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267" w:rsidRPr="00AC5267" w:rsidRDefault="00AC526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B27A2" w:rsidRPr="00BB27A2" w:rsidRDefault="00BB27A2" w:rsidP="00BB27A2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 wp14:anchorId="2C79CB18" wp14:editId="708448B1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7A2" w:rsidRPr="00BB27A2" w:rsidRDefault="00BB27A2" w:rsidP="00BB2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7A2" w:rsidRPr="00BB27A2" w:rsidRDefault="00BB27A2" w:rsidP="00BB2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BB27A2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BB27A2" w:rsidRPr="00BB27A2" w:rsidRDefault="00BB27A2" w:rsidP="00BB2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BB27A2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BB27A2" w:rsidRPr="00BB27A2" w:rsidRDefault="00BB27A2" w:rsidP="00BB2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B27A2" w:rsidRPr="00BB27A2" w:rsidRDefault="00BB27A2" w:rsidP="00BB2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BB27A2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BB27A2" w:rsidRPr="00BB27A2" w:rsidRDefault="00BB27A2" w:rsidP="00BB27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B27A2" w:rsidRPr="00BB27A2" w:rsidTr="009E31A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B27A2" w:rsidRPr="00BB27A2" w:rsidRDefault="00BB27A2" w:rsidP="00BB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  <w:r w:rsidRPr="00BB27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.05.2018</w:t>
            </w:r>
          </w:p>
        </w:tc>
        <w:tc>
          <w:tcPr>
            <w:tcW w:w="6595" w:type="dxa"/>
            <w:vMerge w:val="restart"/>
          </w:tcPr>
          <w:p w:rsidR="00BB27A2" w:rsidRPr="00BB27A2" w:rsidRDefault="00BB27A2" w:rsidP="00BB27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B27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BB27A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830</w:t>
            </w:r>
            <w:r w:rsidRPr="00BB27A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BB27A2" w:rsidRPr="00BB27A2" w:rsidTr="009E31A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B27A2" w:rsidRPr="00BB27A2" w:rsidRDefault="00BB27A2" w:rsidP="00B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BB27A2" w:rsidRPr="00BB27A2" w:rsidRDefault="00BB27A2" w:rsidP="00BB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BB27A2" w:rsidRPr="00BB27A2" w:rsidRDefault="00BB27A2" w:rsidP="00BB27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AC5267" w:rsidRDefault="00BB27A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B27A2">
        <w:rPr>
          <w:rFonts w:ascii="Times New Roman" w:hAnsi="Times New Roman" w:cs="Times New Roman"/>
          <w:b w:val="0"/>
          <w:sz w:val="24"/>
          <w:szCs w:val="24"/>
        </w:rPr>
        <w:t>г.Нефтеюганск</w:t>
      </w:r>
    </w:p>
    <w:p w:rsidR="00AC5267" w:rsidRDefault="00AC526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B39DB" w:rsidRDefault="007B39DB" w:rsidP="000B539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C5267" w:rsidRDefault="00AC5267" w:rsidP="000B539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 утверждении формы проверочного листа (списков контрольных вопросов)</w:t>
      </w:r>
    </w:p>
    <w:p w:rsidR="000B539B" w:rsidRPr="000B539B" w:rsidRDefault="00AC5267" w:rsidP="007B39DB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для использования при проведении плановых (внеплановых) проверок</w:t>
      </w:r>
      <w:r w:rsidR="000B53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B39DB">
        <w:rPr>
          <w:rFonts w:ascii="Times New Roman" w:hAnsi="Times New Roman" w:cs="Times New Roman"/>
          <w:b w:val="0"/>
          <w:sz w:val="26"/>
          <w:szCs w:val="26"/>
        </w:rPr>
        <w:br/>
      </w:r>
      <w:r w:rsidR="000B539B">
        <w:rPr>
          <w:rFonts w:ascii="Times New Roman" w:hAnsi="Times New Roman" w:cs="Times New Roman"/>
          <w:b w:val="0"/>
          <w:sz w:val="26"/>
          <w:szCs w:val="26"/>
        </w:rPr>
        <w:t xml:space="preserve">по муниципальному контролю </w:t>
      </w:r>
      <w:r w:rsidR="000B539B" w:rsidRPr="000B539B">
        <w:rPr>
          <w:rFonts w:ascii="Times New Roman" w:hAnsi="Times New Roman" w:cs="Times New Roman"/>
          <w:b w:val="0"/>
          <w:bCs/>
          <w:sz w:val="26"/>
          <w:szCs w:val="26"/>
        </w:rPr>
        <w:t>в области торговой деятельности на межселенной территории Нефтеюганского района, в части соблюдения схемы размещения нестационарных торговых объектов</w:t>
      </w:r>
    </w:p>
    <w:p w:rsidR="00AC5267" w:rsidRPr="000B539B" w:rsidRDefault="00AC5267" w:rsidP="007B39D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C5267" w:rsidRDefault="00AC5267" w:rsidP="007B39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34217" w:rsidRDefault="00634217" w:rsidP="007B39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26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9" w:history="1">
        <w:r w:rsidRPr="000B539B">
          <w:rPr>
            <w:rFonts w:ascii="Times New Roman" w:hAnsi="Times New Roman" w:cs="Times New Roman"/>
            <w:sz w:val="26"/>
            <w:szCs w:val="26"/>
          </w:rPr>
          <w:t>частью 11.3 статьи 9</w:t>
        </w:r>
      </w:hyperlink>
      <w:r w:rsidRPr="00AC5267">
        <w:rPr>
          <w:rFonts w:ascii="Times New Roman" w:hAnsi="Times New Roman" w:cs="Times New Roman"/>
          <w:sz w:val="26"/>
          <w:szCs w:val="26"/>
        </w:rPr>
        <w:t xml:space="preserve"> Федерального закона от 26.12.2008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="004C490C">
        <w:rPr>
          <w:rFonts w:ascii="Times New Roman" w:hAnsi="Times New Roman" w:cs="Times New Roman"/>
          <w:sz w:val="26"/>
          <w:szCs w:val="26"/>
        </w:rPr>
        <w:br/>
      </w:r>
      <w:r w:rsidR="000B539B">
        <w:rPr>
          <w:rFonts w:ascii="Times New Roman" w:hAnsi="Times New Roman" w:cs="Times New Roman"/>
          <w:sz w:val="26"/>
          <w:szCs w:val="26"/>
        </w:rPr>
        <w:t>№</w:t>
      </w:r>
      <w:r w:rsidRPr="00AC5267">
        <w:rPr>
          <w:rFonts w:ascii="Times New Roman" w:hAnsi="Times New Roman" w:cs="Times New Roman"/>
          <w:sz w:val="26"/>
          <w:szCs w:val="26"/>
        </w:rPr>
        <w:t xml:space="preserve"> 294-ФЗ </w:t>
      </w:r>
      <w:r w:rsidR="000B539B">
        <w:rPr>
          <w:rFonts w:ascii="Times New Roman" w:hAnsi="Times New Roman" w:cs="Times New Roman"/>
          <w:sz w:val="26"/>
          <w:szCs w:val="26"/>
        </w:rPr>
        <w:t>«</w:t>
      </w:r>
      <w:r w:rsidRPr="00AC5267">
        <w:rPr>
          <w:rFonts w:ascii="Times New Roman" w:hAnsi="Times New Roman" w:cs="Times New Roman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0B539B">
        <w:rPr>
          <w:rFonts w:ascii="Times New Roman" w:hAnsi="Times New Roman" w:cs="Times New Roman"/>
          <w:sz w:val="26"/>
          <w:szCs w:val="26"/>
        </w:rPr>
        <w:t>»</w:t>
      </w:r>
      <w:r w:rsidRPr="00AC5267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0B539B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C5267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13.02.2017</w:t>
      </w:r>
      <w:r w:rsidR="000010E2">
        <w:rPr>
          <w:rFonts w:ascii="Times New Roman" w:hAnsi="Times New Roman" w:cs="Times New Roman"/>
          <w:sz w:val="26"/>
          <w:szCs w:val="26"/>
        </w:rPr>
        <w:t xml:space="preserve"> </w:t>
      </w:r>
      <w:r w:rsidR="007B39DB">
        <w:rPr>
          <w:rFonts w:ascii="Times New Roman" w:hAnsi="Times New Roman" w:cs="Times New Roman"/>
          <w:sz w:val="26"/>
          <w:szCs w:val="26"/>
        </w:rPr>
        <w:br/>
      </w:r>
      <w:r w:rsidR="000B539B">
        <w:rPr>
          <w:rFonts w:ascii="Times New Roman" w:hAnsi="Times New Roman" w:cs="Times New Roman"/>
          <w:sz w:val="26"/>
          <w:szCs w:val="26"/>
        </w:rPr>
        <w:t>№</w:t>
      </w:r>
      <w:r w:rsidRPr="00AC5267">
        <w:rPr>
          <w:rFonts w:ascii="Times New Roman" w:hAnsi="Times New Roman" w:cs="Times New Roman"/>
          <w:sz w:val="26"/>
          <w:szCs w:val="26"/>
        </w:rPr>
        <w:t xml:space="preserve"> 177 </w:t>
      </w:r>
      <w:r w:rsidR="000B539B">
        <w:rPr>
          <w:rFonts w:ascii="Times New Roman" w:hAnsi="Times New Roman" w:cs="Times New Roman"/>
          <w:sz w:val="26"/>
          <w:szCs w:val="26"/>
        </w:rPr>
        <w:t>«</w:t>
      </w:r>
      <w:r w:rsidRPr="00AC5267">
        <w:rPr>
          <w:rFonts w:ascii="Times New Roman" w:hAnsi="Times New Roman" w:cs="Times New Roman"/>
          <w:sz w:val="26"/>
          <w:szCs w:val="26"/>
        </w:rPr>
        <w:t>Об утверждении общих требований к разработке и утверждению проверочных листов (списков контрольных вопросов)</w:t>
      </w:r>
      <w:r w:rsidR="000B539B">
        <w:rPr>
          <w:rFonts w:ascii="Times New Roman" w:hAnsi="Times New Roman" w:cs="Times New Roman"/>
          <w:sz w:val="26"/>
          <w:szCs w:val="26"/>
        </w:rPr>
        <w:t>»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="000010E2">
        <w:rPr>
          <w:rFonts w:ascii="Times New Roman" w:hAnsi="Times New Roman" w:cs="Times New Roman"/>
          <w:sz w:val="26"/>
          <w:szCs w:val="26"/>
        </w:rPr>
        <w:t>п о с т а н о в л я ю</w:t>
      </w:r>
      <w:r w:rsidRPr="00AC5267">
        <w:rPr>
          <w:rFonts w:ascii="Times New Roman" w:hAnsi="Times New Roman" w:cs="Times New Roman"/>
          <w:sz w:val="26"/>
          <w:szCs w:val="26"/>
        </w:rPr>
        <w:t>:</w:t>
      </w:r>
    </w:p>
    <w:p w:rsidR="007B39DB" w:rsidRPr="00AC5267" w:rsidRDefault="007B39DB" w:rsidP="007B39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539B" w:rsidRDefault="00634217" w:rsidP="007B39DB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267">
        <w:rPr>
          <w:rFonts w:ascii="Times New Roman" w:hAnsi="Times New Roman" w:cs="Times New Roman"/>
          <w:sz w:val="26"/>
          <w:szCs w:val="26"/>
        </w:rPr>
        <w:t xml:space="preserve">Утвердить форму проверочного </w:t>
      </w:r>
      <w:hyperlink w:anchor="P38" w:history="1">
        <w:r w:rsidRPr="000B539B">
          <w:rPr>
            <w:rFonts w:ascii="Times New Roman" w:hAnsi="Times New Roman" w:cs="Times New Roman"/>
            <w:sz w:val="26"/>
            <w:szCs w:val="26"/>
          </w:rPr>
          <w:t>листа</w:t>
        </w:r>
      </w:hyperlink>
      <w:r w:rsidRPr="000B539B">
        <w:rPr>
          <w:rFonts w:ascii="Times New Roman" w:hAnsi="Times New Roman" w:cs="Times New Roman"/>
          <w:sz w:val="26"/>
          <w:szCs w:val="26"/>
        </w:rPr>
        <w:t xml:space="preserve"> </w:t>
      </w:r>
      <w:r w:rsidRPr="00AC5267">
        <w:rPr>
          <w:rFonts w:ascii="Times New Roman" w:hAnsi="Times New Roman" w:cs="Times New Roman"/>
          <w:sz w:val="26"/>
          <w:szCs w:val="26"/>
        </w:rPr>
        <w:t xml:space="preserve">(списков контрольных вопросов) </w:t>
      </w:r>
      <w:r w:rsidR="007B39DB">
        <w:rPr>
          <w:rFonts w:ascii="Times New Roman" w:hAnsi="Times New Roman" w:cs="Times New Roman"/>
          <w:sz w:val="26"/>
          <w:szCs w:val="26"/>
        </w:rPr>
        <w:br/>
      </w:r>
      <w:r w:rsidRPr="00AC5267">
        <w:rPr>
          <w:rFonts w:ascii="Times New Roman" w:hAnsi="Times New Roman" w:cs="Times New Roman"/>
          <w:sz w:val="26"/>
          <w:szCs w:val="26"/>
        </w:rPr>
        <w:t xml:space="preserve">для использования при проведении плановых (внеплановых) проверок муниципального контроля </w:t>
      </w:r>
      <w:r w:rsidR="000B539B" w:rsidRPr="000B539B">
        <w:rPr>
          <w:rFonts w:ascii="Times New Roman" w:hAnsi="Times New Roman" w:cs="Times New Roman"/>
          <w:bCs/>
          <w:sz w:val="26"/>
          <w:szCs w:val="26"/>
        </w:rPr>
        <w:t>в области торговой деятельности на межселенной территории Нефтеюганского района, в части соблюдения схемы размещения нестационарных торговых объектов</w:t>
      </w:r>
      <w:r w:rsidRPr="00AC5267">
        <w:rPr>
          <w:rFonts w:ascii="Times New Roman" w:hAnsi="Times New Roman" w:cs="Times New Roman"/>
          <w:sz w:val="26"/>
          <w:szCs w:val="26"/>
        </w:rPr>
        <w:t>, согласно приложению.</w:t>
      </w:r>
    </w:p>
    <w:p w:rsidR="00353E81" w:rsidRDefault="00353E81" w:rsidP="007B39DB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3E81">
        <w:rPr>
          <w:rFonts w:ascii="Times New Roman" w:hAnsi="Times New Roman" w:cs="Times New Roman"/>
          <w:bCs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353E81" w:rsidRPr="00353E81" w:rsidRDefault="00353E81" w:rsidP="007B39DB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3E81">
        <w:rPr>
          <w:rFonts w:ascii="Times New Roman" w:hAnsi="Times New Roman" w:cs="Times New Roman"/>
          <w:bCs/>
          <w:sz w:val="26"/>
          <w:szCs w:val="26"/>
        </w:rPr>
        <w:t>Контроль за выполнением постановления возложить на директора департамента финансов – заместителя главы Нефтеюганского района М.Ф.Бузунову.</w:t>
      </w:r>
    </w:p>
    <w:p w:rsidR="00353E81" w:rsidRDefault="00353E81" w:rsidP="007B39D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53E81" w:rsidRDefault="00353E81" w:rsidP="007B39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53E81" w:rsidRDefault="00353E81" w:rsidP="007B39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B39DB" w:rsidRPr="004110EB" w:rsidRDefault="007B39DB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>Г.В.Лапковская</w:t>
      </w:r>
    </w:p>
    <w:p w:rsidR="00353E81" w:rsidRPr="00353E81" w:rsidRDefault="00353E81" w:rsidP="007B39DB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353E81" w:rsidRDefault="00353E81" w:rsidP="00353E8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53E81" w:rsidRDefault="00353E8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53E81" w:rsidRDefault="00353E8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B39DB" w:rsidRPr="007B39DB" w:rsidRDefault="007B39DB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7B39DB">
        <w:rPr>
          <w:rFonts w:ascii="Times New Roman" w:hAnsi="Times New Roman" w:cs="Times New Roman"/>
          <w:sz w:val="26"/>
          <w:szCs w:val="26"/>
        </w:rPr>
        <w:t>Приложение</w:t>
      </w:r>
    </w:p>
    <w:p w:rsidR="007B39DB" w:rsidRPr="007B39DB" w:rsidRDefault="007B39DB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7B39DB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7B39DB" w:rsidRPr="007B39DB" w:rsidRDefault="007B39DB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7B39DB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7B39DB" w:rsidRPr="007B39DB" w:rsidRDefault="007B39DB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7B39DB">
        <w:rPr>
          <w:rFonts w:ascii="Times New Roman" w:hAnsi="Times New Roman" w:cs="Times New Roman"/>
          <w:sz w:val="26"/>
          <w:szCs w:val="26"/>
        </w:rPr>
        <w:t xml:space="preserve">от </w:t>
      </w:r>
      <w:r w:rsidR="00BB27A2">
        <w:rPr>
          <w:rFonts w:ascii="Times New Roman" w:hAnsi="Times New Roman" w:cs="Times New Roman"/>
          <w:sz w:val="26"/>
          <w:szCs w:val="26"/>
        </w:rPr>
        <w:t>29.05.2018</w:t>
      </w:r>
      <w:r w:rsidRPr="007B39DB">
        <w:rPr>
          <w:rFonts w:ascii="Times New Roman" w:hAnsi="Times New Roman" w:cs="Times New Roman"/>
          <w:sz w:val="26"/>
          <w:szCs w:val="26"/>
        </w:rPr>
        <w:t xml:space="preserve"> №</w:t>
      </w:r>
      <w:r w:rsidR="00BB27A2">
        <w:rPr>
          <w:rFonts w:ascii="Times New Roman" w:hAnsi="Times New Roman" w:cs="Times New Roman"/>
          <w:sz w:val="26"/>
          <w:szCs w:val="26"/>
        </w:rPr>
        <w:t xml:space="preserve"> 830-па</w:t>
      </w:r>
    </w:p>
    <w:p w:rsidR="00BC784C" w:rsidRDefault="00BC784C" w:rsidP="00BC784C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</w:p>
    <w:p w:rsidR="00634217" w:rsidRPr="00AC5267" w:rsidRDefault="00634217" w:rsidP="00C30B9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C5267">
        <w:rPr>
          <w:rFonts w:ascii="Times New Roman" w:hAnsi="Times New Roman" w:cs="Times New Roman"/>
          <w:sz w:val="26"/>
          <w:szCs w:val="26"/>
        </w:rPr>
        <w:t>Проверочный лист (список контрольных вопросов)</w:t>
      </w:r>
    </w:p>
    <w:p w:rsidR="00C30B9F" w:rsidRDefault="00634217" w:rsidP="00C30B9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C5267">
        <w:rPr>
          <w:rFonts w:ascii="Times New Roman" w:hAnsi="Times New Roman" w:cs="Times New Roman"/>
          <w:sz w:val="26"/>
          <w:szCs w:val="26"/>
        </w:rPr>
        <w:t>для использования при проведении плановых (внеплановых)</w:t>
      </w:r>
    </w:p>
    <w:p w:rsidR="00634217" w:rsidRPr="00AC5267" w:rsidRDefault="00634217" w:rsidP="00C30B9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C5267">
        <w:rPr>
          <w:rFonts w:ascii="Times New Roman" w:hAnsi="Times New Roman" w:cs="Times New Roman"/>
          <w:sz w:val="26"/>
          <w:szCs w:val="26"/>
        </w:rPr>
        <w:t xml:space="preserve">проверок по муниципальному контролю </w:t>
      </w:r>
      <w:r w:rsidR="00C30B9F" w:rsidRPr="00C30B9F">
        <w:rPr>
          <w:rFonts w:ascii="Times New Roman" w:hAnsi="Times New Roman" w:cs="Times New Roman"/>
          <w:sz w:val="26"/>
          <w:szCs w:val="26"/>
        </w:rPr>
        <w:t xml:space="preserve">в области торговой деятельности </w:t>
      </w:r>
      <w:r w:rsidR="007B39DB">
        <w:rPr>
          <w:rFonts w:ascii="Times New Roman" w:hAnsi="Times New Roman" w:cs="Times New Roman"/>
          <w:sz w:val="26"/>
          <w:szCs w:val="26"/>
        </w:rPr>
        <w:br/>
      </w:r>
      <w:r w:rsidR="00C30B9F" w:rsidRPr="00C30B9F">
        <w:rPr>
          <w:rFonts w:ascii="Times New Roman" w:hAnsi="Times New Roman" w:cs="Times New Roman"/>
          <w:sz w:val="26"/>
          <w:szCs w:val="26"/>
        </w:rPr>
        <w:t xml:space="preserve">на межселенной территории Нефтеюганского района, в части соблюдения </w:t>
      </w:r>
      <w:r w:rsidR="007B39DB">
        <w:rPr>
          <w:rFonts w:ascii="Times New Roman" w:hAnsi="Times New Roman" w:cs="Times New Roman"/>
          <w:sz w:val="26"/>
          <w:szCs w:val="26"/>
        </w:rPr>
        <w:br/>
      </w:r>
      <w:r w:rsidR="00C30B9F" w:rsidRPr="00C30B9F">
        <w:rPr>
          <w:rFonts w:ascii="Times New Roman" w:hAnsi="Times New Roman" w:cs="Times New Roman"/>
          <w:sz w:val="26"/>
          <w:szCs w:val="26"/>
        </w:rPr>
        <w:t>схемы размещения нестационарных торговых объектов</w:t>
      </w:r>
    </w:p>
    <w:p w:rsidR="00C30B9F" w:rsidRDefault="004C49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0B9F" w:rsidRPr="00C30B9F" w:rsidRDefault="00EC272A" w:rsidP="00EC272A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272A">
        <w:rPr>
          <w:rFonts w:ascii="Times New Roman" w:hAnsi="Times New Roman" w:cs="Times New Roman"/>
          <w:sz w:val="26"/>
          <w:szCs w:val="26"/>
        </w:rPr>
        <w:t xml:space="preserve">Вид муниципального контроля </w:t>
      </w:r>
      <w:r w:rsidR="007B39DB">
        <w:rPr>
          <w:rFonts w:ascii="Times New Roman" w:hAnsi="Times New Roman" w:cs="Times New Roman"/>
          <w:sz w:val="26"/>
          <w:szCs w:val="26"/>
        </w:rPr>
        <w:t>–</w:t>
      </w:r>
      <w:r w:rsidRPr="00EC272A">
        <w:rPr>
          <w:rFonts w:ascii="Times New Roman" w:hAnsi="Times New Roman" w:cs="Times New Roman"/>
          <w:sz w:val="26"/>
          <w:szCs w:val="26"/>
        </w:rPr>
        <w:t xml:space="preserve"> </w:t>
      </w:r>
      <w:r w:rsidR="00C30B9F" w:rsidRPr="00C30B9F">
        <w:rPr>
          <w:rFonts w:ascii="Times New Roman" w:hAnsi="Times New Roman" w:cs="Times New Roman"/>
          <w:sz w:val="26"/>
          <w:szCs w:val="26"/>
        </w:rPr>
        <w:t>контрол</w:t>
      </w:r>
      <w:r w:rsidR="00C30B9F">
        <w:rPr>
          <w:rFonts w:ascii="Times New Roman" w:hAnsi="Times New Roman" w:cs="Times New Roman"/>
          <w:sz w:val="26"/>
          <w:szCs w:val="26"/>
        </w:rPr>
        <w:t>ь</w:t>
      </w:r>
      <w:r w:rsidR="00C30B9F" w:rsidRPr="00C30B9F">
        <w:rPr>
          <w:rFonts w:ascii="Times New Roman" w:hAnsi="Times New Roman" w:cs="Times New Roman"/>
          <w:sz w:val="26"/>
          <w:szCs w:val="26"/>
        </w:rPr>
        <w:t xml:space="preserve"> в области торговой деятельности на межселенной территории Нефтеюганского района, в части соблюдения схемы размещения нестационарных торговых объектов</w:t>
      </w:r>
    </w:p>
    <w:p w:rsidR="00C30B9F" w:rsidRPr="00AC5267" w:rsidRDefault="00C30B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C272A" w:rsidRPr="00EC272A" w:rsidRDefault="00EC272A" w:rsidP="00EC272A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272A">
        <w:rPr>
          <w:rFonts w:ascii="Times New Roman" w:hAnsi="Times New Roman" w:cs="Times New Roman"/>
          <w:sz w:val="26"/>
          <w:szCs w:val="26"/>
        </w:rPr>
        <w:t>Вид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Pr="00EC272A">
        <w:rPr>
          <w:rFonts w:ascii="Times New Roman" w:hAnsi="Times New Roman" w:cs="Times New Roman"/>
          <w:sz w:val="26"/>
          <w:szCs w:val="26"/>
        </w:rPr>
        <w:t>(виды)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Pr="00EC272A">
        <w:rPr>
          <w:rFonts w:ascii="Times New Roman" w:hAnsi="Times New Roman" w:cs="Times New Roman"/>
          <w:sz w:val="26"/>
          <w:szCs w:val="26"/>
        </w:rPr>
        <w:t>деятельности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Pr="00EC272A">
        <w:rPr>
          <w:rFonts w:ascii="Times New Roman" w:hAnsi="Times New Roman" w:cs="Times New Roman"/>
          <w:sz w:val="26"/>
          <w:szCs w:val="26"/>
        </w:rPr>
        <w:t>юридических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Pr="00EC272A">
        <w:rPr>
          <w:rFonts w:ascii="Times New Roman" w:hAnsi="Times New Roman" w:cs="Times New Roman"/>
          <w:sz w:val="26"/>
          <w:szCs w:val="26"/>
        </w:rPr>
        <w:t>лиц, индивидуальных предпринимателей,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Pr="00EC272A">
        <w:rPr>
          <w:rFonts w:ascii="Times New Roman" w:hAnsi="Times New Roman" w:cs="Times New Roman"/>
          <w:sz w:val="26"/>
          <w:szCs w:val="26"/>
        </w:rPr>
        <w:t>производственных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Pr="00EC272A">
        <w:rPr>
          <w:rFonts w:ascii="Times New Roman" w:hAnsi="Times New Roman" w:cs="Times New Roman"/>
          <w:sz w:val="26"/>
          <w:szCs w:val="26"/>
        </w:rPr>
        <w:t>объектов,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Pr="00EC272A">
        <w:rPr>
          <w:rFonts w:ascii="Times New Roman" w:hAnsi="Times New Roman" w:cs="Times New Roman"/>
          <w:sz w:val="26"/>
          <w:szCs w:val="26"/>
        </w:rPr>
        <w:t>их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Pr="00EC272A">
        <w:rPr>
          <w:rFonts w:ascii="Times New Roman" w:hAnsi="Times New Roman" w:cs="Times New Roman"/>
          <w:sz w:val="26"/>
          <w:szCs w:val="26"/>
        </w:rPr>
        <w:t>типов и (или) отдельных характеристик,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Pr="00EC272A">
        <w:rPr>
          <w:rFonts w:ascii="Times New Roman" w:hAnsi="Times New Roman" w:cs="Times New Roman"/>
          <w:sz w:val="26"/>
          <w:szCs w:val="26"/>
        </w:rPr>
        <w:t>категорий риска, классов (категорий) опасности, позволяющих однозначно идентифицировать сферу применения формы проверочного листа:</w:t>
      </w:r>
    </w:p>
    <w:p w:rsidR="00634217" w:rsidRDefault="00D71A3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EC272A" w:rsidRDefault="00EC27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D71A30" w:rsidRPr="00AC5267" w:rsidRDefault="00D71A3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C272A" w:rsidRPr="00EC272A" w:rsidRDefault="00EC272A" w:rsidP="00EC272A">
      <w:pPr>
        <w:pStyle w:val="ConsPlusNonformat"/>
        <w:ind w:firstLine="7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EC272A">
        <w:rPr>
          <w:rFonts w:ascii="Times New Roman" w:hAnsi="Times New Roman" w:cs="Times New Roman"/>
          <w:sz w:val="26"/>
          <w:szCs w:val="26"/>
        </w:rPr>
        <w:t>Указание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Pr="00EC272A">
        <w:rPr>
          <w:rFonts w:ascii="Times New Roman" w:hAnsi="Times New Roman" w:cs="Times New Roman"/>
          <w:sz w:val="26"/>
          <w:szCs w:val="26"/>
        </w:rPr>
        <w:t>на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Pr="00EC272A">
        <w:rPr>
          <w:rFonts w:ascii="Times New Roman" w:hAnsi="Times New Roman" w:cs="Times New Roman"/>
          <w:sz w:val="26"/>
          <w:szCs w:val="26"/>
        </w:rPr>
        <w:t>ограничение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Pr="00EC272A">
        <w:rPr>
          <w:rFonts w:ascii="Times New Roman" w:hAnsi="Times New Roman" w:cs="Times New Roman"/>
          <w:sz w:val="26"/>
          <w:szCs w:val="26"/>
        </w:rPr>
        <w:t>предмета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Pr="00EC272A">
        <w:rPr>
          <w:rFonts w:ascii="Times New Roman" w:hAnsi="Times New Roman" w:cs="Times New Roman"/>
          <w:sz w:val="26"/>
          <w:szCs w:val="26"/>
        </w:rPr>
        <w:t>плановой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Pr="00EC272A">
        <w:rPr>
          <w:rFonts w:ascii="Times New Roman" w:hAnsi="Times New Roman" w:cs="Times New Roman"/>
          <w:sz w:val="26"/>
          <w:szCs w:val="26"/>
        </w:rPr>
        <w:t>проверки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Pr="00EC272A">
        <w:rPr>
          <w:rFonts w:ascii="Times New Roman" w:hAnsi="Times New Roman" w:cs="Times New Roman"/>
          <w:sz w:val="26"/>
          <w:szCs w:val="26"/>
        </w:rPr>
        <w:t>обязательными требованиями, требованиями, установленными муниципальными правовыми актами, изложенными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Pr="00EC272A">
        <w:rPr>
          <w:rFonts w:ascii="Times New Roman" w:hAnsi="Times New Roman" w:cs="Times New Roman"/>
          <w:sz w:val="26"/>
          <w:szCs w:val="26"/>
        </w:rPr>
        <w:t>в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Pr="00EC272A">
        <w:rPr>
          <w:rFonts w:ascii="Times New Roman" w:hAnsi="Times New Roman" w:cs="Times New Roman"/>
          <w:sz w:val="26"/>
          <w:szCs w:val="26"/>
        </w:rPr>
        <w:t>форме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Pr="00EC272A">
        <w:rPr>
          <w:rFonts w:ascii="Times New Roman" w:hAnsi="Times New Roman" w:cs="Times New Roman"/>
          <w:sz w:val="26"/>
          <w:szCs w:val="26"/>
        </w:rPr>
        <w:t>проверочного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Pr="00EC272A">
        <w:rPr>
          <w:rFonts w:ascii="Times New Roman" w:hAnsi="Times New Roman" w:cs="Times New Roman"/>
          <w:sz w:val="26"/>
          <w:szCs w:val="26"/>
        </w:rPr>
        <w:t>листа, если это предусмотрено порядком организации и проведения вида муниципального контроля:</w:t>
      </w:r>
    </w:p>
    <w:p w:rsidR="00871DAA" w:rsidRPr="00E22F8F" w:rsidRDefault="00871DAA" w:rsidP="00E22F8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634217" w:rsidRPr="00871DAA">
        <w:rPr>
          <w:rFonts w:ascii="Times New Roman" w:hAnsi="Times New Roman" w:cs="Times New Roman"/>
        </w:rPr>
        <w:t>В</w:t>
      </w:r>
      <w:r w:rsidR="004C490C">
        <w:rPr>
          <w:rFonts w:ascii="Times New Roman" w:hAnsi="Times New Roman" w:cs="Times New Roman"/>
        </w:rPr>
        <w:t xml:space="preserve"> </w:t>
      </w:r>
      <w:r w:rsidR="00634217" w:rsidRPr="00871DAA">
        <w:rPr>
          <w:rFonts w:ascii="Times New Roman" w:hAnsi="Times New Roman" w:cs="Times New Roman"/>
        </w:rPr>
        <w:t xml:space="preserve">соответствии с </w:t>
      </w:r>
      <w:r>
        <w:rPr>
          <w:rFonts w:ascii="Times New Roman" w:hAnsi="Times New Roman" w:cs="Times New Roman"/>
        </w:rPr>
        <w:t>а</w:t>
      </w:r>
      <w:r w:rsidR="00634217" w:rsidRPr="00871DAA">
        <w:rPr>
          <w:rFonts w:ascii="Times New Roman" w:hAnsi="Times New Roman" w:cs="Times New Roman"/>
        </w:rPr>
        <w:t xml:space="preserve">дминистративным </w:t>
      </w:r>
      <w:hyperlink r:id="rId11" w:history="1">
        <w:r w:rsidR="00634217" w:rsidRPr="00A425E7">
          <w:rPr>
            <w:rFonts w:ascii="Times New Roman" w:hAnsi="Times New Roman" w:cs="Times New Roman"/>
          </w:rPr>
          <w:t>регламентом</w:t>
        </w:r>
      </w:hyperlink>
      <w:r w:rsidR="00634217" w:rsidRPr="00871DAA">
        <w:rPr>
          <w:rFonts w:ascii="Times New Roman" w:hAnsi="Times New Roman" w:cs="Times New Roman"/>
        </w:rPr>
        <w:t xml:space="preserve"> </w:t>
      </w:r>
      <w:r w:rsidRPr="00871DAA">
        <w:rPr>
          <w:rFonts w:ascii="Times New Roman" w:hAnsi="Times New Roman" w:cs="Times New Roman"/>
        </w:rPr>
        <w:t>по осуществлению муниципального контроля в области</w:t>
      </w:r>
    </w:p>
    <w:p w:rsidR="00634217" w:rsidRPr="00AC5267" w:rsidRDefault="00871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E22F8F" w:rsidRDefault="00E22F8F" w:rsidP="00E22F8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22F8F">
        <w:rPr>
          <w:rFonts w:ascii="Times New Roman" w:hAnsi="Times New Roman" w:cs="Times New Roman"/>
        </w:rPr>
        <w:t>торговой деятельности на межселенной территории Нефтеюганского района, в части соблюдения</w:t>
      </w:r>
    </w:p>
    <w:p w:rsidR="00634217" w:rsidRPr="00AC5267" w:rsidRDefault="00871DAA" w:rsidP="00E22F8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634217" w:rsidRPr="00E22F8F" w:rsidRDefault="00E22F8F" w:rsidP="00E22F8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схемы </w:t>
      </w:r>
      <w:r w:rsidRPr="00E22F8F">
        <w:rPr>
          <w:rFonts w:ascii="Times New Roman" w:hAnsi="Times New Roman" w:cs="Times New Roman"/>
        </w:rPr>
        <w:t>размещения нестационарных торговых объектов, утвержденным постановление</w:t>
      </w:r>
      <w:r w:rsidR="000F4394">
        <w:rPr>
          <w:rFonts w:ascii="Times New Roman" w:hAnsi="Times New Roman" w:cs="Times New Roman"/>
        </w:rPr>
        <w:t>м</w:t>
      </w:r>
      <w:r w:rsidRPr="00E22F8F">
        <w:rPr>
          <w:rFonts w:ascii="Times New Roman" w:hAnsi="Times New Roman" w:cs="Times New Roman"/>
        </w:rPr>
        <w:t xml:space="preserve"> администрации</w:t>
      </w:r>
    </w:p>
    <w:p w:rsidR="00634217" w:rsidRPr="00AC5267" w:rsidRDefault="00871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634217" w:rsidRPr="00871DAA" w:rsidRDefault="00871DAA" w:rsidP="00E22F8F">
      <w:pPr>
        <w:pStyle w:val="ConsPlusNonformat"/>
        <w:jc w:val="center"/>
        <w:rPr>
          <w:rFonts w:ascii="Times New Roman" w:hAnsi="Times New Roman" w:cs="Times New Roman"/>
        </w:rPr>
      </w:pPr>
      <w:r w:rsidRPr="00871DAA">
        <w:rPr>
          <w:rFonts w:ascii="Times New Roman" w:hAnsi="Times New Roman" w:cs="Times New Roman"/>
        </w:rPr>
        <w:t>Нефтеюганского района от 10.05.2016 № 606-па-нпа</w:t>
      </w:r>
    </w:p>
    <w:p w:rsidR="00871DAA" w:rsidRDefault="00871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34217" w:rsidRDefault="00EC272A" w:rsidP="00EC272A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="00634217" w:rsidRPr="00AC5267">
        <w:rPr>
          <w:rFonts w:ascii="Times New Roman" w:hAnsi="Times New Roman" w:cs="Times New Roman"/>
          <w:sz w:val="26"/>
          <w:szCs w:val="26"/>
        </w:rPr>
        <w:t>Наименование органа муниципального контроля:</w:t>
      </w:r>
    </w:p>
    <w:p w:rsidR="00A425E7" w:rsidRDefault="00A425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A425E7" w:rsidRPr="00AC5267" w:rsidRDefault="00A425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634217" w:rsidRPr="00AC5267" w:rsidRDefault="006342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34217" w:rsidRPr="00AC5267" w:rsidRDefault="00EC272A" w:rsidP="00EC272A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634217" w:rsidRPr="00AC5267">
        <w:rPr>
          <w:rFonts w:ascii="Times New Roman" w:hAnsi="Times New Roman" w:cs="Times New Roman"/>
          <w:sz w:val="26"/>
          <w:szCs w:val="26"/>
        </w:rPr>
        <w:t>Реквизиты правового акта об утверждении формы проверочного листа:</w:t>
      </w:r>
    </w:p>
    <w:p w:rsidR="00634217" w:rsidRPr="00AC5267" w:rsidRDefault="006342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5267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A425E7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634217" w:rsidRDefault="00EC27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EC272A" w:rsidRPr="00AC5267" w:rsidRDefault="00EC27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34217" w:rsidRPr="00AC5267" w:rsidRDefault="00EC272A" w:rsidP="00EC272A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634217" w:rsidRPr="00AC5267">
        <w:rPr>
          <w:rFonts w:ascii="Times New Roman" w:hAnsi="Times New Roman" w:cs="Times New Roman"/>
          <w:sz w:val="26"/>
          <w:szCs w:val="26"/>
        </w:rPr>
        <w:t>Перечень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="00634217" w:rsidRPr="00AC5267">
        <w:rPr>
          <w:rFonts w:ascii="Times New Roman" w:hAnsi="Times New Roman" w:cs="Times New Roman"/>
          <w:sz w:val="26"/>
          <w:szCs w:val="26"/>
        </w:rPr>
        <w:t>вопросов,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="00634217" w:rsidRPr="00AC5267">
        <w:rPr>
          <w:rFonts w:ascii="Times New Roman" w:hAnsi="Times New Roman" w:cs="Times New Roman"/>
          <w:sz w:val="26"/>
          <w:szCs w:val="26"/>
        </w:rPr>
        <w:t>отражающих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="00634217" w:rsidRPr="00AC5267">
        <w:rPr>
          <w:rFonts w:ascii="Times New Roman" w:hAnsi="Times New Roman" w:cs="Times New Roman"/>
          <w:sz w:val="26"/>
          <w:szCs w:val="26"/>
        </w:rPr>
        <w:t>содержание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="00634217" w:rsidRPr="00AC5267">
        <w:rPr>
          <w:rFonts w:ascii="Times New Roman" w:hAnsi="Times New Roman" w:cs="Times New Roman"/>
          <w:sz w:val="26"/>
          <w:szCs w:val="26"/>
        </w:rPr>
        <w:t>обязательных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="00634217" w:rsidRPr="00AC5267">
        <w:rPr>
          <w:rFonts w:ascii="Times New Roman" w:hAnsi="Times New Roman" w:cs="Times New Roman"/>
          <w:sz w:val="26"/>
          <w:szCs w:val="26"/>
        </w:rPr>
        <w:t xml:space="preserve">требований </w:t>
      </w:r>
      <w:r w:rsidR="00F25B26">
        <w:rPr>
          <w:rFonts w:ascii="Times New Roman" w:hAnsi="Times New Roman" w:cs="Times New Roman"/>
          <w:sz w:val="26"/>
          <w:szCs w:val="26"/>
        </w:rPr>
        <w:br/>
      </w:r>
      <w:r w:rsidR="00634217" w:rsidRPr="00AC5267">
        <w:rPr>
          <w:rFonts w:ascii="Times New Roman" w:hAnsi="Times New Roman" w:cs="Times New Roman"/>
          <w:sz w:val="26"/>
          <w:szCs w:val="26"/>
        </w:rPr>
        <w:t>и</w:t>
      </w:r>
      <w:r w:rsidR="00A425E7">
        <w:rPr>
          <w:rFonts w:ascii="Times New Roman" w:hAnsi="Times New Roman" w:cs="Times New Roman"/>
          <w:sz w:val="26"/>
          <w:szCs w:val="26"/>
        </w:rPr>
        <w:t xml:space="preserve"> </w:t>
      </w:r>
      <w:r w:rsidR="00634217" w:rsidRPr="00AC5267">
        <w:rPr>
          <w:rFonts w:ascii="Times New Roman" w:hAnsi="Times New Roman" w:cs="Times New Roman"/>
          <w:sz w:val="26"/>
          <w:szCs w:val="26"/>
        </w:rPr>
        <w:t>(или)</w:t>
      </w:r>
      <w:r w:rsidR="00A425E7">
        <w:rPr>
          <w:rFonts w:ascii="Times New Roman" w:hAnsi="Times New Roman" w:cs="Times New Roman"/>
          <w:sz w:val="26"/>
          <w:szCs w:val="26"/>
        </w:rPr>
        <w:t xml:space="preserve"> </w:t>
      </w:r>
      <w:r w:rsidR="00634217" w:rsidRPr="00AC5267">
        <w:rPr>
          <w:rFonts w:ascii="Times New Roman" w:hAnsi="Times New Roman" w:cs="Times New Roman"/>
          <w:sz w:val="26"/>
          <w:szCs w:val="26"/>
        </w:rPr>
        <w:t xml:space="preserve">требований, установленных муниципальными правовыми актами, ответы </w:t>
      </w:r>
      <w:r w:rsidR="00F25B26">
        <w:rPr>
          <w:rFonts w:ascii="Times New Roman" w:hAnsi="Times New Roman" w:cs="Times New Roman"/>
          <w:sz w:val="26"/>
          <w:szCs w:val="26"/>
        </w:rPr>
        <w:br/>
      </w:r>
      <w:r w:rsidR="00634217" w:rsidRPr="00AC5267">
        <w:rPr>
          <w:rFonts w:ascii="Times New Roman" w:hAnsi="Times New Roman" w:cs="Times New Roman"/>
          <w:sz w:val="26"/>
          <w:szCs w:val="26"/>
        </w:rPr>
        <w:t>на</w:t>
      </w:r>
      <w:r w:rsidR="00A425E7">
        <w:rPr>
          <w:rFonts w:ascii="Times New Roman" w:hAnsi="Times New Roman" w:cs="Times New Roman"/>
          <w:sz w:val="26"/>
          <w:szCs w:val="26"/>
        </w:rPr>
        <w:t xml:space="preserve"> </w:t>
      </w:r>
      <w:r w:rsidR="00634217" w:rsidRPr="00AC5267">
        <w:rPr>
          <w:rFonts w:ascii="Times New Roman" w:hAnsi="Times New Roman" w:cs="Times New Roman"/>
          <w:sz w:val="26"/>
          <w:szCs w:val="26"/>
        </w:rPr>
        <w:t>которые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="00634217" w:rsidRPr="00AC5267">
        <w:rPr>
          <w:rFonts w:ascii="Times New Roman" w:hAnsi="Times New Roman" w:cs="Times New Roman"/>
          <w:sz w:val="26"/>
          <w:szCs w:val="26"/>
        </w:rPr>
        <w:t>однозначно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="00634217" w:rsidRPr="00AC5267">
        <w:rPr>
          <w:rFonts w:ascii="Times New Roman" w:hAnsi="Times New Roman" w:cs="Times New Roman"/>
          <w:sz w:val="26"/>
          <w:szCs w:val="26"/>
        </w:rPr>
        <w:t>свидетельствуют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="00634217" w:rsidRPr="00AC5267">
        <w:rPr>
          <w:rFonts w:ascii="Times New Roman" w:hAnsi="Times New Roman" w:cs="Times New Roman"/>
          <w:sz w:val="26"/>
          <w:szCs w:val="26"/>
        </w:rPr>
        <w:t>о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="00634217" w:rsidRPr="00AC5267">
        <w:rPr>
          <w:rFonts w:ascii="Times New Roman" w:hAnsi="Times New Roman" w:cs="Times New Roman"/>
          <w:sz w:val="26"/>
          <w:szCs w:val="26"/>
        </w:rPr>
        <w:t>соблюдении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="00634217" w:rsidRPr="00AC5267">
        <w:rPr>
          <w:rFonts w:ascii="Times New Roman" w:hAnsi="Times New Roman" w:cs="Times New Roman"/>
          <w:sz w:val="26"/>
          <w:szCs w:val="26"/>
        </w:rPr>
        <w:t>или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="00634217" w:rsidRPr="00AC5267">
        <w:rPr>
          <w:rFonts w:ascii="Times New Roman" w:hAnsi="Times New Roman" w:cs="Times New Roman"/>
          <w:sz w:val="26"/>
          <w:szCs w:val="26"/>
        </w:rPr>
        <w:t>несоблюдении</w:t>
      </w:r>
      <w:r w:rsidR="00A425E7">
        <w:rPr>
          <w:rFonts w:ascii="Times New Roman" w:hAnsi="Times New Roman" w:cs="Times New Roman"/>
          <w:sz w:val="26"/>
          <w:szCs w:val="26"/>
        </w:rPr>
        <w:t xml:space="preserve"> </w:t>
      </w:r>
      <w:r w:rsidR="00634217" w:rsidRPr="00AC5267">
        <w:rPr>
          <w:rFonts w:ascii="Times New Roman" w:hAnsi="Times New Roman" w:cs="Times New Roman"/>
          <w:sz w:val="26"/>
          <w:szCs w:val="26"/>
        </w:rPr>
        <w:t>юридическим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="00634217" w:rsidRPr="00AC5267">
        <w:rPr>
          <w:rFonts w:ascii="Times New Roman" w:hAnsi="Times New Roman" w:cs="Times New Roman"/>
          <w:sz w:val="26"/>
          <w:szCs w:val="26"/>
        </w:rPr>
        <w:t>лицом, индивидуальным предпринимателем обязательных требований</w:t>
      </w:r>
      <w:r w:rsidR="00A425E7">
        <w:rPr>
          <w:rFonts w:ascii="Times New Roman" w:hAnsi="Times New Roman" w:cs="Times New Roman"/>
          <w:sz w:val="26"/>
          <w:szCs w:val="26"/>
        </w:rPr>
        <w:t xml:space="preserve"> </w:t>
      </w:r>
      <w:r w:rsidR="00634217" w:rsidRPr="00AC5267">
        <w:rPr>
          <w:rFonts w:ascii="Times New Roman" w:hAnsi="Times New Roman" w:cs="Times New Roman"/>
          <w:sz w:val="26"/>
          <w:szCs w:val="26"/>
        </w:rPr>
        <w:t>и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="00634217" w:rsidRPr="00AC5267">
        <w:rPr>
          <w:rFonts w:ascii="Times New Roman" w:hAnsi="Times New Roman" w:cs="Times New Roman"/>
          <w:sz w:val="26"/>
          <w:szCs w:val="26"/>
        </w:rPr>
        <w:t>(или)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="00634217" w:rsidRPr="00AC5267">
        <w:rPr>
          <w:rFonts w:ascii="Times New Roman" w:hAnsi="Times New Roman" w:cs="Times New Roman"/>
          <w:sz w:val="26"/>
          <w:szCs w:val="26"/>
        </w:rPr>
        <w:t>требований,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="00634217" w:rsidRPr="00AC5267">
        <w:rPr>
          <w:rFonts w:ascii="Times New Roman" w:hAnsi="Times New Roman" w:cs="Times New Roman"/>
          <w:sz w:val="26"/>
          <w:szCs w:val="26"/>
        </w:rPr>
        <w:t>установленных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="00634217" w:rsidRPr="00AC5267">
        <w:rPr>
          <w:rFonts w:ascii="Times New Roman" w:hAnsi="Times New Roman" w:cs="Times New Roman"/>
          <w:sz w:val="26"/>
          <w:szCs w:val="26"/>
        </w:rPr>
        <w:t>муниципальными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="00634217" w:rsidRPr="00AC5267">
        <w:rPr>
          <w:rFonts w:ascii="Times New Roman" w:hAnsi="Times New Roman" w:cs="Times New Roman"/>
          <w:sz w:val="26"/>
          <w:szCs w:val="26"/>
        </w:rPr>
        <w:t>правовыми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="00634217" w:rsidRPr="00AC5267">
        <w:rPr>
          <w:rFonts w:ascii="Times New Roman" w:hAnsi="Times New Roman" w:cs="Times New Roman"/>
          <w:sz w:val="26"/>
          <w:szCs w:val="26"/>
        </w:rPr>
        <w:t>актами,</w:t>
      </w:r>
      <w:r w:rsidR="00A425E7">
        <w:rPr>
          <w:rFonts w:ascii="Times New Roman" w:hAnsi="Times New Roman" w:cs="Times New Roman"/>
          <w:sz w:val="26"/>
          <w:szCs w:val="26"/>
        </w:rPr>
        <w:t xml:space="preserve"> </w:t>
      </w:r>
      <w:r w:rsidR="00197A8E">
        <w:rPr>
          <w:rFonts w:ascii="Times New Roman" w:hAnsi="Times New Roman" w:cs="Times New Roman"/>
          <w:sz w:val="26"/>
          <w:szCs w:val="26"/>
        </w:rPr>
        <w:t>составляющих предмет проверки:</w:t>
      </w:r>
      <w:r w:rsidR="00634217" w:rsidRPr="00AC52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4217" w:rsidRPr="00AC5267" w:rsidRDefault="006342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4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7"/>
        <w:gridCol w:w="4013"/>
        <w:gridCol w:w="2835"/>
        <w:gridCol w:w="992"/>
        <w:gridCol w:w="1078"/>
      </w:tblGrid>
      <w:tr w:rsidR="00214C17" w:rsidRPr="006D7BC8" w:rsidTr="00147B2C">
        <w:trPr>
          <w:trHeight w:val="340"/>
        </w:trPr>
        <w:tc>
          <w:tcPr>
            <w:tcW w:w="727" w:type="dxa"/>
            <w:vMerge w:val="restart"/>
            <w:vAlign w:val="center"/>
          </w:tcPr>
          <w:p w:rsidR="00214C17" w:rsidRPr="006D7BC8" w:rsidRDefault="00214C17" w:rsidP="00147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4C17" w:rsidRPr="006D7BC8" w:rsidRDefault="00214C17" w:rsidP="00147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C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13" w:type="dxa"/>
            <w:vMerge w:val="restart"/>
            <w:vAlign w:val="center"/>
          </w:tcPr>
          <w:p w:rsidR="00214C17" w:rsidRPr="006D7BC8" w:rsidRDefault="00214C17" w:rsidP="00147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C8">
              <w:rPr>
                <w:rFonts w:ascii="Times New Roman" w:hAnsi="Times New Roman" w:cs="Times New Roman"/>
                <w:sz w:val="24"/>
                <w:szCs w:val="24"/>
              </w:rPr>
              <w:t>Контрольный вопрос</w:t>
            </w:r>
          </w:p>
        </w:tc>
        <w:tc>
          <w:tcPr>
            <w:tcW w:w="2835" w:type="dxa"/>
            <w:vMerge w:val="restart"/>
            <w:vAlign w:val="center"/>
          </w:tcPr>
          <w:p w:rsidR="00214C17" w:rsidRPr="006D7BC8" w:rsidRDefault="00214C17" w:rsidP="00147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E36">
              <w:rPr>
                <w:rFonts w:ascii="Times New Roman" w:hAnsi="Times New Roman" w:cs="Times New Roman"/>
                <w:sz w:val="24"/>
                <w:szCs w:val="24"/>
              </w:rPr>
              <w:t>Реквизиты и структурные единицы муниципальных правовых актов, которыми установлены требования</w:t>
            </w:r>
          </w:p>
        </w:tc>
        <w:tc>
          <w:tcPr>
            <w:tcW w:w="2070" w:type="dxa"/>
            <w:gridSpan w:val="2"/>
            <w:vAlign w:val="center"/>
          </w:tcPr>
          <w:p w:rsidR="00214C17" w:rsidRPr="006D7BC8" w:rsidRDefault="00214C17" w:rsidP="00147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C8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214C17" w:rsidRPr="006D7BC8" w:rsidTr="00147B2C">
        <w:trPr>
          <w:trHeight w:val="713"/>
        </w:trPr>
        <w:tc>
          <w:tcPr>
            <w:tcW w:w="727" w:type="dxa"/>
            <w:vMerge/>
          </w:tcPr>
          <w:p w:rsidR="00214C17" w:rsidRPr="006D7BC8" w:rsidRDefault="00214C17" w:rsidP="0014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  <w:vMerge/>
          </w:tcPr>
          <w:p w:rsidR="00214C17" w:rsidRPr="006D7BC8" w:rsidRDefault="00214C17" w:rsidP="0014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14C17" w:rsidRPr="006D7BC8" w:rsidRDefault="00214C17" w:rsidP="0014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4C17" w:rsidRPr="006D7BC8" w:rsidRDefault="00214C17" w:rsidP="00147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C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78" w:type="dxa"/>
            <w:vAlign w:val="center"/>
          </w:tcPr>
          <w:p w:rsidR="00214C17" w:rsidRPr="006D7BC8" w:rsidRDefault="00214C17" w:rsidP="00147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4C17" w:rsidRPr="006D7BC8" w:rsidTr="000702ED">
        <w:trPr>
          <w:trHeight w:val="112"/>
        </w:trPr>
        <w:tc>
          <w:tcPr>
            <w:tcW w:w="727" w:type="dxa"/>
            <w:vAlign w:val="center"/>
          </w:tcPr>
          <w:p w:rsidR="00214C17" w:rsidRPr="006D7BC8" w:rsidRDefault="00214C17" w:rsidP="00147B2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3" w:type="dxa"/>
            <w:vAlign w:val="center"/>
          </w:tcPr>
          <w:p w:rsidR="00214C17" w:rsidRPr="006D7BC8" w:rsidRDefault="00214C17" w:rsidP="00147B2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214C17" w:rsidRPr="006D7BC8" w:rsidRDefault="00214C17" w:rsidP="00147B2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214C17" w:rsidRPr="006D7BC8" w:rsidRDefault="00214C17" w:rsidP="00147B2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  <w:vAlign w:val="center"/>
          </w:tcPr>
          <w:p w:rsidR="00214C17" w:rsidRPr="006D7BC8" w:rsidRDefault="00214C17" w:rsidP="00147B2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4C17" w:rsidRPr="006D7BC8" w:rsidTr="00BF4C96">
        <w:trPr>
          <w:trHeight w:val="2344"/>
        </w:trPr>
        <w:tc>
          <w:tcPr>
            <w:tcW w:w="727" w:type="dxa"/>
          </w:tcPr>
          <w:p w:rsidR="00214C17" w:rsidRPr="006D7BC8" w:rsidRDefault="00214C17" w:rsidP="00147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7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3" w:type="dxa"/>
          </w:tcPr>
          <w:p w:rsidR="00214C17" w:rsidRPr="006D7BC8" w:rsidRDefault="00214C17" w:rsidP="00BF4C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7BC8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нестационарного торгового объекта на земельном участке, в здании, строении, сооружении, находящегося </w:t>
            </w:r>
            <w:r w:rsidR="00BF4C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7BC8">
              <w:rPr>
                <w:rFonts w:ascii="Times New Roman" w:hAnsi="Times New Roman" w:cs="Times New Roman"/>
                <w:sz w:val="24"/>
                <w:szCs w:val="24"/>
              </w:rPr>
              <w:t xml:space="preserve">в государственной собственности или муниципальной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7BC8">
              <w:rPr>
                <w:rFonts w:ascii="Times New Roman" w:hAnsi="Times New Roman" w:cs="Times New Roman"/>
                <w:sz w:val="24"/>
                <w:szCs w:val="24"/>
              </w:rPr>
              <w:t>существляется в соответствии со схемой размещения нестационарных торговых объектов</w:t>
            </w:r>
          </w:p>
        </w:tc>
        <w:tc>
          <w:tcPr>
            <w:tcW w:w="2835" w:type="dxa"/>
          </w:tcPr>
          <w:p w:rsidR="00BF4C96" w:rsidRDefault="005C73C7" w:rsidP="00BF4C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F4C96">
                <w:rPr>
                  <w:rFonts w:ascii="Times New Roman" w:hAnsi="Times New Roman" w:cs="Times New Roman"/>
                  <w:sz w:val="24"/>
                  <w:szCs w:val="24"/>
                </w:rPr>
                <w:t>ч</w:t>
              </w:r>
              <w:r w:rsidR="00214C17">
                <w:rPr>
                  <w:rFonts w:ascii="Times New Roman" w:hAnsi="Times New Roman" w:cs="Times New Roman"/>
                  <w:sz w:val="24"/>
                  <w:szCs w:val="24"/>
                </w:rPr>
                <w:t>асть</w:t>
              </w:r>
              <w:r w:rsidR="00214C17" w:rsidRPr="006D7BC8">
                <w:rPr>
                  <w:rFonts w:ascii="Times New Roman" w:hAnsi="Times New Roman" w:cs="Times New Roman"/>
                  <w:sz w:val="24"/>
                  <w:szCs w:val="24"/>
                </w:rPr>
                <w:t xml:space="preserve"> 1 статьи 10</w:t>
              </w:r>
            </w:hyperlink>
            <w:r w:rsidR="00214C17" w:rsidRPr="006D7BC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</w:p>
          <w:p w:rsidR="00214C17" w:rsidRPr="006D7BC8" w:rsidRDefault="00214C17" w:rsidP="00BF4C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7BC8">
              <w:rPr>
                <w:rFonts w:ascii="Times New Roman" w:hAnsi="Times New Roman" w:cs="Times New Roman"/>
                <w:sz w:val="24"/>
                <w:szCs w:val="24"/>
              </w:rPr>
              <w:t>от 28.12.2009 № 381-ФЗ «Об основах государственного регулирования торговой деятельности в Российской Федерации»</w:t>
            </w:r>
          </w:p>
          <w:p w:rsidR="00214C17" w:rsidRPr="006D7BC8" w:rsidRDefault="00214C17" w:rsidP="00BF4C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4C17" w:rsidRPr="006D7BC8" w:rsidRDefault="00214C17" w:rsidP="00147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214C17" w:rsidRPr="006D7BC8" w:rsidRDefault="00214C17" w:rsidP="00147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17" w:rsidRPr="006D7BC8" w:rsidTr="00BF4C96">
        <w:trPr>
          <w:trHeight w:val="2495"/>
        </w:trPr>
        <w:tc>
          <w:tcPr>
            <w:tcW w:w="727" w:type="dxa"/>
          </w:tcPr>
          <w:p w:rsidR="00214C17" w:rsidRDefault="00214C17" w:rsidP="00147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13" w:type="dxa"/>
          </w:tcPr>
          <w:p w:rsidR="00214C17" w:rsidRDefault="00214C17" w:rsidP="00BF4C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B">
              <w:rPr>
                <w:rFonts w:ascii="Times New Roman" w:hAnsi="Times New Roman" w:cs="Times New Roman"/>
                <w:sz w:val="24"/>
                <w:szCs w:val="24"/>
              </w:rPr>
              <w:t xml:space="preserve">Схема размещения нестационарных торговых объектов разрабатывается </w:t>
            </w:r>
            <w:r w:rsidR="00BF4C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1D7B">
              <w:rPr>
                <w:rFonts w:ascii="Times New Roman" w:hAnsi="Times New Roman" w:cs="Times New Roman"/>
                <w:sz w:val="24"/>
                <w:szCs w:val="24"/>
              </w:rPr>
              <w:t xml:space="preserve">и утверждается органом местного самоуправления, определенным </w:t>
            </w:r>
            <w:r w:rsidR="00BF4C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1D7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уставом муниципального образования, </w:t>
            </w:r>
            <w:r w:rsidR="00BF4C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1D7B">
              <w:rPr>
                <w:rFonts w:ascii="Times New Roman" w:hAnsi="Times New Roman" w:cs="Times New Roman"/>
                <w:sz w:val="24"/>
                <w:szCs w:val="24"/>
              </w:rPr>
              <w:t>в порядке, установленном уполномоченным органом исполнительной власт</w:t>
            </w:r>
            <w:r w:rsidR="000702ED">
              <w:rPr>
                <w:rFonts w:ascii="Times New Roman" w:hAnsi="Times New Roman" w:cs="Times New Roman"/>
                <w:sz w:val="24"/>
                <w:szCs w:val="24"/>
              </w:rPr>
              <w:t>и субъекта Российской Федерации</w:t>
            </w:r>
          </w:p>
        </w:tc>
        <w:tc>
          <w:tcPr>
            <w:tcW w:w="2835" w:type="dxa"/>
          </w:tcPr>
          <w:p w:rsidR="00BF4C96" w:rsidRDefault="005C73C7" w:rsidP="00BF4C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F4C96">
                <w:rPr>
                  <w:rFonts w:ascii="Times New Roman" w:hAnsi="Times New Roman" w:cs="Times New Roman"/>
                  <w:sz w:val="24"/>
                  <w:szCs w:val="24"/>
                </w:rPr>
                <w:t>ч</w:t>
              </w:r>
              <w:r w:rsidR="00214C17" w:rsidRPr="003E1D7B">
                <w:rPr>
                  <w:rFonts w:ascii="Times New Roman" w:hAnsi="Times New Roman" w:cs="Times New Roman"/>
                  <w:sz w:val="24"/>
                  <w:szCs w:val="24"/>
                </w:rPr>
                <w:t>асть 3 статьи 10</w:t>
              </w:r>
            </w:hyperlink>
            <w:r w:rsidR="00214C17" w:rsidRPr="003E1D7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</w:p>
          <w:p w:rsidR="00214C17" w:rsidRPr="003E1D7B" w:rsidRDefault="00214C17" w:rsidP="00BF4C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B">
              <w:rPr>
                <w:rFonts w:ascii="Times New Roman" w:hAnsi="Times New Roman" w:cs="Times New Roman"/>
                <w:sz w:val="24"/>
                <w:szCs w:val="24"/>
              </w:rPr>
              <w:t>от 28.12.2009 № 381-ФЗ «Об основах государственного регулирования торговой деятельности в Российской Федерации»</w:t>
            </w:r>
          </w:p>
          <w:p w:rsidR="00214C17" w:rsidRPr="003E1D7B" w:rsidRDefault="00214C17" w:rsidP="00BF4C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4C17" w:rsidRPr="006D7BC8" w:rsidRDefault="00214C17" w:rsidP="00147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214C17" w:rsidRPr="006D7BC8" w:rsidRDefault="00214C17" w:rsidP="00147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C17" w:rsidRDefault="00214C17" w:rsidP="00A425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14C17" w:rsidRPr="00091D45" w:rsidRDefault="00214C17" w:rsidP="00214C1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D45">
        <w:rPr>
          <w:rFonts w:ascii="Times New Roman" w:hAnsi="Times New Roman" w:cs="Times New Roman"/>
          <w:sz w:val="26"/>
          <w:szCs w:val="26"/>
        </w:rPr>
        <w:t>7. Наименование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Pr="00091D45">
        <w:rPr>
          <w:rFonts w:ascii="Times New Roman" w:hAnsi="Times New Roman" w:cs="Times New Roman"/>
          <w:sz w:val="26"/>
          <w:szCs w:val="26"/>
        </w:rPr>
        <w:t>юридического лица/фамилия, имя, отчество (при наличии) индивидуального предпринимателя: __________________________________________</w:t>
      </w:r>
    </w:p>
    <w:p w:rsidR="00214C17" w:rsidRPr="00091D45" w:rsidRDefault="00214C17" w:rsidP="00214C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1D45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091D45">
        <w:rPr>
          <w:rFonts w:ascii="Times New Roman" w:hAnsi="Times New Roman" w:cs="Times New Roman"/>
          <w:sz w:val="26"/>
          <w:szCs w:val="26"/>
        </w:rPr>
        <w:t xml:space="preserve"> </w:t>
      </w:r>
      <w:hyperlink w:anchor="P86" w:history="1">
        <w:r w:rsidRPr="00972FCE">
          <w:rPr>
            <w:rFonts w:ascii="Times New Roman" w:hAnsi="Times New Roman" w:cs="Times New Roman"/>
            <w:sz w:val="26"/>
            <w:szCs w:val="26"/>
          </w:rPr>
          <w:t>&lt;*&gt;</w:t>
        </w:r>
      </w:hyperlink>
      <w:r w:rsidRPr="00972FCE">
        <w:rPr>
          <w:rFonts w:ascii="Times New Roman" w:hAnsi="Times New Roman" w:cs="Times New Roman"/>
          <w:sz w:val="26"/>
          <w:szCs w:val="26"/>
        </w:rPr>
        <w:t>.</w:t>
      </w:r>
    </w:p>
    <w:p w:rsidR="00214C17" w:rsidRPr="00091D45" w:rsidRDefault="00214C17" w:rsidP="00214C1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4C17" w:rsidRPr="00091D45" w:rsidRDefault="00214C17" w:rsidP="00214C1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D45">
        <w:rPr>
          <w:rFonts w:ascii="Times New Roman" w:hAnsi="Times New Roman" w:cs="Times New Roman"/>
          <w:sz w:val="26"/>
          <w:szCs w:val="26"/>
        </w:rPr>
        <w:t>8.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Pr="00091D45">
        <w:rPr>
          <w:rFonts w:ascii="Times New Roman" w:hAnsi="Times New Roman" w:cs="Times New Roman"/>
          <w:sz w:val="26"/>
          <w:szCs w:val="26"/>
        </w:rPr>
        <w:t xml:space="preserve">Место проведения плановой проверки с заполнением проверочного листа </w:t>
      </w:r>
      <w:r w:rsidR="00F85C28">
        <w:rPr>
          <w:rFonts w:ascii="Times New Roman" w:hAnsi="Times New Roman" w:cs="Times New Roman"/>
          <w:sz w:val="26"/>
          <w:szCs w:val="26"/>
        </w:rPr>
        <w:br/>
      </w:r>
      <w:r w:rsidRPr="00091D45">
        <w:rPr>
          <w:rFonts w:ascii="Times New Roman" w:hAnsi="Times New Roman" w:cs="Times New Roman"/>
          <w:sz w:val="26"/>
          <w:szCs w:val="26"/>
        </w:rPr>
        <w:t>и (или)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Pr="00091D45">
        <w:rPr>
          <w:rFonts w:ascii="Times New Roman" w:hAnsi="Times New Roman" w:cs="Times New Roman"/>
          <w:sz w:val="26"/>
          <w:szCs w:val="26"/>
        </w:rPr>
        <w:t>указание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Pr="00091D45">
        <w:rPr>
          <w:rFonts w:ascii="Times New Roman" w:hAnsi="Times New Roman" w:cs="Times New Roman"/>
          <w:sz w:val="26"/>
          <w:szCs w:val="26"/>
        </w:rPr>
        <w:t>об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Pr="00091D45">
        <w:rPr>
          <w:rFonts w:ascii="Times New Roman" w:hAnsi="Times New Roman" w:cs="Times New Roman"/>
          <w:sz w:val="26"/>
          <w:szCs w:val="26"/>
        </w:rPr>
        <w:t>используемых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Pr="00091D45">
        <w:rPr>
          <w:rFonts w:ascii="Times New Roman" w:hAnsi="Times New Roman" w:cs="Times New Roman"/>
          <w:sz w:val="26"/>
          <w:szCs w:val="26"/>
        </w:rPr>
        <w:t>юридическим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Pr="00091D45">
        <w:rPr>
          <w:rFonts w:ascii="Times New Roman" w:hAnsi="Times New Roman" w:cs="Times New Roman"/>
          <w:sz w:val="26"/>
          <w:szCs w:val="26"/>
        </w:rPr>
        <w:t>лицом,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Pr="00091D45">
        <w:rPr>
          <w:rFonts w:ascii="Times New Roman" w:hAnsi="Times New Roman" w:cs="Times New Roman"/>
          <w:sz w:val="26"/>
          <w:szCs w:val="26"/>
        </w:rPr>
        <w:t>индивидуальным предпринимателем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Pr="00091D45">
        <w:rPr>
          <w:rFonts w:ascii="Times New Roman" w:hAnsi="Times New Roman" w:cs="Times New Roman"/>
          <w:sz w:val="26"/>
          <w:szCs w:val="26"/>
        </w:rPr>
        <w:t>производственных объектов:</w:t>
      </w:r>
    </w:p>
    <w:p w:rsidR="00214C17" w:rsidRPr="00972FCE" w:rsidRDefault="00214C17" w:rsidP="00214C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1D45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091D45">
        <w:rPr>
          <w:rFonts w:ascii="Times New Roman" w:hAnsi="Times New Roman" w:cs="Times New Roman"/>
          <w:sz w:val="26"/>
          <w:szCs w:val="26"/>
        </w:rPr>
        <w:t xml:space="preserve"> </w:t>
      </w:r>
      <w:hyperlink w:anchor="P86" w:history="1">
        <w:r w:rsidRPr="00972FCE">
          <w:rPr>
            <w:rFonts w:ascii="Times New Roman" w:hAnsi="Times New Roman" w:cs="Times New Roman"/>
            <w:sz w:val="26"/>
            <w:szCs w:val="26"/>
          </w:rPr>
          <w:t>&lt;*&gt;</w:t>
        </w:r>
      </w:hyperlink>
      <w:r w:rsidRPr="00972FCE">
        <w:rPr>
          <w:rFonts w:ascii="Times New Roman" w:hAnsi="Times New Roman" w:cs="Times New Roman"/>
          <w:sz w:val="26"/>
          <w:szCs w:val="26"/>
        </w:rPr>
        <w:t>.</w:t>
      </w:r>
    </w:p>
    <w:p w:rsidR="00214C17" w:rsidRPr="00091D45" w:rsidRDefault="00214C17" w:rsidP="00214C1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4C17" w:rsidRPr="00091D45" w:rsidRDefault="00214C17" w:rsidP="00214C1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D45">
        <w:rPr>
          <w:rFonts w:ascii="Times New Roman" w:hAnsi="Times New Roman" w:cs="Times New Roman"/>
          <w:sz w:val="26"/>
          <w:szCs w:val="26"/>
        </w:rPr>
        <w:t>9.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Pr="00091D45">
        <w:rPr>
          <w:rFonts w:ascii="Times New Roman" w:hAnsi="Times New Roman" w:cs="Times New Roman"/>
          <w:sz w:val="26"/>
          <w:szCs w:val="26"/>
        </w:rPr>
        <w:t>Реквизиты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Pr="00091D45">
        <w:rPr>
          <w:rFonts w:ascii="Times New Roman" w:hAnsi="Times New Roman" w:cs="Times New Roman"/>
          <w:sz w:val="26"/>
          <w:szCs w:val="26"/>
        </w:rPr>
        <w:t>приказа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Pr="00091D45">
        <w:rPr>
          <w:rFonts w:ascii="Times New Roman" w:hAnsi="Times New Roman" w:cs="Times New Roman"/>
          <w:sz w:val="26"/>
          <w:szCs w:val="26"/>
        </w:rPr>
        <w:t>(распоряжения)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Pr="00091D45">
        <w:rPr>
          <w:rFonts w:ascii="Times New Roman" w:hAnsi="Times New Roman" w:cs="Times New Roman"/>
          <w:sz w:val="26"/>
          <w:szCs w:val="26"/>
        </w:rPr>
        <w:t>руководителя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Pr="00091D45">
        <w:rPr>
          <w:rFonts w:ascii="Times New Roman" w:hAnsi="Times New Roman" w:cs="Times New Roman"/>
          <w:sz w:val="26"/>
          <w:szCs w:val="26"/>
        </w:rPr>
        <w:t>(заместителя руководителя)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Pr="00091D45">
        <w:rPr>
          <w:rFonts w:ascii="Times New Roman" w:hAnsi="Times New Roman" w:cs="Times New Roman"/>
          <w:sz w:val="26"/>
          <w:szCs w:val="26"/>
        </w:rPr>
        <w:t>органа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Pr="00091D45">
        <w:rPr>
          <w:rFonts w:ascii="Times New Roman" w:hAnsi="Times New Roman" w:cs="Times New Roman"/>
          <w:sz w:val="26"/>
          <w:szCs w:val="26"/>
        </w:rPr>
        <w:t>муниципального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Pr="00091D45">
        <w:rPr>
          <w:rFonts w:ascii="Times New Roman" w:hAnsi="Times New Roman" w:cs="Times New Roman"/>
          <w:sz w:val="26"/>
          <w:szCs w:val="26"/>
        </w:rPr>
        <w:t>контроля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Pr="00091D45">
        <w:rPr>
          <w:rFonts w:ascii="Times New Roman" w:hAnsi="Times New Roman" w:cs="Times New Roman"/>
          <w:sz w:val="26"/>
          <w:szCs w:val="26"/>
        </w:rPr>
        <w:t>о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Pr="00091D45">
        <w:rPr>
          <w:rFonts w:ascii="Times New Roman" w:hAnsi="Times New Roman" w:cs="Times New Roman"/>
          <w:sz w:val="26"/>
          <w:szCs w:val="26"/>
        </w:rPr>
        <w:t>проведении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Pr="00091D45">
        <w:rPr>
          <w:rFonts w:ascii="Times New Roman" w:hAnsi="Times New Roman" w:cs="Times New Roman"/>
          <w:sz w:val="26"/>
          <w:szCs w:val="26"/>
        </w:rPr>
        <w:t>плановой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1D45">
        <w:rPr>
          <w:rFonts w:ascii="Times New Roman" w:hAnsi="Times New Roman" w:cs="Times New Roman"/>
          <w:sz w:val="26"/>
          <w:szCs w:val="26"/>
        </w:rPr>
        <w:t>проверки:</w:t>
      </w:r>
    </w:p>
    <w:p w:rsidR="00214C17" w:rsidRPr="00091D45" w:rsidRDefault="00214C17" w:rsidP="00214C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1D45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 </w:t>
      </w:r>
      <w:hyperlink w:anchor="P86" w:history="1">
        <w:r w:rsidRPr="00972FCE">
          <w:rPr>
            <w:rFonts w:ascii="Times New Roman" w:hAnsi="Times New Roman" w:cs="Times New Roman"/>
            <w:sz w:val="26"/>
            <w:szCs w:val="26"/>
          </w:rPr>
          <w:t>&lt;*&gt;</w:t>
        </w:r>
      </w:hyperlink>
      <w:r w:rsidRPr="00972FCE">
        <w:rPr>
          <w:rFonts w:ascii="Times New Roman" w:hAnsi="Times New Roman" w:cs="Times New Roman"/>
          <w:sz w:val="26"/>
          <w:szCs w:val="26"/>
        </w:rPr>
        <w:t>.</w:t>
      </w:r>
    </w:p>
    <w:p w:rsidR="00214C17" w:rsidRPr="00091D45" w:rsidRDefault="004C490C" w:rsidP="00214C17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4C17" w:rsidRPr="00972FCE" w:rsidRDefault="00214C17" w:rsidP="00214C1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D45">
        <w:rPr>
          <w:rFonts w:ascii="Times New Roman" w:hAnsi="Times New Roman" w:cs="Times New Roman"/>
          <w:sz w:val="26"/>
          <w:szCs w:val="26"/>
        </w:rPr>
        <w:t>10.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Pr="00091D45">
        <w:rPr>
          <w:rFonts w:ascii="Times New Roman" w:hAnsi="Times New Roman" w:cs="Times New Roman"/>
          <w:sz w:val="26"/>
          <w:szCs w:val="26"/>
        </w:rPr>
        <w:t>Учетный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Pr="00091D45">
        <w:rPr>
          <w:rFonts w:ascii="Times New Roman" w:hAnsi="Times New Roman" w:cs="Times New Roman"/>
          <w:sz w:val="26"/>
          <w:szCs w:val="26"/>
        </w:rPr>
        <w:t>номер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Pr="00091D45">
        <w:rPr>
          <w:rFonts w:ascii="Times New Roman" w:hAnsi="Times New Roman" w:cs="Times New Roman"/>
          <w:sz w:val="26"/>
          <w:szCs w:val="26"/>
        </w:rPr>
        <w:t xml:space="preserve">проверки и дата присвоения учетного номера плановой проверки в едином реестре проверок: _____________________________________ </w:t>
      </w:r>
      <w:hyperlink w:anchor="P86" w:history="1">
        <w:r w:rsidRPr="00972FCE">
          <w:rPr>
            <w:rFonts w:ascii="Times New Roman" w:hAnsi="Times New Roman" w:cs="Times New Roman"/>
            <w:sz w:val="26"/>
            <w:szCs w:val="26"/>
          </w:rPr>
          <w:t>&lt;*&gt;</w:t>
        </w:r>
      </w:hyperlink>
      <w:r w:rsidRPr="00972FCE">
        <w:rPr>
          <w:rFonts w:ascii="Times New Roman" w:hAnsi="Times New Roman" w:cs="Times New Roman"/>
          <w:sz w:val="26"/>
          <w:szCs w:val="26"/>
        </w:rPr>
        <w:t>.</w:t>
      </w:r>
    </w:p>
    <w:p w:rsidR="00214C17" w:rsidRPr="00091D45" w:rsidRDefault="004C490C" w:rsidP="00214C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4C17" w:rsidRPr="00972FCE" w:rsidRDefault="00214C17" w:rsidP="00214C1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D45">
        <w:rPr>
          <w:rFonts w:ascii="Times New Roman" w:hAnsi="Times New Roman" w:cs="Times New Roman"/>
          <w:sz w:val="26"/>
          <w:szCs w:val="26"/>
        </w:rPr>
        <w:t xml:space="preserve">11. Иные необходимые данные: ___________________________________ </w:t>
      </w:r>
      <w:hyperlink w:anchor="P87" w:history="1">
        <w:r w:rsidRPr="00972FCE">
          <w:rPr>
            <w:rFonts w:ascii="Times New Roman" w:hAnsi="Times New Roman" w:cs="Times New Roman"/>
            <w:sz w:val="26"/>
            <w:szCs w:val="26"/>
          </w:rPr>
          <w:t>&lt;**&gt;</w:t>
        </w:r>
      </w:hyperlink>
      <w:r w:rsidRPr="00972FCE">
        <w:rPr>
          <w:rFonts w:ascii="Times New Roman" w:hAnsi="Times New Roman" w:cs="Times New Roman"/>
          <w:sz w:val="26"/>
          <w:szCs w:val="26"/>
        </w:rPr>
        <w:t>.</w:t>
      </w:r>
    </w:p>
    <w:p w:rsidR="00214C17" w:rsidRPr="00091D45" w:rsidRDefault="00214C17" w:rsidP="00214C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1D45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="00F85C28">
        <w:rPr>
          <w:rFonts w:ascii="Times New Roman" w:hAnsi="Times New Roman" w:cs="Times New Roman"/>
          <w:sz w:val="26"/>
          <w:szCs w:val="26"/>
        </w:rPr>
        <w:tab/>
      </w:r>
      <w:r w:rsidR="00F85C28">
        <w:rPr>
          <w:rFonts w:ascii="Times New Roman" w:hAnsi="Times New Roman" w:cs="Times New Roman"/>
          <w:sz w:val="26"/>
          <w:szCs w:val="26"/>
        </w:rPr>
        <w:tab/>
      </w:r>
      <w:r w:rsidRPr="00091D45">
        <w:rPr>
          <w:rFonts w:ascii="Times New Roman" w:hAnsi="Times New Roman" w:cs="Times New Roman"/>
          <w:sz w:val="26"/>
          <w:szCs w:val="26"/>
        </w:rPr>
        <w:t>___________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="00F85C28">
        <w:rPr>
          <w:rFonts w:ascii="Times New Roman" w:hAnsi="Times New Roman" w:cs="Times New Roman"/>
          <w:sz w:val="26"/>
          <w:szCs w:val="26"/>
        </w:rPr>
        <w:tab/>
      </w:r>
      <w:r w:rsidRPr="00091D45">
        <w:rPr>
          <w:rFonts w:ascii="Times New Roman" w:hAnsi="Times New Roman" w:cs="Times New Roman"/>
          <w:sz w:val="26"/>
          <w:szCs w:val="26"/>
        </w:rPr>
        <w:t>_____________</w:t>
      </w:r>
    </w:p>
    <w:p w:rsidR="00214C17" w:rsidRPr="00091D45" w:rsidRDefault="00F85C28" w:rsidP="00214C1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14C17" w:rsidRPr="00091D45">
        <w:rPr>
          <w:rFonts w:ascii="Times New Roman" w:hAnsi="Times New Roman" w:cs="Times New Roman"/>
        </w:rPr>
        <w:t>(должность и ФИО должностного лица,</w:t>
      </w:r>
      <w:r w:rsidR="004C49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</w:t>
      </w:r>
      <w:r w:rsidR="00214C17" w:rsidRPr="00091D45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               </w:t>
      </w:r>
      <w:r w:rsidR="00214C17" w:rsidRPr="00091D45">
        <w:rPr>
          <w:rFonts w:ascii="Times New Roman" w:hAnsi="Times New Roman" w:cs="Times New Roman"/>
        </w:rPr>
        <w:t>(дата)</w:t>
      </w:r>
    </w:p>
    <w:p w:rsidR="00214C17" w:rsidRPr="00091D45" w:rsidRDefault="00F85C28" w:rsidP="00214C1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14C17" w:rsidRPr="00091D45">
        <w:rPr>
          <w:rFonts w:ascii="Times New Roman" w:hAnsi="Times New Roman" w:cs="Times New Roman"/>
        </w:rPr>
        <w:t>проводящего плановую проверку и</w:t>
      </w:r>
    </w:p>
    <w:p w:rsidR="00214C17" w:rsidRPr="00091D45" w:rsidRDefault="00F85C28" w:rsidP="00214C1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14C17" w:rsidRPr="00091D45">
        <w:rPr>
          <w:rFonts w:ascii="Times New Roman" w:hAnsi="Times New Roman" w:cs="Times New Roman"/>
        </w:rPr>
        <w:t>заполнившего проверочный лист)</w:t>
      </w:r>
    </w:p>
    <w:p w:rsidR="00214C17" w:rsidRPr="00091D45" w:rsidRDefault="00214C17" w:rsidP="00214C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1D45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="00CA0329">
        <w:rPr>
          <w:rFonts w:ascii="Times New Roman" w:hAnsi="Times New Roman" w:cs="Times New Roman"/>
          <w:sz w:val="26"/>
          <w:szCs w:val="26"/>
        </w:rPr>
        <w:tab/>
      </w:r>
      <w:r w:rsidRPr="00091D45">
        <w:rPr>
          <w:rFonts w:ascii="Times New Roman" w:hAnsi="Times New Roman" w:cs="Times New Roman"/>
          <w:sz w:val="26"/>
          <w:szCs w:val="26"/>
        </w:rPr>
        <w:t>___________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="00CA0329">
        <w:rPr>
          <w:rFonts w:ascii="Times New Roman" w:hAnsi="Times New Roman" w:cs="Times New Roman"/>
          <w:sz w:val="26"/>
          <w:szCs w:val="26"/>
        </w:rPr>
        <w:tab/>
      </w:r>
      <w:r w:rsidRPr="00091D45">
        <w:rPr>
          <w:rFonts w:ascii="Times New Roman" w:hAnsi="Times New Roman" w:cs="Times New Roman"/>
          <w:sz w:val="26"/>
          <w:szCs w:val="26"/>
        </w:rPr>
        <w:t>_____________</w:t>
      </w:r>
    </w:p>
    <w:p w:rsidR="00214C17" w:rsidRPr="00091D45" w:rsidRDefault="00214C17" w:rsidP="00214C17">
      <w:pPr>
        <w:pStyle w:val="ConsPlusNonformat"/>
        <w:jc w:val="both"/>
        <w:rPr>
          <w:rFonts w:ascii="Times New Roman" w:hAnsi="Times New Roman" w:cs="Times New Roman"/>
        </w:rPr>
      </w:pPr>
      <w:r w:rsidRPr="00091D45">
        <w:rPr>
          <w:rFonts w:ascii="Times New Roman" w:hAnsi="Times New Roman" w:cs="Times New Roman"/>
        </w:rPr>
        <w:t>(должность и ФИО должностного лица,</w:t>
      </w:r>
      <w:r w:rsidR="004C490C">
        <w:rPr>
          <w:rFonts w:ascii="Times New Roman" w:hAnsi="Times New Roman" w:cs="Times New Roman"/>
        </w:rPr>
        <w:t xml:space="preserve"> </w:t>
      </w:r>
      <w:r w:rsidR="00CA0329">
        <w:rPr>
          <w:rFonts w:ascii="Times New Roman" w:hAnsi="Times New Roman" w:cs="Times New Roman"/>
        </w:rPr>
        <w:t xml:space="preserve">                                      </w:t>
      </w:r>
      <w:r w:rsidRPr="00091D45">
        <w:rPr>
          <w:rFonts w:ascii="Times New Roman" w:hAnsi="Times New Roman" w:cs="Times New Roman"/>
        </w:rPr>
        <w:t>(подпись)</w:t>
      </w:r>
      <w:r w:rsidR="004C490C">
        <w:rPr>
          <w:rFonts w:ascii="Times New Roman" w:hAnsi="Times New Roman" w:cs="Times New Roman"/>
        </w:rPr>
        <w:t xml:space="preserve"> </w:t>
      </w:r>
      <w:r w:rsidR="00CA0329">
        <w:rPr>
          <w:rFonts w:ascii="Times New Roman" w:hAnsi="Times New Roman" w:cs="Times New Roman"/>
        </w:rPr>
        <w:t xml:space="preserve">                               </w:t>
      </w:r>
      <w:r w:rsidRPr="00091D45">
        <w:rPr>
          <w:rFonts w:ascii="Times New Roman" w:hAnsi="Times New Roman" w:cs="Times New Roman"/>
        </w:rPr>
        <w:t>(дата)</w:t>
      </w:r>
    </w:p>
    <w:p w:rsidR="00214C17" w:rsidRPr="00091D45" w:rsidRDefault="00214C17" w:rsidP="00214C17">
      <w:pPr>
        <w:pStyle w:val="ConsPlusNonformat"/>
        <w:jc w:val="both"/>
        <w:rPr>
          <w:rFonts w:ascii="Times New Roman" w:hAnsi="Times New Roman" w:cs="Times New Roman"/>
        </w:rPr>
      </w:pPr>
      <w:r w:rsidRPr="00091D45">
        <w:rPr>
          <w:rFonts w:ascii="Times New Roman" w:hAnsi="Times New Roman" w:cs="Times New Roman"/>
        </w:rPr>
        <w:t>юридического лица, индивидуального</w:t>
      </w:r>
    </w:p>
    <w:p w:rsidR="00214C17" w:rsidRPr="00091D45" w:rsidRDefault="00214C17" w:rsidP="00214C17">
      <w:pPr>
        <w:pStyle w:val="ConsPlusNonformat"/>
        <w:jc w:val="both"/>
        <w:rPr>
          <w:rFonts w:ascii="Times New Roman" w:hAnsi="Times New Roman" w:cs="Times New Roman"/>
        </w:rPr>
      </w:pPr>
      <w:r w:rsidRPr="00091D45">
        <w:rPr>
          <w:rFonts w:ascii="Times New Roman" w:hAnsi="Times New Roman" w:cs="Times New Roman"/>
        </w:rPr>
        <w:t>предпринимателя, присутствовавшего</w:t>
      </w:r>
    </w:p>
    <w:p w:rsidR="00214C17" w:rsidRPr="00091D45" w:rsidRDefault="00214C17" w:rsidP="00214C17">
      <w:pPr>
        <w:pStyle w:val="ConsPlusNonformat"/>
        <w:jc w:val="both"/>
        <w:rPr>
          <w:rFonts w:ascii="Times New Roman" w:hAnsi="Times New Roman" w:cs="Times New Roman"/>
        </w:rPr>
      </w:pPr>
      <w:r w:rsidRPr="00091D45">
        <w:rPr>
          <w:rFonts w:ascii="Times New Roman" w:hAnsi="Times New Roman" w:cs="Times New Roman"/>
        </w:rPr>
        <w:t>при заполнении проверочного листа)</w:t>
      </w:r>
    </w:p>
    <w:p w:rsidR="00214C17" w:rsidRPr="00091D45" w:rsidRDefault="00214C17" w:rsidP="00214C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14C17" w:rsidRPr="00091D45" w:rsidRDefault="004C490C" w:rsidP="00214C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14C17" w:rsidRPr="00091D45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214C17" w:rsidRPr="00091D45" w:rsidRDefault="004C490C" w:rsidP="00214C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P86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14C17" w:rsidRPr="00091D45">
        <w:rPr>
          <w:rFonts w:ascii="Times New Roman" w:hAnsi="Times New Roman" w:cs="Times New Roman"/>
          <w:sz w:val="26"/>
          <w:szCs w:val="26"/>
        </w:rPr>
        <w:t>&lt;*&gt; - поля для внесения соответствующих данных.</w:t>
      </w:r>
    </w:p>
    <w:p w:rsidR="00214C17" w:rsidRDefault="004C490C" w:rsidP="00214C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1" w:name="P87"/>
      <w:bookmarkEnd w:id="1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14C17" w:rsidRPr="00091D45">
        <w:rPr>
          <w:rFonts w:ascii="Times New Roman" w:hAnsi="Times New Roman" w:cs="Times New Roman"/>
          <w:sz w:val="26"/>
          <w:szCs w:val="26"/>
        </w:rPr>
        <w:t>&lt;**&gt;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14C17" w:rsidRPr="00091D45">
        <w:rPr>
          <w:rFonts w:ascii="Times New Roman" w:hAnsi="Times New Roman" w:cs="Times New Roman"/>
          <w:sz w:val="26"/>
          <w:szCs w:val="26"/>
        </w:rPr>
        <w:t>дополняются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14C17" w:rsidRPr="00091D45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14C17" w:rsidRPr="00091D45">
        <w:rPr>
          <w:rFonts w:ascii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14C17" w:rsidRPr="00091D45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14C17" w:rsidRPr="00091D45">
        <w:rPr>
          <w:rFonts w:ascii="Times New Roman" w:hAnsi="Times New Roman" w:cs="Times New Roman"/>
          <w:sz w:val="26"/>
          <w:szCs w:val="26"/>
        </w:rPr>
        <w:t>утвержденным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14C17" w:rsidRPr="00091D45">
        <w:rPr>
          <w:rFonts w:ascii="Times New Roman" w:hAnsi="Times New Roman" w:cs="Times New Roman"/>
          <w:sz w:val="26"/>
          <w:szCs w:val="26"/>
        </w:rPr>
        <w:t>административным регламентом осуществления вида муниципального контроля.</w:t>
      </w:r>
    </w:p>
    <w:p w:rsidR="00634217" w:rsidRPr="00AC5267" w:rsidRDefault="0063421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34217" w:rsidRDefault="00634217">
      <w:pPr>
        <w:rPr>
          <w:rFonts w:ascii="Times New Roman" w:hAnsi="Times New Roman" w:cs="Times New Roman"/>
          <w:sz w:val="26"/>
          <w:szCs w:val="26"/>
        </w:rPr>
      </w:pPr>
    </w:p>
    <w:p w:rsidR="00A02AE2" w:rsidRDefault="00A02AE2">
      <w:pPr>
        <w:rPr>
          <w:rFonts w:ascii="Times New Roman" w:hAnsi="Times New Roman" w:cs="Times New Roman"/>
          <w:sz w:val="26"/>
          <w:szCs w:val="26"/>
        </w:rPr>
      </w:pPr>
    </w:p>
    <w:p w:rsidR="00A02AE2" w:rsidRDefault="00A02AE2">
      <w:pPr>
        <w:rPr>
          <w:rFonts w:ascii="Times New Roman" w:hAnsi="Times New Roman" w:cs="Times New Roman"/>
          <w:sz w:val="26"/>
          <w:szCs w:val="26"/>
        </w:rPr>
      </w:pPr>
    </w:p>
    <w:p w:rsidR="00A02AE2" w:rsidRDefault="00A02AE2">
      <w:pPr>
        <w:rPr>
          <w:rFonts w:ascii="Times New Roman" w:hAnsi="Times New Roman" w:cs="Times New Roman"/>
          <w:sz w:val="26"/>
          <w:szCs w:val="26"/>
        </w:rPr>
      </w:pPr>
    </w:p>
    <w:p w:rsidR="00A02AE2" w:rsidRDefault="00A02AE2">
      <w:pPr>
        <w:rPr>
          <w:rFonts w:ascii="Times New Roman" w:hAnsi="Times New Roman" w:cs="Times New Roman"/>
          <w:sz w:val="26"/>
          <w:szCs w:val="26"/>
        </w:rPr>
      </w:pPr>
    </w:p>
    <w:p w:rsidR="00A02AE2" w:rsidRDefault="00A02AE2">
      <w:pPr>
        <w:rPr>
          <w:rFonts w:ascii="Times New Roman" w:hAnsi="Times New Roman" w:cs="Times New Roman"/>
          <w:sz w:val="26"/>
          <w:szCs w:val="26"/>
        </w:rPr>
      </w:pPr>
    </w:p>
    <w:p w:rsidR="00A02AE2" w:rsidRDefault="00A02AE2">
      <w:pPr>
        <w:rPr>
          <w:rFonts w:ascii="Times New Roman" w:hAnsi="Times New Roman" w:cs="Times New Roman"/>
          <w:sz w:val="26"/>
          <w:szCs w:val="26"/>
        </w:rPr>
      </w:pPr>
    </w:p>
    <w:p w:rsidR="00A02AE2" w:rsidRDefault="00A02AE2">
      <w:pPr>
        <w:rPr>
          <w:rFonts w:ascii="Times New Roman" w:hAnsi="Times New Roman" w:cs="Times New Roman"/>
          <w:sz w:val="26"/>
          <w:szCs w:val="26"/>
        </w:rPr>
      </w:pPr>
    </w:p>
    <w:p w:rsidR="00A02AE2" w:rsidRDefault="00A02AE2">
      <w:pPr>
        <w:rPr>
          <w:rFonts w:ascii="Times New Roman" w:hAnsi="Times New Roman" w:cs="Times New Roman"/>
          <w:sz w:val="26"/>
          <w:szCs w:val="26"/>
        </w:rPr>
      </w:pPr>
    </w:p>
    <w:p w:rsidR="00A02AE2" w:rsidRDefault="00A02AE2">
      <w:pPr>
        <w:rPr>
          <w:rFonts w:ascii="Times New Roman" w:hAnsi="Times New Roman" w:cs="Times New Roman"/>
          <w:sz w:val="26"/>
          <w:szCs w:val="26"/>
        </w:rPr>
      </w:pPr>
    </w:p>
    <w:p w:rsidR="00A02AE2" w:rsidRDefault="00A02AE2">
      <w:pPr>
        <w:rPr>
          <w:rFonts w:ascii="Times New Roman" w:hAnsi="Times New Roman" w:cs="Times New Roman"/>
          <w:sz w:val="26"/>
          <w:szCs w:val="26"/>
        </w:rPr>
      </w:pPr>
    </w:p>
    <w:p w:rsidR="00A02AE2" w:rsidRDefault="00A02AE2">
      <w:pPr>
        <w:rPr>
          <w:rFonts w:ascii="Times New Roman" w:hAnsi="Times New Roman" w:cs="Times New Roman"/>
          <w:sz w:val="26"/>
          <w:szCs w:val="26"/>
        </w:rPr>
      </w:pPr>
    </w:p>
    <w:p w:rsidR="00A02AE2" w:rsidRDefault="00A02AE2">
      <w:pPr>
        <w:rPr>
          <w:rFonts w:ascii="Times New Roman" w:hAnsi="Times New Roman" w:cs="Times New Roman"/>
          <w:sz w:val="26"/>
          <w:szCs w:val="26"/>
        </w:rPr>
      </w:pPr>
    </w:p>
    <w:sectPr w:rsidR="00A02AE2" w:rsidSect="007B39DB">
      <w:headerReference w:type="default" r:id="rId14"/>
      <w:pgSz w:w="11905" w:h="16838"/>
      <w:pgMar w:top="1134" w:right="567" w:bottom="1134" w:left="1701" w:header="56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3C7" w:rsidRDefault="005C73C7" w:rsidP="007B39DB">
      <w:pPr>
        <w:spacing w:after="0" w:line="240" w:lineRule="auto"/>
      </w:pPr>
      <w:r>
        <w:separator/>
      </w:r>
    </w:p>
  </w:endnote>
  <w:endnote w:type="continuationSeparator" w:id="0">
    <w:p w:rsidR="005C73C7" w:rsidRDefault="005C73C7" w:rsidP="007B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3C7" w:rsidRDefault="005C73C7" w:rsidP="007B39DB">
      <w:pPr>
        <w:spacing w:after="0" w:line="240" w:lineRule="auto"/>
      </w:pPr>
      <w:r>
        <w:separator/>
      </w:r>
    </w:p>
  </w:footnote>
  <w:footnote w:type="continuationSeparator" w:id="0">
    <w:p w:rsidR="005C73C7" w:rsidRDefault="005C73C7" w:rsidP="007B3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2271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B39DB" w:rsidRPr="007B39DB" w:rsidRDefault="007B39DB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39D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39D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39D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E310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B39D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B39DB" w:rsidRDefault="007B39D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2E80"/>
    <w:multiLevelType w:val="hybridMultilevel"/>
    <w:tmpl w:val="CA9C4A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B018EE"/>
    <w:multiLevelType w:val="hybridMultilevel"/>
    <w:tmpl w:val="1C28A454"/>
    <w:lvl w:ilvl="0" w:tplc="CA6894A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867A85"/>
    <w:multiLevelType w:val="hybridMultilevel"/>
    <w:tmpl w:val="EDD0D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56897"/>
    <w:multiLevelType w:val="hybridMultilevel"/>
    <w:tmpl w:val="4C2CC9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8982954"/>
    <w:multiLevelType w:val="hybridMultilevel"/>
    <w:tmpl w:val="5E3A5E16"/>
    <w:lvl w:ilvl="0" w:tplc="47BE9FF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17"/>
    <w:rsid w:val="000010E2"/>
    <w:rsid w:val="000334BD"/>
    <w:rsid w:val="000702ED"/>
    <w:rsid w:val="00080B5F"/>
    <w:rsid w:val="000B539B"/>
    <w:rsid w:val="000F4394"/>
    <w:rsid w:val="00197A8E"/>
    <w:rsid w:val="001B1DFA"/>
    <w:rsid w:val="001C0FEB"/>
    <w:rsid w:val="00214C17"/>
    <w:rsid w:val="00297FF3"/>
    <w:rsid w:val="002B3C57"/>
    <w:rsid w:val="00353E81"/>
    <w:rsid w:val="003E1D7B"/>
    <w:rsid w:val="004C490C"/>
    <w:rsid w:val="004E3102"/>
    <w:rsid w:val="00501480"/>
    <w:rsid w:val="00503F76"/>
    <w:rsid w:val="00592300"/>
    <w:rsid w:val="005C73C7"/>
    <w:rsid w:val="00634217"/>
    <w:rsid w:val="00672065"/>
    <w:rsid w:val="006D0FAA"/>
    <w:rsid w:val="006D7BC8"/>
    <w:rsid w:val="007B39DB"/>
    <w:rsid w:val="007E5DF5"/>
    <w:rsid w:val="00833D31"/>
    <w:rsid w:val="00871DAA"/>
    <w:rsid w:val="00873615"/>
    <w:rsid w:val="008E544F"/>
    <w:rsid w:val="00944B55"/>
    <w:rsid w:val="00957BD0"/>
    <w:rsid w:val="009E6520"/>
    <w:rsid w:val="00A02AE2"/>
    <w:rsid w:val="00A425E7"/>
    <w:rsid w:val="00AC5267"/>
    <w:rsid w:val="00BB27A2"/>
    <w:rsid w:val="00BC784C"/>
    <w:rsid w:val="00BF4C96"/>
    <w:rsid w:val="00C30B9F"/>
    <w:rsid w:val="00CA0329"/>
    <w:rsid w:val="00CC1665"/>
    <w:rsid w:val="00CE0D1E"/>
    <w:rsid w:val="00CE632D"/>
    <w:rsid w:val="00D2724F"/>
    <w:rsid w:val="00D71A30"/>
    <w:rsid w:val="00DB3C53"/>
    <w:rsid w:val="00E22F8F"/>
    <w:rsid w:val="00EC272A"/>
    <w:rsid w:val="00EF003F"/>
    <w:rsid w:val="00F25B26"/>
    <w:rsid w:val="00F67E36"/>
    <w:rsid w:val="00F8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00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4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42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4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42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3E8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C16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C166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C166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C166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C166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C1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66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E1D7B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7B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B39DB"/>
  </w:style>
  <w:style w:type="paragraph" w:styleId="ae">
    <w:name w:val="footer"/>
    <w:basedOn w:val="a"/>
    <w:link w:val="af"/>
    <w:uiPriority w:val="99"/>
    <w:unhideWhenUsed/>
    <w:rsid w:val="007B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B39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4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42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4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42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3E8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C16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C166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C166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C166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C166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C1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66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E1D7B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7B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B39DB"/>
  </w:style>
  <w:style w:type="paragraph" w:styleId="ae">
    <w:name w:val="footer"/>
    <w:basedOn w:val="a"/>
    <w:link w:val="af"/>
    <w:uiPriority w:val="99"/>
    <w:unhideWhenUsed/>
    <w:rsid w:val="007B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B3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1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E4EE62E29326ECBB2B1BD3C4DBCA7E2F194AE7FA2433BE630C68E77253CEDB34FE9F76239017EB0l5PD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E4EE62E29326ECBB2B1BD3C4DBCA7E2F194AE7FA2433BE630C68E77253CEDB34FE9F76239017EB0l5PD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4EE62E29326ECBB2B1A3315BD0F0EDF59FF173A44737B66B9A88207A6CEBE60FA9F1377A4572B058F2B30AlAP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E4EE62E29326ECBB2B1BD3C4DBCA7E2F195AC7EA1443BE630C68E77253CEDB34FE9F76239017FB0l5P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4EE62E29326ECBB2B1BD3C4DBCA7E2F196AF77AD493BE630C68E77253CEDB34FE9F76038l0P2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Александровна</dc:creator>
  <cp:lastModifiedBy>Лукашева Лариса Александровна</cp:lastModifiedBy>
  <cp:revision>2</cp:revision>
  <dcterms:created xsi:type="dcterms:W3CDTF">2018-05-30T11:58:00Z</dcterms:created>
  <dcterms:modified xsi:type="dcterms:W3CDTF">2018-05-30T11:58:00Z</dcterms:modified>
</cp:coreProperties>
</file>