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A6" w:rsidRPr="005C7EA0" w:rsidRDefault="007A6DA6" w:rsidP="006F5EF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D3024" w:rsidRPr="008D3024" w:rsidRDefault="008D3024" w:rsidP="008D302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24" w:rsidRPr="008D3024" w:rsidRDefault="008D3024" w:rsidP="008D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3024" w:rsidRPr="008D3024" w:rsidRDefault="008D3024" w:rsidP="008D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D302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D3024" w:rsidRPr="008D3024" w:rsidRDefault="008D3024" w:rsidP="008D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D302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D3024" w:rsidRPr="008D3024" w:rsidRDefault="008D3024" w:rsidP="008D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D3024" w:rsidRPr="008D3024" w:rsidRDefault="008D3024" w:rsidP="008D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D302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D3024" w:rsidRPr="008D3024" w:rsidRDefault="008D3024" w:rsidP="008D30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3024" w:rsidRPr="008D3024" w:rsidTr="0056334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D3024" w:rsidRPr="008D3024" w:rsidRDefault="008D3024" w:rsidP="008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8D3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8D3024" w:rsidRPr="008D3024" w:rsidRDefault="008D3024" w:rsidP="008D3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D3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D30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815</w:t>
            </w:r>
            <w:r w:rsidRPr="008D30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D3024" w:rsidRPr="008D3024" w:rsidTr="0056334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D3024" w:rsidRPr="008D3024" w:rsidRDefault="008D3024" w:rsidP="008D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D3024" w:rsidRPr="008D3024" w:rsidRDefault="008D3024" w:rsidP="008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D3024" w:rsidRPr="008D3024" w:rsidRDefault="008D3024" w:rsidP="008D3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A6DA6" w:rsidRPr="005C7EA0" w:rsidRDefault="008D3024" w:rsidP="008D30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D3024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5C7EA0" w:rsidRDefault="005C7EA0" w:rsidP="006F5E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5EFC" w:rsidRDefault="006F5EFC" w:rsidP="006F5E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C7EA0" w:rsidRDefault="005C7EA0" w:rsidP="006F5E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</w:t>
      </w:r>
      <w:r w:rsidRPr="005C7EA0">
        <w:rPr>
          <w:rFonts w:ascii="Times New Roman" w:hAnsi="Times New Roman" w:cs="Times New Roman"/>
          <w:sz w:val="26"/>
          <w:szCs w:val="26"/>
        </w:rPr>
        <w:t xml:space="preserve"> </w:t>
      </w:r>
      <w:r w:rsidR="008660AF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уководств</w:t>
      </w:r>
      <w:r w:rsidR="00313981">
        <w:rPr>
          <w:rFonts w:ascii="Times New Roman" w:hAnsi="Times New Roman" w:cs="Times New Roman"/>
          <w:sz w:val="26"/>
          <w:szCs w:val="26"/>
        </w:rPr>
        <w:t>а</w:t>
      </w:r>
      <w:hyperlink w:anchor="P29" w:history="1"/>
      <w:r w:rsidRPr="005C7EA0">
        <w:rPr>
          <w:rFonts w:ascii="Times New Roman" w:hAnsi="Times New Roman" w:cs="Times New Roman"/>
          <w:sz w:val="26"/>
          <w:szCs w:val="26"/>
        </w:rPr>
        <w:t xml:space="preserve"> по соблюдению обязательных требований</w:t>
      </w:r>
    </w:p>
    <w:p w:rsidR="005C7EA0" w:rsidRPr="005C7EA0" w:rsidRDefault="005C7EA0" w:rsidP="006F5EF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C7EA0">
        <w:rPr>
          <w:rFonts w:ascii="Times New Roman" w:hAnsi="Times New Roman" w:cs="Times New Roman"/>
          <w:sz w:val="26"/>
          <w:szCs w:val="26"/>
        </w:rPr>
        <w:t xml:space="preserve">в области торговой деятельности </w:t>
      </w:r>
      <w:r w:rsidRPr="005C7EA0">
        <w:rPr>
          <w:rFonts w:ascii="Times New Roman" w:hAnsi="Times New Roman" w:cs="Times New Roman"/>
          <w:bCs/>
          <w:sz w:val="26"/>
          <w:szCs w:val="26"/>
        </w:rPr>
        <w:t xml:space="preserve">на межселенной территории </w:t>
      </w:r>
      <w:r w:rsidR="006F5EFC">
        <w:rPr>
          <w:rFonts w:ascii="Times New Roman" w:hAnsi="Times New Roman" w:cs="Times New Roman"/>
          <w:bCs/>
          <w:sz w:val="26"/>
          <w:szCs w:val="26"/>
        </w:rPr>
        <w:br/>
      </w:r>
      <w:r w:rsidRPr="005C7EA0">
        <w:rPr>
          <w:rFonts w:ascii="Times New Roman" w:hAnsi="Times New Roman" w:cs="Times New Roman"/>
          <w:bCs/>
          <w:sz w:val="26"/>
          <w:szCs w:val="26"/>
        </w:rPr>
        <w:t>Нефтеюганского района, в части соблюдения схемы размещения нестационарных торговых объектов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C7EA0">
        <w:rPr>
          <w:rFonts w:ascii="Times New Roman" w:hAnsi="Times New Roman" w:cs="Times New Roman"/>
          <w:sz w:val="26"/>
          <w:szCs w:val="26"/>
        </w:rPr>
        <w:t xml:space="preserve"> для юридических лиц и индивидуальных предпринимателей</w:t>
      </w:r>
    </w:p>
    <w:p w:rsidR="005C7EA0" w:rsidRDefault="005C7EA0" w:rsidP="006F5E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7EA0" w:rsidRDefault="005C7EA0" w:rsidP="006F5E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6DA6" w:rsidRDefault="007A6DA6" w:rsidP="006F5E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EA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5C7EA0">
          <w:rPr>
            <w:rFonts w:ascii="Times New Roman" w:hAnsi="Times New Roman" w:cs="Times New Roman"/>
            <w:sz w:val="26"/>
            <w:szCs w:val="26"/>
          </w:rPr>
          <w:t xml:space="preserve">пунктом 2 </w:t>
        </w:r>
        <w:r w:rsidR="00394A49">
          <w:rPr>
            <w:rFonts w:ascii="Times New Roman" w:hAnsi="Times New Roman" w:cs="Times New Roman"/>
            <w:sz w:val="26"/>
            <w:szCs w:val="26"/>
          </w:rPr>
          <w:t xml:space="preserve">части 2 </w:t>
        </w:r>
        <w:r w:rsidRPr="005C7EA0">
          <w:rPr>
            <w:rFonts w:ascii="Times New Roman" w:hAnsi="Times New Roman" w:cs="Times New Roman"/>
            <w:sz w:val="26"/>
            <w:szCs w:val="26"/>
          </w:rPr>
          <w:t>статьи 8.2</w:t>
        </w:r>
      </w:hyperlink>
      <w:r w:rsidRPr="005C7EA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6F5EFC">
        <w:rPr>
          <w:rFonts w:ascii="Times New Roman" w:hAnsi="Times New Roman" w:cs="Times New Roman"/>
          <w:sz w:val="26"/>
          <w:szCs w:val="26"/>
        </w:rPr>
        <w:br/>
      </w:r>
      <w:r w:rsidRPr="005C7EA0">
        <w:rPr>
          <w:rFonts w:ascii="Times New Roman" w:hAnsi="Times New Roman" w:cs="Times New Roman"/>
          <w:sz w:val="26"/>
          <w:szCs w:val="26"/>
        </w:rPr>
        <w:t xml:space="preserve">от 26.12.2008 </w:t>
      </w:r>
      <w:r w:rsidR="005C7EA0">
        <w:rPr>
          <w:rFonts w:ascii="Times New Roman" w:hAnsi="Times New Roman" w:cs="Times New Roman"/>
          <w:sz w:val="26"/>
          <w:szCs w:val="26"/>
        </w:rPr>
        <w:t>№</w:t>
      </w:r>
      <w:r w:rsidRPr="005C7EA0">
        <w:rPr>
          <w:rFonts w:ascii="Times New Roman" w:hAnsi="Times New Roman" w:cs="Times New Roman"/>
          <w:sz w:val="26"/>
          <w:szCs w:val="26"/>
        </w:rPr>
        <w:t xml:space="preserve"> 294-ФЗ </w:t>
      </w:r>
      <w:r w:rsidR="005C7EA0">
        <w:rPr>
          <w:rFonts w:ascii="Times New Roman" w:hAnsi="Times New Roman" w:cs="Times New Roman"/>
          <w:sz w:val="26"/>
          <w:szCs w:val="26"/>
        </w:rPr>
        <w:t>«</w:t>
      </w:r>
      <w:r w:rsidRPr="005C7EA0">
        <w:rPr>
          <w:rFonts w:ascii="Times New Roman" w:hAnsi="Times New Roman" w:cs="Times New Roman"/>
          <w:sz w:val="26"/>
          <w:szCs w:val="26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6F5EFC">
        <w:rPr>
          <w:rFonts w:ascii="Times New Roman" w:hAnsi="Times New Roman" w:cs="Times New Roman"/>
          <w:sz w:val="26"/>
          <w:szCs w:val="26"/>
        </w:rPr>
        <w:br/>
      </w:r>
      <w:r w:rsidRPr="005C7EA0">
        <w:rPr>
          <w:rFonts w:ascii="Times New Roman" w:hAnsi="Times New Roman" w:cs="Times New Roman"/>
          <w:sz w:val="26"/>
          <w:szCs w:val="26"/>
        </w:rPr>
        <w:t>и муниципального контроля</w:t>
      </w:r>
      <w:r w:rsidR="00CF49F9">
        <w:rPr>
          <w:rFonts w:ascii="Times New Roman" w:hAnsi="Times New Roman" w:cs="Times New Roman"/>
          <w:sz w:val="26"/>
          <w:szCs w:val="26"/>
        </w:rPr>
        <w:t>»</w:t>
      </w:r>
      <w:r w:rsidR="005C7EA0">
        <w:rPr>
          <w:rFonts w:ascii="Times New Roman" w:hAnsi="Times New Roman" w:cs="Times New Roman"/>
          <w:sz w:val="26"/>
          <w:szCs w:val="26"/>
        </w:rPr>
        <w:t>,</w:t>
      </w:r>
      <w:r w:rsidR="008660AF">
        <w:rPr>
          <w:rFonts w:ascii="Times New Roman" w:hAnsi="Times New Roman" w:cs="Times New Roman"/>
          <w:sz w:val="26"/>
          <w:szCs w:val="26"/>
        </w:rPr>
        <w:t xml:space="preserve"> </w:t>
      </w:r>
      <w:r w:rsidR="008660AF" w:rsidRPr="008660AF">
        <w:rPr>
          <w:rFonts w:ascii="Times New Roman" w:hAnsi="Times New Roman" w:cs="Times New Roman"/>
          <w:sz w:val="26"/>
          <w:szCs w:val="26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="008660AF">
        <w:rPr>
          <w:rFonts w:ascii="Times New Roman" w:hAnsi="Times New Roman" w:cs="Times New Roman"/>
          <w:sz w:val="26"/>
          <w:szCs w:val="26"/>
        </w:rPr>
        <w:t xml:space="preserve">, </w:t>
      </w:r>
      <w:r w:rsidR="006F5EFC">
        <w:rPr>
          <w:rFonts w:ascii="Times New Roman" w:hAnsi="Times New Roman" w:cs="Times New Roman"/>
          <w:sz w:val="26"/>
          <w:szCs w:val="26"/>
        </w:rPr>
        <w:t xml:space="preserve"> </w:t>
      </w:r>
      <w:r w:rsidR="005C7EA0">
        <w:rPr>
          <w:rFonts w:ascii="Times New Roman" w:hAnsi="Times New Roman" w:cs="Times New Roman"/>
          <w:sz w:val="26"/>
          <w:szCs w:val="26"/>
        </w:rPr>
        <w:t>п о с т а н о в л я ю</w:t>
      </w:r>
      <w:r w:rsidRPr="005C7EA0">
        <w:rPr>
          <w:rFonts w:ascii="Times New Roman" w:hAnsi="Times New Roman" w:cs="Times New Roman"/>
          <w:sz w:val="26"/>
          <w:szCs w:val="26"/>
        </w:rPr>
        <w:t>:</w:t>
      </w:r>
    </w:p>
    <w:p w:rsidR="006F5EFC" w:rsidRPr="005C7EA0" w:rsidRDefault="006F5EFC" w:rsidP="006F5E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6DA6" w:rsidRPr="005C7EA0" w:rsidRDefault="007A6DA6" w:rsidP="00EA6A1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EA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660AF">
        <w:rPr>
          <w:rFonts w:ascii="Times New Roman" w:hAnsi="Times New Roman" w:cs="Times New Roman"/>
          <w:sz w:val="26"/>
          <w:szCs w:val="26"/>
        </w:rPr>
        <w:t>р</w:t>
      </w:r>
      <w:r w:rsidR="00ED0AEA" w:rsidRPr="00ED0AEA">
        <w:rPr>
          <w:rFonts w:ascii="Times New Roman" w:hAnsi="Times New Roman" w:cs="Times New Roman"/>
          <w:sz w:val="26"/>
          <w:szCs w:val="26"/>
        </w:rPr>
        <w:t>уководств</w:t>
      </w:r>
      <w:r w:rsidR="00ED0AEA">
        <w:rPr>
          <w:rFonts w:ascii="Times New Roman" w:hAnsi="Times New Roman" w:cs="Times New Roman"/>
          <w:sz w:val="26"/>
          <w:szCs w:val="26"/>
        </w:rPr>
        <w:t>о</w:t>
      </w:r>
      <w:hyperlink w:anchor="P29" w:history="1"/>
      <w:r w:rsidR="00ED0AEA" w:rsidRPr="00ED0AEA">
        <w:rPr>
          <w:rFonts w:ascii="Times New Roman" w:hAnsi="Times New Roman" w:cs="Times New Roman"/>
          <w:sz w:val="26"/>
          <w:szCs w:val="26"/>
        </w:rPr>
        <w:t xml:space="preserve"> по соблюдению обязательных требований</w:t>
      </w:r>
      <w:r w:rsidR="00ED0AEA">
        <w:rPr>
          <w:rFonts w:ascii="Times New Roman" w:hAnsi="Times New Roman" w:cs="Times New Roman"/>
          <w:sz w:val="26"/>
          <w:szCs w:val="26"/>
        </w:rPr>
        <w:t xml:space="preserve"> </w:t>
      </w:r>
      <w:r w:rsidR="00ED0AEA" w:rsidRPr="00ED0AEA">
        <w:rPr>
          <w:rFonts w:ascii="Times New Roman" w:hAnsi="Times New Roman" w:cs="Times New Roman"/>
          <w:sz w:val="26"/>
          <w:szCs w:val="26"/>
        </w:rPr>
        <w:t xml:space="preserve">в области торговой деятельности </w:t>
      </w:r>
      <w:r w:rsidR="00ED0AEA" w:rsidRPr="00ED0AEA">
        <w:rPr>
          <w:rFonts w:ascii="Times New Roman" w:hAnsi="Times New Roman" w:cs="Times New Roman"/>
          <w:bCs/>
          <w:sz w:val="26"/>
          <w:szCs w:val="26"/>
        </w:rPr>
        <w:t xml:space="preserve">на межселенной территории Нефтеюганского района, </w:t>
      </w:r>
      <w:r w:rsidR="00EA6A1B">
        <w:rPr>
          <w:rFonts w:ascii="Times New Roman" w:hAnsi="Times New Roman" w:cs="Times New Roman"/>
          <w:bCs/>
          <w:sz w:val="26"/>
          <w:szCs w:val="26"/>
        </w:rPr>
        <w:br/>
      </w:r>
      <w:r w:rsidR="00ED0AEA" w:rsidRPr="00ED0AEA">
        <w:rPr>
          <w:rFonts w:ascii="Times New Roman" w:hAnsi="Times New Roman" w:cs="Times New Roman"/>
          <w:bCs/>
          <w:sz w:val="26"/>
          <w:szCs w:val="26"/>
        </w:rPr>
        <w:t>в части соблюдения схемы размещения нестационарных торговых объектов,</w:t>
      </w:r>
      <w:r w:rsidR="00ED0AEA" w:rsidRPr="00ED0AEA">
        <w:rPr>
          <w:rFonts w:ascii="Times New Roman" w:hAnsi="Times New Roman" w:cs="Times New Roman"/>
          <w:sz w:val="26"/>
          <w:szCs w:val="26"/>
        </w:rPr>
        <w:t xml:space="preserve"> </w:t>
      </w:r>
      <w:r w:rsidR="00EA6A1B">
        <w:rPr>
          <w:rFonts w:ascii="Times New Roman" w:hAnsi="Times New Roman" w:cs="Times New Roman"/>
          <w:sz w:val="26"/>
          <w:szCs w:val="26"/>
        </w:rPr>
        <w:br/>
      </w:r>
      <w:r w:rsidR="00ED0AEA" w:rsidRPr="00ED0AEA">
        <w:rPr>
          <w:rFonts w:ascii="Times New Roman" w:hAnsi="Times New Roman" w:cs="Times New Roman"/>
          <w:sz w:val="26"/>
          <w:szCs w:val="26"/>
        </w:rPr>
        <w:t>для юридических лиц и индивидуальных предпринимателей</w:t>
      </w:r>
      <w:r w:rsidRPr="005C7EA0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ED0AEA" w:rsidRPr="00EA6A1B" w:rsidRDefault="00ED0AEA" w:rsidP="00EA6A1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A1B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D0AEA" w:rsidRPr="00EA6A1B" w:rsidRDefault="00ED0AEA" w:rsidP="00EA6A1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A1B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финансов – заместителя главы Нефтеюганского района М.Ф.Бузунову.</w:t>
      </w:r>
    </w:p>
    <w:p w:rsidR="00ED0AEA" w:rsidRDefault="00ED0AEA" w:rsidP="006F5EFC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ED0AEA" w:rsidRDefault="00ED0AEA" w:rsidP="006F5EFC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ED0AEA" w:rsidRDefault="00ED0AEA" w:rsidP="006F5EFC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EA6A1B" w:rsidRPr="004110EB" w:rsidRDefault="00EA6A1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ED0AEA" w:rsidRPr="00ED0AEA" w:rsidRDefault="00ED0AEA" w:rsidP="006F5EFC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7A6DA6" w:rsidRPr="005C7EA0" w:rsidRDefault="007A6DA6" w:rsidP="006F5E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6DA6" w:rsidRPr="005C7EA0" w:rsidRDefault="007A6DA6" w:rsidP="006F5E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6DA6" w:rsidRPr="005C7EA0" w:rsidRDefault="007A6DA6" w:rsidP="006F5E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0AEA" w:rsidRDefault="00ED0AEA" w:rsidP="008D30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6976" w:rsidRDefault="00486976" w:rsidP="006F5EFC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  <w:sectPr w:rsidR="00486976" w:rsidSect="006F5EFC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A6A1B" w:rsidRPr="00EA6A1B" w:rsidRDefault="00EA6A1B" w:rsidP="00EA6A1B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EA6A1B">
        <w:rPr>
          <w:rFonts w:ascii="Times New Roman" w:hAnsi="Times New Roman" w:cs="Times New Roman"/>
          <w:sz w:val="26"/>
          <w:szCs w:val="26"/>
        </w:rPr>
        <w:t>Приложение</w:t>
      </w:r>
    </w:p>
    <w:p w:rsidR="00EA6A1B" w:rsidRPr="00EA6A1B" w:rsidRDefault="00EA6A1B" w:rsidP="00EA6A1B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EA6A1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EA6A1B" w:rsidRPr="00EA6A1B" w:rsidRDefault="00EA6A1B" w:rsidP="00EA6A1B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EA6A1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A6A1B" w:rsidRPr="00EA6A1B" w:rsidRDefault="00EA6A1B" w:rsidP="00EA6A1B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EA6A1B">
        <w:rPr>
          <w:rFonts w:ascii="Times New Roman" w:hAnsi="Times New Roman" w:cs="Times New Roman"/>
          <w:sz w:val="26"/>
          <w:szCs w:val="26"/>
        </w:rPr>
        <w:t xml:space="preserve">от </w:t>
      </w:r>
      <w:r w:rsidR="008D3024">
        <w:rPr>
          <w:rFonts w:ascii="Times New Roman" w:hAnsi="Times New Roman" w:cs="Times New Roman"/>
          <w:sz w:val="26"/>
          <w:szCs w:val="26"/>
        </w:rPr>
        <w:t>24.05.2018</w:t>
      </w:r>
      <w:r w:rsidRPr="00EA6A1B">
        <w:rPr>
          <w:rFonts w:ascii="Times New Roman" w:hAnsi="Times New Roman" w:cs="Times New Roman"/>
          <w:sz w:val="26"/>
          <w:szCs w:val="26"/>
        </w:rPr>
        <w:t xml:space="preserve"> №</w:t>
      </w:r>
      <w:r w:rsidR="008D3024">
        <w:rPr>
          <w:rFonts w:ascii="Times New Roman" w:hAnsi="Times New Roman" w:cs="Times New Roman"/>
          <w:sz w:val="26"/>
          <w:szCs w:val="26"/>
        </w:rPr>
        <w:t xml:space="preserve"> 815-па</w:t>
      </w:r>
    </w:p>
    <w:p w:rsidR="00ED0AEA" w:rsidRPr="00ED0AEA" w:rsidRDefault="00ED0AEA" w:rsidP="006F5EFC">
      <w:pPr>
        <w:pStyle w:val="ConsPlusNormal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EA6A1B" w:rsidRDefault="006806E8" w:rsidP="006F5EF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29"/>
      <w:bookmarkEnd w:id="0"/>
      <w:r w:rsidRPr="006806E8">
        <w:rPr>
          <w:rFonts w:ascii="Times New Roman" w:hAnsi="Times New Roman" w:cs="Times New Roman"/>
          <w:b w:val="0"/>
          <w:sz w:val="26"/>
          <w:szCs w:val="26"/>
        </w:rPr>
        <w:t>Руководство</w:t>
      </w:r>
      <w:hyperlink w:anchor="P29" w:history="1"/>
      <w:r w:rsidRPr="006806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A6DA6" w:rsidRPr="006806E8" w:rsidRDefault="006806E8" w:rsidP="006F5EF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06E8">
        <w:rPr>
          <w:rFonts w:ascii="Times New Roman" w:hAnsi="Times New Roman" w:cs="Times New Roman"/>
          <w:b w:val="0"/>
          <w:sz w:val="26"/>
          <w:szCs w:val="26"/>
        </w:rPr>
        <w:t xml:space="preserve">по соблюдению обязательных требований в области торговой деятельности </w:t>
      </w:r>
      <w:r w:rsidRPr="006806E8">
        <w:rPr>
          <w:rFonts w:ascii="Times New Roman" w:hAnsi="Times New Roman" w:cs="Times New Roman"/>
          <w:b w:val="0"/>
          <w:bCs/>
          <w:sz w:val="26"/>
          <w:szCs w:val="26"/>
        </w:rPr>
        <w:t>на межселенной территории Нефтеюганского района, в части соблюдения схемы размещения нестационарных торговых объектов,</w:t>
      </w:r>
      <w:r w:rsidRPr="006806E8">
        <w:rPr>
          <w:rFonts w:ascii="Times New Roman" w:hAnsi="Times New Roman" w:cs="Times New Roman"/>
          <w:b w:val="0"/>
          <w:sz w:val="26"/>
          <w:szCs w:val="26"/>
        </w:rPr>
        <w:t xml:space="preserve"> для юридических лиц </w:t>
      </w:r>
      <w:r w:rsidR="00EA6A1B">
        <w:rPr>
          <w:rFonts w:ascii="Times New Roman" w:hAnsi="Times New Roman" w:cs="Times New Roman"/>
          <w:b w:val="0"/>
          <w:sz w:val="26"/>
          <w:szCs w:val="26"/>
        </w:rPr>
        <w:br/>
      </w:r>
      <w:r w:rsidRPr="006806E8">
        <w:rPr>
          <w:rFonts w:ascii="Times New Roman" w:hAnsi="Times New Roman" w:cs="Times New Roman"/>
          <w:b w:val="0"/>
          <w:sz w:val="26"/>
          <w:szCs w:val="26"/>
        </w:rPr>
        <w:t>и индивидуальных предпринимателей</w:t>
      </w:r>
    </w:p>
    <w:p w:rsidR="007A6DA6" w:rsidRPr="005C7EA0" w:rsidRDefault="007A6DA6" w:rsidP="006F5E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7371"/>
        <w:gridCol w:w="4617"/>
      </w:tblGrid>
      <w:tr w:rsidR="00486976" w:rsidRPr="005C7EA0" w:rsidTr="00106F71">
        <w:trPr>
          <w:trHeight w:val="268"/>
        </w:trPr>
        <w:tc>
          <w:tcPr>
            <w:tcW w:w="3464" w:type="dxa"/>
          </w:tcPr>
          <w:p w:rsidR="00486976" w:rsidRPr="00EA6A1B" w:rsidRDefault="00486976" w:rsidP="006F5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7371" w:type="dxa"/>
          </w:tcPr>
          <w:p w:rsidR="00486976" w:rsidRPr="00EA6A1B" w:rsidRDefault="00486976" w:rsidP="006F5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4617" w:type="dxa"/>
          </w:tcPr>
          <w:p w:rsidR="00486976" w:rsidRPr="00EA6A1B" w:rsidRDefault="00486976" w:rsidP="006F5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486976" w:rsidRPr="005C7EA0" w:rsidTr="00106F71">
        <w:trPr>
          <w:trHeight w:val="268"/>
        </w:trPr>
        <w:tc>
          <w:tcPr>
            <w:tcW w:w="3464" w:type="dxa"/>
          </w:tcPr>
          <w:p w:rsidR="00486976" w:rsidRPr="00EA6A1B" w:rsidRDefault="00486976" w:rsidP="006F5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EA6A1B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A6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F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 xml:space="preserve">от 28.12.2009 № 381-ФЗ </w:t>
            </w:r>
            <w:r w:rsidR="00106F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>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7371" w:type="dxa"/>
          </w:tcPr>
          <w:p w:rsidR="00486976" w:rsidRPr="00EA6A1B" w:rsidRDefault="00486976" w:rsidP="006F5EFC">
            <w:pPr>
              <w:pStyle w:val="ConsPlusNormal"/>
              <w:ind w:firstLine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нестационарных торговых объектов на земельных участках, в зданиях, строениях, сооружениях, находящихся </w:t>
            </w:r>
            <w:r w:rsidR="00A708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>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      </w:r>
          </w:p>
          <w:p w:rsidR="00486976" w:rsidRPr="00EA6A1B" w:rsidRDefault="00486976" w:rsidP="006F5EFC">
            <w:pPr>
              <w:pStyle w:val="ConsPlusNormal"/>
              <w:ind w:firstLine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>Схема размещения нестационарных торговых объектов разрабатывается и утверждается органом местного самоуправления, определенным в соответствии с уставом муниципального образования.</w:t>
            </w:r>
          </w:p>
          <w:p w:rsidR="00486976" w:rsidRPr="00EA6A1B" w:rsidRDefault="00486976" w:rsidP="006F5EFC">
            <w:pPr>
              <w:pStyle w:val="ConsPlusNormal"/>
              <w:ind w:firstLine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Нефтеюганского района </w:t>
            </w:r>
            <w:r w:rsidR="00A708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схемы размещения нестационарных торговых объектов на межселенной территории Нефтеюганского района </w:t>
            </w:r>
            <w:r w:rsidR="00A708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 xml:space="preserve">от 03.06.2016 № 788-па» утверждена схема размещения нестационарных торговых объектов. </w:t>
            </w:r>
          </w:p>
          <w:p w:rsidR="00486976" w:rsidRPr="00EA6A1B" w:rsidRDefault="00486976" w:rsidP="006F5EFC">
            <w:pPr>
              <w:pStyle w:val="ConsPlusNormal"/>
              <w:ind w:firstLine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EA6A1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Нефтеюганского района размещено на официальном сайте органов местного самоу</w:t>
            </w:r>
            <w:r w:rsidR="00106F71">
              <w:rPr>
                <w:rFonts w:ascii="Times New Roman" w:hAnsi="Times New Roman" w:cs="Times New Roman"/>
                <w:sz w:val="24"/>
                <w:szCs w:val="24"/>
              </w:rPr>
              <w:t>правления Нефтеюганского района</w:t>
            </w:r>
          </w:p>
        </w:tc>
        <w:tc>
          <w:tcPr>
            <w:tcW w:w="4617" w:type="dxa"/>
          </w:tcPr>
          <w:p w:rsidR="00343CAA" w:rsidRPr="00EA6A1B" w:rsidRDefault="00106F71" w:rsidP="006F5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3CAA" w:rsidRPr="00EA6A1B">
              <w:rPr>
                <w:rFonts w:ascii="Times New Roman" w:hAnsi="Times New Roman" w:cs="Times New Roman"/>
                <w:sz w:val="24"/>
                <w:szCs w:val="24"/>
              </w:rPr>
              <w:t xml:space="preserve">татья 37 Закона Ханты-Мансийского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43CAA" w:rsidRPr="00EA6A1B">
              <w:rPr>
                <w:rFonts w:ascii="Times New Roman" w:hAnsi="Times New Roman" w:cs="Times New Roman"/>
                <w:sz w:val="24"/>
                <w:szCs w:val="24"/>
              </w:rPr>
              <w:t xml:space="preserve"> Югры от 11.06.2010 № 102-оз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AA" w:rsidRPr="00EA6A1B">
              <w:rPr>
                <w:rFonts w:ascii="Times New Roman" w:hAnsi="Times New Roman" w:cs="Times New Roman"/>
                <w:sz w:val="24"/>
                <w:szCs w:val="24"/>
              </w:rPr>
              <w:t>«Об административных правонарушениях»</w:t>
            </w:r>
          </w:p>
          <w:p w:rsidR="00486976" w:rsidRPr="00EA6A1B" w:rsidRDefault="00486976" w:rsidP="006F5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2D0" w:rsidRPr="005C7EA0" w:rsidRDefault="007152D0" w:rsidP="006F5E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152D0" w:rsidRPr="005C7EA0" w:rsidSect="00EA6A1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A5" w:rsidRDefault="002438A5" w:rsidP="00EA6A1B">
      <w:pPr>
        <w:spacing w:after="0" w:line="240" w:lineRule="auto"/>
      </w:pPr>
      <w:r>
        <w:separator/>
      </w:r>
    </w:p>
  </w:endnote>
  <w:endnote w:type="continuationSeparator" w:id="0">
    <w:p w:rsidR="002438A5" w:rsidRDefault="002438A5" w:rsidP="00EA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A5" w:rsidRDefault="002438A5" w:rsidP="00EA6A1B">
      <w:pPr>
        <w:spacing w:after="0" w:line="240" w:lineRule="auto"/>
      </w:pPr>
      <w:r>
        <w:separator/>
      </w:r>
    </w:p>
  </w:footnote>
  <w:footnote w:type="continuationSeparator" w:id="0">
    <w:p w:rsidR="002438A5" w:rsidRDefault="002438A5" w:rsidP="00EA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078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6A1B" w:rsidRPr="00EA6A1B" w:rsidRDefault="00EA6A1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6A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6A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6A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1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6A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6A1B" w:rsidRDefault="00EA6A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1F5A"/>
    <w:multiLevelType w:val="hybridMultilevel"/>
    <w:tmpl w:val="102007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745C4C"/>
    <w:multiLevelType w:val="hybridMultilevel"/>
    <w:tmpl w:val="EA7646BC"/>
    <w:lvl w:ilvl="0" w:tplc="E3DC1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A6"/>
    <w:rsid w:val="00043363"/>
    <w:rsid w:val="00077FF1"/>
    <w:rsid w:val="00106F71"/>
    <w:rsid w:val="002438A5"/>
    <w:rsid w:val="002A74A1"/>
    <w:rsid w:val="00313981"/>
    <w:rsid w:val="00343CAA"/>
    <w:rsid w:val="00394A49"/>
    <w:rsid w:val="00486976"/>
    <w:rsid w:val="0051152B"/>
    <w:rsid w:val="00583C3C"/>
    <w:rsid w:val="005C380F"/>
    <w:rsid w:val="005C7EA0"/>
    <w:rsid w:val="005F4448"/>
    <w:rsid w:val="006806E8"/>
    <w:rsid w:val="006A7189"/>
    <w:rsid w:val="006D33B3"/>
    <w:rsid w:val="006F5EFC"/>
    <w:rsid w:val="007152D0"/>
    <w:rsid w:val="007A6DA6"/>
    <w:rsid w:val="008660AF"/>
    <w:rsid w:val="008D3024"/>
    <w:rsid w:val="00A635F6"/>
    <w:rsid w:val="00A70802"/>
    <w:rsid w:val="00AB083E"/>
    <w:rsid w:val="00B667C7"/>
    <w:rsid w:val="00C74D7A"/>
    <w:rsid w:val="00CD3F6B"/>
    <w:rsid w:val="00CF49F9"/>
    <w:rsid w:val="00D27CEB"/>
    <w:rsid w:val="00EA6A1B"/>
    <w:rsid w:val="00ED0AEA"/>
    <w:rsid w:val="00F75DD1"/>
    <w:rsid w:val="00F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7E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6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A1B"/>
  </w:style>
  <w:style w:type="paragraph" w:styleId="a7">
    <w:name w:val="footer"/>
    <w:basedOn w:val="a"/>
    <w:link w:val="a8"/>
    <w:uiPriority w:val="99"/>
    <w:unhideWhenUsed/>
    <w:rsid w:val="00E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A1B"/>
  </w:style>
  <w:style w:type="table" w:styleId="a9">
    <w:name w:val="Table Grid"/>
    <w:basedOn w:val="a1"/>
    <w:rsid w:val="008D3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7E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6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A1B"/>
  </w:style>
  <w:style w:type="paragraph" w:styleId="a7">
    <w:name w:val="footer"/>
    <w:basedOn w:val="a"/>
    <w:link w:val="a8"/>
    <w:uiPriority w:val="99"/>
    <w:unhideWhenUsed/>
    <w:rsid w:val="00E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A1B"/>
  </w:style>
  <w:style w:type="table" w:styleId="a9">
    <w:name w:val="Table Grid"/>
    <w:basedOn w:val="a1"/>
    <w:rsid w:val="008D3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BAB8442F756559BE6E83E7F6869806F2FA65EECC34EDF28F569B7E44NDDA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AB8442F756559BE6E83E7F6869806F2F864E6C33EEDF28F569B7E44DA0640B39EE7F882N0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dcterms:created xsi:type="dcterms:W3CDTF">2018-05-25T12:18:00Z</dcterms:created>
  <dcterms:modified xsi:type="dcterms:W3CDTF">2018-05-25T12:18:00Z</dcterms:modified>
</cp:coreProperties>
</file>