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B0" w:rsidRPr="00940DB0" w:rsidRDefault="00940DB0" w:rsidP="00940D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DB0" w:rsidRPr="00940DB0" w:rsidRDefault="00940DB0" w:rsidP="0094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0DB0" w:rsidRPr="00940DB0" w:rsidRDefault="00940DB0" w:rsidP="0094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940DB0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940DB0" w:rsidRPr="00940DB0" w:rsidRDefault="00940DB0" w:rsidP="0094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940DB0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940DB0" w:rsidRPr="00940DB0" w:rsidRDefault="00940DB0" w:rsidP="0094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40DB0" w:rsidRPr="00940DB0" w:rsidRDefault="00940DB0" w:rsidP="0094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940DB0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940DB0" w:rsidRPr="00940DB0" w:rsidRDefault="00940DB0" w:rsidP="00940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0DB0" w:rsidRPr="00940DB0" w:rsidTr="001E0F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0DB0" w:rsidRPr="00940DB0" w:rsidRDefault="00940DB0" w:rsidP="0094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940DB0">
              <w:rPr>
                <w:rFonts w:ascii="Times New Roman" w:eastAsia="Times New Roman" w:hAnsi="Times New Roman" w:cs="Times New Roman"/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940DB0" w:rsidRPr="00940DB0" w:rsidRDefault="00940DB0" w:rsidP="00940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40DB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940D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749-па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940DB0" w:rsidRPr="00940DB0" w:rsidTr="001E0F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0DB0" w:rsidRPr="00940DB0" w:rsidRDefault="00940DB0" w:rsidP="0094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940DB0" w:rsidRPr="00940DB0" w:rsidRDefault="00940DB0" w:rsidP="0094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940DB0" w:rsidRPr="00940DB0" w:rsidRDefault="00940DB0" w:rsidP="00940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F412BE" w:rsidRPr="00277C41" w:rsidRDefault="00940DB0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0DB0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277C41" w:rsidRDefault="00277C4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77C41" w:rsidRDefault="00277C4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A1684" w:rsidRPr="00277C41" w:rsidRDefault="000A1684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7C41">
        <w:rPr>
          <w:rFonts w:ascii="Times New Roman" w:hAnsi="Times New Roman" w:cs="Times New Roman"/>
          <w:bCs/>
          <w:sz w:val="26"/>
          <w:szCs w:val="26"/>
        </w:rPr>
        <w:t>О правилах содержания мест погребения и порядк</w:t>
      </w:r>
      <w:r w:rsidR="004619E9" w:rsidRPr="00277C41">
        <w:rPr>
          <w:rFonts w:ascii="Times New Roman" w:hAnsi="Times New Roman" w:cs="Times New Roman"/>
          <w:bCs/>
          <w:sz w:val="26"/>
          <w:szCs w:val="26"/>
        </w:rPr>
        <w:t>е</w:t>
      </w:r>
      <w:r w:rsidRPr="00277C41">
        <w:rPr>
          <w:rFonts w:ascii="Times New Roman" w:hAnsi="Times New Roman" w:cs="Times New Roman"/>
          <w:bCs/>
          <w:sz w:val="26"/>
          <w:szCs w:val="26"/>
        </w:rPr>
        <w:t xml:space="preserve"> деятельности</w:t>
      </w:r>
    </w:p>
    <w:p w:rsidR="004619E9" w:rsidRPr="00277C41" w:rsidRDefault="001C6B8B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вероисповедального </w:t>
      </w:r>
      <w:r w:rsidR="001F0FD9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кладбища </w:t>
      </w:r>
      <w:r w:rsidR="004619E9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065D1D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межселенной </w:t>
      </w:r>
      <w:r w:rsidR="004619E9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территории</w:t>
      </w:r>
    </w:p>
    <w:p w:rsidR="00437168" w:rsidRPr="00277C41" w:rsidRDefault="001C6E09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Нефтеюганского района</w:t>
      </w:r>
    </w:p>
    <w:p w:rsidR="00437168" w:rsidRPr="00277C41" w:rsidRDefault="00437168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412BE" w:rsidRPr="00277C41" w:rsidRDefault="00F412BE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6E09" w:rsidRPr="00277C41" w:rsidRDefault="001C6E09" w:rsidP="0027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Федеральными законами от 12.09.1996 </w:t>
      </w:r>
      <w:r w:rsidR="002A0374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8-ФЗ </w:t>
      </w:r>
      <w:r w:rsid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погребении и похоронном деле», от </w:t>
      </w:r>
      <w:r w:rsidR="001F0FD9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06.10.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2003 № 131-ФЗ «Об общих принципах организации местного самоуправления в Российской Федерации»</w:t>
      </w:r>
      <w:r w:rsidR="000030F4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9B27EA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подпункт</w:t>
      </w:r>
      <w:r w:rsid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ом </w:t>
      </w:r>
      <w:r w:rsidR="009B27EA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11 пункта 4 статьи 38 Устава муниципального образования Нефтеюганский район</w:t>
      </w:r>
      <w:r w:rsid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 о с т а н о в л я ю: </w:t>
      </w:r>
    </w:p>
    <w:p w:rsidR="001C6E09" w:rsidRPr="00277C41" w:rsidRDefault="001C6E09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6E09" w:rsidRPr="00277C41" w:rsidRDefault="001C6E09" w:rsidP="00277C41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Утвердить:</w:t>
      </w:r>
    </w:p>
    <w:p w:rsidR="001C6E09" w:rsidRPr="00277C41" w:rsidRDefault="001C6E09" w:rsidP="00277C41">
      <w:pPr>
        <w:pStyle w:val="a5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Правила содержания мест погребения на территории Нефтеюганского района согласно приложению № 1</w:t>
      </w:r>
      <w:r w:rsid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277C4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1C6E09" w:rsidRPr="00277C41" w:rsidRDefault="001C6E09" w:rsidP="00277C41">
      <w:pPr>
        <w:pStyle w:val="a5"/>
        <w:numPr>
          <w:ilvl w:val="1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</w:t>
      </w:r>
      <w:r w:rsidRP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деятельности </w:t>
      </w:r>
      <w:r w:rsidR="001F0FD9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вероисповедального кладбища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</w:t>
      </w:r>
      <w:r w:rsidR="00DF173E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межселенной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территории </w:t>
      </w:r>
      <w:r w:rsidR="009B27EA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Нефтеюганского района </w:t>
      </w:r>
      <w:r w:rsidR="000030F4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согласно приложению № 2.</w:t>
      </w:r>
    </w:p>
    <w:p w:rsidR="001C6E09" w:rsidRPr="00277C41" w:rsidRDefault="001C6E09" w:rsidP="00277C41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постановление подлежит официальному опубликованию </w:t>
      </w:r>
      <w:r w:rsid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C6E09" w:rsidRPr="00277C41" w:rsidRDefault="001C6E09" w:rsidP="00277C41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постановление вступает в силу после официального опубликования.</w:t>
      </w:r>
    </w:p>
    <w:p w:rsidR="001C6E09" w:rsidRPr="00277C41" w:rsidRDefault="001C6E09" w:rsidP="00277C41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В.С.Кошакова.</w:t>
      </w:r>
    </w:p>
    <w:p w:rsidR="001C6E09" w:rsidRPr="00277C41" w:rsidRDefault="001C6E09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6E09" w:rsidRPr="00277C41" w:rsidRDefault="001C6E09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6E09" w:rsidRPr="00277C41" w:rsidRDefault="001C6E09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77C41" w:rsidRPr="004110EB" w:rsidRDefault="00277C41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437168" w:rsidRPr="00277C41" w:rsidRDefault="001C6E09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:rsidR="00CA2A31" w:rsidRPr="00604942" w:rsidRDefault="00437168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br w:type="page"/>
      </w:r>
      <w:r w:rsidR="00CA2A31" w:rsidRPr="00604942">
        <w:rPr>
          <w:rFonts w:ascii="Times New Roman" w:hAnsi="Times New Roman"/>
          <w:sz w:val="26"/>
          <w:szCs w:val="26"/>
        </w:rPr>
        <w:t>Приложение</w:t>
      </w:r>
      <w:r w:rsidR="00CA2A31">
        <w:rPr>
          <w:rFonts w:ascii="Times New Roman" w:hAnsi="Times New Roman"/>
          <w:sz w:val="26"/>
          <w:szCs w:val="26"/>
        </w:rPr>
        <w:t xml:space="preserve"> № 1</w:t>
      </w:r>
    </w:p>
    <w:p w:rsidR="00CA2A31" w:rsidRPr="00604942" w:rsidRDefault="00CA2A31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A2A31" w:rsidRPr="00CA2A31" w:rsidRDefault="00CA2A3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A2A3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CA2A31" w:rsidRPr="00CA2A31" w:rsidRDefault="00CA2A3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A2A31">
        <w:rPr>
          <w:rFonts w:ascii="Times New Roman" w:hAnsi="Times New Roman" w:cs="Times New Roman"/>
          <w:sz w:val="26"/>
          <w:szCs w:val="26"/>
        </w:rPr>
        <w:t xml:space="preserve">от </w:t>
      </w:r>
      <w:r w:rsidR="00940DB0">
        <w:rPr>
          <w:rFonts w:ascii="Times New Roman" w:hAnsi="Times New Roman" w:cs="Times New Roman"/>
          <w:sz w:val="26"/>
          <w:szCs w:val="26"/>
        </w:rPr>
        <w:t>21.05.2018</w:t>
      </w:r>
      <w:r w:rsidRPr="00CA2A31">
        <w:rPr>
          <w:rFonts w:ascii="Times New Roman" w:hAnsi="Times New Roman" w:cs="Times New Roman"/>
          <w:sz w:val="26"/>
          <w:szCs w:val="26"/>
        </w:rPr>
        <w:t xml:space="preserve"> №</w:t>
      </w:r>
      <w:r w:rsidR="00940DB0">
        <w:rPr>
          <w:rFonts w:ascii="Times New Roman" w:hAnsi="Times New Roman" w:cs="Times New Roman"/>
          <w:sz w:val="26"/>
          <w:szCs w:val="26"/>
        </w:rPr>
        <w:t xml:space="preserve"> 749-па-нпа</w:t>
      </w:r>
    </w:p>
    <w:p w:rsidR="00437168" w:rsidRPr="00277C41" w:rsidRDefault="00437168" w:rsidP="00CA2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412BE" w:rsidRPr="00277C41" w:rsidRDefault="00F412BE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Par42"/>
      <w:bookmarkEnd w:id="0"/>
    </w:p>
    <w:p w:rsidR="00CA2A31" w:rsidRDefault="00CA2A3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ПРАВИЛА </w:t>
      </w:r>
    </w:p>
    <w:p w:rsidR="00F412BE" w:rsidRPr="00277C41" w:rsidRDefault="00F412BE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содержания мест погребения</w:t>
      </w:r>
      <w:r w:rsidR="00AC157B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5F4D06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межселенной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территории </w:t>
      </w:r>
    </w:p>
    <w:p w:rsidR="00437168" w:rsidRPr="00277C41" w:rsidRDefault="00931E87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Нефт</w:t>
      </w:r>
      <w:r w:rsidR="003E4D7F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еюганского района</w:t>
      </w:r>
      <w:r w:rsidR="00F412BE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C30D2" w:rsidRPr="00277C41" w:rsidRDefault="008C30D2" w:rsidP="00277C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DDB" w:rsidRPr="00940DB0" w:rsidRDefault="00D27DDB" w:rsidP="005F0AC9">
      <w:pPr>
        <w:pStyle w:val="a5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77C41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624B60" w:rsidRPr="00277C41" w:rsidRDefault="00624B60" w:rsidP="00277C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24B60" w:rsidRPr="00277C41" w:rsidRDefault="00624B60" w:rsidP="005F0AC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Правила содержания мест погребения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межселенной территории Нефтеюганского района</w:t>
      </w:r>
      <w:r w:rsidR="005F4D06" w:rsidRPr="00277C4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11159">
        <w:rPr>
          <w:rFonts w:ascii="Times New Roman" w:hAnsi="Times New Roman" w:cs="Times New Roman"/>
          <w:sz w:val="26"/>
          <w:szCs w:val="26"/>
        </w:rPr>
        <w:t>–</w:t>
      </w:r>
      <w:r w:rsidR="005F4D06" w:rsidRPr="00277C41">
        <w:rPr>
          <w:rFonts w:ascii="Times New Roman" w:hAnsi="Times New Roman" w:cs="Times New Roman"/>
          <w:sz w:val="26"/>
          <w:szCs w:val="26"/>
        </w:rPr>
        <w:t xml:space="preserve"> Правила) разработаны в соответствии </w:t>
      </w:r>
      <w:r w:rsidR="00711159">
        <w:rPr>
          <w:rFonts w:ascii="Times New Roman" w:hAnsi="Times New Roman" w:cs="Times New Roman"/>
          <w:sz w:val="26"/>
          <w:szCs w:val="26"/>
        </w:rPr>
        <w:br/>
      </w:r>
      <w:r w:rsidR="005F4D06" w:rsidRPr="00277C41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10" w:history="1">
        <w:r w:rsidR="005F4D06" w:rsidRPr="00277C4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F4D06" w:rsidRPr="00277C41">
        <w:rPr>
          <w:rFonts w:ascii="Times New Roman" w:hAnsi="Times New Roman" w:cs="Times New Roman"/>
          <w:sz w:val="26"/>
          <w:szCs w:val="26"/>
        </w:rPr>
        <w:t xml:space="preserve"> от </w:t>
      </w:r>
      <w:smartTag w:uri="urn:schemas-microsoft-com:office:smarttags" w:element="date">
        <w:smartTagPr>
          <w:attr w:name="ls" w:val="trans"/>
          <w:attr w:name="Month" w:val="01"/>
          <w:attr w:name="Day" w:val="12"/>
          <w:attr w:name="Year" w:val="1996"/>
        </w:smartTagPr>
        <w:r w:rsidR="005F4D06" w:rsidRPr="00277C41">
          <w:rPr>
            <w:rFonts w:ascii="Times New Roman" w:hAnsi="Times New Roman" w:cs="Times New Roman"/>
            <w:sz w:val="26"/>
            <w:szCs w:val="26"/>
          </w:rPr>
          <w:t>12.01.1996</w:t>
        </w:r>
      </w:smartTag>
      <w:r w:rsidR="005F4D06" w:rsidRPr="00277C41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(далее – Федеральный закон № 8-ФЗ),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5F4D06" w:rsidRPr="00277C41">
          <w:rPr>
            <w:rFonts w:ascii="Times New Roman" w:hAnsi="Times New Roman" w:cs="Times New Roman"/>
            <w:sz w:val="26"/>
            <w:szCs w:val="26"/>
          </w:rPr>
          <w:t>06.10.2003</w:t>
        </w:r>
      </w:smartTag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="005F4D06" w:rsidRPr="00277C41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B7337C" w:rsidRPr="00277C41">
        <w:rPr>
          <w:rFonts w:ascii="Times New Roman" w:hAnsi="Times New Roman" w:cs="Times New Roman"/>
          <w:sz w:val="26"/>
          <w:szCs w:val="26"/>
        </w:rPr>
        <w:t>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№ 84 (далее – СанПин)</w:t>
      </w:r>
      <w:r w:rsidR="005F4D06" w:rsidRPr="00277C41">
        <w:rPr>
          <w:rFonts w:ascii="Times New Roman" w:hAnsi="Times New Roman" w:cs="Times New Roman"/>
          <w:sz w:val="26"/>
          <w:szCs w:val="26"/>
        </w:rPr>
        <w:t>.</w:t>
      </w:r>
    </w:p>
    <w:p w:rsidR="00624B60" w:rsidRPr="00277C41" w:rsidRDefault="00AC157B" w:rsidP="005F0AC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На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межселенной </w:t>
      </w:r>
      <w:r w:rsidRPr="00277C4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Нефтеюганского района</w:t>
      </w:r>
      <w:r w:rsidRPr="00277C41">
        <w:rPr>
          <w:rFonts w:ascii="Times New Roman" w:hAnsi="Times New Roman" w:cs="Times New Roman"/>
          <w:sz w:val="26"/>
          <w:szCs w:val="26"/>
        </w:rPr>
        <w:t xml:space="preserve"> функциониру</w:t>
      </w:r>
      <w:r w:rsidR="00624B60" w:rsidRPr="00277C41">
        <w:rPr>
          <w:rFonts w:ascii="Times New Roman" w:hAnsi="Times New Roman" w:cs="Times New Roman"/>
          <w:sz w:val="26"/>
          <w:szCs w:val="26"/>
        </w:rPr>
        <w:t xml:space="preserve">ет одно </w:t>
      </w:r>
      <w:r w:rsidR="00312937" w:rsidRPr="00277C41">
        <w:rPr>
          <w:rFonts w:ascii="Times New Roman" w:hAnsi="Times New Roman" w:cs="Times New Roman"/>
          <w:sz w:val="26"/>
          <w:szCs w:val="26"/>
        </w:rPr>
        <w:t>вероисповедальное</w:t>
      </w:r>
      <w:r w:rsidR="00624B60" w:rsidRPr="00277C41">
        <w:rPr>
          <w:rFonts w:ascii="Times New Roman" w:hAnsi="Times New Roman" w:cs="Times New Roman"/>
          <w:sz w:val="26"/>
          <w:szCs w:val="26"/>
        </w:rPr>
        <w:t xml:space="preserve"> кладбище (далее – кладбище), которое расположено</w:t>
      </w:r>
      <w:r w:rsidR="00065D1D" w:rsidRPr="00277C41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624B60" w:rsidRPr="00277C41">
        <w:rPr>
          <w:rFonts w:ascii="Times New Roman" w:hAnsi="Times New Roman" w:cs="Times New Roman"/>
          <w:sz w:val="26"/>
          <w:szCs w:val="26"/>
        </w:rPr>
        <w:t>: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="00711159">
        <w:rPr>
          <w:rFonts w:ascii="Times New Roman" w:hAnsi="Times New Roman" w:cs="Times New Roman"/>
          <w:sz w:val="26"/>
          <w:szCs w:val="26"/>
        </w:rPr>
        <w:t>Нефтеюганский район, п.</w:t>
      </w:r>
      <w:r w:rsidR="00DF173E" w:rsidRPr="00277C41">
        <w:rPr>
          <w:rFonts w:ascii="Times New Roman" w:hAnsi="Times New Roman" w:cs="Times New Roman"/>
          <w:sz w:val="26"/>
          <w:szCs w:val="26"/>
        </w:rPr>
        <w:t>Каркатеевы</w:t>
      </w:r>
      <w:r w:rsidR="00711159">
        <w:rPr>
          <w:rFonts w:ascii="Times New Roman" w:hAnsi="Times New Roman" w:cs="Times New Roman"/>
          <w:sz w:val="26"/>
          <w:szCs w:val="26"/>
        </w:rPr>
        <w:t>,</w:t>
      </w:r>
      <w:r w:rsidR="00DF173E" w:rsidRPr="00277C41">
        <w:rPr>
          <w:rFonts w:ascii="Times New Roman" w:hAnsi="Times New Roman" w:cs="Times New Roman"/>
          <w:sz w:val="26"/>
          <w:szCs w:val="26"/>
        </w:rPr>
        <w:t xml:space="preserve"> остров Конский, 712 км автодороги Тюмень – Ханты-Мансийск</w:t>
      </w:r>
      <w:r w:rsidR="003A3838" w:rsidRPr="00277C41">
        <w:rPr>
          <w:rFonts w:ascii="Times New Roman" w:hAnsi="Times New Roman" w:cs="Times New Roman"/>
          <w:sz w:val="26"/>
          <w:szCs w:val="26"/>
        </w:rPr>
        <w:t>.</w:t>
      </w:r>
    </w:p>
    <w:p w:rsidR="00AC157B" w:rsidRPr="00277C41" w:rsidRDefault="00624B60" w:rsidP="005F0AC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 Кладбище является муниципальной собственностью Нефтеюганского района.</w:t>
      </w:r>
    </w:p>
    <w:p w:rsidR="00AC157B" w:rsidRPr="00277C41" w:rsidRDefault="00624B60" w:rsidP="005F0AC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Погребение на кладбище осуществляется с учетом вероисповедальных традиций.</w:t>
      </w:r>
    </w:p>
    <w:p w:rsidR="00721ED7" w:rsidRPr="00277C41" w:rsidRDefault="004C6C9D" w:rsidP="005F0AC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П</w:t>
      </w:r>
      <w:r w:rsidR="00721ED7" w:rsidRPr="00277C41">
        <w:rPr>
          <w:rFonts w:ascii="Times New Roman" w:hAnsi="Times New Roman" w:cs="Times New Roman"/>
          <w:sz w:val="26"/>
          <w:szCs w:val="26"/>
        </w:rPr>
        <w:t xml:space="preserve">онятия, используемые в </w:t>
      </w:r>
      <w:r w:rsidR="00681CCC" w:rsidRPr="00277C41">
        <w:rPr>
          <w:rFonts w:ascii="Times New Roman" w:hAnsi="Times New Roman" w:cs="Times New Roman"/>
          <w:sz w:val="26"/>
          <w:szCs w:val="26"/>
        </w:rPr>
        <w:t>Правилах</w:t>
      </w:r>
      <w:r w:rsidR="00721ED7" w:rsidRPr="00277C41">
        <w:rPr>
          <w:rFonts w:ascii="Times New Roman" w:hAnsi="Times New Roman" w:cs="Times New Roman"/>
          <w:sz w:val="26"/>
          <w:szCs w:val="26"/>
        </w:rPr>
        <w:t>, применяются в значении, определенном законодательством Российской Федерации</w:t>
      </w:r>
      <w:r w:rsidR="00681CCC" w:rsidRPr="00277C41">
        <w:rPr>
          <w:rFonts w:ascii="Times New Roman" w:hAnsi="Times New Roman" w:cs="Times New Roman"/>
          <w:sz w:val="26"/>
          <w:szCs w:val="26"/>
        </w:rPr>
        <w:t>.</w:t>
      </w:r>
    </w:p>
    <w:p w:rsidR="003D0D37" w:rsidRPr="00277C41" w:rsidRDefault="003D0D37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958" w:rsidRPr="00C03D2C" w:rsidRDefault="00020958" w:rsidP="00C03D2C">
      <w:pPr>
        <w:pStyle w:val="a5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03D2C">
        <w:rPr>
          <w:rFonts w:ascii="Times New Roman" w:hAnsi="Times New Roman" w:cs="Times New Roman"/>
          <w:bCs/>
          <w:sz w:val="26"/>
          <w:szCs w:val="26"/>
        </w:rPr>
        <w:t>Территория кладбища</w:t>
      </w:r>
    </w:p>
    <w:p w:rsidR="00020958" w:rsidRPr="00277C41" w:rsidRDefault="00020958" w:rsidP="0027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958" w:rsidRPr="009D1B10" w:rsidRDefault="00020958" w:rsidP="009D1B10">
      <w:pPr>
        <w:pStyle w:val="a5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B10">
        <w:rPr>
          <w:rFonts w:ascii="Times New Roman" w:hAnsi="Times New Roman" w:cs="Times New Roman"/>
          <w:sz w:val="26"/>
          <w:szCs w:val="26"/>
        </w:rPr>
        <w:t>Территория кладбища подразделяется на следующие функционально-территориальные зоны:</w:t>
      </w:r>
    </w:p>
    <w:p w:rsidR="00020958" w:rsidRPr="00277C41" w:rsidRDefault="00020958" w:rsidP="009D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2.1.1. Входная зона, в пределах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правила посещения кладбищ, схематический план кладбища</w:t>
      </w:r>
      <w:r w:rsidR="009D1B10">
        <w:rPr>
          <w:rFonts w:ascii="Times New Roman" w:hAnsi="Times New Roman" w:cs="Times New Roman"/>
          <w:sz w:val="26"/>
          <w:szCs w:val="26"/>
        </w:rPr>
        <w:t>.</w:t>
      </w:r>
    </w:p>
    <w:p w:rsidR="00020958" w:rsidRPr="00277C41" w:rsidRDefault="00020958" w:rsidP="009D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2.1.2. Административно-хозяйственная зона, в пределах которой размещаются административно-бытовые здания, материальные и инвентарные склады</w:t>
      </w:r>
      <w:r w:rsidR="009D1B10">
        <w:rPr>
          <w:rFonts w:ascii="Times New Roman" w:hAnsi="Times New Roman" w:cs="Times New Roman"/>
          <w:sz w:val="26"/>
          <w:szCs w:val="26"/>
        </w:rPr>
        <w:t>.</w:t>
      </w:r>
    </w:p>
    <w:p w:rsidR="00020958" w:rsidRPr="00277C41" w:rsidRDefault="00020958" w:rsidP="009D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2.1.3. Ритуальная зона, в пределах которой размещаются здания и сооружения для проведения мемориальных и траурных обрядов, культовые здания и сооружения;</w:t>
      </w:r>
    </w:p>
    <w:p w:rsidR="00020958" w:rsidRPr="00277C41" w:rsidRDefault="00020958" w:rsidP="009D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2.1.4. Зона захоронений, в пределах которой осуществляется погребение</w:t>
      </w:r>
      <w:r w:rsidR="009D1B10">
        <w:rPr>
          <w:rFonts w:ascii="Times New Roman" w:hAnsi="Times New Roman" w:cs="Times New Roman"/>
          <w:sz w:val="26"/>
          <w:szCs w:val="26"/>
        </w:rPr>
        <w:t>.</w:t>
      </w:r>
      <w:r w:rsidRPr="00277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958" w:rsidRDefault="00020958" w:rsidP="009D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2.1.5. Зона «моральной защиты» (моральная зона, зеленая защитная зона).</w:t>
      </w:r>
    </w:p>
    <w:p w:rsidR="009D1B10" w:rsidRPr="00277C41" w:rsidRDefault="009D1B10" w:rsidP="009D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958" w:rsidRPr="00C03D2C" w:rsidRDefault="00020958" w:rsidP="00C03D2C">
      <w:pPr>
        <w:pStyle w:val="a5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03D2C">
        <w:rPr>
          <w:rFonts w:ascii="Times New Roman" w:hAnsi="Times New Roman" w:cs="Times New Roman"/>
          <w:bCs/>
          <w:sz w:val="26"/>
          <w:szCs w:val="26"/>
        </w:rPr>
        <w:t xml:space="preserve">Оборудование </w:t>
      </w:r>
      <w:r w:rsidR="00DF173E" w:rsidRPr="00C03D2C">
        <w:rPr>
          <w:rFonts w:ascii="Times New Roman" w:hAnsi="Times New Roman" w:cs="Times New Roman"/>
          <w:bCs/>
          <w:sz w:val="26"/>
          <w:szCs w:val="26"/>
        </w:rPr>
        <w:t>к</w:t>
      </w:r>
      <w:r w:rsidR="00FB018E" w:rsidRPr="00C03D2C">
        <w:rPr>
          <w:rFonts w:ascii="Times New Roman" w:hAnsi="Times New Roman" w:cs="Times New Roman"/>
          <w:bCs/>
          <w:sz w:val="26"/>
          <w:szCs w:val="26"/>
        </w:rPr>
        <w:t>ладбищ</w:t>
      </w:r>
      <w:r w:rsidR="00DF173E" w:rsidRPr="00C03D2C">
        <w:rPr>
          <w:rFonts w:ascii="Times New Roman" w:hAnsi="Times New Roman" w:cs="Times New Roman"/>
          <w:bCs/>
          <w:sz w:val="26"/>
          <w:szCs w:val="26"/>
        </w:rPr>
        <w:t>а</w:t>
      </w:r>
      <w:r w:rsidR="00FB018E" w:rsidRPr="00C03D2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14FD1" w:rsidRPr="00277C41" w:rsidRDefault="00114FD1" w:rsidP="00277C41">
      <w:pPr>
        <w:pStyle w:val="a5"/>
        <w:tabs>
          <w:tab w:val="left" w:pos="326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A7837" w:rsidRPr="00C03D2C" w:rsidRDefault="003A7837" w:rsidP="00C03D2C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D2C">
        <w:rPr>
          <w:rFonts w:ascii="Times New Roman" w:hAnsi="Times New Roman" w:cs="Times New Roman"/>
          <w:sz w:val="26"/>
          <w:szCs w:val="26"/>
        </w:rPr>
        <w:t>Территория кладбища имеет ограду высотой</w:t>
      </w:r>
      <w:r w:rsidR="00277C41" w:rsidRPr="00C03D2C">
        <w:rPr>
          <w:rFonts w:ascii="Times New Roman" w:hAnsi="Times New Roman" w:cs="Times New Roman"/>
          <w:sz w:val="26"/>
          <w:szCs w:val="26"/>
        </w:rPr>
        <w:t xml:space="preserve"> </w:t>
      </w:r>
      <w:r w:rsidRPr="00C03D2C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065D1D" w:rsidRPr="00C03D2C">
        <w:rPr>
          <w:rFonts w:ascii="Times New Roman" w:hAnsi="Times New Roman" w:cs="Times New Roman"/>
          <w:sz w:val="26"/>
          <w:szCs w:val="26"/>
        </w:rPr>
        <w:t>1,5 м.</w:t>
      </w:r>
    </w:p>
    <w:p w:rsidR="003A7837" w:rsidRPr="00C03D2C" w:rsidRDefault="008D7634" w:rsidP="00C03D2C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D2C">
        <w:rPr>
          <w:rFonts w:ascii="Times New Roman" w:hAnsi="Times New Roman" w:cs="Times New Roman"/>
          <w:sz w:val="26"/>
          <w:szCs w:val="26"/>
        </w:rPr>
        <w:t xml:space="preserve">В пределах территории </w:t>
      </w:r>
      <w:r w:rsidR="00FB018E" w:rsidRPr="00C03D2C">
        <w:rPr>
          <w:rFonts w:ascii="Times New Roman" w:hAnsi="Times New Roman" w:cs="Times New Roman"/>
          <w:sz w:val="26"/>
          <w:szCs w:val="26"/>
        </w:rPr>
        <w:t xml:space="preserve">кладбища </w:t>
      </w:r>
      <w:r w:rsidRPr="00C03D2C">
        <w:rPr>
          <w:rFonts w:ascii="Times New Roman" w:hAnsi="Times New Roman" w:cs="Times New Roman"/>
          <w:sz w:val="26"/>
          <w:szCs w:val="26"/>
        </w:rPr>
        <w:t>предусматриваются:</w:t>
      </w:r>
    </w:p>
    <w:p w:rsidR="003A7837" w:rsidRPr="00277C41" w:rsidRDefault="003A7837" w:rsidP="00C03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3.2.1. </w:t>
      </w:r>
      <w:r w:rsidR="00244985" w:rsidRPr="00277C41">
        <w:rPr>
          <w:rFonts w:ascii="Times New Roman" w:hAnsi="Times New Roman" w:cs="Times New Roman"/>
          <w:sz w:val="26"/>
          <w:szCs w:val="26"/>
        </w:rPr>
        <w:t>П</w:t>
      </w:r>
      <w:r w:rsidR="008D7634" w:rsidRPr="00277C41">
        <w:rPr>
          <w:rFonts w:ascii="Times New Roman" w:hAnsi="Times New Roman" w:cs="Times New Roman"/>
          <w:sz w:val="26"/>
          <w:szCs w:val="26"/>
        </w:rPr>
        <w:t>роезды и пешеходные дорожки</w:t>
      </w:r>
      <w:r w:rsidR="00C03D2C">
        <w:rPr>
          <w:rFonts w:ascii="Times New Roman" w:hAnsi="Times New Roman" w:cs="Times New Roman"/>
          <w:sz w:val="26"/>
          <w:szCs w:val="26"/>
        </w:rPr>
        <w:t>.</w:t>
      </w:r>
    </w:p>
    <w:p w:rsidR="003A7837" w:rsidRPr="00277C41" w:rsidRDefault="003A7837" w:rsidP="00C03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3.2.2. </w:t>
      </w:r>
      <w:r w:rsidR="00B427A8" w:rsidRPr="00277C41">
        <w:rPr>
          <w:rFonts w:ascii="Times New Roman" w:hAnsi="Times New Roman" w:cs="Times New Roman"/>
          <w:sz w:val="26"/>
          <w:szCs w:val="26"/>
        </w:rPr>
        <w:t>Мусоросборники, у</w:t>
      </w:r>
      <w:r w:rsidR="008D7634" w:rsidRPr="00277C41">
        <w:rPr>
          <w:rFonts w:ascii="Times New Roman" w:hAnsi="Times New Roman" w:cs="Times New Roman"/>
          <w:sz w:val="26"/>
          <w:szCs w:val="26"/>
        </w:rPr>
        <w:t>рны для сбора мусора</w:t>
      </w:r>
      <w:r w:rsidR="00C03D2C">
        <w:rPr>
          <w:rFonts w:ascii="Times New Roman" w:hAnsi="Times New Roman" w:cs="Times New Roman"/>
          <w:sz w:val="26"/>
          <w:szCs w:val="26"/>
        </w:rPr>
        <w:t>.</w:t>
      </w:r>
    </w:p>
    <w:p w:rsidR="003A7837" w:rsidRPr="00277C41" w:rsidRDefault="003A7837" w:rsidP="00C03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3.2.3. </w:t>
      </w:r>
      <w:r w:rsidR="00FE292D" w:rsidRPr="00277C41">
        <w:rPr>
          <w:rFonts w:ascii="Times New Roman" w:hAnsi="Times New Roman" w:cs="Times New Roman"/>
          <w:sz w:val="26"/>
          <w:szCs w:val="26"/>
        </w:rPr>
        <w:t>Указатели номеров участков (кварталов, секторов), участков захоронений, дорожек, расположения зданий и сооружений и т.п.</w:t>
      </w:r>
    </w:p>
    <w:p w:rsidR="003A7837" w:rsidRPr="00277C41" w:rsidRDefault="003A7837" w:rsidP="00C03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3.2.4. </w:t>
      </w:r>
      <w:r w:rsidR="00B20EDA" w:rsidRPr="00277C41">
        <w:rPr>
          <w:rFonts w:ascii="Times New Roman" w:hAnsi="Times New Roman" w:cs="Times New Roman"/>
          <w:sz w:val="26"/>
          <w:szCs w:val="26"/>
        </w:rPr>
        <w:t xml:space="preserve">Места захоронения предоставляются в соответствии с установленной планировкой кладбища. Ширина разрывов между местами захоронения </w:t>
      </w:r>
      <w:r w:rsidR="005A641F" w:rsidRPr="00277C41">
        <w:rPr>
          <w:rFonts w:ascii="Times New Roman" w:hAnsi="Times New Roman" w:cs="Times New Roman"/>
          <w:sz w:val="26"/>
          <w:szCs w:val="26"/>
        </w:rPr>
        <w:t xml:space="preserve">(могилами) </w:t>
      </w:r>
      <w:r w:rsidR="00C03D2C">
        <w:rPr>
          <w:rFonts w:ascii="Times New Roman" w:hAnsi="Times New Roman" w:cs="Times New Roman"/>
          <w:sz w:val="26"/>
          <w:szCs w:val="26"/>
        </w:rPr>
        <w:br/>
      </w:r>
      <w:r w:rsidR="00361FF9" w:rsidRPr="00277C41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114FD1" w:rsidRPr="00277C41">
        <w:rPr>
          <w:rFonts w:ascii="Times New Roman" w:hAnsi="Times New Roman" w:cs="Times New Roman"/>
          <w:sz w:val="26"/>
          <w:szCs w:val="26"/>
        </w:rPr>
        <w:t>0,5</w:t>
      </w:r>
      <w:r w:rsidR="00B20EDA" w:rsidRPr="00277C41">
        <w:rPr>
          <w:rFonts w:ascii="Times New Roman" w:hAnsi="Times New Roman" w:cs="Times New Roman"/>
          <w:sz w:val="26"/>
          <w:szCs w:val="26"/>
        </w:rPr>
        <w:t xml:space="preserve"> м.</w:t>
      </w:r>
    </w:p>
    <w:p w:rsidR="003A7837" w:rsidRPr="00277C41" w:rsidRDefault="003A7837" w:rsidP="00C03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3.2.5. </w:t>
      </w:r>
      <w:r w:rsidR="006A1C09" w:rsidRPr="00277C41">
        <w:rPr>
          <w:rFonts w:ascii="Times New Roman" w:hAnsi="Times New Roman" w:cs="Times New Roman"/>
          <w:sz w:val="26"/>
          <w:szCs w:val="26"/>
        </w:rPr>
        <w:t>Ширин</w:t>
      </w:r>
      <w:r w:rsidR="006925C2" w:rsidRPr="00277C41">
        <w:rPr>
          <w:rFonts w:ascii="Times New Roman" w:hAnsi="Times New Roman" w:cs="Times New Roman"/>
          <w:sz w:val="26"/>
          <w:szCs w:val="26"/>
        </w:rPr>
        <w:t>а</w:t>
      </w:r>
      <w:r w:rsidR="006A1C09" w:rsidRPr="00277C41">
        <w:rPr>
          <w:rFonts w:ascii="Times New Roman" w:hAnsi="Times New Roman" w:cs="Times New Roman"/>
          <w:sz w:val="26"/>
          <w:szCs w:val="26"/>
        </w:rPr>
        <w:t xml:space="preserve"> пешеходных дорожек между </w:t>
      </w:r>
      <w:r w:rsidR="00B20EDA" w:rsidRPr="00277C41">
        <w:rPr>
          <w:rFonts w:ascii="Times New Roman" w:hAnsi="Times New Roman" w:cs="Times New Roman"/>
          <w:sz w:val="26"/>
          <w:szCs w:val="26"/>
        </w:rPr>
        <w:t xml:space="preserve">местами захоронения (могилами) </w:t>
      </w:r>
      <w:r w:rsidR="006925C2" w:rsidRPr="00277C41">
        <w:rPr>
          <w:rFonts w:ascii="Times New Roman" w:hAnsi="Times New Roman" w:cs="Times New Roman"/>
          <w:sz w:val="26"/>
          <w:szCs w:val="26"/>
        </w:rPr>
        <w:t>составляет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="00361FF9" w:rsidRPr="00277C41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114FD1" w:rsidRPr="00277C41">
        <w:rPr>
          <w:rFonts w:ascii="Times New Roman" w:hAnsi="Times New Roman" w:cs="Times New Roman"/>
          <w:sz w:val="26"/>
          <w:szCs w:val="26"/>
        </w:rPr>
        <w:t>1</w:t>
      </w:r>
      <w:r w:rsidR="006A1C09" w:rsidRPr="00277C41">
        <w:rPr>
          <w:rFonts w:ascii="Times New Roman" w:hAnsi="Times New Roman" w:cs="Times New Roman"/>
          <w:sz w:val="26"/>
          <w:szCs w:val="26"/>
        </w:rPr>
        <w:t xml:space="preserve"> м.</w:t>
      </w:r>
    </w:p>
    <w:p w:rsidR="003A7837" w:rsidRPr="00277C41" w:rsidRDefault="003A7837" w:rsidP="00C03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3.2.6. </w:t>
      </w:r>
      <w:r w:rsidR="009B4605" w:rsidRPr="00277C41">
        <w:rPr>
          <w:rFonts w:ascii="Times New Roman" w:hAnsi="Times New Roman" w:cs="Times New Roman"/>
          <w:sz w:val="26"/>
          <w:szCs w:val="26"/>
        </w:rPr>
        <w:t xml:space="preserve">Устройство кладбища осуществляется в соответствии </w:t>
      </w:r>
      <w:r w:rsidR="00B23163" w:rsidRPr="00277C41">
        <w:rPr>
          <w:rFonts w:ascii="Times New Roman" w:hAnsi="Times New Roman" w:cs="Times New Roman"/>
          <w:sz w:val="26"/>
          <w:szCs w:val="26"/>
        </w:rPr>
        <w:t>с СанПиН.</w:t>
      </w:r>
    </w:p>
    <w:p w:rsidR="00FB018E" w:rsidRPr="00277C41" w:rsidRDefault="00FB018E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163" w:rsidRPr="00C03D2C" w:rsidRDefault="00B23163" w:rsidP="00C03D2C">
      <w:pPr>
        <w:pStyle w:val="a5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03D2C">
        <w:rPr>
          <w:rFonts w:ascii="Times New Roman" w:hAnsi="Times New Roman" w:cs="Times New Roman"/>
          <w:bCs/>
          <w:sz w:val="26"/>
          <w:szCs w:val="26"/>
        </w:rPr>
        <w:t>Содержание мест погребения</w:t>
      </w:r>
    </w:p>
    <w:p w:rsidR="00B23163" w:rsidRPr="00277C41" w:rsidRDefault="00B23163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3163" w:rsidRPr="0050393B" w:rsidRDefault="00B23163" w:rsidP="0050393B">
      <w:pPr>
        <w:pStyle w:val="a5"/>
        <w:numPr>
          <w:ilvl w:val="0"/>
          <w:numId w:val="2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93B">
        <w:rPr>
          <w:rFonts w:ascii="Times New Roman" w:hAnsi="Times New Roman" w:cs="Times New Roman"/>
          <w:sz w:val="26"/>
          <w:szCs w:val="26"/>
        </w:rPr>
        <w:t xml:space="preserve">Содержание мест погребения обеспечивается </w:t>
      </w:r>
      <w:r w:rsidR="00D62DD2" w:rsidRPr="0050393B">
        <w:rPr>
          <w:rFonts w:ascii="Times New Roman" w:hAnsi="Times New Roman" w:cs="Times New Roman"/>
          <w:sz w:val="26"/>
          <w:szCs w:val="26"/>
        </w:rPr>
        <w:t xml:space="preserve">путем привлечения </w:t>
      </w:r>
      <w:r w:rsidRPr="0050393B">
        <w:rPr>
          <w:rFonts w:ascii="Times New Roman" w:hAnsi="Times New Roman" w:cs="Times New Roman"/>
          <w:sz w:val="26"/>
          <w:szCs w:val="26"/>
        </w:rPr>
        <w:t xml:space="preserve">юридических (физических) лиц в соответствии с законодательством Российской Федерации о контрактной системе в сфере закупок товаров, работ, услуг </w:t>
      </w:r>
      <w:r w:rsidR="0050393B">
        <w:rPr>
          <w:rFonts w:ascii="Times New Roman" w:hAnsi="Times New Roman" w:cs="Times New Roman"/>
          <w:sz w:val="26"/>
          <w:szCs w:val="26"/>
        </w:rPr>
        <w:br/>
      </w:r>
      <w:r w:rsidRPr="0050393B">
        <w:rPr>
          <w:rFonts w:ascii="Times New Roman" w:hAnsi="Times New Roman" w:cs="Times New Roman"/>
          <w:sz w:val="26"/>
          <w:szCs w:val="26"/>
        </w:rPr>
        <w:t xml:space="preserve">для обеспечения государственных (муниципальных) нужд и осуществляется </w:t>
      </w:r>
      <w:r w:rsidR="0050393B">
        <w:rPr>
          <w:rFonts w:ascii="Times New Roman" w:hAnsi="Times New Roman" w:cs="Times New Roman"/>
          <w:sz w:val="26"/>
          <w:szCs w:val="26"/>
        </w:rPr>
        <w:br/>
      </w:r>
      <w:r w:rsidRPr="0050393B">
        <w:rPr>
          <w:rFonts w:ascii="Times New Roman" w:hAnsi="Times New Roman" w:cs="Times New Roman"/>
          <w:sz w:val="26"/>
          <w:szCs w:val="26"/>
        </w:rPr>
        <w:t>в соответствии с экологическими, санитарными требованиями и настоящими Правилами</w:t>
      </w:r>
      <w:r w:rsidR="00486057" w:rsidRPr="0050393B">
        <w:rPr>
          <w:rFonts w:ascii="Times New Roman" w:hAnsi="Times New Roman" w:cs="Times New Roman"/>
        </w:rPr>
        <w:t>.</w:t>
      </w:r>
    </w:p>
    <w:p w:rsidR="00B23163" w:rsidRPr="0050393B" w:rsidRDefault="00B23163" w:rsidP="0050393B">
      <w:pPr>
        <w:pStyle w:val="a5"/>
        <w:numPr>
          <w:ilvl w:val="0"/>
          <w:numId w:val="22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93B">
        <w:rPr>
          <w:rFonts w:ascii="Times New Roman" w:hAnsi="Times New Roman" w:cs="Times New Roman"/>
          <w:sz w:val="26"/>
          <w:szCs w:val="26"/>
        </w:rPr>
        <w:t>Работы по содержанию мест погребения включают:</w:t>
      </w:r>
    </w:p>
    <w:p w:rsidR="00B23163" w:rsidRPr="00277C41" w:rsidRDefault="0050393B" w:rsidP="0050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3854" w:rsidRPr="00277C41">
        <w:rPr>
          <w:rFonts w:ascii="Times New Roman" w:hAnsi="Times New Roman" w:cs="Times New Roman"/>
          <w:sz w:val="26"/>
          <w:szCs w:val="26"/>
        </w:rPr>
        <w:t>.</w:t>
      </w:r>
      <w:r w:rsidR="000C1D4B" w:rsidRPr="00277C41">
        <w:rPr>
          <w:rFonts w:ascii="Times New Roman" w:hAnsi="Times New Roman" w:cs="Times New Roman"/>
          <w:sz w:val="26"/>
          <w:szCs w:val="26"/>
        </w:rPr>
        <w:t>2</w:t>
      </w:r>
      <w:r w:rsidR="00B23163" w:rsidRPr="00277C41">
        <w:rPr>
          <w:rFonts w:ascii="Times New Roman" w:hAnsi="Times New Roman" w:cs="Times New Roman"/>
          <w:sz w:val="26"/>
          <w:szCs w:val="26"/>
        </w:rPr>
        <w:t>.</w:t>
      </w:r>
      <w:r w:rsidR="000C1D4B" w:rsidRPr="00277C41">
        <w:rPr>
          <w:rFonts w:ascii="Times New Roman" w:hAnsi="Times New Roman" w:cs="Times New Roman"/>
          <w:sz w:val="26"/>
          <w:szCs w:val="26"/>
        </w:rPr>
        <w:t>1.</w:t>
      </w:r>
      <w:r w:rsidR="006F3854" w:rsidRPr="00277C41">
        <w:rPr>
          <w:rFonts w:ascii="Times New Roman" w:hAnsi="Times New Roman" w:cs="Times New Roman"/>
          <w:sz w:val="26"/>
          <w:szCs w:val="26"/>
        </w:rPr>
        <w:tab/>
      </w:r>
      <w:r w:rsidR="00343624" w:rsidRPr="00277C41">
        <w:rPr>
          <w:rFonts w:ascii="Times New Roman" w:hAnsi="Times New Roman" w:cs="Times New Roman"/>
          <w:sz w:val="26"/>
          <w:szCs w:val="26"/>
        </w:rPr>
        <w:t>Систематическую м</w:t>
      </w:r>
      <w:r w:rsidR="00B23163" w:rsidRPr="00277C41">
        <w:rPr>
          <w:rFonts w:ascii="Times New Roman" w:hAnsi="Times New Roman" w:cs="Times New Roman"/>
          <w:sz w:val="26"/>
          <w:szCs w:val="26"/>
        </w:rPr>
        <w:t>еханизированную и</w:t>
      </w:r>
      <w:r w:rsidR="0072776B" w:rsidRPr="00277C41">
        <w:rPr>
          <w:rFonts w:ascii="Times New Roman" w:hAnsi="Times New Roman" w:cs="Times New Roman"/>
          <w:sz w:val="26"/>
          <w:szCs w:val="26"/>
        </w:rPr>
        <w:t xml:space="preserve"> (или)</w:t>
      </w:r>
      <w:r w:rsidR="00B23163" w:rsidRPr="00277C41">
        <w:rPr>
          <w:rFonts w:ascii="Times New Roman" w:hAnsi="Times New Roman" w:cs="Times New Roman"/>
          <w:sz w:val="26"/>
          <w:szCs w:val="26"/>
        </w:rPr>
        <w:t xml:space="preserve"> ручную уборку проездов </w:t>
      </w:r>
      <w:r>
        <w:rPr>
          <w:rFonts w:ascii="Times New Roman" w:hAnsi="Times New Roman" w:cs="Times New Roman"/>
          <w:sz w:val="26"/>
          <w:szCs w:val="26"/>
        </w:rPr>
        <w:br/>
      </w:r>
      <w:r w:rsidR="00B23163" w:rsidRPr="00277C41">
        <w:rPr>
          <w:rFonts w:ascii="Times New Roman" w:hAnsi="Times New Roman" w:cs="Times New Roman"/>
          <w:sz w:val="26"/>
          <w:szCs w:val="26"/>
        </w:rPr>
        <w:t>и пешеходных дорожек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3163" w:rsidRPr="00277C41" w:rsidRDefault="0050393B" w:rsidP="0050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3854" w:rsidRPr="00277C41">
        <w:rPr>
          <w:rFonts w:ascii="Times New Roman" w:hAnsi="Times New Roman" w:cs="Times New Roman"/>
          <w:sz w:val="26"/>
          <w:szCs w:val="26"/>
        </w:rPr>
        <w:t>.</w:t>
      </w:r>
      <w:r w:rsidR="000C1D4B" w:rsidRPr="00277C41">
        <w:rPr>
          <w:rFonts w:ascii="Times New Roman" w:hAnsi="Times New Roman" w:cs="Times New Roman"/>
          <w:sz w:val="26"/>
          <w:szCs w:val="26"/>
        </w:rPr>
        <w:t>2</w:t>
      </w:r>
      <w:r w:rsidR="00B23163" w:rsidRPr="00277C41">
        <w:rPr>
          <w:rFonts w:ascii="Times New Roman" w:hAnsi="Times New Roman" w:cs="Times New Roman"/>
          <w:sz w:val="26"/>
          <w:szCs w:val="26"/>
        </w:rPr>
        <w:t>.</w:t>
      </w:r>
      <w:r w:rsidR="00CA6A6E" w:rsidRPr="00277C41">
        <w:rPr>
          <w:rFonts w:ascii="Times New Roman" w:hAnsi="Times New Roman" w:cs="Times New Roman"/>
          <w:sz w:val="26"/>
          <w:szCs w:val="26"/>
        </w:rPr>
        <w:t>2</w:t>
      </w:r>
      <w:r w:rsidR="000C1D4B" w:rsidRPr="00277C41">
        <w:rPr>
          <w:rFonts w:ascii="Times New Roman" w:hAnsi="Times New Roman" w:cs="Times New Roman"/>
          <w:sz w:val="26"/>
          <w:szCs w:val="26"/>
        </w:rPr>
        <w:t>.</w:t>
      </w:r>
      <w:r w:rsidR="006F3854" w:rsidRPr="00277C41">
        <w:rPr>
          <w:rFonts w:ascii="Times New Roman" w:hAnsi="Times New Roman" w:cs="Times New Roman"/>
          <w:sz w:val="26"/>
          <w:szCs w:val="26"/>
        </w:rPr>
        <w:tab/>
      </w:r>
      <w:r w:rsidR="00B23163" w:rsidRPr="00277C41">
        <w:rPr>
          <w:rFonts w:ascii="Times New Roman" w:hAnsi="Times New Roman" w:cs="Times New Roman"/>
          <w:sz w:val="26"/>
          <w:szCs w:val="26"/>
        </w:rPr>
        <w:t xml:space="preserve">Содержание в исправном состоянии имущества, находящегося </w:t>
      </w:r>
      <w:r>
        <w:rPr>
          <w:rFonts w:ascii="Times New Roman" w:hAnsi="Times New Roman" w:cs="Times New Roman"/>
          <w:sz w:val="26"/>
          <w:szCs w:val="26"/>
        </w:rPr>
        <w:br/>
      </w:r>
      <w:r w:rsidR="00B23163" w:rsidRPr="00277C41">
        <w:rPr>
          <w:rFonts w:ascii="Times New Roman" w:hAnsi="Times New Roman" w:cs="Times New Roman"/>
          <w:sz w:val="26"/>
          <w:szCs w:val="26"/>
        </w:rPr>
        <w:t>на территории мест погребения</w:t>
      </w:r>
      <w:r w:rsidR="00343624" w:rsidRPr="00277C41">
        <w:rPr>
          <w:rFonts w:ascii="Times New Roman" w:hAnsi="Times New Roman" w:cs="Times New Roman"/>
          <w:sz w:val="26"/>
          <w:szCs w:val="26"/>
        </w:rPr>
        <w:t xml:space="preserve">, таких как здания, инженерное оборудование, </w:t>
      </w:r>
      <w:r w:rsidR="00690B36" w:rsidRPr="00277C41">
        <w:rPr>
          <w:rFonts w:ascii="Times New Roman" w:hAnsi="Times New Roman" w:cs="Times New Roman"/>
          <w:sz w:val="26"/>
          <w:szCs w:val="26"/>
        </w:rPr>
        <w:t>ограждений и иного имущества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178B" w:rsidRPr="00277C41" w:rsidRDefault="0050393B" w:rsidP="0050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3854" w:rsidRPr="00277C41">
        <w:rPr>
          <w:rFonts w:ascii="Times New Roman" w:hAnsi="Times New Roman" w:cs="Times New Roman"/>
          <w:sz w:val="26"/>
          <w:szCs w:val="26"/>
        </w:rPr>
        <w:t>.</w:t>
      </w:r>
      <w:r w:rsidR="000C1D4B" w:rsidRPr="00277C41">
        <w:rPr>
          <w:rFonts w:ascii="Times New Roman" w:hAnsi="Times New Roman" w:cs="Times New Roman"/>
          <w:sz w:val="26"/>
          <w:szCs w:val="26"/>
        </w:rPr>
        <w:t>2</w:t>
      </w:r>
      <w:r w:rsidR="00B23163" w:rsidRPr="00277C41">
        <w:rPr>
          <w:rFonts w:ascii="Times New Roman" w:hAnsi="Times New Roman" w:cs="Times New Roman"/>
          <w:sz w:val="26"/>
          <w:szCs w:val="26"/>
        </w:rPr>
        <w:t>.</w:t>
      </w:r>
      <w:r w:rsidR="00CA6A6E" w:rsidRPr="00277C41">
        <w:rPr>
          <w:rFonts w:ascii="Times New Roman" w:hAnsi="Times New Roman" w:cs="Times New Roman"/>
          <w:sz w:val="26"/>
          <w:szCs w:val="26"/>
        </w:rPr>
        <w:t>3</w:t>
      </w:r>
      <w:r w:rsidR="000C1D4B" w:rsidRPr="00277C41">
        <w:rPr>
          <w:rFonts w:ascii="Times New Roman" w:hAnsi="Times New Roman" w:cs="Times New Roman"/>
          <w:sz w:val="26"/>
          <w:szCs w:val="26"/>
        </w:rPr>
        <w:t>.</w:t>
      </w:r>
      <w:r w:rsidR="006F3854" w:rsidRPr="00277C41">
        <w:rPr>
          <w:rFonts w:ascii="Times New Roman" w:hAnsi="Times New Roman" w:cs="Times New Roman"/>
          <w:sz w:val="26"/>
          <w:szCs w:val="26"/>
        </w:rPr>
        <w:tab/>
      </w:r>
      <w:r w:rsidR="00B23163" w:rsidRPr="00277C41">
        <w:rPr>
          <w:rFonts w:ascii="Times New Roman" w:hAnsi="Times New Roman" w:cs="Times New Roman"/>
          <w:sz w:val="26"/>
          <w:szCs w:val="26"/>
        </w:rPr>
        <w:t xml:space="preserve">Своевременный сбор и вывоз мусора, обеспечивающий соблюдение требований </w:t>
      </w:r>
      <w:r w:rsidR="0069178B" w:rsidRPr="00277C41">
        <w:rPr>
          <w:rFonts w:ascii="Times New Roman" w:hAnsi="Times New Roman" w:cs="Times New Roman"/>
          <w:sz w:val="26"/>
          <w:szCs w:val="26"/>
        </w:rPr>
        <w:t>законодательства в сфере обеспечения санитарно-эпидемиологического благополучия населения, в соответствии с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69178B" w:rsidRPr="00277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163" w:rsidRDefault="0050393B" w:rsidP="0050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C1D4B" w:rsidRPr="00277C41">
        <w:rPr>
          <w:rFonts w:ascii="Times New Roman" w:hAnsi="Times New Roman" w:cs="Times New Roman"/>
          <w:sz w:val="26"/>
          <w:szCs w:val="26"/>
        </w:rPr>
        <w:t>.2</w:t>
      </w:r>
      <w:r w:rsidR="00B23163" w:rsidRPr="00277C41">
        <w:rPr>
          <w:rFonts w:ascii="Times New Roman" w:hAnsi="Times New Roman" w:cs="Times New Roman"/>
          <w:sz w:val="26"/>
          <w:szCs w:val="26"/>
        </w:rPr>
        <w:t>.</w:t>
      </w:r>
      <w:r w:rsidR="00CA6A6E" w:rsidRPr="00277C41">
        <w:rPr>
          <w:rFonts w:ascii="Times New Roman" w:hAnsi="Times New Roman" w:cs="Times New Roman"/>
          <w:sz w:val="26"/>
          <w:szCs w:val="26"/>
        </w:rPr>
        <w:t>4.</w:t>
      </w:r>
      <w:r w:rsidR="0069178B" w:rsidRPr="00277C41">
        <w:rPr>
          <w:rFonts w:ascii="Times New Roman" w:hAnsi="Times New Roman" w:cs="Times New Roman"/>
          <w:sz w:val="26"/>
          <w:szCs w:val="26"/>
        </w:rPr>
        <w:tab/>
      </w:r>
      <w:r w:rsidR="00B23163" w:rsidRPr="00277C41">
        <w:rPr>
          <w:rFonts w:ascii="Times New Roman" w:hAnsi="Times New Roman" w:cs="Times New Roman"/>
          <w:sz w:val="26"/>
          <w:szCs w:val="26"/>
        </w:rPr>
        <w:t>Содержание и ремонт контейнеров и урн для сбора мусора, указателей</w:t>
      </w:r>
      <w:r w:rsidR="00CA6A6E" w:rsidRPr="00277C41">
        <w:rPr>
          <w:rFonts w:ascii="Times New Roman" w:hAnsi="Times New Roman" w:cs="Times New Roman"/>
          <w:sz w:val="26"/>
          <w:szCs w:val="26"/>
        </w:rPr>
        <w:t>.</w:t>
      </w:r>
    </w:p>
    <w:p w:rsidR="00C03D2C" w:rsidRPr="00277C41" w:rsidRDefault="00C03D2C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4FD1" w:rsidRPr="00C03D2C" w:rsidRDefault="0062454E" w:rsidP="00C03D2C">
      <w:pPr>
        <w:pStyle w:val="a5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03D2C">
        <w:rPr>
          <w:rFonts w:ascii="Times New Roman" w:hAnsi="Times New Roman" w:cs="Times New Roman"/>
          <w:bCs/>
          <w:sz w:val="26"/>
          <w:szCs w:val="26"/>
        </w:rPr>
        <w:t>Надмогильные сооружения (надгробия)</w:t>
      </w:r>
    </w:p>
    <w:p w:rsidR="00114FD1" w:rsidRPr="00277C41" w:rsidRDefault="00114FD1" w:rsidP="00277C41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</w:p>
    <w:p w:rsidR="00486057" w:rsidRPr="00277C41" w:rsidRDefault="00056B64" w:rsidP="00B963A2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Установка </w:t>
      </w:r>
      <w:r w:rsidR="00E36997" w:rsidRPr="00277C41">
        <w:rPr>
          <w:rFonts w:ascii="Times New Roman" w:hAnsi="Times New Roman" w:cs="Times New Roman"/>
          <w:sz w:val="26"/>
          <w:szCs w:val="26"/>
        </w:rPr>
        <w:t>надмогильных сооружений (надгробий)</w:t>
      </w:r>
      <w:r w:rsidRPr="00277C41">
        <w:rPr>
          <w:rFonts w:ascii="Times New Roman" w:hAnsi="Times New Roman" w:cs="Times New Roman"/>
          <w:sz w:val="26"/>
          <w:szCs w:val="26"/>
        </w:rPr>
        <w:t xml:space="preserve"> на кладбищах допускается только в границах участков захоронений.</w:t>
      </w:r>
    </w:p>
    <w:p w:rsidR="00486057" w:rsidRPr="00277C41" w:rsidRDefault="00056B64" w:rsidP="00B963A2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Устанавливаемые памятники и сооружения не должны иметь частей, выступающих за границы </w:t>
      </w:r>
      <w:r w:rsidR="00486057" w:rsidRPr="00277C41">
        <w:rPr>
          <w:rFonts w:ascii="Times New Roman" w:hAnsi="Times New Roman" w:cs="Times New Roman"/>
          <w:sz w:val="26"/>
          <w:szCs w:val="26"/>
        </w:rPr>
        <w:t>участка или нависающих над ними</w:t>
      </w:r>
      <w:r w:rsidR="00DF173E" w:rsidRPr="00277C41">
        <w:rPr>
          <w:rFonts w:ascii="Times New Roman" w:hAnsi="Times New Roman" w:cs="Times New Roman"/>
          <w:sz w:val="26"/>
          <w:szCs w:val="26"/>
        </w:rPr>
        <w:t>.</w:t>
      </w:r>
    </w:p>
    <w:p w:rsidR="00486057" w:rsidRPr="00277C41" w:rsidRDefault="00056B64" w:rsidP="00B963A2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Надмогильные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hAnsi="Times New Roman" w:cs="Times New Roman"/>
          <w:sz w:val="26"/>
          <w:szCs w:val="26"/>
        </w:rPr>
        <w:t>сооружения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hAnsi="Times New Roman" w:cs="Times New Roman"/>
          <w:sz w:val="26"/>
          <w:szCs w:val="26"/>
        </w:rPr>
        <w:t>устанавливаются по</w:t>
      </w:r>
      <w:r w:rsidR="00486057" w:rsidRP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hAnsi="Times New Roman" w:cs="Times New Roman"/>
          <w:sz w:val="26"/>
          <w:szCs w:val="26"/>
        </w:rPr>
        <w:t>согласованию</w:t>
      </w:r>
      <w:r w:rsidR="000A1E3E" w:rsidRPr="00277C41">
        <w:rPr>
          <w:rFonts w:ascii="Times New Roman" w:hAnsi="Times New Roman" w:cs="Times New Roman"/>
          <w:sz w:val="26"/>
          <w:szCs w:val="26"/>
        </w:rPr>
        <w:t xml:space="preserve"> </w:t>
      </w:r>
      <w:r w:rsidR="00F87BFE">
        <w:rPr>
          <w:rFonts w:ascii="Times New Roman" w:hAnsi="Times New Roman" w:cs="Times New Roman"/>
          <w:sz w:val="26"/>
          <w:szCs w:val="26"/>
        </w:rPr>
        <w:br/>
      </w:r>
      <w:r w:rsidR="00CF4407" w:rsidRPr="00277C41">
        <w:rPr>
          <w:rFonts w:ascii="Times New Roman" w:hAnsi="Times New Roman" w:cs="Times New Roman"/>
          <w:sz w:val="26"/>
          <w:szCs w:val="26"/>
        </w:rPr>
        <w:t xml:space="preserve">со специализированной службой по вопросам похоронного дела </w:t>
      </w:r>
      <w:r w:rsidRPr="00277C41">
        <w:rPr>
          <w:rFonts w:ascii="Times New Roman" w:hAnsi="Times New Roman" w:cs="Times New Roman"/>
          <w:sz w:val="26"/>
          <w:szCs w:val="26"/>
        </w:rPr>
        <w:t xml:space="preserve">и регистрируются </w:t>
      </w:r>
      <w:r w:rsidR="00F87BFE">
        <w:rPr>
          <w:rFonts w:ascii="Times New Roman" w:hAnsi="Times New Roman" w:cs="Times New Roman"/>
          <w:sz w:val="26"/>
          <w:szCs w:val="26"/>
        </w:rPr>
        <w:br/>
      </w:r>
      <w:r w:rsidRPr="00277C41">
        <w:rPr>
          <w:rFonts w:ascii="Times New Roman" w:hAnsi="Times New Roman" w:cs="Times New Roman"/>
          <w:sz w:val="26"/>
          <w:szCs w:val="26"/>
        </w:rPr>
        <w:t xml:space="preserve">в </w:t>
      </w:r>
      <w:r w:rsidR="00370B64" w:rsidRPr="00277C41">
        <w:rPr>
          <w:rFonts w:ascii="Times New Roman" w:hAnsi="Times New Roman" w:cs="Times New Roman"/>
          <w:sz w:val="26"/>
          <w:szCs w:val="26"/>
        </w:rPr>
        <w:t>«</w:t>
      </w:r>
      <w:r w:rsidRPr="00277C41">
        <w:rPr>
          <w:rFonts w:ascii="Times New Roman" w:hAnsi="Times New Roman" w:cs="Times New Roman"/>
          <w:sz w:val="26"/>
          <w:szCs w:val="26"/>
        </w:rPr>
        <w:t>Книге регистрации установки надгробий</w:t>
      </w:r>
      <w:r w:rsidR="00370B64" w:rsidRPr="00277C41">
        <w:rPr>
          <w:rFonts w:ascii="Times New Roman" w:hAnsi="Times New Roman" w:cs="Times New Roman"/>
          <w:sz w:val="26"/>
          <w:szCs w:val="26"/>
        </w:rPr>
        <w:t>»</w:t>
      </w:r>
      <w:r w:rsidR="00CF4407" w:rsidRPr="00277C41">
        <w:rPr>
          <w:rFonts w:ascii="Times New Roman" w:hAnsi="Times New Roman" w:cs="Times New Roman"/>
          <w:sz w:val="26"/>
          <w:szCs w:val="26"/>
        </w:rPr>
        <w:t xml:space="preserve"> </w:t>
      </w:r>
      <w:r w:rsidR="00DF173E" w:rsidRPr="00277C41">
        <w:rPr>
          <w:rFonts w:ascii="Times New Roman" w:hAnsi="Times New Roman" w:cs="Times New Roman"/>
          <w:sz w:val="26"/>
          <w:szCs w:val="26"/>
        </w:rPr>
        <w:t>данной службой</w:t>
      </w:r>
      <w:r w:rsidR="00CF4407" w:rsidRPr="00277C41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="00CF4407" w:rsidRPr="00277C41">
        <w:rPr>
          <w:rFonts w:ascii="Times New Roman" w:hAnsi="Times New Roman" w:cs="Times New Roman"/>
          <w:sz w:val="26"/>
          <w:szCs w:val="26"/>
        </w:rPr>
        <w:t>к настоящим Правилам</w:t>
      </w:r>
      <w:r w:rsidR="00404923" w:rsidRPr="00277C41">
        <w:rPr>
          <w:rFonts w:ascii="Times New Roman" w:hAnsi="Times New Roman" w:cs="Times New Roman"/>
          <w:sz w:val="26"/>
          <w:szCs w:val="26"/>
        </w:rPr>
        <w:t>.</w:t>
      </w:r>
    </w:p>
    <w:p w:rsidR="00486057" w:rsidRPr="00277C41" w:rsidRDefault="00056B64" w:rsidP="00B963A2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Надписи на надмогильных сооружениях</w:t>
      </w:r>
      <w:r w:rsidR="00031140" w:rsidRPr="00277C41">
        <w:rPr>
          <w:rFonts w:ascii="Times New Roman" w:hAnsi="Times New Roman" w:cs="Times New Roman"/>
          <w:sz w:val="26"/>
          <w:szCs w:val="26"/>
        </w:rPr>
        <w:t xml:space="preserve"> (надгробиях)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hAnsi="Times New Roman" w:cs="Times New Roman"/>
          <w:sz w:val="26"/>
          <w:szCs w:val="26"/>
        </w:rPr>
        <w:t xml:space="preserve">должны соответствовать сведениям </w:t>
      </w:r>
      <w:r w:rsidR="00031140" w:rsidRPr="00277C41">
        <w:rPr>
          <w:rFonts w:ascii="Times New Roman" w:hAnsi="Times New Roman" w:cs="Times New Roman"/>
          <w:sz w:val="26"/>
          <w:szCs w:val="26"/>
        </w:rPr>
        <w:t>о лицах, погребенных в данном захоронении.</w:t>
      </w:r>
    </w:p>
    <w:p w:rsidR="00486057" w:rsidRPr="00277C41" w:rsidRDefault="00FA15E4" w:rsidP="00B963A2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Высота устанавливаемых надмогильных сооружений (надгробий) </w:t>
      </w:r>
      <w:r w:rsidR="00F87BFE">
        <w:rPr>
          <w:rFonts w:ascii="Times New Roman" w:hAnsi="Times New Roman" w:cs="Times New Roman"/>
          <w:sz w:val="26"/>
          <w:szCs w:val="26"/>
        </w:rPr>
        <w:br/>
      </w:r>
      <w:r w:rsidRPr="00277C41">
        <w:rPr>
          <w:rFonts w:ascii="Times New Roman" w:hAnsi="Times New Roman" w:cs="Times New Roman"/>
          <w:sz w:val="26"/>
          <w:szCs w:val="26"/>
        </w:rPr>
        <w:t xml:space="preserve">не должна превышать </w:t>
      </w:r>
      <w:r w:rsidR="00CF4407" w:rsidRPr="00277C41">
        <w:rPr>
          <w:rFonts w:ascii="Times New Roman" w:hAnsi="Times New Roman" w:cs="Times New Roman"/>
          <w:sz w:val="26"/>
          <w:szCs w:val="26"/>
        </w:rPr>
        <w:t>1,5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hAnsi="Times New Roman" w:cs="Times New Roman"/>
          <w:sz w:val="26"/>
          <w:szCs w:val="26"/>
        </w:rPr>
        <w:t>м</w:t>
      </w:r>
      <w:r w:rsidR="00582892" w:rsidRPr="00277C41">
        <w:rPr>
          <w:rFonts w:ascii="Times New Roman" w:hAnsi="Times New Roman" w:cs="Times New Roman"/>
          <w:sz w:val="26"/>
          <w:szCs w:val="26"/>
        </w:rPr>
        <w:t>.</w:t>
      </w:r>
    </w:p>
    <w:p w:rsidR="00486057" w:rsidRPr="00277C41" w:rsidRDefault="00056B64" w:rsidP="00B963A2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Срок использования надмогильных сооружений </w:t>
      </w:r>
      <w:r w:rsidR="00B93119" w:rsidRPr="00277C41">
        <w:rPr>
          <w:rFonts w:ascii="Times New Roman" w:hAnsi="Times New Roman" w:cs="Times New Roman"/>
          <w:sz w:val="26"/>
          <w:szCs w:val="26"/>
        </w:rPr>
        <w:t xml:space="preserve">(надгробий) </w:t>
      </w:r>
      <w:r w:rsidR="00F87BFE">
        <w:rPr>
          <w:rFonts w:ascii="Times New Roman" w:hAnsi="Times New Roman" w:cs="Times New Roman"/>
          <w:sz w:val="26"/>
          <w:szCs w:val="26"/>
        </w:rPr>
        <w:br/>
      </w:r>
      <w:r w:rsidRPr="00277C41">
        <w:rPr>
          <w:rFonts w:ascii="Times New Roman" w:hAnsi="Times New Roman" w:cs="Times New Roman"/>
          <w:sz w:val="26"/>
          <w:szCs w:val="26"/>
        </w:rPr>
        <w:t xml:space="preserve">не ограничивается, за исключением случаев признания </w:t>
      </w:r>
      <w:r w:rsidR="00FA15E4" w:rsidRPr="00277C41">
        <w:rPr>
          <w:rFonts w:ascii="Times New Roman" w:hAnsi="Times New Roman" w:cs="Times New Roman"/>
          <w:sz w:val="26"/>
          <w:szCs w:val="26"/>
        </w:rPr>
        <w:t>их</w:t>
      </w:r>
      <w:r w:rsidRPr="00277C41">
        <w:rPr>
          <w:rFonts w:ascii="Times New Roman" w:hAnsi="Times New Roman" w:cs="Times New Roman"/>
          <w:sz w:val="26"/>
          <w:szCs w:val="26"/>
        </w:rPr>
        <w:t xml:space="preserve"> в установленном порядке ветхими, представляющими угрозу здоровью людей, сохранности соседних мест захоронения.</w:t>
      </w:r>
    </w:p>
    <w:p w:rsidR="002001FB" w:rsidRPr="00277C41" w:rsidRDefault="002001FB" w:rsidP="00B963A2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На территории кладбища </w:t>
      </w:r>
      <w:r w:rsidR="002F028D" w:rsidRPr="00277C41">
        <w:rPr>
          <w:rFonts w:ascii="Times New Roman" w:hAnsi="Times New Roman" w:cs="Times New Roman"/>
          <w:sz w:val="26"/>
          <w:szCs w:val="26"/>
        </w:rPr>
        <w:t>посетителя</w:t>
      </w:r>
      <w:r w:rsidR="00DF173E" w:rsidRPr="00277C41">
        <w:rPr>
          <w:rFonts w:ascii="Times New Roman" w:hAnsi="Times New Roman" w:cs="Times New Roman"/>
          <w:sz w:val="26"/>
          <w:szCs w:val="26"/>
        </w:rPr>
        <w:t>м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.7.1.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F028D" w:rsidRPr="00277C41">
        <w:rPr>
          <w:rFonts w:ascii="Times New Roman" w:hAnsi="Times New Roman" w:cs="Times New Roman"/>
          <w:sz w:val="26"/>
          <w:szCs w:val="26"/>
        </w:rPr>
        <w:t>станавливать, переделывать и снимать памятники, мемориальные доски и другие надмогильные сооружения без разрешения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>.7.2.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F028D" w:rsidRPr="00277C41">
        <w:rPr>
          <w:rFonts w:ascii="Times New Roman" w:hAnsi="Times New Roman" w:cs="Times New Roman"/>
          <w:sz w:val="26"/>
          <w:szCs w:val="26"/>
        </w:rPr>
        <w:t>ортить памятники, оборудование кладбища, засорять территорию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.7.3.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2F028D" w:rsidRPr="00277C41">
        <w:rPr>
          <w:rFonts w:ascii="Times New Roman" w:hAnsi="Times New Roman" w:cs="Times New Roman"/>
          <w:sz w:val="26"/>
          <w:szCs w:val="26"/>
        </w:rPr>
        <w:t>омать зеленые насаждения, рвать цветы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>.7.4.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F028D" w:rsidRPr="00277C41">
        <w:rPr>
          <w:rFonts w:ascii="Times New Roman" w:hAnsi="Times New Roman" w:cs="Times New Roman"/>
          <w:sz w:val="26"/>
          <w:szCs w:val="26"/>
        </w:rPr>
        <w:t>одить собак, пасти домашних животных, ловить птиц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.7.5.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2F028D" w:rsidRPr="00277C41">
        <w:rPr>
          <w:rFonts w:ascii="Times New Roman" w:hAnsi="Times New Roman" w:cs="Times New Roman"/>
          <w:sz w:val="26"/>
          <w:szCs w:val="26"/>
        </w:rPr>
        <w:t>азводить костры, добывать песок и глину, резать дерн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.7.6.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F028D" w:rsidRPr="00277C41">
        <w:rPr>
          <w:rFonts w:ascii="Times New Roman" w:hAnsi="Times New Roman" w:cs="Times New Roman"/>
          <w:sz w:val="26"/>
          <w:szCs w:val="26"/>
        </w:rPr>
        <w:t>здить на велосипедах, мопедах, мотороллерах, мотоциклах, лыжах и санях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.7.7.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2F028D" w:rsidRPr="00277C41">
        <w:rPr>
          <w:rFonts w:ascii="Times New Roman" w:hAnsi="Times New Roman" w:cs="Times New Roman"/>
          <w:sz w:val="26"/>
          <w:szCs w:val="26"/>
        </w:rPr>
        <w:t>аспивать спиртные напитки и находиться в нетрезвом состоянии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28D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.7.8.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2F028D" w:rsidRPr="00277C41">
        <w:rPr>
          <w:rFonts w:ascii="Times New Roman" w:hAnsi="Times New Roman" w:cs="Times New Roman"/>
          <w:sz w:val="26"/>
          <w:szCs w:val="26"/>
        </w:rPr>
        <w:t>аходиться на территории кладбища после его закрытия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5813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.7.9.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35813" w:rsidRPr="00277C41">
        <w:rPr>
          <w:rFonts w:ascii="Times New Roman" w:hAnsi="Times New Roman" w:cs="Times New Roman"/>
          <w:sz w:val="26"/>
          <w:szCs w:val="26"/>
        </w:rPr>
        <w:t>амовольно расширять предоставленный участок земли для погребения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A35813" w:rsidRPr="00277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1FB" w:rsidRPr="00277C41" w:rsidRDefault="00F87BFE" w:rsidP="00F87B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028D" w:rsidRPr="00277C41">
        <w:rPr>
          <w:rFonts w:ascii="Times New Roman" w:hAnsi="Times New Roman" w:cs="Times New Roman"/>
          <w:sz w:val="26"/>
          <w:szCs w:val="26"/>
        </w:rPr>
        <w:t xml:space="preserve">.7.10.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F028D" w:rsidRPr="00277C41">
        <w:rPr>
          <w:rFonts w:ascii="Times New Roman" w:hAnsi="Times New Roman" w:cs="Times New Roman"/>
          <w:sz w:val="26"/>
          <w:szCs w:val="26"/>
        </w:rPr>
        <w:t>ъезжать на территорию кладбища на автомобильном транспорте.</w:t>
      </w:r>
    </w:p>
    <w:p w:rsidR="00ED105E" w:rsidRPr="00277C41" w:rsidRDefault="00ED105E" w:rsidP="00F87BFE">
      <w:pPr>
        <w:pStyle w:val="a5"/>
        <w:numPr>
          <w:ilvl w:val="1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>На территории кладбища посетители должны соблюдать общественный порядок и тишину.</w:t>
      </w:r>
    </w:p>
    <w:p w:rsidR="002F028D" w:rsidRPr="00277C41" w:rsidRDefault="002F028D" w:rsidP="00277C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F7D96" w:rsidRPr="00F87BFE" w:rsidRDefault="005F7D96" w:rsidP="00F87BFE">
      <w:pPr>
        <w:pStyle w:val="a5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87BFE">
        <w:rPr>
          <w:rFonts w:ascii="Times New Roman" w:hAnsi="Times New Roman" w:cs="Times New Roman"/>
          <w:bCs/>
          <w:sz w:val="26"/>
          <w:szCs w:val="26"/>
        </w:rPr>
        <w:t>Ответственность за несоблюдение настоящих Правил</w:t>
      </w:r>
    </w:p>
    <w:p w:rsidR="005F7D96" w:rsidRPr="00277C41" w:rsidRDefault="005F7D96" w:rsidP="00277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63BD" w:rsidRPr="00277C41" w:rsidRDefault="005F7D96" w:rsidP="00F87BFE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41">
        <w:rPr>
          <w:rFonts w:ascii="Times New Roman" w:hAnsi="Times New Roman" w:cs="Times New Roman"/>
          <w:sz w:val="26"/>
          <w:szCs w:val="26"/>
        </w:rPr>
        <w:t xml:space="preserve">Лица, виновные в нарушении настоящих Правил, </w:t>
      </w:r>
      <w:r w:rsidR="00337A03" w:rsidRPr="00277C41">
        <w:rPr>
          <w:rFonts w:ascii="Times New Roman" w:hAnsi="Times New Roman" w:cs="Times New Roman"/>
          <w:sz w:val="26"/>
          <w:szCs w:val="26"/>
        </w:rPr>
        <w:t>несут</w:t>
      </w:r>
      <w:r w:rsidR="00277C41">
        <w:rPr>
          <w:rFonts w:ascii="Times New Roman" w:hAnsi="Times New Roman" w:cs="Times New Roman"/>
          <w:sz w:val="26"/>
          <w:szCs w:val="26"/>
        </w:rPr>
        <w:t xml:space="preserve"> </w:t>
      </w:r>
      <w:r w:rsidRPr="00277C41">
        <w:rPr>
          <w:rFonts w:ascii="Times New Roman" w:hAnsi="Times New Roman" w:cs="Times New Roman"/>
          <w:sz w:val="26"/>
          <w:szCs w:val="26"/>
        </w:rPr>
        <w:t>ответственност</w:t>
      </w:r>
      <w:r w:rsidR="00337A03" w:rsidRPr="00277C41">
        <w:rPr>
          <w:rFonts w:ascii="Times New Roman" w:hAnsi="Times New Roman" w:cs="Times New Roman"/>
          <w:sz w:val="26"/>
          <w:szCs w:val="26"/>
        </w:rPr>
        <w:t>ь</w:t>
      </w:r>
      <w:r w:rsidRPr="00277C41">
        <w:rPr>
          <w:rFonts w:ascii="Times New Roman" w:hAnsi="Times New Roman" w:cs="Times New Roman"/>
          <w:sz w:val="26"/>
          <w:szCs w:val="26"/>
        </w:rPr>
        <w:t xml:space="preserve"> </w:t>
      </w:r>
      <w:r w:rsidR="00F87BFE">
        <w:rPr>
          <w:rFonts w:ascii="Times New Roman" w:hAnsi="Times New Roman" w:cs="Times New Roman"/>
          <w:sz w:val="26"/>
          <w:szCs w:val="26"/>
        </w:rPr>
        <w:br/>
      </w:r>
      <w:r w:rsidRPr="00277C41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</w:t>
      </w:r>
      <w:r w:rsidR="00361FF9" w:rsidRPr="00277C41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1C6B8B" w:rsidRPr="00277C41" w:rsidRDefault="001C6B8B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6B8B" w:rsidRPr="00277C41" w:rsidRDefault="001C6B8B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F4407" w:rsidRPr="00277C41" w:rsidRDefault="00CF4407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F4407" w:rsidRPr="00277C41" w:rsidRDefault="00CF4407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F4407" w:rsidRPr="00277C41" w:rsidRDefault="00CF4407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6A6E" w:rsidRPr="00277C41" w:rsidRDefault="00CA6A6E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6A6E" w:rsidRPr="00277C41" w:rsidRDefault="00CA6A6E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6A6E" w:rsidRPr="00277C41" w:rsidRDefault="00CA6A6E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6A6E" w:rsidRPr="00277C41" w:rsidRDefault="00CA6A6E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6A6E" w:rsidRPr="00277C41" w:rsidRDefault="00CA6A6E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017" w:rsidRPr="00277C41" w:rsidRDefault="00941017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7AD0" w:rsidRPr="00277C41" w:rsidRDefault="00A77AD0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6A6E" w:rsidRPr="00277C41" w:rsidRDefault="00CA6A6E" w:rsidP="00277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6A6E" w:rsidRPr="00277C41" w:rsidRDefault="00CA6A6E" w:rsidP="0027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76A1" w:rsidRDefault="008A76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D3651" w:rsidRPr="008A76A1" w:rsidRDefault="003D3651" w:rsidP="008A76A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A76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A76A1">
        <w:rPr>
          <w:rFonts w:ascii="Times New Roman" w:hAnsi="Times New Roman" w:cs="Times New Roman"/>
          <w:sz w:val="24"/>
          <w:szCs w:val="24"/>
        </w:rPr>
        <w:br/>
      </w:r>
      <w:r w:rsidRPr="008A76A1">
        <w:rPr>
          <w:rFonts w:ascii="Times New Roman" w:hAnsi="Times New Roman" w:cs="Times New Roman"/>
          <w:sz w:val="24"/>
          <w:szCs w:val="24"/>
        </w:rPr>
        <w:t>к</w:t>
      </w:r>
      <w:r w:rsidR="008A76A1">
        <w:rPr>
          <w:rFonts w:ascii="Times New Roman" w:hAnsi="Times New Roman" w:cs="Times New Roman"/>
          <w:sz w:val="24"/>
          <w:szCs w:val="24"/>
        </w:rPr>
        <w:t xml:space="preserve"> </w:t>
      </w:r>
      <w:r w:rsidRPr="008A76A1">
        <w:rPr>
          <w:rFonts w:ascii="Times New Roman" w:hAnsi="Times New Roman" w:cs="Times New Roman"/>
          <w:sz w:val="24"/>
          <w:szCs w:val="24"/>
        </w:rPr>
        <w:t xml:space="preserve">Правилам содержания мест </w:t>
      </w:r>
    </w:p>
    <w:p w:rsidR="003D3651" w:rsidRPr="008A76A1" w:rsidRDefault="003D3651" w:rsidP="008A76A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A76A1">
        <w:rPr>
          <w:rFonts w:ascii="Times New Roman" w:hAnsi="Times New Roman" w:cs="Times New Roman"/>
          <w:sz w:val="24"/>
          <w:szCs w:val="24"/>
        </w:rPr>
        <w:t>погребения</w:t>
      </w:r>
      <w:r w:rsidR="00277C41" w:rsidRPr="008A76A1">
        <w:rPr>
          <w:rFonts w:ascii="Times New Roman" w:hAnsi="Times New Roman" w:cs="Times New Roman"/>
          <w:sz w:val="24"/>
          <w:szCs w:val="24"/>
        </w:rPr>
        <w:t xml:space="preserve"> </w:t>
      </w:r>
      <w:r w:rsidRPr="008A76A1">
        <w:rPr>
          <w:rFonts w:ascii="Times New Roman" w:hAnsi="Times New Roman" w:cs="Times New Roman"/>
          <w:sz w:val="24"/>
          <w:szCs w:val="24"/>
        </w:rPr>
        <w:t xml:space="preserve">на </w:t>
      </w:r>
      <w:r w:rsidR="00DF173E" w:rsidRPr="008A76A1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Pr="008A76A1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3D3651" w:rsidRPr="008A76A1" w:rsidRDefault="00941017" w:rsidP="008A76A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A76A1">
        <w:rPr>
          <w:rFonts w:ascii="Times New Roman" w:hAnsi="Times New Roman" w:cs="Times New Roman"/>
          <w:sz w:val="24"/>
          <w:szCs w:val="24"/>
        </w:rPr>
        <w:t>Нефтеюганского района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КНИГА РЕГИСТРАЦИИ УСТАНОВКИ НАДГРОБИЙ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муниципальное образование _______________________________________</w:t>
      </w:r>
    </w:p>
    <w:p w:rsidR="003D3651" w:rsidRPr="00277C41" w:rsidRDefault="00A03638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3651" w:rsidRPr="00277C41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77C41">
        <w:rPr>
          <w:rFonts w:ascii="Times New Roman" w:hAnsi="Times New Roman" w:cs="Times New Roman"/>
          <w:sz w:val="24"/>
          <w:szCs w:val="24"/>
        </w:rPr>
        <w:t xml:space="preserve"> </w:t>
      </w:r>
      <w:r w:rsidRPr="00277C41">
        <w:rPr>
          <w:rFonts w:ascii="Times New Roman" w:hAnsi="Times New Roman" w:cs="Times New Roman"/>
          <w:sz w:val="24"/>
          <w:szCs w:val="24"/>
        </w:rPr>
        <w:t>кладбища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Начата «___» _______________ 20__ г.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Окончена «___» _______________ 20__ г.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961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35"/>
        <w:gridCol w:w="1267"/>
        <w:gridCol w:w="992"/>
        <w:gridCol w:w="709"/>
        <w:gridCol w:w="756"/>
        <w:gridCol w:w="1023"/>
        <w:gridCol w:w="1035"/>
        <w:gridCol w:w="994"/>
        <w:gridCol w:w="624"/>
        <w:gridCol w:w="567"/>
        <w:gridCol w:w="1559"/>
      </w:tblGrid>
      <w:tr w:rsidR="003D3651" w:rsidRPr="00277C41" w:rsidTr="005E0008">
        <w:trPr>
          <w:cantSplit/>
          <w:trHeight w:val="2186"/>
        </w:trPr>
        <w:tc>
          <w:tcPr>
            <w:tcW w:w="4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погребенного (погребенной)</w:t>
            </w:r>
          </w:p>
        </w:tc>
        <w:tc>
          <w:tcPr>
            <w:tcW w:w="992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Документ изготовителя надгробия</w:t>
            </w:r>
          </w:p>
        </w:tc>
        <w:tc>
          <w:tcPr>
            <w:tcW w:w="709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56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Номер квартала</w:t>
            </w:r>
            <w:r w:rsidR="001A55C1" w:rsidRPr="00277C41">
              <w:rPr>
                <w:rFonts w:ascii="Times New Roman" w:hAnsi="Times New Roman" w:cs="Times New Roman"/>
                <w:sz w:val="24"/>
                <w:szCs w:val="24"/>
              </w:rPr>
              <w:t xml:space="preserve"> (сектора, участка, могилы)</w:t>
            </w: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3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Номер сектора*</w:t>
            </w:r>
          </w:p>
        </w:tc>
        <w:tc>
          <w:tcPr>
            <w:tcW w:w="10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Номер могилы</w:t>
            </w:r>
          </w:p>
        </w:tc>
        <w:tc>
          <w:tcPr>
            <w:tcW w:w="99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Номер колумбария**</w:t>
            </w:r>
          </w:p>
        </w:tc>
        <w:tc>
          <w:tcPr>
            <w:tcW w:w="62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Номер яруса (ниши)**</w:t>
            </w:r>
          </w:p>
        </w:tc>
        <w:tc>
          <w:tcPr>
            <w:tcW w:w="5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Материал и размеры надгробия</w:t>
            </w:r>
          </w:p>
        </w:tc>
        <w:tc>
          <w:tcPr>
            <w:tcW w:w="1559" w:type="dxa"/>
          </w:tcPr>
          <w:p w:rsidR="00582892" w:rsidRPr="00277C41" w:rsidRDefault="00582892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и адрес лица, ответственного за место захоронения</w:t>
            </w:r>
            <w:r w:rsidR="0027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651" w:rsidRPr="00277C41" w:rsidTr="005E0008">
        <w:tc>
          <w:tcPr>
            <w:tcW w:w="435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D3651" w:rsidRPr="00277C41" w:rsidRDefault="00E8235B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3651" w:rsidRPr="00277C41" w:rsidTr="005E0008">
        <w:tc>
          <w:tcPr>
            <w:tcW w:w="4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51" w:rsidRPr="00277C41" w:rsidTr="005E0008">
        <w:tc>
          <w:tcPr>
            <w:tcW w:w="4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51" w:rsidRPr="00277C41" w:rsidTr="005E0008">
        <w:tc>
          <w:tcPr>
            <w:tcW w:w="4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651" w:rsidRPr="00277C41" w:rsidRDefault="003D3651" w:rsidP="0027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* Указываются сведения применительно к конкретному кладбищу</w:t>
      </w:r>
    </w:p>
    <w:p w:rsidR="003D3651" w:rsidRPr="00277C41" w:rsidRDefault="003D3651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**Указываются при наличии</w:t>
      </w:r>
    </w:p>
    <w:p w:rsidR="005F7D96" w:rsidRPr="00277C41" w:rsidRDefault="005F7D96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017" w:rsidRPr="00277C41" w:rsidRDefault="00941017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017" w:rsidRPr="00277C41" w:rsidRDefault="00941017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53" w:rsidRDefault="001A4653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 w:type="page"/>
      </w:r>
    </w:p>
    <w:p w:rsidR="001A4653" w:rsidRPr="00604942" w:rsidRDefault="001A465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A4653" w:rsidRPr="00604942" w:rsidRDefault="001A465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A4653" w:rsidRPr="00604942" w:rsidRDefault="001A465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1A4653" w:rsidRPr="00604942" w:rsidRDefault="001A465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от </w:t>
      </w:r>
      <w:r>
        <w:rPr>
          <w:sz w:val="26"/>
          <w:szCs w:val="26"/>
        </w:rPr>
        <w:t>______________ №_________</w:t>
      </w:r>
    </w:p>
    <w:p w:rsidR="00C704C7" w:rsidRPr="00277C41" w:rsidRDefault="00C704C7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A4653" w:rsidRDefault="001A4653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ПОРЯДОК </w:t>
      </w:r>
    </w:p>
    <w:p w:rsidR="00CF4407" w:rsidRPr="00277C41" w:rsidRDefault="00CF4407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деятельности вероисповедального кладбища на </w:t>
      </w:r>
      <w:r w:rsidR="00DF173E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межселенной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территории Нефтеюганского района</w:t>
      </w:r>
    </w:p>
    <w:p w:rsidR="00CF4407" w:rsidRPr="00277C41" w:rsidRDefault="00CF4407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I. Общие положения</w:t>
      </w: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E6E28" w:rsidRPr="00D24554" w:rsidRDefault="001E6E28" w:rsidP="00D24554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Настоящий Порядок деятельности вероисповедальных кладбищ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территории Нефтеюганского района (далее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Порядок) регулирует особенности погребения (перезахоронения) тел (останков), праха умерших или погибших одной веры на территории вероисповедальн</w:t>
      </w:r>
      <w:r w:rsidR="00DD1C2F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кладбищ</w:t>
      </w:r>
      <w:r w:rsidR="00DD1C2F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</w:t>
      </w:r>
      <w:r w:rsidR="00DD1C2F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межселенной 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территории Нефтеюганского района.</w:t>
      </w:r>
    </w:p>
    <w:p w:rsidR="001E6E28" w:rsidRPr="00D24554" w:rsidRDefault="001E6E28" w:rsidP="00D24554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Погребение умерших на </w:t>
      </w:r>
      <w:r w:rsidR="00DD1C2F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вероисповедальном</w:t>
      </w:r>
      <w:r w:rsidR="00CF4407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кладбище 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осуществляется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744416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с разрешения специализированной службы по вопросам похоронного дела (далее – специализированная служба)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свидетельства о смерти государственного образца, выданного уполномоченным органом записи актов гражданского состояния, или медицинского свидетельства о перинатальной смерти установленного образца</w:t>
      </w:r>
      <w:r w:rsidR="00744416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1E6E28" w:rsidRPr="00D24554" w:rsidRDefault="001E6E28" w:rsidP="00D24554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Захоронение умерших на вероисповедальном кладбище производится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ведома </w:t>
      </w:r>
      <w:r w:rsidR="001F68CE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местной религиозной мусульманской организации города Нефтеюганска, расположенной по адресу: город Нефтеюганск, 9а микрорайон, здание 34б.</w:t>
      </w:r>
    </w:p>
    <w:p w:rsidR="001E6E28" w:rsidRPr="00D24554" w:rsidRDefault="001E6E28" w:rsidP="00D24554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Погребение умерших</w:t>
      </w:r>
      <w:r w:rsidR="00CF4407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вероисповедальном кладбище 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производится силами </w:t>
      </w:r>
      <w:r w:rsidR="00DD1C2F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специализированной службы </w:t>
      </w:r>
      <w:r w:rsidR="009512E7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2A0374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</w:t>
      </w:r>
      <w:r w:rsidR="002A0374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лицом, взявшим на себя обязанность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погребению умершего, с осуществлением контроля выполняемых работ со стороны представителя </w:t>
      </w:r>
      <w:r w:rsidR="00DD1C2F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специализированной службы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E6E28" w:rsidRPr="00D24554" w:rsidRDefault="001E6E28" w:rsidP="00D24554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Лицу, взявшему на себя обязанность по погребению умершего, производящему самостоятельную копку могилы и погребение тела умершего, могут оказывать помощь родственники, друзья умершего и представители соответствующего религиозного объединения.</w:t>
      </w:r>
    </w:p>
    <w:p w:rsidR="00DD1C2F" w:rsidRPr="00D24554" w:rsidRDefault="001E6E28" w:rsidP="00D24554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Место погребения умершего определяет </w:t>
      </w:r>
      <w:r w:rsidR="00ED105E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специализированная служба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учетом волеизъявления умершего и лица, взявшего на себя обязанность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погребению умершего, а также ходатайства религиозного объединения в случае особых заслуг умершего.</w:t>
      </w:r>
    </w:p>
    <w:p w:rsidR="00312937" w:rsidRPr="00D24554" w:rsidRDefault="00312937" w:rsidP="00D24554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Каждое захоронение регистрируется в день захоронения специализированной службой в книге регистрации захоронений согласно приложению к настоящему</w:t>
      </w:r>
      <w:r w:rsidR="00277C41"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Порядку. Формирование и сохранность книги регистрации захоронений обеспечиваются</w:t>
      </w:r>
      <w:r w:rsidRPr="00D24554">
        <w:rPr>
          <w:rFonts w:ascii="Times New Roman" w:hAnsi="Times New Roman" w:cs="Times New Roman"/>
          <w:sz w:val="26"/>
          <w:szCs w:val="26"/>
        </w:rPr>
        <w:t xml:space="preserve"> специализированной службой. </w:t>
      </w:r>
      <w:r w:rsidRPr="00D24554">
        <w:rPr>
          <w:rFonts w:ascii="Times New Roman" w:eastAsiaTheme="minorHAnsi" w:hAnsi="Times New Roman" w:cs="Times New Roman"/>
          <w:sz w:val="26"/>
          <w:szCs w:val="26"/>
          <w:lang w:eastAsia="en-US"/>
        </w:rPr>
        <w:t>Книга регистрации захоронений является документом строгой отчетности и должна быть прошнурована и пронумерована.</w:t>
      </w: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E6E28" w:rsidRPr="00277C41" w:rsidRDefault="001E6E28" w:rsidP="00277C41">
      <w:pPr>
        <w:pStyle w:val="a5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деятельности вероисповедальн</w:t>
      </w:r>
      <w:r w:rsidR="00CF4407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кладбищ</w:t>
      </w:r>
      <w:r w:rsidR="00CF4407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</w:p>
    <w:p w:rsidR="00CF4407" w:rsidRPr="00277C41" w:rsidRDefault="00CF4407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E6E28" w:rsidRPr="00277C41" w:rsidRDefault="00CF4407" w:rsidP="000E0B4D">
      <w:pPr>
        <w:pStyle w:val="a5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Захоронения на мусульманском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вероисповедальн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ом 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кладбищ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Нефтеюганского района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</w:t>
      </w:r>
      <w:r w:rsidR="000E0B4D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мусульманское кладбище) производятся по канонам ислама по нормам шариата.</w:t>
      </w:r>
    </w:p>
    <w:p w:rsidR="009032D2" w:rsidRPr="00277C41" w:rsidRDefault="009032D2" w:rsidP="000E0B4D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мусульманского кладбища у главного входа устанавливается информационный щит (стенд), на котором указывается:</w:t>
      </w:r>
    </w:p>
    <w:p w:rsidR="009032D2" w:rsidRPr="006062D6" w:rsidRDefault="009032D2" w:rsidP="006062D6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62D6">
        <w:rPr>
          <w:rFonts w:ascii="Times New Roman" w:eastAsiaTheme="minorHAnsi" w:hAnsi="Times New Roman" w:cs="Times New Roman"/>
          <w:sz w:val="26"/>
          <w:szCs w:val="26"/>
          <w:lang w:eastAsia="en-US"/>
        </w:rPr>
        <w:t>название кладбища;</w:t>
      </w:r>
    </w:p>
    <w:p w:rsidR="009032D2" w:rsidRPr="006062D6" w:rsidRDefault="009032D2" w:rsidP="006062D6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62D6">
        <w:rPr>
          <w:rFonts w:ascii="Times New Roman" w:eastAsiaTheme="minorHAnsi" w:hAnsi="Times New Roman" w:cs="Times New Roman"/>
          <w:sz w:val="26"/>
          <w:szCs w:val="26"/>
          <w:lang w:eastAsia="en-US"/>
        </w:rPr>
        <w:t>режим работы кладбища;</w:t>
      </w:r>
    </w:p>
    <w:p w:rsidR="009032D2" w:rsidRPr="006062D6" w:rsidRDefault="009032D2" w:rsidP="006062D6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62D6">
        <w:rPr>
          <w:rFonts w:ascii="Times New Roman" w:eastAsiaTheme="minorHAnsi" w:hAnsi="Times New Roman" w:cs="Times New Roman"/>
          <w:sz w:val="26"/>
          <w:szCs w:val="26"/>
          <w:lang w:eastAsia="en-US"/>
        </w:rPr>
        <w:t>схема кладбища с обозначением расположенных на нем зон (участков) захоронения и их нумерация;</w:t>
      </w:r>
    </w:p>
    <w:p w:rsidR="009032D2" w:rsidRPr="006062D6" w:rsidRDefault="009032D2" w:rsidP="006062D6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62D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правила содержания и посещений,</w:t>
      </w:r>
    </w:p>
    <w:p w:rsidR="009032D2" w:rsidRPr="006062D6" w:rsidRDefault="009032D2" w:rsidP="006062D6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62D6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телефоны специализированной службы.</w:t>
      </w:r>
    </w:p>
    <w:p w:rsidR="001E6E28" w:rsidRPr="00277C41" w:rsidRDefault="009032D2" w:rsidP="00C940BC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Мусульманское кладбище ежедневно открыто для посещений и погребений с</w:t>
      </w:r>
      <w:r w:rsid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08.00 до 17.00</w:t>
      </w:r>
      <w:r w:rsidR="007D40F3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часов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отдельных случаях допускается производить захоронение умерших после 17.00</w:t>
      </w:r>
      <w:r w:rsidR="007D40F3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часов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, до захода солнца, но не позже 20.00</w:t>
      </w:r>
      <w:r w:rsidR="007D40F3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часов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C940B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ходатайству иногородних родственников умершего.</w:t>
      </w:r>
    </w:p>
    <w:p w:rsidR="001E6E28" w:rsidRPr="00277C41" w:rsidRDefault="001E6E28" w:rsidP="00C940BC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Погребение умершего на территории мусульманского кладбища осуществляется только путем предания земле обернутого тканью тела без гроба.</w:t>
      </w:r>
    </w:p>
    <w:p w:rsidR="001E6E28" w:rsidRPr="00277C41" w:rsidRDefault="001E6E28" w:rsidP="00C94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Допускается производить захоронение останков умершего в конструкциях, подобных </w:t>
      </w:r>
      <w:r w:rsidR="00CA6A6E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коробу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, если невозможно выполнить омовение, обмывание останков умершего и обернуть тело в соответствующую ткань (саван) в результате значительного повреждения тела умершего (катастрофы, стихийные бедствия, боевые действия).</w:t>
      </w:r>
    </w:p>
    <w:p w:rsidR="009032D2" w:rsidRPr="00277C41" w:rsidRDefault="009032D2" w:rsidP="00C940BC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погребения умершего на </w:t>
      </w:r>
      <w:r w:rsidR="00CE54EF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мусульманском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кладбище бесплатно предоставляется участок земли. </w:t>
      </w:r>
    </w:p>
    <w:p w:rsidR="009032D2" w:rsidRPr="00277C41" w:rsidRDefault="009032D2" w:rsidP="00C94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 бесплатно предоставляемого участка земли должен гарантировать погребение на этом же участке земли умершего супруга или близкого родственника.</w:t>
      </w:r>
    </w:p>
    <w:p w:rsidR="009032D2" w:rsidRPr="00277C41" w:rsidRDefault="009032D2" w:rsidP="00C94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со статьей 7 Федерального закона от </w:t>
      </w:r>
      <w:r w:rsidR="002A0374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12.01.1996 №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8-ФЗ </w:t>
      </w:r>
      <w:r w:rsidR="00C940B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погребении и похоронном деле» исполнение волеизъявления умершего </w:t>
      </w:r>
      <w:r w:rsidR="00C940B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</w:t>
      </w:r>
    </w:p>
    <w:p w:rsidR="009032D2" w:rsidRPr="00277C41" w:rsidRDefault="009032D2" w:rsidP="00C94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иных случаях возможность исполнения волеизъявления умершего </w:t>
      </w:r>
      <w:r w:rsid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погребении его тела (останков) или праха на указанном им месте погребения определяется специализированной службой с учетом места смерти, наличия </w:t>
      </w:r>
      <w:r w:rsid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указанном им месте погребения свободного участка земли, а также с учетом заслуг умершего перед обществом и государством.</w:t>
      </w:r>
    </w:p>
    <w:p w:rsidR="001E6E28" w:rsidRPr="00277C41" w:rsidRDefault="00E547A6" w:rsidP="00AE6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1E6E28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азмер участка для погребения составляет:</w:t>
      </w:r>
    </w:p>
    <w:p w:rsidR="001E6E28" w:rsidRPr="00AE6A61" w:rsidRDefault="001E6E28" w:rsidP="00AE6A61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1,2 м х 2,2 м для захоронения о</w:t>
      </w:r>
      <w:r w:rsidR="00CA6A6E" w:rsidRP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дного умершего</w:t>
      </w:r>
      <w:r w:rsidRP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E6E28" w:rsidRPr="00AE6A61" w:rsidRDefault="001E6E28" w:rsidP="00AE6A61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2,5 м х 2,2 м для захоронения двух умерших либо при предоставлении дополнительного места для погребения умершего близ</w:t>
      </w:r>
      <w:r w:rsidR="00CA6A6E" w:rsidRP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кого родственника</w:t>
      </w:r>
      <w:r w:rsidRP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E6E28" w:rsidRPr="00277C41" w:rsidRDefault="001E6E28" w:rsidP="00AE6A61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Могила может быть одного из двух видов в зависимости от рельефа местности и качества грунта.</w:t>
      </w:r>
    </w:p>
    <w:p w:rsidR="001E6E28" w:rsidRPr="00277C41" w:rsidRDefault="001E6E28" w:rsidP="00AE6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Первый вид </w:t>
      </w:r>
      <w:r w:rsid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ляхд. Если почва и стенки могилы прочные, твердые, со стороны кыблы (направления на Каабу) следует сделать нишу для помещения в нее тела умершего.</w:t>
      </w:r>
    </w:p>
    <w:p w:rsidR="001E6E28" w:rsidRPr="00277C41" w:rsidRDefault="001E6E28" w:rsidP="00AE6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Второй вид </w:t>
      </w:r>
      <w:r w:rsidR="00AE6A61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шик. В тех местах, где из-за мягкой почвы нет возможности сделать ляхд, на дне могилы следует по центру выкопать неглубокую траншею, чтобы поместить в нее тело умершего.</w:t>
      </w:r>
    </w:p>
    <w:p w:rsidR="001E6E28" w:rsidRPr="00277C41" w:rsidRDefault="001E6E28" w:rsidP="00AE6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Размеры могилы зависят от телосложения умершего. Примерные размеры могилы: длина - 1,8-1,9 м, ширина - 0,9 м.</w:t>
      </w:r>
    </w:p>
    <w:p w:rsidR="001E6E28" w:rsidRPr="00277C41" w:rsidRDefault="001E6E28" w:rsidP="00AE6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Примерная глубина могилы должна соответствовать росту умершего.</w:t>
      </w:r>
    </w:p>
    <w:p w:rsidR="001E6E28" w:rsidRPr="00277C41" w:rsidRDefault="001E6E28" w:rsidP="00AE6A61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Во время похорон в процессе погребения умершего участвует священнослужитель, который проводит необходимые обряды, проверяет устройство могилы и погребение тела умершего на соответствие нормам шариата.</w:t>
      </w:r>
    </w:p>
    <w:p w:rsidR="001E6E28" w:rsidRPr="00277C41" w:rsidRDefault="001E6E28" w:rsidP="00AE6A61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Надгробие устанавливается у изголовья умершего. На намогильных сооружениях (памятниках) запрещается изображать умершего (рукотворный п</w:t>
      </w:r>
      <w:r w:rsidR="00CA6A6E"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ортрет, гравировка, фотография и </w:t>
      </w: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др.), а также размещать изображения животных и птиц. </w:t>
      </w:r>
    </w:p>
    <w:p w:rsidR="001E6E28" w:rsidRPr="00277C41" w:rsidRDefault="001E6E28" w:rsidP="00AE6A61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7C4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Посещение кладбища должно происходить с соблюдением этики и норм шариата.</w:t>
      </w:r>
    </w:p>
    <w:p w:rsidR="001E6E28" w:rsidRPr="00277C41" w:rsidRDefault="001E6E28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2761" w:rsidRPr="00277C41" w:rsidRDefault="007F2761" w:rsidP="0027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937" w:rsidRPr="001D0567" w:rsidRDefault="00323B81" w:rsidP="001D056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6"/>
          <w:szCs w:val="26"/>
        </w:rPr>
        <w:br w:type="page"/>
      </w:r>
      <w:r w:rsidR="00312937" w:rsidRPr="001D05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0567">
        <w:rPr>
          <w:rFonts w:ascii="Times New Roman" w:hAnsi="Times New Roman" w:cs="Times New Roman"/>
          <w:sz w:val="24"/>
          <w:szCs w:val="24"/>
        </w:rPr>
        <w:br/>
      </w:r>
      <w:r w:rsidR="00312937" w:rsidRPr="001D0567">
        <w:rPr>
          <w:rFonts w:ascii="Times New Roman" w:hAnsi="Times New Roman" w:cs="Times New Roman"/>
          <w:sz w:val="24"/>
          <w:szCs w:val="24"/>
        </w:rPr>
        <w:t>к</w:t>
      </w:r>
      <w:r w:rsidR="001D0567">
        <w:rPr>
          <w:rFonts w:ascii="Times New Roman" w:hAnsi="Times New Roman" w:cs="Times New Roman"/>
          <w:sz w:val="24"/>
          <w:szCs w:val="24"/>
        </w:rPr>
        <w:t xml:space="preserve"> </w:t>
      </w:r>
      <w:r w:rsidR="00312937" w:rsidRPr="001D0567">
        <w:rPr>
          <w:rFonts w:ascii="Times New Roman" w:hAnsi="Times New Roman" w:cs="Times New Roman"/>
          <w:sz w:val="24"/>
          <w:szCs w:val="24"/>
        </w:rPr>
        <w:t xml:space="preserve">Порядку деятельности </w:t>
      </w:r>
    </w:p>
    <w:p w:rsidR="00312937" w:rsidRPr="001D0567" w:rsidRDefault="00312937" w:rsidP="001D056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D0567">
        <w:rPr>
          <w:rFonts w:ascii="Times New Roman" w:hAnsi="Times New Roman" w:cs="Times New Roman"/>
          <w:sz w:val="24"/>
          <w:szCs w:val="24"/>
        </w:rPr>
        <w:t>вероисповедального кладбища</w:t>
      </w:r>
    </w:p>
    <w:p w:rsidR="00312937" w:rsidRPr="001D0567" w:rsidRDefault="00312937" w:rsidP="001D056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D0567">
        <w:rPr>
          <w:rFonts w:ascii="Times New Roman" w:hAnsi="Times New Roman" w:cs="Times New Roman"/>
          <w:sz w:val="24"/>
          <w:szCs w:val="24"/>
        </w:rPr>
        <w:t xml:space="preserve">на межселенной территории </w:t>
      </w:r>
    </w:p>
    <w:p w:rsidR="00312937" w:rsidRPr="001D0567" w:rsidRDefault="00312937" w:rsidP="001D056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D0567">
        <w:rPr>
          <w:rFonts w:ascii="Times New Roman" w:hAnsi="Times New Roman" w:cs="Times New Roman"/>
          <w:sz w:val="24"/>
          <w:szCs w:val="24"/>
        </w:rPr>
        <w:t>Нефтеюганского района</w:t>
      </w:r>
    </w:p>
    <w:p w:rsidR="00312937" w:rsidRDefault="00312937" w:rsidP="00277C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7FEE" w:rsidRPr="00277C41" w:rsidRDefault="00F37FEE" w:rsidP="00277C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12937" w:rsidRPr="00277C41" w:rsidRDefault="00312937" w:rsidP="00277C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12937" w:rsidRPr="00277C41" w:rsidRDefault="00312937" w:rsidP="0027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41">
        <w:rPr>
          <w:rFonts w:ascii="Times New Roman" w:hAnsi="Times New Roman" w:cs="Times New Roman"/>
          <w:sz w:val="24"/>
          <w:szCs w:val="24"/>
        </w:rPr>
        <w:t>КНИГА РЕГИСТРАЦИИ ЗАХОРОНЕНИЙ</w:t>
      </w:r>
    </w:p>
    <w:p w:rsidR="00312937" w:rsidRPr="00277C41" w:rsidRDefault="00312937" w:rsidP="0027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92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3"/>
        <w:gridCol w:w="992"/>
        <w:gridCol w:w="992"/>
        <w:gridCol w:w="1418"/>
        <w:gridCol w:w="1228"/>
        <w:gridCol w:w="1842"/>
        <w:gridCol w:w="930"/>
      </w:tblGrid>
      <w:tr w:rsidR="00312937" w:rsidRPr="00277C41" w:rsidTr="00805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Ф.И.О. умершего(ей)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Дата рождения умершего(ей)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Дата смерти умершего(ей)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Дата захоронения умершего(ей)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Номер могилы (сектора, участка), где осуществлено погребение тела умершего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Ф.И.О. лица, ответственного за захоронение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7" w:rsidRPr="00277C41" w:rsidRDefault="00312937" w:rsidP="008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2937" w:rsidRPr="00277C41" w:rsidTr="00805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2A0374" w:rsidP="0027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2937" w:rsidRPr="00277C41" w:rsidTr="00805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37" w:rsidRPr="00277C41" w:rsidTr="00805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37" w:rsidRPr="00277C41" w:rsidTr="00805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37" w:rsidRPr="00277C41" w:rsidTr="00805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7" w:rsidRPr="00277C41" w:rsidRDefault="00312937" w:rsidP="0027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81" w:rsidRPr="00277C41" w:rsidRDefault="00323B81" w:rsidP="00277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23B81" w:rsidRPr="00277C41" w:rsidSect="00277C41">
      <w:headerReference w:type="default" r:id="rId11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14" w:rsidRDefault="00615D14" w:rsidP="00450622">
      <w:pPr>
        <w:spacing w:after="0" w:line="240" w:lineRule="auto"/>
      </w:pPr>
      <w:r>
        <w:separator/>
      </w:r>
    </w:p>
  </w:endnote>
  <w:endnote w:type="continuationSeparator" w:id="0">
    <w:p w:rsidR="00615D14" w:rsidRDefault="00615D14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14" w:rsidRDefault="00615D14" w:rsidP="00450622">
      <w:pPr>
        <w:spacing w:after="0" w:line="240" w:lineRule="auto"/>
      </w:pPr>
      <w:r>
        <w:separator/>
      </w:r>
    </w:p>
  </w:footnote>
  <w:footnote w:type="continuationSeparator" w:id="0">
    <w:p w:rsidR="00615D14" w:rsidRDefault="00615D14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1574812880"/>
      <w:docPartObj>
        <w:docPartGallery w:val="Page Numbers (Top of Page)"/>
        <w:docPartUnique/>
      </w:docPartObj>
    </w:sdtPr>
    <w:sdtEndPr/>
    <w:sdtContent>
      <w:p w:rsidR="00BE2A5B" w:rsidRPr="00CF4407" w:rsidRDefault="00BE2A5B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F440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F440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F440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C3BC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CF440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E2A5B" w:rsidRDefault="00BE2A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D20"/>
    <w:multiLevelType w:val="hybridMultilevel"/>
    <w:tmpl w:val="3AB80254"/>
    <w:lvl w:ilvl="0" w:tplc="CCF8E8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875BF"/>
    <w:multiLevelType w:val="hybridMultilevel"/>
    <w:tmpl w:val="FD88DA7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B01E9"/>
    <w:multiLevelType w:val="hybridMultilevel"/>
    <w:tmpl w:val="06F67346"/>
    <w:lvl w:ilvl="0" w:tplc="5B74E6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C3B64"/>
    <w:multiLevelType w:val="multilevel"/>
    <w:tmpl w:val="011618AA"/>
    <w:lvl w:ilvl="0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2036A6"/>
    <w:multiLevelType w:val="hybridMultilevel"/>
    <w:tmpl w:val="99F6D928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45EB6"/>
    <w:multiLevelType w:val="multilevel"/>
    <w:tmpl w:val="916EA8B0"/>
    <w:lvl w:ilvl="0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1">
    <w:nsid w:val="2B396327"/>
    <w:multiLevelType w:val="multilevel"/>
    <w:tmpl w:val="490CA254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4CE78DB"/>
    <w:multiLevelType w:val="multilevel"/>
    <w:tmpl w:val="6D92E680"/>
    <w:lvl w:ilvl="0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5">
    <w:nsid w:val="3559525B"/>
    <w:multiLevelType w:val="hybridMultilevel"/>
    <w:tmpl w:val="4C3062D4"/>
    <w:lvl w:ilvl="0" w:tplc="76586F5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73E9C"/>
    <w:multiLevelType w:val="hybridMultilevel"/>
    <w:tmpl w:val="6086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951D8F"/>
    <w:multiLevelType w:val="hybridMultilevel"/>
    <w:tmpl w:val="3EC09A3C"/>
    <w:lvl w:ilvl="0" w:tplc="C6A4113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E94B94"/>
    <w:multiLevelType w:val="multilevel"/>
    <w:tmpl w:val="212297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2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AF19D5"/>
    <w:multiLevelType w:val="multilevel"/>
    <w:tmpl w:val="6C0206C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12"/>
  </w:num>
  <w:num w:numId="5">
    <w:abstractNumId w:val="3"/>
  </w:num>
  <w:num w:numId="6">
    <w:abstractNumId w:val="21"/>
  </w:num>
  <w:num w:numId="7">
    <w:abstractNumId w:val="22"/>
  </w:num>
  <w:num w:numId="8">
    <w:abstractNumId w:val="25"/>
  </w:num>
  <w:num w:numId="9">
    <w:abstractNumId w:val="20"/>
  </w:num>
  <w:num w:numId="10">
    <w:abstractNumId w:val="16"/>
  </w:num>
  <w:num w:numId="11">
    <w:abstractNumId w:val="10"/>
  </w:num>
  <w:num w:numId="12">
    <w:abstractNumId w:val="2"/>
  </w:num>
  <w:num w:numId="13">
    <w:abstractNumId w:val="18"/>
  </w:num>
  <w:num w:numId="14">
    <w:abstractNumId w:val="5"/>
  </w:num>
  <w:num w:numId="15">
    <w:abstractNumId w:val="8"/>
  </w:num>
  <w:num w:numId="16">
    <w:abstractNumId w:val="0"/>
  </w:num>
  <w:num w:numId="17">
    <w:abstractNumId w:val="6"/>
  </w:num>
  <w:num w:numId="18">
    <w:abstractNumId w:val="17"/>
  </w:num>
  <w:num w:numId="19">
    <w:abstractNumId w:val="11"/>
  </w:num>
  <w:num w:numId="20">
    <w:abstractNumId w:val="15"/>
  </w:num>
  <w:num w:numId="21">
    <w:abstractNumId w:val="19"/>
  </w:num>
  <w:num w:numId="22">
    <w:abstractNumId w:val="4"/>
  </w:num>
  <w:num w:numId="23">
    <w:abstractNumId w:val="14"/>
  </w:num>
  <w:num w:numId="24">
    <w:abstractNumId w:val="23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30F4"/>
    <w:rsid w:val="0001142F"/>
    <w:rsid w:val="00012A63"/>
    <w:rsid w:val="00020958"/>
    <w:rsid w:val="000270A4"/>
    <w:rsid w:val="0002777B"/>
    <w:rsid w:val="00027917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D1D"/>
    <w:rsid w:val="00071DE7"/>
    <w:rsid w:val="00077D62"/>
    <w:rsid w:val="00077E68"/>
    <w:rsid w:val="00084F73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1C09"/>
    <w:rsid w:val="000C1D4B"/>
    <w:rsid w:val="000C61F2"/>
    <w:rsid w:val="000C7D34"/>
    <w:rsid w:val="000D4036"/>
    <w:rsid w:val="000D5268"/>
    <w:rsid w:val="000D52B2"/>
    <w:rsid w:val="000D544B"/>
    <w:rsid w:val="000E0B4D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0F7956"/>
    <w:rsid w:val="00100FED"/>
    <w:rsid w:val="00101203"/>
    <w:rsid w:val="001028C2"/>
    <w:rsid w:val="00105218"/>
    <w:rsid w:val="00105273"/>
    <w:rsid w:val="001110B9"/>
    <w:rsid w:val="00113D5D"/>
    <w:rsid w:val="00114FD1"/>
    <w:rsid w:val="00120D71"/>
    <w:rsid w:val="00120E32"/>
    <w:rsid w:val="00122A0A"/>
    <w:rsid w:val="0013189C"/>
    <w:rsid w:val="0013395F"/>
    <w:rsid w:val="00134413"/>
    <w:rsid w:val="001364C0"/>
    <w:rsid w:val="00140E36"/>
    <w:rsid w:val="00145213"/>
    <w:rsid w:val="00145493"/>
    <w:rsid w:val="00146E9A"/>
    <w:rsid w:val="00146F98"/>
    <w:rsid w:val="00151ABD"/>
    <w:rsid w:val="00153308"/>
    <w:rsid w:val="00157900"/>
    <w:rsid w:val="00163D75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33"/>
    <w:rsid w:val="001A4653"/>
    <w:rsid w:val="001A55C1"/>
    <w:rsid w:val="001A5943"/>
    <w:rsid w:val="001A65E1"/>
    <w:rsid w:val="001A7009"/>
    <w:rsid w:val="001A7DDA"/>
    <w:rsid w:val="001A7FFA"/>
    <w:rsid w:val="001B0366"/>
    <w:rsid w:val="001C0F12"/>
    <w:rsid w:val="001C6B8B"/>
    <w:rsid w:val="001C6E09"/>
    <w:rsid w:val="001D0567"/>
    <w:rsid w:val="001D188C"/>
    <w:rsid w:val="001D6500"/>
    <w:rsid w:val="001E5E79"/>
    <w:rsid w:val="001E6E28"/>
    <w:rsid w:val="001F0BFB"/>
    <w:rsid w:val="001F0FD9"/>
    <w:rsid w:val="001F15C4"/>
    <w:rsid w:val="001F3D8C"/>
    <w:rsid w:val="001F5D20"/>
    <w:rsid w:val="001F68CE"/>
    <w:rsid w:val="002001FB"/>
    <w:rsid w:val="002045C6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0E8"/>
    <w:rsid w:val="00240322"/>
    <w:rsid w:val="00244985"/>
    <w:rsid w:val="00245872"/>
    <w:rsid w:val="002552CA"/>
    <w:rsid w:val="002561A0"/>
    <w:rsid w:val="00257A4D"/>
    <w:rsid w:val="00265B07"/>
    <w:rsid w:val="00265B8C"/>
    <w:rsid w:val="00267996"/>
    <w:rsid w:val="0027506F"/>
    <w:rsid w:val="00275D07"/>
    <w:rsid w:val="00277C41"/>
    <w:rsid w:val="00280A73"/>
    <w:rsid w:val="00280EDB"/>
    <w:rsid w:val="002819A9"/>
    <w:rsid w:val="00283658"/>
    <w:rsid w:val="0028602C"/>
    <w:rsid w:val="002860EE"/>
    <w:rsid w:val="0028631E"/>
    <w:rsid w:val="00287869"/>
    <w:rsid w:val="002A0374"/>
    <w:rsid w:val="002A12A4"/>
    <w:rsid w:val="002A198C"/>
    <w:rsid w:val="002B06E7"/>
    <w:rsid w:val="002B196F"/>
    <w:rsid w:val="002B515A"/>
    <w:rsid w:val="002C3BC3"/>
    <w:rsid w:val="002C4564"/>
    <w:rsid w:val="002C4C1B"/>
    <w:rsid w:val="002D6D10"/>
    <w:rsid w:val="002E2F30"/>
    <w:rsid w:val="002E3CD4"/>
    <w:rsid w:val="002E4C25"/>
    <w:rsid w:val="002E6EC1"/>
    <w:rsid w:val="002F028D"/>
    <w:rsid w:val="003014A4"/>
    <w:rsid w:val="0030748A"/>
    <w:rsid w:val="00312937"/>
    <w:rsid w:val="00313A2D"/>
    <w:rsid w:val="00316A89"/>
    <w:rsid w:val="0032166A"/>
    <w:rsid w:val="003231EB"/>
    <w:rsid w:val="003234D2"/>
    <w:rsid w:val="00323B81"/>
    <w:rsid w:val="00323CCF"/>
    <w:rsid w:val="00323FFA"/>
    <w:rsid w:val="00324E8B"/>
    <w:rsid w:val="003259FE"/>
    <w:rsid w:val="003272B0"/>
    <w:rsid w:val="003331EA"/>
    <w:rsid w:val="003344D0"/>
    <w:rsid w:val="0033616C"/>
    <w:rsid w:val="003372D3"/>
    <w:rsid w:val="00337A03"/>
    <w:rsid w:val="003408CC"/>
    <w:rsid w:val="00342FD7"/>
    <w:rsid w:val="00343624"/>
    <w:rsid w:val="00352C9F"/>
    <w:rsid w:val="00353421"/>
    <w:rsid w:val="00353905"/>
    <w:rsid w:val="00361FF9"/>
    <w:rsid w:val="00362FA9"/>
    <w:rsid w:val="00363830"/>
    <w:rsid w:val="00363928"/>
    <w:rsid w:val="003656A0"/>
    <w:rsid w:val="00370716"/>
    <w:rsid w:val="00370B64"/>
    <w:rsid w:val="003728D8"/>
    <w:rsid w:val="003736B9"/>
    <w:rsid w:val="003743F6"/>
    <w:rsid w:val="00393B4E"/>
    <w:rsid w:val="0039424E"/>
    <w:rsid w:val="003950E5"/>
    <w:rsid w:val="003A275E"/>
    <w:rsid w:val="003A3838"/>
    <w:rsid w:val="003A7837"/>
    <w:rsid w:val="003B09A2"/>
    <w:rsid w:val="003B133E"/>
    <w:rsid w:val="003B1732"/>
    <w:rsid w:val="003B23BF"/>
    <w:rsid w:val="003B3205"/>
    <w:rsid w:val="003B40A2"/>
    <w:rsid w:val="003B62F9"/>
    <w:rsid w:val="003C2C51"/>
    <w:rsid w:val="003D0D37"/>
    <w:rsid w:val="003D15E6"/>
    <w:rsid w:val="003D3651"/>
    <w:rsid w:val="003E0DE9"/>
    <w:rsid w:val="003E1651"/>
    <w:rsid w:val="003E19E0"/>
    <w:rsid w:val="003E24DD"/>
    <w:rsid w:val="003E4D7F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2192B"/>
    <w:rsid w:val="004244C1"/>
    <w:rsid w:val="004362F3"/>
    <w:rsid w:val="00437168"/>
    <w:rsid w:val="0043744E"/>
    <w:rsid w:val="004375AA"/>
    <w:rsid w:val="004419BF"/>
    <w:rsid w:val="00450622"/>
    <w:rsid w:val="004510FF"/>
    <w:rsid w:val="004548CD"/>
    <w:rsid w:val="004574C8"/>
    <w:rsid w:val="004619E9"/>
    <w:rsid w:val="004619F3"/>
    <w:rsid w:val="004706CC"/>
    <w:rsid w:val="004719A0"/>
    <w:rsid w:val="00473378"/>
    <w:rsid w:val="0047792D"/>
    <w:rsid w:val="00481F02"/>
    <w:rsid w:val="00482590"/>
    <w:rsid w:val="00486057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B101F"/>
    <w:rsid w:val="004B25C3"/>
    <w:rsid w:val="004B306A"/>
    <w:rsid w:val="004B6EA1"/>
    <w:rsid w:val="004B7593"/>
    <w:rsid w:val="004C0745"/>
    <w:rsid w:val="004C1484"/>
    <w:rsid w:val="004C2E0D"/>
    <w:rsid w:val="004C417D"/>
    <w:rsid w:val="004C6C9D"/>
    <w:rsid w:val="004D20C7"/>
    <w:rsid w:val="004D2965"/>
    <w:rsid w:val="004D3491"/>
    <w:rsid w:val="004E102A"/>
    <w:rsid w:val="004E76B2"/>
    <w:rsid w:val="004F140C"/>
    <w:rsid w:val="004F29C5"/>
    <w:rsid w:val="004F4C5A"/>
    <w:rsid w:val="004F56B0"/>
    <w:rsid w:val="004F678B"/>
    <w:rsid w:val="004F6FA9"/>
    <w:rsid w:val="00502259"/>
    <w:rsid w:val="0050393B"/>
    <w:rsid w:val="00505B42"/>
    <w:rsid w:val="00507D5E"/>
    <w:rsid w:val="00510B05"/>
    <w:rsid w:val="00511425"/>
    <w:rsid w:val="005128AD"/>
    <w:rsid w:val="00516F41"/>
    <w:rsid w:val="00521767"/>
    <w:rsid w:val="00526C37"/>
    <w:rsid w:val="00541072"/>
    <w:rsid w:val="005439FD"/>
    <w:rsid w:val="005471D1"/>
    <w:rsid w:val="0055015E"/>
    <w:rsid w:val="0055063B"/>
    <w:rsid w:val="00551FFF"/>
    <w:rsid w:val="0055288D"/>
    <w:rsid w:val="00553FC8"/>
    <w:rsid w:val="00555AEF"/>
    <w:rsid w:val="00556A9B"/>
    <w:rsid w:val="00556E07"/>
    <w:rsid w:val="005601E6"/>
    <w:rsid w:val="0056044D"/>
    <w:rsid w:val="005663DE"/>
    <w:rsid w:val="0056714B"/>
    <w:rsid w:val="00576025"/>
    <w:rsid w:val="00576341"/>
    <w:rsid w:val="00580703"/>
    <w:rsid w:val="00580CCC"/>
    <w:rsid w:val="00581E74"/>
    <w:rsid w:val="00582892"/>
    <w:rsid w:val="00584412"/>
    <w:rsid w:val="00586E2F"/>
    <w:rsid w:val="00594BFB"/>
    <w:rsid w:val="005A641F"/>
    <w:rsid w:val="005A6440"/>
    <w:rsid w:val="005B143D"/>
    <w:rsid w:val="005B2D62"/>
    <w:rsid w:val="005B3063"/>
    <w:rsid w:val="005C1F92"/>
    <w:rsid w:val="005C46B9"/>
    <w:rsid w:val="005D1576"/>
    <w:rsid w:val="005D238A"/>
    <w:rsid w:val="005E0008"/>
    <w:rsid w:val="005E13A1"/>
    <w:rsid w:val="005E1745"/>
    <w:rsid w:val="005E57B0"/>
    <w:rsid w:val="005F0AC9"/>
    <w:rsid w:val="005F207E"/>
    <w:rsid w:val="005F32CD"/>
    <w:rsid w:val="005F3F43"/>
    <w:rsid w:val="005F4D06"/>
    <w:rsid w:val="005F7D96"/>
    <w:rsid w:val="00601296"/>
    <w:rsid w:val="00602D80"/>
    <w:rsid w:val="0060522E"/>
    <w:rsid w:val="006062D6"/>
    <w:rsid w:val="006068DD"/>
    <w:rsid w:val="00611128"/>
    <w:rsid w:val="00611713"/>
    <w:rsid w:val="00611B9D"/>
    <w:rsid w:val="0061219D"/>
    <w:rsid w:val="00613EC0"/>
    <w:rsid w:val="00615D14"/>
    <w:rsid w:val="00616584"/>
    <w:rsid w:val="00620780"/>
    <w:rsid w:val="0062454E"/>
    <w:rsid w:val="00624B60"/>
    <w:rsid w:val="006253C5"/>
    <w:rsid w:val="0062664D"/>
    <w:rsid w:val="00626C5A"/>
    <w:rsid w:val="006276DE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FE9"/>
    <w:rsid w:val="0066179A"/>
    <w:rsid w:val="006623D4"/>
    <w:rsid w:val="00665537"/>
    <w:rsid w:val="00667328"/>
    <w:rsid w:val="00667728"/>
    <w:rsid w:val="0066780B"/>
    <w:rsid w:val="0067166C"/>
    <w:rsid w:val="006733BE"/>
    <w:rsid w:val="0068138A"/>
    <w:rsid w:val="00681CCC"/>
    <w:rsid w:val="006835D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95E37"/>
    <w:rsid w:val="006A1AFF"/>
    <w:rsid w:val="006A1C09"/>
    <w:rsid w:val="006A2862"/>
    <w:rsid w:val="006A5909"/>
    <w:rsid w:val="006A6134"/>
    <w:rsid w:val="006B0946"/>
    <w:rsid w:val="006B1309"/>
    <w:rsid w:val="006B5DFB"/>
    <w:rsid w:val="006B614C"/>
    <w:rsid w:val="006B6E54"/>
    <w:rsid w:val="006B6E75"/>
    <w:rsid w:val="006D4A11"/>
    <w:rsid w:val="006D68A5"/>
    <w:rsid w:val="006E31D1"/>
    <w:rsid w:val="006E624E"/>
    <w:rsid w:val="006E72BB"/>
    <w:rsid w:val="006F2DFC"/>
    <w:rsid w:val="006F3854"/>
    <w:rsid w:val="006F4463"/>
    <w:rsid w:val="006F4AFF"/>
    <w:rsid w:val="006F7B10"/>
    <w:rsid w:val="00700DC3"/>
    <w:rsid w:val="0070218A"/>
    <w:rsid w:val="00702B69"/>
    <w:rsid w:val="00704A71"/>
    <w:rsid w:val="00704FF3"/>
    <w:rsid w:val="007055A9"/>
    <w:rsid w:val="00706061"/>
    <w:rsid w:val="00710546"/>
    <w:rsid w:val="00711159"/>
    <w:rsid w:val="00721ED7"/>
    <w:rsid w:val="00722C83"/>
    <w:rsid w:val="00724815"/>
    <w:rsid w:val="00724E37"/>
    <w:rsid w:val="007263BD"/>
    <w:rsid w:val="0072776B"/>
    <w:rsid w:val="00734C49"/>
    <w:rsid w:val="00737707"/>
    <w:rsid w:val="0073778F"/>
    <w:rsid w:val="007428C2"/>
    <w:rsid w:val="00743AE9"/>
    <w:rsid w:val="00744416"/>
    <w:rsid w:val="00744B78"/>
    <w:rsid w:val="00745EE8"/>
    <w:rsid w:val="00746BCB"/>
    <w:rsid w:val="00747AF9"/>
    <w:rsid w:val="00750F53"/>
    <w:rsid w:val="00764807"/>
    <w:rsid w:val="00766317"/>
    <w:rsid w:val="0077349C"/>
    <w:rsid w:val="0078184C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A70FF"/>
    <w:rsid w:val="007B3AB3"/>
    <w:rsid w:val="007B4ED7"/>
    <w:rsid w:val="007B572A"/>
    <w:rsid w:val="007B7B90"/>
    <w:rsid w:val="007C0DA7"/>
    <w:rsid w:val="007C1ACC"/>
    <w:rsid w:val="007C3904"/>
    <w:rsid w:val="007D40F3"/>
    <w:rsid w:val="007D6C91"/>
    <w:rsid w:val="007E3BBC"/>
    <w:rsid w:val="007F0353"/>
    <w:rsid w:val="007F2761"/>
    <w:rsid w:val="007F2E2D"/>
    <w:rsid w:val="00801AD2"/>
    <w:rsid w:val="00803993"/>
    <w:rsid w:val="00805E82"/>
    <w:rsid w:val="0080635B"/>
    <w:rsid w:val="0081276E"/>
    <w:rsid w:val="00817EC7"/>
    <w:rsid w:val="008361E6"/>
    <w:rsid w:val="00843786"/>
    <w:rsid w:val="00850DC7"/>
    <w:rsid w:val="008539E6"/>
    <w:rsid w:val="00854080"/>
    <w:rsid w:val="00855051"/>
    <w:rsid w:val="00863BE0"/>
    <w:rsid w:val="008711CD"/>
    <w:rsid w:val="008745BF"/>
    <w:rsid w:val="00874867"/>
    <w:rsid w:val="00876FC7"/>
    <w:rsid w:val="00884859"/>
    <w:rsid w:val="00886A69"/>
    <w:rsid w:val="00896595"/>
    <w:rsid w:val="00896DCC"/>
    <w:rsid w:val="00896F88"/>
    <w:rsid w:val="008A2A71"/>
    <w:rsid w:val="008A715F"/>
    <w:rsid w:val="008A76A1"/>
    <w:rsid w:val="008A7C06"/>
    <w:rsid w:val="008B162D"/>
    <w:rsid w:val="008B2331"/>
    <w:rsid w:val="008B3F9B"/>
    <w:rsid w:val="008B7153"/>
    <w:rsid w:val="008C2728"/>
    <w:rsid w:val="008C30D2"/>
    <w:rsid w:val="008C3B9A"/>
    <w:rsid w:val="008C6EFA"/>
    <w:rsid w:val="008D7634"/>
    <w:rsid w:val="008D799B"/>
    <w:rsid w:val="008F163F"/>
    <w:rsid w:val="008F25E8"/>
    <w:rsid w:val="008F5B65"/>
    <w:rsid w:val="008F6987"/>
    <w:rsid w:val="00901DED"/>
    <w:rsid w:val="009032D2"/>
    <w:rsid w:val="00903EF1"/>
    <w:rsid w:val="0090449B"/>
    <w:rsid w:val="0091009D"/>
    <w:rsid w:val="0091763B"/>
    <w:rsid w:val="0092287A"/>
    <w:rsid w:val="00923805"/>
    <w:rsid w:val="00924419"/>
    <w:rsid w:val="00926E6B"/>
    <w:rsid w:val="00930FDE"/>
    <w:rsid w:val="00931C23"/>
    <w:rsid w:val="00931E87"/>
    <w:rsid w:val="00932FED"/>
    <w:rsid w:val="00934A3C"/>
    <w:rsid w:val="009356F5"/>
    <w:rsid w:val="00940DB0"/>
    <w:rsid w:val="00941017"/>
    <w:rsid w:val="0094536D"/>
    <w:rsid w:val="0094536F"/>
    <w:rsid w:val="0094584C"/>
    <w:rsid w:val="00946EE8"/>
    <w:rsid w:val="009512E7"/>
    <w:rsid w:val="00954D42"/>
    <w:rsid w:val="00961D4C"/>
    <w:rsid w:val="00962E6F"/>
    <w:rsid w:val="00966788"/>
    <w:rsid w:val="00971483"/>
    <w:rsid w:val="00974D15"/>
    <w:rsid w:val="00976033"/>
    <w:rsid w:val="009805EB"/>
    <w:rsid w:val="00984FCC"/>
    <w:rsid w:val="00985460"/>
    <w:rsid w:val="00991975"/>
    <w:rsid w:val="00995D39"/>
    <w:rsid w:val="00996BAC"/>
    <w:rsid w:val="00997AC2"/>
    <w:rsid w:val="009A1E25"/>
    <w:rsid w:val="009A263D"/>
    <w:rsid w:val="009A406F"/>
    <w:rsid w:val="009A464A"/>
    <w:rsid w:val="009A5CED"/>
    <w:rsid w:val="009B0AE2"/>
    <w:rsid w:val="009B27EA"/>
    <w:rsid w:val="009B37B7"/>
    <w:rsid w:val="009B4605"/>
    <w:rsid w:val="009B54EE"/>
    <w:rsid w:val="009B614B"/>
    <w:rsid w:val="009B7C1E"/>
    <w:rsid w:val="009D1509"/>
    <w:rsid w:val="009D1B10"/>
    <w:rsid w:val="009E0653"/>
    <w:rsid w:val="009E3639"/>
    <w:rsid w:val="009E4582"/>
    <w:rsid w:val="009E6D42"/>
    <w:rsid w:val="009F0033"/>
    <w:rsid w:val="009F1C2A"/>
    <w:rsid w:val="009F20BB"/>
    <w:rsid w:val="009F7E96"/>
    <w:rsid w:val="00A022C4"/>
    <w:rsid w:val="00A03638"/>
    <w:rsid w:val="00A0618A"/>
    <w:rsid w:val="00A10A89"/>
    <w:rsid w:val="00A17DE9"/>
    <w:rsid w:val="00A20F4D"/>
    <w:rsid w:val="00A24CD0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D0"/>
    <w:rsid w:val="00A77AFF"/>
    <w:rsid w:val="00A841EB"/>
    <w:rsid w:val="00A84ADF"/>
    <w:rsid w:val="00A85302"/>
    <w:rsid w:val="00A94151"/>
    <w:rsid w:val="00A96021"/>
    <w:rsid w:val="00A9722A"/>
    <w:rsid w:val="00AB2B9E"/>
    <w:rsid w:val="00AB539C"/>
    <w:rsid w:val="00AB59C5"/>
    <w:rsid w:val="00AC0460"/>
    <w:rsid w:val="00AC157B"/>
    <w:rsid w:val="00AC3934"/>
    <w:rsid w:val="00AC5C02"/>
    <w:rsid w:val="00AC754D"/>
    <w:rsid w:val="00AD3143"/>
    <w:rsid w:val="00AD316B"/>
    <w:rsid w:val="00AD6792"/>
    <w:rsid w:val="00AD729D"/>
    <w:rsid w:val="00AD77FA"/>
    <w:rsid w:val="00AE6A61"/>
    <w:rsid w:val="00AE7B2C"/>
    <w:rsid w:val="00AF2437"/>
    <w:rsid w:val="00AF27F6"/>
    <w:rsid w:val="00AF38C0"/>
    <w:rsid w:val="00AF3E8E"/>
    <w:rsid w:val="00AF63C4"/>
    <w:rsid w:val="00B03457"/>
    <w:rsid w:val="00B04AE5"/>
    <w:rsid w:val="00B06F6E"/>
    <w:rsid w:val="00B07A10"/>
    <w:rsid w:val="00B07BD8"/>
    <w:rsid w:val="00B11BB4"/>
    <w:rsid w:val="00B11E45"/>
    <w:rsid w:val="00B16D76"/>
    <w:rsid w:val="00B20EDA"/>
    <w:rsid w:val="00B23163"/>
    <w:rsid w:val="00B2458F"/>
    <w:rsid w:val="00B314DB"/>
    <w:rsid w:val="00B32339"/>
    <w:rsid w:val="00B33F97"/>
    <w:rsid w:val="00B3411A"/>
    <w:rsid w:val="00B35509"/>
    <w:rsid w:val="00B37317"/>
    <w:rsid w:val="00B427A8"/>
    <w:rsid w:val="00B47FD4"/>
    <w:rsid w:val="00B521CE"/>
    <w:rsid w:val="00B52DF4"/>
    <w:rsid w:val="00B52F94"/>
    <w:rsid w:val="00B54DAD"/>
    <w:rsid w:val="00B54F46"/>
    <w:rsid w:val="00B57113"/>
    <w:rsid w:val="00B607CC"/>
    <w:rsid w:val="00B6246B"/>
    <w:rsid w:val="00B64837"/>
    <w:rsid w:val="00B66101"/>
    <w:rsid w:val="00B700F1"/>
    <w:rsid w:val="00B7337C"/>
    <w:rsid w:val="00B74037"/>
    <w:rsid w:val="00B745A1"/>
    <w:rsid w:val="00B76B21"/>
    <w:rsid w:val="00B77DC9"/>
    <w:rsid w:val="00B80CC3"/>
    <w:rsid w:val="00B86B10"/>
    <w:rsid w:val="00B86DF4"/>
    <w:rsid w:val="00B86E2B"/>
    <w:rsid w:val="00B87EEA"/>
    <w:rsid w:val="00B93119"/>
    <w:rsid w:val="00B94E61"/>
    <w:rsid w:val="00B95AF5"/>
    <w:rsid w:val="00B963A2"/>
    <w:rsid w:val="00BA0E12"/>
    <w:rsid w:val="00BA5E6B"/>
    <w:rsid w:val="00BA5FC9"/>
    <w:rsid w:val="00BA72B5"/>
    <w:rsid w:val="00BB24BD"/>
    <w:rsid w:val="00BC094C"/>
    <w:rsid w:val="00BC0988"/>
    <w:rsid w:val="00BC1F0F"/>
    <w:rsid w:val="00BC5E54"/>
    <w:rsid w:val="00BD1613"/>
    <w:rsid w:val="00BE2A5B"/>
    <w:rsid w:val="00BE2E46"/>
    <w:rsid w:val="00BF0AAC"/>
    <w:rsid w:val="00BF5BB3"/>
    <w:rsid w:val="00C0114F"/>
    <w:rsid w:val="00C03D2C"/>
    <w:rsid w:val="00C03F48"/>
    <w:rsid w:val="00C04432"/>
    <w:rsid w:val="00C064BB"/>
    <w:rsid w:val="00C06A42"/>
    <w:rsid w:val="00C070DF"/>
    <w:rsid w:val="00C07EAA"/>
    <w:rsid w:val="00C12D44"/>
    <w:rsid w:val="00C12ECE"/>
    <w:rsid w:val="00C1762B"/>
    <w:rsid w:val="00C275CB"/>
    <w:rsid w:val="00C301A9"/>
    <w:rsid w:val="00C3085B"/>
    <w:rsid w:val="00C4458D"/>
    <w:rsid w:val="00C46D8F"/>
    <w:rsid w:val="00C47C9F"/>
    <w:rsid w:val="00C55839"/>
    <w:rsid w:val="00C55E62"/>
    <w:rsid w:val="00C57450"/>
    <w:rsid w:val="00C60E1C"/>
    <w:rsid w:val="00C670FF"/>
    <w:rsid w:val="00C704C7"/>
    <w:rsid w:val="00C707FB"/>
    <w:rsid w:val="00C7344C"/>
    <w:rsid w:val="00C74DA2"/>
    <w:rsid w:val="00C75C77"/>
    <w:rsid w:val="00C77A76"/>
    <w:rsid w:val="00C82BE1"/>
    <w:rsid w:val="00C835A0"/>
    <w:rsid w:val="00C92000"/>
    <w:rsid w:val="00C92EC9"/>
    <w:rsid w:val="00C940BC"/>
    <w:rsid w:val="00C94AC5"/>
    <w:rsid w:val="00C95585"/>
    <w:rsid w:val="00CA2A31"/>
    <w:rsid w:val="00CA62A0"/>
    <w:rsid w:val="00CA6A64"/>
    <w:rsid w:val="00CA6A6E"/>
    <w:rsid w:val="00CA6CAB"/>
    <w:rsid w:val="00CB486A"/>
    <w:rsid w:val="00CC412C"/>
    <w:rsid w:val="00CD40FA"/>
    <w:rsid w:val="00CD45E7"/>
    <w:rsid w:val="00CD4B0A"/>
    <w:rsid w:val="00CD506E"/>
    <w:rsid w:val="00CE3EE3"/>
    <w:rsid w:val="00CE54EF"/>
    <w:rsid w:val="00CF0B4A"/>
    <w:rsid w:val="00CF4407"/>
    <w:rsid w:val="00CF5805"/>
    <w:rsid w:val="00D00A3B"/>
    <w:rsid w:val="00D028FE"/>
    <w:rsid w:val="00D02FE7"/>
    <w:rsid w:val="00D12582"/>
    <w:rsid w:val="00D126E7"/>
    <w:rsid w:val="00D176D2"/>
    <w:rsid w:val="00D2229A"/>
    <w:rsid w:val="00D24554"/>
    <w:rsid w:val="00D27DDB"/>
    <w:rsid w:val="00D30472"/>
    <w:rsid w:val="00D318CC"/>
    <w:rsid w:val="00D3569A"/>
    <w:rsid w:val="00D3571C"/>
    <w:rsid w:val="00D4483C"/>
    <w:rsid w:val="00D453A1"/>
    <w:rsid w:val="00D45650"/>
    <w:rsid w:val="00D46F37"/>
    <w:rsid w:val="00D55970"/>
    <w:rsid w:val="00D56B50"/>
    <w:rsid w:val="00D60C8D"/>
    <w:rsid w:val="00D62DD2"/>
    <w:rsid w:val="00D63D02"/>
    <w:rsid w:val="00D63FBF"/>
    <w:rsid w:val="00D64A01"/>
    <w:rsid w:val="00D716FD"/>
    <w:rsid w:val="00D725BC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C0E3E"/>
    <w:rsid w:val="00DC54BB"/>
    <w:rsid w:val="00DD0F4F"/>
    <w:rsid w:val="00DD1C2F"/>
    <w:rsid w:val="00DD6E67"/>
    <w:rsid w:val="00DD7237"/>
    <w:rsid w:val="00DE366A"/>
    <w:rsid w:val="00DE37DF"/>
    <w:rsid w:val="00DE465E"/>
    <w:rsid w:val="00DE4796"/>
    <w:rsid w:val="00DF173E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35A18"/>
    <w:rsid w:val="00E36997"/>
    <w:rsid w:val="00E37ED4"/>
    <w:rsid w:val="00E46780"/>
    <w:rsid w:val="00E47B3B"/>
    <w:rsid w:val="00E547A6"/>
    <w:rsid w:val="00E55777"/>
    <w:rsid w:val="00E57DDF"/>
    <w:rsid w:val="00E6218D"/>
    <w:rsid w:val="00E63E52"/>
    <w:rsid w:val="00E65BA5"/>
    <w:rsid w:val="00E74B10"/>
    <w:rsid w:val="00E8235B"/>
    <w:rsid w:val="00E82EEE"/>
    <w:rsid w:val="00E86BCA"/>
    <w:rsid w:val="00E8707A"/>
    <w:rsid w:val="00E91EBC"/>
    <w:rsid w:val="00E92536"/>
    <w:rsid w:val="00E93044"/>
    <w:rsid w:val="00E9477F"/>
    <w:rsid w:val="00EA06CF"/>
    <w:rsid w:val="00EB4DAA"/>
    <w:rsid w:val="00EB72B4"/>
    <w:rsid w:val="00EC0194"/>
    <w:rsid w:val="00EC5937"/>
    <w:rsid w:val="00EC7C5D"/>
    <w:rsid w:val="00ED0A28"/>
    <w:rsid w:val="00ED0BE2"/>
    <w:rsid w:val="00ED105E"/>
    <w:rsid w:val="00ED144C"/>
    <w:rsid w:val="00ED3020"/>
    <w:rsid w:val="00ED59E3"/>
    <w:rsid w:val="00EE16AD"/>
    <w:rsid w:val="00EE23D8"/>
    <w:rsid w:val="00EE2E16"/>
    <w:rsid w:val="00F00894"/>
    <w:rsid w:val="00F010A0"/>
    <w:rsid w:val="00F03A94"/>
    <w:rsid w:val="00F05E87"/>
    <w:rsid w:val="00F06479"/>
    <w:rsid w:val="00F07906"/>
    <w:rsid w:val="00F124DA"/>
    <w:rsid w:val="00F1421C"/>
    <w:rsid w:val="00F156F1"/>
    <w:rsid w:val="00F20FAB"/>
    <w:rsid w:val="00F2509C"/>
    <w:rsid w:val="00F31316"/>
    <w:rsid w:val="00F334E4"/>
    <w:rsid w:val="00F379CA"/>
    <w:rsid w:val="00F37FEE"/>
    <w:rsid w:val="00F412BE"/>
    <w:rsid w:val="00F426EA"/>
    <w:rsid w:val="00F45CE6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0DE7"/>
    <w:rsid w:val="00F81A8E"/>
    <w:rsid w:val="00F83FA3"/>
    <w:rsid w:val="00F85E7B"/>
    <w:rsid w:val="00F862F1"/>
    <w:rsid w:val="00F87BFE"/>
    <w:rsid w:val="00F906E1"/>
    <w:rsid w:val="00FA15E4"/>
    <w:rsid w:val="00FA27CF"/>
    <w:rsid w:val="00FA2F57"/>
    <w:rsid w:val="00FA51CE"/>
    <w:rsid w:val="00FB018E"/>
    <w:rsid w:val="00FB1CA1"/>
    <w:rsid w:val="00FB3819"/>
    <w:rsid w:val="00FB3834"/>
    <w:rsid w:val="00FC3C14"/>
    <w:rsid w:val="00FD33D3"/>
    <w:rsid w:val="00FE2555"/>
    <w:rsid w:val="00FE292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F4D0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F4D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F4D0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4D0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4D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F4D0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F4D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F4D0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4D0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4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82FBA36314801581CAD58E2367649B04B3D3A2C45E3EE577654116511F50794718F0C9T11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0081-7DAA-4184-8838-C6C618E2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Лукашева Лариса Александровна</cp:lastModifiedBy>
  <cp:revision>2</cp:revision>
  <cp:lastPrinted>2018-04-02T07:50:00Z</cp:lastPrinted>
  <dcterms:created xsi:type="dcterms:W3CDTF">2018-05-22T06:12:00Z</dcterms:created>
  <dcterms:modified xsi:type="dcterms:W3CDTF">2018-05-22T06:12:00Z</dcterms:modified>
</cp:coreProperties>
</file>