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7D" w:rsidRPr="0036277D" w:rsidRDefault="0036277D" w:rsidP="003627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77D" w:rsidRPr="0036277D" w:rsidRDefault="0036277D" w:rsidP="0036277D">
      <w:pPr>
        <w:jc w:val="center"/>
        <w:rPr>
          <w:b/>
          <w:sz w:val="20"/>
          <w:szCs w:val="20"/>
        </w:rPr>
      </w:pPr>
    </w:p>
    <w:p w:rsidR="0036277D" w:rsidRPr="0036277D" w:rsidRDefault="0036277D" w:rsidP="0036277D">
      <w:pPr>
        <w:jc w:val="center"/>
        <w:rPr>
          <w:b/>
          <w:sz w:val="42"/>
          <w:szCs w:val="42"/>
        </w:rPr>
      </w:pPr>
      <w:r w:rsidRPr="0036277D">
        <w:rPr>
          <w:b/>
          <w:sz w:val="42"/>
          <w:szCs w:val="42"/>
        </w:rPr>
        <w:t xml:space="preserve">АДМИНИСТРАЦИЯ  </w:t>
      </w:r>
    </w:p>
    <w:p w:rsidR="0036277D" w:rsidRPr="0036277D" w:rsidRDefault="0036277D" w:rsidP="0036277D">
      <w:pPr>
        <w:jc w:val="center"/>
        <w:rPr>
          <w:b/>
          <w:sz w:val="19"/>
          <w:szCs w:val="42"/>
        </w:rPr>
      </w:pPr>
      <w:r w:rsidRPr="0036277D">
        <w:rPr>
          <w:b/>
          <w:sz w:val="42"/>
          <w:szCs w:val="42"/>
        </w:rPr>
        <w:t>НЕФТЕЮГАНСКОГО  РАЙОНА</w:t>
      </w:r>
    </w:p>
    <w:p w:rsidR="0036277D" w:rsidRPr="0036277D" w:rsidRDefault="0036277D" w:rsidP="0036277D">
      <w:pPr>
        <w:jc w:val="center"/>
        <w:rPr>
          <w:b/>
          <w:sz w:val="32"/>
        </w:rPr>
      </w:pPr>
    </w:p>
    <w:p w:rsidR="0036277D" w:rsidRPr="0036277D" w:rsidRDefault="0036277D" w:rsidP="0036277D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РАСПОРЯЖЕНИЕ</w:t>
      </w:r>
    </w:p>
    <w:p w:rsidR="0036277D" w:rsidRPr="0036277D" w:rsidRDefault="0036277D" w:rsidP="003627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6277D" w:rsidRPr="0036277D" w:rsidTr="00C610B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36277D" w:rsidRPr="0036277D" w:rsidRDefault="0036277D" w:rsidP="0036277D">
            <w:pPr>
              <w:jc w:val="center"/>
              <w:rPr>
                <w:sz w:val="26"/>
                <w:szCs w:val="26"/>
              </w:rPr>
            </w:pPr>
            <w:r w:rsidRPr="0036277D">
              <w:rPr>
                <w:sz w:val="26"/>
                <w:szCs w:val="26"/>
              </w:rPr>
              <w:t>21.12.2018</w:t>
            </w:r>
          </w:p>
        </w:tc>
        <w:tc>
          <w:tcPr>
            <w:tcW w:w="6595" w:type="dxa"/>
            <w:vMerge w:val="restart"/>
          </w:tcPr>
          <w:p w:rsidR="0036277D" w:rsidRPr="0036277D" w:rsidRDefault="0036277D" w:rsidP="0036277D">
            <w:pPr>
              <w:jc w:val="right"/>
              <w:rPr>
                <w:sz w:val="26"/>
                <w:szCs w:val="26"/>
                <w:u w:val="single"/>
              </w:rPr>
            </w:pPr>
            <w:r w:rsidRPr="0036277D">
              <w:rPr>
                <w:sz w:val="26"/>
                <w:szCs w:val="26"/>
              </w:rPr>
              <w:t>№</w:t>
            </w:r>
            <w:r w:rsidRPr="0036277D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690-ра</w:t>
            </w:r>
          </w:p>
        </w:tc>
      </w:tr>
      <w:tr w:rsidR="0036277D" w:rsidRPr="0036277D" w:rsidTr="00C610B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36277D" w:rsidRPr="0036277D" w:rsidRDefault="0036277D" w:rsidP="0036277D">
            <w:pPr>
              <w:rPr>
                <w:sz w:val="4"/>
              </w:rPr>
            </w:pPr>
          </w:p>
          <w:p w:rsidR="0036277D" w:rsidRPr="0036277D" w:rsidRDefault="0036277D" w:rsidP="003627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36277D" w:rsidRPr="0036277D" w:rsidRDefault="0036277D" w:rsidP="0036277D">
            <w:pPr>
              <w:jc w:val="right"/>
              <w:rPr>
                <w:sz w:val="20"/>
              </w:rPr>
            </w:pPr>
          </w:p>
        </w:tc>
      </w:tr>
    </w:tbl>
    <w:p w:rsidR="00D91CC8" w:rsidRDefault="0036277D" w:rsidP="00C66120">
      <w:pPr>
        <w:shd w:val="clear" w:color="auto" w:fill="FFFFFF"/>
        <w:jc w:val="center"/>
        <w:rPr>
          <w:b/>
          <w:szCs w:val="26"/>
        </w:rPr>
      </w:pPr>
      <w:proofErr w:type="spellStart"/>
      <w:r w:rsidRPr="0036277D">
        <w:t>г</w:t>
      </w:r>
      <w:proofErr w:type="gramStart"/>
      <w:r w:rsidRPr="0036277D">
        <w:t>.Н</w:t>
      </w:r>
      <w:proofErr w:type="gramEnd"/>
      <w:r w:rsidRPr="0036277D">
        <w:t>ефтеюганск</w:t>
      </w:r>
      <w:proofErr w:type="spellEnd"/>
    </w:p>
    <w:p w:rsidR="00D91CC8" w:rsidRDefault="00D91CC8" w:rsidP="00C66120">
      <w:pPr>
        <w:shd w:val="clear" w:color="auto" w:fill="FFFFFF"/>
        <w:jc w:val="center"/>
        <w:rPr>
          <w:b/>
          <w:szCs w:val="26"/>
        </w:rPr>
      </w:pPr>
    </w:p>
    <w:p w:rsidR="007A15E7" w:rsidRDefault="007A15E7" w:rsidP="00C66120">
      <w:pPr>
        <w:shd w:val="clear" w:color="auto" w:fill="FFFFFF"/>
        <w:jc w:val="center"/>
        <w:rPr>
          <w:sz w:val="26"/>
          <w:szCs w:val="26"/>
        </w:rPr>
      </w:pPr>
    </w:p>
    <w:p w:rsidR="00D1683B" w:rsidRPr="00610B41" w:rsidRDefault="00D91CC8" w:rsidP="00C66120">
      <w:pPr>
        <w:shd w:val="clear" w:color="auto" w:fill="FFFFFF"/>
        <w:jc w:val="center"/>
        <w:rPr>
          <w:sz w:val="26"/>
          <w:szCs w:val="26"/>
        </w:rPr>
      </w:pPr>
      <w:r w:rsidRPr="00610B41">
        <w:rPr>
          <w:sz w:val="26"/>
          <w:szCs w:val="26"/>
        </w:rPr>
        <w:t>О внесении изменений в р</w:t>
      </w:r>
      <w:r w:rsidR="00D1683B" w:rsidRPr="00610B41">
        <w:rPr>
          <w:sz w:val="26"/>
          <w:szCs w:val="26"/>
        </w:rPr>
        <w:t xml:space="preserve">аспоряжение администрации Нефтеюганского района </w:t>
      </w:r>
    </w:p>
    <w:p w:rsidR="00381586" w:rsidRPr="00381586" w:rsidRDefault="00381586" w:rsidP="007A15E7">
      <w:pPr>
        <w:pStyle w:val="ConsPlusTitle"/>
        <w:widowControl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13.11.2017 № 587</w:t>
      </w:r>
      <w:r w:rsidR="00D1683B" w:rsidRPr="00610B41">
        <w:rPr>
          <w:rFonts w:ascii="Times New Roman" w:hAnsi="Times New Roman" w:cs="Times New Roman"/>
          <w:b w:val="0"/>
          <w:sz w:val="26"/>
          <w:szCs w:val="26"/>
        </w:rPr>
        <w:t>-ра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381586">
        <w:rPr>
          <w:rFonts w:ascii="Times New Roman" w:hAnsi="Times New Roman" w:cs="Times New Roman"/>
          <w:b w:val="0"/>
          <w:sz w:val="26"/>
          <w:szCs w:val="26"/>
        </w:rPr>
        <w:t xml:space="preserve">О назначении должностных лиц, ответственных </w:t>
      </w:r>
      <w:r w:rsidR="007A15E7">
        <w:rPr>
          <w:rFonts w:ascii="Times New Roman" w:hAnsi="Times New Roman" w:cs="Times New Roman"/>
          <w:b w:val="0"/>
          <w:sz w:val="26"/>
          <w:szCs w:val="26"/>
        </w:rPr>
        <w:br/>
      </w:r>
      <w:r w:rsidRPr="007A15E7">
        <w:rPr>
          <w:rFonts w:ascii="Times New Roman" w:hAnsi="Times New Roman" w:cs="Times New Roman"/>
          <w:b w:val="0"/>
          <w:sz w:val="26"/>
          <w:szCs w:val="26"/>
        </w:rPr>
        <w:t>за</w:t>
      </w:r>
      <w:r w:rsidR="007A15E7" w:rsidRPr="007A15E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A15E7">
        <w:rPr>
          <w:rFonts w:ascii="Times New Roman" w:hAnsi="Times New Roman" w:cs="Times New Roman"/>
          <w:b w:val="0"/>
          <w:sz w:val="26"/>
          <w:szCs w:val="26"/>
        </w:rPr>
        <w:t xml:space="preserve">работу в информационной системе управления проектами, </w:t>
      </w:r>
      <w:r w:rsidR="007A15E7" w:rsidRPr="007A15E7">
        <w:rPr>
          <w:rFonts w:ascii="Times New Roman" w:hAnsi="Times New Roman" w:cs="Times New Roman"/>
          <w:b w:val="0"/>
          <w:sz w:val="26"/>
          <w:szCs w:val="26"/>
        </w:rPr>
        <w:br/>
      </w:r>
      <w:r w:rsidRPr="007A15E7">
        <w:rPr>
          <w:rFonts w:ascii="Times New Roman" w:hAnsi="Times New Roman" w:cs="Times New Roman"/>
          <w:b w:val="0"/>
          <w:sz w:val="26"/>
          <w:szCs w:val="26"/>
        </w:rPr>
        <w:t xml:space="preserve">за внесение отчетных данных по проектам, портфелям проектов </w:t>
      </w:r>
      <w:r w:rsidR="007A15E7">
        <w:rPr>
          <w:rFonts w:ascii="Times New Roman" w:hAnsi="Times New Roman" w:cs="Times New Roman"/>
          <w:b w:val="0"/>
          <w:sz w:val="26"/>
          <w:szCs w:val="26"/>
        </w:rPr>
        <w:br/>
      </w:r>
      <w:r w:rsidRPr="007A15E7">
        <w:rPr>
          <w:rFonts w:ascii="Times New Roman" w:hAnsi="Times New Roman" w:cs="Times New Roman"/>
          <w:b w:val="0"/>
          <w:sz w:val="26"/>
          <w:szCs w:val="26"/>
        </w:rPr>
        <w:t xml:space="preserve">Ханты-Мансийского автономного округа </w:t>
      </w:r>
      <w:r w:rsidR="001749A9" w:rsidRPr="007A15E7">
        <w:rPr>
          <w:rFonts w:ascii="Times New Roman" w:hAnsi="Times New Roman" w:cs="Times New Roman"/>
          <w:b w:val="0"/>
          <w:sz w:val="26"/>
          <w:szCs w:val="26"/>
        </w:rPr>
        <w:t>–</w:t>
      </w:r>
      <w:r w:rsidRPr="007A15E7">
        <w:rPr>
          <w:rFonts w:ascii="Times New Roman" w:hAnsi="Times New Roman" w:cs="Times New Roman"/>
          <w:b w:val="0"/>
          <w:sz w:val="26"/>
          <w:szCs w:val="26"/>
        </w:rPr>
        <w:t xml:space="preserve"> Югры</w:t>
      </w:r>
      <w:r w:rsidR="001749A9" w:rsidRPr="007A15E7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381586" w:rsidRPr="00381586" w:rsidRDefault="00381586" w:rsidP="00381586">
      <w:pPr>
        <w:autoSpaceDE w:val="0"/>
        <w:autoSpaceDN w:val="0"/>
        <w:jc w:val="both"/>
        <w:rPr>
          <w:sz w:val="26"/>
          <w:szCs w:val="26"/>
        </w:rPr>
      </w:pPr>
      <w:r w:rsidRPr="00381586">
        <w:rPr>
          <w:sz w:val="26"/>
          <w:szCs w:val="26"/>
        </w:rPr>
        <w:t xml:space="preserve"> </w:t>
      </w:r>
    </w:p>
    <w:p w:rsidR="002E3F75" w:rsidRPr="00610B41" w:rsidRDefault="002E3F75" w:rsidP="0082710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47B3F" w:rsidRDefault="00381586" w:rsidP="00344C24">
      <w:pPr>
        <w:ind w:firstLine="708"/>
        <w:jc w:val="both"/>
        <w:rPr>
          <w:sz w:val="26"/>
          <w:szCs w:val="26"/>
        </w:rPr>
      </w:pPr>
      <w:r w:rsidRPr="00381586">
        <w:rPr>
          <w:sz w:val="26"/>
          <w:szCs w:val="26"/>
        </w:rPr>
        <w:t xml:space="preserve">В целях реализации соглашения от 31.03.2017 об участии в проектной деятельности исполнительных органов государственной власти Ханты-Мансийского автономного округа </w:t>
      </w:r>
      <w:r w:rsidR="00293C5C">
        <w:rPr>
          <w:sz w:val="26"/>
          <w:szCs w:val="26"/>
        </w:rPr>
        <w:t>–</w:t>
      </w:r>
      <w:r w:rsidRPr="00381586">
        <w:rPr>
          <w:sz w:val="26"/>
          <w:szCs w:val="26"/>
        </w:rPr>
        <w:t xml:space="preserve"> Югры между Департаментом проектного управления </w:t>
      </w:r>
      <w:r w:rsidR="00293C5C">
        <w:rPr>
          <w:sz w:val="26"/>
          <w:szCs w:val="26"/>
        </w:rPr>
        <w:br/>
      </w:r>
      <w:r w:rsidRPr="00381586">
        <w:rPr>
          <w:sz w:val="26"/>
          <w:szCs w:val="26"/>
        </w:rPr>
        <w:t xml:space="preserve">Ханты-Мансийского автономного округа </w:t>
      </w:r>
      <w:r w:rsidR="00293C5C">
        <w:rPr>
          <w:sz w:val="26"/>
          <w:szCs w:val="26"/>
        </w:rPr>
        <w:t>–</w:t>
      </w:r>
      <w:r w:rsidRPr="00381586">
        <w:rPr>
          <w:sz w:val="26"/>
          <w:szCs w:val="26"/>
        </w:rPr>
        <w:t xml:space="preserve"> Югры и администрацией Нефтеюганского района</w:t>
      </w:r>
      <w:r w:rsidR="00C66962">
        <w:t>:</w:t>
      </w:r>
    </w:p>
    <w:p w:rsidR="00247B3F" w:rsidRDefault="00247B3F" w:rsidP="00344C24">
      <w:pPr>
        <w:ind w:firstLine="708"/>
        <w:jc w:val="both"/>
        <w:rPr>
          <w:sz w:val="26"/>
          <w:szCs w:val="26"/>
        </w:rPr>
      </w:pPr>
    </w:p>
    <w:p w:rsidR="00381586" w:rsidRPr="001749A9" w:rsidRDefault="00283E7F" w:rsidP="00293C5C">
      <w:pPr>
        <w:pStyle w:val="a9"/>
        <w:numPr>
          <w:ilvl w:val="0"/>
          <w:numId w:val="5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b/>
          <w:sz w:val="26"/>
          <w:szCs w:val="26"/>
        </w:rPr>
      </w:pPr>
      <w:r w:rsidRPr="001749A9">
        <w:rPr>
          <w:sz w:val="26"/>
          <w:szCs w:val="26"/>
        </w:rPr>
        <w:t>Внести в распоряжени</w:t>
      </w:r>
      <w:r w:rsidR="00344C24" w:rsidRPr="001749A9">
        <w:rPr>
          <w:sz w:val="26"/>
          <w:szCs w:val="26"/>
        </w:rPr>
        <w:t>е</w:t>
      </w:r>
      <w:r w:rsidRPr="001749A9">
        <w:rPr>
          <w:sz w:val="26"/>
          <w:szCs w:val="26"/>
        </w:rPr>
        <w:t xml:space="preserve"> администр</w:t>
      </w:r>
      <w:r w:rsidR="001749A9" w:rsidRPr="001749A9">
        <w:rPr>
          <w:sz w:val="26"/>
          <w:szCs w:val="26"/>
        </w:rPr>
        <w:t xml:space="preserve">ации Нефтеюганского района </w:t>
      </w:r>
      <w:r w:rsidR="00F7345E">
        <w:rPr>
          <w:sz w:val="26"/>
          <w:szCs w:val="26"/>
        </w:rPr>
        <w:br/>
      </w:r>
      <w:r w:rsidR="001749A9" w:rsidRPr="001749A9">
        <w:rPr>
          <w:sz w:val="26"/>
          <w:szCs w:val="26"/>
        </w:rPr>
        <w:t xml:space="preserve">от 13.11.2017 № 587-ра «О назначении должностных лиц, ответственных за работу </w:t>
      </w:r>
      <w:r w:rsidR="00F7345E">
        <w:rPr>
          <w:sz w:val="26"/>
          <w:szCs w:val="26"/>
        </w:rPr>
        <w:br/>
      </w:r>
      <w:r w:rsidR="001749A9" w:rsidRPr="001749A9">
        <w:rPr>
          <w:sz w:val="26"/>
          <w:szCs w:val="26"/>
        </w:rPr>
        <w:t xml:space="preserve">в информационной системе управления проектами, за внесение отчетных данных </w:t>
      </w:r>
      <w:r w:rsidR="00F7345E">
        <w:rPr>
          <w:sz w:val="26"/>
          <w:szCs w:val="26"/>
        </w:rPr>
        <w:br/>
      </w:r>
      <w:r w:rsidR="001749A9" w:rsidRPr="001749A9">
        <w:rPr>
          <w:sz w:val="26"/>
          <w:szCs w:val="26"/>
        </w:rPr>
        <w:t>по проектам, портфелям проектов Ханты-Мансийского автономного округа – Югры</w:t>
      </w:r>
      <w:r w:rsidRPr="001749A9">
        <w:rPr>
          <w:sz w:val="26"/>
          <w:szCs w:val="26"/>
        </w:rPr>
        <w:t>»</w:t>
      </w:r>
      <w:r w:rsidR="00344C24" w:rsidRPr="001749A9">
        <w:rPr>
          <w:sz w:val="26"/>
          <w:szCs w:val="26"/>
        </w:rPr>
        <w:t xml:space="preserve"> следующие изменения</w:t>
      </w:r>
      <w:r w:rsidRPr="001749A9">
        <w:rPr>
          <w:sz w:val="26"/>
          <w:szCs w:val="26"/>
        </w:rPr>
        <w:t>:</w:t>
      </w:r>
    </w:p>
    <w:p w:rsidR="00C66962" w:rsidRPr="0033431A" w:rsidRDefault="0033431A" w:rsidP="00293C5C">
      <w:pPr>
        <w:pStyle w:val="a9"/>
        <w:numPr>
          <w:ilvl w:val="1"/>
          <w:numId w:val="5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33431A">
        <w:rPr>
          <w:sz w:val="26"/>
          <w:szCs w:val="26"/>
        </w:rPr>
        <w:t>Пункт 3 д</w:t>
      </w:r>
      <w:r w:rsidR="000C3804" w:rsidRPr="0033431A">
        <w:rPr>
          <w:sz w:val="26"/>
          <w:szCs w:val="26"/>
        </w:rPr>
        <w:t xml:space="preserve">ополнить </w:t>
      </w:r>
      <w:r w:rsidR="00515E4E" w:rsidRPr="0033431A">
        <w:rPr>
          <w:sz w:val="26"/>
          <w:szCs w:val="26"/>
        </w:rPr>
        <w:t>подпунктом 3.1</w:t>
      </w:r>
      <w:r w:rsidR="00C66962" w:rsidRPr="0033431A">
        <w:rPr>
          <w:sz w:val="26"/>
          <w:szCs w:val="26"/>
        </w:rPr>
        <w:t xml:space="preserve"> следующего содержания: </w:t>
      </w:r>
    </w:p>
    <w:p w:rsidR="0033431A" w:rsidRDefault="00515E4E" w:rsidP="00C66962">
      <w:pPr>
        <w:pStyle w:val="a9"/>
        <w:tabs>
          <w:tab w:val="left" w:pos="0"/>
          <w:tab w:val="left" w:pos="1276"/>
        </w:tabs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>«3.1.</w:t>
      </w:r>
      <w:r w:rsidR="00151FEB">
        <w:rPr>
          <w:sz w:val="26"/>
          <w:szCs w:val="26"/>
        </w:rPr>
        <w:t xml:space="preserve"> </w:t>
      </w:r>
      <w:r w:rsidR="00AC061A">
        <w:rPr>
          <w:sz w:val="26"/>
          <w:szCs w:val="26"/>
        </w:rPr>
        <w:t>О</w:t>
      </w:r>
      <w:r w:rsidR="007B3B23">
        <w:rPr>
          <w:sz w:val="26"/>
          <w:szCs w:val="26"/>
        </w:rPr>
        <w:t>тветственным</w:t>
      </w:r>
      <w:r w:rsidR="00BB703F">
        <w:rPr>
          <w:sz w:val="26"/>
          <w:szCs w:val="26"/>
        </w:rPr>
        <w:t xml:space="preserve"> должностным</w:t>
      </w:r>
      <w:r w:rsidR="007B3B23">
        <w:rPr>
          <w:sz w:val="26"/>
          <w:szCs w:val="26"/>
        </w:rPr>
        <w:t xml:space="preserve"> </w:t>
      </w:r>
      <w:r w:rsidR="00AC061A">
        <w:rPr>
          <w:sz w:val="26"/>
          <w:szCs w:val="26"/>
        </w:rPr>
        <w:t xml:space="preserve">лицам </w:t>
      </w:r>
      <w:r w:rsidR="00151FEB">
        <w:rPr>
          <w:sz w:val="26"/>
          <w:szCs w:val="26"/>
        </w:rPr>
        <w:t xml:space="preserve">за работу в </w:t>
      </w:r>
      <w:r w:rsidR="00151FEB" w:rsidRPr="00151FEB">
        <w:rPr>
          <w:sz w:val="26"/>
          <w:szCs w:val="26"/>
        </w:rPr>
        <w:t xml:space="preserve">информационной системе управления проектами </w:t>
      </w:r>
      <w:r w:rsidR="00151FEB" w:rsidRPr="007B3B23">
        <w:rPr>
          <w:sz w:val="26"/>
          <w:szCs w:val="26"/>
        </w:rPr>
        <w:t>обеспечить</w:t>
      </w:r>
      <w:r w:rsidR="007B3B23">
        <w:rPr>
          <w:sz w:val="26"/>
          <w:szCs w:val="26"/>
        </w:rPr>
        <w:t xml:space="preserve"> </w:t>
      </w:r>
      <w:r w:rsidR="00923F22">
        <w:rPr>
          <w:sz w:val="26"/>
          <w:szCs w:val="26"/>
        </w:rPr>
        <w:t>своевременное исполнение</w:t>
      </w:r>
      <w:r w:rsidR="00DB798B">
        <w:rPr>
          <w:sz w:val="26"/>
          <w:szCs w:val="26"/>
        </w:rPr>
        <w:t xml:space="preserve"> </w:t>
      </w:r>
      <w:r w:rsidR="007B3B23" w:rsidRPr="007B3B23">
        <w:rPr>
          <w:sz w:val="26"/>
          <w:szCs w:val="26"/>
        </w:rPr>
        <w:t xml:space="preserve">целевых показателей </w:t>
      </w:r>
      <w:r w:rsidR="00F7345E">
        <w:rPr>
          <w:sz w:val="26"/>
          <w:szCs w:val="26"/>
        </w:rPr>
        <w:br/>
      </w:r>
      <w:r w:rsidR="007B3B23" w:rsidRPr="007B3B23">
        <w:rPr>
          <w:sz w:val="26"/>
          <w:szCs w:val="26"/>
        </w:rPr>
        <w:t>и</w:t>
      </w:r>
      <w:r w:rsidR="00994862">
        <w:rPr>
          <w:sz w:val="26"/>
          <w:szCs w:val="26"/>
        </w:rPr>
        <w:t xml:space="preserve"> </w:t>
      </w:r>
      <w:r w:rsidR="002D405B">
        <w:rPr>
          <w:sz w:val="26"/>
          <w:szCs w:val="26"/>
        </w:rPr>
        <w:t>выполнение мероприятий портфеля</w:t>
      </w:r>
      <w:r w:rsidR="007B3B23" w:rsidRPr="007B3B23">
        <w:rPr>
          <w:sz w:val="26"/>
          <w:szCs w:val="26"/>
        </w:rPr>
        <w:t xml:space="preserve"> проектов</w:t>
      </w:r>
      <w:proofErr w:type="gramStart"/>
      <w:r w:rsidR="00C66962">
        <w:rPr>
          <w:sz w:val="26"/>
          <w:szCs w:val="26"/>
        </w:rPr>
        <w:t>.»</w:t>
      </w:r>
      <w:r w:rsidR="007B3B23" w:rsidRPr="007B3B23">
        <w:rPr>
          <w:sz w:val="26"/>
          <w:szCs w:val="26"/>
        </w:rPr>
        <w:t>.</w:t>
      </w:r>
      <w:r w:rsidR="0033431A" w:rsidRPr="0033431A">
        <w:rPr>
          <w:sz w:val="26"/>
          <w:szCs w:val="26"/>
        </w:rPr>
        <w:t xml:space="preserve"> </w:t>
      </w:r>
      <w:proofErr w:type="gramEnd"/>
    </w:p>
    <w:p w:rsidR="007B3B23" w:rsidRDefault="0033431A" w:rsidP="00293C5C">
      <w:pPr>
        <w:pStyle w:val="a9"/>
        <w:numPr>
          <w:ilvl w:val="1"/>
          <w:numId w:val="5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Pr="00610B41">
        <w:rPr>
          <w:sz w:val="26"/>
          <w:szCs w:val="26"/>
        </w:rPr>
        <w:t xml:space="preserve">к распоряжению изложить в редакции согласно </w:t>
      </w:r>
      <w:r>
        <w:rPr>
          <w:sz w:val="26"/>
          <w:szCs w:val="26"/>
        </w:rPr>
        <w:t xml:space="preserve">приложению </w:t>
      </w:r>
      <w:r w:rsidR="00F7345E">
        <w:rPr>
          <w:sz w:val="26"/>
          <w:szCs w:val="26"/>
        </w:rPr>
        <w:br/>
      </w:r>
      <w:r w:rsidRPr="00610B41">
        <w:rPr>
          <w:sz w:val="26"/>
          <w:szCs w:val="26"/>
        </w:rPr>
        <w:t>к настоящему распоряжению.</w:t>
      </w:r>
    </w:p>
    <w:p w:rsidR="00381586" w:rsidRPr="00381586" w:rsidRDefault="00381586" w:rsidP="00293C5C">
      <w:pPr>
        <w:pStyle w:val="a9"/>
        <w:numPr>
          <w:ilvl w:val="0"/>
          <w:numId w:val="5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610B41">
        <w:rPr>
          <w:sz w:val="26"/>
          <w:szCs w:val="26"/>
        </w:rPr>
        <w:t>Настоящее распоряжение подлежит размещению на официальном сайте органов местного самоуправления Нефтеюганского района.</w:t>
      </w:r>
    </w:p>
    <w:p w:rsidR="00283E7F" w:rsidRPr="007B3B23" w:rsidRDefault="00381586" w:rsidP="00293C5C">
      <w:pPr>
        <w:pStyle w:val="a9"/>
        <w:numPr>
          <w:ilvl w:val="0"/>
          <w:numId w:val="5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7B3B23">
        <w:rPr>
          <w:sz w:val="26"/>
          <w:szCs w:val="26"/>
        </w:rPr>
        <w:t xml:space="preserve">Контроль за </w:t>
      </w:r>
      <w:r w:rsidR="00417C98" w:rsidRPr="007B3B23">
        <w:rPr>
          <w:sz w:val="26"/>
          <w:szCs w:val="26"/>
        </w:rPr>
        <w:t xml:space="preserve">выполнением распоряжения </w:t>
      </w:r>
      <w:r w:rsidR="007B3B23">
        <w:rPr>
          <w:sz w:val="26"/>
          <w:szCs w:val="26"/>
        </w:rPr>
        <w:t>возложить на заместителей</w:t>
      </w:r>
      <w:r w:rsidR="00BB703F">
        <w:rPr>
          <w:sz w:val="26"/>
          <w:szCs w:val="26"/>
        </w:rPr>
        <w:t xml:space="preserve"> главы Нефтеюганского района по</w:t>
      </w:r>
      <w:r w:rsidR="007B3B23">
        <w:rPr>
          <w:sz w:val="26"/>
          <w:szCs w:val="26"/>
        </w:rPr>
        <w:t xml:space="preserve"> направлениям деятельности.</w:t>
      </w:r>
    </w:p>
    <w:p w:rsidR="00BC74D5" w:rsidRPr="00610B41" w:rsidRDefault="00BC74D5" w:rsidP="00283E7F">
      <w:pPr>
        <w:tabs>
          <w:tab w:val="left" w:pos="0"/>
          <w:tab w:val="left" w:pos="1276"/>
        </w:tabs>
        <w:jc w:val="both"/>
        <w:rPr>
          <w:sz w:val="26"/>
          <w:szCs w:val="26"/>
        </w:rPr>
      </w:pPr>
    </w:p>
    <w:p w:rsidR="00BC74D5" w:rsidRDefault="00BC74D5" w:rsidP="00283E7F">
      <w:pPr>
        <w:tabs>
          <w:tab w:val="left" w:pos="0"/>
          <w:tab w:val="left" w:pos="1276"/>
        </w:tabs>
        <w:jc w:val="both"/>
        <w:rPr>
          <w:sz w:val="26"/>
          <w:szCs w:val="26"/>
        </w:rPr>
      </w:pPr>
    </w:p>
    <w:p w:rsidR="00BF7B29" w:rsidRPr="00610B41" w:rsidRDefault="00BF7B29" w:rsidP="00283E7F">
      <w:pPr>
        <w:tabs>
          <w:tab w:val="left" w:pos="0"/>
          <w:tab w:val="left" w:pos="1276"/>
        </w:tabs>
        <w:jc w:val="both"/>
        <w:rPr>
          <w:sz w:val="26"/>
          <w:szCs w:val="26"/>
        </w:rPr>
      </w:pPr>
    </w:p>
    <w:p w:rsidR="00293C5C" w:rsidRPr="006E07F5" w:rsidRDefault="00293C5C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293C5C" w:rsidRPr="00455920" w:rsidRDefault="00293C5C" w:rsidP="00455920">
      <w:pPr>
        <w:ind w:left="5670"/>
        <w:rPr>
          <w:sz w:val="26"/>
          <w:szCs w:val="26"/>
        </w:rPr>
      </w:pPr>
      <w:r w:rsidRPr="00455920">
        <w:rPr>
          <w:sz w:val="26"/>
          <w:szCs w:val="26"/>
        </w:rPr>
        <w:t xml:space="preserve">Приложение </w:t>
      </w:r>
    </w:p>
    <w:p w:rsidR="00293C5C" w:rsidRPr="00455920" w:rsidRDefault="00293C5C" w:rsidP="00455920">
      <w:pPr>
        <w:ind w:left="5670"/>
        <w:rPr>
          <w:sz w:val="26"/>
          <w:szCs w:val="26"/>
        </w:rPr>
      </w:pPr>
      <w:r w:rsidRPr="00455920">
        <w:rPr>
          <w:sz w:val="26"/>
          <w:szCs w:val="26"/>
        </w:rPr>
        <w:t>к распоряжению администрации Нефтеюганского района</w:t>
      </w:r>
    </w:p>
    <w:p w:rsidR="00293C5C" w:rsidRPr="00455920" w:rsidRDefault="00293C5C" w:rsidP="00455920">
      <w:pPr>
        <w:ind w:left="5670"/>
        <w:rPr>
          <w:sz w:val="26"/>
          <w:szCs w:val="26"/>
        </w:rPr>
      </w:pPr>
      <w:r w:rsidRPr="00455920">
        <w:rPr>
          <w:sz w:val="26"/>
          <w:szCs w:val="26"/>
        </w:rPr>
        <w:t>от</w:t>
      </w:r>
      <w:r w:rsidR="0036277D">
        <w:rPr>
          <w:sz w:val="26"/>
          <w:szCs w:val="26"/>
        </w:rPr>
        <w:t xml:space="preserve"> 21.12.2018</w:t>
      </w:r>
      <w:r w:rsidRPr="00455920">
        <w:rPr>
          <w:sz w:val="26"/>
          <w:szCs w:val="26"/>
        </w:rPr>
        <w:t xml:space="preserve"> №</w:t>
      </w:r>
      <w:r w:rsidR="0036277D">
        <w:rPr>
          <w:sz w:val="26"/>
          <w:szCs w:val="26"/>
        </w:rPr>
        <w:t xml:space="preserve"> 690-ра</w:t>
      </w:r>
    </w:p>
    <w:p w:rsidR="00A50290" w:rsidRDefault="00A50290" w:rsidP="00A502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7A8D" w:rsidRDefault="00AB7A8D" w:rsidP="00A5029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50290" w:rsidRPr="00293C5C" w:rsidRDefault="0033431A" w:rsidP="00A5029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93C5C">
        <w:rPr>
          <w:sz w:val="26"/>
          <w:szCs w:val="26"/>
        </w:rPr>
        <w:t>ПЕРЕЧЕНЬ</w:t>
      </w:r>
    </w:p>
    <w:p w:rsidR="0033431A" w:rsidRPr="00293C5C" w:rsidRDefault="0033431A" w:rsidP="00A5029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93C5C">
        <w:rPr>
          <w:sz w:val="26"/>
          <w:szCs w:val="26"/>
        </w:rPr>
        <w:t xml:space="preserve">должностных лиц, ответственных за работу </w:t>
      </w:r>
      <w:r w:rsidR="00293C5C">
        <w:rPr>
          <w:sz w:val="26"/>
          <w:szCs w:val="26"/>
        </w:rPr>
        <w:br/>
      </w:r>
      <w:r w:rsidRPr="00293C5C">
        <w:rPr>
          <w:sz w:val="26"/>
          <w:szCs w:val="26"/>
        </w:rPr>
        <w:t>в информационной системе управления проектами</w:t>
      </w:r>
    </w:p>
    <w:p w:rsidR="0033431A" w:rsidRDefault="0033431A" w:rsidP="00A502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124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440"/>
        <w:gridCol w:w="2587"/>
        <w:gridCol w:w="2080"/>
        <w:gridCol w:w="1977"/>
      </w:tblGrid>
      <w:tr w:rsidR="00417C98" w:rsidRPr="00293C5C" w:rsidTr="00A76BDE">
        <w:trPr>
          <w:trHeight w:val="515"/>
          <w:tblHeader/>
        </w:trPr>
        <w:tc>
          <w:tcPr>
            <w:tcW w:w="997" w:type="pct"/>
            <w:shd w:val="clear" w:color="auto" w:fill="auto"/>
            <w:vAlign w:val="center"/>
            <w:hideMark/>
          </w:tcPr>
          <w:p w:rsidR="00A50290" w:rsidRPr="007A76DA" w:rsidRDefault="00A50290" w:rsidP="00293C5C">
            <w:pPr>
              <w:jc w:val="center"/>
              <w:rPr>
                <w:b/>
                <w:bCs/>
              </w:rPr>
            </w:pPr>
            <w:r w:rsidRPr="007A76DA">
              <w:rPr>
                <w:b/>
                <w:bCs/>
              </w:rPr>
              <w:t>Портфель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A50290" w:rsidRPr="007A76DA" w:rsidRDefault="00A50290" w:rsidP="00293C5C">
            <w:pPr>
              <w:jc w:val="center"/>
              <w:rPr>
                <w:b/>
                <w:bCs/>
              </w:rPr>
            </w:pPr>
            <w:r w:rsidRPr="007A76DA">
              <w:rPr>
                <w:b/>
                <w:bCs/>
              </w:rPr>
              <w:t>Код показателя</w:t>
            </w:r>
          </w:p>
        </w:tc>
        <w:tc>
          <w:tcPr>
            <w:tcW w:w="1281" w:type="pct"/>
            <w:shd w:val="clear" w:color="auto" w:fill="auto"/>
            <w:vAlign w:val="center"/>
            <w:hideMark/>
          </w:tcPr>
          <w:p w:rsidR="00A50290" w:rsidRPr="007A76DA" w:rsidRDefault="00A50290" w:rsidP="00293C5C">
            <w:pPr>
              <w:jc w:val="center"/>
              <w:rPr>
                <w:b/>
                <w:bCs/>
              </w:rPr>
            </w:pPr>
            <w:r w:rsidRPr="007A76DA">
              <w:rPr>
                <w:b/>
                <w:bCs/>
              </w:rPr>
              <w:t>Наименование показателя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A50290" w:rsidRPr="007A76DA" w:rsidRDefault="00A50290" w:rsidP="00293C5C">
            <w:pPr>
              <w:jc w:val="center"/>
              <w:rPr>
                <w:b/>
                <w:bCs/>
              </w:rPr>
            </w:pPr>
            <w:proofErr w:type="gramStart"/>
            <w:r w:rsidRPr="007A76DA">
              <w:rPr>
                <w:b/>
                <w:bCs/>
              </w:rPr>
              <w:t>Ответственный за ввод</w:t>
            </w:r>
            <w:proofErr w:type="gramEnd"/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A50290" w:rsidRPr="007A76DA" w:rsidRDefault="00A50290" w:rsidP="00293C5C">
            <w:pPr>
              <w:jc w:val="center"/>
              <w:rPr>
                <w:b/>
                <w:bCs/>
              </w:rPr>
            </w:pPr>
            <w:r w:rsidRPr="007A76DA">
              <w:rPr>
                <w:b/>
                <w:bCs/>
              </w:rPr>
              <w:t>Замещающее лицо</w:t>
            </w:r>
          </w:p>
        </w:tc>
      </w:tr>
      <w:tr w:rsidR="00417C98" w:rsidRPr="00776506" w:rsidTr="00A76BDE">
        <w:trPr>
          <w:trHeight w:val="1575"/>
        </w:trPr>
        <w:tc>
          <w:tcPr>
            <w:tcW w:w="997" w:type="pct"/>
            <w:shd w:val="clear" w:color="auto" w:fill="auto"/>
          </w:tcPr>
          <w:p w:rsidR="00A50290" w:rsidRPr="00FC129E" w:rsidRDefault="00A50290" w:rsidP="009C0A9D">
            <w:pPr>
              <w:jc w:val="center"/>
            </w:pPr>
            <w:r w:rsidRPr="00FC129E">
              <w:t>«Доступное дополнительное образование для детей в Югре»</w:t>
            </w:r>
          </w:p>
        </w:tc>
        <w:tc>
          <w:tcPr>
            <w:tcW w:w="713" w:type="pct"/>
            <w:shd w:val="clear" w:color="auto" w:fill="auto"/>
          </w:tcPr>
          <w:p w:rsidR="00A50290" w:rsidRPr="00FC129E" w:rsidRDefault="00A50290" w:rsidP="009C0A9D">
            <w:pPr>
              <w:jc w:val="center"/>
            </w:pPr>
            <w:r>
              <w:t>П-0242</w:t>
            </w:r>
          </w:p>
        </w:tc>
        <w:tc>
          <w:tcPr>
            <w:tcW w:w="1281" w:type="pct"/>
            <w:shd w:val="clear" w:color="auto" w:fill="auto"/>
          </w:tcPr>
          <w:p w:rsidR="00A50290" w:rsidRPr="00FC129E" w:rsidRDefault="00A50290" w:rsidP="006A653A">
            <w:pPr>
              <w:jc w:val="center"/>
            </w:pPr>
            <w:r w:rsidRPr="00FC129E">
              <w:t xml:space="preserve">Доля детей в возрасте от 5 до 18 лет, охваченных дополнительными общеобразовательными программами, </w:t>
            </w:r>
            <w:r w:rsidR="00E70DBD">
              <w:br/>
            </w:r>
            <w:r w:rsidRPr="00FC129E">
              <w:t>в общей численности детей этой категории, в том числе:</w:t>
            </w:r>
          </w:p>
        </w:tc>
        <w:tc>
          <w:tcPr>
            <w:tcW w:w="1030" w:type="pct"/>
            <w:shd w:val="clear" w:color="auto" w:fill="auto"/>
            <w:noWrap/>
          </w:tcPr>
          <w:p w:rsidR="00A50290" w:rsidRPr="00776506" w:rsidRDefault="00A50290" w:rsidP="009C0A9D">
            <w:pPr>
              <w:jc w:val="center"/>
            </w:pPr>
            <w:r w:rsidRPr="000F48D0">
              <w:t>Чирун</w:t>
            </w:r>
            <w:r>
              <w:t xml:space="preserve"> Е.А.</w:t>
            </w:r>
          </w:p>
        </w:tc>
        <w:tc>
          <w:tcPr>
            <w:tcW w:w="980" w:type="pct"/>
            <w:shd w:val="clear" w:color="auto" w:fill="auto"/>
            <w:noWrap/>
          </w:tcPr>
          <w:p w:rsidR="00A50290" w:rsidRDefault="00A50290" w:rsidP="009C0A9D">
            <w:pPr>
              <w:jc w:val="center"/>
            </w:pPr>
            <w:r w:rsidRPr="000F48D0">
              <w:t>Киселева Ю.Н.</w:t>
            </w:r>
          </w:p>
        </w:tc>
      </w:tr>
      <w:tr w:rsidR="00417C98" w:rsidRPr="00776506" w:rsidTr="00A76BDE">
        <w:trPr>
          <w:trHeight w:val="945"/>
        </w:trPr>
        <w:tc>
          <w:tcPr>
            <w:tcW w:w="997" w:type="pct"/>
            <w:shd w:val="clear" w:color="auto" w:fill="auto"/>
          </w:tcPr>
          <w:p w:rsidR="00A50290" w:rsidRPr="00FC129E" w:rsidRDefault="00A50290" w:rsidP="009C0A9D">
            <w:pPr>
              <w:jc w:val="center"/>
            </w:pPr>
            <w:r w:rsidRPr="00FC129E">
              <w:t>«Доступное дополнительное образование для детей в Югре»</w:t>
            </w:r>
          </w:p>
        </w:tc>
        <w:tc>
          <w:tcPr>
            <w:tcW w:w="713" w:type="pct"/>
            <w:shd w:val="clear" w:color="auto" w:fill="auto"/>
          </w:tcPr>
          <w:p w:rsidR="00A50290" w:rsidRPr="00FC129E" w:rsidRDefault="00A50290" w:rsidP="009C0A9D">
            <w:pPr>
              <w:jc w:val="center"/>
            </w:pPr>
            <w:r>
              <w:t>П-0757</w:t>
            </w:r>
          </w:p>
        </w:tc>
        <w:tc>
          <w:tcPr>
            <w:tcW w:w="1281" w:type="pct"/>
            <w:shd w:val="clear" w:color="auto" w:fill="auto"/>
          </w:tcPr>
          <w:p w:rsidR="00A50290" w:rsidRPr="00FC129E" w:rsidRDefault="00A50290" w:rsidP="006A653A">
            <w:pPr>
              <w:jc w:val="center"/>
            </w:pPr>
            <w:r w:rsidRPr="00FC129E">
              <w:t xml:space="preserve">Доля детей в возрасте от 5 до 18 лет, обучающихся </w:t>
            </w:r>
            <w:r w:rsidR="00E70DBD">
              <w:br/>
            </w:r>
            <w:r w:rsidRPr="00FC129E">
              <w:t xml:space="preserve">по дополнительным общеобразовательным программам естественнонаучной </w:t>
            </w:r>
            <w:r w:rsidR="00E70DBD">
              <w:br/>
            </w:r>
            <w:r w:rsidRPr="00FC129E">
              <w:t>и технической направленностей</w:t>
            </w:r>
          </w:p>
        </w:tc>
        <w:tc>
          <w:tcPr>
            <w:tcW w:w="1030" w:type="pct"/>
            <w:shd w:val="clear" w:color="auto" w:fill="auto"/>
            <w:noWrap/>
          </w:tcPr>
          <w:p w:rsidR="00A50290" w:rsidRPr="00776506" w:rsidRDefault="00A50290" w:rsidP="009C0A9D">
            <w:pPr>
              <w:jc w:val="center"/>
            </w:pPr>
            <w:r w:rsidRPr="000F48D0">
              <w:t>Чирун Е.А.</w:t>
            </w:r>
          </w:p>
        </w:tc>
        <w:tc>
          <w:tcPr>
            <w:tcW w:w="980" w:type="pct"/>
            <w:shd w:val="clear" w:color="auto" w:fill="auto"/>
            <w:noWrap/>
          </w:tcPr>
          <w:p w:rsidR="00A50290" w:rsidRDefault="00A50290" w:rsidP="009C0A9D">
            <w:pPr>
              <w:jc w:val="center"/>
            </w:pPr>
            <w:r w:rsidRPr="000F48D0">
              <w:t>Киселева Ю.Н.</w:t>
            </w:r>
          </w:p>
        </w:tc>
      </w:tr>
      <w:tr w:rsidR="00417C98" w:rsidRPr="00776506" w:rsidTr="00A76BDE">
        <w:trPr>
          <w:trHeight w:val="1260"/>
        </w:trPr>
        <w:tc>
          <w:tcPr>
            <w:tcW w:w="997" w:type="pct"/>
            <w:shd w:val="clear" w:color="auto" w:fill="auto"/>
          </w:tcPr>
          <w:p w:rsidR="00A50290" w:rsidRPr="00FC129E" w:rsidRDefault="00A50290" w:rsidP="009C0A9D">
            <w:pPr>
              <w:jc w:val="center"/>
            </w:pPr>
            <w:r w:rsidRPr="00FC129E">
              <w:t>«Доступное дополнительное образование для детей в Югре»</w:t>
            </w:r>
          </w:p>
        </w:tc>
        <w:tc>
          <w:tcPr>
            <w:tcW w:w="713" w:type="pct"/>
            <w:shd w:val="clear" w:color="auto" w:fill="auto"/>
          </w:tcPr>
          <w:p w:rsidR="00A50290" w:rsidRPr="00FC129E" w:rsidRDefault="00A50290" w:rsidP="009C0A9D">
            <w:pPr>
              <w:jc w:val="center"/>
            </w:pPr>
            <w:r>
              <w:t>П-0764</w:t>
            </w:r>
          </w:p>
        </w:tc>
        <w:tc>
          <w:tcPr>
            <w:tcW w:w="1281" w:type="pct"/>
            <w:shd w:val="clear" w:color="auto" w:fill="auto"/>
          </w:tcPr>
          <w:p w:rsidR="00A50290" w:rsidRDefault="00A50290" w:rsidP="006A653A">
            <w:pPr>
              <w:jc w:val="center"/>
            </w:pPr>
            <w:r w:rsidRPr="00FC129E">
              <w:t xml:space="preserve">Доля детей, проживающих </w:t>
            </w:r>
            <w:r w:rsidR="00E70DBD">
              <w:br/>
            </w:r>
            <w:r w:rsidRPr="00FC129E">
              <w:t xml:space="preserve">в сельской местности, обучающихся </w:t>
            </w:r>
            <w:r w:rsidR="00E70DBD">
              <w:br/>
            </w:r>
            <w:r w:rsidRPr="00FC129E">
              <w:t>по дополнительным общеобразовательным программам</w:t>
            </w:r>
          </w:p>
        </w:tc>
        <w:tc>
          <w:tcPr>
            <w:tcW w:w="1030" w:type="pct"/>
            <w:shd w:val="clear" w:color="auto" w:fill="auto"/>
            <w:noWrap/>
          </w:tcPr>
          <w:p w:rsidR="00A50290" w:rsidRPr="00776506" w:rsidRDefault="00A50290" w:rsidP="009C0A9D">
            <w:pPr>
              <w:jc w:val="center"/>
            </w:pPr>
            <w:r w:rsidRPr="000F48D0">
              <w:t>Чирун Е.А.</w:t>
            </w:r>
          </w:p>
        </w:tc>
        <w:tc>
          <w:tcPr>
            <w:tcW w:w="980" w:type="pct"/>
            <w:shd w:val="clear" w:color="auto" w:fill="auto"/>
            <w:noWrap/>
          </w:tcPr>
          <w:p w:rsidR="00A50290" w:rsidRDefault="00A50290" w:rsidP="009C0A9D">
            <w:pPr>
              <w:jc w:val="center"/>
            </w:pPr>
            <w:r w:rsidRPr="000F48D0">
              <w:t>Киселева Ю</w:t>
            </w:r>
            <w:r>
              <w:t>.Н.</w:t>
            </w:r>
          </w:p>
        </w:tc>
      </w:tr>
      <w:tr w:rsidR="009C0A9D" w:rsidRPr="00776506" w:rsidTr="00A76BDE">
        <w:trPr>
          <w:trHeight w:val="1260"/>
        </w:trPr>
        <w:tc>
          <w:tcPr>
            <w:tcW w:w="997" w:type="pct"/>
            <w:shd w:val="clear" w:color="auto" w:fill="auto"/>
          </w:tcPr>
          <w:p w:rsidR="00A50290" w:rsidRPr="00FC129E" w:rsidRDefault="00A50290" w:rsidP="009C0A9D">
            <w:pPr>
              <w:jc w:val="center"/>
            </w:pPr>
            <w:r>
              <w:t>«</w:t>
            </w:r>
            <w:r w:rsidRPr="000F48D0">
              <w:t>Формирование комфортной городской среды</w:t>
            </w:r>
            <w:r>
              <w:t>»</w:t>
            </w:r>
          </w:p>
        </w:tc>
        <w:tc>
          <w:tcPr>
            <w:tcW w:w="713" w:type="pct"/>
            <w:shd w:val="clear" w:color="auto" w:fill="auto"/>
          </w:tcPr>
          <w:p w:rsidR="00A50290" w:rsidRDefault="00A50290" w:rsidP="009C0A9D">
            <w:pPr>
              <w:jc w:val="center"/>
            </w:pPr>
            <w:r>
              <w:t>П-0356</w:t>
            </w:r>
          </w:p>
        </w:tc>
        <w:tc>
          <w:tcPr>
            <w:tcW w:w="1281" w:type="pct"/>
            <w:shd w:val="clear" w:color="auto" w:fill="auto"/>
          </w:tcPr>
          <w:p w:rsidR="00A50290" w:rsidRPr="00FC129E" w:rsidRDefault="00A50290" w:rsidP="006A653A">
            <w:pPr>
              <w:jc w:val="center"/>
            </w:pPr>
            <w:r w:rsidRPr="00A50290">
              <w:t xml:space="preserve">Количество дворовых территорий, благоустроенных </w:t>
            </w:r>
            <w:r w:rsidR="00E70DBD">
              <w:br/>
            </w:r>
            <w:r w:rsidRPr="00A50290">
              <w:t>в рамках федерального приоритетного проекта «Формирование комфортной городской среды»</w:t>
            </w:r>
          </w:p>
        </w:tc>
        <w:tc>
          <w:tcPr>
            <w:tcW w:w="1030" w:type="pct"/>
            <w:shd w:val="clear" w:color="auto" w:fill="auto"/>
            <w:noWrap/>
          </w:tcPr>
          <w:p w:rsidR="00A50290" w:rsidRPr="000F48D0" w:rsidRDefault="00A50290" w:rsidP="009C0A9D">
            <w:pPr>
              <w:jc w:val="center"/>
            </w:pPr>
            <w:r w:rsidRPr="00A50290">
              <w:t xml:space="preserve">Горячева </w:t>
            </w:r>
            <w:r>
              <w:t>О.Н</w:t>
            </w:r>
          </w:p>
        </w:tc>
        <w:tc>
          <w:tcPr>
            <w:tcW w:w="980" w:type="pct"/>
            <w:shd w:val="clear" w:color="auto" w:fill="auto"/>
            <w:noWrap/>
          </w:tcPr>
          <w:p w:rsidR="00A50290" w:rsidRPr="000F48D0" w:rsidRDefault="007A626E" w:rsidP="009C0A9D">
            <w:pPr>
              <w:jc w:val="center"/>
            </w:pPr>
            <w:r>
              <w:t>Григорьева М.С.</w:t>
            </w:r>
          </w:p>
        </w:tc>
      </w:tr>
      <w:tr w:rsidR="009C0A9D" w:rsidRPr="00776506" w:rsidTr="00A76BDE">
        <w:trPr>
          <w:trHeight w:val="997"/>
        </w:trPr>
        <w:tc>
          <w:tcPr>
            <w:tcW w:w="997" w:type="pct"/>
            <w:shd w:val="clear" w:color="auto" w:fill="auto"/>
          </w:tcPr>
          <w:p w:rsidR="00A50290" w:rsidRPr="00FC129E" w:rsidRDefault="00A50290" w:rsidP="009C0A9D">
            <w:pPr>
              <w:jc w:val="center"/>
            </w:pPr>
            <w:r w:rsidRPr="00A50290">
              <w:t>«Формирование комфортной городской среды»</w:t>
            </w:r>
          </w:p>
        </w:tc>
        <w:tc>
          <w:tcPr>
            <w:tcW w:w="713" w:type="pct"/>
            <w:shd w:val="clear" w:color="auto" w:fill="auto"/>
          </w:tcPr>
          <w:p w:rsidR="00A50290" w:rsidRDefault="00A50290" w:rsidP="009C0A9D">
            <w:pPr>
              <w:jc w:val="center"/>
            </w:pPr>
            <w:r>
              <w:t>П-0373</w:t>
            </w:r>
          </w:p>
        </w:tc>
        <w:tc>
          <w:tcPr>
            <w:tcW w:w="1281" w:type="pct"/>
            <w:shd w:val="clear" w:color="auto" w:fill="auto"/>
          </w:tcPr>
          <w:p w:rsidR="00A50290" w:rsidRPr="00FC129E" w:rsidRDefault="00A50290" w:rsidP="006A653A">
            <w:pPr>
              <w:jc w:val="center"/>
            </w:pPr>
            <w:r w:rsidRPr="00A50290">
              <w:t xml:space="preserve">Количество общественных территорий, благоустроенных </w:t>
            </w:r>
            <w:r w:rsidR="00E70DBD">
              <w:br/>
            </w:r>
            <w:r w:rsidRPr="00A50290">
              <w:t>в рамках федерального приоритетного проекта «Формирование комфортной городской среды»</w:t>
            </w:r>
          </w:p>
        </w:tc>
        <w:tc>
          <w:tcPr>
            <w:tcW w:w="1030" w:type="pct"/>
            <w:shd w:val="clear" w:color="auto" w:fill="auto"/>
            <w:noWrap/>
          </w:tcPr>
          <w:p w:rsidR="00A50290" w:rsidRPr="000F48D0" w:rsidRDefault="00A50290" w:rsidP="009C0A9D">
            <w:pPr>
              <w:jc w:val="center"/>
            </w:pPr>
            <w:r>
              <w:t>Горячева О.Н.</w:t>
            </w:r>
          </w:p>
        </w:tc>
        <w:tc>
          <w:tcPr>
            <w:tcW w:w="980" w:type="pct"/>
            <w:shd w:val="clear" w:color="auto" w:fill="auto"/>
            <w:noWrap/>
          </w:tcPr>
          <w:p w:rsidR="00A50290" w:rsidRPr="000F48D0" w:rsidRDefault="007A626E" w:rsidP="009C0A9D">
            <w:pPr>
              <w:jc w:val="center"/>
            </w:pPr>
            <w:r w:rsidRPr="007A626E">
              <w:t>Григорьева М.С.</w:t>
            </w:r>
          </w:p>
        </w:tc>
      </w:tr>
      <w:tr w:rsidR="009C0A9D" w:rsidRPr="00776506" w:rsidTr="00A76BDE">
        <w:trPr>
          <w:trHeight w:val="1260"/>
        </w:trPr>
        <w:tc>
          <w:tcPr>
            <w:tcW w:w="997" w:type="pct"/>
            <w:shd w:val="clear" w:color="auto" w:fill="auto"/>
          </w:tcPr>
          <w:p w:rsidR="00A50290" w:rsidRPr="00FC129E" w:rsidRDefault="007A626E" w:rsidP="009C0A9D">
            <w:pPr>
              <w:jc w:val="center"/>
            </w:pPr>
            <w:r>
              <w:t>«</w:t>
            </w:r>
            <w:r w:rsidRPr="007A626E">
              <w:t>Подключение (технологическое присоединение) к электрическим сетям</w:t>
            </w:r>
            <w:r>
              <w:t>»</w:t>
            </w:r>
          </w:p>
        </w:tc>
        <w:tc>
          <w:tcPr>
            <w:tcW w:w="713" w:type="pct"/>
            <w:shd w:val="clear" w:color="auto" w:fill="auto"/>
          </w:tcPr>
          <w:p w:rsidR="00A50290" w:rsidRDefault="007A626E" w:rsidP="009C0A9D">
            <w:pPr>
              <w:jc w:val="center"/>
            </w:pPr>
            <w:r>
              <w:t>П-2308</w:t>
            </w:r>
          </w:p>
        </w:tc>
        <w:tc>
          <w:tcPr>
            <w:tcW w:w="1281" w:type="pct"/>
            <w:shd w:val="clear" w:color="auto" w:fill="auto"/>
          </w:tcPr>
          <w:p w:rsidR="00A50290" w:rsidRPr="00FC129E" w:rsidRDefault="007A626E" w:rsidP="009C0A9D">
            <w:pPr>
              <w:jc w:val="center"/>
            </w:pPr>
            <w:r w:rsidRPr="007A626E">
              <w:t xml:space="preserve">Периодическое доведение информации </w:t>
            </w:r>
            <w:r w:rsidR="006A653A">
              <w:br/>
            </w:r>
            <w:r w:rsidRPr="007A626E">
              <w:t>до максимально широкого круга заинтересованных лиц</w:t>
            </w:r>
          </w:p>
        </w:tc>
        <w:tc>
          <w:tcPr>
            <w:tcW w:w="1030" w:type="pct"/>
            <w:shd w:val="clear" w:color="auto" w:fill="auto"/>
            <w:noWrap/>
          </w:tcPr>
          <w:p w:rsidR="00A50290" w:rsidRPr="000F48D0" w:rsidRDefault="007A626E" w:rsidP="009C0A9D">
            <w:pPr>
              <w:jc w:val="center"/>
            </w:pPr>
            <w:r>
              <w:t>Помогалов В.И.</w:t>
            </w:r>
          </w:p>
        </w:tc>
        <w:tc>
          <w:tcPr>
            <w:tcW w:w="980" w:type="pct"/>
            <w:shd w:val="clear" w:color="auto" w:fill="auto"/>
            <w:noWrap/>
          </w:tcPr>
          <w:p w:rsidR="00A50290" w:rsidRPr="000F48D0" w:rsidRDefault="007A626E" w:rsidP="009C0A9D">
            <w:pPr>
              <w:jc w:val="center"/>
            </w:pPr>
            <w:r>
              <w:t>Петрова О.Н.</w:t>
            </w:r>
          </w:p>
        </w:tc>
      </w:tr>
      <w:tr w:rsidR="009C0A9D" w:rsidRPr="00776506" w:rsidTr="00A76BDE">
        <w:trPr>
          <w:trHeight w:val="1260"/>
        </w:trPr>
        <w:tc>
          <w:tcPr>
            <w:tcW w:w="997" w:type="pct"/>
            <w:shd w:val="clear" w:color="auto" w:fill="auto"/>
          </w:tcPr>
          <w:p w:rsidR="007A626E" w:rsidRPr="00FC129E" w:rsidRDefault="007A626E" w:rsidP="009C0A9D">
            <w:pPr>
              <w:jc w:val="center"/>
            </w:pPr>
            <w:r>
              <w:t>«</w:t>
            </w:r>
            <w:r w:rsidRPr="007A626E">
              <w:t>Постановка на кадастровый учет земельных участков и объектов недвижимого имущества</w:t>
            </w:r>
            <w:r>
              <w:t>»</w:t>
            </w:r>
          </w:p>
        </w:tc>
        <w:tc>
          <w:tcPr>
            <w:tcW w:w="713" w:type="pct"/>
            <w:shd w:val="clear" w:color="auto" w:fill="auto"/>
          </w:tcPr>
          <w:p w:rsidR="007A626E" w:rsidRDefault="007A626E" w:rsidP="009C0A9D">
            <w:pPr>
              <w:jc w:val="center"/>
            </w:pPr>
            <w:r>
              <w:t>П-0578</w:t>
            </w:r>
          </w:p>
        </w:tc>
        <w:tc>
          <w:tcPr>
            <w:tcW w:w="1281" w:type="pct"/>
            <w:shd w:val="clear" w:color="auto" w:fill="auto"/>
          </w:tcPr>
          <w:p w:rsidR="007A626E" w:rsidRPr="00FC129E" w:rsidRDefault="007A626E" w:rsidP="009C0A9D">
            <w:pPr>
              <w:jc w:val="center"/>
            </w:pPr>
            <w:r w:rsidRPr="007A626E">
              <w:t xml:space="preserve">Доля количества земельных участков </w:t>
            </w:r>
            <w:r w:rsidR="006A653A">
              <w:br/>
            </w:r>
            <w:r w:rsidRPr="007A626E">
              <w:t xml:space="preserve">в Едином государственном реестре недвижимости, </w:t>
            </w:r>
            <w:r w:rsidR="006A653A">
              <w:br/>
            </w:r>
            <w:r w:rsidRPr="007A626E">
              <w:t xml:space="preserve">с границами, установленными </w:t>
            </w:r>
            <w:r w:rsidR="006A653A">
              <w:br/>
            </w:r>
            <w:r w:rsidRPr="007A626E">
              <w:t xml:space="preserve">в соответствии </w:t>
            </w:r>
            <w:r w:rsidR="006A653A">
              <w:br/>
            </w:r>
            <w:r w:rsidRPr="007A626E">
              <w:t xml:space="preserve">с требованиями законодательства Российской Федерации, в общем количестве земельных участков, учтенном </w:t>
            </w:r>
            <w:r w:rsidR="006A653A">
              <w:br/>
            </w:r>
            <w:r w:rsidRPr="007A626E">
              <w:t>в Едином государственном реестре недвижимости</w:t>
            </w:r>
          </w:p>
        </w:tc>
        <w:tc>
          <w:tcPr>
            <w:tcW w:w="1030" w:type="pct"/>
            <w:shd w:val="clear" w:color="auto" w:fill="auto"/>
            <w:noWrap/>
          </w:tcPr>
          <w:p w:rsidR="007A626E" w:rsidRPr="000F48D0" w:rsidRDefault="007A626E" w:rsidP="009C0A9D">
            <w:pPr>
              <w:jc w:val="center"/>
            </w:pPr>
            <w:r>
              <w:t>Дода А.В.</w:t>
            </w:r>
          </w:p>
        </w:tc>
        <w:tc>
          <w:tcPr>
            <w:tcW w:w="980" w:type="pct"/>
            <w:shd w:val="clear" w:color="auto" w:fill="auto"/>
            <w:noWrap/>
          </w:tcPr>
          <w:p w:rsidR="007A626E" w:rsidRPr="000F48D0" w:rsidRDefault="007A626E" w:rsidP="009C0A9D">
            <w:pPr>
              <w:jc w:val="center"/>
            </w:pPr>
            <w:r>
              <w:t>Вязникова Т.А.</w:t>
            </w:r>
          </w:p>
        </w:tc>
      </w:tr>
      <w:tr w:rsidR="009C0A9D" w:rsidRPr="00776506" w:rsidTr="00A76BDE">
        <w:trPr>
          <w:trHeight w:val="1260"/>
        </w:trPr>
        <w:tc>
          <w:tcPr>
            <w:tcW w:w="997" w:type="pct"/>
            <w:shd w:val="clear" w:color="auto" w:fill="auto"/>
          </w:tcPr>
          <w:p w:rsidR="007A626E" w:rsidRPr="00FC129E" w:rsidRDefault="007A626E" w:rsidP="009C0A9D">
            <w:pPr>
              <w:jc w:val="center"/>
            </w:pPr>
            <w:r>
              <w:t>«</w:t>
            </w:r>
            <w:r w:rsidRPr="007A626E">
              <w:t>Регистрация права собственности на земельные участки и объекты недвижимого имущества</w:t>
            </w:r>
            <w:r>
              <w:t>»</w:t>
            </w:r>
          </w:p>
        </w:tc>
        <w:tc>
          <w:tcPr>
            <w:tcW w:w="713" w:type="pct"/>
            <w:shd w:val="clear" w:color="auto" w:fill="auto"/>
          </w:tcPr>
          <w:p w:rsidR="007A626E" w:rsidRDefault="007A626E" w:rsidP="009C0A9D">
            <w:pPr>
              <w:jc w:val="center"/>
            </w:pPr>
            <w:r>
              <w:t>П-2337</w:t>
            </w:r>
          </w:p>
        </w:tc>
        <w:tc>
          <w:tcPr>
            <w:tcW w:w="1281" w:type="pct"/>
            <w:shd w:val="clear" w:color="auto" w:fill="auto"/>
          </w:tcPr>
          <w:p w:rsidR="007A626E" w:rsidRPr="00FC129E" w:rsidRDefault="007A626E" w:rsidP="009C0A9D">
            <w:pPr>
              <w:jc w:val="center"/>
            </w:pPr>
            <w:r w:rsidRPr="007A626E">
              <w:t xml:space="preserve">Доля услуг </w:t>
            </w:r>
            <w:r w:rsidR="006A653A">
              <w:br/>
            </w:r>
            <w:r w:rsidRPr="007A626E">
              <w:t xml:space="preserve">по государственной регистрации прав, оказываемых органам государственной власти субъектов Российской Федерации и местного самоуправления </w:t>
            </w:r>
            <w:r w:rsidR="006A653A">
              <w:br/>
            </w:r>
            <w:r w:rsidRPr="007A626E">
              <w:t xml:space="preserve">в электронном виде, </w:t>
            </w:r>
            <w:r w:rsidR="006A653A">
              <w:br/>
            </w:r>
            <w:r w:rsidRPr="007A626E">
              <w:t>в общем количестве таких услуг, оказанных органам государственной власти и местного самоуправления</w:t>
            </w:r>
          </w:p>
        </w:tc>
        <w:tc>
          <w:tcPr>
            <w:tcW w:w="1030" w:type="pct"/>
            <w:shd w:val="clear" w:color="auto" w:fill="auto"/>
            <w:noWrap/>
          </w:tcPr>
          <w:p w:rsidR="007A626E" w:rsidRPr="000F48D0" w:rsidRDefault="007A626E" w:rsidP="009C0A9D">
            <w:pPr>
              <w:jc w:val="center"/>
            </w:pPr>
            <w:r>
              <w:t>Дода А.В.</w:t>
            </w:r>
          </w:p>
        </w:tc>
        <w:tc>
          <w:tcPr>
            <w:tcW w:w="980" w:type="pct"/>
            <w:shd w:val="clear" w:color="auto" w:fill="auto"/>
            <w:noWrap/>
          </w:tcPr>
          <w:p w:rsidR="007A626E" w:rsidRPr="000F48D0" w:rsidRDefault="007A626E" w:rsidP="009C0A9D">
            <w:pPr>
              <w:jc w:val="center"/>
            </w:pPr>
            <w:r>
              <w:t>Вязникова Т.А.</w:t>
            </w:r>
          </w:p>
        </w:tc>
      </w:tr>
      <w:tr w:rsidR="009C0A9D" w:rsidRPr="00776506" w:rsidTr="00A76BDE">
        <w:trPr>
          <w:trHeight w:val="1260"/>
        </w:trPr>
        <w:tc>
          <w:tcPr>
            <w:tcW w:w="997" w:type="pct"/>
            <w:shd w:val="clear" w:color="auto" w:fill="auto"/>
          </w:tcPr>
          <w:p w:rsidR="007A626E" w:rsidRPr="00FC129E" w:rsidRDefault="00693E3E" w:rsidP="009C0A9D">
            <w:pPr>
              <w:jc w:val="center"/>
            </w:pPr>
            <w:r>
              <w:t>«</w:t>
            </w:r>
            <w:r w:rsidR="007A626E" w:rsidRPr="007A626E">
              <w:t>Получение разрешения на строительство и территориальное планирование</w:t>
            </w:r>
            <w:r>
              <w:t>»</w:t>
            </w:r>
          </w:p>
        </w:tc>
        <w:tc>
          <w:tcPr>
            <w:tcW w:w="713" w:type="pct"/>
            <w:shd w:val="clear" w:color="auto" w:fill="auto"/>
          </w:tcPr>
          <w:p w:rsidR="007A626E" w:rsidRDefault="007A626E" w:rsidP="009C0A9D">
            <w:pPr>
              <w:jc w:val="center"/>
            </w:pPr>
            <w:r>
              <w:t>П -3522</w:t>
            </w:r>
          </w:p>
        </w:tc>
        <w:tc>
          <w:tcPr>
            <w:tcW w:w="1281" w:type="pct"/>
            <w:shd w:val="clear" w:color="auto" w:fill="auto"/>
          </w:tcPr>
          <w:p w:rsidR="007A626E" w:rsidRPr="00FC129E" w:rsidRDefault="007A626E" w:rsidP="009C0A9D">
            <w:pPr>
              <w:jc w:val="center"/>
            </w:pPr>
            <w:proofErr w:type="gramStart"/>
            <w:r w:rsidRPr="007A626E">
              <w:t xml:space="preserve">Наличие на официальных сайтах высших исполнительных органов государственной власти субъекта Российской Федерации отдельного раздела, посвященного вопросам градостроительной деятельности, содержащего структурированную информацию, интересующую застройщиков, </w:t>
            </w:r>
            <w:r w:rsidR="00A76BDE">
              <w:br/>
            </w:r>
            <w:r w:rsidRPr="007A626E">
              <w:t xml:space="preserve">о порядке и условиях получения услуг </w:t>
            </w:r>
            <w:r w:rsidR="00A76BDE">
              <w:br/>
            </w:r>
            <w:r w:rsidRPr="007A626E">
              <w:t xml:space="preserve">в градостроительной сфере, в том числе </w:t>
            </w:r>
            <w:r w:rsidR="00A76BDE">
              <w:br/>
            </w:r>
            <w:r w:rsidRPr="007A626E">
              <w:t xml:space="preserve">об органах власти, предоставляющих услуги в сфере строительства, информации о порядке и условиях получения информации </w:t>
            </w:r>
            <w:r w:rsidR="00A76BDE">
              <w:br/>
            </w:r>
            <w:r w:rsidRPr="007A626E">
              <w:t xml:space="preserve">о градостроительных условиях и ограничениях развития, о правилах землепользования </w:t>
            </w:r>
            <w:r w:rsidR="00A76BDE">
              <w:br/>
            </w:r>
            <w:r w:rsidRPr="007A626E">
              <w:t>и</w:t>
            </w:r>
            <w:proofErr w:type="gramEnd"/>
            <w:r w:rsidRPr="007A626E">
              <w:t xml:space="preserve"> застройки, генеральных планов, документации </w:t>
            </w:r>
            <w:r w:rsidR="00A76BDE">
              <w:br/>
            </w:r>
            <w:r w:rsidRPr="007A626E">
              <w:t>по планировке территорий</w:t>
            </w:r>
          </w:p>
        </w:tc>
        <w:tc>
          <w:tcPr>
            <w:tcW w:w="1030" w:type="pct"/>
            <w:shd w:val="clear" w:color="auto" w:fill="auto"/>
            <w:noWrap/>
          </w:tcPr>
          <w:p w:rsidR="007A626E" w:rsidRPr="000F48D0" w:rsidRDefault="007A626E" w:rsidP="009C0A9D">
            <w:pPr>
              <w:jc w:val="center"/>
            </w:pPr>
            <w:r>
              <w:t>Крышалович Д.В.</w:t>
            </w:r>
          </w:p>
        </w:tc>
        <w:tc>
          <w:tcPr>
            <w:tcW w:w="980" w:type="pct"/>
            <w:shd w:val="clear" w:color="auto" w:fill="auto"/>
            <w:noWrap/>
          </w:tcPr>
          <w:p w:rsidR="007A626E" w:rsidRPr="000F48D0" w:rsidRDefault="007B3B23" w:rsidP="007B3B23">
            <w:pPr>
              <w:jc w:val="center"/>
            </w:pPr>
            <w:r>
              <w:t>Баралишина Е.В</w:t>
            </w:r>
            <w:r w:rsidR="006E1139">
              <w:t>.</w:t>
            </w:r>
          </w:p>
        </w:tc>
      </w:tr>
      <w:tr w:rsidR="007B3B23" w:rsidRPr="00776506" w:rsidTr="00A76BDE">
        <w:trPr>
          <w:trHeight w:val="1260"/>
        </w:trPr>
        <w:tc>
          <w:tcPr>
            <w:tcW w:w="997" w:type="pct"/>
            <w:shd w:val="clear" w:color="auto" w:fill="auto"/>
          </w:tcPr>
          <w:p w:rsidR="007B3B23" w:rsidRPr="00FC129E" w:rsidRDefault="007B3B23" w:rsidP="007B3B23">
            <w:pPr>
              <w:jc w:val="center"/>
            </w:pPr>
            <w:r w:rsidRPr="00693E3E">
              <w:t>«Получение разрешения на строительство и территориальное планирование»</w:t>
            </w:r>
          </w:p>
        </w:tc>
        <w:tc>
          <w:tcPr>
            <w:tcW w:w="713" w:type="pct"/>
            <w:shd w:val="clear" w:color="auto" w:fill="auto"/>
          </w:tcPr>
          <w:p w:rsidR="007B3B23" w:rsidRDefault="007B3B23" w:rsidP="007B3B23">
            <w:pPr>
              <w:jc w:val="center"/>
            </w:pPr>
            <w:r>
              <w:t>П-3444</w:t>
            </w:r>
          </w:p>
        </w:tc>
        <w:tc>
          <w:tcPr>
            <w:tcW w:w="1281" w:type="pct"/>
            <w:shd w:val="clear" w:color="auto" w:fill="auto"/>
          </w:tcPr>
          <w:p w:rsidR="007B3B23" w:rsidRPr="00FC129E" w:rsidRDefault="007B3B23" w:rsidP="007B3B23">
            <w:pPr>
              <w:jc w:val="center"/>
            </w:pPr>
            <w:r w:rsidRPr="007A626E">
              <w:t xml:space="preserve">Доля муниципальных образований, </w:t>
            </w:r>
            <w:r w:rsidR="00A76BDE">
              <w:br/>
            </w:r>
            <w:r w:rsidRPr="007A626E">
              <w:t xml:space="preserve">в которых </w:t>
            </w:r>
            <w:proofErr w:type="gramStart"/>
            <w:r w:rsidRPr="007A626E">
              <w:t>утверждены</w:t>
            </w:r>
            <w:proofErr w:type="gramEnd"/>
            <w:r w:rsidRPr="007A626E">
              <w:t xml:space="preserve"> ПЗЗ, отвечающие установленным требованиям</w:t>
            </w:r>
          </w:p>
        </w:tc>
        <w:tc>
          <w:tcPr>
            <w:tcW w:w="1030" w:type="pct"/>
            <w:shd w:val="clear" w:color="auto" w:fill="auto"/>
            <w:noWrap/>
          </w:tcPr>
          <w:p w:rsidR="007B3B23" w:rsidRPr="000F48D0" w:rsidRDefault="007B3B23" w:rsidP="007B3B23">
            <w:pPr>
              <w:jc w:val="center"/>
            </w:pPr>
            <w:r>
              <w:t>Крышалович Д.В.</w:t>
            </w:r>
          </w:p>
        </w:tc>
        <w:tc>
          <w:tcPr>
            <w:tcW w:w="980" w:type="pct"/>
            <w:shd w:val="clear" w:color="auto" w:fill="auto"/>
            <w:noWrap/>
          </w:tcPr>
          <w:p w:rsidR="007B3B23" w:rsidRPr="000F48D0" w:rsidRDefault="007B3B23" w:rsidP="007B3B23">
            <w:pPr>
              <w:jc w:val="center"/>
            </w:pPr>
            <w:r>
              <w:t>Баралишина Е.В</w:t>
            </w:r>
            <w:r w:rsidR="006E1139">
              <w:t>.</w:t>
            </w:r>
          </w:p>
        </w:tc>
      </w:tr>
      <w:tr w:rsidR="007B3B23" w:rsidRPr="00776506" w:rsidTr="00A76BDE">
        <w:trPr>
          <w:trHeight w:val="1260"/>
        </w:trPr>
        <w:tc>
          <w:tcPr>
            <w:tcW w:w="997" w:type="pct"/>
            <w:shd w:val="clear" w:color="auto" w:fill="auto"/>
          </w:tcPr>
          <w:p w:rsidR="007B3B23" w:rsidRPr="00FC129E" w:rsidRDefault="007B3B23" w:rsidP="007B3B23">
            <w:pPr>
              <w:jc w:val="center"/>
            </w:pPr>
            <w:r>
              <w:t>«</w:t>
            </w:r>
            <w:r w:rsidRPr="007A626E">
              <w:t>Получение разрешения на строительство и территориальное планирование</w:t>
            </w:r>
            <w:r>
              <w:t>»</w:t>
            </w:r>
          </w:p>
        </w:tc>
        <w:tc>
          <w:tcPr>
            <w:tcW w:w="713" w:type="pct"/>
            <w:shd w:val="clear" w:color="auto" w:fill="auto"/>
          </w:tcPr>
          <w:p w:rsidR="007B3B23" w:rsidRDefault="007B3B23" w:rsidP="007B3B23">
            <w:pPr>
              <w:jc w:val="center"/>
            </w:pPr>
            <w:r>
              <w:t>П-1580</w:t>
            </w:r>
          </w:p>
        </w:tc>
        <w:tc>
          <w:tcPr>
            <w:tcW w:w="1281" w:type="pct"/>
            <w:shd w:val="clear" w:color="auto" w:fill="auto"/>
          </w:tcPr>
          <w:p w:rsidR="007B3B23" w:rsidRPr="00FC129E" w:rsidRDefault="007B3B23" w:rsidP="007B3B23">
            <w:pPr>
              <w:jc w:val="center"/>
            </w:pPr>
            <w:r w:rsidRPr="007A626E">
              <w:t>Предельный срок прохождения процедур</w:t>
            </w:r>
          </w:p>
        </w:tc>
        <w:tc>
          <w:tcPr>
            <w:tcW w:w="1030" w:type="pct"/>
            <w:shd w:val="clear" w:color="auto" w:fill="auto"/>
            <w:noWrap/>
          </w:tcPr>
          <w:p w:rsidR="007B3B23" w:rsidRPr="000F48D0" w:rsidRDefault="007B3B23" w:rsidP="007B3B23">
            <w:pPr>
              <w:jc w:val="center"/>
            </w:pPr>
            <w:r>
              <w:t>Крышалович Д.В.</w:t>
            </w:r>
          </w:p>
        </w:tc>
        <w:tc>
          <w:tcPr>
            <w:tcW w:w="980" w:type="pct"/>
            <w:shd w:val="clear" w:color="auto" w:fill="auto"/>
            <w:noWrap/>
          </w:tcPr>
          <w:p w:rsidR="007B3B23" w:rsidRPr="000F48D0" w:rsidRDefault="007B3B23" w:rsidP="007B3B23">
            <w:pPr>
              <w:jc w:val="center"/>
            </w:pPr>
            <w:r>
              <w:t>Баралишина Е.В</w:t>
            </w:r>
            <w:r w:rsidR="006E1139">
              <w:t>.</w:t>
            </w:r>
          </w:p>
        </w:tc>
      </w:tr>
      <w:tr w:rsidR="007B3B23" w:rsidRPr="00776506" w:rsidTr="000A6CA4">
        <w:trPr>
          <w:trHeight w:val="580"/>
        </w:trPr>
        <w:tc>
          <w:tcPr>
            <w:tcW w:w="997" w:type="pct"/>
            <w:shd w:val="clear" w:color="auto" w:fill="auto"/>
          </w:tcPr>
          <w:p w:rsidR="007B3B23" w:rsidRPr="00FC129E" w:rsidRDefault="007B3B23" w:rsidP="007B3B23">
            <w:pPr>
              <w:jc w:val="center"/>
            </w:pPr>
            <w:r w:rsidRPr="008C49E6">
              <w:t>«Получение разрешения на строительство и территориальное планирование»</w:t>
            </w:r>
          </w:p>
        </w:tc>
        <w:tc>
          <w:tcPr>
            <w:tcW w:w="713" w:type="pct"/>
            <w:shd w:val="clear" w:color="auto" w:fill="auto"/>
          </w:tcPr>
          <w:p w:rsidR="007B3B23" w:rsidRDefault="007B3B23" w:rsidP="007B3B23">
            <w:pPr>
              <w:jc w:val="center"/>
            </w:pPr>
            <w:r>
              <w:t>П-1558</w:t>
            </w:r>
          </w:p>
        </w:tc>
        <w:tc>
          <w:tcPr>
            <w:tcW w:w="1281" w:type="pct"/>
            <w:shd w:val="clear" w:color="auto" w:fill="auto"/>
          </w:tcPr>
          <w:p w:rsidR="007B3B23" w:rsidRPr="00FC129E" w:rsidRDefault="007B3B23" w:rsidP="007B3B23">
            <w:pPr>
              <w:jc w:val="center"/>
            </w:pPr>
            <w:r w:rsidRPr="007A626E">
              <w:t xml:space="preserve">Наличие административных регламентов предоставления услуг, связанных </w:t>
            </w:r>
            <w:r w:rsidR="000A6CA4">
              <w:br/>
            </w:r>
            <w:r w:rsidRPr="007A626E">
              <w:t>с прохождением дополнительных процедур</w:t>
            </w:r>
          </w:p>
        </w:tc>
        <w:tc>
          <w:tcPr>
            <w:tcW w:w="1030" w:type="pct"/>
            <w:shd w:val="clear" w:color="auto" w:fill="auto"/>
            <w:noWrap/>
          </w:tcPr>
          <w:p w:rsidR="007B3B23" w:rsidRPr="000F48D0" w:rsidRDefault="007B3B23" w:rsidP="007B3B23">
            <w:pPr>
              <w:jc w:val="center"/>
            </w:pPr>
            <w:r>
              <w:t>Крышалович Д.В.</w:t>
            </w:r>
          </w:p>
        </w:tc>
        <w:tc>
          <w:tcPr>
            <w:tcW w:w="980" w:type="pct"/>
            <w:shd w:val="clear" w:color="auto" w:fill="auto"/>
            <w:noWrap/>
          </w:tcPr>
          <w:p w:rsidR="007B3B23" w:rsidRPr="000F48D0" w:rsidRDefault="007B3B23" w:rsidP="007B3B23">
            <w:pPr>
              <w:jc w:val="center"/>
            </w:pPr>
            <w:r>
              <w:t>Баралишина Е.В</w:t>
            </w:r>
            <w:r w:rsidR="006E1139">
              <w:t>.</w:t>
            </w:r>
          </w:p>
        </w:tc>
      </w:tr>
      <w:tr w:rsidR="007B3B23" w:rsidRPr="00776506" w:rsidTr="00A76BDE">
        <w:trPr>
          <w:trHeight w:val="1260"/>
        </w:trPr>
        <w:tc>
          <w:tcPr>
            <w:tcW w:w="997" w:type="pct"/>
            <w:shd w:val="clear" w:color="auto" w:fill="auto"/>
          </w:tcPr>
          <w:p w:rsidR="007B3B23" w:rsidRPr="00FC129E" w:rsidRDefault="007B3B23" w:rsidP="007B3B23">
            <w:pPr>
              <w:jc w:val="center"/>
            </w:pPr>
            <w:r w:rsidRPr="008C49E6">
              <w:t>«Получение разрешения на строительство и территориальное планирование»</w:t>
            </w:r>
          </w:p>
        </w:tc>
        <w:tc>
          <w:tcPr>
            <w:tcW w:w="713" w:type="pct"/>
            <w:shd w:val="clear" w:color="auto" w:fill="auto"/>
          </w:tcPr>
          <w:p w:rsidR="007B3B23" w:rsidRDefault="007B3B23" w:rsidP="007B3B23">
            <w:pPr>
              <w:jc w:val="center"/>
            </w:pPr>
            <w:r>
              <w:t>П-1536</w:t>
            </w:r>
          </w:p>
        </w:tc>
        <w:tc>
          <w:tcPr>
            <w:tcW w:w="1281" w:type="pct"/>
            <w:shd w:val="clear" w:color="auto" w:fill="auto"/>
          </w:tcPr>
          <w:p w:rsidR="007B3B23" w:rsidRPr="00FC129E" w:rsidRDefault="007B3B23" w:rsidP="007B3B23">
            <w:pPr>
              <w:jc w:val="center"/>
            </w:pPr>
            <w:r w:rsidRPr="007A626E">
              <w:t>Срок оказания услуги по получению разрешения на строительство</w:t>
            </w:r>
          </w:p>
        </w:tc>
        <w:tc>
          <w:tcPr>
            <w:tcW w:w="1030" w:type="pct"/>
            <w:shd w:val="clear" w:color="auto" w:fill="auto"/>
            <w:noWrap/>
          </w:tcPr>
          <w:p w:rsidR="007B3B23" w:rsidRPr="000F48D0" w:rsidRDefault="007B3B23" w:rsidP="007B3B23">
            <w:pPr>
              <w:jc w:val="center"/>
            </w:pPr>
            <w:r w:rsidRPr="00AF1A62">
              <w:t>Фоминых А.В.</w:t>
            </w:r>
          </w:p>
        </w:tc>
        <w:tc>
          <w:tcPr>
            <w:tcW w:w="980" w:type="pct"/>
            <w:shd w:val="clear" w:color="auto" w:fill="auto"/>
            <w:noWrap/>
          </w:tcPr>
          <w:p w:rsidR="007B3B23" w:rsidRPr="000F48D0" w:rsidRDefault="007B3B23" w:rsidP="007B3B23">
            <w:pPr>
              <w:jc w:val="center"/>
            </w:pPr>
            <w:r>
              <w:t>Акимова Ю.П.</w:t>
            </w:r>
          </w:p>
        </w:tc>
      </w:tr>
      <w:tr w:rsidR="007B3B23" w:rsidRPr="00776506" w:rsidTr="00A76BDE">
        <w:trPr>
          <w:trHeight w:val="1260"/>
        </w:trPr>
        <w:tc>
          <w:tcPr>
            <w:tcW w:w="997" w:type="pct"/>
            <w:shd w:val="clear" w:color="auto" w:fill="auto"/>
          </w:tcPr>
          <w:p w:rsidR="007B3B23" w:rsidRPr="00FC129E" w:rsidRDefault="007B3B23" w:rsidP="007B3B23">
            <w:pPr>
              <w:jc w:val="center"/>
            </w:pPr>
            <w:r w:rsidRPr="008C49E6">
              <w:t>«Получение разрешения на строительство и территориальное планирование»</w:t>
            </w:r>
          </w:p>
        </w:tc>
        <w:tc>
          <w:tcPr>
            <w:tcW w:w="713" w:type="pct"/>
            <w:shd w:val="clear" w:color="auto" w:fill="auto"/>
          </w:tcPr>
          <w:p w:rsidR="007B3B23" w:rsidRDefault="007B3B23" w:rsidP="007B3B23">
            <w:pPr>
              <w:jc w:val="center"/>
            </w:pPr>
            <w:r>
              <w:t>П-1490</w:t>
            </w:r>
          </w:p>
        </w:tc>
        <w:tc>
          <w:tcPr>
            <w:tcW w:w="1281" w:type="pct"/>
            <w:shd w:val="clear" w:color="auto" w:fill="auto"/>
          </w:tcPr>
          <w:p w:rsidR="007B3B23" w:rsidRPr="00FC129E" w:rsidRDefault="007B3B23" w:rsidP="007B3B23">
            <w:pPr>
              <w:jc w:val="center"/>
            </w:pPr>
            <w:r w:rsidRPr="00693E3E">
              <w:t xml:space="preserve">Доля услуг, предоставленных </w:t>
            </w:r>
            <w:r w:rsidR="0056204B">
              <w:br/>
            </w:r>
            <w:r w:rsidRPr="00693E3E">
              <w:t xml:space="preserve">в МФЦ, в общем количестве предоставленных услуг (разрешение </w:t>
            </w:r>
            <w:r w:rsidR="0056204B">
              <w:br/>
            </w:r>
            <w:r w:rsidRPr="00693E3E">
              <w:t>на строительство)</w:t>
            </w:r>
          </w:p>
        </w:tc>
        <w:tc>
          <w:tcPr>
            <w:tcW w:w="1030" w:type="pct"/>
            <w:shd w:val="clear" w:color="auto" w:fill="auto"/>
            <w:noWrap/>
          </w:tcPr>
          <w:p w:rsidR="007B3B23" w:rsidRPr="000F48D0" w:rsidRDefault="007B3B23" w:rsidP="007B3B23">
            <w:pPr>
              <w:jc w:val="center"/>
            </w:pPr>
            <w:r w:rsidRPr="00AF1A62">
              <w:t>Фоминых А.В.</w:t>
            </w:r>
          </w:p>
        </w:tc>
        <w:tc>
          <w:tcPr>
            <w:tcW w:w="980" w:type="pct"/>
            <w:shd w:val="clear" w:color="auto" w:fill="auto"/>
            <w:noWrap/>
          </w:tcPr>
          <w:p w:rsidR="007B3B23" w:rsidRPr="000F48D0" w:rsidRDefault="007B3B23" w:rsidP="007B3B23">
            <w:pPr>
              <w:jc w:val="center"/>
            </w:pPr>
            <w:r w:rsidRPr="0031432A">
              <w:t>Акимова Ю.П</w:t>
            </w:r>
            <w:r>
              <w:t>.</w:t>
            </w:r>
          </w:p>
        </w:tc>
      </w:tr>
      <w:tr w:rsidR="007B3B23" w:rsidRPr="00776506" w:rsidTr="00A76BDE">
        <w:trPr>
          <w:trHeight w:val="1260"/>
        </w:trPr>
        <w:tc>
          <w:tcPr>
            <w:tcW w:w="997" w:type="pct"/>
            <w:shd w:val="clear" w:color="auto" w:fill="auto"/>
          </w:tcPr>
          <w:p w:rsidR="007B3B23" w:rsidRPr="00FC129E" w:rsidRDefault="007B3B23" w:rsidP="007B3B23">
            <w:pPr>
              <w:jc w:val="center"/>
            </w:pPr>
            <w:r w:rsidRPr="008C49E6">
              <w:t>«Получение разрешения на строительство и территориальное планирование»</w:t>
            </w:r>
          </w:p>
        </w:tc>
        <w:tc>
          <w:tcPr>
            <w:tcW w:w="713" w:type="pct"/>
            <w:shd w:val="clear" w:color="auto" w:fill="auto"/>
          </w:tcPr>
          <w:p w:rsidR="007B3B23" w:rsidRDefault="007B3B23" w:rsidP="007B3B23">
            <w:pPr>
              <w:jc w:val="center"/>
            </w:pPr>
            <w:r>
              <w:t>П-1468</w:t>
            </w:r>
          </w:p>
        </w:tc>
        <w:tc>
          <w:tcPr>
            <w:tcW w:w="1281" w:type="pct"/>
            <w:shd w:val="clear" w:color="auto" w:fill="auto"/>
          </w:tcPr>
          <w:p w:rsidR="007B3B23" w:rsidRPr="00FC129E" w:rsidRDefault="007B3B23" w:rsidP="007B3B23">
            <w:pPr>
              <w:jc w:val="center"/>
            </w:pPr>
            <w:r w:rsidRPr="00693E3E">
              <w:t xml:space="preserve">Доля услуг, предоставленных </w:t>
            </w:r>
            <w:r w:rsidR="0056204B">
              <w:br/>
            </w:r>
            <w:r w:rsidRPr="00693E3E">
              <w:t xml:space="preserve">в электронном виде, </w:t>
            </w:r>
            <w:r w:rsidR="0056204B">
              <w:br/>
            </w:r>
            <w:r w:rsidRPr="00693E3E">
              <w:t xml:space="preserve">в общем количестве предоставленных услуг (разрешение </w:t>
            </w:r>
            <w:r w:rsidR="0056204B">
              <w:br/>
            </w:r>
            <w:r w:rsidRPr="00693E3E">
              <w:t>на строительство)</w:t>
            </w:r>
          </w:p>
        </w:tc>
        <w:tc>
          <w:tcPr>
            <w:tcW w:w="1030" w:type="pct"/>
            <w:shd w:val="clear" w:color="auto" w:fill="auto"/>
            <w:noWrap/>
          </w:tcPr>
          <w:p w:rsidR="007B3B23" w:rsidRPr="000F48D0" w:rsidRDefault="007B3B23" w:rsidP="007B3B23">
            <w:pPr>
              <w:jc w:val="center"/>
            </w:pPr>
            <w:r w:rsidRPr="00AF1A62">
              <w:t>Фоминых А.В.</w:t>
            </w:r>
          </w:p>
        </w:tc>
        <w:tc>
          <w:tcPr>
            <w:tcW w:w="980" w:type="pct"/>
            <w:shd w:val="clear" w:color="auto" w:fill="auto"/>
            <w:noWrap/>
          </w:tcPr>
          <w:p w:rsidR="007B3B23" w:rsidRPr="000F48D0" w:rsidRDefault="007B3B23" w:rsidP="007B3B23">
            <w:pPr>
              <w:jc w:val="center"/>
            </w:pPr>
            <w:r w:rsidRPr="0031432A">
              <w:t>Акимова Ю.П</w:t>
            </w:r>
            <w:r>
              <w:t>.</w:t>
            </w:r>
          </w:p>
        </w:tc>
      </w:tr>
      <w:tr w:rsidR="007B3B23" w:rsidRPr="00776506" w:rsidTr="00A76BDE">
        <w:trPr>
          <w:trHeight w:val="1260"/>
        </w:trPr>
        <w:tc>
          <w:tcPr>
            <w:tcW w:w="997" w:type="pct"/>
            <w:shd w:val="clear" w:color="auto" w:fill="auto"/>
          </w:tcPr>
          <w:p w:rsidR="007B3B23" w:rsidRPr="00FC129E" w:rsidRDefault="007B3B23" w:rsidP="007B3B23">
            <w:pPr>
              <w:jc w:val="center"/>
            </w:pPr>
            <w:r w:rsidRPr="008C49E6">
              <w:t>«Получение разрешения на строительство и территориальное планирование»</w:t>
            </w:r>
          </w:p>
        </w:tc>
        <w:tc>
          <w:tcPr>
            <w:tcW w:w="713" w:type="pct"/>
            <w:shd w:val="clear" w:color="auto" w:fill="auto"/>
          </w:tcPr>
          <w:p w:rsidR="007B3B23" w:rsidRDefault="007B3B23" w:rsidP="007B3B23">
            <w:pPr>
              <w:jc w:val="center"/>
            </w:pPr>
            <w:r>
              <w:t>П-1445</w:t>
            </w:r>
          </w:p>
        </w:tc>
        <w:tc>
          <w:tcPr>
            <w:tcW w:w="1281" w:type="pct"/>
            <w:shd w:val="clear" w:color="auto" w:fill="auto"/>
          </w:tcPr>
          <w:p w:rsidR="007B3B23" w:rsidRPr="00FC129E" w:rsidRDefault="007B3B23" w:rsidP="007B3B23">
            <w:pPr>
              <w:jc w:val="center"/>
            </w:pPr>
            <w:r w:rsidRPr="00693E3E">
              <w:t>Срок предоставления услуги (ГПЗУ)</w:t>
            </w:r>
          </w:p>
        </w:tc>
        <w:tc>
          <w:tcPr>
            <w:tcW w:w="1030" w:type="pct"/>
            <w:shd w:val="clear" w:color="auto" w:fill="auto"/>
            <w:noWrap/>
          </w:tcPr>
          <w:p w:rsidR="007B3B23" w:rsidRPr="000F48D0" w:rsidRDefault="007B3B23" w:rsidP="007B3B23">
            <w:pPr>
              <w:jc w:val="center"/>
            </w:pPr>
            <w:r w:rsidRPr="00AF1A62">
              <w:t>Фоминых А.В.</w:t>
            </w:r>
          </w:p>
        </w:tc>
        <w:tc>
          <w:tcPr>
            <w:tcW w:w="980" w:type="pct"/>
            <w:shd w:val="clear" w:color="auto" w:fill="auto"/>
            <w:noWrap/>
          </w:tcPr>
          <w:p w:rsidR="007B3B23" w:rsidRPr="000F48D0" w:rsidRDefault="007B3B23" w:rsidP="007B3B23">
            <w:pPr>
              <w:jc w:val="center"/>
            </w:pPr>
            <w:r w:rsidRPr="0031432A">
              <w:t>Акимова Ю.П</w:t>
            </w:r>
            <w:r>
              <w:t>.</w:t>
            </w:r>
          </w:p>
        </w:tc>
      </w:tr>
      <w:tr w:rsidR="007B3B23" w:rsidRPr="00776506" w:rsidTr="00A76BDE">
        <w:trPr>
          <w:trHeight w:val="1260"/>
        </w:trPr>
        <w:tc>
          <w:tcPr>
            <w:tcW w:w="997" w:type="pct"/>
            <w:shd w:val="clear" w:color="auto" w:fill="auto"/>
          </w:tcPr>
          <w:p w:rsidR="007B3B23" w:rsidRPr="00FC129E" w:rsidRDefault="007B3B23" w:rsidP="007B3B23">
            <w:pPr>
              <w:jc w:val="center"/>
            </w:pPr>
            <w:r w:rsidRPr="008C49E6">
              <w:t>«Получение разрешения на строительство и территориальное планирование»</w:t>
            </w:r>
          </w:p>
        </w:tc>
        <w:tc>
          <w:tcPr>
            <w:tcW w:w="713" w:type="pct"/>
            <w:shd w:val="clear" w:color="auto" w:fill="auto"/>
          </w:tcPr>
          <w:p w:rsidR="007B3B23" w:rsidRDefault="007B3B23" w:rsidP="007B3B23">
            <w:pPr>
              <w:jc w:val="center"/>
            </w:pPr>
            <w:r>
              <w:t>П-1423</w:t>
            </w:r>
          </w:p>
        </w:tc>
        <w:tc>
          <w:tcPr>
            <w:tcW w:w="1281" w:type="pct"/>
            <w:shd w:val="clear" w:color="auto" w:fill="auto"/>
          </w:tcPr>
          <w:p w:rsidR="007B3B23" w:rsidRPr="00FC129E" w:rsidRDefault="007B3B23" w:rsidP="007B3B23">
            <w:pPr>
              <w:jc w:val="center"/>
            </w:pPr>
            <w:r w:rsidRPr="00693E3E">
              <w:t>Утвержденный административный регламент (ГПЗУ)</w:t>
            </w:r>
          </w:p>
        </w:tc>
        <w:tc>
          <w:tcPr>
            <w:tcW w:w="1030" w:type="pct"/>
            <w:shd w:val="clear" w:color="auto" w:fill="auto"/>
            <w:noWrap/>
          </w:tcPr>
          <w:p w:rsidR="007B3B23" w:rsidRPr="000F48D0" w:rsidRDefault="007B3B23" w:rsidP="007B3B23">
            <w:pPr>
              <w:jc w:val="center"/>
            </w:pPr>
            <w:r w:rsidRPr="00AF1A62">
              <w:t>Фоминых А.В.</w:t>
            </w:r>
          </w:p>
        </w:tc>
        <w:tc>
          <w:tcPr>
            <w:tcW w:w="980" w:type="pct"/>
            <w:shd w:val="clear" w:color="auto" w:fill="auto"/>
            <w:noWrap/>
          </w:tcPr>
          <w:p w:rsidR="007B3B23" w:rsidRPr="000F48D0" w:rsidRDefault="007B3B23" w:rsidP="007B3B23">
            <w:pPr>
              <w:jc w:val="center"/>
            </w:pPr>
            <w:r>
              <w:t>Акимова Ю.П</w:t>
            </w:r>
            <w:r w:rsidR="00FF0C68">
              <w:t>.</w:t>
            </w:r>
          </w:p>
        </w:tc>
      </w:tr>
      <w:tr w:rsidR="007B3B23" w:rsidRPr="00776506" w:rsidTr="00A76BDE">
        <w:trPr>
          <w:trHeight w:val="1260"/>
        </w:trPr>
        <w:tc>
          <w:tcPr>
            <w:tcW w:w="997" w:type="pct"/>
            <w:shd w:val="clear" w:color="auto" w:fill="auto"/>
          </w:tcPr>
          <w:p w:rsidR="007B3B23" w:rsidRPr="00FC129E" w:rsidRDefault="007B3B23" w:rsidP="007B3B23">
            <w:pPr>
              <w:jc w:val="center"/>
            </w:pPr>
            <w:r w:rsidRPr="008C49E6">
              <w:t>«Получение разрешения на строительство и территориальное планирование»</w:t>
            </w:r>
          </w:p>
        </w:tc>
        <w:tc>
          <w:tcPr>
            <w:tcW w:w="713" w:type="pct"/>
            <w:shd w:val="clear" w:color="auto" w:fill="auto"/>
          </w:tcPr>
          <w:p w:rsidR="007B3B23" w:rsidRDefault="007B3B23" w:rsidP="007B3B23">
            <w:pPr>
              <w:jc w:val="center"/>
            </w:pPr>
            <w:r>
              <w:t>П-1401</w:t>
            </w:r>
          </w:p>
        </w:tc>
        <w:tc>
          <w:tcPr>
            <w:tcW w:w="1281" w:type="pct"/>
            <w:shd w:val="clear" w:color="auto" w:fill="auto"/>
          </w:tcPr>
          <w:p w:rsidR="007B3B23" w:rsidRPr="00693E3E" w:rsidRDefault="007B3B23" w:rsidP="007B3B23">
            <w:pPr>
              <w:jc w:val="center"/>
            </w:pPr>
            <w:r w:rsidRPr="00693E3E">
              <w:t>Доля предоставленных услуг в электронном виде в общем количестве предоставленных услуг (ГПЗУ)</w:t>
            </w:r>
          </w:p>
        </w:tc>
        <w:tc>
          <w:tcPr>
            <w:tcW w:w="1030" w:type="pct"/>
            <w:shd w:val="clear" w:color="auto" w:fill="auto"/>
            <w:noWrap/>
          </w:tcPr>
          <w:p w:rsidR="007B3B23" w:rsidRPr="000F48D0" w:rsidRDefault="007B3B23" w:rsidP="007B3B23">
            <w:pPr>
              <w:jc w:val="center"/>
            </w:pPr>
            <w:r w:rsidRPr="00AF1A62">
              <w:t>Фоминых А.В.</w:t>
            </w:r>
          </w:p>
        </w:tc>
        <w:tc>
          <w:tcPr>
            <w:tcW w:w="980" w:type="pct"/>
            <w:shd w:val="clear" w:color="auto" w:fill="auto"/>
            <w:noWrap/>
          </w:tcPr>
          <w:p w:rsidR="007B3B23" w:rsidRPr="000F48D0" w:rsidRDefault="007B3B23" w:rsidP="007B3B23">
            <w:pPr>
              <w:jc w:val="center"/>
            </w:pPr>
            <w:r>
              <w:t>Акимова Ю.П</w:t>
            </w:r>
            <w:r w:rsidR="00FF0C68">
              <w:t>.</w:t>
            </w:r>
          </w:p>
        </w:tc>
      </w:tr>
      <w:tr w:rsidR="007B3B23" w:rsidRPr="00776506" w:rsidTr="00A76BDE">
        <w:trPr>
          <w:trHeight w:val="1260"/>
        </w:trPr>
        <w:tc>
          <w:tcPr>
            <w:tcW w:w="997" w:type="pct"/>
            <w:shd w:val="clear" w:color="auto" w:fill="auto"/>
          </w:tcPr>
          <w:p w:rsidR="007B3B23" w:rsidRPr="00FC129E" w:rsidRDefault="007B3B23" w:rsidP="007B3B23">
            <w:pPr>
              <w:jc w:val="center"/>
            </w:pPr>
            <w:r w:rsidRPr="008C49E6">
              <w:t>«Получение разрешения на строительство и территориальное планирование»</w:t>
            </w:r>
          </w:p>
        </w:tc>
        <w:tc>
          <w:tcPr>
            <w:tcW w:w="713" w:type="pct"/>
            <w:shd w:val="clear" w:color="auto" w:fill="auto"/>
          </w:tcPr>
          <w:p w:rsidR="007B3B23" w:rsidRDefault="007B3B23" w:rsidP="007B3B23">
            <w:pPr>
              <w:jc w:val="center"/>
            </w:pPr>
            <w:r>
              <w:t>П-1379</w:t>
            </w:r>
          </w:p>
        </w:tc>
        <w:tc>
          <w:tcPr>
            <w:tcW w:w="1281" w:type="pct"/>
            <w:shd w:val="clear" w:color="auto" w:fill="auto"/>
          </w:tcPr>
          <w:p w:rsidR="007B3B23" w:rsidRPr="00693E3E" w:rsidRDefault="007B3B23" w:rsidP="007B3B23">
            <w:pPr>
              <w:jc w:val="center"/>
            </w:pPr>
            <w:r w:rsidRPr="00693E3E">
              <w:t xml:space="preserve">Доля услуг, предоставленных </w:t>
            </w:r>
            <w:r w:rsidR="0056204B">
              <w:br/>
            </w:r>
            <w:r w:rsidRPr="00693E3E">
              <w:t>в МФЦ, в общем количестве предоставленных услуг (ГПЗУ)</w:t>
            </w:r>
          </w:p>
        </w:tc>
        <w:tc>
          <w:tcPr>
            <w:tcW w:w="1030" w:type="pct"/>
            <w:shd w:val="clear" w:color="auto" w:fill="auto"/>
            <w:noWrap/>
          </w:tcPr>
          <w:p w:rsidR="007B3B23" w:rsidRPr="000F48D0" w:rsidRDefault="007B3B23" w:rsidP="007B3B23">
            <w:pPr>
              <w:jc w:val="center"/>
            </w:pPr>
            <w:r w:rsidRPr="00AF1A62">
              <w:t>Фоминых А.В.</w:t>
            </w:r>
          </w:p>
        </w:tc>
        <w:tc>
          <w:tcPr>
            <w:tcW w:w="980" w:type="pct"/>
            <w:shd w:val="clear" w:color="auto" w:fill="auto"/>
            <w:noWrap/>
          </w:tcPr>
          <w:p w:rsidR="007B3B23" w:rsidRPr="000F48D0" w:rsidRDefault="007B3B23" w:rsidP="007B3B23">
            <w:pPr>
              <w:jc w:val="center"/>
            </w:pPr>
            <w:r>
              <w:t>Акимова Ю.П</w:t>
            </w:r>
            <w:r w:rsidR="00FF0C68">
              <w:t>.</w:t>
            </w:r>
          </w:p>
        </w:tc>
      </w:tr>
      <w:tr w:rsidR="007B3B23" w:rsidRPr="00776506" w:rsidTr="00A76BDE">
        <w:trPr>
          <w:trHeight w:val="1260"/>
        </w:trPr>
        <w:tc>
          <w:tcPr>
            <w:tcW w:w="997" w:type="pct"/>
            <w:shd w:val="clear" w:color="auto" w:fill="auto"/>
          </w:tcPr>
          <w:p w:rsidR="007B3B23" w:rsidRPr="00FC129E" w:rsidRDefault="007B3B23" w:rsidP="007B3B23">
            <w:pPr>
              <w:jc w:val="center"/>
            </w:pPr>
            <w:r w:rsidRPr="008C49E6">
              <w:t>«Получение разрешения на строительство и территориальное планирование»</w:t>
            </w:r>
          </w:p>
        </w:tc>
        <w:tc>
          <w:tcPr>
            <w:tcW w:w="713" w:type="pct"/>
            <w:shd w:val="clear" w:color="auto" w:fill="auto"/>
          </w:tcPr>
          <w:p w:rsidR="007B3B23" w:rsidRDefault="007B3B23" w:rsidP="007B3B23">
            <w:pPr>
              <w:jc w:val="center"/>
            </w:pPr>
            <w:r>
              <w:t>П-1357</w:t>
            </w:r>
          </w:p>
        </w:tc>
        <w:tc>
          <w:tcPr>
            <w:tcW w:w="1281" w:type="pct"/>
            <w:shd w:val="clear" w:color="auto" w:fill="auto"/>
          </w:tcPr>
          <w:p w:rsidR="007B3B23" w:rsidRPr="00693E3E" w:rsidRDefault="007B3B23" w:rsidP="007B3B23">
            <w:pPr>
              <w:jc w:val="center"/>
            </w:pPr>
            <w:r w:rsidRPr="00693E3E">
              <w:t>Наличие «калькулятора процедур»</w:t>
            </w:r>
          </w:p>
        </w:tc>
        <w:tc>
          <w:tcPr>
            <w:tcW w:w="1030" w:type="pct"/>
            <w:shd w:val="clear" w:color="auto" w:fill="auto"/>
            <w:noWrap/>
          </w:tcPr>
          <w:p w:rsidR="007B3B23" w:rsidRPr="000F48D0" w:rsidRDefault="007B3B23" w:rsidP="007B3B23">
            <w:pPr>
              <w:jc w:val="center"/>
            </w:pPr>
            <w:r>
              <w:t>Крышалович Д.В.</w:t>
            </w:r>
          </w:p>
        </w:tc>
        <w:tc>
          <w:tcPr>
            <w:tcW w:w="980" w:type="pct"/>
            <w:shd w:val="clear" w:color="auto" w:fill="auto"/>
            <w:noWrap/>
          </w:tcPr>
          <w:p w:rsidR="007B3B23" w:rsidRPr="000F48D0" w:rsidRDefault="007B3B23" w:rsidP="007B3B23">
            <w:pPr>
              <w:jc w:val="center"/>
            </w:pPr>
            <w:r>
              <w:t>Баралишина Е.В</w:t>
            </w:r>
            <w:r w:rsidR="00FF0C68">
              <w:t>.</w:t>
            </w:r>
          </w:p>
        </w:tc>
      </w:tr>
      <w:tr w:rsidR="007B3B23" w:rsidRPr="00776506" w:rsidTr="00A76BDE">
        <w:trPr>
          <w:trHeight w:val="1260"/>
        </w:trPr>
        <w:tc>
          <w:tcPr>
            <w:tcW w:w="997" w:type="pct"/>
            <w:shd w:val="clear" w:color="auto" w:fill="auto"/>
          </w:tcPr>
          <w:p w:rsidR="007B3B23" w:rsidRPr="00FC129E" w:rsidRDefault="007B3B23" w:rsidP="007B3B23">
            <w:pPr>
              <w:jc w:val="center"/>
            </w:pPr>
            <w:r w:rsidRPr="008C49E6">
              <w:t>«Получение разрешения на строительство и территориальное планирование»</w:t>
            </w:r>
          </w:p>
        </w:tc>
        <w:tc>
          <w:tcPr>
            <w:tcW w:w="713" w:type="pct"/>
            <w:shd w:val="clear" w:color="auto" w:fill="auto"/>
          </w:tcPr>
          <w:p w:rsidR="007B3B23" w:rsidRDefault="007B3B23" w:rsidP="007B3B23">
            <w:pPr>
              <w:jc w:val="center"/>
            </w:pPr>
            <w:r>
              <w:t>П-1268</w:t>
            </w:r>
          </w:p>
        </w:tc>
        <w:tc>
          <w:tcPr>
            <w:tcW w:w="1281" w:type="pct"/>
            <w:shd w:val="clear" w:color="auto" w:fill="auto"/>
          </w:tcPr>
          <w:p w:rsidR="007B3B23" w:rsidRPr="00693E3E" w:rsidRDefault="007B3B23" w:rsidP="007B3B23">
            <w:pPr>
              <w:jc w:val="center"/>
            </w:pPr>
            <w:r w:rsidRPr="00693E3E">
              <w:t>Наличие стандартов предоставления услуг в понятной и доступной форме (проспекты, буклеты, листовки)</w:t>
            </w:r>
          </w:p>
        </w:tc>
        <w:tc>
          <w:tcPr>
            <w:tcW w:w="1030" w:type="pct"/>
            <w:shd w:val="clear" w:color="auto" w:fill="auto"/>
            <w:noWrap/>
          </w:tcPr>
          <w:p w:rsidR="007B3B23" w:rsidRPr="000F48D0" w:rsidRDefault="007B3B23" w:rsidP="007B3B23">
            <w:pPr>
              <w:jc w:val="center"/>
            </w:pPr>
            <w:r w:rsidRPr="00AF1A62">
              <w:t>Фоминых А.В.</w:t>
            </w:r>
          </w:p>
        </w:tc>
        <w:tc>
          <w:tcPr>
            <w:tcW w:w="980" w:type="pct"/>
            <w:shd w:val="clear" w:color="auto" w:fill="auto"/>
            <w:noWrap/>
          </w:tcPr>
          <w:p w:rsidR="007B3B23" w:rsidRPr="000F48D0" w:rsidRDefault="007B3B23" w:rsidP="007B3B23">
            <w:pPr>
              <w:jc w:val="center"/>
            </w:pPr>
            <w:r>
              <w:t>Акимова Ю.П</w:t>
            </w:r>
            <w:r w:rsidR="00FF0C68">
              <w:t>.</w:t>
            </w:r>
          </w:p>
        </w:tc>
      </w:tr>
      <w:tr w:rsidR="007B3B23" w:rsidRPr="00776506" w:rsidTr="00A76BDE">
        <w:trPr>
          <w:trHeight w:val="1260"/>
        </w:trPr>
        <w:tc>
          <w:tcPr>
            <w:tcW w:w="997" w:type="pct"/>
            <w:shd w:val="clear" w:color="auto" w:fill="auto"/>
          </w:tcPr>
          <w:p w:rsidR="007B3B23" w:rsidRPr="00FC129E" w:rsidRDefault="007B3B23" w:rsidP="007B3B23">
            <w:pPr>
              <w:jc w:val="center"/>
            </w:pPr>
            <w:r w:rsidRPr="008C49E6">
              <w:t>«Получение разрешения на строительство и территориальное планирование»</w:t>
            </w:r>
          </w:p>
        </w:tc>
        <w:tc>
          <w:tcPr>
            <w:tcW w:w="713" w:type="pct"/>
            <w:shd w:val="clear" w:color="auto" w:fill="auto"/>
          </w:tcPr>
          <w:p w:rsidR="007B3B23" w:rsidRDefault="007B3B23" w:rsidP="007B3B23">
            <w:pPr>
              <w:jc w:val="center"/>
            </w:pPr>
            <w:r>
              <w:t>П-1109</w:t>
            </w:r>
          </w:p>
        </w:tc>
        <w:tc>
          <w:tcPr>
            <w:tcW w:w="1281" w:type="pct"/>
            <w:shd w:val="clear" w:color="auto" w:fill="auto"/>
          </w:tcPr>
          <w:p w:rsidR="007B3B23" w:rsidRPr="00693E3E" w:rsidRDefault="007B3B23" w:rsidP="007B3B23">
            <w:pPr>
              <w:jc w:val="center"/>
            </w:pPr>
            <w:r w:rsidRPr="00693E3E">
              <w:t>Срок оказания услуг (технологическое присоединение)</w:t>
            </w:r>
          </w:p>
        </w:tc>
        <w:tc>
          <w:tcPr>
            <w:tcW w:w="1030" w:type="pct"/>
            <w:shd w:val="clear" w:color="auto" w:fill="auto"/>
            <w:noWrap/>
          </w:tcPr>
          <w:p w:rsidR="007B3B23" w:rsidRPr="000F48D0" w:rsidRDefault="007B3B23" w:rsidP="007B3B23">
            <w:pPr>
              <w:jc w:val="center"/>
            </w:pPr>
            <w:r>
              <w:t>Немчинова Е.А.</w:t>
            </w:r>
          </w:p>
        </w:tc>
        <w:tc>
          <w:tcPr>
            <w:tcW w:w="980" w:type="pct"/>
            <w:shd w:val="clear" w:color="auto" w:fill="auto"/>
            <w:noWrap/>
          </w:tcPr>
          <w:p w:rsidR="007B3B23" w:rsidRPr="000F48D0" w:rsidRDefault="007B3B23" w:rsidP="007B3B23">
            <w:pPr>
              <w:jc w:val="center"/>
            </w:pPr>
            <w:r>
              <w:t>Мухамедхузина Р.М</w:t>
            </w:r>
            <w:r w:rsidR="00FF0C68">
              <w:t>.</w:t>
            </w:r>
          </w:p>
        </w:tc>
      </w:tr>
      <w:tr w:rsidR="007B3B23" w:rsidRPr="00776506" w:rsidTr="00A76BDE">
        <w:trPr>
          <w:trHeight w:val="1260"/>
        </w:trPr>
        <w:tc>
          <w:tcPr>
            <w:tcW w:w="997" w:type="pct"/>
            <w:shd w:val="clear" w:color="auto" w:fill="auto"/>
          </w:tcPr>
          <w:p w:rsidR="007B3B23" w:rsidRPr="00FC129E" w:rsidRDefault="007B3B23" w:rsidP="007B3B23">
            <w:pPr>
              <w:jc w:val="center"/>
            </w:pPr>
            <w:r w:rsidRPr="008C49E6">
              <w:t>«Получение разрешения на строительство и территориальное планирование»</w:t>
            </w:r>
          </w:p>
        </w:tc>
        <w:tc>
          <w:tcPr>
            <w:tcW w:w="713" w:type="pct"/>
            <w:shd w:val="clear" w:color="auto" w:fill="auto"/>
          </w:tcPr>
          <w:p w:rsidR="007B3B23" w:rsidRDefault="007B3B23" w:rsidP="007B3B23">
            <w:pPr>
              <w:jc w:val="center"/>
            </w:pPr>
            <w:r>
              <w:t>П-1069</w:t>
            </w:r>
          </w:p>
        </w:tc>
        <w:tc>
          <w:tcPr>
            <w:tcW w:w="1281" w:type="pct"/>
            <w:shd w:val="clear" w:color="auto" w:fill="auto"/>
          </w:tcPr>
          <w:p w:rsidR="007B3B23" w:rsidRPr="00693E3E" w:rsidRDefault="007B3B23" w:rsidP="00460954">
            <w:pPr>
              <w:spacing w:line="260" w:lineRule="exact"/>
              <w:jc w:val="center"/>
            </w:pPr>
            <w:r w:rsidRPr="00693E3E">
              <w:t>Наличие регламентов подключения (технологического присоединения) объектов капитального строительства к сетям инженерно-технического обеспечения, электрическим сетям</w:t>
            </w:r>
          </w:p>
        </w:tc>
        <w:tc>
          <w:tcPr>
            <w:tcW w:w="1030" w:type="pct"/>
            <w:shd w:val="clear" w:color="auto" w:fill="auto"/>
            <w:noWrap/>
          </w:tcPr>
          <w:p w:rsidR="007B3B23" w:rsidRPr="000F48D0" w:rsidRDefault="007B3B23" w:rsidP="007B3B23">
            <w:pPr>
              <w:jc w:val="center"/>
            </w:pPr>
            <w:r>
              <w:t>Немчинова Е.А.</w:t>
            </w:r>
          </w:p>
        </w:tc>
        <w:tc>
          <w:tcPr>
            <w:tcW w:w="980" w:type="pct"/>
            <w:shd w:val="clear" w:color="auto" w:fill="auto"/>
            <w:noWrap/>
          </w:tcPr>
          <w:p w:rsidR="007B3B23" w:rsidRPr="000F48D0" w:rsidRDefault="007B3B23" w:rsidP="007B3B23">
            <w:pPr>
              <w:jc w:val="center"/>
            </w:pPr>
            <w:r>
              <w:t>Мухамедхузина Р.М</w:t>
            </w:r>
            <w:r w:rsidR="00FF0C68">
              <w:t>.</w:t>
            </w:r>
          </w:p>
        </w:tc>
      </w:tr>
      <w:tr w:rsidR="007B3B23" w:rsidRPr="00776506" w:rsidTr="00A76BDE">
        <w:trPr>
          <w:trHeight w:val="1260"/>
        </w:trPr>
        <w:tc>
          <w:tcPr>
            <w:tcW w:w="997" w:type="pct"/>
            <w:shd w:val="clear" w:color="auto" w:fill="auto"/>
          </w:tcPr>
          <w:p w:rsidR="007B3B23" w:rsidRPr="00FC129E" w:rsidRDefault="007B3B23" w:rsidP="007B3B23">
            <w:pPr>
              <w:jc w:val="center"/>
            </w:pPr>
            <w:r w:rsidRPr="008C49E6">
              <w:t>«Получение разрешения на строительство и территориальное планирование»</w:t>
            </w:r>
          </w:p>
        </w:tc>
        <w:tc>
          <w:tcPr>
            <w:tcW w:w="713" w:type="pct"/>
            <w:shd w:val="clear" w:color="auto" w:fill="auto"/>
          </w:tcPr>
          <w:p w:rsidR="007B3B23" w:rsidRDefault="007B3B23" w:rsidP="007B3B23">
            <w:pPr>
              <w:jc w:val="center"/>
            </w:pPr>
            <w:r>
              <w:t>П-1045</w:t>
            </w:r>
          </w:p>
        </w:tc>
        <w:tc>
          <w:tcPr>
            <w:tcW w:w="1281" w:type="pct"/>
            <w:shd w:val="clear" w:color="auto" w:fill="auto"/>
          </w:tcPr>
          <w:p w:rsidR="007B3B23" w:rsidRPr="00693E3E" w:rsidRDefault="007B3B23" w:rsidP="007B3B23">
            <w:pPr>
              <w:jc w:val="center"/>
            </w:pPr>
            <w:r w:rsidRPr="00693E3E">
              <w:t xml:space="preserve">Доля услуг, предоставленных через МФЦ (ресурсные центры), </w:t>
            </w:r>
            <w:r w:rsidR="008912A2">
              <w:br/>
            </w:r>
            <w:r w:rsidRPr="00693E3E">
              <w:t>в общем количестве предоставленных услуг</w:t>
            </w:r>
          </w:p>
        </w:tc>
        <w:tc>
          <w:tcPr>
            <w:tcW w:w="1030" w:type="pct"/>
            <w:shd w:val="clear" w:color="auto" w:fill="auto"/>
            <w:noWrap/>
          </w:tcPr>
          <w:p w:rsidR="007B3B23" w:rsidRPr="000F48D0" w:rsidRDefault="007B3B23" w:rsidP="007B3B23">
            <w:pPr>
              <w:jc w:val="center"/>
            </w:pPr>
            <w:r>
              <w:t>Немчинова Е.А.</w:t>
            </w:r>
          </w:p>
        </w:tc>
        <w:tc>
          <w:tcPr>
            <w:tcW w:w="980" w:type="pct"/>
            <w:shd w:val="clear" w:color="auto" w:fill="auto"/>
            <w:noWrap/>
          </w:tcPr>
          <w:p w:rsidR="007B3B23" w:rsidRPr="000F48D0" w:rsidRDefault="007B3B23" w:rsidP="007B3B23">
            <w:pPr>
              <w:jc w:val="center"/>
            </w:pPr>
            <w:r>
              <w:t>Мухамедхузина Р.М</w:t>
            </w:r>
            <w:r w:rsidR="00FF0C68">
              <w:t>.</w:t>
            </w:r>
          </w:p>
        </w:tc>
      </w:tr>
      <w:tr w:rsidR="007B3B23" w:rsidRPr="00776506" w:rsidTr="00A76BDE">
        <w:trPr>
          <w:trHeight w:val="1260"/>
        </w:trPr>
        <w:tc>
          <w:tcPr>
            <w:tcW w:w="997" w:type="pct"/>
            <w:shd w:val="clear" w:color="auto" w:fill="auto"/>
          </w:tcPr>
          <w:p w:rsidR="007B3B23" w:rsidRPr="00FC129E" w:rsidRDefault="007B3B23" w:rsidP="007B3B23">
            <w:pPr>
              <w:jc w:val="center"/>
            </w:pPr>
            <w:r w:rsidRPr="008C49E6">
              <w:t>«Получение разрешения на строительство и территориальное планирование»</w:t>
            </w:r>
          </w:p>
        </w:tc>
        <w:tc>
          <w:tcPr>
            <w:tcW w:w="713" w:type="pct"/>
            <w:shd w:val="clear" w:color="auto" w:fill="auto"/>
          </w:tcPr>
          <w:p w:rsidR="007B3B23" w:rsidRDefault="007B3B23" w:rsidP="007B3B23">
            <w:pPr>
              <w:jc w:val="center"/>
            </w:pPr>
            <w:r>
              <w:t>П-1021</w:t>
            </w:r>
          </w:p>
        </w:tc>
        <w:tc>
          <w:tcPr>
            <w:tcW w:w="1281" w:type="pct"/>
            <w:shd w:val="clear" w:color="auto" w:fill="auto"/>
          </w:tcPr>
          <w:p w:rsidR="007B3B23" w:rsidRPr="00693E3E" w:rsidRDefault="007B3B23" w:rsidP="007B3B23">
            <w:pPr>
              <w:jc w:val="center"/>
            </w:pPr>
            <w:r w:rsidRPr="00693E3E">
              <w:t xml:space="preserve">Доля услуг, предоставленных </w:t>
            </w:r>
            <w:r w:rsidR="008912A2">
              <w:br/>
            </w:r>
            <w:r w:rsidRPr="00693E3E">
              <w:t xml:space="preserve">в электронном виде, </w:t>
            </w:r>
            <w:r w:rsidR="008912A2">
              <w:br/>
            </w:r>
            <w:r w:rsidRPr="00693E3E">
              <w:t>в общем количестве предоставленных услуг</w:t>
            </w:r>
          </w:p>
        </w:tc>
        <w:tc>
          <w:tcPr>
            <w:tcW w:w="1030" w:type="pct"/>
            <w:shd w:val="clear" w:color="auto" w:fill="auto"/>
            <w:noWrap/>
          </w:tcPr>
          <w:p w:rsidR="007B3B23" w:rsidRPr="000F48D0" w:rsidRDefault="007B3B23" w:rsidP="007B3B23">
            <w:pPr>
              <w:jc w:val="center"/>
            </w:pPr>
            <w:r>
              <w:t>Немчинова Е.А.</w:t>
            </w:r>
          </w:p>
        </w:tc>
        <w:tc>
          <w:tcPr>
            <w:tcW w:w="980" w:type="pct"/>
            <w:shd w:val="clear" w:color="auto" w:fill="auto"/>
            <w:noWrap/>
          </w:tcPr>
          <w:p w:rsidR="007B3B23" w:rsidRPr="000F48D0" w:rsidRDefault="007B3B23" w:rsidP="007B3B23">
            <w:pPr>
              <w:jc w:val="center"/>
            </w:pPr>
            <w:r>
              <w:t>Мухамедхузина Р.М</w:t>
            </w:r>
            <w:r w:rsidR="00FF0C68">
              <w:t>.</w:t>
            </w:r>
          </w:p>
        </w:tc>
      </w:tr>
    </w:tbl>
    <w:p w:rsidR="00A50290" w:rsidRDefault="00A50290" w:rsidP="00A50290">
      <w:pPr>
        <w:jc w:val="both"/>
        <w:rPr>
          <w:sz w:val="28"/>
          <w:szCs w:val="28"/>
        </w:rPr>
      </w:pPr>
    </w:p>
    <w:p w:rsidR="007A76DA" w:rsidRDefault="00A50290" w:rsidP="00A50290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7A76DA">
        <w:rPr>
          <w:sz w:val="26"/>
          <w:szCs w:val="26"/>
        </w:rPr>
        <w:t>Ответственные</w:t>
      </w:r>
      <w:proofErr w:type="gramEnd"/>
      <w:r w:rsidR="007A76DA">
        <w:rPr>
          <w:sz w:val="26"/>
          <w:szCs w:val="26"/>
        </w:rPr>
        <w:t xml:space="preserve"> </w:t>
      </w:r>
      <w:r w:rsidRPr="007A76DA">
        <w:rPr>
          <w:sz w:val="26"/>
          <w:szCs w:val="26"/>
        </w:rPr>
        <w:t xml:space="preserve">за ввод первичных данных по портфелям проектов </w:t>
      </w:r>
    </w:p>
    <w:p w:rsidR="00A50290" w:rsidRPr="007A76DA" w:rsidRDefault="00A50290" w:rsidP="00A5029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A76DA">
        <w:rPr>
          <w:sz w:val="26"/>
          <w:szCs w:val="26"/>
        </w:rPr>
        <w:t xml:space="preserve">в ИСУП </w:t>
      </w:r>
      <w:r w:rsidR="009C0A9D" w:rsidRPr="007A76DA">
        <w:rPr>
          <w:sz w:val="26"/>
          <w:szCs w:val="26"/>
        </w:rPr>
        <w:t>(</w:t>
      </w:r>
      <w:r w:rsidRPr="007A76DA">
        <w:rPr>
          <w:sz w:val="26"/>
          <w:szCs w:val="26"/>
        </w:rPr>
        <w:t>по мероприятиям)</w:t>
      </w:r>
    </w:p>
    <w:p w:rsidR="007A76DA" w:rsidRDefault="007A76DA" w:rsidP="00A502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182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322"/>
        <w:gridCol w:w="2776"/>
        <w:gridCol w:w="2014"/>
        <w:gridCol w:w="1979"/>
      </w:tblGrid>
      <w:tr w:rsidR="00AF1A62" w:rsidRPr="000A1C64" w:rsidTr="009845EA">
        <w:trPr>
          <w:trHeight w:val="936"/>
        </w:trPr>
        <w:tc>
          <w:tcPr>
            <w:tcW w:w="1039" w:type="pct"/>
            <w:shd w:val="clear" w:color="auto" w:fill="auto"/>
            <w:vAlign w:val="center"/>
            <w:hideMark/>
          </w:tcPr>
          <w:p w:rsidR="00A50290" w:rsidRPr="007A76DA" w:rsidRDefault="00A50290" w:rsidP="00852D60">
            <w:pPr>
              <w:jc w:val="center"/>
              <w:rPr>
                <w:b/>
                <w:bCs/>
              </w:rPr>
            </w:pPr>
            <w:r w:rsidRPr="007A76DA">
              <w:rPr>
                <w:b/>
                <w:bCs/>
              </w:rPr>
              <w:t>Портфель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A50290" w:rsidRPr="007A76DA" w:rsidRDefault="00A50290" w:rsidP="009845EA">
            <w:pPr>
              <w:jc w:val="center"/>
              <w:rPr>
                <w:b/>
                <w:bCs/>
              </w:rPr>
            </w:pPr>
            <w:r w:rsidRPr="007A76DA">
              <w:rPr>
                <w:b/>
                <w:bCs/>
              </w:rPr>
              <w:t>Код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A50290" w:rsidRPr="007A76DA" w:rsidRDefault="00A50290" w:rsidP="00852D60">
            <w:pPr>
              <w:jc w:val="center"/>
              <w:rPr>
                <w:b/>
                <w:bCs/>
              </w:rPr>
            </w:pPr>
            <w:r w:rsidRPr="007A76DA">
              <w:rPr>
                <w:b/>
                <w:bCs/>
              </w:rPr>
              <w:t>Название мероприятия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A50290" w:rsidRPr="007A76DA" w:rsidRDefault="00A50290" w:rsidP="00852D60">
            <w:pPr>
              <w:jc w:val="center"/>
              <w:rPr>
                <w:b/>
                <w:bCs/>
              </w:rPr>
            </w:pPr>
            <w:proofErr w:type="gramStart"/>
            <w:r w:rsidRPr="007A76DA">
              <w:rPr>
                <w:b/>
                <w:bCs/>
              </w:rPr>
              <w:t>Ответственный за ввод</w:t>
            </w:r>
            <w:proofErr w:type="gramEnd"/>
          </w:p>
        </w:tc>
        <w:tc>
          <w:tcPr>
            <w:tcW w:w="969" w:type="pct"/>
            <w:shd w:val="clear" w:color="auto" w:fill="auto"/>
            <w:vAlign w:val="center"/>
            <w:hideMark/>
          </w:tcPr>
          <w:p w:rsidR="00A50290" w:rsidRPr="007A76DA" w:rsidRDefault="00A50290" w:rsidP="00852D60">
            <w:pPr>
              <w:jc w:val="center"/>
              <w:rPr>
                <w:b/>
                <w:bCs/>
              </w:rPr>
            </w:pPr>
            <w:r w:rsidRPr="007A76DA">
              <w:rPr>
                <w:b/>
                <w:bCs/>
              </w:rPr>
              <w:t>Замещающее лицо</w:t>
            </w:r>
          </w:p>
        </w:tc>
      </w:tr>
      <w:tr w:rsidR="00AF1A62" w:rsidRPr="000A1C64" w:rsidTr="009845EA">
        <w:trPr>
          <w:trHeight w:val="312"/>
        </w:trPr>
        <w:tc>
          <w:tcPr>
            <w:tcW w:w="1039" w:type="pct"/>
          </w:tcPr>
          <w:p w:rsidR="008C49E6" w:rsidRPr="00776506" w:rsidRDefault="008C49E6" w:rsidP="009C0A9D">
            <w:pPr>
              <w:jc w:val="center"/>
            </w:pPr>
            <w:r>
              <w:t>«</w:t>
            </w:r>
            <w:r w:rsidRPr="008C49E6">
              <w:t>Обеспечение качества жилищно-коммунальных услуг</w:t>
            </w:r>
            <w:r>
              <w:t>»</w:t>
            </w:r>
          </w:p>
        </w:tc>
        <w:tc>
          <w:tcPr>
            <w:tcW w:w="647" w:type="pct"/>
          </w:tcPr>
          <w:p w:rsidR="008C49E6" w:rsidRPr="00776506" w:rsidRDefault="008C49E6" w:rsidP="009845EA">
            <w:pPr>
              <w:jc w:val="center"/>
            </w:pPr>
            <w:r>
              <w:t>703-758</w:t>
            </w:r>
          </w:p>
        </w:tc>
        <w:tc>
          <w:tcPr>
            <w:tcW w:w="1359" w:type="pct"/>
          </w:tcPr>
          <w:p w:rsidR="008C49E6" w:rsidRPr="00776506" w:rsidRDefault="008C49E6" w:rsidP="00460954">
            <w:pPr>
              <w:spacing w:line="260" w:lineRule="exact"/>
              <w:jc w:val="center"/>
            </w:pPr>
            <w:r w:rsidRPr="008C49E6">
              <w:t xml:space="preserve">Капитальный ремонт </w:t>
            </w:r>
            <w:r w:rsidR="009845EA">
              <w:br/>
            </w:r>
            <w:r w:rsidRPr="008C49E6">
              <w:t>(с заменой) газопроводов, систем теплоснабжения, водоснабжения и водоотведения в рамках подготовки к осенне-зимнему периоду, в том числе с применением композитных материалов, в 2018 году</w:t>
            </w:r>
          </w:p>
        </w:tc>
        <w:tc>
          <w:tcPr>
            <w:tcW w:w="986" w:type="pct"/>
            <w:shd w:val="clear" w:color="auto" w:fill="auto"/>
            <w:noWrap/>
          </w:tcPr>
          <w:p w:rsidR="008C49E6" w:rsidRPr="000F48D0" w:rsidRDefault="008C49E6" w:rsidP="009C0A9D">
            <w:pPr>
              <w:jc w:val="center"/>
            </w:pPr>
            <w:r>
              <w:t>Немчинова Е.А</w:t>
            </w:r>
            <w:r w:rsidR="00417C98">
              <w:t>.</w:t>
            </w:r>
          </w:p>
        </w:tc>
        <w:tc>
          <w:tcPr>
            <w:tcW w:w="969" w:type="pct"/>
            <w:shd w:val="clear" w:color="auto" w:fill="auto"/>
            <w:noWrap/>
          </w:tcPr>
          <w:p w:rsidR="008C49E6" w:rsidRPr="000F48D0" w:rsidRDefault="008C49E6" w:rsidP="009C0A9D">
            <w:pPr>
              <w:jc w:val="center"/>
            </w:pPr>
            <w:r>
              <w:t>Мухамедхузина Р.М</w:t>
            </w:r>
            <w:r w:rsidR="00FF0C68">
              <w:t>.</w:t>
            </w:r>
          </w:p>
        </w:tc>
      </w:tr>
      <w:tr w:rsidR="00AF1A62" w:rsidRPr="000A1C64" w:rsidTr="009845EA">
        <w:trPr>
          <w:trHeight w:val="312"/>
        </w:trPr>
        <w:tc>
          <w:tcPr>
            <w:tcW w:w="1039" w:type="pct"/>
          </w:tcPr>
          <w:p w:rsidR="008C49E6" w:rsidRPr="00776506" w:rsidRDefault="008C49E6" w:rsidP="009C0A9D">
            <w:pPr>
              <w:jc w:val="center"/>
            </w:pPr>
            <w:r w:rsidRPr="008C49E6">
              <w:t>«Постановка на кадастровый учет земельных участков и объектов недвижимого имущества»</w:t>
            </w:r>
          </w:p>
        </w:tc>
        <w:tc>
          <w:tcPr>
            <w:tcW w:w="647" w:type="pct"/>
          </w:tcPr>
          <w:p w:rsidR="008C49E6" w:rsidRPr="00776506" w:rsidRDefault="008C49E6" w:rsidP="009845EA">
            <w:pPr>
              <w:jc w:val="center"/>
            </w:pPr>
            <w:r>
              <w:t>703-054</w:t>
            </w:r>
          </w:p>
        </w:tc>
        <w:tc>
          <w:tcPr>
            <w:tcW w:w="1359" w:type="pct"/>
          </w:tcPr>
          <w:p w:rsidR="008C49E6" w:rsidRPr="00776506" w:rsidRDefault="008C49E6" w:rsidP="009C0A9D">
            <w:pPr>
              <w:jc w:val="center"/>
            </w:pPr>
            <w:r w:rsidRPr="008C49E6">
              <w:t xml:space="preserve">Осуществление ежемесячного мониторинга сроков </w:t>
            </w:r>
            <w:r w:rsidR="009845EA">
              <w:br/>
            </w:r>
            <w:r w:rsidRPr="008C49E6">
              <w:t xml:space="preserve">и качества оказания муниципальной услуги по утверждению схемы расположения земельного участка </w:t>
            </w:r>
            <w:r w:rsidR="009845EA">
              <w:br/>
            </w:r>
            <w:r w:rsidRPr="008C49E6">
              <w:t>на кадастровом плане территории</w:t>
            </w:r>
          </w:p>
        </w:tc>
        <w:tc>
          <w:tcPr>
            <w:tcW w:w="986" w:type="pct"/>
            <w:shd w:val="clear" w:color="auto" w:fill="auto"/>
            <w:noWrap/>
          </w:tcPr>
          <w:p w:rsidR="008C49E6" w:rsidRPr="000F48D0" w:rsidRDefault="008C49E6" w:rsidP="009C0A9D">
            <w:pPr>
              <w:jc w:val="center"/>
            </w:pPr>
            <w:r>
              <w:t>Дода А.В.</w:t>
            </w:r>
          </w:p>
        </w:tc>
        <w:tc>
          <w:tcPr>
            <w:tcW w:w="969" w:type="pct"/>
            <w:shd w:val="clear" w:color="auto" w:fill="auto"/>
            <w:noWrap/>
          </w:tcPr>
          <w:p w:rsidR="008C49E6" w:rsidRPr="000F48D0" w:rsidRDefault="008C49E6" w:rsidP="009C0A9D">
            <w:pPr>
              <w:jc w:val="center"/>
            </w:pPr>
            <w:r>
              <w:t>Вязникова Т.А.</w:t>
            </w:r>
          </w:p>
        </w:tc>
      </w:tr>
      <w:tr w:rsidR="00AF1A62" w:rsidRPr="000A1C64" w:rsidTr="009845EA">
        <w:trPr>
          <w:trHeight w:val="312"/>
        </w:trPr>
        <w:tc>
          <w:tcPr>
            <w:tcW w:w="1039" w:type="pct"/>
          </w:tcPr>
          <w:p w:rsidR="008C49E6" w:rsidRPr="00776506" w:rsidRDefault="008C49E6" w:rsidP="009C0A9D">
            <w:pPr>
              <w:jc w:val="center"/>
            </w:pPr>
            <w:r w:rsidRPr="008C49E6">
              <w:t>«Постановка на кадастровый учет земельных участков и объектов недвижимого имущества»</w:t>
            </w:r>
          </w:p>
        </w:tc>
        <w:tc>
          <w:tcPr>
            <w:tcW w:w="647" w:type="pct"/>
          </w:tcPr>
          <w:p w:rsidR="008C49E6" w:rsidRPr="00776506" w:rsidRDefault="008C49E6" w:rsidP="009845EA">
            <w:pPr>
              <w:jc w:val="center"/>
            </w:pPr>
            <w:r>
              <w:t>703-159</w:t>
            </w:r>
          </w:p>
        </w:tc>
        <w:tc>
          <w:tcPr>
            <w:tcW w:w="1359" w:type="pct"/>
          </w:tcPr>
          <w:p w:rsidR="008C49E6" w:rsidRPr="00776506" w:rsidRDefault="008C49E6" w:rsidP="009C0A9D">
            <w:pPr>
              <w:jc w:val="center"/>
            </w:pPr>
            <w:r w:rsidRPr="008C49E6">
              <w:t xml:space="preserve">Ежемесячное осуществление мониторинга сроков оказания муниципальной услуги по присвоению адреса земельному участку и объекту недвижимости и внесения его </w:t>
            </w:r>
            <w:r w:rsidR="009845EA">
              <w:br/>
            </w:r>
            <w:r w:rsidRPr="008C49E6">
              <w:t>в федеральную информационную адресную систему</w:t>
            </w:r>
          </w:p>
        </w:tc>
        <w:tc>
          <w:tcPr>
            <w:tcW w:w="986" w:type="pct"/>
            <w:shd w:val="clear" w:color="auto" w:fill="auto"/>
            <w:noWrap/>
          </w:tcPr>
          <w:p w:rsidR="008C49E6" w:rsidRPr="000F48D0" w:rsidRDefault="008C49E6" w:rsidP="009C0A9D">
            <w:pPr>
              <w:jc w:val="center"/>
            </w:pPr>
            <w:r>
              <w:t>Дода А.В.</w:t>
            </w:r>
          </w:p>
        </w:tc>
        <w:tc>
          <w:tcPr>
            <w:tcW w:w="969" w:type="pct"/>
            <w:shd w:val="clear" w:color="auto" w:fill="auto"/>
            <w:noWrap/>
          </w:tcPr>
          <w:p w:rsidR="008C49E6" w:rsidRPr="000F48D0" w:rsidRDefault="008C49E6" w:rsidP="009C0A9D">
            <w:pPr>
              <w:jc w:val="center"/>
            </w:pPr>
            <w:r>
              <w:t>Вязникова Т.А.</w:t>
            </w:r>
          </w:p>
        </w:tc>
      </w:tr>
      <w:tr w:rsidR="00AF1A62" w:rsidRPr="000A1C64" w:rsidTr="009845EA">
        <w:trPr>
          <w:trHeight w:val="312"/>
        </w:trPr>
        <w:tc>
          <w:tcPr>
            <w:tcW w:w="1039" w:type="pct"/>
          </w:tcPr>
          <w:p w:rsidR="008C49E6" w:rsidRPr="00776506" w:rsidRDefault="008C49E6" w:rsidP="009C0A9D">
            <w:pPr>
              <w:jc w:val="center"/>
            </w:pPr>
            <w:r w:rsidRPr="008C49E6">
              <w:t>«Постановка на кадастровый учет земельных участков и объектов недвижимого имущества»</w:t>
            </w:r>
          </w:p>
        </w:tc>
        <w:tc>
          <w:tcPr>
            <w:tcW w:w="647" w:type="pct"/>
          </w:tcPr>
          <w:p w:rsidR="008C49E6" w:rsidRPr="00776506" w:rsidRDefault="008C49E6" w:rsidP="009845EA">
            <w:pPr>
              <w:jc w:val="center"/>
            </w:pPr>
            <w:r>
              <w:t>703-290</w:t>
            </w:r>
          </w:p>
        </w:tc>
        <w:tc>
          <w:tcPr>
            <w:tcW w:w="1359" w:type="pct"/>
          </w:tcPr>
          <w:p w:rsidR="008C49E6" w:rsidRPr="00776506" w:rsidRDefault="008C49E6" w:rsidP="00460954">
            <w:pPr>
              <w:spacing w:line="260" w:lineRule="exact"/>
              <w:jc w:val="center"/>
            </w:pPr>
            <w:r w:rsidRPr="008C49E6">
              <w:t xml:space="preserve">Внесение </w:t>
            </w:r>
            <w:r w:rsidR="009845EA">
              <w:br/>
            </w:r>
            <w:r w:rsidRPr="008C49E6">
              <w:t>в государственный кадастр недвижимости сведений о границах территориальных зон муниципальных образований, указанных в пункте 7 статьи 1 Градостроительного кодекса Российской Федерации</w:t>
            </w:r>
          </w:p>
        </w:tc>
        <w:tc>
          <w:tcPr>
            <w:tcW w:w="986" w:type="pct"/>
            <w:shd w:val="clear" w:color="auto" w:fill="auto"/>
            <w:noWrap/>
          </w:tcPr>
          <w:p w:rsidR="008C49E6" w:rsidRPr="000F48D0" w:rsidRDefault="008C49E6" w:rsidP="009C0A9D">
            <w:pPr>
              <w:jc w:val="center"/>
            </w:pPr>
            <w:r>
              <w:t>Дода А.В.</w:t>
            </w:r>
          </w:p>
        </w:tc>
        <w:tc>
          <w:tcPr>
            <w:tcW w:w="969" w:type="pct"/>
            <w:shd w:val="clear" w:color="auto" w:fill="auto"/>
            <w:noWrap/>
          </w:tcPr>
          <w:p w:rsidR="008C49E6" w:rsidRPr="000F48D0" w:rsidRDefault="008C49E6" w:rsidP="009C0A9D">
            <w:pPr>
              <w:jc w:val="center"/>
            </w:pPr>
            <w:r>
              <w:t>Вязникова Т.А.</w:t>
            </w:r>
          </w:p>
        </w:tc>
      </w:tr>
      <w:tr w:rsidR="00AF1A62" w:rsidRPr="000A1C64" w:rsidTr="009845EA">
        <w:trPr>
          <w:trHeight w:val="312"/>
        </w:trPr>
        <w:tc>
          <w:tcPr>
            <w:tcW w:w="1039" w:type="pct"/>
          </w:tcPr>
          <w:p w:rsidR="00093B87" w:rsidRPr="00776506" w:rsidRDefault="00093B87" w:rsidP="009C0A9D">
            <w:pPr>
              <w:jc w:val="center"/>
            </w:pPr>
            <w:r>
              <w:t>«</w:t>
            </w:r>
            <w:r w:rsidRPr="00093B87">
              <w:t>Формирова</w:t>
            </w:r>
            <w:r>
              <w:t>ние комфортной городской среды»</w:t>
            </w:r>
          </w:p>
        </w:tc>
        <w:tc>
          <w:tcPr>
            <w:tcW w:w="647" w:type="pct"/>
          </w:tcPr>
          <w:p w:rsidR="00093B87" w:rsidRPr="00776506" w:rsidRDefault="00093B87" w:rsidP="009845EA">
            <w:pPr>
              <w:jc w:val="center"/>
            </w:pPr>
            <w:r>
              <w:t>703-349</w:t>
            </w:r>
          </w:p>
        </w:tc>
        <w:tc>
          <w:tcPr>
            <w:tcW w:w="1359" w:type="pct"/>
            <w:shd w:val="clear" w:color="auto" w:fill="auto"/>
          </w:tcPr>
          <w:p w:rsidR="00093B87" w:rsidRPr="00FC129E" w:rsidRDefault="00093B87" w:rsidP="00460954">
            <w:pPr>
              <w:spacing w:line="260" w:lineRule="exact"/>
              <w:jc w:val="center"/>
            </w:pPr>
            <w:r w:rsidRPr="00A50290">
              <w:t xml:space="preserve">Количество дворовых территорий, благоустроенных </w:t>
            </w:r>
            <w:r w:rsidR="00460954">
              <w:br/>
            </w:r>
            <w:r w:rsidRPr="00A50290">
              <w:t>в рамках федерального приоритетного проекта «Формирование комфортной городской среды»</w:t>
            </w:r>
          </w:p>
        </w:tc>
        <w:tc>
          <w:tcPr>
            <w:tcW w:w="986" w:type="pct"/>
            <w:shd w:val="clear" w:color="auto" w:fill="auto"/>
            <w:noWrap/>
          </w:tcPr>
          <w:p w:rsidR="00093B87" w:rsidRPr="000F48D0" w:rsidRDefault="00093B87" w:rsidP="009C0A9D">
            <w:pPr>
              <w:jc w:val="center"/>
            </w:pPr>
            <w:r w:rsidRPr="00A50290">
              <w:t xml:space="preserve">Горячева </w:t>
            </w:r>
            <w:r>
              <w:t>О.Н</w:t>
            </w:r>
          </w:p>
        </w:tc>
        <w:tc>
          <w:tcPr>
            <w:tcW w:w="969" w:type="pct"/>
            <w:shd w:val="clear" w:color="auto" w:fill="auto"/>
            <w:noWrap/>
          </w:tcPr>
          <w:p w:rsidR="00093B87" w:rsidRPr="000F48D0" w:rsidRDefault="00093B87" w:rsidP="009C0A9D">
            <w:pPr>
              <w:jc w:val="center"/>
            </w:pPr>
            <w:r>
              <w:t>Григорьева М.С.</w:t>
            </w:r>
          </w:p>
        </w:tc>
      </w:tr>
      <w:tr w:rsidR="00AF1A62" w:rsidRPr="000A1C64" w:rsidTr="009845EA">
        <w:trPr>
          <w:trHeight w:val="312"/>
        </w:trPr>
        <w:tc>
          <w:tcPr>
            <w:tcW w:w="1039" w:type="pct"/>
          </w:tcPr>
          <w:p w:rsidR="00093B87" w:rsidRPr="00776506" w:rsidRDefault="00093B87" w:rsidP="009C0A9D">
            <w:pPr>
              <w:jc w:val="center"/>
            </w:pPr>
            <w:r>
              <w:t>«</w:t>
            </w:r>
            <w:r w:rsidRPr="00093B87">
              <w:t>Формирова</w:t>
            </w:r>
            <w:r>
              <w:t>ние комфортной городской среды»</w:t>
            </w:r>
          </w:p>
        </w:tc>
        <w:tc>
          <w:tcPr>
            <w:tcW w:w="647" w:type="pct"/>
          </w:tcPr>
          <w:p w:rsidR="00093B87" w:rsidRPr="00776506" w:rsidRDefault="00093B87" w:rsidP="009845EA">
            <w:pPr>
              <w:jc w:val="center"/>
            </w:pPr>
            <w:r>
              <w:t>703-366</w:t>
            </w:r>
          </w:p>
        </w:tc>
        <w:tc>
          <w:tcPr>
            <w:tcW w:w="1359" w:type="pct"/>
            <w:shd w:val="clear" w:color="auto" w:fill="auto"/>
          </w:tcPr>
          <w:p w:rsidR="00093B87" w:rsidRPr="00FC129E" w:rsidRDefault="00093B87" w:rsidP="00460954">
            <w:pPr>
              <w:spacing w:line="260" w:lineRule="exact"/>
              <w:jc w:val="center"/>
            </w:pPr>
            <w:r w:rsidRPr="00A50290">
              <w:t xml:space="preserve">Количество общественных территорий, благоустроенных </w:t>
            </w:r>
            <w:r w:rsidR="00460954">
              <w:br/>
            </w:r>
            <w:r w:rsidRPr="00A50290">
              <w:t>в рамках федерального приоритетного проекта «Формирование комфортной городской среды»</w:t>
            </w:r>
          </w:p>
        </w:tc>
        <w:tc>
          <w:tcPr>
            <w:tcW w:w="986" w:type="pct"/>
            <w:shd w:val="clear" w:color="auto" w:fill="auto"/>
            <w:noWrap/>
          </w:tcPr>
          <w:p w:rsidR="00093B87" w:rsidRPr="000F48D0" w:rsidRDefault="00093B87" w:rsidP="009C0A9D">
            <w:pPr>
              <w:jc w:val="center"/>
            </w:pPr>
            <w:r>
              <w:t>Горячева О.Н.</w:t>
            </w:r>
          </w:p>
        </w:tc>
        <w:tc>
          <w:tcPr>
            <w:tcW w:w="969" w:type="pct"/>
            <w:shd w:val="clear" w:color="auto" w:fill="auto"/>
            <w:noWrap/>
          </w:tcPr>
          <w:p w:rsidR="00093B87" w:rsidRPr="000F48D0" w:rsidRDefault="00093B87" w:rsidP="009C0A9D">
            <w:pPr>
              <w:jc w:val="center"/>
            </w:pPr>
            <w:r w:rsidRPr="007A626E">
              <w:t>Григорьева М.С.</w:t>
            </w:r>
          </w:p>
        </w:tc>
      </w:tr>
      <w:tr w:rsidR="00AF1A62" w:rsidRPr="000A1C64" w:rsidTr="009845EA">
        <w:trPr>
          <w:trHeight w:val="312"/>
        </w:trPr>
        <w:tc>
          <w:tcPr>
            <w:tcW w:w="1039" w:type="pct"/>
          </w:tcPr>
          <w:p w:rsidR="00093B87" w:rsidRDefault="00093B87" w:rsidP="009C0A9D">
            <w:pPr>
              <w:jc w:val="center"/>
            </w:pPr>
            <w:r>
              <w:t>«</w:t>
            </w:r>
            <w:r w:rsidRPr="007A626E">
              <w:t>Подключение (технологическое присоединение) к электрическим сетям</w:t>
            </w:r>
            <w:r>
              <w:t>»</w:t>
            </w:r>
          </w:p>
        </w:tc>
        <w:tc>
          <w:tcPr>
            <w:tcW w:w="647" w:type="pct"/>
          </w:tcPr>
          <w:p w:rsidR="00093B87" w:rsidRDefault="00093B87" w:rsidP="009845EA">
            <w:pPr>
              <w:jc w:val="center"/>
            </w:pPr>
            <w:r>
              <w:t>703-470</w:t>
            </w:r>
          </w:p>
        </w:tc>
        <w:tc>
          <w:tcPr>
            <w:tcW w:w="1359" w:type="pct"/>
            <w:shd w:val="clear" w:color="auto" w:fill="auto"/>
          </w:tcPr>
          <w:p w:rsidR="00093B87" w:rsidRPr="00A50290" w:rsidRDefault="00093B87" w:rsidP="00EA1D4E">
            <w:pPr>
              <w:spacing w:line="270" w:lineRule="exact"/>
              <w:jc w:val="center"/>
            </w:pPr>
            <w:r w:rsidRPr="00093B87">
              <w:t xml:space="preserve">Проведение органами исполнительной власти, органами местного самоуправления, </w:t>
            </w:r>
            <w:r w:rsidR="00EA1D4E">
              <w:br/>
            </w:r>
            <w:r w:rsidRPr="00093B87">
              <w:t xml:space="preserve">с участием сетевых организаций, информационных мероприятий, направленных </w:t>
            </w:r>
            <w:r w:rsidR="00EA1D4E">
              <w:br/>
            </w:r>
            <w:r w:rsidRPr="00093B87">
              <w:t>на информирование максимально широкого круга заинтересованных лиц о доступности технологическог</w:t>
            </w:r>
            <w:r>
              <w:t xml:space="preserve">о присоединения </w:t>
            </w:r>
            <w:r w:rsidR="00EA1D4E">
              <w:br/>
            </w:r>
            <w:r>
              <w:t>к электросетям</w:t>
            </w:r>
          </w:p>
        </w:tc>
        <w:tc>
          <w:tcPr>
            <w:tcW w:w="986" w:type="pct"/>
            <w:shd w:val="clear" w:color="auto" w:fill="auto"/>
            <w:noWrap/>
          </w:tcPr>
          <w:p w:rsidR="00093B87" w:rsidRPr="000F48D0" w:rsidRDefault="00093B87" w:rsidP="009C0A9D">
            <w:pPr>
              <w:jc w:val="center"/>
            </w:pPr>
            <w:r>
              <w:t>Помогалов В.И.</w:t>
            </w:r>
          </w:p>
        </w:tc>
        <w:tc>
          <w:tcPr>
            <w:tcW w:w="969" w:type="pct"/>
            <w:shd w:val="clear" w:color="auto" w:fill="auto"/>
            <w:noWrap/>
          </w:tcPr>
          <w:p w:rsidR="00093B87" w:rsidRPr="000F48D0" w:rsidRDefault="00093B87" w:rsidP="009C0A9D">
            <w:pPr>
              <w:jc w:val="center"/>
            </w:pPr>
            <w:r>
              <w:t>Петрова О.Н.</w:t>
            </w:r>
          </w:p>
        </w:tc>
      </w:tr>
      <w:tr w:rsidR="00AF1A62" w:rsidRPr="000A1C64" w:rsidTr="009845EA">
        <w:trPr>
          <w:trHeight w:val="312"/>
        </w:trPr>
        <w:tc>
          <w:tcPr>
            <w:tcW w:w="1039" w:type="pct"/>
          </w:tcPr>
          <w:p w:rsidR="00093B87" w:rsidRDefault="00093B87" w:rsidP="009C0A9D">
            <w:pPr>
              <w:jc w:val="center"/>
            </w:pPr>
            <w:r>
              <w:t>«</w:t>
            </w:r>
            <w:r w:rsidRPr="00093B87">
              <w:t xml:space="preserve">Регистрация права собственности на земельные участки </w:t>
            </w:r>
            <w:r w:rsidR="009C0A9D">
              <w:t xml:space="preserve">                           </w:t>
            </w:r>
            <w:r w:rsidRPr="00093B87">
              <w:t>и</w:t>
            </w:r>
            <w:r w:rsidR="009C0A9D">
              <w:t xml:space="preserve"> </w:t>
            </w:r>
            <w:r w:rsidRPr="00093B87">
              <w:t>объекты недвижимого имущества</w:t>
            </w:r>
            <w:r>
              <w:t>»</w:t>
            </w:r>
          </w:p>
        </w:tc>
        <w:tc>
          <w:tcPr>
            <w:tcW w:w="647" w:type="pct"/>
          </w:tcPr>
          <w:p w:rsidR="00093B87" w:rsidRDefault="00093B87" w:rsidP="009845EA">
            <w:pPr>
              <w:jc w:val="center"/>
            </w:pPr>
            <w:r>
              <w:t>703-324</w:t>
            </w:r>
          </w:p>
        </w:tc>
        <w:tc>
          <w:tcPr>
            <w:tcW w:w="1359" w:type="pct"/>
            <w:shd w:val="clear" w:color="auto" w:fill="auto"/>
          </w:tcPr>
          <w:p w:rsidR="00093B87" w:rsidRPr="00A50290" w:rsidRDefault="00093B87" w:rsidP="00EA1D4E">
            <w:pPr>
              <w:spacing w:line="270" w:lineRule="exact"/>
              <w:jc w:val="center"/>
            </w:pPr>
            <w:r w:rsidRPr="00093B87">
              <w:t xml:space="preserve">Подготовка проекта и принятие правового акта органа местного самоуправления </w:t>
            </w:r>
            <w:r w:rsidR="00EA1D4E">
              <w:br/>
            </w:r>
            <w:r w:rsidRPr="00093B87">
              <w:t xml:space="preserve">об обеспечении подачи заявлений на государственную регистрацию прав исключительно </w:t>
            </w:r>
            <w:r w:rsidR="00EA1D4E">
              <w:br/>
            </w:r>
            <w:r w:rsidRPr="00093B87">
              <w:t>в электронном виде</w:t>
            </w:r>
          </w:p>
        </w:tc>
        <w:tc>
          <w:tcPr>
            <w:tcW w:w="986" w:type="pct"/>
            <w:shd w:val="clear" w:color="auto" w:fill="auto"/>
            <w:noWrap/>
          </w:tcPr>
          <w:p w:rsidR="00093B87" w:rsidRPr="000F48D0" w:rsidRDefault="00093B87" w:rsidP="009C0A9D">
            <w:pPr>
              <w:jc w:val="center"/>
            </w:pPr>
            <w:r>
              <w:t>Дода А.В.</w:t>
            </w:r>
          </w:p>
        </w:tc>
        <w:tc>
          <w:tcPr>
            <w:tcW w:w="969" w:type="pct"/>
            <w:shd w:val="clear" w:color="auto" w:fill="auto"/>
            <w:noWrap/>
          </w:tcPr>
          <w:p w:rsidR="00093B87" w:rsidRPr="000F48D0" w:rsidRDefault="00093B87" w:rsidP="009C0A9D">
            <w:pPr>
              <w:jc w:val="center"/>
            </w:pPr>
            <w:r>
              <w:t>Вязникова Т.А.</w:t>
            </w:r>
          </w:p>
        </w:tc>
      </w:tr>
      <w:tr w:rsidR="00AF1A62" w:rsidRPr="000A1C64" w:rsidTr="009845EA">
        <w:trPr>
          <w:trHeight w:val="312"/>
        </w:trPr>
        <w:tc>
          <w:tcPr>
            <w:tcW w:w="1039" w:type="pct"/>
          </w:tcPr>
          <w:p w:rsidR="00AF1A62" w:rsidRDefault="00AF1A62" w:rsidP="009C0A9D">
            <w:pPr>
              <w:jc w:val="center"/>
            </w:pPr>
            <w:r w:rsidRPr="00B17046">
              <w:t>«Получение разрешения на строительство и территориальное планирование»</w:t>
            </w:r>
          </w:p>
        </w:tc>
        <w:tc>
          <w:tcPr>
            <w:tcW w:w="647" w:type="pct"/>
          </w:tcPr>
          <w:p w:rsidR="00AF1A62" w:rsidRDefault="00AF1A62" w:rsidP="009845EA">
            <w:pPr>
              <w:jc w:val="center"/>
            </w:pPr>
            <w:r>
              <w:t>702-821</w:t>
            </w:r>
          </w:p>
        </w:tc>
        <w:tc>
          <w:tcPr>
            <w:tcW w:w="1359" w:type="pct"/>
            <w:shd w:val="clear" w:color="auto" w:fill="auto"/>
          </w:tcPr>
          <w:p w:rsidR="009C0A9D" w:rsidRPr="00A50290" w:rsidRDefault="00AF1A62" w:rsidP="00EA1D4E">
            <w:pPr>
              <w:spacing w:line="260" w:lineRule="exact"/>
              <w:jc w:val="center"/>
            </w:pPr>
            <w:r w:rsidRPr="00093B87">
              <w:t xml:space="preserve">Ежеквартальный мониторинг количества и сроков заключения договоров подключения (технологического присоединения) «модельного объекта» </w:t>
            </w:r>
            <w:r w:rsidR="00EA1D4E">
              <w:br/>
            </w:r>
            <w:r w:rsidRPr="00093B87">
              <w:t>к сетям инженерно-технического обеспечения, электрическим сетям, включая получение технических условий, заключаемых РСО и ТСО, в электронном виде и через МФЦ</w:t>
            </w:r>
            <w:r w:rsidR="00417C98">
              <w:t>.</w:t>
            </w:r>
          </w:p>
        </w:tc>
        <w:tc>
          <w:tcPr>
            <w:tcW w:w="986" w:type="pct"/>
            <w:shd w:val="clear" w:color="auto" w:fill="auto"/>
            <w:noWrap/>
          </w:tcPr>
          <w:p w:rsidR="00AF1A62" w:rsidRPr="000F48D0" w:rsidRDefault="00AF1A62" w:rsidP="009C0A9D">
            <w:pPr>
              <w:jc w:val="center"/>
            </w:pPr>
            <w:r>
              <w:t>Немчинова Е.А</w:t>
            </w:r>
            <w:r w:rsidR="00417C98">
              <w:t>.</w:t>
            </w:r>
          </w:p>
        </w:tc>
        <w:tc>
          <w:tcPr>
            <w:tcW w:w="969" w:type="pct"/>
            <w:shd w:val="clear" w:color="auto" w:fill="auto"/>
            <w:noWrap/>
          </w:tcPr>
          <w:p w:rsidR="00AF1A62" w:rsidRPr="000F48D0" w:rsidRDefault="00AF1A62" w:rsidP="009C0A9D">
            <w:pPr>
              <w:jc w:val="center"/>
            </w:pPr>
            <w:r>
              <w:t>Мухамедхузина Р.М</w:t>
            </w:r>
          </w:p>
        </w:tc>
      </w:tr>
      <w:tr w:rsidR="00AF1A62" w:rsidRPr="000A1C64" w:rsidTr="009845EA">
        <w:trPr>
          <w:trHeight w:val="312"/>
        </w:trPr>
        <w:tc>
          <w:tcPr>
            <w:tcW w:w="1039" w:type="pct"/>
          </w:tcPr>
          <w:p w:rsidR="00AF1A62" w:rsidRDefault="00AF1A62" w:rsidP="009C0A9D">
            <w:pPr>
              <w:jc w:val="center"/>
            </w:pPr>
            <w:r w:rsidRPr="00B17046">
              <w:t>«Получение разрешения на строительство и территориальное планирование»</w:t>
            </w:r>
          </w:p>
        </w:tc>
        <w:tc>
          <w:tcPr>
            <w:tcW w:w="647" w:type="pct"/>
          </w:tcPr>
          <w:p w:rsidR="00AF1A62" w:rsidRDefault="00AF1A62" w:rsidP="009845EA">
            <w:pPr>
              <w:jc w:val="center"/>
            </w:pPr>
            <w:r>
              <w:t>702-842</w:t>
            </w:r>
          </w:p>
        </w:tc>
        <w:tc>
          <w:tcPr>
            <w:tcW w:w="1359" w:type="pct"/>
            <w:shd w:val="clear" w:color="auto" w:fill="auto"/>
          </w:tcPr>
          <w:p w:rsidR="00AF1A62" w:rsidRPr="00A50290" w:rsidRDefault="00AF1A62" w:rsidP="00EA1D4E">
            <w:pPr>
              <w:spacing w:line="260" w:lineRule="exact"/>
              <w:jc w:val="center"/>
            </w:pPr>
            <w:r w:rsidRPr="00093B87">
              <w:t xml:space="preserve">Корректировка </w:t>
            </w:r>
            <w:r w:rsidR="00EA1D4E">
              <w:br/>
            </w:r>
            <w:r w:rsidRPr="00093B87">
              <w:t>и утверждение актуализированной стратегии социально-экономического развития, плана по реализации стратегий социально-экономического развития муниципального образования</w:t>
            </w:r>
          </w:p>
        </w:tc>
        <w:tc>
          <w:tcPr>
            <w:tcW w:w="986" w:type="pct"/>
            <w:shd w:val="clear" w:color="auto" w:fill="auto"/>
            <w:noWrap/>
          </w:tcPr>
          <w:p w:rsidR="00AF1A62" w:rsidRDefault="00AF1A62" w:rsidP="009C0A9D">
            <w:pPr>
              <w:jc w:val="center"/>
            </w:pPr>
            <w:r w:rsidRPr="00AF1A62">
              <w:t>Довыденок Н.А</w:t>
            </w:r>
            <w:r>
              <w:t>.</w:t>
            </w:r>
          </w:p>
        </w:tc>
        <w:tc>
          <w:tcPr>
            <w:tcW w:w="969" w:type="pct"/>
            <w:shd w:val="clear" w:color="auto" w:fill="auto"/>
            <w:noWrap/>
          </w:tcPr>
          <w:p w:rsidR="00AF1A62" w:rsidRPr="007A626E" w:rsidRDefault="00AF1A62" w:rsidP="009C0A9D">
            <w:pPr>
              <w:jc w:val="center"/>
            </w:pPr>
            <w:r>
              <w:t>Остальцова Е.И.</w:t>
            </w:r>
          </w:p>
        </w:tc>
      </w:tr>
      <w:tr w:rsidR="00AF1A62" w:rsidRPr="000A1C64" w:rsidTr="009845EA">
        <w:trPr>
          <w:trHeight w:val="312"/>
        </w:trPr>
        <w:tc>
          <w:tcPr>
            <w:tcW w:w="1039" w:type="pct"/>
          </w:tcPr>
          <w:p w:rsidR="00AF1A62" w:rsidRDefault="00AF1A62" w:rsidP="009C0A9D">
            <w:pPr>
              <w:jc w:val="center"/>
            </w:pPr>
            <w:r w:rsidRPr="00B17046">
              <w:t>«Получение разрешения на строительство и территориальное планирование»</w:t>
            </w:r>
          </w:p>
        </w:tc>
        <w:tc>
          <w:tcPr>
            <w:tcW w:w="647" w:type="pct"/>
          </w:tcPr>
          <w:p w:rsidR="00AF1A62" w:rsidRDefault="00AF1A62" w:rsidP="009845EA">
            <w:pPr>
              <w:jc w:val="center"/>
            </w:pPr>
            <w:r>
              <w:t>703-011</w:t>
            </w:r>
          </w:p>
        </w:tc>
        <w:tc>
          <w:tcPr>
            <w:tcW w:w="1359" w:type="pct"/>
            <w:shd w:val="clear" w:color="auto" w:fill="auto"/>
          </w:tcPr>
          <w:p w:rsidR="00AF1A62" w:rsidRPr="00A50290" w:rsidRDefault="00AF1A62" w:rsidP="009C0A9D">
            <w:pPr>
              <w:jc w:val="center"/>
            </w:pPr>
            <w:r w:rsidRPr="00093B87">
              <w:t>Обеспечение и мониторинг наличия размещенных во ФГИС ТП утвержденных генеральных планов поселений, генеральных планов городских округов с внесенными изменениями, в том числе в целях исключения дублирования размещенных документов (неактуальных версий)</w:t>
            </w:r>
          </w:p>
        </w:tc>
        <w:tc>
          <w:tcPr>
            <w:tcW w:w="986" w:type="pct"/>
            <w:shd w:val="clear" w:color="auto" w:fill="auto"/>
            <w:noWrap/>
          </w:tcPr>
          <w:p w:rsidR="00AF1A62" w:rsidRDefault="00AF1A62" w:rsidP="009C0A9D">
            <w:pPr>
              <w:jc w:val="center"/>
            </w:pPr>
            <w:r>
              <w:t>Крышалович Д.В.</w:t>
            </w:r>
          </w:p>
        </w:tc>
        <w:tc>
          <w:tcPr>
            <w:tcW w:w="969" w:type="pct"/>
            <w:shd w:val="clear" w:color="auto" w:fill="auto"/>
            <w:noWrap/>
          </w:tcPr>
          <w:p w:rsidR="00AF1A62" w:rsidRPr="007A626E" w:rsidRDefault="00C221F1" w:rsidP="009C0A9D">
            <w:pPr>
              <w:jc w:val="center"/>
            </w:pPr>
            <w:r w:rsidRPr="00C221F1">
              <w:t>Баралишина Е.В</w:t>
            </w:r>
          </w:p>
        </w:tc>
      </w:tr>
      <w:tr w:rsidR="00AF1A62" w:rsidRPr="000A1C64" w:rsidTr="009845EA">
        <w:trPr>
          <w:trHeight w:val="312"/>
        </w:trPr>
        <w:tc>
          <w:tcPr>
            <w:tcW w:w="1039" w:type="pct"/>
          </w:tcPr>
          <w:p w:rsidR="00AF1A62" w:rsidRDefault="00AF1A62" w:rsidP="009C0A9D">
            <w:pPr>
              <w:jc w:val="center"/>
            </w:pPr>
            <w:r w:rsidRPr="00B17046">
              <w:t>«Получение разрешения на строительство и территориальное планирование»</w:t>
            </w:r>
          </w:p>
        </w:tc>
        <w:tc>
          <w:tcPr>
            <w:tcW w:w="647" w:type="pct"/>
          </w:tcPr>
          <w:p w:rsidR="00AF1A62" w:rsidRDefault="00AF1A62" w:rsidP="009845EA">
            <w:pPr>
              <w:jc w:val="center"/>
            </w:pPr>
            <w:r>
              <w:t>702-895</w:t>
            </w:r>
          </w:p>
        </w:tc>
        <w:tc>
          <w:tcPr>
            <w:tcW w:w="1359" w:type="pct"/>
            <w:shd w:val="clear" w:color="auto" w:fill="auto"/>
          </w:tcPr>
          <w:p w:rsidR="00AF1A62" w:rsidRPr="00A50290" w:rsidRDefault="00AF1A62" w:rsidP="009C0A9D">
            <w:pPr>
              <w:jc w:val="center"/>
            </w:pPr>
            <w:r w:rsidRPr="00093B87">
              <w:t xml:space="preserve">Внесение изменений </w:t>
            </w:r>
            <w:r w:rsidR="00E0325A">
              <w:br/>
            </w:r>
            <w:r w:rsidRPr="00093B87">
              <w:t>в административный регламент предоставления муниципальной услуги по выдаче градостроительного плана земельного участка, предусматривающего срок ее предоставлен</w:t>
            </w:r>
            <w:r w:rsidR="00E0325A">
              <w:t xml:space="preserve">ия не более </w:t>
            </w:r>
            <w:r w:rsidR="00E0325A">
              <w:br/>
              <w:t>15 календарных дней</w:t>
            </w:r>
          </w:p>
        </w:tc>
        <w:tc>
          <w:tcPr>
            <w:tcW w:w="986" w:type="pct"/>
            <w:shd w:val="clear" w:color="auto" w:fill="auto"/>
            <w:noWrap/>
          </w:tcPr>
          <w:p w:rsidR="00AF1A62" w:rsidRDefault="00AF1A62" w:rsidP="009C0A9D">
            <w:pPr>
              <w:jc w:val="center"/>
            </w:pPr>
            <w:r>
              <w:t>Фоминых А.В.</w:t>
            </w:r>
          </w:p>
        </w:tc>
        <w:tc>
          <w:tcPr>
            <w:tcW w:w="969" w:type="pct"/>
            <w:shd w:val="clear" w:color="auto" w:fill="auto"/>
            <w:noWrap/>
          </w:tcPr>
          <w:p w:rsidR="00AF1A62" w:rsidRPr="007A626E" w:rsidRDefault="0031432A" w:rsidP="009C0A9D">
            <w:pPr>
              <w:jc w:val="center"/>
            </w:pPr>
            <w:r>
              <w:t>Акимова Ю.П</w:t>
            </w:r>
          </w:p>
        </w:tc>
      </w:tr>
      <w:tr w:rsidR="00AF1A62" w:rsidRPr="000A1C64" w:rsidTr="00E0325A">
        <w:trPr>
          <w:trHeight w:val="3034"/>
        </w:trPr>
        <w:tc>
          <w:tcPr>
            <w:tcW w:w="1039" w:type="pct"/>
          </w:tcPr>
          <w:p w:rsidR="00AF1A62" w:rsidRDefault="00AF1A62" w:rsidP="009C0A9D">
            <w:pPr>
              <w:jc w:val="center"/>
            </w:pPr>
            <w:r w:rsidRPr="00B17046">
              <w:t>«Получение разрешения на строительство и территориальное планирование»</w:t>
            </w:r>
          </w:p>
        </w:tc>
        <w:tc>
          <w:tcPr>
            <w:tcW w:w="647" w:type="pct"/>
          </w:tcPr>
          <w:p w:rsidR="00AF1A62" w:rsidRDefault="00AF1A62" w:rsidP="009845EA">
            <w:pPr>
              <w:jc w:val="center"/>
            </w:pPr>
            <w:r>
              <w:t>703-256</w:t>
            </w:r>
          </w:p>
        </w:tc>
        <w:tc>
          <w:tcPr>
            <w:tcW w:w="1359" w:type="pct"/>
            <w:shd w:val="clear" w:color="auto" w:fill="auto"/>
          </w:tcPr>
          <w:p w:rsidR="009C0A9D" w:rsidRPr="00A50290" w:rsidRDefault="00AF1A62" w:rsidP="00417C98">
            <w:pPr>
              <w:jc w:val="center"/>
            </w:pPr>
            <w:r w:rsidRPr="00093B87">
              <w:t xml:space="preserve">Организация обучающих мероприятий (семинаров, консультаций, диалоговых площадок, «круглых столов») для застройщиков по предоставлению муниципальных услуг </w:t>
            </w:r>
            <w:r w:rsidR="00E0325A">
              <w:br/>
            </w:r>
            <w:r w:rsidRPr="00093B87">
              <w:t>в сфере строительства</w:t>
            </w:r>
          </w:p>
        </w:tc>
        <w:tc>
          <w:tcPr>
            <w:tcW w:w="986" w:type="pct"/>
            <w:shd w:val="clear" w:color="auto" w:fill="auto"/>
            <w:noWrap/>
          </w:tcPr>
          <w:p w:rsidR="00AF1A62" w:rsidRDefault="00AF1A62" w:rsidP="009C0A9D">
            <w:pPr>
              <w:jc w:val="center"/>
            </w:pPr>
            <w:r w:rsidRPr="00AF1A62">
              <w:t>Фоминых А.В.</w:t>
            </w:r>
          </w:p>
        </w:tc>
        <w:tc>
          <w:tcPr>
            <w:tcW w:w="969" w:type="pct"/>
            <w:shd w:val="clear" w:color="auto" w:fill="auto"/>
            <w:noWrap/>
          </w:tcPr>
          <w:p w:rsidR="00AF1A62" w:rsidRPr="007A626E" w:rsidRDefault="0031432A" w:rsidP="009C0A9D">
            <w:pPr>
              <w:jc w:val="center"/>
            </w:pPr>
            <w:r>
              <w:t>Акимова Ю.П</w:t>
            </w:r>
            <w:r w:rsidR="00E0325A">
              <w:t>.</w:t>
            </w:r>
          </w:p>
        </w:tc>
      </w:tr>
      <w:tr w:rsidR="00AF1A62" w:rsidRPr="000A1C64" w:rsidTr="009845EA">
        <w:trPr>
          <w:trHeight w:val="312"/>
        </w:trPr>
        <w:tc>
          <w:tcPr>
            <w:tcW w:w="1039" w:type="pct"/>
          </w:tcPr>
          <w:p w:rsidR="00AF1A62" w:rsidRDefault="00AF1A62" w:rsidP="009C0A9D">
            <w:pPr>
              <w:jc w:val="center"/>
            </w:pPr>
            <w:r w:rsidRPr="00B17046">
              <w:t>«Получение разрешения на строительство и территориальное планирование»</w:t>
            </w:r>
          </w:p>
        </w:tc>
        <w:tc>
          <w:tcPr>
            <w:tcW w:w="647" w:type="pct"/>
          </w:tcPr>
          <w:p w:rsidR="00AF1A62" w:rsidRDefault="00AF1A62" w:rsidP="009845EA">
            <w:pPr>
              <w:jc w:val="center"/>
            </w:pPr>
            <w:r>
              <w:t>703-726</w:t>
            </w:r>
          </w:p>
        </w:tc>
        <w:tc>
          <w:tcPr>
            <w:tcW w:w="1359" w:type="pct"/>
            <w:shd w:val="clear" w:color="auto" w:fill="auto"/>
          </w:tcPr>
          <w:p w:rsidR="00AF1A62" w:rsidRPr="00A50290" w:rsidRDefault="00AF1A62" w:rsidP="009C0A9D">
            <w:pPr>
              <w:jc w:val="center"/>
            </w:pPr>
            <w:r w:rsidRPr="00093B87">
              <w:t xml:space="preserve">Внесение изменений </w:t>
            </w:r>
            <w:r w:rsidR="00475A4C">
              <w:br/>
            </w:r>
            <w:r w:rsidRPr="00093B87">
              <w:t xml:space="preserve">в административные регламенты предоставления муниципальной услуги по выдаче градостроительного плана земельного участка и разрешения на строительство в целях приведения </w:t>
            </w:r>
            <w:r w:rsidR="00475A4C">
              <w:br/>
            </w:r>
            <w:r w:rsidRPr="00093B87">
              <w:t>в с</w:t>
            </w:r>
            <w:r w:rsidR="00475A4C">
              <w:t xml:space="preserve">оответствие </w:t>
            </w:r>
            <w:r w:rsidR="00475A4C">
              <w:br/>
              <w:t>с модельными актами</w:t>
            </w:r>
          </w:p>
        </w:tc>
        <w:tc>
          <w:tcPr>
            <w:tcW w:w="986" w:type="pct"/>
            <w:shd w:val="clear" w:color="auto" w:fill="auto"/>
            <w:noWrap/>
          </w:tcPr>
          <w:p w:rsidR="00AF1A62" w:rsidRDefault="00AF1A62" w:rsidP="009C0A9D">
            <w:pPr>
              <w:jc w:val="center"/>
            </w:pPr>
            <w:r w:rsidRPr="00AF1A62">
              <w:t>Фоминых А.В.</w:t>
            </w:r>
          </w:p>
        </w:tc>
        <w:tc>
          <w:tcPr>
            <w:tcW w:w="969" w:type="pct"/>
            <w:shd w:val="clear" w:color="auto" w:fill="auto"/>
            <w:noWrap/>
          </w:tcPr>
          <w:p w:rsidR="00AF1A62" w:rsidRPr="007A626E" w:rsidRDefault="0031432A" w:rsidP="009C0A9D">
            <w:pPr>
              <w:jc w:val="center"/>
            </w:pPr>
            <w:r>
              <w:t>Акимова Ю.П</w:t>
            </w:r>
            <w:r w:rsidR="00E0325A">
              <w:t>.</w:t>
            </w:r>
          </w:p>
        </w:tc>
      </w:tr>
      <w:tr w:rsidR="00AF1A62" w:rsidRPr="000A1C64" w:rsidTr="009845EA">
        <w:trPr>
          <w:trHeight w:val="312"/>
        </w:trPr>
        <w:tc>
          <w:tcPr>
            <w:tcW w:w="1039" w:type="pct"/>
          </w:tcPr>
          <w:p w:rsidR="00AF1A62" w:rsidRDefault="00AF1A62" w:rsidP="009C0A9D">
            <w:pPr>
              <w:jc w:val="center"/>
            </w:pPr>
            <w:r w:rsidRPr="00B17046">
              <w:t xml:space="preserve">«Малый и средний бизнес </w:t>
            </w:r>
            <w:r w:rsidR="005F7DAF">
              <w:br/>
            </w:r>
            <w:r w:rsidRPr="00B17046">
              <w:t xml:space="preserve">и поддержка индивидуальной предпринимательской инициативы </w:t>
            </w:r>
            <w:proofErr w:type="gramStart"/>
            <w:r w:rsidRPr="00B17046">
              <w:t>в</w:t>
            </w:r>
            <w:proofErr w:type="gramEnd"/>
            <w:r w:rsidRPr="00B17046">
              <w:t xml:space="preserve"> </w:t>
            </w:r>
            <w:proofErr w:type="gramStart"/>
            <w:r w:rsidRPr="00B17046">
              <w:t>Ханты-Мансийском</w:t>
            </w:r>
            <w:proofErr w:type="gramEnd"/>
            <w:r w:rsidRPr="00B17046">
              <w:t xml:space="preserve"> автономном округе </w:t>
            </w:r>
            <w:r w:rsidR="005F7DAF">
              <w:t>–</w:t>
            </w:r>
            <w:r w:rsidRPr="00B17046">
              <w:t xml:space="preserve"> Югре»</w:t>
            </w:r>
          </w:p>
        </w:tc>
        <w:tc>
          <w:tcPr>
            <w:tcW w:w="647" w:type="pct"/>
          </w:tcPr>
          <w:p w:rsidR="00AF1A62" w:rsidRDefault="00AF1A62" w:rsidP="009845EA">
            <w:pPr>
              <w:jc w:val="center"/>
            </w:pPr>
            <w:r>
              <w:t>703-544</w:t>
            </w:r>
          </w:p>
        </w:tc>
        <w:tc>
          <w:tcPr>
            <w:tcW w:w="1359" w:type="pct"/>
            <w:shd w:val="clear" w:color="auto" w:fill="auto"/>
          </w:tcPr>
          <w:p w:rsidR="00AF1A62" w:rsidRPr="00A50290" w:rsidRDefault="00AF1A62" w:rsidP="009C0A9D">
            <w:pPr>
              <w:jc w:val="center"/>
            </w:pPr>
            <w:r w:rsidRPr="00093B87">
              <w:t xml:space="preserve">Разработка порядков предоставления субсидии на создание центров молодежного инновационного творчества </w:t>
            </w:r>
            <w:r w:rsidR="005F7DAF">
              <w:br/>
            </w:r>
            <w:r w:rsidRPr="00093B87">
              <w:t>в муниципальных образованиях</w:t>
            </w:r>
          </w:p>
        </w:tc>
        <w:tc>
          <w:tcPr>
            <w:tcW w:w="986" w:type="pct"/>
            <w:shd w:val="clear" w:color="auto" w:fill="auto"/>
            <w:noWrap/>
          </w:tcPr>
          <w:p w:rsidR="00AF1A62" w:rsidRDefault="00417C98" w:rsidP="009C0A9D">
            <w:pPr>
              <w:jc w:val="center"/>
            </w:pPr>
            <w:r>
              <w:t>Герасимова Г.В.</w:t>
            </w:r>
          </w:p>
        </w:tc>
        <w:tc>
          <w:tcPr>
            <w:tcW w:w="969" w:type="pct"/>
            <w:shd w:val="clear" w:color="auto" w:fill="auto"/>
            <w:noWrap/>
          </w:tcPr>
          <w:p w:rsidR="00AF1A62" w:rsidRPr="007A626E" w:rsidRDefault="0031432A" w:rsidP="009C0A9D">
            <w:pPr>
              <w:jc w:val="center"/>
            </w:pPr>
            <w:r w:rsidRPr="00AF1A62">
              <w:t>Наумова Т</w:t>
            </w:r>
            <w:r>
              <w:t>.А.</w:t>
            </w:r>
          </w:p>
        </w:tc>
      </w:tr>
      <w:tr w:rsidR="00AF1A62" w:rsidRPr="000A1C64" w:rsidTr="009845EA">
        <w:trPr>
          <w:trHeight w:val="312"/>
        </w:trPr>
        <w:tc>
          <w:tcPr>
            <w:tcW w:w="1039" w:type="pct"/>
          </w:tcPr>
          <w:p w:rsidR="00AF1A62" w:rsidRDefault="00AF1A62" w:rsidP="009C0A9D">
            <w:pPr>
              <w:jc w:val="center"/>
            </w:pPr>
            <w:r w:rsidRPr="00B17046">
              <w:t>Совершенствование и внедрение положений регионального инвестиционного стандарта</w:t>
            </w:r>
          </w:p>
        </w:tc>
        <w:tc>
          <w:tcPr>
            <w:tcW w:w="647" w:type="pct"/>
          </w:tcPr>
          <w:p w:rsidR="00AF1A62" w:rsidRDefault="00AF1A62" w:rsidP="009845EA">
            <w:pPr>
              <w:jc w:val="center"/>
            </w:pPr>
            <w:r>
              <w:t>703-657</w:t>
            </w:r>
          </w:p>
        </w:tc>
        <w:tc>
          <w:tcPr>
            <w:tcW w:w="1359" w:type="pct"/>
            <w:shd w:val="clear" w:color="auto" w:fill="auto"/>
          </w:tcPr>
          <w:p w:rsidR="00AF1A62" w:rsidRPr="00A50290" w:rsidRDefault="00AF1A62" w:rsidP="009C0A9D">
            <w:pPr>
              <w:jc w:val="center"/>
            </w:pPr>
            <w:r w:rsidRPr="00093B87">
              <w:t>Утверждение и размещение на официальном сайте органов местного самоуправления муниципальных образований Ханты-Мансийского автономного округа – Югры инвестиционного послания главы муниципального образования</w:t>
            </w:r>
          </w:p>
        </w:tc>
        <w:tc>
          <w:tcPr>
            <w:tcW w:w="986" w:type="pct"/>
            <w:shd w:val="clear" w:color="auto" w:fill="auto"/>
            <w:noWrap/>
          </w:tcPr>
          <w:p w:rsidR="00AF1A62" w:rsidRDefault="00AF1A62" w:rsidP="009C0A9D">
            <w:pPr>
              <w:jc w:val="center"/>
            </w:pPr>
            <w:r w:rsidRPr="00AF1A62">
              <w:t>Довыденок Н.А</w:t>
            </w:r>
            <w:r w:rsidR="00417C98">
              <w:t>.</w:t>
            </w:r>
          </w:p>
        </w:tc>
        <w:tc>
          <w:tcPr>
            <w:tcW w:w="969" w:type="pct"/>
            <w:shd w:val="clear" w:color="auto" w:fill="auto"/>
            <w:noWrap/>
          </w:tcPr>
          <w:p w:rsidR="00AF1A62" w:rsidRPr="007A626E" w:rsidRDefault="007B3B23" w:rsidP="009C0A9D">
            <w:pPr>
              <w:jc w:val="center"/>
            </w:pPr>
            <w:r>
              <w:t>Игнатьева И.Ф</w:t>
            </w:r>
            <w:r w:rsidR="005F7DAF">
              <w:t>.</w:t>
            </w:r>
          </w:p>
        </w:tc>
      </w:tr>
      <w:tr w:rsidR="00AF1A62" w:rsidRPr="000A1C64" w:rsidTr="009845EA">
        <w:trPr>
          <w:trHeight w:val="2982"/>
        </w:trPr>
        <w:tc>
          <w:tcPr>
            <w:tcW w:w="1039" w:type="pct"/>
          </w:tcPr>
          <w:p w:rsidR="00AF1A62" w:rsidRDefault="00AF1A62" w:rsidP="009C0A9D">
            <w:pPr>
              <w:jc w:val="center"/>
            </w:pPr>
            <w:r w:rsidRPr="00B17046">
              <w:t>Совершенствование и внедрение положений регионального инвестиционного стандарта</w:t>
            </w:r>
          </w:p>
        </w:tc>
        <w:tc>
          <w:tcPr>
            <w:tcW w:w="647" w:type="pct"/>
          </w:tcPr>
          <w:p w:rsidR="00AF1A62" w:rsidRDefault="00AF1A62" w:rsidP="009845EA">
            <w:pPr>
              <w:jc w:val="center"/>
            </w:pPr>
            <w:r>
              <w:t>703-128</w:t>
            </w:r>
          </w:p>
        </w:tc>
        <w:tc>
          <w:tcPr>
            <w:tcW w:w="1359" w:type="pct"/>
            <w:shd w:val="clear" w:color="auto" w:fill="auto"/>
          </w:tcPr>
          <w:p w:rsidR="00AF1A62" w:rsidRPr="00093B87" w:rsidRDefault="00AF1A62" w:rsidP="00417C98">
            <w:pPr>
              <w:jc w:val="center"/>
            </w:pPr>
            <w:r>
              <w:t xml:space="preserve">Разработка (актуализация) </w:t>
            </w:r>
            <w:r w:rsidR="005F7DAF">
              <w:br/>
            </w:r>
            <w:r>
              <w:t xml:space="preserve">и размещение </w:t>
            </w:r>
            <w:r w:rsidR="005F7DAF">
              <w:br/>
            </w:r>
            <w:r>
              <w:t xml:space="preserve">в открытом доступе инвестиционного паспорта муниципального образования, </w:t>
            </w:r>
            <w:r w:rsidR="005F7DAF">
              <w:br/>
            </w:r>
            <w:r>
              <w:t xml:space="preserve">в том </w:t>
            </w:r>
            <w:r w:rsidR="005F7DAF">
              <w:t>числе на Инвестиционном портале</w:t>
            </w:r>
          </w:p>
        </w:tc>
        <w:tc>
          <w:tcPr>
            <w:tcW w:w="986" w:type="pct"/>
            <w:shd w:val="clear" w:color="auto" w:fill="auto"/>
            <w:noWrap/>
          </w:tcPr>
          <w:p w:rsidR="00AF1A62" w:rsidRDefault="00AF1A62" w:rsidP="009C0A9D">
            <w:pPr>
              <w:jc w:val="center"/>
            </w:pPr>
            <w:r w:rsidRPr="00AF1A62">
              <w:t>Довыденок Н.А</w:t>
            </w:r>
            <w:r w:rsidR="00417C98">
              <w:t>.</w:t>
            </w:r>
          </w:p>
        </w:tc>
        <w:tc>
          <w:tcPr>
            <w:tcW w:w="969" w:type="pct"/>
            <w:shd w:val="clear" w:color="auto" w:fill="auto"/>
            <w:noWrap/>
          </w:tcPr>
          <w:p w:rsidR="00AF1A62" w:rsidRPr="007A626E" w:rsidRDefault="007B3B23" w:rsidP="009C0A9D">
            <w:pPr>
              <w:jc w:val="center"/>
            </w:pPr>
            <w:r>
              <w:t>Игнатьева И.Ф</w:t>
            </w:r>
            <w:r w:rsidR="005F7DAF">
              <w:t>.</w:t>
            </w:r>
          </w:p>
        </w:tc>
      </w:tr>
      <w:tr w:rsidR="00AF1A62" w:rsidRPr="000A1C64" w:rsidTr="009845EA">
        <w:trPr>
          <w:trHeight w:val="312"/>
        </w:trPr>
        <w:tc>
          <w:tcPr>
            <w:tcW w:w="1039" w:type="pct"/>
          </w:tcPr>
          <w:p w:rsidR="00AF1A62" w:rsidRDefault="00AF1A62" w:rsidP="009C0A9D">
            <w:pPr>
              <w:jc w:val="center"/>
            </w:pPr>
            <w:r w:rsidRPr="00B17046">
              <w:t>Совершенствование и внедрение положений регионального инвестиционного стандарта</w:t>
            </w:r>
          </w:p>
        </w:tc>
        <w:tc>
          <w:tcPr>
            <w:tcW w:w="647" w:type="pct"/>
          </w:tcPr>
          <w:p w:rsidR="00AF1A62" w:rsidRDefault="00AF1A62" w:rsidP="009845EA">
            <w:pPr>
              <w:jc w:val="center"/>
            </w:pPr>
            <w:r>
              <w:t>701-504</w:t>
            </w:r>
          </w:p>
        </w:tc>
        <w:tc>
          <w:tcPr>
            <w:tcW w:w="1359" w:type="pct"/>
            <w:shd w:val="clear" w:color="auto" w:fill="auto"/>
          </w:tcPr>
          <w:p w:rsidR="00AF1A62" w:rsidRPr="00093B87" w:rsidRDefault="00AF1A62" w:rsidP="005F7DAF">
            <w:pPr>
              <w:jc w:val="center"/>
            </w:pPr>
            <w:r w:rsidRPr="00B17046">
              <w:t xml:space="preserve">Внесение изменений </w:t>
            </w:r>
            <w:r w:rsidR="005F7DAF">
              <w:br/>
            </w:r>
            <w:r w:rsidRPr="00B17046">
              <w:t xml:space="preserve">в регламент </w:t>
            </w:r>
            <w:r w:rsidR="005F7DAF">
              <w:br/>
            </w:r>
            <w:r w:rsidRPr="00B17046">
              <w:t xml:space="preserve">по сопровождению инвестиционных проектов </w:t>
            </w:r>
            <w:r w:rsidR="005F7DAF">
              <w:br/>
            </w:r>
            <w:r w:rsidRPr="00B17046">
              <w:t xml:space="preserve"> муниципальном </w:t>
            </w:r>
            <w:proofErr w:type="gramStart"/>
            <w:r w:rsidRPr="00B17046">
              <w:t>образовании</w:t>
            </w:r>
            <w:proofErr w:type="gramEnd"/>
            <w:r w:rsidRPr="00B17046">
              <w:t xml:space="preserve">, в части регулирования взаимодействия с исполнительными органами государственной власти и институтами развития Ханты-Мансийского автономного </w:t>
            </w:r>
            <w:r w:rsidR="005F7DAF">
              <w:br/>
            </w:r>
            <w:r w:rsidRPr="00B17046">
              <w:t>округа – Югры</w:t>
            </w:r>
          </w:p>
        </w:tc>
        <w:tc>
          <w:tcPr>
            <w:tcW w:w="986" w:type="pct"/>
            <w:shd w:val="clear" w:color="auto" w:fill="auto"/>
            <w:noWrap/>
          </w:tcPr>
          <w:p w:rsidR="00AF1A62" w:rsidRDefault="00AF1A62" w:rsidP="009C0A9D">
            <w:pPr>
              <w:jc w:val="center"/>
            </w:pPr>
            <w:r>
              <w:t>Довыденок Н.А</w:t>
            </w:r>
            <w:r w:rsidR="00417C98">
              <w:t>.</w:t>
            </w:r>
          </w:p>
        </w:tc>
        <w:tc>
          <w:tcPr>
            <w:tcW w:w="969" w:type="pct"/>
            <w:shd w:val="clear" w:color="auto" w:fill="auto"/>
            <w:noWrap/>
          </w:tcPr>
          <w:p w:rsidR="00AF1A62" w:rsidRPr="007A626E" w:rsidRDefault="007B3B23" w:rsidP="009C0A9D">
            <w:pPr>
              <w:jc w:val="center"/>
            </w:pPr>
            <w:r>
              <w:t>Игнатьева И.Ф</w:t>
            </w:r>
            <w:r w:rsidR="005F7DAF">
              <w:t>.</w:t>
            </w:r>
          </w:p>
        </w:tc>
      </w:tr>
      <w:tr w:rsidR="00AF1A62" w:rsidRPr="000A1C64" w:rsidTr="009845EA">
        <w:trPr>
          <w:trHeight w:val="2006"/>
        </w:trPr>
        <w:tc>
          <w:tcPr>
            <w:tcW w:w="1039" w:type="pct"/>
          </w:tcPr>
          <w:p w:rsidR="00AF1A62" w:rsidRDefault="00AF1A62" w:rsidP="009C0A9D">
            <w:pPr>
              <w:jc w:val="center"/>
            </w:pPr>
            <w:proofErr w:type="gramStart"/>
            <w:r w:rsidRPr="00B17046">
              <w:t>Совершенство</w:t>
            </w:r>
            <w:r w:rsidR="005D16AF">
              <w:t>-</w:t>
            </w:r>
            <w:proofErr w:type="spellStart"/>
            <w:r w:rsidRPr="00B17046">
              <w:t>вание</w:t>
            </w:r>
            <w:proofErr w:type="spellEnd"/>
            <w:proofErr w:type="gramEnd"/>
            <w:r w:rsidRPr="00B17046">
              <w:t xml:space="preserve"> и внедрение положений регионального инвестиционного стандарта</w:t>
            </w:r>
          </w:p>
        </w:tc>
        <w:tc>
          <w:tcPr>
            <w:tcW w:w="647" w:type="pct"/>
          </w:tcPr>
          <w:p w:rsidR="00AF1A62" w:rsidRDefault="00AF1A62" w:rsidP="009845EA">
            <w:pPr>
              <w:jc w:val="center"/>
            </w:pPr>
            <w:r>
              <w:t>703-107</w:t>
            </w:r>
          </w:p>
        </w:tc>
        <w:tc>
          <w:tcPr>
            <w:tcW w:w="1359" w:type="pct"/>
            <w:shd w:val="clear" w:color="auto" w:fill="auto"/>
          </w:tcPr>
          <w:p w:rsidR="00AF1A62" w:rsidRPr="00B17046" w:rsidRDefault="00AF1A62" w:rsidP="009C0A9D">
            <w:pPr>
              <w:jc w:val="center"/>
            </w:pPr>
            <w:r w:rsidRPr="00B17046">
              <w:t xml:space="preserve">Актуализация ссылок на специализированные </w:t>
            </w:r>
            <w:proofErr w:type="spellStart"/>
            <w:r w:rsidRPr="00B17046">
              <w:t>интернет-ресурсы</w:t>
            </w:r>
            <w:proofErr w:type="spellEnd"/>
            <w:r w:rsidRPr="00B17046">
              <w:t xml:space="preserve"> муниципальных образований </w:t>
            </w:r>
            <w:r w:rsidR="005F7DAF">
              <w:br/>
            </w:r>
            <w:r w:rsidRPr="00B17046">
              <w:t xml:space="preserve">об инвестиционной деятельности, обеспечивающие канал прямой связи органов местного самоуправления </w:t>
            </w:r>
            <w:r w:rsidR="005F7DAF">
              <w:br/>
            </w:r>
            <w:r w:rsidRPr="00B17046">
              <w:t>с инвесторами, размещ</w:t>
            </w:r>
            <w:r w:rsidR="005F7DAF">
              <w:t>енных на Инвестиционном портале</w:t>
            </w:r>
          </w:p>
        </w:tc>
        <w:tc>
          <w:tcPr>
            <w:tcW w:w="986" w:type="pct"/>
            <w:shd w:val="clear" w:color="auto" w:fill="auto"/>
            <w:noWrap/>
          </w:tcPr>
          <w:p w:rsidR="00AF1A62" w:rsidRDefault="00AF1A62" w:rsidP="009C0A9D">
            <w:pPr>
              <w:jc w:val="center"/>
            </w:pPr>
            <w:r w:rsidRPr="00AF1A62">
              <w:t>Довыденок Н.А</w:t>
            </w:r>
            <w:r w:rsidR="00417C98">
              <w:t>.</w:t>
            </w:r>
          </w:p>
        </w:tc>
        <w:tc>
          <w:tcPr>
            <w:tcW w:w="969" w:type="pct"/>
            <w:shd w:val="clear" w:color="auto" w:fill="auto"/>
            <w:noWrap/>
          </w:tcPr>
          <w:p w:rsidR="00AF1A62" w:rsidRPr="007A626E" w:rsidRDefault="007B3B23" w:rsidP="009C0A9D">
            <w:pPr>
              <w:jc w:val="center"/>
            </w:pPr>
            <w:r>
              <w:t>Игнатьева И.Ф</w:t>
            </w:r>
            <w:r w:rsidR="000043C2">
              <w:t>.</w:t>
            </w:r>
          </w:p>
        </w:tc>
      </w:tr>
      <w:tr w:rsidR="00AF1A62" w:rsidRPr="000A1C64" w:rsidTr="009845EA">
        <w:trPr>
          <w:trHeight w:val="2006"/>
        </w:trPr>
        <w:tc>
          <w:tcPr>
            <w:tcW w:w="1039" w:type="pct"/>
          </w:tcPr>
          <w:p w:rsidR="00AF1A62" w:rsidRDefault="00AF1A62" w:rsidP="009C0A9D">
            <w:pPr>
              <w:jc w:val="center"/>
            </w:pPr>
            <w:proofErr w:type="gramStart"/>
            <w:r w:rsidRPr="00B17046">
              <w:t>Совершенство</w:t>
            </w:r>
            <w:r w:rsidR="005F7DAF">
              <w:t>-</w:t>
            </w:r>
            <w:proofErr w:type="spellStart"/>
            <w:r w:rsidRPr="00B17046">
              <w:t>вание</w:t>
            </w:r>
            <w:proofErr w:type="spellEnd"/>
            <w:proofErr w:type="gramEnd"/>
            <w:r w:rsidRPr="00B17046">
              <w:t xml:space="preserve"> и внедрение положений регионального инвестиционного стандарта</w:t>
            </w:r>
          </w:p>
        </w:tc>
        <w:tc>
          <w:tcPr>
            <w:tcW w:w="647" w:type="pct"/>
          </w:tcPr>
          <w:p w:rsidR="00AF1A62" w:rsidRDefault="00AF1A62" w:rsidP="009845EA">
            <w:pPr>
              <w:jc w:val="center"/>
            </w:pPr>
            <w:r>
              <w:t>703-128</w:t>
            </w:r>
          </w:p>
        </w:tc>
        <w:tc>
          <w:tcPr>
            <w:tcW w:w="1359" w:type="pct"/>
            <w:shd w:val="clear" w:color="auto" w:fill="auto"/>
          </w:tcPr>
          <w:p w:rsidR="00AF1A62" w:rsidRPr="00B17046" w:rsidRDefault="00AF1A62" w:rsidP="009C0A9D">
            <w:pPr>
              <w:jc w:val="center"/>
            </w:pPr>
            <w:r w:rsidRPr="00B17046">
              <w:t xml:space="preserve">Разработка (актуализация) и размещение в открытом доступе инвестиционного паспорта муниципального образования, в том </w:t>
            </w:r>
            <w:r w:rsidR="005F7DAF">
              <w:t>числе на Инвестиционном портале</w:t>
            </w:r>
          </w:p>
        </w:tc>
        <w:tc>
          <w:tcPr>
            <w:tcW w:w="986" w:type="pct"/>
            <w:shd w:val="clear" w:color="auto" w:fill="auto"/>
            <w:noWrap/>
          </w:tcPr>
          <w:p w:rsidR="00AF1A62" w:rsidRDefault="00AF1A62" w:rsidP="009C0A9D">
            <w:pPr>
              <w:jc w:val="center"/>
            </w:pPr>
            <w:r w:rsidRPr="00AF1A62">
              <w:t>Довыденок Н.А</w:t>
            </w:r>
            <w:r w:rsidR="00417C98">
              <w:t>.</w:t>
            </w:r>
          </w:p>
        </w:tc>
        <w:tc>
          <w:tcPr>
            <w:tcW w:w="969" w:type="pct"/>
            <w:shd w:val="clear" w:color="auto" w:fill="auto"/>
            <w:noWrap/>
          </w:tcPr>
          <w:p w:rsidR="00AF1A62" w:rsidRPr="007A626E" w:rsidRDefault="007B3B23" w:rsidP="009C0A9D">
            <w:pPr>
              <w:jc w:val="center"/>
            </w:pPr>
            <w:r>
              <w:t>Игнатьева И.Ф</w:t>
            </w:r>
            <w:r w:rsidR="000043C2">
              <w:t>.</w:t>
            </w:r>
          </w:p>
        </w:tc>
      </w:tr>
    </w:tbl>
    <w:p w:rsidR="00A50290" w:rsidRPr="008844EB" w:rsidRDefault="00A50290" w:rsidP="00A50290">
      <w:pPr>
        <w:jc w:val="both"/>
        <w:rPr>
          <w:sz w:val="28"/>
          <w:szCs w:val="28"/>
        </w:rPr>
      </w:pPr>
    </w:p>
    <w:p w:rsidR="001749A9" w:rsidRPr="001749A9" w:rsidRDefault="001749A9" w:rsidP="001749A9">
      <w:pPr>
        <w:autoSpaceDE w:val="0"/>
        <w:autoSpaceDN w:val="0"/>
        <w:adjustRightInd w:val="0"/>
        <w:jc w:val="center"/>
      </w:pPr>
      <w:r w:rsidRPr="001749A9">
        <w:t xml:space="preserve">                                                                       </w:t>
      </w:r>
    </w:p>
    <w:sectPr w:rsidR="001749A9" w:rsidRPr="001749A9" w:rsidSect="007A15E7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26D" w:rsidRDefault="0015226D" w:rsidP="003A4AE0">
      <w:r>
        <w:separator/>
      </w:r>
    </w:p>
  </w:endnote>
  <w:endnote w:type="continuationSeparator" w:id="0">
    <w:p w:rsidR="0015226D" w:rsidRDefault="0015226D" w:rsidP="003A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26D" w:rsidRDefault="0015226D" w:rsidP="003A4AE0">
      <w:r>
        <w:separator/>
      </w:r>
    </w:p>
  </w:footnote>
  <w:footnote w:type="continuationSeparator" w:id="0">
    <w:p w:rsidR="0015226D" w:rsidRDefault="0015226D" w:rsidP="003A4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834165"/>
      <w:docPartObj>
        <w:docPartGallery w:val="Page Numbers (Top of Page)"/>
        <w:docPartUnique/>
      </w:docPartObj>
    </w:sdtPr>
    <w:sdtEndPr/>
    <w:sdtContent>
      <w:p w:rsidR="00052502" w:rsidRDefault="000525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372">
          <w:rPr>
            <w:noProof/>
          </w:rPr>
          <w:t>11</w:t>
        </w:r>
        <w:r>
          <w:fldChar w:fldCharType="end"/>
        </w:r>
      </w:p>
    </w:sdtContent>
  </w:sdt>
  <w:p w:rsidR="00052502" w:rsidRDefault="000525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C7085"/>
    <w:multiLevelType w:val="multilevel"/>
    <w:tmpl w:val="D2E403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>
    <w:nsid w:val="242B3317"/>
    <w:multiLevelType w:val="multilevel"/>
    <w:tmpl w:val="89923B8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2">
    <w:nsid w:val="31F37525"/>
    <w:multiLevelType w:val="multilevel"/>
    <w:tmpl w:val="E5BA9F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3B5208CB"/>
    <w:multiLevelType w:val="hybridMultilevel"/>
    <w:tmpl w:val="CB5875EA"/>
    <w:lvl w:ilvl="0" w:tplc="732CF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C516AA"/>
    <w:multiLevelType w:val="multilevel"/>
    <w:tmpl w:val="B20628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FF"/>
    <w:rsid w:val="000025C5"/>
    <w:rsid w:val="000043C2"/>
    <w:rsid w:val="0000795C"/>
    <w:rsid w:val="00025CDB"/>
    <w:rsid w:val="0003474F"/>
    <w:rsid w:val="000424CB"/>
    <w:rsid w:val="0005142B"/>
    <w:rsid w:val="00052502"/>
    <w:rsid w:val="00061428"/>
    <w:rsid w:val="00064EA2"/>
    <w:rsid w:val="0006525C"/>
    <w:rsid w:val="0006530B"/>
    <w:rsid w:val="000828AF"/>
    <w:rsid w:val="0009074B"/>
    <w:rsid w:val="000936F1"/>
    <w:rsid w:val="00093B87"/>
    <w:rsid w:val="000966D8"/>
    <w:rsid w:val="000A0DEA"/>
    <w:rsid w:val="000A621B"/>
    <w:rsid w:val="000A6CA4"/>
    <w:rsid w:val="000B12A6"/>
    <w:rsid w:val="000C1188"/>
    <w:rsid w:val="000C3804"/>
    <w:rsid w:val="000D09CC"/>
    <w:rsid w:val="000D4472"/>
    <w:rsid w:val="000D58F6"/>
    <w:rsid w:val="000E7691"/>
    <w:rsid w:val="000F034C"/>
    <w:rsid w:val="00100C58"/>
    <w:rsid w:val="00100D9A"/>
    <w:rsid w:val="00104F9F"/>
    <w:rsid w:val="0010637C"/>
    <w:rsid w:val="0012084B"/>
    <w:rsid w:val="001225BB"/>
    <w:rsid w:val="00131493"/>
    <w:rsid w:val="00131D85"/>
    <w:rsid w:val="00144CD4"/>
    <w:rsid w:val="00145B5B"/>
    <w:rsid w:val="00151FEB"/>
    <w:rsid w:val="0015226D"/>
    <w:rsid w:val="00154B6F"/>
    <w:rsid w:val="00160BF0"/>
    <w:rsid w:val="001629A1"/>
    <w:rsid w:val="00163FFA"/>
    <w:rsid w:val="00167976"/>
    <w:rsid w:val="00172761"/>
    <w:rsid w:val="001749A9"/>
    <w:rsid w:val="00184D3C"/>
    <w:rsid w:val="00187DE3"/>
    <w:rsid w:val="00195605"/>
    <w:rsid w:val="00197DA1"/>
    <w:rsid w:val="001A4206"/>
    <w:rsid w:val="001B4B4B"/>
    <w:rsid w:val="001C49F5"/>
    <w:rsid w:val="001C5500"/>
    <w:rsid w:val="001D5012"/>
    <w:rsid w:val="001D533B"/>
    <w:rsid w:val="001D5376"/>
    <w:rsid w:val="001D6076"/>
    <w:rsid w:val="001E3D2F"/>
    <w:rsid w:val="002146B3"/>
    <w:rsid w:val="00216976"/>
    <w:rsid w:val="002216DD"/>
    <w:rsid w:val="00247884"/>
    <w:rsid w:val="00247A61"/>
    <w:rsid w:val="00247B3F"/>
    <w:rsid w:val="00250D24"/>
    <w:rsid w:val="002609AA"/>
    <w:rsid w:val="00271036"/>
    <w:rsid w:val="00274388"/>
    <w:rsid w:val="00283E7F"/>
    <w:rsid w:val="0029359E"/>
    <w:rsid w:val="00293C5C"/>
    <w:rsid w:val="002970E7"/>
    <w:rsid w:val="002A412B"/>
    <w:rsid w:val="002B07B0"/>
    <w:rsid w:val="002B48CE"/>
    <w:rsid w:val="002B6DEC"/>
    <w:rsid w:val="002D405B"/>
    <w:rsid w:val="002E22DD"/>
    <w:rsid w:val="002E3F75"/>
    <w:rsid w:val="002E7EE6"/>
    <w:rsid w:val="00301B5C"/>
    <w:rsid w:val="003025DB"/>
    <w:rsid w:val="00306213"/>
    <w:rsid w:val="0030727B"/>
    <w:rsid w:val="00311748"/>
    <w:rsid w:val="0031432A"/>
    <w:rsid w:val="00317923"/>
    <w:rsid w:val="00324389"/>
    <w:rsid w:val="00331389"/>
    <w:rsid w:val="00332649"/>
    <w:rsid w:val="0033431A"/>
    <w:rsid w:val="00344C24"/>
    <w:rsid w:val="00351D6E"/>
    <w:rsid w:val="00352605"/>
    <w:rsid w:val="00355DDE"/>
    <w:rsid w:val="0035788B"/>
    <w:rsid w:val="0036277D"/>
    <w:rsid w:val="00367FEB"/>
    <w:rsid w:val="003720E9"/>
    <w:rsid w:val="00381586"/>
    <w:rsid w:val="003A4AE0"/>
    <w:rsid w:val="003B3E5D"/>
    <w:rsid w:val="003E780E"/>
    <w:rsid w:val="003F7862"/>
    <w:rsid w:val="00417C98"/>
    <w:rsid w:val="00426290"/>
    <w:rsid w:val="00435042"/>
    <w:rsid w:val="00440031"/>
    <w:rsid w:val="00460954"/>
    <w:rsid w:val="004612A0"/>
    <w:rsid w:val="00475A4C"/>
    <w:rsid w:val="004835B1"/>
    <w:rsid w:val="00492A4E"/>
    <w:rsid w:val="004A4D94"/>
    <w:rsid w:val="004A60CD"/>
    <w:rsid w:val="004C32F7"/>
    <w:rsid w:val="004C3E26"/>
    <w:rsid w:val="004D4DF0"/>
    <w:rsid w:val="004F04F3"/>
    <w:rsid w:val="004F6BB0"/>
    <w:rsid w:val="004F74C2"/>
    <w:rsid w:val="005033DA"/>
    <w:rsid w:val="00507B03"/>
    <w:rsid w:val="00511119"/>
    <w:rsid w:val="00515E4E"/>
    <w:rsid w:val="00525B67"/>
    <w:rsid w:val="00530EDA"/>
    <w:rsid w:val="005406B8"/>
    <w:rsid w:val="00541431"/>
    <w:rsid w:val="00550455"/>
    <w:rsid w:val="005504C7"/>
    <w:rsid w:val="005566A0"/>
    <w:rsid w:val="00561382"/>
    <w:rsid w:val="0056204B"/>
    <w:rsid w:val="00565187"/>
    <w:rsid w:val="00580DBF"/>
    <w:rsid w:val="00581F7D"/>
    <w:rsid w:val="005D16AF"/>
    <w:rsid w:val="005E1877"/>
    <w:rsid w:val="005F5A49"/>
    <w:rsid w:val="005F7DAF"/>
    <w:rsid w:val="00607EA0"/>
    <w:rsid w:val="006100D9"/>
    <w:rsid w:val="00610B41"/>
    <w:rsid w:val="00616E93"/>
    <w:rsid w:val="006178F8"/>
    <w:rsid w:val="00622825"/>
    <w:rsid w:val="00622E00"/>
    <w:rsid w:val="00627B0F"/>
    <w:rsid w:val="00631EB6"/>
    <w:rsid w:val="0066095E"/>
    <w:rsid w:val="00660D65"/>
    <w:rsid w:val="006610CF"/>
    <w:rsid w:val="00664538"/>
    <w:rsid w:val="00671789"/>
    <w:rsid w:val="006822CB"/>
    <w:rsid w:val="00693E3E"/>
    <w:rsid w:val="006A05A1"/>
    <w:rsid w:val="006A653A"/>
    <w:rsid w:val="006B0316"/>
    <w:rsid w:val="006B32B1"/>
    <w:rsid w:val="006E1139"/>
    <w:rsid w:val="006E15F4"/>
    <w:rsid w:val="00706984"/>
    <w:rsid w:val="0071581A"/>
    <w:rsid w:val="00722C57"/>
    <w:rsid w:val="007254D2"/>
    <w:rsid w:val="007272CE"/>
    <w:rsid w:val="00732854"/>
    <w:rsid w:val="007351C1"/>
    <w:rsid w:val="00736A9C"/>
    <w:rsid w:val="007650FF"/>
    <w:rsid w:val="007701CE"/>
    <w:rsid w:val="00780147"/>
    <w:rsid w:val="00792201"/>
    <w:rsid w:val="00797154"/>
    <w:rsid w:val="007A15E7"/>
    <w:rsid w:val="007A2008"/>
    <w:rsid w:val="007A3491"/>
    <w:rsid w:val="007A4309"/>
    <w:rsid w:val="007A5998"/>
    <w:rsid w:val="007A626E"/>
    <w:rsid w:val="007A76DA"/>
    <w:rsid w:val="007B3B23"/>
    <w:rsid w:val="007C2D24"/>
    <w:rsid w:val="007D3EA1"/>
    <w:rsid w:val="007D54B3"/>
    <w:rsid w:val="007E03D3"/>
    <w:rsid w:val="007E367F"/>
    <w:rsid w:val="007E4AB9"/>
    <w:rsid w:val="007F27D7"/>
    <w:rsid w:val="007F2F93"/>
    <w:rsid w:val="0081532D"/>
    <w:rsid w:val="00820CED"/>
    <w:rsid w:val="0082710A"/>
    <w:rsid w:val="00834A03"/>
    <w:rsid w:val="008402DF"/>
    <w:rsid w:val="00864F10"/>
    <w:rsid w:val="008678D6"/>
    <w:rsid w:val="00870978"/>
    <w:rsid w:val="00873372"/>
    <w:rsid w:val="00890F1F"/>
    <w:rsid w:val="008912A2"/>
    <w:rsid w:val="0089776E"/>
    <w:rsid w:val="008A50FE"/>
    <w:rsid w:val="008C337E"/>
    <w:rsid w:val="008C49E6"/>
    <w:rsid w:val="008C72F2"/>
    <w:rsid w:val="008E1F27"/>
    <w:rsid w:val="008F522E"/>
    <w:rsid w:val="008F6204"/>
    <w:rsid w:val="008F6FEF"/>
    <w:rsid w:val="00912287"/>
    <w:rsid w:val="00912DD6"/>
    <w:rsid w:val="00916BF3"/>
    <w:rsid w:val="00923F22"/>
    <w:rsid w:val="00925659"/>
    <w:rsid w:val="00930D84"/>
    <w:rsid w:val="0094685E"/>
    <w:rsid w:val="00957AA3"/>
    <w:rsid w:val="00963A20"/>
    <w:rsid w:val="009646D8"/>
    <w:rsid w:val="00983282"/>
    <w:rsid w:val="009835F3"/>
    <w:rsid w:val="009845EA"/>
    <w:rsid w:val="00990A59"/>
    <w:rsid w:val="00994862"/>
    <w:rsid w:val="00996D13"/>
    <w:rsid w:val="00997387"/>
    <w:rsid w:val="009A341D"/>
    <w:rsid w:val="009B09AB"/>
    <w:rsid w:val="009B5A41"/>
    <w:rsid w:val="009C0A9D"/>
    <w:rsid w:val="009C1081"/>
    <w:rsid w:val="009C4C1D"/>
    <w:rsid w:val="009C58AB"/>
    <w:rsid w:val="009C6294"/>
    <w:rsid w:val="009D188C"/>
    <w:rsid w:val="009E4418"/>
    <w:rsid w:val="009F260B"/>
    <w:rsid w:val="009F4DDE"/>
    <w:rsid w:val="00A33600"/>
    <w:rsid w:val="00A37D63"/>
    <w:rsid w:val="00A45B18"/>
    <w:rsid w:val="00A47835"/>
    <w:rsid w:val="00A50290"/>
    <w:rsid w:val="00A67C69"/>
    <w:rsid w:val="00A76BDE"/>
    <w:rsid w:val="00A85720"/>
    <w:rsid w:val="00A8629E"/>
    <w:rsid w:val="00A927E6"/>
    <w:rsid w:val="00A93256"/>
    <w:rsid w:val="00AA5A8B"/>
    <w:rsid w:val="00AB7A8D"/>
    <w:rsid w:val="00AC061A"/>
    <w:rsid w:val="00AC6EE2"/>
    <w:rsid w:val="00AD4ABF"/>
    <w:rsid w:val="00AE6410"/>
    <w:rsid w:val="00AF1A62"/>
    <w:rsid w:val="00B15747"/>
    <w:rsid w:val="00B17046"/>
    <w:rsid w:val="00B21DF9"/>
    <w:rsid w:val="00B54260"/>
    <w:rsid w:val="00B5440D"/>
    <w:rsid w:val="00B604C4"/>
    <w:rsid w:val="00B639BF"/>
    <w:rsid w:val="00B749C5"/>
    <w:rsid w:val="00B74FAD"/>
    <w:rsid w:val="00B805B1"/>
    <w:rsid w:val="00B82266"/>
    <w:rsid w:val="00BA1154"/>
    <w:rsid w:val="00BA6A3F"/>
    <w:rsid w:val="00BB2BB9"/>
    <w:rsid w:val="00BB5F7A"/>
    <w:rsid w:val="00BB703F"/>
    <w:rsid w:val="00BC74D5"/>
    <w:rsid w:val="00BE7BC1"/>
    <w:rsid w:val="00BF7B29"/>
    <w:rsid w:val="00C00120"/>
    <w:rsid w:val="00C035A8"/>
    <w:rsid w:val="00C039E2"/>
    <w:rsid w:val="00C04467"/>
    <w:rsid w:val="00C114AF"/>
    <w:rsid w:val="00C218E3"/>
    <w:rsid w:val="00C221F1"/>
    <w:rsid w:val="00C23E01"/>
    <w:rsid w:val="00C30793"/>
    <w:rsid w:val="00C46DF2"/>
    <w:rsid w:val="00C54B12"/>
    <w:rsid w:val="00C62CC3"/>
    <w:rsid w:val="00C66962"/>
    <w:rsid w:val="00C82ADE"/>
    <w:rsid w:val="00C877DD"/>
    <w:rsid w:val="00C91A81"/>
    <w:rsid w:val="00C924FB"/>
    <w:rsid w:val="00CA02DB"/>
    <w:rsid w:val="00CA0BDC"/>
    <w:rsid w:val="00CA5DC0"/>
    <w:rsid w:val="00CC77A0"/>
    <w:rsid w:val="00CD1072"/>
    <w:rsid w:val="00CE1C65"/>
    <w:rsid w:val="00CF1523"/>
    <w:rsid w:val="00CF679D"/>
    <w:rsid w:val="00D07111"/>
    <w:rsid w:val="00D1100E"/>
    <w:rsid w:val="00D1683B"/>
    <w:rsid w:val="00D17800"/>
    <w:rsid w:val="00D47001"/>
    <w:rsid w:val="00D86CC6"/>
    <w:rsid w:val="00D91CC8"/>
    <w:rsid w:val="00D93F07"/>
    <w:rsid w:val="00D957FF"/>
    <w:rsid w:val="00DB4488"/>
    <w:rsid w:val="00DB798B"/>
    <w:rsid w:val="00DD0F7F"/>
    <w:rsid w:val="00DD2B29"/>
    <w:rsid w:val="00DD4349"/>
    <w:rsid w:val="00DD5CD3"/>
    <w:rsid w:val="00DF2708"/>
    <w:rsid w:val="00DF2E75"/>
    <w:rsid w:val="00DF4E79"/>
    <w:rsid w:val="00E0325A"/>
    <w:rsid w:val="00E03483"/>
    <w:rsid w:val="00E04F6D"/>
    <w:rsid w:val="00E06E64"/>
    <w:rsid w:val="00E11CC3"/>
    <w:rsid w:val="00E125C7"/>
    <w:rsid w:val="00E135F5"/>
    <w:rsid w:val="00E25DE9"/>
    <w:rsid w:val="00E41600"/>
    <w:rsid w:val="00E54442"/>
    <w:rsid w:val="00E70DBD"/>
    <w:rsid w:val="00E80C55"/>
    <w:rsid w:val="00E80FCD"/>
    <w:rsid w:val="00EA1D4E"/>
    <w:rsid w:val="00EB1087"/>
    <w:rsid w:val="00EC33C7"/>
    <w:rsid w:val="00EE01FF"/>
    <w:rsid w:val="00EF31FC"/>
    <w:rsid w:val="00F04E69"/>
    <w:rsid w:val="00F072B0"/>
    <w:rsid w:val="00F11872"/>
    <w:rsid w:val="00F174F0"/>
    <w:rsid w:val="00F24069"/>
    <w:rsid w:val="00F30A12"/>
    <w:rsid w:val="00F321AA"/>
    <w:rsid w:val="00F35DF7"/>
    <w:rsid w:val="00F35EBB"/>
    <w:rsid w:val="00F66FF7"/>
    <w:rsid w:val="00F715C0"/>
    <w:rsid w:val="00F7345E"/>
    <w:rsid w:val="00F7403E"/>
    <w:rsid w:val="00F82A47"/>
    <w:rsid w:val="00FA3A7A"/>
    <w:rsid w:val="00FB059B"/>
    <w:rsid w:val="00FB3AD4"/>
    <w:rsid w:val="00FB72BC"/>
    <w:rsid w:val="00FD60B0"/>
    <w:rsid w:val="00FF0C68"/>
    <w:rsid w:val="00FF406A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57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135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3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483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483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3A4A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E3D2F"/>
    <w:pPr>
      <w:ind w:left="720"/>
      <w:contextualSpacing/>
    </w:pPr>
  </w:style>
  <w:style w:type="table" w:styleId="aa">
    <w:name w:val="Table Grid"/>
    <w:basedOn w:val="a1"/>
    <w:uiPriority w:val="59"/>
    <w:rsid w:val="00C92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"/>
    <w:link w:val="ac"/>
    <w:uiPriority w:val="11"/>
    <w:qFormat/>
    <w:rsid w:val="00F715C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F715C0"/>
    <w:rPr>
      <w:rFonts w:eastAsiaTheme="minorEastAsia"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57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135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3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483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483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3A4A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E3D2F"/>
    <w:pPr>
      <w:ind w:left="720"/>
      <w:contextualSpacing/>
    </w:pPr>
  </w:style>
  <w:style w:type="table" w:styleId="aa">
    <w:name w:val="Table Grid"/>
    <w:basedOn w:val="a1"/>
    <w:uiPriority w:val="59"/>
    <w:rsid w:val="00C92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"/>
    <w:link w:val="ac"/>
    <w:uiPriority w:val="11"/>
    <w:qFormat/>
    <w:rsid w:val="00F715C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F715C0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E88F1-57EA-4D88-99C5-3B62C3EF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Довыденок Наталья Александровна</dc:creator>
  <cp:lastModifiedBy>Лукашева Лариса Александровна</cp:lastModifiedBy>
  <cp:revision>2</cp:revision>
  <cp:lastPrinted>2018-12-17T09:16:00Z</cp:lastPrinted>
  <dcterms:created xsi:type="dcterms:W3CDTF">2018-12-26T05:47:00Z</dcterms:created>
  <dcterms:modified xsi:type="dcterms:W3CDTF">2018-12-26T05:47:00Z</dcterms:modified>
</cp:coreProperties>
</file>