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FF" w:rsidRPr="005125FF" w:rsidRDefault="005125FF" w:rsidP="005125F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FF" w:rsidRPr="005125FF" w:rsidRDefault="005125FF" w:rsidP="0051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25FF" w:rsidRPr="005125FF" w:rsidRDefault="005125FF" w:rsidP="0051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125F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125FF" w:rsidRPr="005125FF" w:rsidRDefault="005125FF" w:rsidP="0051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125F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125FF" w:rsidRPr="005125FF" w:rsidRDefault="005125FF" w:rsidP="0051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25FF" w:rsidRPr="005125FF" w:rsidRDefault="005125FF" w:rsidP="0051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125F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125FF" w:rsidRPr="005125FF" w:rsidRDefault="005125FF" w:rsidP="005125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25FF" w:rsidRPr="005125FF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125FF" w:rsidRPr="005125FF" w:rsidRDefault="005125FF" w:rsidP="0051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512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.04.2018</w:t>
            </w:r>
          </w:p>
        </w:tc>
        <w:tc>
          <w:tcPr>
            <w:tcW w:w="6595" w:type="dxa"/>
            <w:vMerge w:val="restart"/>
          </w:tcPr>
          <w:p w:rsidR="005125FF" w:rsidRPr="005125FF" w:rsidRDefault="005125FF" w:rsidP="0051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2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125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99</w:t>
            </w:r>
            <w:r w:rsidRPr="005125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5125FF" w:rsidRPr="005125FF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125FF" w:rsidRPr="005125FF" w:rsidRDefault="005125FF" w:rsidP="0051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125FF" w:rsidRPr="005125FF" w:rsidRDefault="005125FF" w:rsidP="0051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125FF" w:rsidRPr="005125FF" w:rsidRDefault="005125FF" w:rsidP="0051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375A3" w:rsidRPr="00E05026" w:rsidRDefault="005125FF" w:rsidP="00E0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5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125F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43F98" w:rsidRPr="00E05026" w:rsidRDefault="00843F98" w:rsidP="00E0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375A3" w:rsidRPr="00E05026" w:rsidRDefault="000375A3" w:rsidP="00E050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832FAD" w:rsidRPr="00E05026" w:rsidRDefault="000375A3" w:rsidP="00E050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от 30.10.2017 № 1914-па-нпа «</w:t>
      </w:r>
      <w:r w:rsidR="00832FAD" w:rsidRPr="00E05026">
        <w:rPr>
          <w:rFonts w:ascii="Times New Roman" w:hAnsi="Times New Roman" w:cs="Times New Roman"/>
          <w:sz w:val="26"/>
          <w:szCs w:val="26"/>
        </w:rPr>
        <w:t>О</w:t>
      </w:r>
      <w:r w:rsidR="005F3A3B" w:rsidRPr="00E05026">
        <w:rPr>
          <w:rFonts w:ascii="Times New Roman" w:hAnsi="Times New Roman" w:cs="Times New Roman"/>
          <w:sz w:val="26"/>
          <w:szCs w:val="26"/>
        </w:rPr>
        <w:t>б утверждении</w:t>
      </w:r>
      <w:r w:rsidR="00832FAD" w:rsidRPr="00E05026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5F3A3B" w:rsidRPr="00E05026">
        <w:rPr>
          <w:rFonts w:ascii="Times New Roman" w:hAnsi="Times New Roman" w:cs="Times New Roman"/>
          <w:sz w:val="26"/>
          <w:szCs w:val="26"/>
        </w:rPr>
        <w:t>а</w:t>
      </w:r>
      <w:r w:rsidR="00832FAD" w:rsidRPr="00E05026">
        <w:rPr>
          <w:rFonts w:ascii="Times New Roman" w:hAnsi="Times New Roman" w:cs="Times New Roman"/>
          <w:sz w:val="26"/>
          <w:szCs w:val="26"/>
        </w:rPr>
        <w:t xml:space="preserve">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</w:t>
      </w:r>
      <w:r w:rsidR="007B5851" w:rsidRPr="00E05026">
        <w:rPr>
          <w:rFonts w:ascii="Times New Roman" w:hAnsi="Times New Roman" w:cs="Times New Roman"/>
          <w:sz w:val="26"/>
          <w:szCs w:val="26"/>
        </w:rPr>
        <w:br/>
      </w:r>
      <w:r w:rsidR="00832FAD" w:rsidRPr="00E05026">
        <w:rPr>
          <w:rFonts w:ascii="Times New Roman" w:hAnsi="Times New Roman" w:cs="Times New Roman"/>
          <w:sz w:val="26"/>
          <w:szCs w:val="26"/>
        </w:rPr>
        <w:t>в сфере</w:t>
      </w:r>
      <w:r w:rsidR="001B515D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E05026">
        <w:rPr>
          <w:rFonts w:ascii="Times New Roman" w:hAnsi="Times New Roman" w:cs="Times New Roman"/>
          <w:sz w:val="26"/>
          <w:szCs w:val="26"/>
        </w:rPr>
        <w:t>культуры</w:t>
      </w:r>
      <w:r w:rsidRPr="00E05026">
        <w:rPr>
          <w:rFonts w:ascii="Times New Roman" w:hAnsi="Times New Roman" w:cs="Times New Roman"/>
          <w:sz w:val="26"/>
          <w:szCs w:val="26"/>
        </w:rPr>
        <w:t>»</w:t>
      </w:r>
    </w:p>
    <w:p w:rsidR="00812F7E" w:rsidRPr="00E05026" w:rsidRDefault="00812F7E" w:rsidP="00E050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2F7E" w:rsidRPr="00E05026" w:rsidRDefault="00812F7E" w:rsidP="00E050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AD" w:rsidRPr="00E05026" w:rsidRDefault="0076611C" w:rsidP="00E05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5026">
        <w:rPr>
          <w:rFonts w:ascii="Times New Roman" w:hAnsi="Times New Roman" w:cs="Times New Roman"/>
          <w:sz w:val="26"/>
          <w:szCs w:val="26"/>
        </w:rPr>
        <w:t>В соответствии с</w:t>
      </w:r>
      <w:r w:rsidR="00A43CC4" w:rsidRPr="00E05026">
        <w:rPr>
          <w:rFonts w:ascii="Times New Roman" w:hAnsi="Times New Roman" w:cs="Times New Roman"/>
          <w:sz w:val="26"/>
          <w:szCs w:val="26"/>
        </w:rPr>
        <w:t xml:space="preserve">о статьей 69.2, </w:t>
      </w:r>
      <w:r w:rsidR="005F3A3B" w:rsidRPr="00E05026">
        <w:rPr>
          <w:rFonts w:ascii="Times New Roman" w:hAnsi="Times New Roman" w:cs="Times New Roman"/>
          <w:sz w:val="26"/>
          <w:szCs w:val="26"/>
        </w:rPr>
        <w:t>пунктом 2</w:t>
      </w:r>
      <w:r w:rsidR="00843F98" w:rsidRPr="00E0502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E05026">
          <w:rPr>
            <w:rFonts w:ascii="Times New Roman" w:hAnsi="Times New Roman" w:cs="Times New Roman"/>
            <w:sz w:val="26"/>
            <w:szCs w:val="26"/>
          </w:rPr>
          <w:t>стать</w:t>
        </w:r>
        <w:r w:rsidR="005F3A3B" w:rsidRPr="00E05026">
          <w:rPr>
            <w:rFonts w:ascii="Times New Roman" w:hAnsi="Times New Roman" w:cs="Times New Roman"/>
            <w:sz w:val="26"/>
            <w:szCs w:val="26"/>
          </w:rPr>
          <w:t>и</w:t>
        </w:r>
        <w:r w:rsidRPr="00E05026">
          <w:rPr>
            <w:rFonts w:ascii="Times New Roman" w:hAnsi="Times New Roman" w:cs="Times New Roman"/>
            <w:sz w:val="26"/>
            <w:szCs w:val="26"/>
          </w:rPr>
          <w:t xml:space="preserve"> 78.1</w:t>
        </w:r>
      </w:hyperlink>
      <w:r w:rsidR="000658B9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Pr="00E05026">
        <w:rPr>
          <w:rFonts w:ascii="Times New Roman" w:hAnsi="Times New Roman" w:cs="Times New Roman"/>
          <w:sz w:val="26"/>
          <w:szCs w:val="26"/>
        </w:rPr>
        <w:t>Бюджетног</w:t>
      </w:r>
      <w:r w:rsidR="00BA484F" w:rsidRPr="00E05026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4C47E5" w:rsidRPr="00E05026">
        <w:rPr>
          <w:rFonts w:ascii="Times New Roman" w:hAnsi="Times New Roman" w:cs="Times New Roman"/>
          <w:sz w:val="26"/>
          <w:szCs w:val="26"/>
        </w:rPr>
        <w:t xml:space="preserve">, </w:t>
      </w:r>
      <w:r w:rsidRPr="00E05026">
        <w:rPr>
          <w:rFonts w:ascii="Times New Roman" w:hAnsi="Times New Roman" w:cs="Times New Roman"/>
          <w:sz w:val="26"/>
          <w:szCs w:val="26"/>
        </w:rPr>
        <w:t>Федеральным</w:t>
      </w:r>
      <w:r w:rsidR="00832FAD" w:rsidRPr="00E05026">
        <w:rPr>
          <w:rFonts w:ascii="Times New Roman" w:hAnsi="Times New Roman" w:cs="Times New Roman"/>
          <w:sz w:val="26"/>
          <w:szCs w:val="26"/>
        </w:rPr>
        <w:t>и</w:t>
      </w:r>
      <w:r w:rsidR="001B515D" w:rsidRPr="00E05026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proofErr w:type="gramStart"/>
        <w:r w:rsidRPr="00E0502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5F3A3B" w:rsidRPr="00E05026">
        <w:rPr>
          <w:rFonts w:ascii="Times New Roman" w:hAnsi="Times New Roman" w:cs="Times New Roman"/>
          <w:sz w:val="26"/>
          <w:szCs w:val="26"/>
        </w:rPr>
        <w:t>ами</w:t>
      </w:r>
      <w:proofErr w:type="gramEnd"/>
      <w:r w:rsidRPr="00E05026">
        <w:rPr>
          <w:rFonts w:ascii="Times New Roman" w:hAnsi="Times New Roman" w:cs="Times New Roman"/>
          <w:sz w:val="26"/>
          <w:szCs w:val="26"/>
        </w:rPr>
        <w:t xml:space="preserve"> от 12.01.1996 </w:t>
      </w:r>
      <w:r w:rsidR="00832FAD" w:rsidRPr="00E05026">
        <w:rPr>
          <w:rFonts w:ascii="Times New Roman" w:hAnsi="Times New Roman" w:cs="Times New Roman"/>
          <w:sz w:val="26"/>
          <w:szCs w:val="26"/>
        </w:rPr>
        <w:t>№</w:t>
      </w:r>
      <w:r w:rsidRPr="00E05026">
        <w:rPr>
          <w:rFonts w:ascii="Times New Roman" w:hAnsi="Times New Roman" w:cs="Times New Roman"/>
          <w:sz w:val="26"/>
          <w:szCs w:val="26"/>
        </w:rPr>
        <w:t xml:space="preserve"> 7-ФЗ </w:t>
      </w:r>
      <w:r w:rsidR="00E05026" w:rsidRPr="00E05026">
        <w:rPr>
          <w:rFonts w:ascii="Times New Roman" w:hAnsi="Times New Roman" w:cs="Times New Roman"/>
          <w:sz w:val="26"/>
          <w:szCs w:val="26"/>
        </w:rPr>
        <w:br/>
      </w:r>
      <w:r w:rsidR="00832FAD" w:rsidRPr="00E05026">
        <w:rPr>
          <w:rFonts w:ascii="Times New Roman" w:hAnsi="Times New Roman" w:cs="Times New Roman"/>
          <w:sz w:val="26"/>
          <w:szCs w:val="26"/>
        </w:rPr>
        <w:t>«</w:t>
      </w:r>
      <w:r w:rsidRPr="00E05026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832FAD" w:rsidRPr="00E05026">
        <w:rPr>
          <w:rFonts w:ascii="Times New Roman" w:hAnsi="Times New Roman" w:cs="Times New Roman"/>
          <w:sz w:val="26"/>
          <w:szCs w:val="26"/>
        </w:rPr>
        <w:t>»</w:t>
      </w:r>
      <w:r w:rsidRPr="00E05026">
        <w:rPr>
          <w:rFonts w:ascii="Times New Roman" w:hAnsi="Times New Roman" w:cs="Times New Roman"/>
          <w:sz w:val="26"/>
          <w:szCs w:val="26"/>
        </w:rPr>
        <w:t xml:space="preserve">, </w:t>
      </w:r>
      <w:r w:rsidR="00832FAD" w:rsidRPr="00E05026">
        <w:rPr>
          <w:rFonts w:ascii="Times New Roman" w:hAnsi="Times New Roman" w:cs="Times New Roman"/>
          <w:sz w:val="26"/>
          <w:szCs w:val="26"/>
        </w:rPr>
        <w:t>от 06.10.2003 №</w:t>
      </w:r>
      <w:r w:rsidR="000658B9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E05026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="00812F7E" w:rsidRPr="00E05026">
          <w:rPr>
            <w:rFonts w:ascii="Times New Roman" w:hAnsi="Times New Roman" w:cs="Times New Roman"/>
            <w:sz w:val="26"/>
            <w:szCs w:val="26"/>
          </w:rPr>
          <w:t>п</w:t>
        </w:r>
        <w:r w:rsidRPr="00E05026">
          <w:rPr>
            <w:rFonts w:ascii="Times New Roman" w:hAnsi="Times New Roman" w:cs="Times New Roman"/>
            <w:sz w:val="26"/>
            <w:szCs w:val="26"/>
          </w:rPr>
          <w:t>остановлени</w:t>
        </w:r>
      </w:hyperlink>
      <w:r w:rsidR="005F3A3B" w:rsidRPr="00E05026">
        <w:rPr>
          <w:rFonts w:ascii="Times New Roman" w:hAnsi="Times New Roman" w:cs="Times New Roman"/>
          <w:sz w:val="26"/>
          <w:szCs w:val="26"/>
        </w:rPr>
        <w:t>ем</w:t>
      </w:r>
      <w:r w:rsidR="001B515D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Pr="00E05026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</w:t>
      </w:r>
      <w:r w:rsidR="009720C7" w:rsidRPr="00E05026">
        <w:rPr>
          <w:rFonts w:ascii="Times New Roman" w:hAnsi="Times New Roman" w:cs="Times New Roman"/>
          <w:sz w:val="26"/>
          <w:szCs w:val="26"/>
        </w:rPr>
        <w:t>от 07.05.2017 №</w:t>
      </w:r>
      <w:r w:rsidR="00841398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E05026">
        <w:rPr>
          <w:rFonts w:ascii="Times New Roman" w:hAnsi="Times New Roman" w:cs="Times New Roman"/>
          <w:sz w:val="26"/>
          <w:szCs w:val="26"/>
        </w:rPr>
        <w:t xml:space="preserve">541 «Об общих требованиях </w:t>
      </w:r>
      <w:r w:rsidR="00E05026" w:rsidRPr="00E05026">
        <w:rPr>
          <w:rFonts w:ascii="Times New Roman" w:hAnsi="Times New Roman" w:cs="Times New Roman"/>
          <w:sz w:val="26"/>
          <w:szCs w:val="26"/>
        </w:rPr>
        <w:br/>
      </w:r>
      <w:r w:rsidR="00832FAD" w:rsidRPr="00E05026">
        <w:rPr>
          <w:rFonts w:ascii="Times New Roman" w:hAnsi="Times New Roman" w:cs="Times New Roman"/>
          <w:sz w:val="26"/>
          <w:szCs w:val="26"/>
        </w:rPr>
        <w:t>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="004C47E5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E05026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</w:t>
      </w:r>
      <w:r w:rsidR="004C47E5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E0502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32FAD" w:rsidRPr="00E05026">
        <w:rPr>
          <w:rFonts w:ascii="Times New Roman" w:hAnsi="Times New Roman" w:cs="Times New Roman"/>
          <w:sz w:val="26"/>
          <w:szCs w:val="26"/>
        </w:rPr>
        <w:t>31.10.2016 № 1802-па-нпа «Об утверждении муниципальной программы Нефтеюганского района «Развитие культуры Нефтеюганского района на 2017-</w:t>
      </w:r>
      <w:r w:rsidR="00E05026" w:rsidRPr="00E05026">
        <w:rPr>
          <w:rFonts w:ascii="Times New Roman" w:hAnsi="Times New Roman" w:cs="Times New Roman"/>
          <w:sz w:val="26"/>
          <w:szCs w:val="26"/>
        </w:rPr>
        <w:br/>
      </w:r>
      <w:r w:rsidR="00832FAD" w:rsidRPr="00E05026">
        <w:rPr>
          <w:rFonts w:ascii="Times New Roman" w:hAnsi="Times New Roman" w:cs="Times New Roman"/>
          <w:sz w:val="26"/>
          <w:szCs w:val="26"/>
        </w:rPr>
        <w:t>2020 годы»</w:t>
      </w:r>
      <w:r w:rsidR="00832FAD" w:rsidRPr="00E05026">
        <w:rPr>
          <w:rFonts w:ascii="Times New Roman" w:hAnsi="Times New Roman" w:cs="Times New Roman"/>
          <w:bCs/>
          <w:sz w:val="26"/>
          <w:szCs w:val="26"/>
        </w:rPr>
        <w:t>,</w:t>
      </w:r>
      <w:r w:rsidR="00E0502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32FAD" w:rsidRPr="00E05026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="00832FAD" w:rsidRPr="00E05026">
        <w:rPr>
          <w:rFonts w:ascii="Times New Roman" w:hAnsi="Times New Roman" w:cs="Times New Roman"/>
          <w:bCs/>
          <w:sz w:val="26"/>
          <w:szCs w:val="26"/>
        </w:rPr>
        <w:t xml:space="preserve"> о с т а н о в л я ю:</w:t>
      </w:r>
    </w:p>
    <w:p w:rsidR="00141B22" w:rsidRPr="00E05026" w:rsidRDefault="00141B22" w:rsidP="00E0502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375A3" w:rsidRPr="00E05026" w:rsidRDefault="000375A3" w:rsidP="00E05026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E05026" w:rsidRPr="00E05026">
        <w:rPr>
          <w:rFonts w:ascii="Times New Roman" w:hAnsi="Times New Roman" w:cs="Times New Roman"/>
          <w:sz w:val="26"/>
          <w:szCs w:val="26"/>
        </w:rPr>
        <w:br/>
      </w:r>
      <w:r w:rsidRPr="00E05026">
        <w:rPr>
          <w:rFonts w:ascii="Times New Roman" w:hAnsi="Times New Roman" w:cs="Times New Roman"/>
          <w:sz w:val="26"/>
          <w:szCs w:val="26"/>
        </w:rPr>
        <w:t>от 30.10.2017 № 1914-па-нпа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культуры»</w:t>
      </w:r>
      <w:r w:rsidR="005D7CBF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A43CC4" w:rsidRPr="00E05026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E05026">
        <w:rPr>
          <w:rFonts w:ascii="Times New Roman" w:hAnsi="Times New Roman" w:cs="Times New Roman"/>
          <w:sz w:val="26"/>
          <w:szCs w:val="26"/>
        </w:rPr>
        <w:t>изменения:</w:t>
      </w:r>
    </w:p>
    <w:p w:rsidR="005D7CBF" w:rsidRPr="00E05026" w:rsidRDefault="000375A3" w:rsidP="00E05026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Пункт 2.4</w:t>
      </w:r>
      <w:r w:rsidR="00A43CC4" w:rsidRPr="00E05026">
        <w:rPr>
          <w:rFonts w:ascii="Times New Roman" w:hAnsi="Times New Roman" w:cs="Times New Roman"/>
          <w:sz w:val="26"/>
          <w:szCs w:val="26"/>
        </w:rPr>
        <w:t xml:space="preserve"> раздела 2</w:t>
      </w:r>
      <w:r w:rsidRPr="00E05026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A43CC4" w:rsidRPr="00E05026">
        <w:rPr>
          <w:rFonts w:ascii="Times New Roman" w:hAnsi="Times New Roman" w:cs="Times New Roman"/>
          <w:sz w:val="26"/>
          <w:szCs w:val="26"/>
        </w:rPr>
        <w:t>я</w:t>
      </w:r>
      <w:r w:rsidRPr="00E05026">
        <w:rPr>
          <w:rFonts w:ascii="Times New Roman" w:hAnsi="Times New Roman" w:cs="Times New Roman"/>
          <w:sz w:val="26"/>
          <w:szCs w:val="26"/>
        </w:rPr>
        <w:t xml:space="preserve"> к постановлению дополнить</w:t>
      </w:r>
      <w:r w:rsidR="00C136C6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843F98" w:rsidRPr="00E05026">
        <w:rPr>
          <w:rFonts w:ascii="Times New Roman" w:hAnsi="Times New Roman" w:cs="Times New Roman"/>
          <w:sz w:val="26"/>
          <w:szCs w:val="26"/>
        </w:rPr>
        <w:t>абзацем</w:t>
      </w:r>
      <w:r w:rsidR="00A43CC4" w:rsidRPr="00E05026">
        <w:rPr>
          <w:rFonts w:ascii="Times New Roman" w:hAnsi="Times New Roman" w:cs="Times New Roman"/>
          <w:sz w:val="26"/>
          <w:szCs w:val="26"/>
        </w:rPr>
        <w:t xml:space="preserve"> одиннадцатым следующего содержания</w:t>
      </w:r>
      <w:r w:rsidR="005D7CBF" w:rsidRPr="00E05026">
        <w:rPr>
          <w:rFonts w:ascii="Times New Roman" w:hAnsi="Times New Roman" w:cs="Times New Roman"/>
          <w:sz w:val="26"/>
          <w:szCs w:val="26"/>
        </w:rPr>
        <w:t>:</w:t>
      </w:r>
    </w:p>
    <w:p w:rsidR="00201C8F" w:rsidRPr="00E05026" w:rsidRDefault="005D7CBF" w:rsidP="00E05026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026">
        <w:rPr>
          <w:rFonts w:ascii="Times New Roman" w:hAnsi="Times New Roman" w:cs="Times New Roman"/>
          <w:sz w:val="26"/>
          <w:szCs w:val="26"/>
        </w:rPr>
        <w:t>«</w:t>
      </w:r>
      <w:r w:rsidR="00C136C6" w:rsidRPr="00E05026">
        <w:rPr>
          <w:rFonts w:ascii="Times New Roman" w:hAnsi="Times New Roman" w:cs="Times New Roman"/>
          <w:sz w:val="26"/>
          <w:szCs w:val="26"/>
        </w:rPr>
        <w:t>По результатам суммарно набранных баллов в ходе конкурсного отбора</w:t>
      </w:r>
      <w:r w:rsidR="00843F98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C136C6" w:rsidRPr="00E05026">
        <w:rPr>
          <w:rFonts w:ascii="Times New Roman" w:hAnsi="Times New Roman" w:cs="Times New Roman"/>
          <w:sz w:val="26"/>
          <w:szCs w:val="26"/>
        </w:rPr>
        <w:t xml:space="preserve">расчеты </w:t>
      </w:r>
      <w:r w:rsidR="00BA0308" w:rsidRPr="00E05026">
        <w:rPr>
          <w:rFonts w:ascii="Times New Roman" w:hAnsi="Times New Roman" w:cs="Times New Roman"/>
          <w:sz w:val="26"/>
          <w:szCs w:val="26"/>
        </w:rPr>
        <w:t>объема</w:t>
      </w:r>
      <w:r w:rsidR="00C136C6" w:rsidRPr="00E05026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E05026">
        <w:rPr>
          <w:rFonts w:ascii="Times New Roman" w:hAnsi="Times New Roman" w:cs="Times New Roman"/>
          <w:sz w:val="26"/>
          <w:szCs w:val="26"/>
        </w:rPr>
        <w:t>,</w:t>
      </w:r>
      <w:r w:rsidR="00C136C6" w:rsidRPr="00E05026">
        <w:rPr>
          <w:rFonts w:ascii="Times New Roman" w:hAnsi="Times New Roman" w:cs="Times New Roman"/>
          <w:sz w:val="26"/>
          <w:szCs w:val="26"/>
        </w:rPr>
        <w:t xml:space="preserve"> предоставляемой некоммерческим организациям </w:t>
      </w:r>
      <w:r w:rsidR="00E05026">
        <w:rPr>
          <w:rFonts w:ascii="Times New Roman" w:hAnsi="Times New Roman" w:cs="Times New Roman"/>
          <w:sz w:val="26"/>
          <w:szCs w:val="26"/>
        </w:rPr>
        <w:br/>
      </w:r>
      <w:r w:rsidR="00C136C6" w:rsidRPr="00E05026">
        <w:rPr>
          <w:rFonts w:ascii="Times New Roman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  <w:r w:rsidR="00E05026">
        <w:rPr>
          <w:rFonts w:ascii="Times New Roman" w:hAnsi="Times New Roman" w:cs="Times New Roman"/>
          <w:sz w:val="26"/>
          <w:szCs w:val="26"/>
        </w:rPr>
        <w:br/>
      </w:r>
      <w:r w:rsidR="00C136C6" w:rsidRPr="00E05026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</w:t>
      </w:r>
      <w:r w:rsidR="00E05026">
        <w:rPr>
          <w:rFonts w:ascii="Times New Roman" w:hAnsi="Times New Roman" w:cs="Times New Roman"/>
          <w:sz w:val="26"/>
          <w:szCs w:val="26"/>
        </w:rPr>
        <w:t>,</w:t>
      </w:r>
      <w:r w:rsidR="00C136C6" w:rsidRPr="00E05026">
        <w:rPr>
          <w:rFonts w:ascii="Times New Roman" w:hAnsi="Times New Roman" w:cs="Times New Roman"/>
          <w:sz w:val="26"/>
          <w:szCs w:val="26"/>
        </w:rPr>
        <w:t xml:space="preserve"> производятся в соответствии </w:t>
      </w:r>
      <w:r w:rsidR="00E05026">
        <w:rPr>
          <w:rFonts w:ascii="Times New Roman" w:hAnsi="Times New Roman" w:cs="Times New Roman"/>
          <w:sz w:val="26"/>
          <w:szCs w:val="26"/>
        </w:rPr>
        <w:br/>
      </w:r>
      <w:r w:rsidR="00C136C6" w:rsidRPr="00E05026">
        <w:rPr>
          <w:rFonts w:ascii="Times New Roman" w:hAnsi="Times New Roman" w:cs="Times New Roman"/>
          <w:sz w:val="26"/>
          <w:szCs w:val="26"/>
        </w:rPr>
        <w:t>с методикой расчета</w:t>
      </w:r>
      <w:r w:rsidR="00BA0308" w:rsidRPr="00E05026">
        <w:rPr>
          <w:rFonts w:ascii="Times New Roman" w:hAnsi="Times New Roman" w:cs="Times New Roman"/>
          <w:sz w:val="26"/>
          <w:szCs w:val="26"/>
        </w:rPr>
        <w:t xml:space="preserve"> согласно п</w:t>
      </w:r>
      <w:r w:rsidR="00A43CC4" w:rsidRPr="00E05026">
        <w:rPr>
          <w:rFonts w:ascii="Times New Roman" w:hAnsi="Times New Roman" w:cs="Times New Roman"/>
          <w:sz w:val="26"/>
          <w:szCs w:val="26"/>
        </w:rPr>
        <w:t>ункт</w:t>
      </w:r>
      <w:r w:rsidR="00E05026">
        <w:rPr>
          <w:rFonts w:ascii="Times New Roman" w:hAnsi="Times New Roman" w:cs="Times New Roman"/>
          <w:sz w:val="26"/>
          <w:szCs w:val="26"/>
        </w:rPr>
        <w:t>у</w:t>
      </w:r>
      <w:r w:rsidR="00BA0308" w:rsidRPr="00E05026">
        <w:rPr>
          <w:rFonts w:ascii="Times New Roman" w:hAnsi="Times New Roman" w:cs="Times New Roman"/>
          <w:sz w:val="26"/>
          <w:szCs w:val="26"/>
        </w:rPr>
        <w:t xml:space="preserve"> 5.5</w:t>
      </w:r>
      <w:r w:rsidR="00843F98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BA0308" w:rsidRPr="00E05026">
        <w:rPr>
          <w:rFonts w:ascii="Times New Roman" w:hAnsi="Times New Roman" w:cs="Times New Roman"/>
          <w:sz w:val="26"/>
          <w:szCs w:val="26"/>
        </w:rPr>
        <w:t>п</w:t>
      </w:r>
      <w:r w:rsidR="00843F98" w:rsidRPr="00E05026">
        <w:rPr>
          <w:rFonts w:ascii="Times New Roman" w:hAnsi="Times New Roman" w:cs="Times New Roman"/>
          <w:sz w:val="26"/>
          <w:szCs w:val="26"/>
        </w:rPr>
        <w:t>риложени</w:t>
      </w:r>
      <w:r w:rsidR="00A56721" w:rsidRPr="00E05026">
        <w:rPr>
          <w:rFonts w:ascii="Times New Roman" w:hAnsi="Times New Roman" w:cs="Times New Roman"/>
          <w:sz w:val="26"/>
          <w:szCs w:val="26"/>
        </w:rPr>
        <w:t>я</w:t>
      </w:r>
      <w:r w:rsidR="00843F98" w:rsidRPr="00E05026">
        <w:rPr>
          <w:rFonts w:ascii="Times New Roman" w:hAnsi="Times New Roman" w:cs="Times New Roman"/>
          <w:sz w:val="26"/>
          <w:szCs w:val="26"/>
        </w:rPr>
        <w:t xml:space="preserve"> № 4 к</w:t>
      </w:r>
      <w:r w:rsidR="00BA0308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843F98" w:rsidRPr="00E05026">
        <w:rPr>
          <w:rFonts w:ascii="Times New Roman" w:hAnsi="Times New Roman" w:cs="Times New Roman"/>
          <w:sz w:val="26"/>
          <w:szCs w:val="26"/>
        </w:rPr>
        <w:t>Порядку предоставления субсидий некоммерческим организациям (в том числе социально ориентированным</w:t>
      </w:r>
      <w:r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843F98" w:rsidRPr="00E05026">
        <w:rPr>
          <w:rFonts w:ascii="Times New Roman" w:hAnsi="Times New Roman" w:cs="Times New Roman"/>
          <w:spacing w:val="-4"/>
          <w:sz w:val="26"/>
          <w:szCs w:val="26"/>
        </w:rPr>
        <w:t>некоммерческим организациям),</w:t>
      </w:r>
      <w:r w:rsidR="00E2069F" w:rsidRPr="00E0502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05026">
        <w:rPr>
          <w:rFonts w:ascii="Times New Roman" w:hAnsi="Times New Roman" w:cs="Times New Roman"/>
          <w:spacing w:val="-4"/>
          <w:sz w:val="26"/>
          <w:szCs w:val="26"/>
        </w:rPr>
        <w:t xml:space="preserve">не являющимся государственными </w:t>
      </w:r>
      <w:r w:rsidR="00843F98" w:rsidRPr="00E05026">
        <w:rPr>
          <w:rFonts w:ascii="Times New Roman" w:hAnsi="Times New Roman" w:cs="Times New Roman"/>
          <w:spacing w:val="-4"/>
          <w:sz w:val="26"/>
          <w:szCs w:val="26"/>
        </w:rPr>
        <w:t>(муниципальными</w:t>
      </w:r>
      <w:proofErr w:type="gramEnd"/>
      <w:r w:rsidR="00843F98" w:rsidRPr="00E05026">
        <w:rPr>
          <w:rFonts w:ascii="Times New Roman" w:hAnsi="Times New Roman" w:cs="Times New Roman"/>
          <w:spacing w:val="-4"/>
          <w:sz w:val="26"/>
          <w:szCs w:val="26"/>
        </w:rPr>
        <w:t>)</w:t>
      </w:r>
      <w:r w:rsidR="00843F98" w:rsidRPr="00E05026">
        <w:rPr>
          <w:rFonts w:ascii="Times New Roman" w:hAnsi="Times New Roman" w:cs="Times New Roman"/>
          <w:sz w:val="26"/>
          <w:szCs w:val="26"/>
        </w:rPr>
        <w:t xml:space="preserve"> учреждениями, </w:t>
      </w:r>
      <w:proofErr w:type="gramStart"/>
      <w:r w:rsidR="00843F98" w:rsidRPr="00E05026"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="00843F98" w:rsidRPr="00E05026">
        <w:rPr>
          <w:rFonts w:ascii="Times New Roman" w:hAnsi="Times New Roman" w:cs="Times New Roman"/>
          <w:sz w:val="26"/>
          <w:szCs w:val="26"/>
        </w:rPr>
        <w:t xml:space="preserve"> деятельность в сфере культуры</w:t>
      </w:r>
      <w:r w:rsidR="00A43CC4" w:rsidRPr="00E05026">
        <w:rPr>
          <w:rFonts w:ascii="Times New Roman" w:hAnsi="Times New Roman" w:cs="Times New Roman"/>
          <w:sz w:val="26"/>
          <w:szCs w:val="26"/>
        </w:rPr>
        <w:t>.</w:t>
      </w:r>
      <w:r w:rsidRPr="00E05026">
        <w:rPr>
          <w:rFonts w:ascii="Times New Roman" w:hAnsi="Times New Roman" w:cs="Times New Roman"/>
          <w:sz w:val="26"/>
          <w:szCs w:val="26"/>
        </w:rPr>
        <w:t>».</w:t>
      </w:r>
    </w:p>
    <w:p w:rsidR="00E2069F" w:rsidRPr="00E05026" w:rsidRDefault="00E2069F" w:rsidP="00E05026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Приложение № 4 к </w:t>
      </w:r>
      <w:r w:rsidR="005D7CBF" w:rsidRPr="00E05026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="00BA0308" w:rsidRPr="00E05026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</w:t>
      </w:r>
      <w:r w:rsidR="00DE797D" w:rsidRPr="00E05026">
        <w:rPr>
          <w:rFonts w:ascii="Times New Roman" w:hAnsi="Times New Roman" w:cs="Times New Roman"/>
          <w:sz w:val="26"/>
          <w:szCs w:val="26"/>
        </w:rPr>
        <w:t>,</w:t>
      </w:r>
      <w:r w:rsidRPr="00E05026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</w:t>
      </w:r>
      <w:r w:rsidR="000658B9" w:rsidRPr="00E05026">
        <w:rPr>
          <w:rFonts w:ascii="Times New Roman" w:hAnsi="Times New Roman" w:cs="Times New Roman"/>
          <w:sz w:val="26"/>
          <w:szCs w:val="26"/>
        </w:rPr>
        <w:t>приложению</w:t>
      </w:r>
      <w:r w:rsidRPr="00E0502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12F7E" w:rsidRPr="00E05026" w:rsidRDefault="00812F7E" w:rsidP="00E05026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E05026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12F7E" w:rsidRPr="00E05026" w:rsidRDefault="00812F7E" w:rsidP="00E05026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35E7C" w:rsidRPr="00E05026" w:rsidRDefault="00E05026" w:rsidP="00E05026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0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05026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E05026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E05026">
        <w:rPr>
          <w:rFonts w:ascii="Times New Roman" w:hAnsi="Times New Roman" w:cs="Times New Roman"/>
          <w:sz w:val="26"/>
          <w:szCs w:val="26"/>
        </w:rPr>
        <w:t>.</w:t>
      </w:r>
    </w:p>
    <w:p w:rsidR="00C35E7C" w:rsidRPr="00E05026" w:rsidRDefault="00C35E7C" w:rsidP="00E050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F7E" w:rsidRPr="00E05026" w:rsidRDefault="00812F7E" w:rsidP="00E050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F7E" w:rsidRPr="00E05026" w:rsidRDefault="00812F7E" w:rsidP="00E050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026" w:rsidRDefault="00E05026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E05026" w:rsidRPr="00F35822" w:rsidRDefault="00E05026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BA0308" w:rsidRPr="00E05026" w:rsidRDefault="00BA0308" w:rsidP="00E050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br w:type="page"/>
      </w:r>
    </w:p>
    <w:p w:rsidR="00E05026" w:rsidRPr="004C2088" w:rsidRDefault="00E05026" w:rsidP="00E050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E05026" w:rsidRPr="004C2088" w:rsidRDefault="00E05026" w:rsidP="00E0502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05026" w:rsidRPr="004C2088" w:rsidRDefault="00E05026" w:rsidP="00E050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125FF">
        <w:rPr>
          <w:rFonts w:ascii="Times New Roman" w:hAnsi="Times New Roman"/>
          <w:sz w:val="26"/>
          <w:szCs w:val="26"/>
        </w:rPr>
        <w:t xml:space="preserve"> 24.04.2018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125FF">
        <w:rPr>
          <w:rFonts w:ascii="Times New Roman" w:hAnsi="Times New Roman"/>
          <w:sz w:val="26"/>
          <w:szCs w:val="26"/>
        </w:rPr>
        <w:t xml:space="preserve"> 599-па-нпа</w:t>
      </w:r>
    </w:p>
    <w:p w:rsidR="00BA0308" w:rsidRPr="00E05026" w:rsidRDefault="00BA0308" w:rsidP="00E0502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5026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BA0308" w:rsidRPr="00E05026" w:rsidRDefault="00BA0308" w:rsidP="00E0502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проведения конкурса на получение некоммерческими организациями </w:t>
      </w:r>
      <w:r w:rsidRPr="00E05026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с оказанием общественно полезных услуг в сфере культуры</w:t>
      </w: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02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1.1. Настоящий Порядок проведения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с оказанием общественно полезных услуг в сфере культуры (далее – Порядок), определяет критерии отбора участников конкурса.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1.2. Организатором конкурса на получение некоммерческими организациями </w:t>
      </w:r>
      <w:r w:rsidRPr="00E05026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культуры, является департамент культуры и спорта Нефтеюганского района (далее – Департамент).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026">
        <w:rPr>
          <w:rFonts w:ascii="Times New Roman" w:hAnsi="Times New Roman" w:cs="Times New Roman"/>
          <w:b/>
          <w:sz w:val="26"/>
          <w:szCs w:val="26"/>
        </w:rPr>
        <w:t>2. Требования к участникам конкурса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E05026">
        <w:rPr>
          <w:rFonts w:ascii="Times New Roman" w:hAnsi="Times New Roman" w:cs="Times New Roman"/>
          <w:sz w:val="26"/>
          <w:szCs w:val="26"/>
        </w:rPr>
        <w:t xml:space="preserve">Участниками конкурса являются некоммерческие организации (в том числе социально ориентированные некоммерческие организации), зарегистрированные </w:t>
      </w:r>
      <w:r w:rsidRPr="00E05026">
        <w:rPr>
          <w:rFonts w:ascii="Times New Roman" w:hAnsi="Times New Roman" w:cs="Times New Roman"/>
          <w:sz w:val="26"/>
          <w:szCs w:val="26"/>
        </w:rPr>
        <w:br/>
        <w:t xml:space="preserve">в установленном законодательством Российской Федерации порядке </w:t>
      </w:r>
      <w:r w:rsidRPr="00E05026">
        <w:rPr>
          <w:rFonts w:ascii="Times New Roman" w:hAnsi="Times New Roman" w:cs="Times New Roman"/>
          <w:sz w:val="26"/>
          <w:szCs w:val="26"/>
        </w:rPr>
        <w:br/>
        <w:t xml:space="preserve">и осуществляющие в соответствии со своими учредительными документами </w:t>
      </w:r>
      <w:r w:rsidRPr="00E05026">
        <w:rPr>
          <w:rFonts w:ascii="Times New Roman" w:hAnsi="Times New Roman" w:cs="Times New Roman"/>
          <w:sz w:val="26"/>
          <w:szCs w:val="26"/>
        </w:rPr>
        <w:br/>
        <w:t xml:space="preserve">виды деятельности, предусмотренные </w:t>
      </w:r>
      <w:hyperlink r:id="rId13" w:history="1">
        <w:r w:rsidRPr="00E05026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E05026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7-ФЗ «О некоммерческих организациях».</w:t>
      </w:r>
      <w:proofErr w:type="gramEnd"/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2.2. Участниками конкурса не могут быть: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физические лица;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коммерческие организации;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государственные корпорации;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государственные компании;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политические партии;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государственные учреждения;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муниципальные учреждения;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общественные объединения, не являющиеся юридическими лицами.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79"/>
      <w:bookmarkEnd w:id="0"/>
      <w:r w:rsidRPr="00E05026">
        <w:rPr>
          <w:rFonts w:ascii="Times New Roman" w:hAnsi="Times New Roman" w:cs="Times New Roman"/>
          <w:sz w:val="26"/>
          <w:szCs w:val="26"/>
        </w:rPr>
        <w:t>2.3. Некоммерческие организации (в том числе социально ориентированные некоммерческие организации) должны соответствовать следующим требованиям: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иметь государственную регистрацию в качестве юридического лица;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соответствовать целям и задачам, содержащимся в уставе некоммерческой организации (социально ориентированной некоммерческой организации), требованиям предусмотренным </w:t>
      </w:r>
      <w:hyperlink r:id="rId14" w:history="1">
        <w:r w:rsidRPr="00E05026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E05026">
        <w:rPr>
          <w:rFonts w:ascii="Times New Roman" w:hAnsi="Times New Roman" w:cs="Times New Roman"/>
          <w:sz w:val="26"/>
          <w:szCs w:val="26"/>
        </w:rPr>
        <w:t xml:space="preserve"> Федерального закона от 19.01.1996 </w:t>
      </w:r>
      <w:r w:rsidRPr="00E05026">
        <w:rPr>
          <w:rFonts w:ascii="Times New Roman" w:hAnsi="Times New Roman" w:cs="Times New Roman"/>
          <w:sz w:val="26"/>
          <w:szCs w:val="26"/>
        </w:rPr>
        <w:br/>
        <w:t>№ 7-ФЗ «О некоммерческих организациях»;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отсутствие задолженности по ранее предоставленным на возвратной основе бюджетным средствам и (или) обязательным платежам перед бюджетом Нефтеюганского района.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84"/>
      <w:bookmarkEnd w:id="1"/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026">
        <w:rPr>
          <w:rFonts w:ascii="Times New Roman" w:hAnsi="Times New Roman" w:cs="Times New Roman"/>
          <w:b/>
          <w:sz w:val="26"/>
          <w:szCs w:val="26"/>
        </w:rPr>
        <w:t>3. Перечень направлений конкурса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3.1. Субсидии предоставляются по следующим направлениям, связанным </w:t>
      </w:r>
      <w:r w:rsidRPr="00E05026">
        <w:rPr>
          <w:rFonts w:ascii="Times New Roman" w:hAnsi="Times New Roman" w:cs="Times New Roman"/>
          <w:sz w:val="26"/>
          <w:szCs w:val="26"/>
        </w:rPr>
        <w:br/>
        <w:t>с оказанием общественно полезных услуг в сфере культуры, реализуемых в рамках муниципальной программы Нефтеюганского района «Развитие культуры Нефтеюганского района на 2017-2020 годы»:</w:t>
      </w:r>
    </w:p>
    <w:p w:rsidR="00BA0308" w:rsidRPr="00E05026" w:rsidRDefault="00BA0308" w:rsidP="00E05026">
      <w:pPr>
        <w:pStyle w:val="ConsPlusNormal"/>
        <w:widowControl/>
        <w:numPr>
          <w:ilvl w:val="2"/>
          <w:numId w:val="10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026">
        <w:rPr>
          <w:rFonts w:ascii="Times New Roman" w:hAnsi="Times New Roman" w:cs="Times New Roman"/>
          <w:sz w:val="26"/>
          <w:szCs w:val="26"/>
        </w:rPr>
        <w:t xml:space="preserve">Организация и проведение мероприятий (культурно-массовых (иной деятельности, в результате которой сохраняются, создаются, распространяются </w:t>
      </w:r>
      <w:r w:rsidR="005E2680">
        <w:rPr>
          <w:rFonts w:ascii="Times New Roman" w:hAnsi="Times New Roman" w:cs="Times New Roman"/>
          <w:sz w:val="26"/>
          <w:szCs w:val="26"/>
        </w:rPr>
        <w:br/>
      </w:r>
      <w:r w:rsidRPr="00E05026">
        <w:rPr>
          <w:rFonts w:ascii="Times New Roman" w:hAnsi="Times New Roman" w:cs="Times New Roman"/>
          <w:sz w:val="26"/>
          <w:szCs w:val="26"/>
        </w:rPr>
        <w:t>и о</w:t>
      </w:r>
      <w:r w:rsidR="00AB63E9" w:rsidRPr="00E05026">
        <w:rPr>
          <w:rFonts w:ascii="Times New Roman" w:hAnsi="Times New Roman" w:cs="Times New Roman"/>
          <w:sz w:val="26"/>
          <w:szCs w:val="26"/>
        </w:rPr>
        <w:t>сваиваются культурные ценности</w:t>
      </w:r>
      <w:r w:rsidRPr="00E05026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BA0308" w:rsidRPr="00E05026" w:rsidRDefault="00BA0308" w:rsidP="00E05026">
      <w:pPr>
        <w:pStyle w:val="ConsPlusNormal"/>
        <w:widowControl/>
        <w:tabs>
          <w:tab w:val="left" w:pos="1276"/>
        </w:tabs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026">
        <w:rPr>
          <w:rFonts w:ascii="Times New Roman" w:hAnsi="Times New Roman" w:cs="Times New Roman"/>
          <w:b/>
          <w:sz w:val="26"/>
          <w:szCs w:val="26"/>
        </w:rPr>
        <w:t>4. Порядок проведения конкурса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4.1. Решение о проведении конкурса, состав конкурсной комиссии </w:t>
      </w:r>
      <w:r w:rsidRPr="00E05026">
        <w:rPr>
          <w:rFonts w:ascii="Times New Roman" w:hAnsi="Times New Roman" w:cs="Times New Roman"/>
          <w:sz w:val="26"/>
          <w:szCs w:val="26"/>
        </w:rPr>
        <w:br/>
        <w:t xml:space="preserve">по проведению конкурса утверждается правовым актом администрации Нефтеюганского района, который </w:t>
      </w:r>
      <w:proofErr w:type="gramStart"/>
      <w:r w:rsidRPr="00E05026">
        <w:rPr>
          <w:rFonts w:ascii="Times New Roman" w:hAnsi="Times New Roman" w:cs="Times New Roman"/>
          <w:sz w:val="26"/>
          <w:szCs w:val="26"/>
        </w:rPr>
        <w:t>размещается на официальном сайте органов местного самоуправления Нефтеюганского района в сети Интернет и подлежит</w:t>
      </w:r>
      <w:proofErr w:type="gramEnd"/>
      <w:r w:rsidRPr="00E05026">
        <w:rPr>
          <w:rFonts w:ascii="Times New Roman" w:hAnsi="Times New Roman" w:cs="Times New Roman"/>
          <w:sz w:val="26"/>
          <w:szCs w:val="26"/>
        </w:rPr>
        <w:t xml:space="preserve"> опубликованию в газете</w:t>
      </w:r>
      <w:r w:rsidR="008C3736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Pr="00E05026">
        <w:rPr>
          <w:rFonts w:ascii="Times New Roman" w:hAnsi="Times New Roman" w:cs="Times New Roman"/>
          <w:sz w:val="26"/>
          <w:szCs w:val="26"/>
        </w:rPr>
        <w:t>«Югорское обозрение».</w:t>
      </w:r>
    </w:p>
    <w:p w:rsidR="00BA0308" w:rsidRPr="00E05026" w:rsidRDefault="00BA0308" w:rsidP="00E0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4.2. Для участия в конкурсе некоммерческие организации (в том числе социально ориентированные некоммерческие организации) представляют непосредственно в Департамент или направляют почтовой связью необходимые документы, указанные в </w:t>
      </w:r>
      <w:hyperlink w:anchor="P298" w:history="1">
        <w:r w:rsidRPr="00E05026">
          <w:rPr>
            <w:rFonts w:ascii="Times New Roman" w:hAnsi="Times New Roman" w:cs="Times New Roman"/>
            <w:sz w:val="26"/>
            <w:szCs w:val="26"/>
          </w:rPr>
          <w:t>пункте 4.3</w:t>
        </w:r>
      </w:hyperlink>
      <w:r w:rsidRPr="00E0502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5E2680">
        <w:rPr>
          <w:rFonts w:ascii="Times New Roman" w:hAnsi="Times New Roman" w:cs="Times New Roman"/>
          <w:sz w:val="26"/>
          <w:szCs w:val="26"/>
        </w:rPr>
        <w:t>,</w:t>
      </w:r>
      <w:r w:rsidRPr="00E05026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628301, </w:t>
      </w:r>
      <w:proofErr w:type="spellStart"/>
      <w:r w:rsidR="008C3736" w:rsidRPr="00E05026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8C3736" w:rsidRPr="00E05026">
        <w:rPr>
          <w:rFonts w:ascii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8C3736" w:rsidRPr="00E05026">
        <w:rPr>
          <w:rFonts w:ascii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Pr="00E0502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05026">
        <w:rPr>
          <w:rFonts w:ascii="Times New Roman" w:hAnsi="Times New Roman" w:cs="Times New Roman"/>
          <w:sz w:val="26"/>
          <w:szCs w:val="26"/>
          <w:lang w:eastAsia="ru-RU"/>
        </w:rPr>
        <w:t>ул.Сургутская</w:t>
      </w:r>
      <w:proofErr w:type="spellEnd"/>
      <w:r w:rsidRPr="00E05026">
        <w:rPr>
          <w:rFonts w:ascii="Times New Roman" w:hAnsi="Times New Roman" w:cs="Times New Roman"/>
          <w:sz w:val="26"/>
          <w:szCs w:val="26"/>
          <w:lang w:eastAsia="ru-RU"/>
        </w:rPr>
        <w:t>, 3, в рабочие дни с 08.30 до 17.00 часов (обед с 13.00</w:t>
      </w:r>
      <w:r w:rsidR="00485B93" w:rsidRPr="00E0502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E268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05026">
        <w:rPr>
          <w:rFonts w:ascii="Times New Roman" w:hAnsi="Times New Roman" w:cs="Times New Roman"/>
          <w:sz w:val="26"/>
          <w:szCs w:val="26"/>
          <w:lang w:eastAsia="ru-RU"/>
        </w:rPr>
        <w:t>до 14.00). При почтовом отправлении датой принятия заявки и документов считается дата, указанная на штампе почтового отделения города Нефтеюганска.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98"/>
      <w:bookmarkEnd w:id="2"/>
      <w:r w:rsidRPr="00E05026">
        <w:rPr>
          <w:rFonts w:ascii="Times New Roman" w:hAnsi="Times New Roman" w:cs="Times New Roman"/>
          <w:sz w:val="26"/>
          <w:szCs w:val="26"/>
        </w:rPr>
        <w:t>4.3. Перечень документов, представляемых социально ориентированной некоммерческой организацией для участия в конкурсе:</w:t>
      </w:r>
    </w:p>
    <w:p w:rsidR="00BA0308" w:rsidRPr="00E05026" w:rsidRDefault="004F0944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363" w:history="1">
        <w:r w:rsidR="00BA0308" w:rsidRPr="00E0502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BA0308" w:rsidRPr="00E05026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1 к Порядку проведения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с оказанием общественно полезных услуг в сфере культуры;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копии учредительных документов, заверенные подписью и печатью </w:t>
      </w:r>
      <w:r w:rsidRPr="00E05026">
        <w:rPr>
          <w:rFonts w:ascii="Times New Roman" w:hAnsi="Times New Roman" w:cs="Times New Roman"/>
          <w:sz w:val="26"/>
          <w:szCs w:val="26"/>
        </w:rPr>
        <w:br/>
        <w:t>(при наличии печати) руководителя организации;</w:t>
      </w:r>
    </w:p>
    <w:p w:rsidR="00BA0308" w:rsidRPr="00E05026" w:rsidRDefault="004F0944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475" w:history="1">
        <w:proofErr w:type="gramStart"/>
        <w:r w:rsidR="00BA0308" w:rsidRPr="00E05026">
          <w:rPr>
            <w:rFonts w:ascii="Times New Roman" w:hAnsi="Times New Roman" w:cs="Times New Roman"/>
            <w:sz w:val="26"/>
            <w:szCs w:val="26"/>
          </w:rPr>
          <w:t>описание</w:t>
        </w:r>
      </w:hyperlink>
      <w:r w:rsidR="00BA0308" w:rsidRPr="00E05026">
        <w:rPr>
          <w:rFonts w:ascii="Times New Roman" w:hAnsi="Times New Roman" w:cs="Times New Roman"/>
          <w:sz w:val="26"/>
        </w:rPr>
        <w:t xml:space="preserve"> </w:t>
      </w:r>
      <w:r w:rsidR="00BA0308" w:rsidRPr="00E05026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BA0308" w:rsidRPr="00E05026">
        <w:rPr>
          <w:rFonts w:ascii="Times New Roman" w:hAnsi="Times New Roman" w:cs="Times New Roman"/>
          <w:sz w:val="26"/>
          <w:szCs w:val="26"/>
        </w:rPr>
        <w:br/>
        <w:t xml:space="preserve">на реализацию программ (проектов), связанных с оказанием общественно полезных услуг в сфере культуры, на бумажном и электронном носителях согласно приложению № 2 к настоящему Порядку и соответствующего направлению конкурса согласно </w:t>
      </w:r>
      <w:hyperlink w:anchor="P284" w:history="1">
        <w:r w:rsidR="00BA0308" w:rsidRPr="00E05026">
          <w:rPr>
            <w:rFonts w:ascii="Times New Roman" w:hAnsi="Times New Roman" w:cs="Times New Roman"/>
            <w:sz w:val="26"/>
            <w:szCs w:val="26"/>
          </w:rPr>
          <w:t>разделу 3</w:t>
        </w:r>
      </w:hyperlink>
      <w:r w:rsidR="00BA0308" w:rsidRPr="00E0502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  <w:proofErr w:type="gramEnd"/>
    </w:p>
    <w:p w:rsidR="00BA0308" w:rsidRPr="00E05026" w:rsidRDefault="004F0944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528" w:history="1">
        <w:proofErr w:type="gramStart"/>
        <w:r w:rsidR="00BA0308" w:rsidRPr="00E05026">
          <w:rPr>
            <w:rFonts w:ascii="Times New Roman" w:hAnsi="Times New Roman" w:cs="Times New Roman"/>
            <w:sz w:val="26"/>
            <w:szCs w:val="26"/>
          </w:rPr>
          <w:t>смета</w:t>
        </w:r>
      </w:hyperlink>
      <w:r w:rsidR="00BA0308" w:rsidRPr="00E05026">
        <w:rPr>
          <w:rFonts w:ascii="Times New Roman" w:hAnsi="Times New Roman" w:cs="Times New Roman"/>
          <w:sz w:val="26"/>
          <w:szCs w:val="26"/>
        </w:rPr>
        <w:t xml:space="preserve"> расходов на реализацию программы</w:t>
      </w:r>
      <w:r w:rsidR="00201C8F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="00BA0308" w:rsidRPr="00E05026">
        <w:rPr>
          <w:rFonts w:ascii="Times New Roman" w:hAnsi="Times New Roman" w:cs="Times New Roman"/>
          <w:sz w:val="26"/>
          <w:szCs w:val="26"/>
        </w:rPr>
        <w:t xml:space="preserve">(проекта) согласно </w:t>
      </w:r>
      <w:r w:rsidR="00BA0308" w:rsidRPr="00E05026">
        <w:rPr>
          <w:rFonts w:ascii="Times New Roman" w:hAnsi="Times New Roman" w:cs="Times New Roman"/>
          <w:sz w:val="26"/>
          <w:szCs w:val="26"/>
        </w:rPr>
        <w:br/>
        <w:t xml:space="preserve">приложению № 3 к настоящему Порядку, которая содержит: расходы на оплату труда (но не более 15% от общей суммы предоставленной субсидии); расходы </w:t>
      </w:r>
      <w:r w:rsidR="00BA0308" w:rsidRPr="00E05026">
        <w:rPr>
          <w:rFonts w:ascii="Times New Roman" w:hAnsi="Times New Roman" w:cs="Times New Roman"/>
          <w:sz w:val="26"/>
          <w:szCs w:val="26"/>
        </w:rPr>
        <w:br/>
        <w:t xml:space="preserve">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</w:t>
      </w:r>
      <w:r w:rsidR="00BA0308" w:rsidRPr="00E05026">
        <w:rPr>
          <w:rFonts w:ascii="Times New Roman" w:hAnsi="Times New Roman" w:cs="Times New Roman"/>
          <w:sz w:val="26"/>
          <w:szCs w:val="26"/>
        </w:rPr>
        <w:br/>
        <w:t>на командировки; арендные платежи;</w:t>
      </w:r>
      <w:proofErr w:type="gramEnd"/>
      <w:r w:rsidR="00BA0308" w:rsidRPr="00E05026">
        <w:rPr>
          <w:rFonts w:ascii="Times New Roman" w:hAnsi="Times New Roman" w:cs="Times New Roman"/>
          <w:sz w:val="26"/>
          <w:szCs w:val="26"/>
        </w:rPr>
        <w:t xml:space="preserve"> уплату налогов, сборов, страховых взносов </w:t>
      </w:r>
      <w:r w:rsidR="00BA0308" w:rsidRPr="00E05026">
        <w:rPr>
          <w:rFonts w:ascii="Times New Roman" w:hAnsi="Times New Roman" w:cs="Times New Roman"/>
          <w:sz w:val="26"/>
          <w:szCs w:val="26"/>
        </w:rPr>
        <w:br/>
        <w:t xml:space="preserve">и иных обязательных платежей в бюджетную систему Российской Федерации; возмещение расходов добровольцев; прочие расходы, непосредственно связанные </w:t>
      </w:r>
      <w:r w:rsidR="00BA0308" w:rsidRPr="00E05026">
        <w:rPr>
          <w:rFonts w:ascii="Times New Roman" w:hAnsi="Times New Roman" w:cs="Times New Roman"/>
          <w:sz w:val="26"/>
          <w:szCs w:val="26"/>
        </w:rPr>
        <w:br/>
        <w:t>с осуществлением мероприятий;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026">
        <w:rPr>
          <w:rFonts w:ascii="Times New Roman" w:hAnsi="Times New Roman" w:cs="Times New Roman"/>
          <w:sz w:val="26"/>
          <w:szCs w:val="26"/>
        </w:rPr>
        <w:t xml:space="preserve">декларация о соответствии участника конкурса требованиям, установленным </w:t>
      </w:r>
      <w:hyperlink w:anchor="P85" w:history="1">
        <w:r w:rsidRPr="00E05026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Pr="00E05026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культуры.</w:t>
      </w:r>
      <w:proofErr w:type="gramEnd"/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4.4. Не допускаются к участию в конкурсе некоммерческие организации (в том числе социально ориентированные некоммерческие организации) в случаях: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если некоммерческая организация (в том числе социально ориентированная некоммерческая организация) не соответствует требованиям к участникам конкурса, установленным </w:t>
      </w:r>
      <w:hyperlink w:anchor="P279" w:history="1">
        <w:r w:rsidRPr="00E05026">
          <w:rPr>
            <w:rFonts w:ascii="Times New Roman" w:hAnsi="Times New Roman" w:cs="Times New Roman"/>
            <w:sz w:val="26"/>
            <w:szCs w:val="26"/>
          </w:rPr>
          <w:t>пунктом 2.3</w:t>
        </w:r>
      </w:hyperlink>
      <w:r w:rsidRPr="00E0502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представления неполного перечня документов, установленного </w:t>
      </w:r>
      <w:hyperlink w:anchor="P298" w:history="1">
        <w:r w:rsidRPr="00E05026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E0502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A0308" w:rsidRPr="00E05026" w:rsidRDefault="00BA0308" w:rsidP="00E0502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если заявление для участия в конкурсе поступило после окончания срока приема заявлений.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по вопросу о допуске или об отказе в допуске </w:t>
      </w:r>
      <w:r w:rsidRPr="00E05026">
        <w:rPr>
          <w:rFonts w:ascii="Times New Roman" w:hAnsi="Times New Roman" w:cs="Times New Roman"/>
          <w:sz w:val="26"/>
          <w:szCs w:val="26"/>
        </w:rPr>
        <w:br/>
        <w:t>к участию в конкурсе оформляется протоколом конкурсной комиссии.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Решение об отказе в допуске к участию в конкурсе направляется заявителю </w:t>
      </w:r>
      <w:r w:rsidRPr="00E05026">
        <w:rPr>
          <w:rFonts w:ascii="Times New Roman" w:hAnsi="Times New Roman" w:cs="Times New Roman"/>
          <w:sz w:val="26"/>
          <w:szCs w:val="26"/>
        </w:rPr>
        <w:br/>
        <w:t>в течение 3 рабочих дней со дня принятия такого решения с разъяснением причин отказа.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4.5. Программы (проекты) некоммерческих организаций (в том числе социально ориентированных некоммерческих организаций), допущенные к участию </w:t>
      </w:r>
      <w:r w:rsidRPr="00E05026">
        <w:rPr>
          <w:rFonts w:ascii="Times New Roman" w:hAnsi="Times New Roman" w:cs="Times New Roman"/>
          <w:sz w:val="26"/>
          <w:szCs w:val="26"/>
        </w:rPr>
        <w:br/>
        <w:t xml:space="preserve">в конкурсе, рассматриваются конкурсной комиссией в соответствии с критериями, установленными </w:t>
      </w:r>
      <w:hyperlink w:anchor="P321" w:history="1">
        <w:r w:rsidRPr="00E05026">
          <w:rPr>
            <w:rFonts w:ascii="Times New Roman" w:hAnsi="Times New Roman" w:cs="Times New Roman"/>
            <w:sz w:val="26"/>
            <w:szCs w:val="26"/>
          </w:rPr>
          <w:t>разделом 5</w:t>
        </w:r>
      </w:hyperlink>
      <w:r w:rsidRPr="00E05026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20 рабочих дней после окончания срока приема заявлений на участие в конкурсе.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В случае отсутствия заявлений или в случае, когда по результатам рассмотрения заявлений социально ориентированная некоммерческая организация </w:t>
      </w:r>
      <w:r w:rsidRPr="00E05026">
        <w:rPr>
          <w:rFonts w:ascii="Times New Roman" w:hAnsi="Times New Roman" w:cs="Times New Roman"/>
          <w:sz w:val="26"/>
          <w:szCs w:val="26"/>
        </w:rPr>
        <w:br/>
        <w:t xml:space="preserve">не допускается, а иные участники конкурса отсутствуют, конкурс по направлению, установленному </w:t>
      </w:r>
      <w:hyperlink w:anchor="P284" w:history="1">
        <w:r w:rsidRPr="00E05026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E05026">
        <w:rPr>
          <w:rFonts w:ascii="Times New Roman" w:hAnsi="Times New Roman" w:cs="Times New Roman"/>
          <w:sz w:val="26"/>
          <w:szCs w:val="26"/>
        </w:rPr>
        <w:t xml:space="preserve"> настоящего Порядка, признается несостоявшимся.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4.6. В рамках заседания конкурсной комиссии осуществляется: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4.6.1. Публичное представление программ</w:t>
      </w:r>
      <w:r w:rsidR="00201C8F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Pr="00E05026">
        <w:rPr>
          <w:rFonts w:ascii="Times New Roman" w:hAnsi="Times New Roman" w:cs="Times New Roman"/>
          <w:sz w:val="26"/>
          <w:szCs w:val="26"/>
        </w:rPr>
        <w:t xml:space="preserve">(проектов), направленных </w:t>
      </w:r>
      <w:r w:rsidRPr="00E05026">
        <w:rPr>
          <w:rFonts w:ascii="Times New Roman" w:hAnsi="Times New Roman" w:cs="Times New Roman"/>
          <w:sz w:val="26"/>
          <w:szCs w:val="26"/>
        </w:rPr>
        <w:br/>
        <w:t>на оказание общественно полезных услуг в сфере культуры.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4.6.2. Оценка членами конкурсной комиссии программ</w:t>
      </w:r>
      <w:r w:rsidR="00201C8F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Pr="00E05026">
        <w:rPr>
          <w:rFonts w:ascii="Times New Roman" w:hAnsi="Times New Roman" w:cs="Times New Roman"/>
          <w:sz w:val="26"/>
          <w:szCs w:val="26"/>
        </w:rPr>
        <w:t xml:space="preserve">(проектов), представленных в установленном порядке некоммерческими организациями (в том числе социально ориентированными некоммерческими организациями) путем заполнения оценочных листов по критериям, установленным </w:t>
      </w:r>
      <w:hyperlink w:anchor="P321" w:history="1">
        <w:r w:rsidRPr="00E05026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E0502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4.7. Решение конкурсной комиссии является правомочным при условии участия в заседании не менее 2/3 ее членов. Решение конкурсной комиссии принимается простым большинством голосов членов конкурсной комиссии, присутствующих </w:t>
      </w:r>
      <w:r w:rsidRPr="00E05026">
        <w:rPr>
          <w:rFonts w:ascii="Times New Roman" w:hAnsi="Times New Roman" w:cs="Times New Roman"/>
          <w:sz w:val="26"/>
          <w:szCs w:val="26"/>
        </w:rPr>
        <w:br/>
        <w:t>на заседании комиссии. В случае равенства голосов решающим является голос председателя конкурсной комиссии.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4.8. Состав конкурсной комиссии </w:t>
      </w:r>
      <w:proofErr w:type="gramStart"/>
      <w:r w:rsidRPr="00E05026">
        <w:rPr>
          <w:rFonts w:ascii="Times New Roman" w:hAnsi="Times New Roman" w:cs="Times New Roman"/>
          <w:sz w:val="26"/>
          <w:szCs w:val="26"/>
        </w:rPr>
        <w:t>утверждается постановлением администрации Нефтеюганского района и должен</w:t>
      </w:r>
      <w:proofErr w:type="gramEnd"/>
      <w:r w:rsidRPr="00E05026">
        <w:rPr>
          <w:rFonts w:ascii="Times New Roman" w:hAnsi="Times New Roman" w:cs="Times New Roman"/>
          <w:sz w:val="26"/>
          <w:szCs w:val="26"/>
        </w:rPr>
        <w:t xml:space="preserve"> составлять 10 человек.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4.9. Департамент в течение 5 рабочих дней </w:t>
      </w:r>
      <w:proofErr w:type="gramStart"/>
      <w:r w:rsidRPr="00E05026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E05026">
        <w:rPr>
          <w:rFonts w:ascii="Times New Roman" w:hAnsi="Times New Roman" w:cs="Times New Roman"/>
          <w:sz w:val="26"/>
          <w:szCs w:val="26"/>
        </w:rPr>
        <w:t xml:space="preserve"> итогов конкурса публикует информационное сообщение о результатах конкурса в газете «Югорское обозрение» и размещает его на официальном сайте органов местного самоуправления Нефтеюганского района в сети Интернет.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P321"/>
      <w:bookmarkEnd w:id="3"/>
      <w:r w:rsidRPr="00E05026">
        <w:rPr>
          <w:rFonts w:ascii="Times New Roman" w:hAnsi="Times New Roman" w:cs="Times New Roman"/>
          <w:b/>
          <w:sz w:val="26"/>
          <w:szCs w:val="26"/>
        </w:rPr>
        <w:t xml:space="preserve">5. Критерии оценки заявок. Методика </w:t>
      </w:r>
    </w:p>
    <w:p w:rsidR="00EF33F4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5.1. Каждый член конкурсной комиссии оценивает представленные заявки </w:t>
      </w:r>
      <w:r w:rsidRPr="00E05026">
        <w:rPr>
          <w:rFonts w:ascii="Times New Roman" w:hAnsi="Times New Roman" w:cs="Times New Roman"/>
          <w:sz w:val="26"/>
          <w:szCs w:val="26"/>
        </w:rPr>
        <w:br/>
        <w:t>по десятибалльной шкале по следующим критериям</w:t>
      </w:r>
      <w:r w:rsidR="00EF33F4" w:rsidRPr="00E05026">
        <w:rPr>
          <w:rFonts w:ascii="Times New Roman" w:hAnsi="Times New Roman" w:cs="Times New Roman"/>
          <w:sz w:val="26"/>
          <w:szCs w:val="26"/>
        </w:rPr>
        <w:t xml:space="preserve"> в соответствии с таблицей 1:</w:t>
      </w:r>
    </w:p>
    <w:p w:rsidR="007D048F" w:rsidRPr="00E05026" w:rsidRDefault="007D048F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7D048F" w:rsidRDefault="00EF33F4" w:rsidP="00E0502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D048F">
        <w:rPr>
          <w:rFonts w:ascii="Times New Roman" w:hAnsi="Times New Roman" w:cs="Times New Roman"/>
          <w:sz w:val="24"/>
          <w:szCs w:val="24"/>
        </w:rPr>
        <w:t>Таблица 1</w:t>
      </w:r>
    </w:p>
    <w:p w:rsidR="007D048F" w:rsidRPr="00E05026" w:rsidRDefault="007D048F" w:rsidP="00E0502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512"/>
        <w:gridCol w:w="1587"/>
      </w:tblGrid>
      <w:tr w:rsidR="00BA0308" w:rsidRPr="00E05026" w:rsidTr="00BA0308">
        <w:tc>
          <w:tcPr>
            <w:tcW w:w="540" w:type="dxa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512" w:type="dxa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587" w:type="dxa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BA0308" w:rsidRPr="00E05026" w:rsidTr="00BA0308">
        <w:tc>
          <w:tcPr>
            <w:tcW w:w="540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программы (проекта) (оценивается вероятность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муниципальных мер для решения таких же или </w:t>
            </w:r>
            <w:proofErr w:type="gram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аналогичных проблем</w:t>
            </w:r>
            <w:proofErr w:type="gramEnd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8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BA0308" w:rsidRPr="00E05026" w:rsidTr="00BA0308">
        <w:tc>
          <w:tcPr>
            <w:tcW w:w="540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Реалистичность и обоснованность расходов на реализацию программы (проекта)</w:t>
            </w:r>
            <w:r w:rsidR="00201C8F"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(наличие у социально ориентированных некоммерческих организаций необходимых ресурсов,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их достаточность для реализации мероприятий и достижения цели проекта, соответствие запрашиваемых средств цели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br/>
              <w:t>и мероприятиям проекта)</w:t>
            </w:r>
          </w:p>
        </w:tc>
        <w:tc>
          <w:tcPr>
            <w:tcW w:w="158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BA0308" w:rsidRPr="00E05026" w:rsidTr="00BA0308">
        <w:tc>
          <w:tcPr>
            <w:tcW w:w="540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Социальная эффективность программы (проекта)</w:t>
            </w:r>
            <w:r w:rsidR="00201C8F"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(улучшение состояния целевой социальной группы, воздействие на другие социально значимые проблемы, наличие новых подходов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br/>
              <w:t>и методов в решении заявленных проблем)</w:t>
            </w:r>
          </w:p>
        </w:tc>
        <w:tc>
          <w:tcPr>
            <w:tcW w:w="158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BA0308" w:rsidRPr="00E05026" w:rsidTr="00BA0308">
        <w:tc>
          <w:tcPr>
            <w:tcW w:w="540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взаимоувязки</w:t>
            </w:r>
            <w:proofErr w:type="spellEnd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предлагаемых мероприятий программы (проекта)</w:t>
            </w:r>
            <w:proofErr w:type="gramEnd"/>
          </w:p>
        </w:tc>
        <w:tc>
          <w:tcPr>
            <w:tcW w:w="158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BA0308" w:rsidRPr="00E05026" w:rsidTr="00BA0308">
        <w:tc>
          <w:tcPr>
            <w:tcW w:w="540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2" w:type="dxa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Экономическая эффективность программы (проекта) (соотношение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проекта)</w:t>
            </w:r>
          </w:p>
        </w:tc>
        <w:tc>
          <w:tcPr>
            <w:tcW w:w="158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BA0308" w:rsidRPr="00E05026" w:rsidTr="00BA0308">
        <w:tc>
          <w:tcPr>
            <w:tcW w:w="540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Максимальная оценка</w:t>
            </w:r>
          </w:p>
        </w:tc>
        <w:tc>
          <w:tcPr>
            <w:tcW w:w="158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50 баллов</w:t>
            </w:r>
          </w:p>
        </w:tc>
      </w:tr>
    </w:tbl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5.2. По результатам оценки программ (проектов) некоммерческих организаций (в том числе социально ориентированных некоммерческих организаций) конкурсной комиссией готовится протокол, в котором содержатся сведения о суммарном количестве баллов, присвоенных членами конкурсной комиссии каждому проекту </w:t>
      </w:r>
      <w:r w:rsidRPr="00E05026">
        <w:rPr>
          <w:rFonts w:ascii="Times New Roman" w:hAnsi="Times New Roman" w:cs="Times New Roman"/>
          <w:sz w:val="26"/>
          <w:szCs w:val="26"/>
        </w:rPr>
        <w:br/>
        <w:t>и список победителей конкурса общественно значимых проектов социально ориентированных некоммерческих организаций.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5.3. Суммарное количество баллов, присвоенных членами конкурсной комиссии каждому проекту, осуществляется согласно методике расчета</w:t>
      </w:r>
      <w:r w:rsidR="00EF33F4" w:rsidRPr="00E05026">
        <w:rPr>
          <w:rFonts w:ascii="Times New Roman" w:hAnsi="Times New Roman" w:cs="Times New Roman"/>
          <w:sz w:val="26"/>
          <w:szCs w:val="26"/>
        </w:rPr>
        <w:t xml:space="preserve"> по каждому критерию согласно таблиц</w:t>
      </w:r>
      <w:r w:rsidR="00E45DED">
        <w:rPr>
          <w:rFonts w:ascii="Times New Roman" w:hAnsi="Times New Roman" w:cs="Times New Roman"/>
          <w:sz w:val="26"/>
          <w:szCs w:val="26"/>
        </w:rPr>
        <w:t>е</w:t>
      </w:r>
      <w:r w:rsidR="00EF33F4" w:rsidRPr="00E05026">
        <w:rPr>
          <w:rFonts w:ascii="Times New Roman" w:hAnsi="Times New Roman" w:cs="Times New Roman"/>
          <w:sz w:val="26"/>
          <w:szCs w:val="26"/>
        </w:rPr>
        <w:t xml:space="preserve"> 2:</w:t>
      </w:r>
    </w:p>
    <w:p w:rsidR="00EF33F4" w:rsidRPr="00E45DED" w:rsidRDefault="00EF33F4" w:rsidP="00E0502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5DED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BA0308" w:rsidRPr="006128B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5994"/>
        <w:gridCol w:w="1414"/>
        <w:gridCol w:w="1664"/>
      </w:tblGrid>
      <w:tr w:rsidR="00BA0308" w:rsidRPr="00E05026" w:rsidTr="000E09B8">
        <w:tc>
          <w:tcPr>
            <w:tcW w:w="567" w:type="dxa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94" w:type="dxa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414" w:type="dxa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Обозначение показателя формулы</w:t>
            </w:r>
          </w:p>
        </w:tc>
      </w:tr>
      <w:tr w:rsidR="00BA0308" w:rsidRPr="00E05026" w:rsidTr="000E09B8">
        <w:tc>
          <w:tcPr>
            <w:tcW w:w="56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94" w:type="dxa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программы (проекта)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муниципальных мер для решения таких же или </w:t>
            </w:r>
            <w:proofErr w:type="gram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аналогичных проблем</w:t>
            </w:r>
            <w:proofErr w:type="gramEnd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4" w:type="dxa"/>
            <w:vMerge w:val="restart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Сумма балов по каждому критерию</w:t>
            </w:r>
          </w:p>
        </w:tc>
        <w:tc>
          <w:tcPr>
            <w:tcW w:w="1664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308" w:rsidRPr="00E05026" w:rsidTr="000E09B8">
        <w:tc>
          <w:tcPr>
            <w:tcW w:w="56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94" w:type="dxa"/>
          </w:tcPr>
          <w:p w:rsidR="00BA0308" w:rsidRPr="00E05026" w:rsidRDefault="00BA0308" w:rsidP="00430E2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Реалистичность и обоснованность расходов </w:t>
            </w:r>
            <w:r w:rsidR="00430E2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на реализацию программы (проекта)</w:t>
            </w:r>
            <w:r w:rsidR="00201C8F"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(наличие </w:t>
            </w:r>
            <w:r w:rsidR="00430E2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у социально ориентированных некоммерческих организаций необходимых ресурсов, </w:t>
            </w:r>
            <w:r w:rsidR="00612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их достаточность для реализации мероприятий </w:t>
            </w:r>
            <w:r w:rsidR="00612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и достижения цели проекта, соответствие запрашиваемых средств цели</w:t>
            </w:r>
            <w:r w:rsidR="00430E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и мероприятиям проекта)</w:t>
            </w:r>
          </w:p>
        </w:tc>
        <w:tc>
          <w:tcPr>
            <w:tcW w:w="1414" w:type="dxa"/>
            <w:vMerge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0308" w:rsidRPr="00E05026" w:rsidTr="000E09B8">
        <w:tc>
          <w:tcPr>
            <w:tcW w:w="56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94" w:type="dxa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Социальная эффективность программы (проекта)</w:t>
            </w:r>
            <w:r w:rsidR="00201C8F"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(улучшение состояния целевой социальной группы, воздействие на другие социально значимые проблемы, наличие новых подходов и методов </w:t>
            </w:r>
            <w:r w:rsidR="00612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в решении заявленных проблем)</w:t>
            </w:r>
          </w:p>
        </w:tc>
        <w:tc>
          <w:tcPr>
            <w:tcW w:w="1414" w:type="dxa"/>
            <w:vMerge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A0308" w:rsidRPr="00E05026" w:rsidTr="000E09B8">
        <w:tc>
          <w:tcPr>
            <w:tcW w:w="56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94" w:type="dxa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взаимоувязки</w:t>
            </w:r>
            <w:proofErr w:type="spellEnd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предлагаемых мероприятий программы (проекта)</w:t>
            </w:r>
            <w:proofErr w:type="gramEnd"/>
          </w:p>
        </w:tc>
        <w:tc>
          <w:tcPr>
            <w:tcW w:w="1414" w:type="dxa"/>
            <w:vMerge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="00EF33F4" w:rsidRPr="00E050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A0308" w:rsidRPr="00E05026" w:rsidTr="000E09B8">
        <w:tc>
          <w:tcPr>
            <w:tcW w:w="56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94" w:type="dxa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эффективность программы (проекта) (соотношение затрат и полученных результатов, количество привлекаемых </w:t>
            </w:r>
            <w:r w:rsidR="00612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к реализации проекта людей, возможность увеличения активности целевых групп населения </w:t>
            </w:r>
            <w:r w:rsidR="006128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мероприятий проекта)</w:t>
            </w:r>
          </w:p>
        </w:tc>
        <w:tc>
          <w:tcPr>
            <w:tcW w:w="1414" w:type="dxa"/>
            <w:vMerge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="00EF33F4" w:rsidRPr="00E050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A0308" w:rsidRPr="006128B6" w:rsidRDefault="00BA0308" w:rsidP="00E050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57FB3" w:rsidRPr="00E05026" w:rsidRDefault="00057FB3" w:rsidP="00E050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Количество баллов, определенных каждым членом комиссии определяется </w:t>
      </w:r>
      <w:r w:rsidR="006128B6">
        <w:rPr>
          <w:rFonts w:ascii="Times New Roman" w:hAnsi="Times New Roman" w:cs="Times New Roman"/>
          <w:sz w:val="26"/>
          <w:szCs w:val="26"/>
        </w:rPr>
        <w:br/>
      </w:r>
      <w:r w:rsidRPr="00E05026">
        <w:rPr>
          <w:rFonts w:ascii="Times New Roman" w:hAnsi="Times New Roman" w:cs="Times New Roman"/>
          <w:sz w:val="26"/>
          <w:szCs w:val="26"/>
        </w:rPr>
        <w:t>по формуле: Рс</w:t>
      </w:r>
      <w:proofErr w:type="gramStart"/>
      <w:r w:rsidRPr="00E05026">
        <w:rPr>
          <w:rFonts w:ascii="Times New Roman" w:hAnsi="Times New Roman" w:cs="Times New Roman"/>
          <w:sz w:val="26"/>
          <w:szCs w:val="24"/>
        </w:rPr>
        <w:t>1</w:t>
      </w:r>
      <w:proofErr w:type="gramEnd"/>
      <w:r w:rsidRPr="00E05026">
        <w:rPr>
          <w:rFonts w:ascii="Times New Roman" w:hAnsi="Times New Roman" w:cs="Times New Roman"/>
          <w:sz w:val="26"/>
          <w:szCs w:val="24"/>
        </w:rPr>
        <w:t xml:space="preserve">, Рс2, </w:t>
      </w:r>
      <w:proofErr w:type="spellStart"/>
      <w:r w:rsidRPr="00E05026">
        <w:rPr>
          <w:rFonts w:ascii="Times New Roman" w:hAnsi="Times New Roman" w:cs="Times New Roman"/>
          <w:sz w:val="26"/>
          <w:szCs w:val="24"/>
        </w:rPr>
        <w:t>Рс</w:t>
      </w:r>
      <w:proofErr w:type="spellEnd"/>
      <w:r w:rsidRPr="00E05026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E05026">
        <w:rPr>
          <w:rFonts w:ascii="Times New Roman" w:hAnsi="Times New Roman" w:cs="Times New Roman"/>
          <w:sz w:val="26"/>
          <w:szCs w:val="24"/>
        </w:rPr>
        <w:t xml:space="preserve"> = (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4"/>
        </w:rPr>
        <w:t>1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>+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4"/>
        </w:rPr>
        <w:t xml:space="preserve">2 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 xml:space="preserve"> +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4"/>
        </w:rPr>
        <w:t xml:space="preserve">3 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 xml:space="preserve"> +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4"/>
        </w:rPr>
        <w:t xml:space="preserve">4 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 xml:space="preserve"> +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4"/>
        </w:rPr>
        <w:t xml:space="preserve">5 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>)</w:t>
      </w:r>
    </w:p>
    <w:p w:rsidR="00057FB3" w:rsidRPr="00E05026" w:rsidRDefault="00057FB3" w:rsidP="00E050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05026">
        <w:rPr>
          <w:rFonts w:ascii="Times New Roman" w:hAnsi="Times New Roman" w:cs="Times New Roman"/>
          <w:sz w:val="26"/>
          <w:szCs w:val="26"/>
        </w:rPr>
        <w:t>Общая сумма баллов, присвоенная участнику получателю субсидии (</w:t>
      </w:r>
      <w:r w:rsidRPr="00E05026">
        <w:rPr>
          <w:rFonts w:ascii="Times New Roman" w:hAnsi="Times New Roman" w:cs="Times New Roman"/>
          <w:sz w:val="26"/>
          <w:szCs w:val="26"/>
          <w:lang w:val="en-US"/>
        </w:rPr>
        <w:t>RPS</w:t>
      </w:r>
      <w:r w:rsidRPr="00E05026">
        <w:rPr>
          <w:rFonts w:ascii="Times New Roman" w:hAnsi="Times New Roman" w:cs="Times New Roman"/>
          <w:sz w:val="26"/>
          <w:szCs w:val="26"/>
        </w:rPr>
        <w:t xml:space="preserve">) рассчитывается по формуле: 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RPS</w:t>
      </w:r>
      <w:r w:rsidRPr="00E05026">
        <w:rPr>
          <w:rFonts w:ascii="Times New Roman" w:hAnsi="Times New Roman" w:cs="Times New Roman"/>
          <w:sz w:val="26"/>
          <w:szCs w:val="24"/>
        </w:rPr>
        <w:t xml:space="preserve"> = Рс1+Рс2+Рс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E05026">
        <w:rPr>
          <w:rFonts w:ascii="Times New Roman" w:hAnsi="Times New Roman" w:cs="Times New Roman"/>
          <w:sz w:val="26"/>
          <w:szCs w:val="24"/>
        </w:rPr>
        <w:t>,</w:t>
      </w:r>
    </w:p>
    <w:p w:rsidR="006128B6" w:rsidRDefault="00057FB3" w:rsidP="00612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05026">
        <w:rPr>
          <w:rFonts w:ascii="Times New Roman" w:hAnsi="Times New Roman" w:cs="Times New Roman"/>
          <w:sz w:val="26"/>
          <w:szCs w:val="24"/>
        </w:rPr>
        <w:t xml:space="preserve">где: </w:t>
      </w:r>
    </w:p>
    <w:p w:rsidR="00057FB3" w:rsidRPr="00E05026" w:rsidRDefault="00057FB3" w:rsidP="00612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05026">
        <w:rPr>
          <w:rFonts w:ascii="Times New Roman" w:hAnsi="Times New Roman" w:cs="Times New Roman"/>
          <w:sz w:val="26"/>
          <w:szCs w:val="24"/>
        </w:rPr>
        <w:t xml:space="preserve">RPS </w:t>
      </w:r>
      <w:r w:rsidR="006128B6">
        <w:rPr>
          <w:rFonts w:ascii="Times New Roman" w:hAnsi="Times New Roman" w:cs="Times New Roman"/>
          <w:sz w:val="26"/>
          <w:szCs w:val="24"/>
        </w:rPr>
        <w:t>–</w:t>
      </w:r>
      <w:r w:rsidRPr="00E05026">
        <w:rPr>
          <w:rFonts w:ascii="Times New Roman" w:hAnsi="Times New Roman" w:cs="Times New Roman"/>
          <w:sz w:val="26"/>
          <w:szCs w:val="24"/>
        </w:rPr>
        <w:t xml:space="preserve"> общая сумма баллов;</w:t>
      </w:r>
      <w:r w:rsidR="00E0502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57FB3" w:rsidRPr="00E05026" w:rsidRDefault="00057FB3" w:rsidP="00612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05026">
        <w:rPr>
          <w:rFonts w:ascii="Times New Roman" w:hAnsi="Times New Roman" w:cs="Times New Roman"/>
          <w:sz w:val="26"/>
          <w:szCs w:val="24"/>
        </w:rPr>
        <w:t>Рс</w:t>
      </w:r>
      <w:proofErr w:type="gramStart"/>
      <w:r w:rsidRPr="00E05026">
        <w:rPr>
          <w:rFonts w:ascii="Times New Roman" w:hAnsi="Times New Roman" w:cs="Times New Roman"/>
          <w:sz w:val="26"/>
          <w:szCs w:val="24"/>
        </w:rPr>
        <w:t>1</w:t>
      </w:r>
      <w:proofErr w:type="gramEnd"/>
      <w:r w:rsidRPr="00E05026">
        <w:rPr>
          <w:rFonts w:ascii="Times New Roman" w:hAnsi="Times New Roman" w:cs="Times New Roman"/>
          <w:sz w:val="26"/>
          <w:szCs w:val="24"/>
        </w:rPr>
        <w:t xml:space="preserve">, Рс2, </w:t>
      </w:r>
      <w:proofErr w:type="spellStart"/>
      <w:r w:rsidRPr="00E05026">
        <w:rPr>
          <w:rFonts w:ascii="Times New Roman" w:hAnsi="Times New Roman" w:cs="Times New Roman"/>
          <w:sz w:val="26"/>
          <w:szCs w:val="24"/>
        </w:rPr>
        <w:t>Рс</w:t>
      </w:r>
      <w:proofErr w:type="spellEnd"/>
      <w:r w:rsidRPr="00E05026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E05026">
        <w:rPr>
          <w:rFonts w:ascii="Times New Roman" w:hAnsi="Times New Roman" w:cs="Times New Roman"/>
          <w:sz w:val="26"/>
          <w:szCs w:val="24"/>
        </w:rPr>
        <w:t xml:space="preserve"> </w:t>
      </w:r>
      <w:r w:rsidR="006128B6">
        <w:rPr>
          <w:rFonts w:ascii="Times New Roman" w:hAnsi="Times New Roman" w:cs="Times New Roman"/>
          <w:sz w:val="26"/>
          <w:szCs w:val="24"/>
        </w:rPr>
        <w:t>–</w:t>
      </w:r>
      <w:r w:rsidR="00E05026">
        <w:rPr>
          <w:rFonts w:ascii="Times New Roman" w:hAnsi="Times New Roman" w:cs="Times New Roman"/>
          <w:sz w:val="26"/>
          <w:szCs w:val="24"/>
        </w:rPr>
        <w:t xml:space="preserve"> </w:t>
      </w:r>
      <w:r w:rsidRPr="00E05026">
        <w:rPr>
          <w:rFonts w:ascii="Times New Roman" w:hAnsi="Times New Roman" w:cs="Times New Roman"/>
          <w:sz w:val="26"/>
          <w:szCs w:val="24"/>
        </w:rPr>
        <w:t>суммарное число баллов, определенное каждым членом комиссии;</w:t>
      </w:r>
    </w:p>
    <w:p w:rsidR="00057FB3" w:rsidRPr="00E05026" w:rsidRDefault="00057FB3" w:rsidP="00612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05026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E05026">
        <w:rPr>
          <w:rFonts w:ascii="Times New Roman" w:hAnsi="Times New Roman" w:cs="Times New Roman"/>
          <w:sz w:val="26"/>
          <w:szCs w:val="24"/>
        </w:rPr>
        <w:t xml:space="preserve"> </w:t>
      </w:r>
      <w:r w:rsidR="006128B6">
        <w:rPr>
          <w:rFonts w:ascii="Times New Roman" w:hAnsi="Times New Roman" w:cs="Times New Roman"/>
          <w:sz w:val="26"/>
          <w:szCs w:val="24"/>
        </w:rPr>
        <w:t>–</w:t>
      </w:r>
      <w:r w:rsidRPr="00E05026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E05026">
        <w:rPr>
          <w:rFonts w:ascii="Times New Roman" w:hAnsi="Times New Roman" w:cs="Times New Roman"/>
          <w:sz w:val="26"/>
          <w:szCs w:val="24"/>
        </w:rPr>
        <w:t>количество</w:t>
      </w:r>
      <w:proofErr w:type="gramEnd"/>
      <w:r w:rsidRPr="00E05026">
        <w:rPr>
          <w:rFonts w:ascii="Times New Roman" w:hAnsi="Times New Roman" w:cs="Times New Roman"/>
          <w:sz w:val="26"/>
          <w:szCs w:val="24"/>
        </w:rPr>
        <w:t xml:space="preserve"> членов комиссии.</w:t>
      </w:r>
    </w:p>
    <w:p w:rsidR="00057FB3" w:rsidRPr="00E05026" w:rsidRDefault="00057FB3" w:rsidP="00612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6"/>
        </w:rPr>
        <w:t xml:space="preserve">1, </w:t>
      </w:r>
      <w:r w:rsidRPr="00E05026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6"/>
        </w:rPr>
        <w:t xml:space="preserve">2, </w:t>
      </w:r>
      <w:r w:rsidRPr="00E05026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6"/>
        </w:rPr>
        <w:t xml:space="preserve">3, </w:t>
      </w:r>
      <w:r w:rsidRPr="00E05026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6"/>
        </w:rPr>
        <w:t xml:space="preserve">4, </w:t>
      </w:r>
      <w:r w:rsidRPr="00E05026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6"/>
        </w:rPr>
        <w:t xml:space="preserve">5 </w:t>
      </w:r>
      <w:r w:rsidR="006128B6">
        <w:rPr>
          <w:rFonts w:ascii="Times New Roman" w:hAnsi="Times New Roman" w:cs="Times New Roman"/>
          <w:sz w:val="26"/>
          <w:szCs w:val="26"/>
        </w:rPr>
        <w:t>–</w:t>
      </w:r>
      <w:r w:rsidRPr="00E05026">
        <w:rPr>
          <w:rFonts w:ascii="Times New Roman" w:hAnsi="Times New Roman" w:cs="Times New Roman"/>
          <w:sz w:val="26"/>
          <w:szCs w:val="26"/>
        </w:rPr>
        <w:t xml:space="preserve"> баллы по каждому критерию оценки обозначенной </w:t>
      </w:r>
      <w:r w:rsidR="006128B6">
        <w:rPr>
          <w:rFonts w:ascii="Times New Roman" w:hAnsi="Times New Roman" w:cs="Times New Roman"/>
          <w:sz w:val="26"/>
          <w:szCs w:val="26"/>
        </w:rPr>
        <w:br/>
      </w:r>
      <w:r w:rsidRPr="00E05026">
        <w:rPr>
          <w:rFonts w:ascii="Times New Roman" w:hAnsi="Times New Roman" w:cs="Times New Roman"/>
          <w:sz w:val="26"/>
          <w:szCs w:val="26"/>
        </w:rPr>
        <w:t xml:space="preserve">в таблице 2. </w:t>
      </w:r>
    </w:p>
    <w:p w:rsidR="00057FB3" w:rsidRPr="00E05026" w:rsidRDefault="00057FB3" w:rsidP="00612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05026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4"/>
        </w:rPr>
        <w:t>1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 xml:space="preserve">, 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4"/>
        </w:rPr>
        <w:t xml:space="preserve">2 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 xml:space="preserve">, 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4"/>
        </w:rPr>
        <w:t xml:space="preserve">3 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 xml:space="preserve">, Q4 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 xml:space="preserve">, </w:t>
      </w:r>
      <w:r w:rsidRPr="00E05026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E05026">
        <w:rPr>
          <w:rFonts w:ascii="Times New Roman" w:hAnsi="Times New Roman" w:cs="Times New Roman"/>
          <w:sz w:val="26"/>
          <w:szCs w:val="24"/>
        </w:rPr>
        <w:t xml:space="preserve">5 </w:t>
      </w:r>
      <w:proofErr w:type="spellStart"/>
      <w:r w:rsidRPr="00E05026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E05026">
        <w:rPr>
          <w:rFonts w:ascii="Times New Roman" w:hAnsi="Times New Roman" w:cs="Times New Roman"/>
          <w:sz w:val="26"/>
          <w:szCs w:val="24"/>
        </w:rPr>
        <w:t xml:space="preserve"> </w:t>
      </w:r>
      <w:r w:rsidR="006128B6">
        <w:rPr>
          <w:rFonts w:ascii="Times New Roman" w:hAnsi="Times New Roman" w:cs="Times New Roman"/>
          <w:sz w:val="26"/>
          <w:szCs w:val="24"/>
        </w:rPr>
        <w:t>–</w:t>
      </w:r>
      <w:r w:rsidRPr="00E05026">
        <w:rPr>
          <w:rFonts w:ascii="Times New Roman" w:hAnsi="Times New Roman" w:cs="Times New Roman"/>
          <w:sz w:val="26"/>
          <w:szCs w:val="24"/>
        </w:rPr>
        <w:t xml:space="preserve"> баллы определенные каждым членом комиссии</w:t>
      </w:r>
    </w:p>
    <w:p w:rsidR="00AB63E9" w:rsidRPr="006128B6" w:rsidRDefault="00AB63E9" w:rsidP="00E05026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5.4. Победителями конкурса признаются участники конкурса, проекты которых набрали по сумме </w:t>
      </w:r>
      <w:r w:rsidR="00201C8F" w:rsidRPr="00E05026">
        <w:rPr>
          <w:rFonts w:ascii="Times New Roman" w:hAnsi="Times New Roman" w:cs="Times New Roman"/>
          <w:sz w:val="26"/>
          <w:szCs w:val="26"/>
        </w:rPr>
        <w:t>от 2</w:t>
      </w:r>
      <w:r w:rsidRPr="00E05026">
        <w:rPr>
          <w:rFonts w:ascii="Times New Roman" w:hAnsi="Times New Roman" w:cs="Times New Roman"/>
          <w:sz w:val="26"/>
          <w:szCs w:val="26"/>
        </w:rPr>
        <w:t xml:space="preserve">00 и более баллов до </w:t>
      </w:r>
      <w:r w:rsidR="00201C8F" w:rsidRPr="00E05026">
        <w:rPr>
          <w:rFonts w:ascii="Times New Roman" w:hAnsi="Times New Roman" w:cs="Times New Roman"/>
          <w:sz w:val="26"/>
          <w:szCs w:val="26"/>
        </w:rPr>
        <w:t>5</w:t>
      </w:r>
      <w:r w:rsidRPr="00E05026">
        <w:rPr>
          <w:rFonts w:ascii="Times New Roman" w:hAnsi="Times New Roman" w:cs="Times New Roman"/>
          <w:sz w:val="26"/>
          <w:szCs w:val="26"/>
        </w:rPr>
        <w:t>00 баллов в ходе конкурсного отбора.</w:t>
      </w:r>
    </w:p>
    <w:p w:rsidR="00BA0308" w:rsidRPr="00E05026" w:rsidRDefault="00BA0308" w:rsidP="00E050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5.5. Расчет объема субсидии</w:t>
      </w:r>
      <w:r w:rsidR="009F395A">
        <w:rPr>
          <w:rFonts w:ascii="Times New Roman" w:hAnsi="Times New Roman" w:cs="Times New Roman"/>
          <w:sz w:val="26"/>
          <w:szCs w:val="26"/>
        </w:rPr>
        <w:t>,</w:t>
      </w:r>
      <w:r w:rsidRPr="00E05026">
        <w:rPr>
          <w:rFonts w:ascii="Times New Roman" w:hAnsi="Times New Roman" w:cs="Times New Roman"/>
          <w:sz w:val="26"/>
          <w:szCs w:val="26"/>
        </w:rPr>
        <w:t xml:space="preserve"> предоставляемой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</w:t>
      </w:r>
      <w:r w:rsidR="00AC34FE">
        <w:rPr>
          <w:rFonts w:ascii="Times New Roman" w:hAnsi="Times New Roman" w:cs="Times New Roman"/>
          <w:sz w:val="26"/>
          <w:szCs w:val="26"/>
        </w:rPr>
        <w:t>,</w:t>
      </w:r>
      <w:r w:rsidRPr="00E05026"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AC34FE">
        <w:rPr>
          <w:rFonts w:ascii="Times New Roman" w:hAnsi="Times New Roman" w:cs="Times New Roman"/>
          <w:sz w:val="26"/>
          <w:szCs w:val="26"/>
        </w:rPr>
        <w:t>и</w:t>
      </w:r>
      <w:r w:rsidRPr="00E05026">
        <w:rPr>
          <w:rFonts w:ascii="Times New Roman" w:hAnsi="Times New Roman" w:cs="Times New Roman"/>
          <w:sz w:val="26"/>
          <w:szCs w:val="26"/>
        </w:rPr>
        <w:t>тся в соответствии с методикой расчета:</w:t>
      </w:r>
    </w:p>
    <w:p w:rsidR="00BA0308" w:rsidRPr="00E05026" w:rsidRDefault="00BA0308" w:rsidP="00E050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1857"/>
        <w:gridCol w:w="3057"/>
        <w:gridCol w:w="2947"/>
      </w:tblGrid>
      <w:tr w:rsidR="00BA0308" w:rsidRPr="00E05026" w:rsidTr="000E09B8">
        <w:tc>
          <w:tcPr>
            <w:tcW w:w="9639" w:type="dxa"/>
            <w:gridSpan w:val="4"/>
          </w:tcPr>
          <w:p w:rsidR="00BA0308" w:rsidRPr="00E05026" w:rsidRDefault="00BA0308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Критерии определения размера субсидии</w:t>
            </w:r>
          </w:p>
        </w:tc>
      </w:tr>
      <w:tr w:rsidR="00BA0308" w:rsidRPr="00E05026" w:rsidTr="009C58D3">
        <w:tc>
          <w:tcPr>
            <w:tcW w:w="3635" w:type="dxa"/>
            <w:gridSpan w:val="2"/>
            <w:vAlign w:val="center"/>
          </w:tcPr>
          <w:p w:rsidR="00BA0308" w:rsidRPr="00E05026" w:rsidRDefault="00BA0308" w:rsidP="009C58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Общая сумма балов</w:t>
            </w:r>
          </w:p>
        </w:tc>
        <w:tc>
          <w:tcPr>
            <w:tcW w:w="3057" w:type="dxa"/>
            <w:vAlign w:val="center"/>
          </w:tcPr>
          <w:p w:rsidR="00BA0308" w:rsidRPr="00E05026" w:rsidRDefault="00BA0308" w:rsidP="009C58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Размер субсидии</w:t>
            </w:r>
          </w:p>
          <w:p w:rsidR="00BA0308" w:rsidRPr="00E05026" w:rsidRDefault="00BA0308" w:rsidP="009C58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  <w:tc>
          <w:tcPr>
            <w:tcW w:w="2947" w:type="dxa"/>
            <w:vAlign w:val="center"/>
          </w:tcPr>
          <w:p w:rsidR="00BA0308" w:rsidRPr="00E05026" w:rsidRDefault="00BA0308" w:rsidP="009C58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Стоимость 1 балла</w:t>
            </w:r>
            <w:r w:rsidR="00057FB3"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(рублей)</w:t>
            </w:r>
          </w:p>
        </w:tc>
      </w:tr>
      <w:tr w:rsidR="00BA0308" w:rsidRPr="00E05026" w:rsidTr="00057FB3">
        <w:trPr>
          <w:trHeight w:val="540"/>
        </w:trPr>
        <w:tc>
          <w:tcPr>
            <w:tcW w:w="1778" w:type="dxa"/>
            <w:tcBorders>
              <w:bottom w:val="single" w:sz="4" w:space="0" w:color="auto"/>
              <w:right w:val="single" w:sz="4" w:space="0" w:color="auto"/>
            </w:tcBorders>
          </w:tcPr>
          <w:p w:rsidR="00BA0308" w:rsidRPr="00E05026" w:rsidRDefault="00BA0308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Минимальное количество баллов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</w:tcPr>
          <w:p w:rsidR="00BA0308" w:rsidRPr="00E05026" w:rsidRDefault="00BA0308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BA0308" w:rsidRPr="00E05026" w:rsidRDefault="00BA0308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BA0308" w:rsidRPr="00E05026" w:rsidRDefault="00BA0308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(гр3/гр</w:t>
            </w:r>
            <w:proofErr w:type="gram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A0308" w:rsidRPr="00E05026" w:rsidTr="00057FB3">
        <w:trPr>
          <w:trHeight w:val="285"/>
        </w:trPr>
        <w:tc>
          <w:tcPr>
            <w:tcW w:w="1778" w:type="dxa"/>
            <w:tcBorders>
              <w:top w:val="single" w:sz="4" w:space="0" w:color="auto"/>
              <w:right w:val="single" w:sz="4" w:space="0" w:color="auto"/>
            </w:tcBorders>
          </w:tcPr>
          <w:p w:rsidR="00BA0308" w:rsidRPr="00E05026" w:rsidRDefault="00BA0308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</w:tcPr>
          <w:p w:rsidR="00BA0308" w:rsidRPr="00E05026" w:rsidRDefault="00BA0308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BA0308" w:rsidRPr="00E05026" w:rsidRDefault="00BA0308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BA0308" w:rsidRPr="00E05026" w:rsidRDefault="00BA0308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57FB3" w:rsidRPr="00E05026" w:rsidTr="00057FB3">
        <w:tc>
          <w:tcPr>
            <w:tcW w:w="1778" w:type="dxa"/>
            <w:tcBorders>
              <w:righ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500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И более</w:t>
            </w:r>
          </w:p>
        </w:tc>
        <w:tc>
          <w:tcPr>
            <w:tcW w:w="305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500 000,0</w:t>
            </w:r>
          </w:p>
        </w:tc>
        <w:tc>
          <w:tcPr>
            <w:tcW w:w="294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057FB3" w:rsidRPr="00E05026" w:rsidTr="00057FB3">
        <w:tc>
          <w:tcPr>
            <w:tcW w:w="1778" w:type="dxa"/>
            <w:tcBorders>
              <w:righ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450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305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400 000,0</w:t>
            </w:r>
          </w:p>
        </w:tc>
        <w:tc>
          <w:tcPr>
            <w:tcW w:w="294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801,60</w:t>
            </w:r>
          </w:p>
        </w:tc>
      </w:tr>
      <w:tr w:rsidR="00057FB3" w:rsidRPr="00E05026" w:rsidTr="00057FB3">
        <w:tc>
          <w:tcPr>
            <w:tcW w:w="1778" w:type="dxa"/>
            <w:tcBorders>
              <w:righ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400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305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300 000,0</w:t>
            </w:r>
          </w:p>
        </w:tc>
        <w:tc>
          <w:tcPr>
            <w:tcW w:w="294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668,15</w:t>
            </w:r>
          </w:p>
        </w:tc>
      </w:tr>
      <w:tr w:rsidR="00057FB3" w:rsidRPr="00E05026" w:rsidTr="00057FB3">
        <w:tc>
          <w:tcPr>
            <w:tcW w:w="1778" w:type="dxa"/>
            <w:tcBorders>
              <w:righ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305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200 000,0</w:t>
            </w:r>
          </w:p>
        </w:tc>
        <w:tc>
          <w:tcPr>
            <w:tcW w:w="294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501,25</w:t>
            </w:r>
          </w:p>
        </w:tc>
      </w:tr>
      <w:tr w:rsidR="00057FB3" w:rsidRPr="00E05026" w:rsidTr="00057FB3">
        <w:tc>
          <w:tcPr>
            <w:tcW w:w="1778" w:type="dxa"/>
            <w:tcBorders>
              <w:righ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300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305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150 000,0</w:t>
            </w:r>
          </w:p>
        </w:tc>
        <w:tc>
          <w:tcPr>
            <w:tcW w:w="294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429,80</w:t>
            </w:r>
          </w:p>
        </w:tc>
      </w:tr>
      <w:tr w:rsidR="00057FB3" w:rsidRPr="00E05026" w:rsidTr="00057FB3">
        <w:tc>
          <w:tcPr>
            <w:tcW w:w="1778" w:type="dxa"/>
            <w:tcBorders>
              <w:righ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250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305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100 000,0</w:t>
            </w:r>
          </w:p>
        </w:tc>
        <w:tc>
          <w:tcPr>
            <w:tcW w:w="294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334,45</w:t>
            </w:r>
          </w:p>
        </w:tc>
      </w:tr>
      <w:tr w:rsidR="00057FB3" w:rsidRPr="00E05026" w:rsidTr="00057FB3">
        <w:tc>
          <w:tcPr>
            <w:tcW w:w="1778" w:type="dxa"/>
            <w:tcBorders>
              <w:righ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200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305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50 000,0</w:t>
            </w:r>
          </w:p>
        </w:tc>
        <w:tc>
          <w:tcPr>
            <w:tcW w:w="2947" w:type="dxa"/>
          </w:tcPr>
          <w:p w:rsidR="00057FB3" w:rsidRPr="00E05026" w:rsidRDefault="00057FB3" w:rsidP="00E050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200,80</w:t>
            </w:r>
          </w:p>
        </w:tc>
      </w:tr>
    </w:tbl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5.6. По результатам конкурсного отбора победители конкурса получают субсидии в соответствии с </w:t>
      </w:r>
      <w:hyperlink w:anchor="P33" w:history="1">
        <w:r w:rsidRPr="00E05026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E05026">
        <w:rPr>
          <w:rFonts w:ascii="Times New Roman" w:hAnsi="Times New Roman" w:cs="Times New Roman"/>
          <w:sz w:val="26"/>
        </w:rPr>
        <w:t xml:space="preserve"> </w:t>
      </w:r>
      <w:r w:rsidRPr="00E05026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 (приложение к постановлению).</w:t>
      </w: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B2EF7" w:rsidRDefault="002B2EF7" w:rsidP="00E05026">
      <w:pPr>
        <w:pStyle w:val="ConsPlusNormal"/>
        <w:widowControl/>
        <w:ind w:left="5245"/>
        <w:rPr>
          <w:rFonts w:ascii="Times New Roman" w:hAnsi="Times New Roman" w:cs="Times New Roman"/>
          <w:sz w:val="26"/>
          <w:szCs w:val="24"/>
        </w:rPr>
      </w:pPr>
      <w:bookmarkStart w:id="4" w:name="P363"/>
      <w:bookmarkEnd w:id="4"/>
      <w:r>
        <w:rPr>
          <w:rFonts w:ascii="Times New Roman" w:hAnsi="Times New Roman" w:cs="Times New Roman"/>
          <w:sz w:val="26"/>
          <w:szCs w:val="24"/>
        </w:rPr>
        <w:br w:type="page"/>
      </w:r>
    </w:p>
    <w:p w:rsidR="00BA0308" w:rsidRPr="002657A6" w:rsidRDefault="00BA0308" w:rsidP="00E05026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2657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0308" w:rsidRPr="002657A6" w:rsidRDefault="00BA0308" w:rsidP="00E05026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2657A6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 w:rsidRPr="002657A6">
        <w:rPr>
          <w:rFonts w:ascii="Times New Roman" w:hAnsi="Times New Roman" w:cs="Times New Roman"/>
          <w:b w:val="0"/>
          <w:sz w:val="24"/>
          <w:szCs w:val="24"/>
        </w:rPr>
        <w:br/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</w:t>
      </w:r>
      <w:r w:rsidRPr="002657A6">
        <w:rPr>
          <w:rFonts w:ascii="Times New Roman" w:hAnsi="Times New Roman" w:cs="Times New Roman"/>
          <w:b w:val="0"/>
          <w:sz w:val="24"/>
          <w:szCs w:val="24"/>
        </w:rPr>
        <w:br/>
        <w:t>с оказанием общественно полезных услуг в сфере культуры</w:t>
      </w: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</w:rPr>
      </w:pP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5026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5026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Pr="00E05026">
        <w:rPr>
          <w:rFonts w:ascii="Times New Roman" w:hAnsi="Times New Roman" w:cs="Times New Roman"/>
          <w:b w:val="0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</w:t>
      </w: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BA0308" w:rsidRPr="00E05026" w:rsidTr="000E09B8">
        <w:tc>
          <w:tcPr>
            <w:tcW w:w="9587" w:type="dxa"/>
            <w:gridSpan w:val="2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D05F32" w:rsidTr="000E09B8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BA0308" w:rsidRPr="00D05F32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05F32">
              <w:rPr>
                <w:rFonts w:ascii="Times New Roman" w:hAnsi="Times New Roman" w:cs="Times New Roman"/>
                <w:sz w:val="20"/>
              </w:rPr>
              <w:t>(полное наименование некоммерческой организации)</w:t>
            </w: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Дата внесения записи о создании в Единый государственный реестр юридических лиц </w:t>
            </w:r>
            <w:r w:rsidRPr="00E05026">
              <w:rPr>
                <w:rFonts w:ascii="Times New Roman" w:hAnsi="Times New Roman" w:cs="Times New Roman"/>
                <w:sz w:val="26"/>
                <w:szCs w:val="26"/>
              </w:rPr>
              <w:br/>
              <w:t>(при создании после 01.07.2002)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5" w:history="1">
              <w:r w:rsidRPr="00E05026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73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BA0308" w:rsidRPr="00E05026" w:rsidTr="000E09B8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BA0308" w:rsidRPr="00E05026" w:rsidTr="000E09B8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344"/>
      </w:tblGrid>
      <w:tr w:rsidR="00BA0308" w:rsidRPr="00E05026" w:rsidTr="000E09B8">
        <w:tc>
          <w:tcPr>
            <w:tcW w:w="9560" w:type="dxa"/>
            <w:gridSpan w:val="2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BA0308" w:rsidRPr="00E05026" w:rsidTr="000E09B8">
        <w:tc>
          <w:tcPr>
            <w:tcW w:w="5216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434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216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434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216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434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216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434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216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434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216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Общая сумма расходов на реализацию программы (проекта)</w:t>
            </w:r>
          </w:p>
        </w:tc>
        <w:tc>
          <w:tcPr>
            <w:tcW w:w="434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216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434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5216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</w:p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</w:t>
            </w:r>
            <w:r w:rsidR="00D33EC3" w:rsidRPr="00E0502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34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9560" w:type="dxa"/>
            <w:gridSpan w:val="2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BA0308" w:rsidRPr="00E05026" w:rsidTr="000E09B8">
        <w:tc>
          <w:tcPr>
            <w:tcW w:w="9560" w:type="dxa"/>
            <w:gridSpan w:val="2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0308" w:rsidRPr="00E05026" w:rsidRDefault="00BA0308" w:rsidP="00E05026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33EC3" w:rsidRPr="00670BD4" w:rsidRDefault="00D33EC3" w:rsidP="00E05026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70BD4">
        <w:rPr>
          <w:rFonts w:ascii="Times New Roman" w:hAnsi="Times New Roman" w:cs="Times New Roman"/>
          <w:sz w:val="24"/>
          <w:szCs w:val="24"/>
        </w:rPr>
        <w:t>* Собственные средства, размер определяется некоммерческой организацией.</w:t>
      </w:r>
    </w:p>
    <w:p w:rsidR="00D33EC3" w:rsidRPr="00E05026" w:rsidRDefault="00D33EC3" w:rsidP="00E050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Достоверность информации (в том числе документов), представленной </w:t>
      </w:r>
      <w:r w:rsidRPr="00E05026">
        <w:rPr>
          <w:rFonts w:ascii="Times New Roman" w:hAnsi="Times New Roman" w:cs="Times New Roman"/>
          <w:sz w:val="26"/>
          <w:szCs w:val="26"/>
        </w:rPr>
        <w:br/>
        <w:t>на участие в конкурсе, подтверждаю.</w:t>
      </w: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ab/>
        <w:t xml:space="preserve">С условиями конкурса и </w:t>
      </w:r>
      <w:hyperlink w:anchor="P33" w:history="1">
        <w:r w:rsidRPr="00E05026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Pr="00E05026">
        <w:rPr>
          <w:rFonts w:ascii="Times New Roman" w:hAnsi="Times New Roman" w:cs="Times New Roman"/>
          <w:sz w:val="26"/>
        </w:rPr>
        <w:t xml:space="preserve"> </w:t>
      </w:r>
      <w:r w:rsidRPr="00E05026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proofErr w:type="gramStart"/>
      <w:r w:rsidRPr="00E05026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05026">
        <w:rPr>
          <w:rFonts w:ascii="Times New Roman" w:hAnsi="Times New Roman" w:cs="Times New Roman"/>
          <w:sz w:val="26"/>
          <w:szCs w:val="26"/>
        </w:rPr>
        <w:br/>
        <w:t>и согласен.</w:t>
      </w: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BA0308" w:rsidRPr="00670BD4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670BD4">
        <w:rPr>
          <w:rFonts w:ascii="Times New Roman" w:hAnsi="Times New Roman" w:cs="Times New Roman"/>
        </w:rPr>
        <w:t>(наименование должности</w:t>
      </w:r>
      <w:r w:rsidRPr="00670BD4">
        <w:rPr>
          <w:rFonts w:ascii="Times New Roman" w:hAnsi="Times New Roman" w:cs="Times New Roman"/>
        </w:rPr>
        <w:tab/>
      </w:r>
      <w:r w:rsidRPr="00670BD4">
        <w:rPr>
          <w:rFonts w:ascii="Times New Roman" w:hAnsi="Times New Roman" w:cs="Times New Roman"/>
        </w:rPr>
        <w:tab/>
      </w:r>
      <w:r w:rsidRPr="00670BD4">
        <w:rPr>
          <w:rFonts w:ascii="Times New Roman" w:hAnsi="Times New Roman" w:cs="Times New Roman"/>
        </w:rPr>
        <w:tab/>
        <w:t>(подпись)</w:t>
      </w:r>
      <w:r w:rsidRPr="00670BD4">
        <w:rPr>
          <w:rFonts w:ascii="Times New Roman" w:hAnsi="Times New Roman" w:cs="Times New Roman"/>
        </w:rPr>
        <w:tab/>
      </w:r>
      <w:r w:rsidRPr="00670BD4">
        <w:rPr>
          <w:rFonts w:ascii="Times New Roman" w:hAnsi="Times New Roman" w:cs="Times New Roman"/>
        </w:rPr>
        <w:tab/>
      </w:r>
      <w:r w:rsidRPr="00670BD4">
        <w:rPr>
          <w:rFonts w:ascii="Times New Roman" w:hAnsi="Times New Roman" w:cs="Times New Roman"/>
        </w:rPr>
        <w:tab/>
        <w:t>(фамилия, инициалы)</w:t>
      </w:r>
      <w:proofErr w:type="gramEnd"/>
    </w:p>
    <w:p w:rsidR="00BA0308" w:rsidRPr="00670BD4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70BD4">
        <w:rPr>
          <w:rFonts w:ascii="Times New Roman" w:hAnsi="Times New Roman" w:cs="Times New Roman"/>
        </w:rPr>
        <w:t xml:space="preserve"> руководителя организации)</w:t>
      </w: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М.П. </w:t>
      </w:r>
      <w:r w:rsidRPr="00E05026">
        <w:rPr>
          <w:rFonts w:ascii="Times New Roman" w:hAnsi="Times New Roman" w:cs="Times New Roman"/>
          <w:sz w:val="26"/>
        </w:rPr>
        <w:t>(при наличии)</w:t>
      </w: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670BD4" w:rsidRDefault="00670BD4" w:rsidP="00E05026">
      <w:pPr>
        <w:pStyle w:val="ConsPlusNormal"/>
        <w:widowControl/>
        <w:ind w:left="5245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</w:p>
    <w:p w:rsidR="00BA0308" w:rsidRPr="00670BD4" w:rsidRDefault="00BA0308" w:rsidP="00E05026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670BD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A0308" w:rsidRPr="00670BD4" w:rsidRDefault="00BA0308" w:rsidP="00E05026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670BD4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 w:rsidRPr="00670BD4">
        <w:rPr>
          <w:rFonts w:ascii="Times New Roman" w:hAnsi="Times New Roman" w:cs="Times New Roman"/>
          <w:b w:val="0"/>
          <w:sz w:val="24"/>
          <w:szCs w:val="24"/>
        </w:rPr>
        <w:br/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</w:t>
      </w:r>
      <w:r w:rsidRPr="00670BD4">
        <w:rPr>
          <w:rFonts w:ascii="Times New Roman" w:hAnsi="Times New Roman" w:cs="Times New Roman"/>
          <w:b w:val="0"/>
          <w:sz w:val="24"/>
          <w:szCs w:val="24"/>
        </w:rPr>
        <w:br/>
        <w:t>с оказанием общественно полезных услуг в сфере культуры</w:t>
      </w:r>
    </w:p>
    <w:p w:rsidR="00BA0308" w:rsidRPr="00E05026" w:rsidRDefault="00BA0308" w:rsidP="00E05026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BA0308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5" w:name="P475"/>
      <w:bookmarkEnd w:id="5"/>
    </w:p>
    <w:p w:rsidR="00A04198" w:rsidRPr="00E05026" w:rsidRDefault="00A0419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5026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BA0308" w:rsidRPr="00E05026" w:rsidRDefault="00BA0308" w:rsidP="00E0502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</w:t>
      </w:r>
      <w:r w:rsidRPr="00E05026">
        <w:rPr>
          <w:rFonts w:ascii="Times New Roman" w:hAnsi="Times New Roman" w:cs="Times New Roman"/>
          <w:sz w:val="26"/>
          <w:szCs w:val="26"/>
        </w:rPr>
        <w:br/>
        <w:t xml:space="preserve">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Pr="00E05026">
        <w:rPr>
          <w:rFonts w:ascii="Times New Roman" w:hAnsi="Times New Roman" w:cs="Times New Roman"/>
          <w:sz w:val="26"/>
          <w:szCs w:val="26"/>
        </w:rPr>
        <w:br/>
        <w:t xml:space="preserve">на реализацию программ (проектов), связанных с оказанием </w:t>
      </w:r>
      <w:r w:rsidRPr="00E05026">
        <w:rPr>
          <w:rFonts w:ascii="Times New Roman" w:hAnsi="Times New Roman" w:cs="Times New Roman"/>
          <w:sz w:val="26"/>
          <w:szCs w:val="26"/>
        </w:rPr>
        <w:br/>
        <w:t>общественно полезных услуг в сфере культуры</w:t>
      </w: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1. Описание программы (проекта)</w:t>
      </w:r>
      <w:r w:rsidR="004A7FFB" w:rsidRPr="00E05026">
        <w:rPr>
          <w:rFonts w:ascii="Times New Roman" w:hAnsi="Times New Roman" w:cs="Times New Roman"/>
          <w:sz w:val="26"/>
          <w:szCs w:val="26"/>
        </w:rPr>
        <w:t xml:space="preserve"> </w:t>
      </w:r>
      <w:r w:rsidRPr="00E05026">
        <w:rPr>
          <w:rFonts w:ascii="Times New Roman" w:hAnsi="Times New Roman" w:cs="Times New Roman"/>
          <w:sz w:val="26"/>
          <w:szCs w:val="26"/>
        </w:rPr>
        <w:t>включает в себя следующие разделы: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1.1. Описание деятельности некоммерческой организации (в том числе социально ориентированной некоммерческой организации) (далее – организация) (объем не более 0,5 страницы).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Pr="00E05026">
        <w:rPr>
          <w:rFonts w:ascii="Times New Roman" w:hAnsi="Times New Roman" w:cs="Times New Roman"/>
          <w:sz w:val="26"/>
          <w:szCs w:val="26"/>
        </w:rPr>
        <w:br/>
        <w:t>не более 0,5 страницы).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727"/>
        <w:gridCol w:w="2948"/>
      </w:tblGrid>
      <w:tr w:rsidR="00BA0308" w:rsidRPr="00E05026" w:rsidTr="000E09B8">
        <w:tc>
          <w:tcPr>
            <w:tcW w:w="794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727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BA0308" w:rsidRPr="00E05026" w:rsidTr="000E09B8">
        <w:tc>
          <w:tcPr>
            <w:tcW w:w="79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7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Pr="00E05026">
        <w:rPr>
          <w:rFonts w:ascii="Times New Roman" w:hAnsi="Times New Roman" w:cs="Times New Roman"/>
          <w:sz w:val="26"/>
          <w:szCs w:val="26"/>
        </w:rPr>
        <w:br/>
        <w:t>0,5 страницы) описываются с указанием количественных показателей, результаты выполнения данного проекта.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1.7. Оценка результатов проекта (объем не более 0,5 страницы).</w:t>
      </w:r>
    </w:p>
    <w:p w:rsidR="00BA0308" w:rsidRPr="00E05026" w:rsidRDefault="00BA0308" w:rsidP="00E050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BA0308" w:rsidRPr="00E05026" w:rsidTr="000E09B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BA0308" w:rsidRPr="00A04198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04198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BA0308" w:rsidRPr="00A04198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0419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BA0308" w:rsidRPr="00A04198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A04198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BA0308" w:rsidRPr="00E05026" w:rsidTr="000E09B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E05026">
              <w:rPr>
                <w:rFonts w:ascii="Times New Roman" w:hAnsi="Times New Roman" w:cs="Times New Roman"/>
                <w:sz w:val="26"/>
              </w:rPr>
              <w:t>(при наличии)</w:t>
            </w:r>
          </w:p>
        </w:tc>
      </w:tr>
      <w:tr w:rsidR="00BA0308" w:rsidRPr="00E05026" w:rsidTr="000E09B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Дата: «___» ________________ 20__ г.</w:t>
            </w:r>
          </w:p>
        </w:tc>
      </w:tr>
    </w:tbl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C565F1" w:rsidRDefault="00BA0308" w:rsidP="00E05026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C565F1">
        <w:rPr>
          <w:rFonts w:ascii="Times New Roman" w:hAnsi="Times New Roman" w:cs="Times New Roman"/>
          <w:sz w:val="24"/>
          <w:szCs w:val="24"/>
        </w:rPr>
        <w:t>Приложение №</w:t>
      </w:r>
      <w:r w:rsidR="00C565F1">
        <w:rPr>
          <w:rFonts w:ascii="Times New Roman" w:hAnsi="Times New Roman" w:cs="Times New Roman"/>
          <w:sz w:val="24"/>
          <w:szCs w:val="24"/>
        </w:rPr>
        <w:t xml:space="preserve"> </w:t>
      </w:r>
      <w:r w:rsidRPr="00C565F1">
        <w:rPr>
          <w:rFonts w:ascii="Times New Roman" w:hAnsi="Times New Roman" w:cs="Times New Roman"/>
          <w:sz w:val="24"/>
          <w:szCs w:val="24"/>
        </w:rPr>
        <w:t>3</w:t>
      </w:r>
    </w:p>
    <w:p w:rsidR="00BA0308" w:rsidRPr="00C565F1" w:rsidRDefault="00BA0308" w:rsidP="00E05026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C565F1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 w:rsidRPr="00C565F1">
        <w:rPr>
          <w:rFonts w:ascii="Times New Roman" w:hAnsi="Times New Roman" w:cs="Times New Roman"/>
          <w:b w:val="0"/>
          <w:sz w:val="24"/>
          <w:szCs w:val="24"/>
        </w:rPr>
        <w:br/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</w:t>
      </w:r>
      <w:r w:rsidRPr="00C565F1">
        <w:rPr>
          <w:rFonts w:ascii="Times New Roman" w:hAnsi="Times New Roman" w:cs="Times New Roman"/>
          <w:b w:val="0"/>
          <w:sz w:val="24"/>
          <w:szCs w:val="24"/>
        </w:rPr>
        <w:br/>
        <w:t>с оказанием общественно полезных услуг в сфере культуры</w:t>
      </w: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6" w:name="P528"/>
      <w:bookmarkEnd w:id="6"/>
      <w:r w:rsidRPr="00E05026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BA0308" w:rsidRPr="00E05026" w:rsidRDefault="00BA0308" w:rsidP="00E0502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Pr="00E05026">
        <w:rPr>
          <w:rFonts w:ascii="Times New Roman" w:hAnsi="Times New Roman" w:cs="Times New Roman"/>
          <w:sz w:val="26"/>
          <w:szCs w:val="26"/>
        </w:rPr>
        <w:br/>
        <w:t xml:space="preserve">на реализацию программ (проектов), связанных с оказанием </w:t>
      </w:r>
      <w:r w:rsidRPr="00E05026">
        <w:rPr>
          <w:rFonts w:ascii="Times New Roman" w:hAnsi="Times New Roman" w:cs="Times New Roman"/>
          <w:sz w:val="26"/>
          <w:szCs w:val="26"/>
        </w:rPr>
        <w:br/>
        <w:t>общественно полезных услуг в сфере культуры</w:t>
      </w:r>
    </w:p>
    <w:p w:rsidR="00BA0308" w:rsidRPr="00E05026" w:rsidRDefault="00BA0308" w:rsidP="00E050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2098"/>
        <w:gridCol w:w="2438"/>
      </w:tblGrid>
      <w:tr w:rsidR="00BA0308" w:rsidRPr="00E05026" w:rsidTr="000E09B8">
        <w:tc>
          <w:tcPr>
            <w:tcW w:w="624" w:type="dxa"/>
            <w:vMerge w:val="restart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05026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E05026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gramEnd"/>
            <w:r w:rsidRPr="00E05026">
              <w:rPr>
                <w:rFonts w:ascii="Times New Roman" w:hAnsi="Times New Roman" w:cs="Times New Roman"/>
                <w:sz w:val="26"/>
                <w:szCs w:val="24"/>
              </w:rPr>
              <w:t>/п</w:t>
            </w:r>
          </w:p>
        </w:tc>
        <w:tc>
          <w:tcPr>
            <w:tcW w:w="3912" w:type="dxa"/>
            <w:vMerge w:val="restart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05026">
              <w:rPr>
                <w:rFonts w:ascii="Times New Roman" w:hAnsi="Times New Roman" w:cs="Times New Roman"/>
                <w:sz w:val="26"/>
                <w:szCs w:val="24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05026">
              <w:rPr>
                <w:rFonts w:ascii="Times New Roman" w:hAnsi="Times New Roman" w:cs="Times New Roman"/>
                <w:sz w:val="26"/>
                <w:szCs w:val="24"/>
              </w:rPr>
              <w:t>Финансирование (тыс. руб.)</w:t>
            </w:r>
          </w:p>
        </w:tc>
      </w:tr>
      <w:tr w:rsidR="00BA0308" w:rsidRPr="00E05026" w:rsidTr="000E09B8">
        <w:tc>
          <w:tcPr>
            <w:tcW w:w="624" w:type="dxa"/>
            <w:vMerge/>
            <w:vAlign w:val="center"/>
          </w:tcPr>
          <w:p w:rsidR="00BA0308" w:rsidRPr="00E05026" w:rsidRDefault="00BA0308" w:rsidP="00E0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912" w:type="dxa"/>
            <w:vMerge/>
            <w:vAlign w:val="center"/>
          </w:tcPr>
          <w:p w:rsidR="00BA0308" w:rsidRPr="00E05026" w:rsidRDefault="00BA0308" w:rsidP="00E0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05026">
              <w:rPr>
                <w:rFonts w:ascii="Times New Roman" w:hAnsi="Times New Roman" w:cs="Times New Roman"/>
                <w:sz w:val="26"/>
                <w:szCs w:val="24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BA0308" w:rsidRPr="00E05026" w:rsidRDefault="00BA0308" w:rsidP="00E050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05026">
              <w:rPr>
                <w:rFonts w:ascii="Times New Roman" w:hAnsi="Times New Roman" w:cs="Times New Roman"/>
                <w:sz w:val="26"/>
                <w:szCs w:val="24"/>
              </w:rPr>
              <w:t>за счет собственных средств</w:t>
            </w:r>
          </w:p>
        </w:tc>
      </w:tr>
      <w:tr w:rsidR="00BA0308" w:rsidRPr="00E05026" w:rsidTr="000E09B8">
        <w:tc>
          <w:tcPr>
            <w:tcW w:w="624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08" w:rsidRPr="00E05026" w:rsidTr="000E09B8">
        <w:tc>
          <w:tcPr>
            <w:tcW w:w="4536" w:type="dxa"/>
            <w:gridSpan w:val="2"/>
          </w:tcPr>
          <w:p w:rsidR="00BA0308" w:rsidRPr="00E05026" w:rsidRDefault="00BA0308" w:rsidP="00E0502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02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BA0308" w:rsidRPr="00E05026" w:rsidRDefault="00BA0308" w:rsidP="00E0502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 Подпись бухгалтера организации:</w:t>
      </w:r>
      <w:r w:rsidRPr="00E05026">
        <w:rPr>
          <w:rFonts w:ascii="Times New Roman" w:hAnsi="Times New Roman" w:cs="Times New Roman"/>
          <w:sz w:val="26"/>
          <w:szCs w:val="26"/>
        </w:rPr>
        <w:tab/>
        <w:t xml:space="preserve">__________ </w:t>
      </w:r>
      <w:r w:rsidR="00C565F1">
        <w:rPr>
          <w:rFonts w:ascii="Times New Roman" w:hAnsi="Times New Roman" w:cs="Times New Roman"/>
          <w:sz w:val="26"/>
          <w:szCs w:val="26"/>
        </w:rPr>
        <w:t xml:space="preserve"> </w:t>
      </w:r>
      <w:r w:rsidRPr="00E05026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BA0308" w:rsidRPr="00C565F1" w:rsidRDefault="00E05026" w:rsidP="00E05026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</w:rPr>
      </w:pPr>
      <w:r w:rsidRPr="00C565F1">
        <w:rPr>
          <w:rFonts w:ascii="Times New Roman" w:hAnsi="Times New Roman" w:cs="Times New Roman"/>
        </w:rPr>
        <w:t xml:space="preserve"> </w:t>
      </w:r>
      <w:r w:rsidR="00C565F1">
        <w:rPr>
          <w:rFonts w:ascii="Times New Roman" w:hAnsi="Times New Roman" w:cs="Times New Roman"/>
        </w:rPr>
        <w:t xml:space="preserve">                   </w:t>
      </w:r>
      <w:r w:rsidR="00BA0308" w:rsidRPr="00C565F1">
        <w:rPr>
          <w:rFonts w:ascii="Times New Roman" w:hAnsi="Times New Roman" w:cs="Times New Roman"/>
        </w:rPr>
        <w:t>(подпись)</w:t>
      </w: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Подпись руководителя организации:</w:t>
      </w:r>
      <w:r w:rsidRPr="00E05026">
        <w:rPr>
          <w:rFonts w:ascii="Times New Roman" w:hAnsi="Times New Roman" w:cs="Times New Roman"/>
          <w:sz w:val="26"/>
          <w:szCs w:val="26"/>
        </w:rPr>
        <w:tab/>
        <w:t>__________ (Ф.И.О. полностью)</w:t>
      </w:r>
    </w:p>
    <w:p w:rsidR="00BA0308" w:rsidRPr="00C565F1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565F1">
        <w:rPr>
          <w:rFonts w:ascii="Times New Roman" w:hAnsi="Times New Roman" w:cs="Times New Roman"/>
        </w:rPr>
        <w:tab/>
      </w:r>
      <w:r w:rsidRPr="00C565F1">
        <w:rPr>
          <w:rFonts w:ascii="Times New Roman" w:hAnsi="Times New Roman" w:cs="Times New Roman"/>
        </w:rPr>
        <w:tab/>
      </w:r>
      <w:r w:rsidRPr="00C565F1">
        <w:rPr>
          <w:rFonts w:ascii="Times New Roman" w:hAnsi="Times New Roman" w:cs="Times New Roman"/>
        </w:rPr>
        <w:tab/>
      </w:r>
      <w:r w:rsidRPr="00C565F1">
        <w:rPr>
          <w:rFonts w:ascii="Times New Roman" w:hAnsi="Times New Roman" w:cs="Times New Roman"/>
        </w:rPr>
        <w:tab/>
      </w:r>
      <w:r w:rsidR="00E05026" w:rsidRPr="00C565F1">
        <w:rPr>
          <w:rFonts w:ascii="Times New Roman" w:hAnsi="Times New Roman" w:cs="Times New Roman"/>
        </w:rPr>
        <w:t xml:space="preserve"> </w:t>
      </w:r>
      <w:r w:rsidRPr="00C565F1">
        <w:rPr>
          <w:rFonts w:ascii="Times New Roman" w:hAnsi="Times New Roman" w:cs="Times New Roman"/>
        </w:rPr>
        <w:tab/>
      </w:r>
      <w:r w:rsidR="00E05026" w:rsidRPr="00C565F1">
        <w:rPr>
          <w:rFonts w:ascii="Times New Roman" w:hAnsi="Times New Roman" w:cs="Times New Roman"/>
        </w:rPr>
        <w:t xml:space="preserve"> </w:t>
      </w:r>
      <w:r w:rsidR="00C565F1">
        <w:rPr>
          <w:rFonts w:ascii="Times New Roman" w:hAnsi="Times New Roman" w:cs="Times New Roman"/>
        </w:rPr>
        <w:t xml:space="preserve">                   </w:t>
      </w:r>
      <w:r w:rsidRPr="00C565F1">
        <w:rPr>
          <w:rFonts w:ascii="Times New Roman" w:hAnsi="Times New Roman" w:cs="Times New Roman"/>
        </w:rPr>
        <w:t>(подпись)</w:t>
      </w: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 xml:space="preserve">М.П. </w:t>
      </w:r>
      <w:r w:rsidRPr="00E05026">
        <w:rPr>
          <w:rFonts w:ascii="Times New Roman" w:hAnsi="Times New Roman" w:cs="Times New Roman"/>
          <w:sz w:val="26"/>
        </w:rPr>
        <w:t>(при наличии)</w:t>
      </w: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05026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0308" w:rsidRPr="00E05026" w:rsidRDefault="00BA0308" w:rsidP="00E0502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A0308" w:rsidRPr="00E05026" w:rsidRDefault="00BA0308" w:rsidP="00E0502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12F7E" w:rsidRPr="00E05026" w:rsidRDefault="00812F7E" w:rsidP="00E0502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12F7E" w:rsidRPr="00E05026" w:rsidSect="00E05026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44" w:rsidRDefault="004F0944" w:rsidP="00812F7E">
      <w:pPr>
        <w:spacing w:after="0" w:line="240" w:lineRule="auto"/>
      </w:pPr>
      <w:r>
        <w:separator/>
      </w:r>
    </w:p>
  </w:endnote>
  <w:endnote w:type="continuationSeparator" w:id="0">
    <w:p w:rsidR="004F0944" w:rsidRDefault="004F0944" w:rsidP="008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44" w:rsidRDefault="004F0944" w:rsidP="00812F7E">
      <w:pPr>
        <w:spacing w:after="0" w:line="240" w:lineRule="auto"/>
      </w:pPr>
      <w:r>
        <w:separator/>
      </w:r>
    </w:p>
  </w:footnote>
  <w:footnote w:type="continuationSeparator" w:id="0">
    <w:p w:rsidR="004F0944" w:rsidRDefault="004F0944" w:rsidP="008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35524"/>
    </w:sdtPr>
    <w:sdtEndPr>
      <w:rPr>
        <w:rFonts w:ascii="Times New Roman" w:hAnsi="Times New Roman" w:cs="Times New Roman"/>
        <w:sz w:val="24"/>
        <w:szCs w:val="24"/>
      </w:rPr>
    </w:sdtEndPr>
    <w:sdtContent>
      <w:p w:rsidR="000375A3" w:rsidRPr="00812F7E" w:rsidRDefault="0063435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2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75A3" w:rsidRPr="00812F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B2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75A3" w:rsidRDefault="000375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38A"/>
    <w:multiLevelType w:val="multilevel"/>
    <w:tmpl w:val="E92848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55C7634"/>
    <w:multiLevelType w:val="hybridMultilevel"/>
    <w:tmpl w:val="6B68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86BFF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5110A7"/>
    <w:multiLevelType w:val="hybridMultilevel"/>
    <w:tmpl w:val="0C14AA9E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C5DBE"/>
    <w:multiLevelType w:val="hybridMultilevel"/>
    <w:tmpl w:val="B9D0D788"/>
    <w:lvl w:ilvl="0" w:tplc="E274F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C20EB6"/>
    <w:multiLevelType w:val="multilevel"/>
    <w:tmpl w:val="385EFA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CEB3AC3"/>
    <w:multiLevelType w:val="multilevel"/>
    <w:tmpl w:val="EF52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3921B6C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BC249C9"/>
    <w:multiLevelType w:val="hybridMultilevel"/>
    <w:tmpl w:val="BA18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7D531E21"/>
    <w:multiLevelType w:val="hybridMultilevel"/>
    <w:tmpl w:val="8A1E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07"/>
    <w:rsid w:val="000109A0"/>
    <w:rsid w:val="000314AB"/>
    <w:rsid w:val="00033D81"/>
    <w:rsid w:val="000375A3"/>
    <w:rsid w:val="0004105B"/>
    <w:rsid w:val="00057FB3"/>
    <w:rsid w:val="000658B9"/>
    <w:rsid w:val="0007691C"/>
    <w:rsid w:val="000B5C34"/>
    <w:rsid w:val="000D4FCF"/>
    <w:rsid w:val="000E6283"/>
    <w:rsid w:val="000F7E39"/>
    <w:rsid w:val="001031C9"/>
    <w:rsid w:val="00115BBD"/>
    <w:rsid w:val="001206C5"/>
    <w:rsid w:val="001279B1"/>
    <w:rsid w:val="001303A4"/>
    <w:rsid w:val="00141B22"/>
    <w:rsid w:val="00181C27"/>
    <w:rsid w:val="00191E39"/>
    <w:rsid w:val="001A36DC"/>
    <w:rsid w:val="001B515D"/>
    <w:rsid w:val="001D12E3"/>
    <w:rsid w:val="00201C8F"/>
    <w:rsid w:val="00226371"/>
    <w:rsid w:val="002511B3"/>
    <w:rsid w:val="002553D0"/>
    <w:rsid w:val="002607B7"/>
    <w:rsid w:val="002657A6"/>
    <w:rsid w:val="00267B9F"/>
    <w:rsid w:val="0029150D"/>
    <w:rsid w:val="002A4B55"/>
    <w:rsid w:val="002A4D87"/>
    <w:rsid w:val="002A519D"/>
    <w:rsid w:val="002B2C4C"/>
    <w:rsid w:val="002B2EF7"/>
    <w:rsid w:val="002B38D3"/>
    <w:rsid w:val="002C5548"/>
    <w:rsid w:val="002D4760"/>
    <w:rsid w:val="002D7037"/>
    <w:rsid w:val="002E0D6C"/>
    <w:rsid w:val="002E2B49"/>
    <w:rsid w:val="0031445D"/>
    <w:rsid w:val="00316AEE"/>
    <w:rsid w:val="00323288"/>
    <w:rsid w:val="0034731C"/>
    <w:rsid w:val="0037080A"/>
    <w:rsid w:val="003742D4"/>
    <w:rsid w:val="003828C9"/>
    <w:rsid w:val="00386F9A"/>
    <w:rsid w:val="0039147D"/>
    <w:rsid w:val="003A6806"/>
    <w:rsid w:val="003D2972"/>
    <w:rsid w:val="003D69D5"/>
    <w:rsid w:val="003F7F44"/>
    <w:rsid w:val="004138BC"/>
    <w:rsid w:val="00430E27"/>
    <w:rsid w:val="00434E62"/>
    <w:rsid w:val="004545E5"/>
    <w:rsid w:val="0045547C"/>
    <w:rsid w:val="004639BC"/>
    <w:rsid w:val="004653F3"/>
    <w:rsid w:val="00483845"/>
    <w:rsid w:val="00485B93"/>
    <w:rsid w:val="004A7FFB"/>
    <w:rsid w:val="004B33BB"/>
    <w:rsid w:val="004C47E5"/>
    <w:rsid w:val="004D6A0D"/>
    <w:rsid w:val="004D6A6D"/>
    <w:rsid w:val="004E6FAC"/>
    <w:rsid w:val="004F0944"/>
    <w:rsid w:val="00503542"/>
    <w:rsid w:val="00507CFB"/>
    <w:rsid w:val="005125FF"/>
    <w:rsid w:val="00523B20"/>
    <w:rsid w:val="00523B67"/>
    <w:rsid w:val="00535C76"/>
    <w:rsid w:val="00541420"/>
    <w:rsid w:val="00547ADF"/>
    <w:rsid w:val="005741BF"/>
    <w:rsid w:val="00593A5B"/>
    <w:rsid w:val="00595136"/>
    <w:rsid w:val="005B3CBD"/>
    <w:rsid w:val="005D578B"/>
    <w:rsid w:val="005D7029"/>
    <w:rsid w:val="005D7CBF"/>
    <w:rsid w:val="005E2680"/>
    <w:rsid w:val="005E3F46"/>
    <w:rsid w:val="005F3A3B"/>
    <w:rsid w:val="00606FA4"/>
    <w:rsid w:val="006128B6"/>
    <w:rsid w:val="006228F8"/>
    <w:rsid w:val="0063435F"/>
    <w:rsid w:val="00651334"/>
    <w:rsid w:val="006550A0"/>
    <w:rsid w:val="00670BD4"/>
    <w:rsid w:val="006807A9"/>
    <w:rsid w:val="0068411D"/>
    <w:rsid w:val="006843F0"/>
    <w:rsid w:val="006968DB"/>
    <w:rsid w:val="006C76FD"/>
    <w:rsid w:val="006F7A25"/>
    <w:rsid w:val="007016AA"/>
    <w:rsid w:val="0071301C"/>
    <w:rsid w:val="00721759"/>
    <w:rsid w:val="00730FAB"/>
    <w:rsid w:val="00735715"/>
    <w:rsid w:val="00743707"/>
    <w:rsid w:val="00745D4D"/>
    <w:rsid w:val="007637F7"/>
    <w:rsid w:val="0076611C"/>
    <w:rsid w:val="007A4AB7"/>
    <w:rsid w:val="007B5851"/>
    <w:rsid w:val="007B7342"/>
    <w:rsid w:val="007C1B20"/>
    <w:rsid w:val="007C2969"/>
    <w:rsid w:val="007D048F"/>
    <w:rsid w:val="007E1D53"/>
    <w:rsid w:val="007F6144"/>
    <w:rsid w:val="008045F6"/>
    <w:rsid w:val="00812F7E"/>
    <w:rsid w:val="00817B1D"/>
    <w:rsid w:val="00832FAD"/>
    <w:rsid w:val="00841398"/>
    <w:rsid w:val="00843F98"/>
    <w:rsid w:val="00883D1F"/>
    <w:rsid w:val="00890079"/>
    <w:rsid w:val="008C3736"/>
    <w:rsid w:val="008D3D0E"/>
    <w:rsid w:val="008E0139"/>
    <w:rsid w:val="008F40D7"/>
    <w:rsid w:val="00916056"/>
    <w:rsid w:val="009216EF"/>
    <w:rsid w:val="00922ACE"/>
    <w:rsid w:val="00941FF5"/>
    <w:rsid w:val="00942C5B"/>
    <w:rsid w:val="00946201"/>
    <w:rsid w:val="009561D2"/>
    <w:rsid w:val="009713F6"/>
    <w:rsid w:val="009720C7"/>
    <w:rsid w:val="009A56DC"/>
    <w:rsid w:val="009B5875"/>
    <w:rsid w:val="009B7281"/>
    <w:rsid w:val="009C58D3"/>
    <w:rsid w:val="009C76BB"/>
    <w:rsid w:val="009F345D"/>
    <w:rsid w:val="009F395A"/>
    <w:rsid w:val="00A02EC3"/>
    <w:rsid w:val="00A04198"/>
    <w:rsid w:val="00A07813"/>
    <w:rsid w:val="00A43CC4"/>
    <w:rsid w:val="00A56721"/>
    <w:rsid w:val="00A63D27"/>
    <w:rsid w:val="00A64E17"/>
    <w:rsid w:val="00A852B4"/>
    <w:rsid w:val="00A8624B"/>
    <w:rsid w:val="00AA0B20"/>
    <w:rsid w:val="00AB63E9"/>
    <w:rsid w:val="00AC34FE"/>
    <w:rsid w:val="00AE3429"/>
    <w:rsid w:val="00AE3661"/>
    <w:rsid w:val="00AF26EC"/>
    <w:rsid w:val="00B24C07"/>
    <w:rsid w:val="00B26014"/>
    <w:rsid w:val="00B6264E"/>
    <w:rsid w:val="00B626D1"/>
    <w:rsid w:val="00B964BC"/>
    <w:rsid w:val="00BA0308"/>
    <w:rsid w:val="00BA19C5"/>
    <w:rsid w:val="00BA484F"/>
    <w:rsid w:val="00BB1ABD"/>
    <w:rsid w:val="00BE6361"/>
    <w:rsid w:val="00BF6768"/>
    <w:rsid w:val="00C103DA"/>
    <w:rsid w:val="00C136C6"/>
    <w:rsid w:val="00C22488"/>
    <w:rsid w:val="00C26323"/>
    <w:rsid w:val="00C35E7C"/>
    <w:rsid w:val="00C403D9"/>
    <w:rsid w:val="00C559D3"/>
    <w:rsid w:val="00C565F1"/>
    <w:rsid w:val="00C91027"/>
    <w:rsid w:val="00C97B07"/>
    <w:rsid w:val="00CB6B74"/>
    <w:rsid w:val="00CC2993"/>
    <w:rsid w:val="00CD1B52"/>
    <w:rsid w:val="00CE79B8"/>
    <w:rsid w:val="00D05F32"/>
    <w:rsid w:val="00D10B4F"/>
    <w:rsid w:val="00D33EC3"/>
    <w:rsid w:val="00D341E1"/>
    <w:rsid w:val="00D53437"/>
    <w:rsid w:val="00D60628"/>
    <w:rsid w:val="00D63177"/>
    <w:rsid w:val="00D7015F"/>
    <w:rsid w:val="00D7066A"/>
    <w:rsid w:val="00D81C78"/>
    <w:rsid w:val="00D82718"/>
    <w:rsid w:val="00D84A7F"/>
    <w:rsid w:val="00DB0D88"/>
    <w:rsid w:val="00DD50B1"/>
    <w:rsid w:val="00DE797D"/>
    <w:rsid w:val="00DF0150"/>
    <w:rsid w:val="00E05026"/>
    <w:rsid w:val="00E148FB"/>
    <w:rsid w:val="00E2069F"/>
    <w:rsid w:val="00E2535D"/>
    <w:rsid w:val="00E33DE9"/>
    <w:rsid w:val="00E45DED"/>
    <w:rsid w:val="00E5724D"/>
    <w:rsid w:val="00E61991"/>
    <w:rsid w:val="00E6413D"/>
    <w:rsid w:val="00E77C23"/>
    <w:rsid w:val="00EA05C7"/>
    <w:rsid w:val="00EA79F9"/>
    <w:rsid w:val="00ED4091"/>
    <w:rsid w:val="00EE198A"/>
    <w:rsid w:val="00EE5158"/>
    <w:rsid w:val="00EE5A70"/>
    <w:rsid w:val="00EF1C39"/>
    <w:rsid w:val="00EF33F4"/>
    <w:rsid w:val="00EF48AE"/>
    <w:rsid w:val="00F1676D"/>
    <w:rsid w:val="00F33BC1"/>
    <w:rsid w:val="00F36FFE"/>
    <w:rsid w:val="00F37AA5"/>
    <w:rsid w:val="00F522E4"/>
    <w:rsid w:val="00F836F5"/>
    <w:rsid w:val="00FA7B51"/>
    <w:rsid w:val="00FB5F51"/>
    <w:rsid w:val="00FE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paragraph" w:styleId="1">
    <w:name w:val="heading 1"/>
    <w:basedOn w:val="a"/>
    <w:link w:val="10"/>
    <w:uiPriority w:val="9"/>
    <w:qFormat/>
    <w:rsid w:val="00841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25F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paragraph" w:styleId="1">
    <w:name w:val="heading 1"/>
    <w:basedOn w:val="a"/>
    <w:link w:val="10"/>
    <w:uiPriority w:val="9"/>
    <w:qFormat/>
    <w:rsid w:val="00841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25F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7234B687D713C40BA8316FB09CCCA4F22B47B407B00AAF1EE3D8A09E4E549419025DBEDEWAZ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7234B687D713C40BA8316FB09CCCA4F22B47B606BB0AAF1EE3D8A09EW4ZEM" TargetMode="Externa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6C591B9B8AEADD2FC1EE29CD59D3C8B3DE9AE9DC419A8ADA61251D1156AADC503A6F6F60EKA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2D65-3C6F-4E74-8E8B-D50BBBC8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Викторовна</dc:creator>
  <cp:lastModifiedBy>Лукашева Лариса Александровна</cp:lastModifiedBy>
  <cp:revision>2</cp:revision>
  <cp:lastPrinted>2017-10-12T11:12:00Z</cp:lastPrinted>
  <dcterms:created xsi:type="dcterms:W3CDTF">2018-04-24T12:21:00Z</dcterms:created>
  <dcterms:modified xsi:type="dcterms:W3CDTF">2018-04-24T12:21:00Z</dcterms:modified>
</cp:coreProperties>
</file>