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A6" w:rsidRPr="00A633A6" w:rsidRDefault="00A633A6" w:rsidP="00A633A6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3A6" w:rsidRPr="00A633A6" w:rsidRDefault="00A633A6" w:rsidP="00A63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33A6" w:rsidRPr="00A633A6" w:rsidRDefault="00A633A6" w:rsidP="00A63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A633A6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A633A6" w:rsidRPr="00A633A6" w:rsidRDefault="00A633A6" w:rsidP="00A63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A633A6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A633A6" w:rsidRPr="00A633A6" w:rsidRDefault="00A633A6" w:rsidP="00A63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633A6" w:rsidRPr="00A633A6" w:rsidRDefault="00A633A6" w:rsidP="00A63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A633A6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A633A6" w:rsidRPr="00A633A6" w:rsidRDefault="00A633A6" w:rsidP="00A633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633A6" w:rsidRPr="00A633A6" w:rsidTr="007748F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633A6" w:rsidRPr="00A633A6" w:rsidRDefault="00A633A6" w:rsidP="00A6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Pr="00A63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.03.2018</w:t>
            </w:r>
          </w:p>
        </w:tc>
        <w:tc>
          <w:tcPr>
            <w:tcW w:w="6595" w:type="dxa"/>
            <w:vMerge w:val="restart"/>
          </w:tcPr>
          <w:p w:rsidR="00A633A6" w:rsidRPr="00A633A6" w:rsidRDefault="00A633A6" w:rsidP="00A63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A63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A633A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366</w:t>
            </w:r>
            <w:r w:rsidRPr="00A633A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A633A6" w:rsidRPr="00A633A6" w:rsidTr="007748F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633A6" w:rsidRPr="00A633A6" w:rsidRDefault="00A633A6" w:rsidP="00A6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A633A6" w:rsidRPr="00A633A6" w:rsidRDefault="00A633A6" w:rsidP="00A6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A633A6" w:rsidRPr="00A633A6" w:rsidRDefault="00A633A6" w:rsidP="00A63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0A148E" w:rsidRDefault="00A633A6" w:rsidP="00A633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33A6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0A148E" w:rsidRDefault="000A148E" w:rsidP="00CA34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3460" w:rsidRDefault="00A633A6" w:rsidP="000A148E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0A148E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="003A4D5C" w:rsidRPr="000A148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0A148E">
        <w:rPr>
          <w:rFonts w:ascii="Times New Roman" w:eastAsia="Calibri" w:hAnsi="Times New Roman" w:cs="Times New Roman"/>
          <w:sz w:val="26"/>
          <w:szCs w:val="26"/>
          <w:lang w:eastAsia="ru-RU"/>
        </w:rPr>
        <w:t>утверждении Программы</w:t>
      </w:r>
      <w:r w:rsidR="00CA3460" w:rsidRPr="000A148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профилактики </w:t>
      </w:r>
      <w:r w:rsidR="000A148E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="00CA3460" w:rsidRPr="000A148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арушений обязательных требований </w:t>
      </w:r>
      <w:r w:rsidR="00FF1A5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CA3460" w:rsidRPr="000A148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 осуществлении муниципального контроля </w:t>
      </w:r>
      <w:r w:rsidR="000A148E" w:rsidRPr="000A148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области торговой деятельности </w:t>
      </w:r>
      <w:r w:rsidR="000A148E" w:rsidRPr="000A148E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на межселенной территории Нефтеюганского района, в части соблюдения </w:t>
      </w:r>
      <w:r w:rsidR="00FF1A5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0A148E" w:rsidRPr="000A148E">
        <w:rPr>
          <w:rFonts w:ascii="Times New Roman" w:eastAsia="Calibri" w:hAnsi="Times New Roman" w:cs="Times New Roman"/>
          <w:sz w:val="26"/>
          <w:szCs w:val="26"/>
          <w:lang w:eastAsia="ru-RU"/>
        </w:rPr>
        <w:t>схемы размещения нестационарных торговых объектов</w:t>
      </w:r>
      <w:r w:rsidR="00510E4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2018 год</w:t>
      </w:r>
    </w:p>
    <w:p w:rsidR="00137786" w:rsidRPr="000A148E" w:rsidRDefault="00137786" w:rsidP="000A148E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A3460" w:rsidRPr="000A148E" w:rsidRDefault="00CA3460" w:rsidP="00CA3460">
      <w:pPr>
        <w:tabs>
          <w:tab w:val="left" w:pos="5040"/>
          <w:tab w:val="left" w:pos="5220"/>
        </w:tabs>
        <w:spacing w:after="0" w:line="240" w:lineRule="auto"/>
        <w:ind w:right="431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239E3" w:rsidRDefault="000D46DD" w:rsidP="000D4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63E0">
        <w:rPr>
          <w:rFonts w:ascii="Times New Roman" w:hAnsi="Times New Roman" w:cs="Times New Roman"/>
          <w:sz w:val="26"/>
          <w:szCs w:val="26"/>
        </w:rPr>
        <w:t xml:space="preserve">В целях предупреждения нарушений юридическими лицами </w:t>
      </w:r>
      <w:r w:rsidR="00FF1A51">
        <w:rPr>
          <w:rFonts w:ascii="Times New Roman" w:hAnsi="Times New Roman" w:cs="Times New Roman"/>
          <w:sz w:val="26"/>
          <w:szCs w:val="26"/>
        </w:rPr>
        <w:br/>
      </w:r>
      <w:r w:rsidRPr="00A463E0">
        <w:rPr>
          <w:rFonts w:ascii="Times New Roman" w:hAnsi="Times New Roman" w:cs="Times New Roman"/>
          <w:sz w:val="26"/>
          <w:szCs w:val="26"/>
        </w:rPr>
        <w:t>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</w:t>
      </w:r>
      <w:r w:rsidRPr="00A463E0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CA3460" w:rsidRPr="00A463E0">
        <w:rPr>
          <w:rFonts w:ascii="Times New Roman" w:eastAsia="Calibri" w:hAnsi="Times New Roman" w:cs="Times New Roman"/>
          <w:sz w:val="26"/>
          <w:szCs w:val="26"/>
        </w:rPr>
        <w:t xml:space="preserve"> соответствии с частью </w:t>
      </w:r>
      <w:r w:rsidRPr="00A463E0">
        <w:rPr>
          <w:rFonts w:ascii="Times New Roman" w:eastAsia="Calibri" w:hAnsi="Times New Roman" w:cs="Times New Roman"/>
          <w:sz w:val="26"/>
          <w:szCs w:val="26"/>
        </w:rPr>
        <w:t xml:space="preserve">1 </w:t>
      </w:r>
      <w:r w:rsidR="00CA3460" w:rsidRPr="00A463E0">
        <w:rPr>
          <w:rFonts w:ascii="Times New Roman" w:eastAsia="Calibri" w:hAnsi="Times New Roman" w:cs="Times New Roman"/>
          <w:sz w:val="26"/>
          <w:szCs w:val="26"/>
        </w:rPr>
        <w:t>стать</w:t>
      </w:r>
      <w:r w:rsidRPr="00A463E0">
        <w:rPr>
          <w:rFonts w:ascii="Times New Roman" w:eastAsia="Calibri" w:hAnsi="Times New Roman" w:cs="Times New Roman"/>
          <w:sz w:val="26"/>
          <w:szCs w:val="26"/>
        </w:rPr>
        <w:t>и</w:t>
      </w:r>
      <w:r w:rsidR="00CA3460" w:rsidRPr="00A463E0">
        <w:rPr>
          <w:rFonts w:ascii="Times New Roman" w:eastAsia="Calibri" w:hAnsi="Times New Roman" w:cs="Times New Roman"/>
          <w:sz w:val="26"/>
          <w:szCs w:val="26"/>
        </w:rPr>
        <w:t xml:space="preserve"> 8.2 Федерального закона от 26</w:t>
      </w:r>
      <w:r w:rsidR="007A3D51" w:rsidRPr="00A463E0">
        <w:rPr>
          <w:rFonts w:ascii="Times New Roman" w:eastAsia="Calibri" w:hAnsi="Times New Roman" w:cs="Times New Roman"/>
          <w:sz w:val="26"/>
          <w:szCs w:val="26"/>
        </w:rPr>
        <w:t>.12.</w:t>
      </w:r>
      <w:r w:rsidR="00CA3460" w:rsidRPr="00A463E0">
        <w:rPr>
          <w:rFonts w:ascii="Times New Roman" w:eastAsia="Calibri" w:hAnsi="Times New Roman" w:cs="Times New Roman"/>
          <w:sz w:val="26"/>
          <w:szCs w:val="26"/>
        </w:rPr>
        <w:t>2008</w:t>
      </w:r>
      <w:r w:rsidRPr="00A463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3460" w:rsidRPr="00A463E0">
        <w:rPr>
          <w:rFonts w:ascii="Times New Roman" w:eastAsia="Calibri" w:hAnsi="Times New Roman" w:cs="Times New Roman"/>
          <w:sz w:val="26"/>
          <w:szCs w:val="26"/>
        </w:rPr>
        <w:t xml:space="preserve">№ 294-ФЗ «О защите прав </w:t>
      </w:r>
      <w:r w:rsidR="00FF4FB8" w:rsidRPr="00A463E0">
        <w:rPr>
          <w:rFonts w:ascii="Times New Roman" w:eastAsia="Calibri" w:hAnsi="Times New Roman" w:cs="Times New Roman"/>
          <w:sz w:val="26"/>
          <w:szCs w:val="26"/>
        </w:rPr>
        <w:t>юридических лиц и индивидуальных</w:t>
      </w:r>
      <w:r w:rsidR="00CA3460" w:rsidRPr="00A463E0">
        <w:rPr>
          <w:rFonts w:ascii="Times New Roman" w:eastAsia="Calibri" w:hAnsi="Times New Roman" w:cs="Times New Roman"/>
          <w:sz w:val="26"/>
          <w:szCs w:val="26"/>
        </w:rPr>
        <w:t xml:space="preserve"> предпринимателей при осуществлении государственного </w:t>
      </w:r>
      <w:r w:rsidR="00FF4FB8" w:rsidRPr="00A463E0">
        <w:rPr>
          <w:rFonts w:ascii="Times New Roman" w:eastAsia="Calibri" w:hAnsi="Times New Roman" w:cs="Times New Roman"/>
          <w:sz w:val="26"/>
          <w:szCs w:val="26"/>
        </w:rPr>
        <w:t>контроля (надзора) и муниципального контроля»</w:t>
      </w:r>
      <w:r w:rsidRPr="00A463E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A463E0"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от 06.10.2003 № 131-ФЗ </w:t>
      </w:r>
      <w:r w:rsidR="00FF1A51">
        <w:rPr>
          <w:rFonts w:ascii="Times New Roman" w:hAnsi="Times New Roman" w:cs="Times New Roman"/>
          <w:sz w:val="26"/>
          <w:szCs w:val="26"/>
        </w:rPr>
        <w:br/>
      </w:r>
      <w:r w:rsidRPr="00A463E0">
        <w:rPr>
          <w:rFonts w:ascii="Times New Roman" w:hAnsi="Times New Roman" w:cs="Times New Roman"/>
          <w:sz w:val="26"/>
          <w:szCs w:val="26"/>
        </w:rPr>
        <w:t>«Об общих принципах организации местного самоуправления в Российской Федерации», Уставом муниципального образования Нефтеюганский район</w:t>
      </w:r>
      <w:r w:rsidR="007A3D51" w:rsidRPr="00A463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F1A51">
        <w:rPr>
          <w:rFonts w:ascii="Times New Roman" w:eastAsia="Calibri" w:hAnsi="Times New Roman" w:cs="Times New Roman"/>
          <w:sz w:val="26"/>
          <w:szCs w:val="26"/>
        </w:rPr>
        <w:br/>
      </w:r>
      <w:r w:rsidR="007A3D51" w:rsidRPr="00A463E0">
        <w:rPr>
          <w:rFonts w:ascii="Times New Roman" w:eastAsia="Calibri" w:hAnsi="Times New Roman" w:cs="Times New Roman"/>
          <w:sz w:val="26"/>
          <w:szCs w:val="26"/>
        </w:rPr>
        <w:t>п о с т а н о в л я ю</w:t>
      </w:r>
      <w:r w:rsidR="00FF4FB8" w:rsidRPr="00A463E0">
        <w:rPr>
          <w:rFonts w:ascii="Times New Roman" w:eastAsia="Calibri" w:hAnsi="Times New Roman" w:cs="Times New Roman"/>
          <w:sz w:val="26"/>
          <w:szCs w:val="26"/>
        </w:rPr>
        <w:t>:</w:t>
      </w:r>
    </w:p>
    <w:p w:rsidR="00FF1A51" w:rsidRPr="000D46DD" w:rsidRDefault="00FF1A51" w:rsidP="000D4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39E3" w:rsidRPr="000A148E" w:rsidRDefault="00FF4FB8" w:rsidP="00811D36">
      <w:pPr>
        <w:pStyle w:val="a6"/>
        <w:numPr>
          <w:ilvl w:val="0"/>
          <w:numId w:val="7"/>
        </w:numPr>
        <w:tabs>
          <w:tab w:val="left" w:pos="993"/>
          <w:tab w:val="left" w:pos="1440"/>
        </w:tabs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148E">
        <w:rPr>
          <w:rFonts w:ascii="Times New Roman" w:eastAsia="Calibri" w:hAnsi="Times New Roman"/>
          <w:sz w:val="26"/>
          <w:szCs w:val="26"/>
        </w:rPr>
        <w:t>Утвердить П</w:t>
      </w:r>
      <w:r w:rsidR="00DD00CA" w:rsidRPr="000A148E">
        <w:rPr>
          <w:rFonts w:ascii="Times New Roman" w:eastAsia="Calibri" w:hAnsi="Times New Roman"/>
          <w:sz w:val="26"/>
          <w:szCs w:val="26"/>
        </w:rPr>
        <w:t>рограмму</w:t>
      </w:r>
      <w:r w:rsidRPr="000A148E">
        <w:rPr>
          <w:rFonts w:ascii="Times New Roman" w:eastAsia="Calibri" w:hAnsi="Times New Roman"/>
          <w:sz w:val="26"/>
          <w:szCs w:val="26"/>
        </w:rPr>
        <w:t xml:space="preserve"> профилактики нарушений обязательных требований при осуществлении муниципального контроля </w:t>
      </w:r>
      <w:r w:rsidR="00C76215" w:rsidRPr="00C76215">
        <w:rPr>
          <w:rFonts w:ascii="Times New Roman" w:eastAsia="Calibri" w:hAnsi="Times New Roman"/>
          <w:sz w:val="26"/>
          <w:szCs w:val="26"/>
        </w:rPr>
        <w:t xml:space="preserve">в области торговой деятельности </w:t>
      </w:r>
      <w:r w:rsidR="00811D36">
        <w:rPr>
          <w:rFonts w:ascii="Times New Roman" w:eastAsia="Calibri" w:hAnsi="Times New Roman"/>
          <w:sz w:val="26"/>
          <w:szCs w:val="26"/>
        </w:rPr>
        <w:br/>
      </w:r>
      <w:r w:rsidR="007A3D51" w:rsidRPr="007A3D51">
        <w:rPr>
          <w:rFonts w:ascii="Times New Roman" w:eastAsia="Calibri" w:hAnsi="Times New Roman"/>
          <w:sz w:val="26"/>
          <w:szCs w:val="26"/>
        </w:rPr>
        <w:t>на межселенной территории Нефтеюганского района, в части соблюдения схемы размещения нестационарных торговых объектов</w:t>
      </w:r>
      <w:r w:rsidR="007A3D51">
        <w:rPr>
          <w:rFonts w:ascii="Times New Roman" w:eastAsia="Calibri" w:hAnsi="Times New Roman"/>
          <w:sz w:val="26"/>
          <w:szCs w:val="26"/>
        </w:rPr>
        <w:t xml:space="preserve"> </w:t>
      </w:r>
      <w:r w:rsidR="00C11018" w:rsidRPr="000A148E">
        <w:rPr>
          <w:rFonts w:ascii="Times New Roman" w:eastAsia="Calibri" w:hAnsi="Times New Roman"/>
          <w:sz w:val="26"/>
          <w:szCs w:val="26"/>
        </w:rPr>
        <w:t>на 2018</w:t>
      </w:r>
      <w:r w:rsidR="00DD00CA" w:rsidRPr="000A148E">
        <w:rPr>
          <w:rFonts w:ascii="Times New Roman" w:eastAsia="Calibri" w:hAnsi="Times New Roman"/>
          <w:sz w:val="26"/>
          <w:szCs w:val="26"/>
        </w:rPr>
        <w:t xml:space="preserve"> год </w:t>
      </w:r>
      <w:r w:rsidR="00DD00CA" w:rsidRPr="000A148E">
        <w:rPr>
          <w:rFonts w:ascii="Times New Roman" w:hAnsi="Times New Roman"/>
          <w:sz w:val="26"/>
          <w:szCs w:val="26"/>
        </w:rPr>
        <w:t>согласно приложению.</w:t>
      </w:r>
    </w:p>
    <w:p w:rsidR="000239E3" w:rsidRPr="00811D36" w:rsidRDefault="007A3D51" w:rsidP="00811D36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1D36">
        <w:rPr>
          <w:rFonts w:ascii="Times New Roman" w:eastAsia="Calibri" w:hAnsi="Times New Roman" w:cs="Times New Roman"/>
          <w:sz w:val="26"/>
          <w:szCs w:val="26"/>
        </w:rPr>
        <w:t>Комитету по экономической политике и предпринимательству администрации района (</w:t>
      </w:r>
      <w:r w:rsidR="00811D36" w:rsidRPr="00811D36">
        <w:rPr>
          <w:rFonts w:ascii="Times New Roman" w:eastAsia="Calibri" w:hAnsi="Times New Roman" w:cs="Times New Roman"/>
          <w:sz w:val="26"/>
          <w:szCs w:val="26"/>
        </w:rPr>
        <w:t>И.М.</w:t>
      </w:r>
      <w:r w:rsidRPr="00811D36">
        <w:rPr>
          <w:rFonts w:ascii="Times New Roman" w:eastAsia="Calibri" w:hAnsi="Times New Roman" w:cs="Times New Roman"/>
          <w:sz w:val="26"/>
          <w:szCs w:val="26"/>
        </w:rPr>
        <w:t>Шумейко)</w:t>
      </w:r>
      <w:r w:rsidR="00A463E0" w:rsidRPr="00811D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239E3" w:rsidRPr="00811D36">
        <w:rPr>
          <w:rFonts w:ascii="Times New Roman" w:eastAsia="Calibri" w:hAnsi="Times New Roman" w:cs="Times New Roman"/>
          <w:sz w:val="26"/>
          <w:szCs w:val="26"/>
        </w:rPr>
        <w:t xml:space="preserve">обеспечить </w:t>
      </w:r>
      <w:r w:rsidR="00576A08" w:rsidRPr="00811D36">
        <w:rPr>
          <w:rFonts w:ascii="Times New Roman" w:eastAsia="Calibri" w:hAnsi="Times New Roman" w:cs="Times New Roman"/>
          <w:sz w:val="26"/>
          <w:szCs w:val="26"/>
        </w:rPr>
        <w:t>выполнение</w:t>
      </w:r>
      <w:r w:rsidR="007C3524" w:rsidRPr="00811D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11D36">
        <w:rPr>
          <w:rFonts w:ascii="Times New Roman" w:eastAsia="Calibri" w:hAnsi="Times New Roman" w:cs="Times New Roman"/>
          <w:sz w:val="26"/>
          <w:szCs w:val="26"/>
        </w:rPr>
        <w:t>П</w:t>
      </w:r>
      <w:r w:rsidR="000239E3" w:rsidRPr="00811D36">
        <w:rPr>
          <w:rFonts w:ascii="Times New Roman" w:eastAsia="Calibri" w:hAnsi="Times New Roman" w:cs="Times New Roman"/>
          <w:sz w:val="26"/>
          <w:szCs w:val="26"/>
        </w:rPr>
        <w:t xml:space="preserve">рограммы </w:t>
      </w:r>
      <w:r w:rsidR="008823C6" w:rsidRPr="00811D36">
        <w:rPr>
          <w:rFonts w:ascii="Times New Roman" w:eastAsia="Calibri" w:hAnsi="Times New Roman" w:cs="Times New Roman"/>
          <w:sz w:val="26"/>
          <w:szCs w:val="26"/>
        </w:rPr>
        <w:t>профилактики</w:t>
      </w:r>
      <w:r w:rsidR="000239E3" w:rsidRPr="00811D36">
        <w:rPr>
          <w:rFonts w:ascii="Times New Roman" w:eastAsia="Calibri" w:hAnsi="Times New Roman" w:cs="Times New Roman"/>
          <w:sz w:val="26"/>
          <w:szCs w:val="26"/>
        </w:rPr>
        <w:t xml:space="preserve"> нарушений</w:t>
      </w:r>
      <w:r w:rsidR="007C3524" w:rsidRPr="00811D36">
        <w:rPr>
          <w:rFonts w:ascii="Times New Roman" w:eastAsia="Calibri" w:hAnsi="Times New Roman" w:cs="Times New Roman"/>
          <w:sz w:val="26"/>
          <w:szCs w:val="26"/>
        </w:rPr>
        <w:t xml:space="preserve"> обязательных требований при осуществлении муниципального контроля </w:t>
      </w:r>
      <w:r w:rsidRPr="00811D36">
        <w:rPr>
          <w:rFonts w:ascii="Times New Roman" w:eastAsia="Calibri" w:hAnsi="Times New Roman" w:cs="Times New Roman"/>
          <w:sz w:val="26"/>
          <w:szCs w:val="26"/>
        </w:rPr>
        <w:t>в области торговой деятельности на межселенной территории Нефтеюганского района, в части соблюдения схемы размещения нестационарных торговых объектов</w:t>
      </w:r>
      <w:r w:rsidR="008823C6" w:rsidRPr="00811D3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A3D51" w:rsidRPr="00811D36" w:rsidRDefault="007A3D51" w:rsidP="00811D36">
      <w:pPr>
        <w:pStyle w:val="a3"/>
        <w:numPr>
          <w:ilvl w:val="0"/>
          <w:numId w:val="7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1D36">
        <w:rPr>
          <w:rFonts w:ascii="Times New Roman" w:eastAsia="Calibri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7A3D51" w:rsidRPr="00811D36" w:rsidRDefault="007A3D51" w:rsidP="00811D36">
      <w:pPr>
        <w:pStyle w:val="a3"/>
        <w:numPr>
          <w:ilvl w:val="0"/>
          <w:numId w:val="7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1D36">
        <w:rPr>
          <w:rFonts w:ascii="Times New Roman" w:eastAsia="Calibri" w:hAnsi="Times New Roman" w:cs="Times New Roman"/>
          <w:sz w:val="26"/>
          <w:szCs w:val="26"/>
        </w:rPr>
        <w:t xml:space="preserve">Контроль за выполнением постановления возложить на директора департамента финансов </w:t>
      </w:r>
      <w:r w:rsidR="00811D36">
        <w:rPr>
          <w:rFonts w:ascii="Times New Roman" w:eastAsia="Calibri" w:hAnsi="Times New Roman" w:cs="Times New Roman"/>
          <w:sz w:val="26"/>
          <w:szCs w:val="26"/>
        </w:rPr>
        <w:t>–</w:t>
      </w:r>
      <w:r w:rsidRPr="00811D36">
        <w:rPr>
          <w:rFonts w:ascii="Times New Roman" w:eastAsia="Calibri" w:hAnsi="Times New Roman" w:cs="Times New Roman"/>
          <w:sz w:val="26"/>
          <w:szCs w:val="26"/>
        </w:rPr>
        <w:t xml:space="preserve"> заместителя главы Нефтеюганского района М.Ф.Бузунову.</w:t>
      </w:r>
    </w:p>
    <w:p w:rsidR="007A3D51" w:rsidRDefault="007A3D51" w:rsidP="00811D3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11D36" w:rsidRPr="006E07F5" w:rsidRDefault="00811D36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7A3D51" w:rsidRPr="007A3D51" w:rsidRDefault="00811D36" w:rsidP="007A3D51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7A3D51" w:rsidRPr="007A3D51">
        <w:rPr>
          <w:rFonts w:ascii="Times New Roman" w:hAnsi="Times New Roman" w:cs="Times New Roman"/>
          <w:sz w:val="26"/>
          <w:szCs w:val="26"/>
        </w:rPr>
        <w:t>риложение</w:t>
      </w:r>
    </w:p>
    <w:p w:rsidR="007A3D51" w:rsidRPr="007A3D51" w:rsidRDefault="007A3D51" w:rsidP="007A3D51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6"/>
          <w:szCs w:val="26"/>
        </w:rPr>
      </w:pPr>
      <w:r w:rsidRPr="007A3D51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7A3D51" w:rsidRPr="007A3D51" w:rsidRDefault="007A3D51" w:rsidP="007A3D51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6"/>
          <w:szCs w:val="26"/>
        </w:rPr>
      </w:pPr>
      <w:r w:rsidRPr="007A3D51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7A3D51" w:rsidRPr="007A3D51" w:rsidRDefault="007A3D51" w:rsidP="007A3D51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6"/>
          <w:szCs w:val="26"/>
        </w:rPr>
      </w:pPr>
      <w:r w:rsidRPr="007A3D51">
        <w:rPr>
          <w:rFonts w:ascii="Times New Roman" w:hAnsi="Times New Roman" w:cs="Times New Roman"/>
          <w:sz w:val="26"/>
          <w:szCs w:val="26"/>
        </w:rPr>
        <w:t xml:space="preserve">от </w:t>
      </w:r>
      <w:r w:rsidR="00A633A6">
        <w:rPr>
          <w:rFonts w:ascii="Times New Roman" w:hAnsi="Times New Roman" w:cs="Times New Roman"/>
          <w:sz w:val="26"/>
          <w:szCs w:val="26"/>
        </w:rPr>
        <w:t>15.03.2018</w:t>
      </w:r>
      <w:r w:rsidRPr="007A3D51">
        <w:rPr>
          <w:rFonts w:ascii="Times New Roman" w:hAnsi="Times New Roman" w:cs="Times New Roman"/>
          <w:sz w:val="26"/>
          <w:szCs w:val="26"/>
        </w:rPr>
        <w:t xml:space="preserve"> №</w:t>
      </w:r>
      <w:r w:rsidR="00A633A6">
        <w:rPr>
          <w:rFonts w:ascii="Times New Roman" w:hAnsi="Times New Roman" w:cs="Times New Roman"/>
          <w:sz w:val="26"/>
          <w:szCs w:val="26"/>
        </w:rPr>
        <w:t xml:space="preserve"> 366-па</w:t>
      </w:r>
    </w:p>
    <w:p w:rsidR="00AE450C" w:rsidRDefault="00AE450C" w:rsidP="00AB5D8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37786" w:rsidRPr="000A148E" w:rsidRDefault="00137786" w:rsidP="00AB5D8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B5D85" w:rsidRPr="000A148E" w:rsidRDefault="00811D36" w:rsidP="00137786">
      <w:pPr>
        <w:spacing w:after="0" w:line="240" w:lineRule="auto"/>
        <w:contextualSpacing/>
        <w:jc w:val="center"/>
        <w:rPr>
          <w:rFonts w:ascii="Times New Roman" w:eastAsia="Calibri" w:hAnsi="Times New Roman"/>
          <w:sz w:val="26"/>
          <w:szCs w:val="26"/>
        </w:rPr>
      </w:pPr>
      <w:r w:rsidRPr="000A148E">
        <w:rPr>
          <w:rFonts w:ascii="Times New Roman" w:eastAsia="Calibri" w:hAnsi="Times New Roman" w:cs="Times New Roman"/>
          <w:sz w:val="26"/>
          <w:szCs w:val="26"/>
        </w:rPr>
        <w:t xml:space="preserve">ПРОГРАММА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="007C3524" w:rsidRPr="000A148E">
        <w:rPr>
          <w:rFonts w:ascii="Times New Roman" w:eastAsia="Calibri" w:hAnsi="Times New Roman" w:cs="Times New Roman"/>
          <w:sz w:val="26"/>
          <w:szCs w:val="26"/>
        </w:rPr>
        <w:t xml:space="preserve">профилактики нарушений обязательных требований при осуществлении муниципального контроля </w:t>
      </w:r>
      <w:r w:rsidR="00137786" w:rsidRPr="00137786">
        <w:rPr>
          <w:rFonts w:ascii="Times New Roman" w:eastAsia="Calibri" w:hAnsi="Times New Roman" w:cs="Times New Roman"/>
          <w:sz w:val="26"/>
          <w:szCs w:val="26"/>
        </w:rPr>
        <w:t>в области торговой деятельности на межселенной территории Нефтеюганского района, в части соблюдения схемы размещения нестационарных торговых объектов</w:t>
      </w:r>
    </w:p>
    <w:p w:rsidR="00DD00CA" w:rsidRPr="000A148E" w:rsidRDefault="00C11018" w:rsidP="00AB5D85">
      <w:pPr>
        <w:spacing w:after="0" w:line="240" w:lineRule="auto"/>
        <w:contextualSpacing/>
        <w:jc w:val="center"/>
        <w:rPr>
          <w:rFonts w:ascii="Times New Roman" w:eastAsia="Calibri" w:hAnsi="Times New Roman"/>
          <w:sz w:val="26"/>
          <w:szCs w:val="26"/>
        </w:rPr>
      </w:pPr>
      <w:r w:rsidRPr="000A148E">
        <w:rPr>
          <w:rFonts w:ascii="Times New Roman" w:eastAsia="Calibri" w:hAnsi="Times New Roman"/>
          <w:sz w:val="26"/>
          <w:szCs w:val="26"/>
        </w:rPr>
        <w:t>на 2018</w:t>
      </w:r>
      <w:r w:rsidR="007C3524" w:rsidRPr="000A148E">
        <w:rPr>
          <w:rFonts w:ascii="Times New Roman" w:eastAsia="Calibri" w:hAnsi="Times New Roman"/>
          <w:sz w:val="26"/>
          <w:szCs w:val="26"/>
        </w:rPr>
        <w:t xml:space="preserve"> год</w:t>
      </w:r>
    </w:p>
    <w:p w:rsidR="00AB5D85" w:rsidRPr="000A148E" w:rsidRDefault="00AB5D85" w:rsidP="00AB5D85">
      <w:pPr>
        <w:spacing w:after="0" w:line="240" w:lineRule="auto"/>
        <w:contextualSpacing/>
        <w:jc w:val="center"/>
        <w:rPr>
          <w:rFonts w:ascii="Times New Roman" w:eastAsia="Calibri" w:hAnsi="Times New Roman"/>
          <w:sz w:val="26"/>
          <w:szCs w:val="26"/>
        </w:rPr>
      </w:pPr>
    </w:p>
    <w:tbl>
      <w:tblPr>
        <w:tblStyle w:val="a7"/>
        <w:tblW w:w="9883" w:type="dxa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2177"/>
        <w:gridCol w:w="2608"/>
      </w:tblGrid>
      <w:tr w:rsidR="00B52DE2" w:rsidRPr="00811D36" w:rsidTr="00811D36">
        <w:trPr>
          <w:tblHeader/>
        </w:trPr>
        <w:tc>
          <w:tcPr>
            <w:tcW w:w="704" w:type="dxa"/>
            <w:vAlign w:val="center"/>
          </w:tcPr>
          <w:p w:rsidR="00B52DE2" w:rsidRPr="00811D36" w:rsidRDefault="00B52DE2" w:rsidP="00811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3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  <w:vAlign w:val="center"/>
          </w:tcPr>
          <w:p w:rsidR="00B52DE2" w:rsidRPr="00811D36" w:rsidRDefault="00B52DE2" w:rsidP="00811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3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77" w:type="dxa"/>
            <w:vAlign w:val="center"/>
          </w:tcPr>
          <w:p w:rsidR="00B52DE2" w:rsidRPr="00811D36" w:rsidRDefault="00B52DE2" w:rsidP="00811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36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608" w:type="dxa"/>
            <w:vAlign w:val="center"/>
          </w:tcPr>
          <w:p w:rsidR="00B52DE2" w:rsidRPr="00811D36" w:rsidRDefault="00B52DE2" w:rsidP="00811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3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52DE2" w:rsidRPr="005B7A62" w:rsidTr="00811D36">
        <w:tc>
          <w:tcPr>
            <w:tcW w:w="704" w:type="dxa"/>
          </w:tcPr>
          <w:p w:rsidR="00B52DE2" w:rsidRPr="00811D36" w:rsidRDefault="00B52DE2" w:rsidP="00AE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450C" w:rsidRPr="00811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B52DE2" w:rsidRPr="00811D36" w:rsidRDefault="001D160A" w:rsidP="00811D36">
            <w:pPr>
              <w:widowControl w:val="0"/>
              <w:autoSpaceDE w:val="0"/>
              <w:autoSpaceDN w:val="0"/>
              <w:adjustRightInd w:val="0"/>
              <w:ind w:right="62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1D36">
              <w:rPr>
                <w:rFonts w:ascii="Times New Roman" w:hAnsi="Times New Roman" w:cs="Times New Roman"/>
                <w:sz w:val="24"/>
                <w:szCs w:val="24"/>
              </w:rPr>
              <w:t>Актуализация р</w:t>
            </w:r>
            <w:r w:rsidR="00B52DE2" w:rsidRPr="00811D36">
              <w:rPr>
                <w:rFonts w:ascii="Times New Roman" w:hAnsi="Times New Roman" w:cs="Times New Roman"/>
                <w:sz w:val="24"/>
                <w:szCs w:val="24"/>
              </w:rPr>
              <w:t>азмещен</w:t>
            </w:r>
            <w:r w:rsidRPr="00811D3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B52DE2" w:rsidRPr="00811D3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органов местного самоуправления </w:t>
            </w:r>
            <w:r w:rsidR="005B7A62" w:rsidRPr="00811D36">
              <w:rPr>
                <w:rFonts w:ascii="Times New Roman" w:hAnsi="Times New Roman" w:cs="Times New Roman"/>
                <w:sz w:val="24"/>
                <w:szCs w:val="24"/>
              </w:rPr>
              <w:t>Нефтеюганского района</w:t>
            </w:r>
            <w:r w:rsidR="00B52DE2" w:rsidRPr="00811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2B4" w:rsidRPr="00811D36">
              <w:rPr>
                <w:rFonts w:ascii="Times New Roman" w:hAnsi="Times New Roman" w:cs="Times New Roman"/>
                <w:sz w:val="24"/>
                <w:szCs w:val="24"/>
              </w:rPr>
              <w:t xml:space="preserve">в сети «Интернет» </w:t>
            </w:r>
            <w:r w:rsidRPr="00811D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="00B52DE2" w:rsidRPr="00811D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еречн</w:t>
            </w:r>
            <w:r w:rsidR="005B7A62" w:rsidRPr="00811D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r w:rsidR="00B52DE2" w:rsidRPr="00811D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</w:t>
            </w:r>
            <w:r w:rsidR="00811D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="00B52DE2" w:rsidRPr="00811D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 также текстов соответствующих нормативных правовых актов</w:t>
            </w:r>
          </w:p>
        </w:tc>
        <w:tc>
          <w:tcPr>
            <w:tcW w:w="2177" w:type="dxa"/>
          </w:tcPr>
          <w:p w:rsidR="001D160A" w:rsidRPr="00811D36" w:rsidRDefault="00811D36" w:rsidP="00811D3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160A" w:rsidRPr="00811D36">
              <w:rPr>
                <w:rFonts w:ascii="Times New Roman" w:hAnsi="Times New Roman" w:cs="Times New Roman"/>
                <w:sz w:val="24"/>
                <w:szCs w:val="24"/>
              </w:rPr>
              <w:t>о мере</w:t>
            </w:r>
          </w:p>
          <w:p w:rsidR="001D160A" w:rsidRPr="00811D36" w:rsidRDefault="001D160A" w:rsidP="00811D3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36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</w:p>
          <w:p w:rsidR="001D160A" w:rsidRPr="00811D36" w:rsidRDefault="001D160A" w:rsidP="00811D3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36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</w:p>
          <w:p w:rsidR="001D160A" w:rsidRPr="00811D36" w:rsidRDefault="001D160A" w:rsidP="00811D3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36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</w:p>
          <w:p w:rsidR="001D160A" w:rsidRPr="00811D36" w:rsidRDefault="001D160A" w:rsidP="00811D3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36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</w:p>
          <w:p w:rsidR="00152C18" w:rsidRDefault="001D160A" w:rsidP="00811D3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36">
              <w:rPr>
                <w:rFonts w:ascii="Times New Roman" w:hAnsi="Times New Roman" w:cs="Times New Roman"/>
                <w:sz w:val="24"/>
                <w:szCs w:val="24"/>
              </w:rPr>
              <w:t xml:space="preserve">актов </w:t>
            </w:r>
          </w:p>
          <w:p w:rsidR="001D160A" w:rsidRPr="00811D36" w:rsidRDefault="001D160A" w:rsidP="00811D3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36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152C1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11D36">
              <w:rPr>
                <w:rFonts w:ascii="Times New Roman" w:hAnsi="Times New Roman" w:cs="Times New Roman"/>
                <w:sz w:val="24"/>
                <w:szCs w:val="24"/>
              </w:rPr>
              <w:t xml:space="preserve"> НПА),</w:t>
            </w:r>
          </w:p>
          <w:p w:rsidR="001D160A" w:rsidRPr="00811D36" w:rsidRDefault="001D160A" w:rsidP="00811D3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36">
              <w:rPr>
                <w:rFonts w:ascii="Times New Roman" w:hAnsi="Times New Roman" w:cs="Times New Roman"/>
                <w:sz w:val="24"/>
                <w:szCs w:val="24"/>
              </w:rPr>
              <w:t>внесения</w:t>
            </w:r>
          </w:p>
          <w:p w:rsidR="00B52DE2" w:rsidRPr="00811D36" w:rsidRDefault="001D160A" w:rsidP="00152C18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1D36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</w:t>
            </w:r>
            <w:r w:rsidR="00152C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1D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52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D36">
              <w:rPr>
                <w:rFonts w:ascii="Times New Roman" w:hAnsi="Times New Roman" w:cs="Times New Roman"/>
                <w:sz w:val="24"/>
                <w:szCs w:val="24"/>
              </w:rPr>
              <w:t>действующие НПА</w:t>
            </w:r>
          </w:p>
        </w:tc>
        <w:tc>
          <w:tcPr>
            <w:tcW w:w="2608" w:type="dxa"/>
          </w:tcPr>
          <w:p w:rsidR="00B52DE2" w:rsidRPr="00152C18" w:rsidRDefault="00152C18" w:rsidP="00811D36">
            <w:pPr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5D85" w:rsidRPr="00811D36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AE450C" w:rsidRPr="00811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A62" w:rsidRPr="00811D3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E450C" w:rsidRPr="00811D36">
              <w:rPr>
                <w:rFonts w:ascii="Times New Roman" w:hAnsi="Times New Roman" w:cs="Times New Roman"/>
                <w:sz w:val="24"/>
                <w:szCs w:val="24"/>
              </w:rPr>
              <w:t>предпринимательств</w:t>
            </w:r>
            <w:r w:rsidR="005B7A62" w:rsidRPr="00811D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E450C" w:rsidRPr="00811D3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B7A62" w:rsidRPr="00811D36">
              <w:rPr>
                <w:rFonts w:ascii="Times New Roman" w:hAnsi="Times New Roman" w:cs="Times New Roman"/>
                <w:sz w:val="24"/>
                <w:szCs w:val="24"/>
              </w:rPr>
              <w:t xml:space="preserve">защите прав потребителей </w:t>
            </w:r>
            <w:r w:rsidR="00AE450C" w:rsidRPr="00811D36">
              <w:rPr>
                <w:rFonts w:ascii="Times New Roman" w:hAnsi="Times New Roman" w:cs="Times New Roman"/>
                <w:sz w:val="24"/>
                <w:szCs w:val="24"/>
              </w:rPr>
              <w:t>комитета по экономической политике</w:t>
            </w:r>
            <w:r w:rsidR="005B7A62" w:rsidRPr="00811D3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B7A62" w:rsidRPr="00152C18">
              <w:rPr>
                <w:rFonts w:ascii="Times New Roman" w:hAnsi="Times New Roman" w:cs="Times New Roman"/>
                <w:sz w:val="24"/>
                <w:szCs w:val="24"/>
              </w:rPr>
              <w:t>предпринимательству</w:t>
            </w:r>
          </w:p>
          <w:p w:rsidR="00152C18" w:rsidRPr="00811D36" w:rsidRDefault="00152C18" w:rsidP="00811D36">
            <w:pPr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52C18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</w:tr>
      <w:tr w:rsidR="005A0A61" w:rsidRPr="000A148E" w:rsidTr="00811D36">
        <w:tc>
          <w:tcPr>
            <w:tcW w:w="704" w:type="dxa"/>
          </w:tcPr>
          <w:p w:rsidR="005A0A61" w:rsidRPr="00811D36" w:rsidRDefault="005A0A61" w:rsidP="005A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5A0A61" w:rsidRPr="00811D36" w:rsidRDefault="005A0A61" w:rsidP="00811D36">
            <w:pPr>
              <w:widowControl w:val="0"/>
              <w:autoSpaceDE w:val="0"/>
              <w:autoSpaceDN w:val="0"/>
              <w:adjustRightInd w:val="0"/>
              <w:ind w:right="6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1D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опубликования и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5A0A61" w:rsidRPr="00811D36" w:rsidRDefault="005A0A61" w:rsidP="00811D36">
            <w:pPr>
              <w:widowControl w:val="0"/>
              <w:autoSpaceDE w:val="0"/>
              <w:autoSpaceDN w:val="0"/>
              <w:adjustRightInd w:val="0"/>
              <w:ind w:right="6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1D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случае изменения обязательных требований – подготовка и распространение комментариев </w:t>
            </w:r>
            <w:r w:rsidR="00105B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811D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содержании новых нормативных правовых актов, устанавливающих обязательные требования, внесенных изменениях в действующие акты, сроках порядке и вступления </w:t>
            </w:r>
            <w:r w:rsidR="00105B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811D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их действие, а также рекомендаций </w:t>
            </w:r>
            <w:r w:rsidR="00105B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811D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проведении необходимых организационных, технических мероприятий, направленных </w:t>
            </w:r>
            <w:r w:rsidR="00105B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811D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внедрение и обеспечение соблюдения обязательных требо</w:t>
            </w:r>
            <w:r w:rsidR="00811D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ваний</w:t>
            </w:r>
          </w:p>
        </w:tc>
        <w:tc>
          <w:tcPr>
            <w:tcW w:w="2177" w:type="dxa"/>
          </w:tcPr>
          <w:p w:rsidR="005A0A61" w:rsidRPr="00811D36" w:rsidRDefault="00811D36" w:rsidP="00811D3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D160A" w:rsidRPr="00811D36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D160A" w:rsidRPr="00811D36">
              <w:rPr>
                <w:rFonts w:ascii="Times New Roman" w:hAnsi="Times New Roman" w:cs="Times New Roman"/>
                <w:sz w:val="24"/>
                <w:szCs w:val="24"/>
              </w:rPr>
              <w:t xml:space="preserve">2-х месяцев,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D160A" w:rsidRPr="00811D36">
              <w:rPr>
                <w:rFonts w:ascii="Times New Roman" w:hAnsi="Times New Roman" w:cs="Times New Roman"/>
                <w:sz w:val="24"/>
                <w:szCs w:val="24"/>
              </w:rPr>
              <w:t>с даты издания соответствующих актов</w:t>
            </w:r>
          </w:p>
        </w:tc>
        <w:tc>
          <w:tcPr>
            <w:tcW w:w="2608" w:type="dxa"/>
          </w:tcPr>
          <w:p w:rsidR="005A0A61" w:rsidRDefault="00152C18" w:rsidP="00811D36">
            <w:pPr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0A61" w:rsidRPr="00811D36">
              <w:rPr>
                <w:rFonts w:ascii="Times New Roman" w:hAnsi="Times New Roman" w:cs="Times New Roman"/>
                <w:sz w:val="24"/>
                <w:szCs w:val="24"/>
              </w:rPr>
              <w:t>тдел по предпринимательству и защите прав потребителей комитета по экономической политике и предпринимательству</w:t>
            </w:r>
          </w:p>
          <w:p w:rsidR="00152C18" w:rsidRPr="00811D36" w:rsidRDefault="00152C18" w:rsidP="00811D36">
            <w:pPr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52C18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</w:tr>
      <w:tr w:rsidR="00AA76C8" w:rsidRPr="000A148E" w:rsidTr="00811D36">
        <w:tc>
          <w:tcPr>
            <w:tcW w:w="704" w:type="dxa"/>
          </w:tcPr>
          <w:p w:rsidR="00AA76C8" w:rsidRPr="00811D36" w:rsidRDefault="00AA76C8" w:rsidP="00AA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AA76C8" w:rsidRPr="00811D36" w:rsidRDefault="00AA76C8" w:rsidP="00811D36">
            <w:pPr>
              <w:widowControl w:val="0"/>
              <w:autoSpaceDE w:val="0"/>
              <w:autoSpaceDN w:val="0"/>
              <w:adjustRightInd w:val="0"/>
              <w:ind w:right="6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1D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Обеспечение регулярного  обобщения практики осуществления муниципального контроля </w:t>
            </w:r>
            <w:r w:rsidR="008D62B4" w:rsidRPr="00811D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8D62B4" w:rsidRPr="00811D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области торговой деятельности на межселенной территории Нефтеюганского района, </w:t>
            </w:r>
            <w:r w:rsidR="009910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="008D62B4" w:rsidRPr="00811D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части соблюдения схемы размещения нестационарных торговых объектов</w:t>
            </w:r>
            <w:r w:rsidR="008D62B4" w:rsidRPr="00811D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10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811D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размещение на </w:t>
            </w:r>
            <w:r w:rsidRPr="00811D36">
              <w:rPr>
                <w:rFonts w:ascii="Times New Roman" w:hAnsi="Times New Roman" w:cs="Times New Roman"/>
                <w:sz w:val="24"/>
                <w:szCs w:val="24"/>
              </w:rPr>
              <w:t>официальном сайте органов местного самоуправления Нефтеюганского района</w:t>
            </w:r>
            <w:r w:rsidRPr="00811D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62B4" w:rsidRPr="00811D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данных</w:t>
            </w:r>
            <w:r w:rsidRPr="00811D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обобщений, в том числе с указанием наиболее часто встречающихся случаев нарушений обязательных требований </w:t>
            </w:r>
            <w:r w:rsidR="009910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811D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рекомендациями в отношении мер, которые должны приниматься юриди</w:t>
            </w:r>
            <w:r w:rsidR="008D62B4" w:rsidRPr="00811D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ческими лицами, индивидуальными </w:t>
            </w:r>
            <w:r w:rsidRPr="00811D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предпринимателями в целях недопу</w:t>
            </w:r>
            <w:r w:rsidR="00105B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щения нарушений таких нарушений</w:t>
            </w:r>
          </w:p>
        </w:tc>
        <w:tc>
          <w:tcPr>
            <w:tcW w:w="2177" w:type="dxa"/>
          </w:tcPr>
          <w:p w:rsidR="00D90AC3" w:rsidRPr="00811D36" w:rsidRDefault="00D90AC3" w:rsidP="00811D36">
            <w:pPr>
              <w:pStyle w:val="ae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11D3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AA76C8" w:rsidRPr="00811D36" w:rsidRDefault="00AA76C8" w:rsidP="00811D3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AA76C8" w:rsidRDefault="00152C18" w:rsidP="00811D36">
            <w:pPr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76C8" w:rsidRPr="00811D36">
              <w:rPr>
                <w:rFonts w:ascii="Times New Roman" w:hAnsi="Times New Roman" w:cs="Times New Roman"/>
                <w:sz w:val="24"/>
                <w:szCs w:val="24"/>
              </w:rPr>
              <w:t>тдел по предпринимательству и защите прав потребителей комитета по экономической политике и предпринимательству</w:t>
            </w:r>
          </w:p>
          <w:p w:rsidR="00105BFA" w:rsidRPr="00811D36" w:rsidRDefault="00105BFA" w:rsidP="00811D36">
            <w:pPr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52C18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</w:tr>
      <w:tr w:rsidR="00AA76C8" w:rsidRPr="000A148E" w:rsidTr="00811D36">
        <w:tc>
          <w:tcPr>
            <w:tcW w:w="704" w:type="dxa"/>
          </w:tcPr>
          <w:p w:rsidR="00AA76C8" w:rsidRPr="00811D36" w:rsidRDefault="00AA76C8" w:rsidP="00AA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AA76C8" w:rsidRPr="00811D36" w:rsidRDefault="00AA76C8" w:rsidP="009910A1">
            <w:pPr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11D36">
              <w:rPr>
                <w:rFonts w:ascii="Times New Roman" w:hAnsi="Times New Roman" w:cs="Times New Roman"/>
                <w:sz w:val="24"/>
                <w:szCs w:val="24"/>
              </w:rPr>
              <w:t xml:space="preserve">Выдача предостережений </w:t>
            </w:r>
            <w:r w:rsidR="009910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1D36">
              <w:rPr>
                <w:rFonts w:ascii="Times New Roman" w:hAnsi="Times New Roman" w:cs="Times New Roman"/>
                <w:sz w:val="24"/>
                <w:szCs w:val="24"/>
              </w:rPr>
              <w:t>о недопустимости нарушения обязательных требований в соответствии с частями 5</w:t>
            </w:r>
            <w:r w:rsidR="009910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1D36">
              <w:rPr>
                <w:rFonts w:ascii="Times New Roman" w:hAnsi="Times New Roman" w:cs="Times New Roman"/>
                <w:sz w:val="24"/>
                <w:szCs w:val="24"/>
              </w:rPr>
              <w:t xml:space="preserve">7 статьи 8.2 Федерального закона от 26.12.2008 </w:t>
            </w:r>
            <w:r w:rsidR="009910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1D36">
              <w:rPr>
                <w:rFonts w:ascii="Times New Roman" w:hAnsi="Times New Roman" w:cs="Times New Roman"/>
                <w:sz w:val="24"/>
                <w:szCs w:val="24"/>
              </w:rPr>
              <w:t xml:space="preserve">№ 294-ФЗ «О защите прав юридических лиц и индивидуальных предпринимателей при осуществлении муниципального и контроля» </w:t>
            </w:r>
            <w:r w:rsidR="009910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1D36">
              <w:rPr>
                <w:rFonts w:ascii="Times New Roman" w:hAnsi="Times New Roman" w:cs="Times New Roman"/>
                <w:sz w:val="24"/>
                <w:szCs w:val="24"/>
              </w:rPr>
              <w:t>(если иной порядок не установлен федеральным законом)</w:t>
            </w:r>
          </w:p>
        </w:tc>
        <w:tc>
          <w:tcPr>
            <w:tcW w:w="2177" w:type="dxa"/>
          </w:tcPr>
          <w:p w:rsidR="00AA76C8" w:rsidRPr="00811D36" w:rsidRDefault="00152C18" w:rsidP="00811D3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A76C8" w:rsidRPr="00811D3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AA76C8" w:rsidRPr="00811D36" w:rsidRDefault="00AA76C8" w:rsidP="00811D36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36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608" w:type="dxa"/>
          </w:tcPr>
          <w:p w:rsidR="00AA76C8" w:rsidRDefault="00152C18" w:rsidP="00811D36">
            <w:pPr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76C8" w:rsidRPr="00811D36">
              <w:rPr>
                <w:rFonts w:ascii="Times New Roman" w:hAnsi="Times New Roman" w:cs="Times New Roman"/>
                <w:sz w:val="24"/>
                <w:szCs w:val="24"/>
              </w:rPr>
              <w:t>тдел по предпринимательству и защите прав потребителей комитета по экономической политике и предпринимательству</w:t>
            </w:r>
          </w:p>
          <w:p w:rsidR="00105BFA" w:rsidRPr="00811D36" w:rsidRDefault="00105BFA" w:rsidP="00811D36">
            <w:pPr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52C18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</w:tr>
    </w:tbl>
    <w:p w:rsidR="00A16A11" w:rsidRPr="000A148E" w:rsidRDefault="00A16A11" w:rsidP="00AA76C8">
      <w:pPr>
        <w:rPr>
          <w:sz w:val="26"/>
          <w:szCs w:val="26"/>
        </w:rPr>
      </w:pPr>
    </w:p>
    <w:sectPr w:rsidR="00A16A11" w:rsidRPr="000A148E" w:rsidSect="000A148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A1E" w:rsidRDefault="00AC7A1E" w:rsidP="00576A08">
      <w:pPr>
        <w:spacing w:after="0" w:line="240" w:lineRule="auto"/>
      </w:pPr>
      <w:r>
        <w:separator/>
      </w:r>
    </w:p>
  </w:endnote>
  <w:endnote w:type="continuationSeparator" w:id="0">
    <w:p w:rsidR="00AC7A1E" w:rsidRDefault="00AC7A1E" w:rsidP="00576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A1E" w:rsidRDefault="00AC7A1E" w:rsidP="00576A08">
      <w:pPr>
        <w:spacing w:after="0" w:line="240" w:lineRule="auto"/>
      </w:pPr>
      <w:r>
        <w:separator/>
      </w:r>
    </w:p>
  </w:footnote>
  <w:footnote w:type="continuationSeparator" w:id="0">
    <w:p w:rsidR="00AC7A1E" w:rsidRDefault="00AC7A1E" w:rsidP="00576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805576296"/>
      <w:docPartObj>
        <w:docPartGallery w:val="Page Numbers (Top of Page)"/>
        <w:docPartUnique/>
      </w:docPartObj>
    </w:sdtPr>
    <w:sdtEndPr/>
    <w:sdtContent>
      <w:p w:rsidR="00576A08" w:rsidRPr="00811D36" w:rsidRDefault="00576A0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11D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11D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11D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333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11D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76A08" w:rsidRDefault="00576A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71DE"/>
    <w:multiLevelType w:val="hybridMultilevel"/>
    <w:tmpl w:val="B83450A6"/>
    <w:lvl w:ilvl="0" w:tplc="0B88A3BA">
      <w:start w:val="1"/>
      <w:numFmt w:val="decimal"/>
      <w:lvlText w:val="%1."/>
      <w:lvlJc w:val="left"/>
      <w:pPr>
        <w:ind w:left="1729" w:hanging="10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965596"/>
    <w:multiLevelType w:val="hybridMultilevel"/>
    <w:tmpl w:val="DEF62806"/>
    <w:lvl w:ilvl="0" w:tplc="6EF0534C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D42BD0"/>
    <w:multiLevelType w:val="hybridMultilevel"/>
    <w:tmpl w:val="9D6E3522"/>
    <w:lvl w:ilvl="0" w:tplc="FBA22E5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94EED"/>
    <w:multiLevelType w:val="hybridMultilevel"/>
    <w:tmpl w:val="4BD6C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D69A6"/>
    <w:multiLevelType w:val="multilevel"/>
    <w:tmpl w:val="B25633C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>
    <w:nsid w:val="73FE1CE7"/>
    <w:multiLevelType w:val="hybridMultilevel"/>
    <w:tmpl w:val="678011D0"/>
    <w:lvl w:ilvl="0" w:tplc="6A7A4B3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48C"/>
    <w:rsid w:val="000239E3"/>
    <w:rsid w:val="00026011"/>
    <w:rsid w:val="000A148E"/>
    <w:rsid w:val="000D46DD"/>
    <w:rsid w:val="000D5240"/>
    <w:rsid w:val="000E22E9"/>
    <w:rsid w:val="00105BFA"/>
    <w:rsid w:val="00137786"/>
    <w:rsid w:val="00152C18"/>
    <w:rsid w:val="00163A87"/>
    <w:rsid w:val="001A0D49"/>
    <w:rsid w:val="001A69E4"/>
    <w:rsid w:val="001D160A"/>
    <w:rsid w:val="002150F6"/>
    <w:rsid w:val="002C07CC"/>
    <w:rsid w:val="00303DD5"/>
    <w:rsid w:val="00321A73"/>
    <w:rsid w:val="00330A1F"/>
    <w:rsid w:val="00370F8E"/>
    <w:rsid w:val="003A4D5C"/>
    <w:rsid w:val="00455AA7"/>
    <w:rsid w:val="00477B7A"/>
    <w:rsid w:val="00510E46"/>
    <w:rsid w:val="00576A08"/>
    <w:rsid w:val="005A0A61"/>
    <w:rsid w:val="005B7A62"/>
    <w:rsid w:val="00637858"/>
    <w:rsid w:val="006A26F7"/>
    <w:rsid w:val="006A7AD6"/>
    <w:rsid w:val="00743D9C"/>
    <w:rsid w:val="007452F8"/>
    <w:rsid w:val="007A3D51"/>
    <w:rsid w:val="007C3524"/>
    <w:rsid w:val="00811D36"/>
    <w:rsid w:val="008823C6"/>
    <w:rsid w:val="008916D6"/>
    <w:rsid w:val="0089333F"/>
    <w:rsid w:val="008D62B4"/>
    <w:rsid w:val="00977E56"/>
    <w:rsid w:val="00987FD1"/>
    <w:rsid w:val="009910A1"/>
    <w:rsid w:val="00A16A11"/>
    <w:rsid w:val="00A463E0"/>
    <w:rsid w:val="00A633A6"/>
    <w:rsid w:val="00A72D4A"/>
    <w:rsid w:val="00A8748C"/>
    <w:rsid w:val="00A87D6B"/>
    <w:rsid w:val="00AA76C8"/>
    <w:rsid w:val="00AB5D85"/>
    <w:rsid w:val="00AC7A1E"/>
    <w:rsid w:val="00AE450C"/>
    <w:rsid w:val="00B52DE2"/>
    <w:rsid w:val="00C04387"/>
    <w:rsid w:val="00C11018"/>
    <w:rsid w:val="00C2294E"/>
    <w:rsid w:val="00C3671D"/>
    <w:rsid w:val="00C66F08"/>
    <w:rsid w:val="00C734BD"/>
    <w:rsid w:val="00C76215"/>
    <w:rsid w:val="00CA3460"/>
    <w:rsid w:val="00CC0B05"/>
    <w:rsid w:val="00CE417A"/>
    <w:rsid w:val="00D719D7"/>
    <w:rsid w:val="00D90AC3"/>
    <w:rsid w:val="00DD00CA"/>
    <w:rsid w:val="00E246CA"/>
    <w:rsid w:val="00E74F82"/>
    <w:rsid w:val="00E821D6"/>
    <w:rsid w:val="00EC344F"/>
    <w:rsid w:val="00EE63CE"/>
    <w:rsid w:val="00F4340B"/>
    <w:rsid w:val="00FF1A51"/>
    <w:rsid w:val="00FF3AC2"/>
    <w:rsid w:val="00FF4FB8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60"/>
  </w:style>
  <w:style w:type="paragraph" w:styleId="1">
    <w:name w:val="heading 1"/>
    <w:basedOn w:val="a"/>
    <w:next w:val="a"/>
    <w:link w:val="10"/>
    <w:uiPriority w:val="9"/>
    <w:qFormat/>
    <w:rsid w:val="006A2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6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3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6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A26F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List Paragraph"/>
    <w:basedOn w:val="a"/>
    <w:uiPriority w:val="34"/>
    <w:qFormat/>
    <w:rsid w:val="006A26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3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46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70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77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DD00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B52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76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6A08"/>
  </w:style>
  <w:style w:type="paragraph" w:styleId="aa">
    <w:name w:val="footer"/>
    <w:basedOn w:val="a"/>
    <w:link w:val="ab"/>
    <w:uiPriority w:val="99"/>
    <w:unhideWhenUsed/>
    <w:rsid w:val="00576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6A08"/>
  </w:style>
  <w:style w:type="character" w:styleId="ac">
    <w:name w:val="Hyperlink"/>
    <w:basedOn w:val="a0"/>
    <w:uiPriority w:val="99"/>
    <w:unhideWhenUsed/>
    <w:rsid w:val="007A3D51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8D62B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D62B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D62B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D62B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D62B4"/>
    <w:rPr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633A6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60"/>
  </w:style>
  <w:style w:type="paragraph" w:styleId="1">
    <w:name w:val="heading 1"/>
    <w:basedOn w:val="a"/>
    <w:next w:val="a"/>
    <w:link w:val="10"/>
    <w:uiPriority w:val="9"/>
    <w:qFormat/>
    <w:rsid w:val="006A2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6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3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6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A26F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List Paragraph"/>
    <w:basedOn w:val="a"/>
    <w:uiPriority w:val="34"/>
    <w:qFormat/>
    <w:rsid w:val="006A26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3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46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70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77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DD00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B52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76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6A08"/>
  </w:style>
  <w:style w:type="paragraph" w:styleId="aa">
    <w:name w:val="footer"/>
    <w:basedOn w:val="a"/>
    <w:link w:val="ab"/>
    <w:uiPriority w:val="99"/>
    <w:unhideWhenUsed/>
    <w:rsid w:val="00576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6A08"/>
  </w:style>
  <w:style w:type="character" w:styleId="ac">
    <w:name w:val="Hyperlink"/>
    <w:basedOn w:val="a0"/>
    <w:uiPriority w:val="99"/>
    <w:unhideWhenUsed/>
    <w:rsid w:val="007A3D51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8D62B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D62B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D62B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D62B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D62B4"/>
    <w:rPr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633A6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F330C-25FC-4546-9C06-CE1AA0504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KrylovaVV</dc:creator>
  <cp:lastModifiedBy>Лукашева Лариса Александровна</cp:lastModifiedBy>
  <cp:revision>2</cp:revision>
  <cp:lastPrinted>2018-03-12T04:23:00Z</cp:lastPrinted>
  <dcterms:created xsi:type="dcterms:W3CDTF">2018-03-16T05:09:00Z</dcterms:created>
  <dcterms:modified xsi:type="dcterms:W3CDTF">2018-03-16T05:09:00Z</dcterms:modified>
</cp:coreProperties>
</file>