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CD" w:rsidRPr="000D2ACD" w:rsidRDefault="000D2ACD" w:rsidP="000D2A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CD" w:rsidRPr="000D2ACD" w:rsidRDefault="000D2ACD" w:rsidP="000D2ACD">
      <w:pPr>
        <w:jc w:val="center"/>
        <w:rPr>
          <w:b/>
          <w:sz w:val="20"/>
          <w:szCs w:val="20"/>
        </w:rPr>
      </w:pPr>
    </w:p>
    <w:p w:rsidR="000D2ACD" w:rsidRPr="000D2ACD" w:rsidRDefault="000D2ACD" w:rsidP="000D2ACD">
      <w:pPr>
        <w:jc w:val="center"/>
        <w:rPr>
          <w:b/>
          <w:sz w:val="42"/>
          <w:szCs w:val="42"/>
        </w:rPr>
      </w:pPr>
      <w:r w:rsidRPr="000D2ACD">
        <w:rPr>
          <w:b/>
          <w:sz w:val="42"/>
          <w:szCs w:val="42"/>
        </w:rPr>
        <w:t xml:space="preserve">АДМИНИСТРАЦИЯ  </w:t>
      </w:r>
    </w:p>
    <w:p w:rsidR="000D2ACD" w:rsidRPr="000D2ACD" w:rsidRDefault="000D2ACD" w:rsidP="000D2ACD">
      <w:pPr>
        <w:jc w:val="center"/>
        <w:rPr>
          <w:b/>
          <w:sz w:val="19"/>
          <w:szCs w:val="42"/>
        </w:rPr>
      </w:pPr>
      <w:r w:rsidRPr="000D2ACD">
        <w:rPr>
          <w:b/>
          <w:sz w:val="42"/>
          <w:szCs w:val="42"/>
        </w:rPr>
        <w:t>НЕФТЕЮГАНСКОГО  РАЙОНА</w:t>
      </w:r>
    </w:p>
    <w:p w:rsidR="000D2ACD" w:rsidRPr="000D2ACD" w:rsidRDefault="000D2ACD" w:rsidP="000D2ACD">
      <w:pPr>
        <w:jc w:val="center"/>
        <w:rPr>
          <w:b/>
          <w:sz w:val="32"/>
        </w:rPr>
      </w:pPr>
    </w:p>
    <w:p w:rsidR="000D2ACD" w:rsidRPr="000D2ACD" w:rsidRDefault="000D2ACD" w:rsidP="000D2ACD">
      <w:pPr>
        <w:jc w:val="center"/>
        <w:rPr>
          <w:b/>
          <w:caps/>
          <w:sz w:val="36"/>
          <w:szCs w:val="38"/>
        </w:rPr>
      </w:pPr>
      <w:r w:rsidRPr="000D2ACD">
        <w:rPr>
          <w:b/>
          <w:caps/>
          <w:sz w:val="36"/>
          <w:szCs w:val="38"/>
        </w:rPr>
        <w:t>постановление</w:t>
      </w:r>
    </w:p>
    <w:p w:rsidR="000D2ACD" w:rsidRPr="000D2ACD" w:rsidRDefault="000D2ACD" w:rsidP="000D2A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2ACD" w:rsidRPr="000D2ACD" w:rsidTr="00AE50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2ACD" w:rsidRPr="000D2ACD" w:rsidRDefault="000D2ACD" w:rsidP="000D2ACD">
            <w:pPr>
              <w:jc w:val="center"/>
              <w:rPr>
                <w:sz w:val="26"/>
                <w:szCs w:val="26"/>
              </w:rPr>
            </w:pPr>
            <w:r w:rsidRPr="000D2A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0D2ACD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0D2ACD" w:rsidRPr="000D2ACD" w:rsidRDefault="000D2ACD" w:rsidP="000D2ACD">
            <w:pPr>
              <w:jc w:val="right"/>
              <w:rPr>
                <w:sz w:val="26"/>
                <w:szCs w:val="26"/>
                <w:u w:val="single"/>
              </w:rPr>
            </w:pPr>
            <w:r w:rsidRPr="000D2ACD">
              <w:rPr>
                <w:sz w:val="26"/>
                <w:szCs w:val="26"/>
              </w:rPr>
              <w:t>№</w:t>
            </w:r>
            <w:r w:rsidRPr="000D2ACD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324</w:t>
            </w:r>
            <w:r w:rsidRPr="000D2A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2ACD" w:rsidRPr="000D2ACD" w:rsidTr="00AE50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2ACD" w:rsidRPr="000D2ACD" w:rsidRDefault="000D2ACD" w:rsidP="000D2ACD">
            <w:pPr>
              <w:rPr>
                <w:sz w:val="4"/>
              </w:rPr>
            </w:pPr>
          </w:p>
          <w:p w:rsidR="000D2ACD" w:rsidRPr="000D2ACD" w:rsidRDefault="000D2ACD" w:rsidP="000D2A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D2ACD" w:rsidRPr="000D2ACD" w:rsidRDefault="000D2ACD" w:rsidP="000D2ACD">
            <w:pPr>
              <w:jc w:val="right"/>
              <w:rPr>
                <w:sz w:val="20"/>
              </w:rPr>
            </w:pPr>
          </w:p>
        </w:tc>
      </w:tr>
    </w:tbl>
    <w:p w:rsidR="00823792" w:rsidRPr="00CD431E" w:rsidRDefault="000D2ACD" w:rsidP="000D2ACD">
      <w:pPr>
        <w:jc w:val="center"/>
        <w:rPr>
          <w:sz w:val="26"/>
          <w:szCs w:val="26"/>
        </w:rPr>
      </w:pPr>
      <w:proofErr w:type="spellStart"/>
      <w:r w:rsidRPr="000D2ACD">
        <w:t>г</w:t>
      </w:r>
      <w:proofErr w:type="gramStart"/>
      <w:r w:rsidRPr="000D2ACD">
        <w:t>.Н</w:t>
      </w:r>
      <w:proofErr w:type="gramEnd"/>
      <w:r w:rsidRPr="000D2ACD">
        <w:t>ефтеюганск</w:t>
      </w:r>
      <w:proofErr w:type="spellEnd"/>
    </w:p>
    <w:p w:rsidR="009118D2" w:rsidRPr="00CD431E" w:rsidRDefault="009118D2" w:rsidP="00CD431E">
      <w:pPr>
        <w:jc w:val="center"/>
        <w:rPr>
          <w:sz w:val="26"/>
          <w:szCs w:val="26"/>
        </w:rPr>
      </w:pPr>
    </w:p>
    <w:p w:rsidR="00CD431E" w:rsidRDefault="00CD431E" w:rsidP="00CD431E">
      <w:pPr>
        <w:jc w:val="center"/>
        <w:rPr>
          <w:sz w:val="26"/>
          <w:szCs w:val="26"/>
        </w:rPr>
      </w:pPr>
    </w:p>
    <w:p w:rsidR="00CD431E" w:rsidRDefault="00CD431E" w:rsidP="00CD431E">
      <w:pPr>
        <w:jc w:val="center"/>
        <w:rPr>
          <w:sz w:val="26"/>
          <w:szCs w:val="26"/>
        </w:rPr>
      </w:pPr>
    </w:p>
    <w:p w:rsidR="00CD431E" w:rsidRDefault="00A3350A" w:rsidP="00CD431E">
      <w:pPr>
        <w:jc w:val="center"/>
        <w:rPr>
          <w:sz w:val="26"/>
          <w:szCs w:val="26"/>
        </w:rPr>
      </w:pPr>
      <w:r w:rsidRPr="00CD431E">
        <w:rPr>
          <w:sz w:val="26"/>
          <w:szCs w:val="26"/>
        </w:rPr>
        <w:t>О</w:t>
      </w:r>
      <w:r w:rsidR="00710FEA" w:rsidRPr="00CD431E">
        <w:rPr>
          <w:sz w:val="26"/>
          <w:szCs w:val="26"/>
        </w:rPr>
        <w:t xml:space="preserve"> предоставлении </w:t>
      </w:r>
      <w:r w:rsidR="00F95A12" w:rsidRPr="00CD431E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CD431E" w:rsidRDefault="00F95A12" w:rsidP="00CD431E">
      <w:pPr>
        <w:jc w:val="center"/>
        <w:rPr>
          <w:sz w:val="26"/>
          <w:szCs w:val="26"/>
        </w:rPr>
      </w:pPr>
      <w:r w:rsidRPr="00CD431E">
        <w:rPr>
          <w:sz w:val="26"/>
          <w:szCs w:val="26"/>
        </w:rPr>
        <w:t>на межселенной территории Нефтеюганского района</w:t>
      </w:r>
    </w:p>
    <w:p w:rsidR="00DF02D8" w:rsidRPr="00CD431E" w:rsidRDefault="00DF02D8" w:rsidP="00CD431E">
      <w:pPr>
        <w:jc w:val="center"/>
        <w:rPr>
          <w:sz w:val="26"/>
          <w:szCs w:val="26"/>
        </w:rPr>
      </w:pPr>
    </w:p>
    <w:p w:rsidR="00DF02D8" w:rsidRPr="00CD431E" w:rsidRDefault="00DF02D8" w:rsidP="00CD431E">
      <w:pPr>
        <w:rPr>
          <w:sz w:val="26"/>
          <w:szCs w:val="26"/>
        </w:rPr>
      </w:pPr>
    </w:p>
    <w:p w:rsidR="006C5357" w:rsidRPr="00CD431E" w:rsidRDefault="00DF02D8" w:rsidP="00CD4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D431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CD431E">
        <w:rPr>
          <w:sz w:val="26"/>
          <w:szCs w:val="26"/>
        </w:rPr>
        <w:t xml:space="preserve"> </w:t>
      </w:r>
      <w:r w:rsidRPr="00CD431E">
        <w:rPr>
          <w:sz w:val="26"/>
          <w:szCs w:val="26"/>
        </w:rPr>
        <w:t>руководствуясь решением Думы Нефтеюганского района от</w:t>
      </w:r>
      <w:r w:rsidRPr="00CD431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CD431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CD431E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D431E">
        <w:rPr>
          <w:sz w:val="26"/>
          <w:szCs w:val="26"/>
        </w:rPr>
        <w:br/>
      </w:r>
      <w:r w:rsidR="003B506A" w:rsidRPr="00CD431E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D431E">
        <w:rPr>
          <w:bCs/>
          <w:sz w:val="26"/>
          <w:szCs w:val="26"/>
        </w:rPr>
        <w:t>учитывая</w:t>
      </w:r>
      <w:r w:rsidR="00D908EB" w:rsidRPr="00CD431E">
        <w:rPr>
          <w:bCs/>
          <w:sz w:val="26"/>
          <w:szCs w:val="26"/>
        </w:rPr>
        <w:t xml:space="preserve"> протокол </w:t>
      </w:r>
      <w:r w:rsidR="00050CDF" w:rsidRPr="00CD431E">
        <w:rPr>
          <w:bCs/>
          <w:sz w:val="26"/>
          <w:szCs w:val="26"/>
        </w:rPr>
        <w:t>заседания комиссии от 30</w:t>
      </w:r>
      <w:r w:rsidR="00D908EB" w:rsidRPr="00CD431E">
        <w:rPr>
          <w:bCs/>
          <w:sz w:val="26"/>
          <w:szCs w:val="26"/>
        </w:rPr>
        <w:t>.11.2018 и</w:t>
      </w:r>
      <w:r w:rsidR="008E2231" w:rsidRPr="00CD431E">
        <w:rPr>
          <w:bCs/>
          <w:sz w:val="26"/>
          <w:szCs w:val="26"/>
        </w:rPr>
        <w:t xml:space="preserve"> </w:t>
      </w:r>
      <w:r w:rsidRPr="00CD431E">
        <w:rPr>
          <w:bCs/>
          <w:sz w:val="26"/>
          <w:szCs w:val="26"/>
        </w:rPr>
        <w:t>заключение о результатах публичных слушаний</w:t>
      </w:r>
      <w:r w:rsidR="00CA345E" w:rsidRPr="00CD431E">
        <w:rPr>
          <w:bCs/>
          <w:sz w:val="26"/>
          <w:szCs w:val="26"/>
        </w:rPr>
        <w:t xml:space="preserve"> </w:t>
      </w:r>
      <w:r w:rsidR="00CD431E">
        <w:rPr>
          <w:bCs/>
          <w:sz w:val="26"/>
          <w:szCs w:val="26"/>
        </w:rPr>
        <w:br/>
      </w:r>
      <w:r w:rsidR="00CA345E" w:rsidRPr="00CD431E">
        <w:rPr>
          <w:bCs/>
          <w:sz w:val="26"/>
          <w:szCs w:val="26"/>
        </w:rPr>
        <w:t>от 06.12</w:t>
      </w:r>
      <w:r w:rsidR="007121FE" w:rsidRPr="00CD431E">
        <w:rPr>
          <w:bCs/>
          <w:sz w:val="26"/>
          <w:szCs w:val="26"/>
        </w:rPr>
        <w:t xml:space="preserve">.2018 № </w:t>
      </w:r>
      <w:r w:rsidR="00CA345E" w:rsidRPr="00CD431E">
        <w:rPr>
          <w:bCs/>
          <w:sz w:val="26"/>
          <w:szCs w:val="26"/>
        </w:rPr>
        <w:t>61</w:t>
      </w:r>
      <w:r w:rsidRPr="00CD431E">
        <w:rPr>
          <w:bCs/>
          <w:sz w:val="26"/>
          <w:szCs w:val="26"/>
        </w:rPr>
        <w:t xml:space="preserve">, в связи </w:t>
      </w:r>
      <w:r w:rsidR="007121FE" w:rsidRPr="00CD431E">
        <w:rPr>
          <w:bCs/>
          <w:sz w:val="26"/>
          <w:szCs w:val="26"/>
        </w:rPr>
        <w:t>с обращением</w:t>
      </w:r>
      <w:r w:rsidR="00331BD9" w:rsidRPr="00CD431E">
        <w:rPr>
          <w:bCs/>
          <w:sz w:val="26"/>
          <w:szCs w:val="26"/>
        </w:rPr>
        <w:t xml:space="preserve"> </w:t>
      </w:r>
      <w:r w:rsidR="00CA345E" w:rsidRPr="00CD431E">
        <w:rPr>
          <w:bCs/>
          <w:sz w:val="26"/>
          <w:szCs w:val="26"/>
        </w:rPr>
        <w:t>Демьянова Юрия Анатольевича</w:t>
      </w:r>
      <w:r w:rsidR="00050CDF" w:rsidRPr="00CD431E">
        <w:rPr>
          <w:bCs/>
          <w:sz w:val="26"/>
          <w:szCs w:val="26"/>
        </w:rPr>
        <w:t xml:space="preserve">, </w:t>
      </w:r>
      <w:proofErr w:type="spellStart"/>
      <w:r w:rsidR="00CA345E" w:rsidRPr="00CD431E">
        <w:rPr>
          <w:bCs/>
          <w:sz w:val="26"/>
          <w:szCs w:val="26"/>
        </w:rPr>
        <w:t>Мифтаховой</w:t>
      </w:r>
      <w:proofErr w:type="spellEnd"/>
      <w:r w:rsidR="00CA345E" w:rsidRPr="00CD431E">
        <w:rPr>
          <w:bCs/>
          <w:sz w:val="26"/>
          <w:szCs w:val="26"/>
        </w:rPr>
        <w:t xml:space="preserve"> </w:t>
      </w:r>
      <w:proofErr w:type="spellStart"/>
      <w:r w:rsidR="00CA345E" w:rsidRPr="00CD431E">
        <w:rPr>
          <w:bCs/>
          <w:sz w:val="26"/>
          <w:szCs w:val="26"/>
        </w:rPr>
        <w:t>Сонии</w:t>
      </w:r>
      <w:proofErr w:type="spellEnd"/>
      <w:r w:rsidR="00CA345E" w:rsidRPr="00CD431E">
        <w:rPr>
          <w:bCs/>
          <w:sz w:val="26"/>
          <w:szCs w:val="26"/>
        </w:rPr>
        <w:t xml:space="preserve"> </w:t>
      </w:r>
      <w:proofErr w:type="spellStart"/>
      <w:r w:rsidR="00CA345E" w:rsidRPr="00CD431E">
        <w:rPr>
          <w:bCs/>
          <w:sz w:val="26"/>
          <w:szCs w:val="26"/>
        </w:rPr>
        <w:t>Муртазовны</w:t>
      </w:r>
      <w:proofErr w:type="spellEnd"/>
      <w:r w:rsidR="00CA345E" w:rsidRPr="00CD431E">
        <w:rPr>
          <w:bCs/>
          <w:sz w:val="26"/>
          <w:szCs w:val="26"/>
        </w:rPr>
        <w:t xml:space="preserve">, </w:t>
      </w:r>
      <w:proofErr w:type="spellStart"/>
      <w:r w:rsidR="00CA345E" w:rsidRPr="00CD431E">
        <w:rPr>
          <w:bCs/>
          <w:sz w:val="26"/>
          <w:szCs w:val="26"/>
        </w:rPr>
        <w:t>Гордийчук</w:t>
      </w:r>
      <w:proofErr w:type="spellEnd"/>
      <w:r w:rsidR="00CA345E" w:rsidRPr="00CD431E">
        <w:rPr>
          <w:bCs/>
          <w:sz w:val="26"/>
          <w:szCs w:val="26"/>
        </w:rPr>
        <w:t xml:space="preserve"> Петра Даниловича </w:t>
      </w:r>
      <w:r w:rsidR="00CD431E">
        <w:rPr>
          <w:bCs/>
          <w:sz w:val="26"/>
          <w:szCs w:val="26"/>
        </w:rPr>
        <w:t xml:space="preserve"> </w:t>
      </w:r>
      <w:proofErr w:type="gramStart"/>
      <w:r w:rsidR="006C5357" w:rsidRPr="00CD431E">
        <w:rPr>
          <w:sz w:val="26"/>
          <w:szCs w:val="26"/>
        </w:rPr>
        <w:t>п</w:t>
      </w:r>
      <w:proofErr w:type="gramEnd"/>
      <w:r w:rsidR="006C5357" w:rsidRPr="00CD431E">
        <w:rPr>
          <w:sz w:val="26"/>
          <w:szCs w:val="26"/>
        </w:rPr>
        <w:t xml:space="preserve"> о с т а н о в л я ю:</w:t>
      </w:r>
    </w:p>
    <w:p w:rsidR="006C5357" w:rsidRPr="00CD431E" w:rsidRDefault="006C5357" w:rsidP="00CD4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CD431E" w:rsidRDefault="00890A63" w:rsidP="00CD431E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431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D431E">
        <w:rPr>
          <w:b/>
          <w:sz w:val="26"/>
          <w:szCs w:val="26"/>
        </w:rPr>
        <w:t xml:space="preserve"> </w:t>
      </w:r>
      <w:r w:rsidR="00A3350A" w:rsidRPr="00CD431E">
        <w:rPr>
          <w:sz w:val="26"/>
          <w:szCs w:val="26"/>
        </w:rPr>
        <w:t xml:space="preserve">в </w:t>
      </w:r>
      <w:r w:rsidR="00CA345E" w:rsidRPr="00CD431E">
        <w:rPr>
          <w:sz w:val="26"/>
          <w:szCs w:val="26"/>
        </w:rPr>
        <w:t>отношении земельного участка</w:t>
      </w:r>
      <w:r w:rsidR="007121FE" w:rsidRPr="00CD431E">
        <w:rPr>
          <w:sz w:val="26"/>
          <w:szCs w:val="26"/>
        </w:rPr>
        <w:t xml:space="preserve"> </w:t>
      </w:r>
      <w:r w:rsidR="00D73029">
        <w:rPr>
          <w:sz w:val="26"/>
          <w:szCs w:val="26"/>
        </w:rPr>
        <w:br/>
      </w:r>
      <w:r w:rsidR="007121FE" w:rsidRPr="00CD431E">
        <w:rPr>
          <w:sz w:val="26"/>
          <w:szCs w:val="26"/>
        </w:rPr>
        <w:t>с кадастровым</w:t>
      </w:r>
      <w:r w:rsidR="00CA345E" w:rsidRPr="00CD431E">
        <w:rPr>
          <w:sz w:val="26"/>
          <w:szCs w:val="26"/>
        </w:rPr>
        <w:t xml:space="preserve"> номером</w:t>
      </w:r>
      <w:r w:rsidR="004D24F8" w:rsidRPr="00CD431E">
        <w:rPr>
          <w:sz w:val="26"/>
          <w:szCs w:val="26"/>
        </w:rPr>
        <w:t xml:space="preserve"> </w:t>
      </w:r>
      <w:r w:rsidR="00CA345E" w:rsidRPr="00CD431E">
        <w:rPr>
          <w:sz w:val="26"/>
          <w:szCs w:val="26"/>
        </w:rPr>
        <w:t xml:space="preserve">86:08:0020801:12654, площадью 1204 </w:t>
      </w:r>
      <w:proofErr w:type="spellStart"/>
      <w:r w:rsidR="00CA345E" w:rsidRPr="00CD431E">
        <w:rPr>
          <w:sz w:val="26"/>
          <w:szCs w:val="26"/>
        </w:rPr>
        <w:t>кв</w:t>
      </w:r>
      <w:proofErr w:type="gramStart"/>
      <w:r w:rsidR="00CA345E" w:rsidRPr="00CD431E">
        <w:rPr>
          <w:sz w:val="26"/>
          <w:szCs w:val="26"/>
        </w:rPr>
        <w:t>.м</w:t>
      </w:r>
      <w:proofErr w:type="spellEnd"/>
      <w:proofErr w:type="gramEnd"/>
      <w:r w:rsidR="00CA345E" w:rsidRPr="00CD431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D73029">
        <w:rPr>
          <w:sz w:val="26"/>
          <w:szCs w:val="26"/>
        </w:rPr>
        <w:br/>
      </w:r>
      <w:r w:rsidR="00CA345E" w:rsidRPr="00CD431E">
        <w:rPr>
          <w:sz w:val="26"/>
          <w:szCs w:val="26"/>
        </w:rPr>
        <w:t xml:space="preserve">на </w:t>
      </w:r>
      <w:proofErr w:type="spellStart"/>
      <w:r w:rsidR="00CA345E" w:rsidRPr="00CD431E">
        <w:rPr>
          <w:sz w:val="26"/>
          <w:szCs w:val="26"/>
        </w:rPr>
        <w:t>Чесновском</w:t>
      </w:r>
      <w:proofErr w:type="spellEnd"/>
      <w:r w:rsidR="00CA345E" w:rsidRPr="00CD431E">
        <w:rPr>
          <w:sz w:val="26"/>
          <w:szCs w:val="26"/>
        </w:rPr>
        <w:t xml:space="preserve"> острове, СНТ «</w:t>
      </w:r>
      <w:proofErr w:type="spellStart"/>
      <w:r w:rsidR="00CA345E" w:rsidRPr="00CD431E">
        <w:rPr>
          <w:sz w:val="26"/>
          <w:szCs w:val="26"/>
        </w:rPr>
        <w:t>Чесновский</w:t>
      </w:r>
      <w:proofErr w:type="spellEnd"/>
      <w:r w:rsidR="00CA345E" w:rsidRPr="00CD431E">
        <w:rPr>
          <w:sz w:val="26"/>
          <w:szCs w:val="26"/>
        </w:rPr>
        <w:t>», ряд 11 (правый), участок № 19</w:t>
      </w:r>
      <w:r w:rsidR="003B506A" w:rsidRPr="00CD431E">
        <w:rPr>
          <w:sz w:val="26"/>
          <w:szCs w:val="26"/>
        </w:rPr>
        <w:t>.</w:t>
      </w:r>
    </w:p>
    <w:p w:rsidR="00050CDF" w:rsidRPr="00CD431E" w:rsidRDefault="00CA345E" w:rsidP="00CD431E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431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D431E">
        <w:rPr>
          <w:b/>
          <w:sz w:val="26"/>
          <w:szCs w:val="26"/>
        </w:rPr>
        <w:t xml:space="preserve"> </w:t>
      </w:r>
      <w:r w:rsidRPr="00CD431E">
        <w:rPr>
          <w:sz w:val="26"/>
          <w:szCs w:val="26"/>
        </w:rPr>
        <w:t xml:space="preserve">в отношении земельного участка </w:t>
      </w:r>
      <w:r w:rsidR="00D73029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с кадастровым номером 86:08:0020801:15354, площадью 611 </w:t>
      </w:r>
      <w:proofErr w:type="spellStart"/>
      <w:r w:rsidRPr="00CD431E">
        <w:rPr>
          <w:sz w:val="26"/>
          <w:szCs w:val="26"/>
        </w:rPr>
        <w:t>кв</w:t>
      </w:r>
      <w:proofErr w:type="gramStart"/>
      <w:r w:rsidRPr="00CD431E">
        <w:rPr>
          <w:sz w:val="26"/>
          <w:szCs w:val="26"/>
        </w:rPr>
        <w:t>.м</w:t>
      </w:r>
      <w:proofErr w:type="spellEnd"/>
      <w:proofErr w:type="gramEnd"/>
      <w:r w:rsidRPr="00CD431E">
        <w:rPr>
          <w:sz w:val="26"/>
          <w:szCs w:val="26"/>
        </w:rPr>
        <w:t xml:space="preserve">, расположенного </w:t>
      </w:r>
      <w:r w:rsidR="00D73029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по адресу: Ханты-Мансийский автономный округ – Югра, Нефтеюганский район, </w:t>
      </w:r>
      <w:r w:rsidR="00D73029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на </w:t>
      </w:r>
      <w:proofErr w:type="spellStart"/>
      <w:r w:rsidRPr="00CD431E">
        <w:rPr>
          <w:sz w:val="26"/>
          <w:szCs w:val="26"/>
        </w:rPr>
        <w:t>Чесновском</w:t>
      </w:r>
      <w:proofErr w:type="spellEnd"/>
      <w:r w:rsidRPr="00CD431E">
        <w:rPr>
          <w:sz w:val="26"/>
          <w:szCs w:val="26"/>
        </w:rPr>
        <w:t xml:space="preserve"> острове, СНТ «</w:t>
      </w:r>
      <w:proofErr w:type="spellStart"/>
      <w:r w:rsidRPr="00CD431E">
        <w:rPr>
          <w:sz w:val="26"/>
          <w:szCs w:val="26"/>
        </w:rPr>
        <w:t>Чесновский</w:t>
      </w:r>
      <w:proofErr w:type="spellEnd"/>
      <w:r w:rsidRPr="00CD431E">
        <w:rPr>
          <w:sz w:val="26"/>
          <w:szCs w:val="26"/>
        </w:rPr>
        <w:t>», ряд 16 (правый), участок № 17</w:t>
      </w:r>
      <w:r w:rsidR="00050CDF" w:rsidRPr="00CD431E">
        <w:rPr>
          <w:sz w:val="26"/>
          <w:szCs w:val="26"/>
        </w:rPr>
        <w:t>.</w:t>
      </w:r>
    </w:p>
    <w:p w:rsidR="00CA345E" w:rsidRPr="00CD431E" w:rsidRDefault="00CA345E" w:rsidP="00CD431E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431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D431E">
        <w:rPr>
          <w:b/>
          <w:sz w:val="26"/>
          <w:szCs w:val="26"/>
        </w:rPr>
        <w:t xml:space="preserve"> </w:t>
      </w:r>
      <w:r w:rsidRPr="00CD431E">
        <w:rPr>
          <w:sz w:val="26"/>
          <w:szCs w:val="26"/>
        </w:rPr>
        <w:t xml:space="preserve">в отношении земельного участка </w:t>
      </w:r>
      <w:r w:rsidR="00D73029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с кадастровым номером 86:08:0020801:14386, площадью 867 </w:t>
      </w:r>
      <w:proofErr w:type="spellStart"/>
      <w:r w:rsidRPr="00CD431E">
        <w:rPr>
          <w:sz w:val="26"/>
          <w:szCs w:val="26"/>
        </w:rPr>
        <w:t>кв</w:t>
      </w:r>
      <w:proofErr w:type="gramStart"/>
      <w:r w:rsidRPr="00CD431E">
        <w:rPr>
          <w:sz w:val="26"/>
          <w:szCs w:val="26"/>
        </w:rPr>
        <w:t>.м</w:t>
      </w:r>
      <w:proofErr w:type="spellEnd"/>
      <w:proofErr w:type="gramEnd"/>
      <w:r w:rsidRPr="00CD431E">
        <w:rPr>
          <w:sz w:val="26"/>
          <w:szCs w:val="26"/>
        </w:rPr>
        <w:t xml:space="preserve">, расположенного </w:t>
      </w:r>
      <w:r w:rsidR="00D73029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по адресу: Ханты-Мансийский автономный округ – Югра, Нефтеюганский район, </w:t>
      </w:r>
      <w:r w:rsidR="00CD431E">
        <w:rPr>
          <w:sz w:val="26"/>
          <w:szCs w:val="26"/>
        </w:rPr>
        <w:br/>
      </w:r>
      <w:r w:rsidRPr="00CD431E">
        <w:rPr>
          <w:sz w:val="26"/>
          <w:szCs w:val="26"/>
        </w:rPr>
        <w:t xml:space="preserve">на берегу протоки </w:t>
      </w:r>
      <w:proofErr w:type="spellStart"/>
      <w:r w:rsidRPr="00CD431E">
        <w:rPr>
          <w:sz w:val="26"/>
          <w:szCs w:val="26"/>
        </w:rPr>
        <w:t>Сингапайской</w:t>
      </w:r>
      <w:proofErr w:type="spellEnd"/>
      <w:r w:rsidRPr="00CD431E">
        <w:rPr>
          <w:sz w:val="26"/>
          <w:szCs w:val="26"/>
        </w:rPr>
        <w:t>, СНТ «Жасмин», участок 5.</w:t>
      </w:r>
    </w:p>
    <w:p w:rsidR="00890A63" w:rsidRPr="00CD431E" w:rsidRDefault="00890A63" w:rsidP="00CD431E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43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CD431E" w:rsidRDefault="00CD431E" w:rsidP="00CD431E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D431E">
        <w:rPr>
          <w:sz w:val="26"/>
          <w:szCs w:val="26"/>
        </w:rPr>
        <w:t>Контроль за</w:t>
      </w:r>
      <w:proofErr w:type="gramEnd"/>
      <w:r w:rsidRPr="00CD431E">
        <w:rPr>
          <w:sz w:val="26"/>
          <w:szCs w:val="26"/>
        </w:rPr>
        <w:t xml:space="preserve"> выполнением постановления возложить на директора </w:t>
      </w:r>
      <w:r w:rsidRPr="00CD43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D431E">
        <w:rPr>
          <w:sz w:val="26"/>
          <w:szCs w:val="26"/>
        </w:rPr>
        <w:br/>
        <w:t>района Бородкину О.В.</w:t>
      </w:r>
    </w:p>
    <w:p w:rsidR="00890A63" w:rsidRPr="00CD431E" w:rsidRDefault="00890A63" w:rsidP="00CD431E">
      <w:pPr>
        <w:rPr>
          <w:sz w:val="26"/>
          <w:szCs w:val="26"/>
        </w:rPr>
      </w:pPr>
    </w:p>
    <w:p w:rsidR="00DF02D8" w:rsidRPr="00CD431E" w:rsidRDefault="00DF02D8" w:rsidP="00CD431E">
      <w:pPr>
        <w:rPr>
          <w:sz w:val="26"/>
          <w:szCs w:val="26"/>
        </w:rPr>
      </w:pPr>
    </w:p>
    <w:p w:rsidR="00B33B34" w:rsidRPr="00CD431E" w:rsidRDefault="00B33B34" w:rsidP="00CD431E">
      <w:pPr>
        <w:rPr>
          <w:sz w:val="26"/>
          <w:szCs w:val="26"/>
        </w:rPr>
      </w:pPr>
    </w:p>
    <w:p w:rsidR="00CD431E" w:rsidRPr="006E07F5" w:rsidRDefault="00CD431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CD431E" w:rsidRDefault="00FF1CEF" w:rsidP="00CD431E">
      <w:pPr>
        <w:jc w:val="both"/>
        <w:rPr>
          <w:sz w:val="26"/>
          <w:szCs w:val="26"/>
        </w:rPr>
      </w:pPr>
    </w:p>
    <w:p w:rsidR="00CD431E" w:rsidRPr="00CD431E" w:rsidRDefault="00CD431E">
      <w:pPr>
        <w:jc w:val="both"/>
        <w:rPr>
          <w:sz w:val="26"/>
          <w:szCs w:val="26"/>
        </w:rPr>
      </w:pPr>
    </w:p>
    <w:sectPr w:rsidR="00CD431E" w:rsidRPr="00CD431E" w:rsidSect="00CD43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A2" w:rsidRDefault="00DB79A2" w:rsidP="0066353A">
      <w:r>
        <w:separator/>
      </w:r>
    </w:p>
  </w:endnote>
  <w:endnote w:type="continuationSeparator" w:id="0">
    <w:p w:rsidR="00DB79A2" w:rsidRDefault="00DB79A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A2" w:rsidRDefault="00DB79A2" w:rsidP="0066353A">
      <w:r>
        <w:separator/>
      </w:r>
    </w:p>
  </w:footnote>
  <w:footnote w:type="continuationSeparator" w:id="0">
    <w:p w:rsidR="00DB79A2" w:rsidRDefault="00DB79A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CD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B91185"/>
    <w:multiLevelType w:val="hybridMultilevel"/>
    <w:tmpl w:val="E598B292"/>
    <w:lvl w:ilvl="0" w:tplc="6FEC25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54027"/>
    <w:multiLevelType w:val="hybridMultilevel"/>
    <w:tmpl w:val="B4CA4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B79FE"/>
    <w:rsid w:val="000D2ACD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A345E"/>
    <w:rsid w:val="00CD431E"/>
    <w:rsid w:val="00CE60BB"/>
    <w:rsid w:val="00CF75E2"/>
    <w:rsid w:val="00D14257"/>
    <w:rsid w:val="00D173B2"/>
    <w:rsid w:val="00D5692E"/>
    <w:rsid w:val="00D73029"/>
    <w:rsid w:val="00D83C25"/>
    <w:rsid w:val="00D908EB"/>
    <w:rsid w:val="00D916F6"/>
    <w:rsid w:val="00D95EDA"/>
    <w:rsid w:val="00DA18DA"/>
    <w:rsid w:val="00DB0F2A"/>
    <w:rsid w:val="00DB79A2"/>
    <w:rsid w:val="00DD1CB6"/>
    <w:rsid w:val="00DE52FE"/>
    <w:rsid w:val="00DF02D8"/>
    <w:rsid w:val="00E225FD"/>
    <w:rsid w:val="00E32A57"/>
    <w:rsid w:val="00E50204"/>
    <w:rsid w:val="00E54381"/>
    <w:rsid w:val="00E54A32"/>
    <w:rsid w:val="00E75F16"/>
    <w:rsid w:val="00E86612"/>
    <w:rsid w:val="00E87DFB"/>
    <w:rsid w:val="00EC55D5"/>
    <w:rsid w:val="00EC74B9"/>
    <w:rsid w:val="00ED3601"/>
    <w:rsid w:val="00EF7071"/>
    <w:rsid w:val="00F04FEB"/>
    <w:rsid w:val="00F07844"/>
    <w:rsid w:val="00F1004D"/>
    <w:rsid w:val="00F12B9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2018-12-18T05:47:00Z</dcterms:created>
  <dcterms:modified xsi:type="dcterms:W3CDTF">2018-12-18T05:47:00Z</dcterms:modified>
</cp:coreProperties>
</file>