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4A" w:rsidRPr="00616D4A" w:rsidRDefault="00616D4A" w:rsidP="00616D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4A" w:rsidRPr="00616D4A" w:rsidRDefault="00616D4A" w:rsidP="00616D4A">
      <w:pPr>
        <w:jc w:val="center"/>
        <w:rPr>
          <w:b/>
          <w:lang w:val="ru-RU"/>
        </w:rPr>
      </w:pPr>
    </w:p>
    <w:p w:rsidR="00616D4A" w:rsidRPr="00616D4A" w:rsidRDefault="00616D4A" w:rsidP="00616D4A">
      <w:pPr>
        <w:jc w:val="center"/>
        <w:rPr>
          <w:b/>
          <w:sz w:val="42"/>
          <w:szCs w:val="42"/>
          <w:lang w:val="ru-RU"/>
        </w:rPr>
      </w:pPr>
      <w:r w:rsidRPr="00616D4A">
        <w:rPr>
          <w:b/>
          <w:sz w:val="42"/>
          <w:szCs w:val="42"/>
          <w:lang w:val="ru-RU"/>
        </w:rPr>
        <w:t xml:space="preserve">АДМИНИСТРАЦИЯ  </w:t>
      </w:r>
    </w:p>
    <w:p w:rsidR="00616D4A" w:rsidRPr="00616D4A" w:rsidRDefault="00616D4A" w:rsidP="00616D4A">
      <w:pPr>
        <w:jc w:val="center"/>
        <w:rPr>
          <w:b/>
          <w:sz w:val="19"/>
          <w:szCs w:val="42"/>
          <w:lang w:val="ru-RU"/>
        </w:rPr>
      </w:pPr>
      <w:r w:rsidRPr="00616D4A">
        <w:rPr>
          <w:b/>
          <w:sz w:val="42"/>
          <w:szCs w:val="42"/>
          <w:lang w:val="ru-RU"/>
        </w:rPr>
        <w:t>НЕФТЕЮГАНСКОГО  РАЙОНА</w:t>
      </w:r>
    </w:p>
    <w:p w:rsidR="00616D4A" w:rsidRPr="00616D4A" w:rsidRDefault="00616D4A" w:rsidP="00616D4A">
      <w:pPr>
        <w:jc w:val="center"/>
        <w:rPr>
          <w:b/>
          <w:sz w:val="32"/>
          <w:szCs w:val="24"/>
          <w:lang w:val="ru-RU"/>
        </w:rPr>
      </w:pPr>
    </w:p>
    <w:p w:rsidR="00616D4A" w:rsidRPr="00616D4A" w:rsidRDefault="00616D4A" w:rsidP="00616D4A">
      <w:pPr>
        <w:jc w:val="center"/>
        <w:rPr>
          <w:b/>
          <w:caps/>
          <w:sz w:val="36"/>
          <w:szCs w:val="38"/>
          <w:lang w:val="ru-RU"/>
        </w:rPr>
      </w:pPr>
      <w:r w:rsidRPr="00616D4A">
        <w:rPr>
          <w:b/>
          <w:caps/>
          <w:sz w:val="36"/>
          <w:szCs w:val="38"/>
          <w:lang w:val="ru-RU"/>
        </w:rPr>
        <w:t>постановление</w:t>
      </w:r>
    </w:p>
    <w:p w:rsidR="00616D4A" w:rsidRPr="00616D4A" w:rsidRDefault="00616D4A" w:rsidP="00616D4A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6D4A" w:rsidRPr="00616D4A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6D4A" w:rsidRPr="00616D4A" w:rsidRDefault="00616D4A" w:rsidP="00616D4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Pr="00616D4A">
              <w:rPr>
                <w:sz w:val="26"/>
                <w:szCs w:val="26"/>
                <w:lang w:val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616D4A" w:rsidRPr="00616D4A" w:rsidRDefault="00616D4A" w:rsidP="00616D4A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616D4A">
              <w:rPr>
                <w:sz w:val="26"/>
                <w:szCs w:val="26"/>
                <w:lang w:val="ru-RU"/>
              </w:rPr>
              <w:t>№</w:t>
            </w:r>
            <w:r w:rsidRPr="00616D4A">
              <w:rPr>
                <w:sz w:val="26"/>
                <w:szCs w:val="26"/>
                <w:u w:val="single"/>
                <w:lang w:val="ru-RU"/>
              </w:rPr>
              <w:t xml:space="preserve"> 19</w:t>
            </w:r>
            <w:r>
              <w:rPr>
                <w:sz w:val="26"/>
                <w:szCs w:val="26"/>
                <w:u w:val="single"/>
                <w:lang w:val="ru-RU"/>
              </w:rPr>
              <w:t>62</w:t>
            </w:r>
            <w:r w:rsidRPr="00616D4A">
              <w:rPr>
                <w:sz w:val="26"/>
                <w:szCs w:val="26"/>
                <w:u w:val="single"/>
                <w:lang w:val="ru-RU"/>
              </w:rPr>
              <w:t>-па</w:t>
            </w:r>
          </w:p>
        </w:tc>
      </w:tr>
      <w:tr w:rsidR="00616D4A" w:rsidRPr="00616D4A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16D4A" w:rsidRPr="00616D4A" w:rsidRDefault="00616D4A" w:rsidP="00616D4A">
            <w:pPr>
              <w:rPr>
                <w:sz w:val="4"/>
                <w:szCs w:val="24"/>
                <w:lang w:val="ru-RU"/>
              </w:rPr>
            </w:pPr>
          </w:p>
          <w:p w:rsidR="00616D4A" w:rsidRPr="00616D4A" w:rsidRDefault="00616D4A" w:rsidP="0061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616D4A" w:rsidRPr="00616D4A" w:rsidRDefault="00616D4A" w:rsidP="00616D4A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774CF8" w:rsidRPr="00053F91" w:rsidRDefault="00616D4A" w:rsidP="00774CF8">
      <w:pPr>
        <w:jc w:val="center"/>
        <w:rPr>
          <w:b/>
          <w:sz w:val="26"/>
          <w:szCs w:val="26"/>
          <w:lang w:val="ru-RU"/>
        </w:rPr>
      </w:pPr>
      <w:proofErr w:type="spellStart"/>
      <w:r w:rsidRPr="00616D4A">
        <w:rPr>
          <w:sz w:val="24"/>
          <w:szCs w:val="24"/>
          <w:lang w:val="ru-RU"/>
        </w:rPr>
        <w:t>г</w:t>
      </w:r>
      <w:proofErr w:type="gramStart"/>
      <w:r w:rsidRPr="00616D4A">
        <w:rPr>
          <w:sz w:val="24"/>
          <w:szCs w:val="24"/>
          <w:lang w:val="ru-RU"/>
        </w:rPr>
        <w:t>.Н</w:t>
      </w:r>
      <w:proofErr w:type="gramEnd"/>
      <w:r w:rsidRPr="00616D4A">
        <w:rPr>
          <w:sz w:val="24"/>
          <w:szCs w:val="24"/>
          <w:lang w:val="ru-RU"/>
        </w:rPr>
        <w:t>ефтеюганск</w:t>
      </w:r>
      <w:proofErr w:type="spellEnd"/>
    </w:p>
    <w:p w:rsidR="00774CF8" w:rsidRPr="00053F91" w:rsidRDefault="00774CF8" w:rsidP="00774CF8">
      <w:pPr>
        <w:rPr>
          <w:sz w:val="26"/>
          <w:szCs w:val="26"/>
          <w:lang w:val="ru-RU"/>
        </w:rPr>
      </w:pPr>
    </w:p>
    <w:p w:rsidR="00053F91" w:rsidRDefault="00053F91" w:rsidP="00A11EB6">
      <w:pPr>
        <w:jc w:val="center"/>
        <w:rPr>
          <w:sz w:val="26"/>
          <w:szCs w:val="26"/>
          <w:lang w:val="ru-RU"/>
        </w:rPr>
      </w:pPr>
    </w:p>
    <w:p w:rsidR="00616D4A" w:rsidRPr="00053F91" w:rsidRDefault="00616D4A" w:rsidP="00A11EB6">
      <w:pPr>
        <w:jc w:val="center"/>
        <w:rPr>
          <w:sz w:val="26"/>
          <w:szCs w:val="26"/>
          <w:lang w:val="ru-RU"/>
        </w:rPr>
      </w:pPr>
    </w:p>
    <w:p w:rsidR="00B559B1" w:rsidRPr="00053F91" w:rsidRDefault="000124EA" w:rsidP="00A11EB6">
      <w:pPr>
        <w:jc w:val="center"/>
        <w:rPr>
          <w:sz w:val="26"/>
          <w:szCs w:val="26"/>
          <w:lang w:val="ru-RU"/>
        </w:rPr>
      </w:pPr>
      <w:r w:rsidRPr="00053F91">
        <w:rPr>
          <w:sz w:val="26"/>
          <w:szCs w:val="26"/>
          <w:lang w:val="ru-RU"/>
        </w:rPr>
        <w:t xml:space="preserve">О внесении изменений в постановление администрации Нефтеюганского района </w:t>
      </w:r>
    </w:p>
    <w:p w:rsidR="00A07F18" w:rsidRPr="00A11EB6" w:rsidRDefault="000124EA" w:rsidP="00A11EB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23.05.2018 № 772-па «</w:t>
      </w:r>
      <w:r w:rsidR="00A07F18" w:rsidRPr="00A11EB6">
        <w:rPr>
          <w:sz w:val="26"/>
          <w:szCs w:val="26"/>
          <w:lang w:val="ru-RU"/>
        </w:rPr>
        <w:t xml:space="preserve">Об утверждении руководства по соблюдению обязательных требований </w:t>
      </w:r>
      <w:r w:rsidR="00177560" w:rsidRPr="00A11EB6">
        <w:rPr>
          <w:sz w:val="26"/>
          <w:szCs w:val="26"/>
          <w:lang w:val="ru-RU"/>
        </w:rPr>
        <w:t>при пользовании недрами для целей разведки и добычи общераспространенных полезных ископаемых, а также</w:t>
      </w:r>
      <w:r w:rsidR="00A11EB6">
        <w:rPr>
          <w:sz w:val="26"/>
          <w:szCs w:val="26"/>
          <w:lang w:val="ru-RU"/>
        </w:rPr>
        <w:t xml:space="preserve"> </w:t>
      </w:r>
      <w:r w:rsidR="00177560" w:rsidRPr="00A11EB6">
        <w:rPr>
          <w:sz w:val="26"/>
          <w:szCs w:val="26"/>
          <w:lang w:val="ru-RU"/>
        </w:rPr>
        <w:t>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>
        <w:rPr>
          <w:sz w:val="26"/>
          <w:szCs w:val="26"/>
          <w:lang w:val="ru-RU"/>
        </w:rPr>
        <w:t>»</w:t>
      </w:r>
    </w:p>
    <w:p w:rsidR="00177560" w:rsidRPr="00A11EB6" w:rsidRDefault="00177560" w:rsidP="00A11EB6">
      <w:pPr>
        <w:jc w:val="center"/>
        <w:rPr>
          <w:sz w:val="26"/>
          <w:szCs w:val="26"/>
          <w:lang w:val="ru-RU"/>
        </w:rPr>
      </w:pPr>
    </w:p>
    <w:p w:rsidR="00177560" w:rsidRPr="00A11EB6" w:rsidRDefault="00177560" w:rsidP="00A11EB6">
      <w:pPr>
        <w:jc w:val="center"/>
        <w:rPr>
          <w:sz w:val="26"/>
          <w:szCs w:val="26"/>
          <w:lang w:val="ru-RU"/>
        </w:rPr>
      </w:pPr>
    </w:p>
    <w:p w:rsidR="000124EA" w:rsidRPr="000124EA" w:rsidRDefault="000124EA" w:rsidP="000124EA">
      <w:pPr>
        <w:ind w:firstLine="708"/>
        <w:jc w:val="both"/>
        <w:rPr>
          <w:bCs/>
          <w:sz w:val="26"/>
          <w:szCs w:val="26"/>
          <w:lang w:val="ru-RU"/>
        </w:rPr>
      </w:pPr>
      <w:r w:rsidRPr="000124EA">
        <w:rPr>
          <w:bCs/>
          <w:sz w:val="26"/>
          <w:szCs w:val="26"/>
          <w:lang w:val="ru-RU"/>
        </w:rPr>
        <w:t xml:space="preserve">В </w:t>
      </w:r>
      <w:r w:rsidR="00032921">
        <w:rPr>
          <w:bCs/>
          <w:sz w:val="26"/>
          <w:szCs w:val="26"/>
          <w:lang w:val="ru-RU"/>
        </w:rPr>
        <w:t>целях приведения муниципальн</w:t>
      </w:r>
      <w:r w:rsidR="0014122B">
        <w:rPr>
          <w:bCs/>
          <w:sz w:val="26"/>
          <w:szCs w:val="26"/>
          <w:lang w:val="ru-RU"/>
        </w:rPr>
        <w:t>ого</w:t>
      </w:r>
      <w:r w:rsidR="00032921">
        <w:rPr>
          <w:bCs/>
          <w:sz w:val="26"/>
          <w:szCs w:val="26"/>
          <w:lang w:val="ru-RU"/>
        </w:rPr>
        <w:t xml:space="preserve"> правов</w:t>
      </w:r>
      <w:r w:rsidR="0014122B">
        <w:rPr>
          <w:bCs/>
          <w:sz w:val="26"/>
          <w:szCs w:val="26"/>
          <w:lang w:val="ru-RU"/>
        </w:rPr>
        <w:t>ого</w:t>
      </w:r>
      <w:r w:rsidR="00032921">
        <w:rPr>
          <w:bCs/>
          <w:sz w:val="26"/>
          <w:szCs w:val="26"/>
          <w:lang w:val="ru-RU"/>
        </w:rPr>
        <w:t xml:space="preserve"> акт</w:t>
      </w:r>
      <w:r w:rsidR="009203C9">
        <w:rPr>
          <w:bCs/>
          <w:sz w:val="26"/>
          <w:szCs w:val="26"/>
          <w:lang w:val="ru-RU"/>
        </w:rPr>
        <w:t>а</w:t>
      </w:r>
      <w:r w:rsidR="00032921">
        <w:rPr>
          <w:bCs/>
          <w:sz w:val="26"/>
          <w:szCs w:val="26"/>
          <w:lang w:val="ru-RU"/>
        </w:rPr>
        <w:t xml:space="preserve"> в соответствие </w:t>
      </w:r>
      <w:r w:rsidR="00B44533">
        <w:rPr>
          <w:bCs/>
          <w:sz w:val="26"/>
          <w:szCs w:val="26"/>
          <w:lang w:val="ru-RU"/>
        </w:rPr>
        <w:br/>
      </w:r>
      <w:r w:rsidRPr="000124EA">
        <w:rPr>
          <w:bCs/>
          <w:sz w:val="26"/>
          <w:szCs w:val="26"/>
          <w:lang w:val="ru-RU"/>
        </w:rPr>
        <w:t>с Федеральным закон</w:t>
      </w:r>
      <w:r w:rsidR="00032921">
        <w:rPr>
          <w:bCs/>
          <w:sz w:val="26"/>
          <w:szCs w:val="26"/>
          <w:lang w:val="ru-RU"/>
        </w:rPr>
        <w:t>о</w:t>
      </w:r>
      <w:r w:rsidRPr="000124EA">
        <w:rPr>
          <w:bCs/>
          <w:sz w:val="26"/>
          <w:szCs w:val="26"/>
          <w:lang w:val="ru-RU"/>
        </w:rPr>
        <w:t xml:space="preserve">м от 26.12.2008 № 294-ФЗ «О защите прав юридических лиц </w:t>
      </w:r>
      <w:r w:rsidR="00B44533">
        <w:rPr>
          <w:bCs/>
          <w:sz w:val="26"/>
          <w:szCs w:val="26"/>
          <w:lang w:val="ru-RU"/>
        </w:rPr>
        <w:br/>
      </w:r>
      <w:r w:rsidRPr="000124EA">
        <w:rPr>
          <w:bCs/>
          <w:sz w:val="26"/>
          <w:szCs w:val="26"/>
          <w:lang w:val="ru-RU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B44533">
        <w:rPr>
          <w:bCs/>
          <w:sz w:val="26"/>
          <w:szCs w:val="26"/>
          <w:lang w:val="ru-RU"/>
        </w:rPr>
        <w:t xml:space="preserve"> </w:t>
      </w:r>
      <w:r w:rsidRPr="000124EA">
        <w:rPr>
          <w:bCs/>
          <w:sz w:val="26"/>
          <w:szCs w:val="26"/>
          <w:lang w:val="ru-RU"/>
        </w:rPr>
        <w:t xml:space="preserve"> </w:t>
      </w:r>
      <w:proofErr w:type="gramStart"/>
      <w:r w:rsidRPr="000124EA">
        <w:rPr>
          <w:bCs/>
          <w:sz w:val="26"/>
          <w:szCs w:val="26"/>
          <w:lang w:val="ru-RU"/>
        </w:rPr>
        <w:t>п</w:t>
      </w:r>
      <w:proofErr w:type="gramEnd"/>
      <w:r w:rsidRPr="000124EA">
        <w:rPr>
          <w:bCs/>
          <w:sz w:val="26"/>
          <w:szCs w:val="26"/>
          <w:lang w:val="ru-RU"/>
        </w:rPr>
        <w:t xml:space="preserve"> о с т а н о в л я ю:</w:t>
      </w:r>
    </w:p>
    <w:p w:rsidR="00A07F18" w:rsidRPr="00A11EB6" w:rsidRDefault="00A07F18" w:rsidP="00A11EB6">
      <w:pPr>
        <w:jc w:val="both"/>
        <w:rPr>
          <w:sz w:val="26"/>
          <w:szCs w:val="26"/>
          <w:lang w:val="ru-RU"/>
        </w:rPr>
      </w:pPr>
    </w:p>
    <w:p w:rsidR="00A07F18" w:rsidRDefault="000124EA" w:rsidP="009C46E8">
      <w:pPr>
        <w:pStyle w:val="a3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в постановление администрации Нефтеюганского района </w:t>
      </w:r>
      <w:r w:rsidR="009C46E8">
        <w:rPr>
          <w:sz w:val="26"/>
          <w:szCs w:val="26"/>
          <w:lang w:val="ru-RU"/>
        </w:rPr>
        <w:br/>
      </w:r>
      <w:r>
        <w:rPr>
          <w:sz w:val="26"/>
          <w:szCs w:val="26"/>
          <w:lang w:val="ru-RU"/>
        </w:rPr>
        <w:t>от 23.05.2018 № 772-па «Об утверждении</w:t>
      </w:r>
      <w:r w:rsidR="00A07F18" w:rsidRPr="006F795D">
        <w:rPr>
          <w:sz w:val="26"/>
          <w:szCs w:val="26"/>
          <w:lang w:val="ru-RU"/>
        </w:rPr>
        <w:t xml:space="preserve"> руководств</w:t>
      </w:r>
      <w:r>
        <w:rPr>
          <w:sz w:val="26"/>
          <w:szCs w:val="26"/>
          <w:lang w:val="ru-RU"/>
        </w:rPr>
        <w:t>а</w:t>
      </w:r>
      <w:r w:rsidR="00A07F18" w:rsidRPr="006F795D">
        <w:rPr>
          <w:sz w:val="26"/>
          <w:szCs w:val="26"/>
          <w:lang w:val="ru-RU"/>
        </w:rPr>
        <w:t xml:space="preserve"> по соблюдению обязательных требований </w:t>
      </w:r>
      <w:r w:rsidR="00177560" w:rsidRPr="006F795D">
        <w:rPr>
          <w:sz w:val="26"/>
          <w:szCs w:val="26"/>
          <w:lang w:val="ru-RU"/>
        </w:rPr>
        <w:t>при пользовании недрами для целей разведки и добычи общераспространенных полезных ископаемых, а также</w:t>
      </w:r>
      <w:r w:rsidR="00A11EB6" w:rsidRPr="006F795D">
        <w:rPr>
          <w:sz w:val="26"/>
          <w:szCs w:val="26"/>
          <w:lang w:val="ru-RU"/>
        </w:rPr>
        <w:t xml:space="preserve"> </w:t>
      </w:r>
      <w:r w:rsidR="00177560" w:rsidRPr="006F795D">
        <w:rPr>
          <w:sz w:val="26"/>
          <w:szCs w:val="26"/>
          <w:lang w:val="ru-RU"/>
        </w:rPr>
        <w:t>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>
        <w:rPr>
          <w:sz w:val="26"/>
          <w:szCs w:val="26"/>
          <w:lang w:val="ru-RU"/>
        </w:rPr>
        <w:t>»</w:t>
      </w:r>
      <w:r w:rsidR="00A07F18" w:rsidRPr="006F795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следующие изменения:</w:t>
      </w:r>
    </w:p>
    <w:p w:rsidR="000124EA" w:rsidRPr="000124EA" w:rsidRDefault="00197635" w:rsidP="009C46E8">
      <w:pPr>
        <w:pStyle w:val="a3"/>
        <w:numPr>
          <w:ilvl w:val="1"/>
          <w:numId w:val="8"/>
        </w:numPr>
        <w:tabs>
          <w:tab w:val="left" w:pos="1134"/>
        </w:tabs>
        <w:ind w:left="0" w:firstLine="705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В з</w:t>
      </w:r>
      <w:r w:rsidR="000124EA" w:rsidRPr="000124EA">
        <w:rPr>
          <w:bCs/>
          <w:sz w:val="26"/>
          <w:szCs w:val="26"/>
          <w:lang w:val="ru-RU"/>
        </w:rPr>
        <w:t>агол</w:t>
      </w:r>
      <w:r w:rsidR="000124EA">
        <w:rPr>
          <w:bCs/>
          <w:sz w:val="26"/>
          <w:szCs w:val="26"/>
          <w:lang w:val="ru-RU"/>
        </w:rPr>
        <w:t>овк</w:t>
      </w:r>
      <w:r>
        <w:rPr>
          <w:bCs/>
          <w:sz w:val="26"/>
          <w:szCs w:val="26"/>
          <w:lang w:val="ru-RU"/>
        </w:rPr>
        <w:t>е</w:t>
      </w:r>
      <w:r w:rsidR="000124EA">
        <w:rPr>
          <w:bCs/>
          <w:sz w:val="26"/>
          <w:szCs w:val="26"/>
          <w:lang w:val="ru-RU"/>
        </w:rPr>
        <w:t xml:space="preserve"> постановления после слов «по соблюдению</w:t>
      </w:r>
      <w:r w:rsidR="000124EA" w:rsidRPr="000124EA">
        <w:rPr>
          <w:bCs/>
          <w:sz w:val="26"/>
          <w:szCs w:val="26"/>
          <w:lang w:val="ru-RU"/>
        </w:rPr>
        <w:t xml:space="preserve"> обязательны</w:t>
      </w:r>
      <w:r w:rsidR="000124EA">
        <w:rPr>
          <w:bCs/>
          <w:sz w:val="26"/>
          <w:szCs w:val="26"/>
          <w:lang w:val="ru-RU"/>
        </w:rPr>
        <w:t>х</w:t>
      </w:r>
      <w:r w:rsidR="000124EA" w:rsidRPr="000124EA">
        <w:rPr>
          <w:bCs/>
          <w:sz w:val="26"/>
          <w:szCs w:val="26"/>
          <w:lang w:val="ru-RU"/>
        </w:rPr>
        <w:t xml:space="preserve"> требовани</w:t>
      </w:r>
      <w:r w:rsidR="000124EA">
        <w:rPr>
          <w:bCs/>
          <w:sz w:val="26"/>
          <w:szCs w:val="26"/>
          <w:lang w:val="ru-RU"/>
        </w:rPr>
        <w:t>й</w:t>
      </w:r>
      <w:r w:rsidR="000124EA" w:rsidRPr="000124EA">
        <w:rPr>
          <w:bCs/>
          <w:sz w:val="26"/>
          <w:szCs w:val="26"/>
          <w:lang w:val="ru-RU"/>
        </w:rPr>
        <w:t>» дополнить словами «</w:t>
      </w:r>
      <w:r w:rsidR="000124EA">
        <w:rPr>
          <w:bCs/>
          <w:sz w:val="26"/>
          <w:szCs w:val="26"/>
          <w:lang w:val="ru-RU"/>
        </w:rPr>
        <w:t>, требований, установленных</w:t>
      </w:r>
      <w:r w:rsidR="000124EA" w:rsidRPr="000124EA">
        <w:rPr>
          <w:bCs/>
          <w:sz w:val="26"/>
          <w:szCs w:val="26"/>
          <w:lang w:val="ru-RU"/>
        </w:rPr>
        <w:t xml:space="preserve"> муниципальными правовыми актами».</w:t>
      </w:r>
    </w:p>
    <w:p w:rsidR="000124EA" w:rsidRPr="00197635" w:rsidRDefault="00197635" w:rsidP="009C46E8">
      <w:pPr>
        <w:pStyle w:val="a3"/>
        <w:numPr>
          <w:ilvl w:val="1"/>
          <w:numId w:val="8"/>
        </w:numPr>
        <w:tabs>
          <w:tab w:val="left" w:pos="1134"/>
        </w:tabs>
        <w:ind w:left="0" w:firstLine="705"/>
        <w:jc w:val="both"/>
        <w:rPr>
          <w:bCs/>
          <w:sz w:val="26"/>
          <w:szCs w:val="26"/>
          <w:lang w:val="ru-RU"/>
        </w:rPr>
      </w:pPr>
      <w:r w:rsidRPr="00197635">
        <w:rPr>
          <w:bCs/>
          <w:sz w:val="26"/>
          <w:szCs w:val="26"/>
          <w:lang w:val="ru-RU"/>
        </w:rPr>
        <w:t>В п</w:t>
      </w:r>
      <w:r w:rsidR="000124EA" w:rsidRPr="00197635">
        <w:rPr>
          <w:bCs/>
          <w:sz w:val="26"/>
          <w:szCs w:val="26"/>
          <w:lang w:val="ru-RU"/>
        </w:rPr>
        <w:t>ункт</w:t>
      </w:r>
      <w:r w:rsidRPr="00197635">
        <w:rPr>
          <w:bCs/>
          <w:sz w:val="26"/>
          <w:szCs w:val="26"/>
          <w:lang w:val="ru-RU"/>
        </w:rPr>
        <w:t>е</w:t>
      </w:r>
      <w:r w:rsidR="000124EA" w:rsidRPr="00197635">
        <w:rPr>
          <w:bCs/>
          <w:sz w:val="26"/>
          <w:szCs w:val="26"/>
          <w:lang w:val="ru-RU"/>
        </w:rPr>
        <w:t xml:space="preserve"> 1</w:t>
      </w:r>
      <w:r w:rsidR="00EB1BA7">
        <w:rPr>
          <w:bCs/>
          <w:sz w:val="26"/>
          <w:szCs w:val="26"/>
          <w:lang w:val="ru-RU"/>
        </w:rPr>
        <w:t xml:space="preserve"> </w:t>
      </w:r>
      <w:r w:rsidR="000124EA" w:rsidRPr="00197635">
        <w:rPr>
          <w:bCs/>
          <w:sz w:val="26"/>
          <w:szCs w:val="26"/>
          <w:lang w:val="ru-RU"/>
        </w:rPr>
        <w:t>после слов «по соблюдению обязательных требований» дополнить словами «, требований, установленных муниципальными правовыми актами».</w:t>
      </w:r>
    </w:p>
    <w:p w:rsidR="000124EA" w:rsidRPr="00197635" w:rsidRDefault="00073B94" w:rsidP="009C46E8">
      <w:pPr>
        <w:pStyle w:val="a3"/>
        <w:numPr>
          <w:ilvl w:val="1"/>
          <w:numId w:val="8"/>
        </w:numPr>
        <w:tabs>
          <w:tab w:val="left" w:pos="1134"/>
        </w:tabs>
        <w:ind w:left="0" w:firstLine="705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Н</w:t>
      </w:r>
      <w:r w:rsidR="000124EA" w:rsidRPr="00197635">
        <w:rPr>
          <w:bCs/>
          <w:sz w:val="26"/>
          <w:szCs w:val="26"/>
          <w:lang w:val="ru-RU"/>
        </w:rPr>
        <w:t>аименовани</w:t>
      </w:r>
      <w:r>
        <w:rPr>
          <w:bCs/>
          <w:sz w:val="26"/>
          <w:szCs w:val="26"/>
          <w:lang w:val="ru-RU"/>
        </w:rPr>
        <w:t>е</w:t>
      </w:r>
      <w:r w:rsidR="000124EA" w:rsidRPr="00197635">
        <w:rPr>
          <w:bCs/>
          <w:sz w:val="26"/>
          <w:szCs w:val="26"/>
          <w:lang w:val="ru-RU"/>
        </w:rPr>
        <w:t xml:space="preserve"> таблицы в приложении к постановлению после слов </w:t>
      </w:r>
      <w:r w:rsidR="00053F91">
        <w:rPr>
          <w:bCs/>
          <w:sz w:val="26"/>
          <w:szCs w:val="26"/>
          <w:lang w:val="ru-RU"/>
        </w:rPr>
        <w:br/>
      </w:r>
      <w:r w:rsidR="000124EA" w:rsidRPr="00197635">
        <w:rPr>
          <w:bCs/>
          <w:sz w:val="26"/>
          <w:szCs w:val="26"/>
          <w:lang w:val="ru-RU"/>
        </w:rPr>
        <w:t>«по соблюдению обязательных требований» дополнить словами «, требований, установленных муниципальными правовыми актами».</w:t>
      </w:r>
    </w:p>
    <w:p w:rsidR="00A07F18" w:rsidRPr="006F795D" w:rsidRDefault="00A07F18" w:rsidP="009C46E8">
      <w:pPr>
        <w:pStyle w:val="a3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6"/>
          <w:lang w:val="ru-RU"/>
        </w:rPr>
      </w:pPr>
      <w:r w:rsidRPr="006F795D">
        <w:rPr>
          <w:sz w:val="26"/>
          <w:szCs w:val="26"/>
          <w:lang w:val="ru-RU"/>
        </w:rPr>
        <w:t>Н</w:t>
      </w:r>
      <w:r w:rsidRPr="006F795D">
        <w:rPr>
          <w:sz w:val="26"/>
          <w:lang w:val="ru-RU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</w:p>
    <w:p w:rsidR="00A07F18" w:rsidRPr="006F795D" w:rsidRDefault="00A07F18" w:rsidP="009C46E8">
      <w:pPr>
        <w:pStyle w:val="a3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6"/>
          <w:lang w:val="ru-RU"/>
        </w:rPr>
      </w:pPr>
      <w:r w:rsidRPr="006F795D">
        <w:rPr>
          <w:sz w:val="26"/>
          <w:lang w:val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6F795D">
        <w:rPr>
          <w:sz w:val="26"/>
          <w:lang w:val="ru-RU"/>
        </w:rPr>
        <w:t>Кудашкина</w:t>
      </w:r>
      <w:proofErr w:type="spellEnd"/>
      <w:r w:rsidR="000124EA">
        <w:rPr>
          <w:sz w:val="26"/>
          <w:lang w:val="ru-RU"/>
        </w:rPr>
        <w:t xml:space="preserve"> С.А.</w:t>
      </w:r>
      <w:r w:rsidRPr="006F795D">
        <w:rPr>
          <w:sz w:val="26"/>
          <w:lang w:val="ru-RU"/>
        </w:rPr>
        <w:t xml:space="preserve"> </w:t>
      </w:r>
    </w:p>
    <w:p w:rsidR="00A07F18" w:rsidRPr="00A11EB6" w:rsidRDefault="00A07F18" w:rsidP="00A11EB6">
      <w:pPr>
        <w:jc w:val="both"/>
        <w:rPr>
          <w:sz w:val="26"/>
          <w:szCs w:val="26"/>
          <w:lang w:val="ru-RU"/>
        </w:rPr>
      </w:pPr>
    </w:p>
    <w:p w:rsidR="00A07F18" w:rsidRDefault="00A07F18" w:rsidP="00A11EB6">
      <w:pPr>
        <w:jc w:val="both"/>
        <w:rPr>
          <w:sz w:val="26"/>
          <w:szCs w:val="26"/>
          <w:lang w:val="ru-RU"/>
        </w:rPr>
      </w:pPr>
    </w:p>
    <w:p w:rsidR="00A07F18" w:rsidRPr="004949B0" w:rsidRDefault="004949B0" w:rsidP="00016D35">
      <w:pPr>
        <w:tabs>
          <w:tab w:val="left" w:pos="0"/>
        </w:tabs>
        <w:rPr>
          <w:sz w:val="26"/>
          <w:szCs w:val="26"/>
          <w:lang w:val="ru-RU"/>
        </w:rPr>
      </w:pPr>
      <w:proofErr w:type="spellStart"/>
      <w:r w:rsidRPr="004110EB">
        <w:rPr>
          <w:sz w:val="26"/>
          <w:szCs w:val="26"/>
        </w:rPr>
        <w:t>Глава</w:t>
      </w:r>
      <w:proofErr w:type="spellEnd"/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A07F18" w:rsidRPr="004949B0" w:rsidSect="00016D3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88" w:rsidRDefault="002C0C88" w:rsidP="00EE0304">
      <w:r>
        <w:separator/>
      </w:r>
    </w:p>
  </w:endnote>
  <w:endnote w:type="continuationSeparator" w:id="0">
    <w:p w:rsidR="002C0C88" w:rsidRDefault="002C0C88" w:rsidP="00EE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88" w:rsidRDefault="002C0C88" w:rsidP="00EE0304">
      <w:r>
        <w:separator/>
      </w:r>
    </w:p>
  </w:footnote>
  <w:footnote w:type="continuationSeparator" w:id="0">
    <w:p w:rsidR="002C0C88" w:rsidRDefault="002C0C88" w:rsidP="00EE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CD8"/>
    <w:multiLevelType w:val="hybridMultilevel"/>
    <w:tmpl w:val="912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70AC"/>
    <w:multiLevelType w:val="hybridMultilevel"/>
    <w:tmpl w:val="A906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59BE"/>
    <w:multiLevelType w:val="multilevel"/>
    <w:tmpl w:val="B55637E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9173A0C"/>
    <w:multiLevelType w:val="hybridMultilevel"/>
    <w:tmpl w:val="86B43628"/>
    <w:lvl w:ilvl="0" w:tplc="7BD070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C04B28"/>
    <w:multiLevelType w:val="multilevel"/>
    <w:tmpl w:val="05468F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C7C1890"/>
    <w:multiLevelType w:val="hybridMultilevel"/>
    <w:tmpl w:val="A6F210A8"/>
    <w:lvl w:ilvl="0" w:tplc="F49810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EC3323"/>
    <w:multiLevelType w:val="multilevel"/>
    <w:tmpl w:val="ED76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75FC041D"/>
    <w:multiLevelType w:val="hybridMultilevel"/>
    <w:tmpl w:val="3968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8"/>
    <w:rsid w:val="000124EA"/>
    <w:rsid w:val="00016D35"/>
    <w:rsid w:val="0002734F"/>
    <w:rsid w:val="00032921"/>
    <w:rsid w:val="00053F91"/>
    <w:rsid w:val="00073B94"/>
    <w:rsid w:val="000C35DB"/>
    <w:rsid w:val="001001ED"/>
    <w:rsid w:val="0014122B"/>
    <w:rsid w:val="001532EC"/>
    <w:rsid w:val="001617C9"/>
    <w:rsid w:val="00177560"/>
    <w:rsid w:val="00197635"/>
    <w:rsid w:val="00203E32"/>
    <w:rsid w:val="00245082"/>
    <w:rsid w:val="002C0C88"/>
    <w:rsid w:val="002E7258"/>
    <w:rsid w:val="003336B2"/>
    <w:rsid w:val="004665F6"/>
    <w:rsid w:val="004949B0"/>
    <w:rsid w:val="004C1487"/>
    <w:rsid w:val="004C2365"/>
    <w:rsid w:val="004E7B9A"/>
    <w:rsid w:val="005C78CD"/>
    <w:rsid w:val="005F6148"/>
    <w:rsid w:val="006076B0"/>
    <w:rsid w:val="00615E8B"/>
    <w:rsid w:val="00616D4A"/>
    <w:rsid w:val="0063384C"/>
    <w:rsid w:val="006C77FC"/>
    <w:rsid w:val="006F795D"/>
    <w:rsid w:val="00710F85"/>
    <w:rsid w:val="00774CF8"/>
    <w:rsid w:val="0078144B"/>
    <w:rsid w:val="007B57D2"/>
    <w:rsid w:val="00806EC1"/>
    <w:rsid w:val="009203C9"/>
    <w:rsid w:val="0096698C"/>
    <w:rsid w:val="009B6E72"/>
    <w:rsid w:val="009C46E8"/>
    <w:rsid w:val="00A07F18"/>
    <w:rsid w:val="00A11EB6"/>
    <w:rsid w:val="00AC20AC"/>
    <w:rsid w:val="00B44533"/>
    <w:rsid w:val="00B559B1"/>
    <w:rsid w:val="00C36C87"/>
    <w:rsid w:val="00CA1768"/>
    <w:rsid w:val="00CD5877"/>
    <w:rsid w:val="00D536A4"/>
    <w:rsid w:val="00DD656F"/>
    <w:rsid w:val="00EB1BA7"/>
    <w:rsid w:val="00EE0304"/>
    <w:rsid w:val="00F47140"/>
    <w:rsid w:val="00F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CF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CF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dcterms:created xsi:type="dcterms:W3CDTF">2018-11-15T09:49:00Z</dcterms:created>
  <dcterms:modified xsi:type="dcterms:W3CDTF">2018-11-15T09:49:00Z</dcterms:modified>
</cp:coreProperties>
</file>