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92" w:rsidRPr="00B33B34" w:rsidRDefault="00823792" w:rsidP="00A3350A">
      <w:pPr>
        <w:rPr>
          <w:sz w:val="26"/>
          <w:szCs w:val="26"/>
        </w:rPr>
      </w:pPr>
    </w:p>
    <w:p w:rsidR="00617019" w:rsidRPr="00617019" w:rsidRDefault="00617019" w:rsidP="0061701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19" w:rsidRPr="00617019" w:rsidRDefault="00617019" w:rsidP="00617019">
      <w:pPr>
        <w:jc w:val="center"/>
        <w:rPr>
          <w:b/>
          <w:sz w:val="20"/>
          <w:szCs w:val="20"/>
        </w:rPr>
      </w:pPr>
    </w:p>
    <w:p w:rsidR="00617019" w:rsidRPr="00617019" w:rsidRDefault="00617019" w:rsidP="00617019">
      <w:pPr>
        <w:jc w:val="center"/>
        <w:rPr>
          <w:b/>
          <w:sz w:val="42"/>
          <w:szCs w:val="42"/>
        </w:rPr>
      </w:pPr>
      <w:r w:rsidRPr="00617019">
        <w:rPr>
          <w:b/>
          <w:sz w:val="42"/>
          <w:szCs w:val="42"/>
        </w:rPr>
        <w:t xml:space="preserve">АДМИНИСТРАЦИЯ  </w:t>
      </w:r>
    </w:p>
    <w:p w:rsidR="00617019" w:rsidRPr="00617019" w:rsidRDefault="00617019" w:rsidP="00617019">
      <w:pPr>
        <w:jc w:val="center"/>
        <w:rPr>
          <w:b/>
          <w:sz w:val="19"/>
          <w:szCs w:val="42"/>
        </w:rPr>
      </w:pPr>
      <w:r w:rsidRPr="00617019">
        <w:rPr>
          <w:b/>
          <w:sz w:val="42"/>
          <w:szCs w:val="42"/>
        </w:rPr>
        <w:t>НЕФТЕЮГАНСКОГО  РАЙОНА</w:t>
      </w:r>
    </w:p>
    <w:p w:rsidR="00617019" w:rsidRPr="00617019" w:rsidRDefault="00617019" w:rsidP="00617019">
      <w:pPr>
        <w:jc w:val="center"/>
        <w:rPr>
          <w:b/>
          <w:sz w:val="32"/>
        </w:rPr>
      </w:pPr>
    </w:p>
    <w:p w:rsidR="00617019" w:rsidRPr="00617019" w:rsidRDefault="00617019" w:rsidP="00617019">
      <w:pPr>
        <w:jc w:val="center"/>
        <w:rPr>
          <w:b/>
          <w:caps/>
          <w:sz w:val="36"/>
          <w:szCs w:val="38"/>
        </w:rPr>
      </w:pPr>
      <w:r w:rsidRPr="00617019">
        <w:rPr>
          <w:b/>
          <w:caps/>
          <w:sz w:val="36"/>
          <w:szCs w:val="38"/>
        </w:rPr>
        <w:t>постановление</w:t>
      </w:r>
    </w:p>
    <w:p w:rsidR="00617019" w:rsidRPr="00617019" w:rsidRDefault="00617019" w:rsidP="0061701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17019" w:rsidRPr="00617019" w:rsidTr="00E6651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17019" w:rsidRPr="00617019" w:rsidRDefault="00617019" w:rsidP="00617019">
            <w:pPr>
              <w:jc w:val="center"/>
              <w:rPr>
                <w:sz w:val="26"/>
                <w:szCs w:val="26"/>
              </w:rPr>
            </w:pPr>
            <w:r w:rsidRPr="006170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617019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617019" w:rsidRPr="00617019" w:rsidRDefault="00617019" w:rsidP="00617019">
            <w:pPr>
              <w:jc w:val="right"/>
              <w:rPr>
                <w:sz w:val="26"/>
                <w:szCs w:val="26"/>
                <w:u w:val="single"/>
              </w:rPr>
            </w:pPr>
            <w:r w:rsidRPr="00617019">
              <w:rPr>
                <w:sz w:val="26"/>
                <w:szCs w:val="26"/>
              </w:rPr>
              <w:t>№</w:t>
            </w:r>
            <w:r w:rsidRPr="00617019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817</w:t>
            </w:r>
            <w:r w:rsidRPr="00617019">
              <w:rPr>
                <w:sz w:val="26"/>
                <w:szCs w:val="26"/>
                <w:u w:val="single"/>
              </w:rPr>
              <w:t>-па</w:t>
            </w:r>
          </w:p>
        </w:tc>
      </w:tr>
      <w:tr w:rsidR="00617019" w:rsidRPr="00617019" w:rsidTr="00E6651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17019" w:rsidRPr="00617019" w:rsidRDefault="00617019" w:rsidP="00617019">
            <w:pPr>
              <w:rPr>
                <w:sz w:val="4"/>
              </w:rPr>
            </w:pPr>
          </w:p>
          <w:p w:rsidR="00617019" w:rsidRPr="00617019" w:rsidRDefault="00617019" w:rsidP="0061701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17019" w:rsidRPr="00617019" w:rsidRDefault="00617019" w:rsidP="00617019">
            <w:pPr>
              <w:jc w:val="right"/>
              <w:rPr>
                <w:sz w:val="20"/>
              </w:rPr>
            </w:pPr>
          </w:p>
        </w:tc>
      </w:tr>
    </w:tbl>
    <w:p w:rsidR="009118D2" w:rsidRPr="00B33B34" w:rsidRDefault="00617019" w:rsidP="00FF1CEF">
      <w:pPr>
        <w:jc w:val="center"/>
        <w:rPr>
          <w:sz w:val="26"/>
          <w:szCs w:val="26"/>
        </w:rPr>
      </w:pPr>
      <w:proofErr w:type="spellStart"/>
      <w:r w:rsidRPr="00617019">
        <w:t>г</w:t>
      </w:r>
      <w:proofErr w:type="gramStart"/>
      <w:r w:rsidRPr="00617019">
        <w:t>.Н</w:t>
      </w:r>
      <w:proofErr w:type="gramEnd"/>
      <w:r w:rsidRPr="00617019">
        <w:t>ефтеюганск</w:t>
      </w:r>
      <w:proofErr w:type="spellEnd"/>
    </w:p>
    <w:p w:rsidR="00F65C9F" w:rsidRDefault="00F65C9F" w:rsidP="00FF1CEF">
      <w:pPr>
        <w:jc w:val="center"/>
        <w:rPr>
          <w:sz w:val="26"/>
          <w:szCs w:val="26"/>
        </w:rPr>
      </w:pPr>
    </w:p>
    <w:p w:rsidR="00F65C9F" w:rsidRDefault="00F65C9F" w:rsidP="00FF1CEF">
      <w:pPr>
        <w:jc w:val="center"/>
        <w:rPr>
          <w:sz w:val="26"/>
          <w:szCs w:val="26"/>
        </w:rPr>
      </w:pPr>
    </w:p>
    <w:p w:rsidR="00F65C9F" w:rsidRDefault="00F65C9F" w:rsidP="00FF1CEF">
      <w:pPr>
        <w:jc w:val="center"/>
        <w:rPr>
          <w:sz w:val="26"/>
          <w:szCs w:val="26"/>
        </w:rPr>
      </w:pPr>
    </w:p>
    <w:p w:rsidR="00F65C9F" w:rsidRDefault="00A3350A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B33B34" w:rsidRDefault="00F95A12" w:rsidP="00FF1CEF">
      <w:pPr>
        <w:jc w:val="center"/>
        <w:rPr>
          <w:sz w:val="26"/>
          <w:szCs w:val="26"/>
        </w:rPr>
      </w:pPr>
      <w:r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FF1CEF">
      <w:pPr>
        <w:jc w:val="center"/>
        <w:rPr>
          <w:sz w:val="26"/>
          <w:szCs w:val="26"/>
        </w:rPr>
      </w:pPr>
    </w:p>
    <w:p w:rsidR="00DF02D8" w:rsidRPr="00B33B34" w:rsidRDefault="00DF02D8" w:rsidP="00FF1CEF">
      <w:pPr>
        <w:rPr>
          <w:sz w:val="26"/>
          <w:szCs w:val="26"/>
        </w:rPr>
      </w:pPr>
    </w:p>
    <w:p w:rsidR="006C5357" w:rsidRPr="00B33B3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B33B34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B33B34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на межселенной территории Нефтеюганс</w:t>
      </w:r>
      <w:r w:rsidR="008E2231" w:rsidRPr="00B33B34">
        <w:rPr>
          <w:bCs/>
          <w:sz w:val="26"/>
          <w:szCs w:val="26"/>
        </w:rPr>
        <w:t xml:space="preserve">кого района», учитывая </w:t>
      </w:r>
      <w:r w:rsidRPr="00B33B34">
        <w:rPr>
          <w:bCs/>
          <w:sz w:val="26"/>
          <w:szCs w:val="26"/>
        </w:rPr>
        <w:t xml:space="preserve">заключение </w:t>
      </w:r>
      <w:r w:rsidR="001229A5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о результатах публичных слушаний</w:t>
      </w:r>
      <w:r w:rsidR="004D24F8">
        <w:rPr>
          <w:bCs/>
          <w:sz w:val="26"/>
          <w:szCs w:val="26"/>
        </w:rPr>
        <w:t xml:space="preserve"> от 12.10</w:t>
      </w:r>
      <w:r w:rsidR="007121FE">
        <w:rPr>
          <w:bCs/>
          <w:sz w:val="26"/>
          <w:szCs w:val="26"/>
        </w:rPr>
        <w:t xml:space="preserve">.2018 № </w:t>
      </w:r>
      <w:r w:rsidR="004D24F8">
        <w:rPr>
          <w:bCs/>
          <w:sz w:val="26"/>
          <w:szCs w:val="26"/>
        </w:rPr>
        <w:t>43</w:t>
      </w:r>
      <w:r w:rsidRPr="00B33B34">
        <w:rPr>
          <w:bCs/>
          <w:sz w:val="26"/>
          <w:szCs w:val="26"/>
        </w:rPr>
        <w:t xml:space="preserve">, в связи </w:t>
      </w:r>
      <w:r w:rsidR="007121FE">
        <w:rPr>
          <w:bCs/>
          <w:sz w:val="26"/>
          <w:szCs w:val="26"/>
        </w:rPr>
        <w:t>с обращением</w:t>
      </w:r>
      <w:r w:rsidR="00331BD9" w:rsidRPr="00B33B34">
        <w:rPr>
          <w:bCs/>
          <w:sz w:val="26"/>
          <w:szCs w:val="26"/>
        </w:rPr>
        <w:t xml:space="preserve"> </w:t>
      </w:r>
      <w:proofErr w:type="spellStart"/>
      <w:r w:rsidR="004D24F8">
        <w:rPr>
          <w:bCs/>
          <w:sz w:val="26"/>
          <w:szCs w:val="26"/>
        </w:rPr>
        <w:t>Загабы</w:t>
      </w:r>
      <w:proofErr w:type="spellEnd"/>
      <w:r w:rsidR="004D24F8">
        <w:rPr>
          <w:bCs/>
          <w:sz w:val="26"/>
          <w:szCs w:val="26"/>
        </w:rPr>
        <w:t xml:space="preserve"> Татьяны Геннадиевны, Кузьминой Натальи Викторовны</w:t>
      </w:r>
      <w:r w:rsidR="00A3350A">
        <w:rPr>
          <w:bCs/>
          <w:sz w:val="26"/>
          <w:szCs w:val="26"/>
        </w:rPr>
        <w:t xml:space="preserve"> </w:t>
      </w:r>
      <w:r w:rsidR="001229A5">
        <w:rPr>
          <w:bCs/>
          <w:sz w:val="26"/>
          <w:szCs w:val="26"/>
        </w:rPr>
        <w:t xml:space="preserve"> </w:t>
      </w:r>
      <w:proofErr w:type="gramStart"/>
      <w:r w:rsidR="006C5357" w:rsidRPr="00B33B34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о в л я ю:</w:t>
      </w:r>
    </w:p>
    <w:p w:rsidR="006C5357" w:rsidRPr="00B33B3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1229A5" w:rsidRDefault="00890A63" w:rsidP="001229A5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229A5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1229A5">
        <w:rPr>
          <w:b/>
          <w:sz w:val="26"/>
          <w:szCs w:val="26"/>
        </w:rPr>
        <w:t xml:space="preserve"> </w:t>
      </w:r>
      <w:r w:rsidR="00A3350A" w:rsidRPr="001229A5">
        <w:rPr>
          <w:sz w:val="26"/>
          <w:szCs w:val="26"/>
        </w:rPr>
        <w:t xml:space="preserve">в </w:t>
      </w:r>
      <w:r w:rsidR="004D24F8" w:rsidRPr="001229A5">
        <w:rPr>
          <w:sz w:val="26"/>
          <w:szCs w:val="26"/>
        </w:rPr>
        <w:t>отношении земельного участка</w:t>
      </w:r>
      <w:r w:rsidR="007121FE" w:rsidRPr="001229A5">
        <w:rPr>
          <w:sz w:val="26"/>
          <w:szCs w:val="26"/>
        </w:rPr>
        <w:t xml:space="preserve"> </w:t>
      </w:r>
      <w:r w:rsidR="001229A5">
        <w:rPr>
          <w:sz w:val="26"/>
          <w:szCs w:val="26"/>
        </w:rPr>
        <w:br/>
      </w:r>
      <w:r w:rsidR="007121FE" w:rsidRPr="001229A5">
        <w:rPr>
          <w:sz w:val="26"/>
          <w:szCs w:val="26"/>
        </w:rPr>
        <w:t>с кадастровым</w:t>
      </w:r>
      <w:r w:rsidR="004D24F8" w:rsidRPr="001229A5">
        <w:rPr>
          <w:sz w:val="26"/>
          <w:szCs w:val="26"/>
        </w:rPr>
        <w:t xml:space="preserve"> номером 86:08:0020801:13861, площадью 510</w:t>
      </w:r>
      <w:r w:rsidR="00B33B34" w:rsidRPr="001229A5">
        <w:rPr>
          <w:sz w:val="26"/>
          <w:szCs w:val="26"/>
        </w:rPr>
        <w:t xml:space="preserve"> </w:t>
      </w:r>
      <w:proofErr w:type="spellStart"/>
      <w:r w:rsidR="00B33B34" w:rsidRPr="001229A5">
        <w:rPr>
          <w:sz w:val="26"/>
          <w:szCs w:val="26"/>
        </w:rPr>
        <w:t>кв</w:t>
      </w:r>
      <w:proofErr w:type="gramStart"/>
      <w:r w:rsidR="00B33B34" w:rsidRPr="001229A5">
        <w:rPr>
          <w:sz w:val="26"/>
          <w:szCs w:val="26"/>
        </w:rPr>
        <w:t>.м</w:t>
      </w:r>
      <w:proofErr w:type="spellEnd"/>
      <w:proofErr w:type="gramEnd"/>
      <w:r w:rsidR="00B33B34" w:rsidRPr="001229A5">
        <w:rPr>
          <w:sz w:val="26"/>
          <w:szCs w:val="26"/>
        </w:rPr>
        <w:t xml:space="preserve">, расположенного </w:t>
      </w:r>
      <w:r w:rsidR="001229A5">
        <w:rPr>
          <w:sz w:val="26"/>
          <w:szCs w:val="26"/>
        </w:rPr>
        <w:br/>
      </w:r>
      <w:r w:rsidR="00B33B34" w:rsidRPr="001229A5">
        <w:rPr>
          <w:sz w:val="26"/>
          <w:szCs w:val="26"/>
        </w:rPr>
        <w:t xml:space="preserve">по адресу: </w:t>
      </w:r>
      <w:r w:rsidR="001229A5">
        <w:rPr>
          <w:sz w:val="26"/>
          <w:szCs w:val="26"/>
        </w:rPr>
        <w:t>м</w:t>
      </w:r>
      <w:r w:rsidR="00B33B34" w:rsidRPr="001229A5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1229A5">
        <w:rPr>
          <w:sz w:val="26"/>
          <w:szCs w:val="26"/>
        </w:rPr>
        <w:br/>
      </w:r>
      <w:r w:rsidR="00B33B34" w:rsidRPr="001229A5">
        <w:rPr>
          <w:sz w:val="26"/>
          <w:szCs w:val="26"/>
        </w:rPr>
        <w:t>за пределами участка. Почтовый адрес ориентира:</w:t>
      </w:r>
      <w:r w:rsidR="00B33B34" w:rsidRPr="001229A5">
        <w:rPr>
          <w:color w:val="FF0000"/>
          <w:sz w:val="26"/>
          <w:szCs w:val="26"/>
        </w:rPr>
        <w:t xml:space="preserve"> </w:t>
      </w:r>
      <w:r w:rsidR="00B33B34" w:rsidRPr="001229A5">
        <w:rPr>
          <w:color w:val="000000"/>
          <w:sz w:val="26"/>
          <w:szCs w:val="26"/>
        </w:rPr>
        <w:t xml:space="preserve">Ханты-Мансийский автономный округ </w:t>
      </w:r>
      <w:r w:rsidR="001229A5">
        <w:rPr>
          <w:color w:val="000000"/>
          <w:sz w:val="26"/>
          <w:szCs w:val="26"/>
        </w:rPr>
        <w:t>–</w:t>
      </w:r>
      <w:r w:rsidR="00B33B34" w:rsidRPr="001229A5">
        <w:rPr>
          <w:color w:val="000000"/>
          <w:sz w:val="26"/>
          <w:szCs w:val="26"/>
        </w:rPr>
        <w:t xml:space="preserve"> Югра, Нефтеюганский район, </w:t>
      </w:r>
      <w:r w:rsidR="004D24F8" w:rsidRPr="001229A5">
        <w:rPr>
          <w:color w:val="000000"/>
          <w:sz w:val="26"/>
          <w:szCs w:val="26"/>
        </w:rPr>
        <w:t xml:space="preserve">СНТ «Северный», участок </w:t>
      </w:r>
      <w:r w:rsidR="001229A5">
        <w:rPr>
          <w:color w:val="000000"/>
          <w:sz w:val="26"/>
          <w:szCs w:val="26"/>
        </w:rPr>
        <w:t>№ 882.</w:t>
      </w:r>
    </w:p>
    <w:p w:rsidR="004D24F8" w:rsidRPr="001229A5" w:rsidRDefault="004D24F8" w:rsidP="001229A5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229A5">
        <w:rPr>
          <w:color w:val="000000"/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земельного участка </w:t>
      </w:r>
      <w:r w:rsidR="00A32737">
        <w:rPr>
          <w:color w:val="000000"/>
          <w:sz w:val="26"/>
          <w:szCs w:val="26"/>
        </w:rPr>
        <w:br/>
      </w:r>
      <w:r w:rsidRPr="001229A5">
        <w:rPr>
          <w:color w:val="000000"/>
          <w:sz w:val="26"/>
          <w:szCs w:val="26"/>
        </w:rPr>
        <w:t xml:space="preserve">с кадастровым номером 86:08:0020902:2189, площадью 859 </w:t>
      </w:r>
      <w:proofErr w:type="spellStart"/>
      <w:r w:rsidRPr="001229A5">
        <w:rPr>
          <w:color w:val="000000"/>
          <w:sz w:val="26"/>
          <w:szCs w:val="26"/>
        </w:rPr>
        <w:t>кв</w:t>
      </w:r>
      <w:proofErr w:type="gramStart"/>
      <w:r w:rsidRPr="001229A5">
        <w:rPr>
          <w:color w:val="000000"/>
          <w:sz w:val="26"/>
          <w:szCs w:val="26"/>
        </w:rPr>
        <w:t>.м</w:t>
      </w:r>
      <w:proofErr w:type="spellEnd"/>
      <w:proofErr w:type="gramEnd"/>
      <w:r w:rsidRPr="001229A5">
        <w:rPr>
          <w:color w:val="000000"/>
          <w:sz w:val="26"/>
          <w:szCs w:val="26"/>
        </w:rPr>
        <w:t xml:space="preserve">, расположенного </w:t>
      </w:r>
      <w:r w:rsidR="00A32737">
        <w:rPr>
          <w:color w:val="000000"/>
          <w:sz w:val="26"/>
          <w:szCs w:val="26"/>
        </w:rPr>
        <w:br/>
      </w:r>
      <w:r w:rsidRPr="001229A5">
        <w:rPr>
          <w:color w:val="000000"/>
          <w:sz w:val="26"/>
          <w:szCs w:val="26"/>
        </w:rPr>
        <w:t xml:space="preserve">по адресу: </w:t>
      </w:r>
      <w:r w:rsidR="00A32737">
        <w:rPr>
          <w:sz w:val="26"/>
          <w:szCs w:val="26"/>
        </w:rPr>
        <w:t>м</w:t>
      </w:r>
      <w:r w:rsidRPr="001229A5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A32737">
        <w:rPr>
          <w:sz w:val="26"/>
          <w:szCs w:val="26"/>
        </w:rPr>
        <w:br/>
      </w:r>
      <w:r w:rsidRPr="001229A5">
        <w:rPr>
          <w:sz w:val="26"/>
          <w:szCs w:val="26"/>
        </w:rPr>
        <w:t>в границах участка. Почтовый адрес ориентира:</w:t>
      </w:r>
      <w:r w:rsidRPr="001229A5">
        <w:rPr>
          <w:color w:val="FF0000"/>
          <w:sz w:val="26"/>
          <w:szCs w:val="26"/>
        </w:rPr>
        <w:t xml:space="preserve"> </w:t>
      </w:r>
      <w:r w:rsidRPr="001229A5">
        <w:rPr>
          <w:color w:val="000000"/>
          <w:sz w:val="26"/>
          <w:szCs w:val="26"/>
        </w:rPr>
        <w:t xml:space="preserve">Ханты-Мансийский автономный округ </w:t>
      </w:r>
      <w:r w:rsidR="00A32737">
        <w:rPr>
          <w:color w:val="000000"/>
          <w:sz w:val="26"/>
          <w:szCs w:val="26"/>
        </w:rPr>
        <w:t>–</w:t>
      </w:r>
      <w:r w:rsidRPr="001229A5">
        <w:rPr>
          <w:color w:val="000000"/>
          <w:sz w:val="26"/>
          <w:szCs w:val="26"/>
        </w:rPr>
        <w:t xml:space="preserve"> Югра, р-н Нефтеюганский, на левом берегу протоки Юганская Обь на берегу </w:t>
      </w:r>
      <w:proofErr w:type="spellStart"/>
      <w:r w:rsidRPr="001229A5">
        <w:rPr>
          <w:color w:val="000000"/>
          <w:sz w:val="26"/>
          <w:szCs w:val="26"/>
        </w:rPr>
        <w:t>оз</w:t>
      </w:r>
      <w:proofErr w:type="gramStart"/>
      <w:r w:rsidRPr="001229A5">
        <w:rPr>
          <w:color w:val="000000"/>
          <w:sz w:val="26"/>
          <w:szCs w:val="26"/>
        </w:rPr>
        <w:t>.С</w:t>
      </w:r>
      <w:proofErr w:type="gramEnd"/>
      <w:r w:rsidRPr="001229A5">
        <w:rPr>
          <w:color w:val="000000"/>
          <w:sz w:val="26"/>
          <w:szCs w:val="26"/>
        </w:rPr>
        <w:t>армас</w:t>
      </w:r>
      <w:proofErr w:type="spellEnd"/>
      <w:r w:rsidRPr="001229A5">
        <w:rPr>
          <w:color w:val="000000"/>
          <w:sz w:val="26"/>
          <w:szCs w:val="26"/>
        </w:rPr>
        <w:t xml:space="preserve"> </w:t>
      </w:r>
      <w:r w:rsidR="00FE40A9" w:rsidRPr="001229A5">
        <w:rPr>
          <w:color w:val="000000"/>
          <w:sz w:val="26"/>
          <w:szCs w:val="26"/>
        </w:rPr>
        <w:t>ДПК «Заречный», участок № 85.</w:t>
      </w:r>
    </w:p>
    <w:p w:rsidR="00890A63" w:rsidRPr="001229A5" w:rsidRDefault="00890A63" w:rsidP="001229A5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229A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1229A5" w:rsidRDefault="001229A5" w:rsidP="001229A5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1229A5">
        <w:rPr>
          <w:sz w:val="26"/>
          <w:szCs w:val="26"/>
        </w:rPr>
        <w:t>Контроль за</w:t>
      </w:r>
      <w:proofErr w:type="gramEnd"/>
      <w:r w:rsidRPr="001229A5">
        <w:rPr>
          <w:sz w:val="26"/>
          <w:szCs w:val="26"/>
        </w:rPr>
        <w:t xml:space="preserve"> выполнением постановления возложить на директора </w:t>
      </w:r>
      <w:r w:rsidRPr="001229A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229A5">
        <w:rPr>
          <w:sz w:val="26"/>
          <w:szCs w:val="26"/>
        </w:rPr>
        <w:br/>
        <w:t>района Бородкину О.В.</w:t>
      </w:r>
    </w:p>
    <w:p w:rsidR="00890A63" w:rsidRPr="00B33B34" w:rsidRDefault="00890A63" w:rsidP="00890A63">
      <w:pPr>
        <w:spacing w:line="290" w:lineRule="exact"/>
        <w:rPr>
          <w:sz w:val="26"/>
          <w:szCs w:val="26"/>
        </w:rPr>
      </w:pPr>
    </w:p>
    <w:p w:rsidR="00B33B34" w:rsidRPr="00B33B34" w:rsidRDefault="00B33B34" w:rsidP="00FF1CEF">
      <w:pPr>
        <w:rPr>
          <w:sz w:val="26"/>
          <w:szCs w:val="26"/>
        </w:rPr>
      </w:pPr>
    </w:p>
    <w:p w:rsidR="00165087" w:rsidRDefault="00165087">
      <w:pPr>
        <w:jc w:val="both"/>
        <w:rPr>
          <w:sz w:val="26"/>
          <w:szCs w:val="26"/>
        </w:rPr>
      </w:pPr>
    </w:p>
    <w:p w:rsidR="001229A5" w:rsidRPr="004110EB" w:rsidRDefault="001229A5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56" w:rsidRDefault="00254E56" w:rsidP="0066353A">
      <w:r>
        <w:separator/>
      </w:r>
    </w:p>
  </w:endnote>
  <w:endnote w:type="continuationSeparator" w:id="0">
    <w:p w:rsidR="00254E56" w:rsidRDefault="00254E5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56" w:rsidRDefault="00254E56" w:rsidP="0066353A">
      <w:r>
        <w:separator/>
      </w:r>
    </w:p>
  </w:footnote>
  <w:footnote w:type="continuationSeparator" w:id="0">
    <w:p w:rsidR="00254E56" w:rsidRDefault="00254E5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019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3D2C"/>
    <w:multiLevelType w:val="hybridMultilevel"/>
    <w:tmpl w:val="1A604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29A5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4E56"/>
    <w:rsid w:val="00257DA9"/>
    <w:rsid w:val="00272FA3"/>
    <w:rsid w:val="00274D6E"/>
    <w:rsid w:val="002811F1"/>
    <w:rsid w:val="00295698"/>
    <w:rsid w:val="002A7090"/>
    <w:rsid w:val="002B6879"/>
    <w:rsid w:val="002F0E60"/>
    <w:rsid w:val="00302943"/>
    <w:rsid w:val="00302D8F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17019"/>
    <w:rsid w:val="00623A9C"/>
    <w:rsid w:val="00624E77"/>
    <w:rsid w:val="006403A2"/>
    <w:rsid w:val="00662E3F"/>
    <w:rsid w:val="0066353A"/>
    <w:rsid w:val="00670CD4"/>
    <w:rsid w:val="00690F39"/>
    <w:rsid w:val="00694FCA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2737"/>
    <w:rsid w:val="00A3350A"/>
    <w:rsid w:val="00A4192D"/>
    <w:rsid w:val="00A62766"/>
    <w:rsid w:val="00A74142"/>
    <w:rsid w:val="00A9080C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16F6"/>
    <w:rsid w:val="00D95EDA"/>
    <w:rsid w:val="00DA18DA"/>
    <w:rsid w:val="00DB7995"/>
    <w:rsid w:val="00DD1CB6"/>
    <w:rsid w:val="00DE52FE"/>
    <w:rsid w:val="00DF02D8"/>
    <w:rsid w:val="00E225FD"/>
    <w:rsid w:val="00E32A57"/>
    <w:rsid w:val="00E54381"/>
    <w:rsid w:val="00E54A32"/>
    <w:rsid w:val="00E86612"/>
    <w:rsid w:val="00E87DFB"/>
    <w:rsid w:val="00EC55D5"/>
    <w:rsid w:val="00EC74B9"/>
    <w:rsid w:val="00ED3601"/>
    <w:rsid w:val="00F07844"/>
    <w:rsid w:val="00F1004D"/>
    <w:rsid w:val="00F463D4"/>
    <w:rsid w:val="00F64F10"/>
    <w:rsid w:val="00F65900"/>
    <w:rsid w:val="00F65C9F"/>
    <w:rsid w:val="00F6608D"/>
    <w:rsid w:val="00F911FB"/>
    <w:rsid w:val="00F95A12"/>
    <w:rsid w:val="00FB1B00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2018-10-26T05:21:00Z</dcterms:created>
  <dcterms:modified xsi:type="dcterms:W3CDTF">2018-10-26T05:21:00Z</dcterms:modified>
</cp:coreProperties>
</file>