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28" w:rsidRPr="00007628" w:rsidRDefault="00007628" w:rsidP="00007628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628" w:rsidRPr="00007628" w:rsidRDefault="00007628" w:rsidP="00007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07628" w:rsidRPr="00007628" w:rsidRDefault="00007628" w:rsidP="00007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00762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007628" w:rsidRPr="00007628" w:rsidRDefault="00007628" w:rsidP="00007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00762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007628" w:rsidRPr="00007628" w:rsidRDefault="00007628" w:rsidP="00007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07628" w:rsidRPr="00007628" w:rsidRDefault="00007628" w:rsidP="00007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007628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007628" w:rsidRPr="00007628" w:rsidRDefault="00007628" w:rsidP="00007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07628" w:rsidRPr="00007628" w:rsidTr="003D519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07628" w:rsidRPr="00007628" w:rsidRDefault="00007628" w:rsidP="0000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7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007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007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.2018</w:t>
            </w:r>
          </w:p>
        </w:tc>
        <w:tc>
          <w:tcPr>
            <w:tcW w:w="6595" w:type="dxa"/>
            <w:vMerge w:val="restart"/>
          </w:tcPr>
          <w:p w:rsidR="00007628" w:rsidRPr="00007628" w:rsidRDefault="00007628" w:rsidP="00007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07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00762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162</w:t>
            </w:r>
            <w:r w:rsidRPr="0000762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007628" w:rsidRPr="00007628" w:rsidTr="003D519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07628" w:rsidRPr="00007628" w:rsidRDefault="00007628" w:rsidP="0000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007628" w:rsidRPr="00007628" w:rsidRDefault="00007628" w:rsidP="0000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007628" w:rsidRPr="00007628" w:rsidRDefault="00007628" w:rsidP="00007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CF16C3" w:rsidRDefault="00007628" w:rsidP="00BE5D74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spellStart"/>
      <w:r w:rsidRPr="0000762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0762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007628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FE7978" w:rsidRDefault="00FE7978" w:rsidP="00BE5D74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E1B32" w:rsidRPr="00F1187A" w:rsidRDefault="00CE1B32" w:rsidP="00F1187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8"/>
        </w:rPr>
      </w:pPr>
      <w:r w:rsidRPr="00F1187A">
        <w:rPr>
          <w:rFonts w:ascii="Times New Roman" w:hAnsi="Times New Roman" w:cs="Times New Roman"/>
          <w:bCs/>
          <w:sz w:val="26"/>
          <w:szCs w:val="28"/>
        </w:rPr>
        <w:t>О внесении изменений в постановление администрации</w:t>
      </w:r>
    </w:p>
    <w:p w:rsidR="00CE1B32" w:rsidRPr="00F1187A" w:rsidRDefault="00CE1B32" w:rsidP="00F1187A">
      <w:pPr>
        <w:tabs>
          <w:tab w:val="left" w:pos="1197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8"/>
        </w:rPr>
      </w:pPr>
      <w:r w:rsidRPr="00F1187A">
        <w:rPr>
          <w:rFonts w:ascii="Times New Roman" w:hAnsi="Times New Roman" w:cs="Times New Roman"/>
          <w:bCs/>
          <w:sz w:val="26"/>
          <w:szCs w:val="28"/>
        </w:rPr>
        <w:t>Нефтеюганского района от 09.04.2014 № 607-па «</w:t>
      </w:r>
      <w:r w:rsidRPr="00F1187A">
        <w:rPr>
          <w:rFonts w:ascii="Times New Roman" w:hAnsi="Times New Roman" w:cs="Times New Roman"/>
          <w:sz w:val="26"/>
          <w:szCs w:val="26"/>
        </w:rPr>
        <w:t xml:space="preserve">О комиссии по вопросам </w:t>
      </w:r>
      <w:r w:rsidRPr="00F1187A">
        <w:rPr>
          <w:rFonts w:ascii="Times New Roman" w:hAnsi="Times New Roman" w:cs="Times New Roman"/>
          <w:sz w:val="26"/>
          <w:szCs w:val="26"/>
        </w:rPr>
        <w:br/>
        <w:t xml:space="preserve">сохранения и развития традиционной хозяйственной деятельности коренных </w:t>
      </w:r>
      <w:r w:rsidRPr="00F1187A">
        <w:rPr>
          <w:rFonts w:ascii="Times New Roman" w:hAnsi="Times New Roman" w:cs="Times New Roman"/>
          <w:sz w:val="26"/>
          <w:szCs w:val="26"/>
        </w:rPr>
        <w:br/>
        <w:t>малочисленных народов Севера администрации Нефтеюганского района»</w:t>
      </w:r>
    </w:p>
    <w:p w:rsidR="00CE1B32" w:rsidRPr="00F1187A" w:rsidRDefault="00CE1B32" w:rsidP="00F1187A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CE1B32" w:rsidRPr="00F1187A" w:rsidRDefault="00CE1B32" w:rsidP="00F1187A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CE1B32" w:rsidRPr="00E0654B" w:rsidRDefault="00CE1B32" w:rsidP="0018197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1187A">
        <w:rPr>
          <w:rFonts w:ascii="Times New Roman" w:hAnsi="Times New Roman" w:cs="Times New Roman"/>
          <w:bCs/>
          <w:sz w:val="26"/>
          <w:szCs w:val="28"/>
        </w:rPr>
        <w:t xml:space="preserve">В целях приведения муниципального правового акта в соответствие </w:t>
      </w:r>
      <w:r w:rsidR="001C0880">
        <w:rPr>
          <w:rFonts w:ascii="Times New Roman" w:hAnsi="Times New Roman" w:cs="Times New Roman"/>
          <w:bCs/>
          <w:sz w:val="26"/>
          <w:szCs w:val="28"/>
        </w:rPr>
        <w:br/>
      </w:r>
      <w:r w:rsidRPr="00F1187A">
        <w:rPr>
          <w:rFonts w:ascii="Times New Roman" w:hAnsi="Times New Roman" w:cs="Times New Roman"/>
          <w:bCs/>
          <w:sz w:val="26"/>
          <w:szCs w:val="28"/>
        </w:rPr>
        <w:t xml:space="preserve">с </w:t>
      </w:r>
      <w:r w:rsidR="00030BE9">
        <w:rPr>
          <w:rFonts w:ascii="Times New Roman" w:hAnsi="Times New Roman" w:cs="Times New Roman"/>
          <w:bCs/>
          <w:sz w:val="26"/>
          <w:szCs w:val="28"/>
        </w:rPr>
        <w:t xml:space="preserve">постановлением Правительства </w:t>
      </w:r>
      <w:r w:rsidR="00030BE9" w:rsidRPr="00F1187A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</w:t>
      </w:r>
      <w:r w:rsidR="001C0880">
        <w:rPr>
          <w:rFonts w:ascii="Times New Roman" w:hAnsi="Times New Roman" w:cs="Times New Roman"/>
          <w:sz w:val="26"/>
          <w:szCs w:val="26"/>
        </w:rPr>
        <w:t xml:space="preserve">– </w:t>
      </w:r>
      <w:r w:rsidR="00030BE9" w:rsidRPr="00F1187A">
        <w:rPr>
          <w:rFonts w:ascii="Times New Roman" w:hAnsi="Times New Roman" w:cs="Times New Roman"/>
          <w:sz w:val="26"/>
          <w:szCs w:val="26"/>
        </w:rPr>
        <w:t xml:space="preserve">Югры </w:t>
      </w:r>
      <w:r w:rsidR="001C0880">
        <w:rPr>
          <w:rFonts w:ascii="Times New Roman" w:hAnsi="Times New Roman" w:cs="Times New Roman"/>
          <w:sz w:val="26"/>
          <w:szCs w:val="26"/>
        </w:rPr>
        <w:br/>
      </w:r>
      <w:r w:rsidR="00030BE9">
        <w:rPr>
          <w:rFonts w:ascii="Times New Roman" w:hAnsi="Times New Roman" w:cs="Times New Roman"/>
          <w:bCs/>
          <w:sz w:val="26"/>
          <w:szCs w:val="28"/>
        </w:rPr>
        <w:t xml:space="preserve">от 03.10.2013 № 398-п «О государственной программе </w:t>
      </w:r>
      <w:r w:rsidR="00030BE9" w:rsidRPr="00F1187A">
        <w:rPr>
          <w:rFonts w:ascii="Times New Roman" w:hAnsi="Times New Roman" w:cs="Times New Roman"/>
          <w:sz w:val="26"/>
          <w:szCs w:val="26"/>
        </w:rPr>
        <w:t>Ханты-</w:t>
      </w:r>
      <w:r w:rsidR="00030BE9">
        <w:rPr>
          <w:rFonts w:ascii="Times New Roman" w:hAnsi="Times New Roman" w:cs="Times New Roman"/>
          <w:sz w:val="26"/>
          <w:szCs w:val="26"/>
        </w:rPr>
        <w:t>Мансийского автономно</w:t>
      </w:r>
      <w:r w:rsidR="00A96443">
        <w:rPr>
          <w:rFonts w:ascii="Times New Roman" w:hAnsi="Times New Roman" w:cs="Times New Roman"/>
          <w:sz w:val="26"/>
          <w:szCs w:val="26"/>
        </w:rPr>
        <w:t>го округа</w:t>
      </w:r>
      <w:r w:rsidR="001C0880">
        <w:rPr>
          <w:rFonts w:ascii="Times New Roman" w:hAnsi="Times New Roman" w:cs="Times New Roman"/>
          <w:sz w:val="26"/>
          <w:szCs w:val="26"/>
        </w:rPr>
        <w:t xml:space="preserve"> – Ю</w:t>
      </w:r>
      <w:r w:rsidR="00030BE9" w:rsidRPr="00F1187A">
        <w:rPr>
          <w:rFonts w:ascii="Times New Roman" w:hAnsi="Times New Roman" w:cs="Times New Roman"/>
          <w:sz w:val="26"/>
          <w:szCs w:val="26"/>
        </w:rPr>
        <w:t>гры</w:t>
      </w:r>
      <w:r w:rsidR="00030BE9">
        <w:rPr>
          <w:rFonts w:ascii="Times New Roman" w:hAnsi="Times New Roman" w:cs="Times New Roman"/>
          <w:sz w:val="26"/>
          <w:szCs w:val="26"/>
        </w:rPr>
        <w:t xml:space="preserve"> «</w:t>
      </w:r>
      <w:r w:rsidR="00030BE9" w:rsidRPr="00F1187A">
        <w:rPr>
          <w:rFonts w:ascii="Times New Roman" w:hAnsi="Times New Roman" w:cs="Times New Roman"/>
          <w:sz w:val="26"/>
          <w:szCs w:val="26"/>
        </w:rPr>
        <w:t>Социально-экономическое развитие коренных малочисленных народов Севера Ханты-Мансий</w:t>
      </w:r>
      <w:r w:rsidR="00030BE9">
        <w:rPr>
          <w:rFonts w:ascii="Times New Roman" w:hAnsi="Times New Roman" w:cs="Times New Roman"/>
          <w:sz w:val="26"/>
          <w:szCs w:val="26"/>
        </w:rPr>
        <w:t>ского автономного округа – Югры</w:t>
      </w:r>
      <w:r w:rsidR="001C0880">
        <w:rPr>
          <w:rFonts w:ascii="Times New Roman" w:hAnsi="Times New Roman" w:cs="Times New Roman"/>
          <w:sz w:val="26"/>
          <w:szCs w:val="26"/>
        </w:rPr>
        <w:t xml:space="preserve"> </w:t>
      </w:r>
      <w:r w:rsidR="001C0880">
        <w:rPr>
          <w:rFonts w:ascii="Times New Roman" w:hAnsi="Times New Roman" w:cs="Times New Roman"/>
          <w:sz w:val="26"/>
          <w:szCs w:val="26"/>
        </w:rPr>
        <w:br/>
      </w:r>
      <w:r w:rsidR="00030BE9" w:rsidRPr="00F1187A">
        <w:rPr>
          <w:rFonts w:ascii="Times New Roman" w:hAnsi="Times New Roman" w:cs="Times New Roman"/>
          <w:sz w:val="26"/>
          <w:szCs w:val="26"/>
        </w:rPr>
        <w:t>на 201</w:t>
      </w:r>
      <w:r w:rsidR="00030BE9">
        <w:rPr>
          <w:rFonts w:ascii="Times New Roman" w:hAnsi="Times New Roman" w:cs="Times New Roman"/>
          <w:sz w:val="26"/>
          <w:szCs w:val="26"/>
        </w:rPr>
        <w:t>8</w:t>
      </w:r>
      <w:r w:rsidR="00030BE9" w:rsidRPr="00F1187A">
        <w:rPr>
          <w:rFonts w:ascii="Times New Roman" w:hAnsi="Times New Roman" w:cs="Times New Roman"/>
          <w:sz w:val="26"/>
          <w:szCs w:val="26"/>
        </w:rPr>
        <w:t>-</w:t>
      </w:r>
      <w:r w:rsidR="00030BE9">
        <w:rPr>
          <w:rFonts w:ascii="Times New Roman" w:hAnsi="Times New Roman" w:cs="Times New Roman"/>
          <w:sz w:val="26"/>
          <w:szCs w:val="26"/>
        </w:rPr>
        <w:t>2025</w:t>
      </w:r>
      <w:r w:rsidR="00030BE9" w:rsidRPr="00F1187A">
        <w:rPr>
          <w:rFonts w:ascii="Times New Roman" w:hAnsi="Times New Roman" w:cs="Times New Roman"/>
          <w:sz w:val="26"/>
          <w:szCs w:val="26"/>
        </w:rPr>
        <w:t xml:space="preserve"> годы</w:t>
      </w:r>
      <w:r w:rsidR="00064190">
        <w:rPr>
          <w:rFonts w:ascii="Times New Roman" w:hAnsi="Times New Roman" w:cs="Times New Roman"/>
          <w:sz w:val="26"/>
          <w:szCs w:val="26"/>
        </w:rPr>
        <w:t xml:space="preserve"> и на период до 2030 </w:t>
      </w:r>
      <w:r w:rsidR="00030BE9">
        <w:rPr>
          <w:rFonts w:ascii="Times New Roman" w:hAnsi="Times New Roman" w:cs="Times New Roman"/>
          <w:sz w:val="26"/>
          <w:szCs w:val="26"/>
        </w:rPr>
        <w:t>года»</w:t>
      </w:r>
      <w:r w:rsidR="0041698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30BE9" w:rsidRPr="00416987">
        <w:rPr>
          <w:rFonts w:ascii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064190" w:rsidRPr="00416987">
        <w:rPr>
          <w:rFonts w:ascii="Times New Roman" w:hAnsi="Times New Roman" w:cs="Times New Roman"/>
          <w:sz w:val="26"/>
          <w:szCs w:val="26"/>
        </w:rPr>
        <w:t xml:space="preserve"> </w:t>
      </w:r>
      <w:r w:rsidR="00030BE9" w:rsidRPr="00416987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1C0880" w:rsidRPr="0041698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30BE9" w:rsidRPr="00416987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1C0880" w:rsidRPr="0041698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30BE9" w:rsidRPr="00416987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="00E0654B" w:rsidRPr="0041698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30BE9" w:rsidRPr="00416987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1C0880" w:rsidRPr="0041698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30BE9" w:rsidRPr="00416987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1C0880" w:rsidRPr="0041698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30BE9" w:rsidRPr="00416987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1C0880" w:rsidRPr="0041698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30BE9" w:rsidRPr="00416987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1C0880" w:rsidRPr="0041698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30BE9" w:rsidRPr="00416987">
        <w:rPr>
          <w:rFonts w:ascii="Times New Roman" w:hAnsi="Times New Roman" w:cs="Times New Roman"/>
          <w:sz w:val="26"/>
          <w:szCs w:val="26"/>
          <w:lang w:eastAsia="ru-RU"/>
        </w:rPr>
        <w:t>л</w:t>
      </w:r>
      <w:r w:rsidR="001C0880" w:rsidRPr="0041698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30BE9" w:rsidRPr="00416987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41698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30BE9" w:rsidRPr="00416987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="00030BE9" w:rsidRPr="00416987">
        <w:rPr>
          <w:rFonts w:ascii="Times New Roman" w:hAnsi="Times New Roman" w:cs="Times New Roman"/>
          <w:sz w:val="26"/>
          <w:szCs w:val="26"/>
        </w:rPr>
        <w:t>:</w:t>
      </w:r>
      <w:r w:rsidR="00416987">
        <w:rPr>
          <w:rFonts w:ascii="Times New Roman" w:hAnsi="Times New Roman" w:cs="Times New Roman"/>
          <w:sz w:val="26"/>
          <w:szCs w:val="26"/>
        </w:rPr>
        <w:tab/>
      </w:r>
      <w:r w:rsidR="001C0880" w:rsidRPr="00416987">
        <w:rPr>
          <w:rFonts w:ascii="Times New Roman" w:hAnsi="Times New Roman" w:cs="Times New Roman"/>
          <w:sz w:val="26"/>
          <w:szCs w:val="26"/>
        </w:rPr>
        <w:br/>
      </w:r>
    </w:p>
    <w:p w:rsidR="00CE1B32" w:rsidRPr="00FA4912" w:rsidRDefault="00CE1B32" w:rsidP="00FA4912">
      <w:pPr>
        <w:pStyle w:val="a3"/>
        <w:numPr>
          <w:ilvl w:val="2"/>
          <w:numId w:val="17"/>
        </w:numPr>
        <w:tabs>
          <w:tab w:val="left" w:pos="1276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912">
        <w:rPr>
          <w:rFonts w:ascii="Times New Roman" w:hAnsi="Times New Roman" w:cs="Times New Roman"/>
          <w:sz w:val="26"/>
          <w:szCs w:val="28"/>
        </w:rPr>
        <w:t>Внести</w:t>
      </w:r>
      <w:r w:rsidR="00030BE9" w:rsidRPr="00FA4912">
        <w:rPr>
          <w:rFonts w:ascii="Times New Roman" w:hAnsi="Times New Roman" w:cs="Times New Roman"/>
          <w:sz w:val="26"/>
          <w:szCs w:val="28"/>
        </w:rPr>
        <w:t xml:space="preserve"> в приложение №</w:t>
      </w:r>
      <w:r w:rsidR="001C0880" w:rsidRPr="00FA4912">
        <w:rPr>
          <w:rFonts w:ascii="Times New Roman" w:hAnsi="Times New Roman" w:cs="Times New Roman"/>
          <w:sz w:val="26"/>
          <w:szCs w:val="28"/>
        </w:rPr>
        <w:t xml:space="preserve"> </w:t>
      </w:r>
      <w:r w:rsidR="00030BE9" w:rsidRPr="00FA4912">
        <w:rPr>
          <w:rFonts w:ascii="Times New Roman" w:hAnsi="Times New Roman" w:cs="Times New Roman"/>
          <w:sz w:val="26"/>
          <w:szCs w:val="28"/>
        </w:rPr>
        <w:t>2 к</w:t>
      </w:r>
      <w:r w:rsidR="001C0880" w:rsidRPr="00FA4912">
        <w:rPr>
          <w:rFonts w:ascii="Times New Roman" w:hAnsi="Times New Roman" w:cs="Times New Roman"/>
          <w:sz w:val="26"/>
          <w:szCs w:val="28"/>
        </w:rPr>
        <w:t xml:space="preserve"> </w:t>
      </w:r>
      <w:r w:rsidR="00030BE9" w:rsidRPr="00FA4912">
        <w:rPr>
          <w:rFonts w:ascii="Times New Roman" w:hAnsi="Times New Roman" w:cs="Times New Roman"/>
          <w:sz w:val="26"/>
          <w:szCs w:val="28"/>
        </w:rPr>
        <w:t>постановлению</w:t>
      </w:r>
      <w:r w:rsidRPr="00FA4912">
        <w:rPr>
          <w:rFonts w:ascii="Times New Roman" w:hAnsi="Times New Roman" w:cs="Times New Roman"/>
          <w:sz w:val="26"/>
          <w:szCs w:val="28"/>
        </w:rPr>
        <w:t xml:space="preserve"> администрации Нефтеюганского района </w:t>
      </w:r>
      <w:r w:rsidRPr="00FA4912">
        <w:rPr>
          <w:rFonts w:ascii="Times New Roman" w:hAnsi="Times New Roman" w:cs="Times New Roman"/>
          <w:sz w:val="26"/>
          <w:szCs w:val="26"/>
        </w:rPr>
        <w:t>от 09.04.2014 № 607-па «О комиссии по вопросам сохранения и развития традиционной хозяйственной деятельности коренных малочисленных народов Севера администрации Нефтеюганского района»</w:t>
      </w:r>
      <w:r w:rsidR="00030BE9" w:rsidRPr="00FA4912">
        <w:rPr>
          <w:rFonts w:ascii="Times New Roman" w:hAnsi="Times New Roman" w:cs="Times New Roman"/>
          <w:bCs/>
          <w:sz w:val="26"/>
          <w:szCs w:val="26"/>
        </w:rPr>
        <w:t xml:space="preserve"> следующие изменения:</w:t>
      </w:r>
    </w:p>
    <w:p w:rsidR="001E3A51" w:rsidRPr="001E3A51" w:rsidRDefault="00030BE9" w:rsidP="00DE4E80">
      <w:pPr>
        <w:pStyle w:val="a3"/>
        <w:tabs>
          <w:tab w:val="left" w:pos="709"/>
          <w:tab w:val="left" w:pos="1276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1.1.</w:t>
      </w:r>
      <w:r w:rsidR="001C088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A491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E3A51" w:rsidRPr="001E3A51">
        <w:rPr>
          <w:rFonts w:ascii="Times New Roman" w:hAnsi="Times New Roman" w:cs="Times New Roman"/>
          <w:sz w:val="26"/>
          <w:szCs w:val="26"/>
        </w:rPr>
        <w:t>В подпункте 1.1 пункта 1 слова «</w:t>
      </w:r>
      <w:r w:rsidR="001E3A51" w:rsidRPr="001E3A51">
        <w:rPr>
          <w:rFonts w:ascii="Times New Roman" w:eastAsia="Calibri" w:hAnsi="Times New Roman" w:cs="Times New Roman"/>
          <w:sz w:val="26"/>
          <w:szCs w:val="26"/>
        </w:rPr>
        <w:t xml:space="preserve">2016-2020 годы» заменить словами </w:t>
      </w:r>
      <w:r w:rsidR="00746555">
        <w:rPr>
          <w:rFonts w:ascii="Times New Roman" w:eastAsia="Calibri" w:hAnsi="Times New Roman" w:cs="Times New Roman"/>
          <w:sz w:val="26"/>
          <w:szCs w:val="26"/>
        </w:rPr>
        <w:br/>
      </w:r>
      <w:r w:rsidR="001E3A51" w:rsidRPr="001E3A51">
        <w:rPr>
          <w:rFonts w:ascii="Times New Roman" w:eastAsia="Calibri" w:hAnsi="Times New Roman" w:cs="Times New Roman"/>
          <w:sz w:val="26"/>
          <w:szCs w:val="26"/>
        </w:rPr>
        <w:t>«2018-2025 годы и на период до 2030 года»;</w:t>
      </w:r>
    </w:p>
    <w:p w:rsidR="001E3A51" w:rsidRPr="001E3A51" w:rsidRDefault="001E3A51" w:rsidP="00DE4E80">
      <w:pPr>
        <w:pStyle w:val="a3"/>
        <w:numPr>
          <w:ilvl w:val="1"/>
          <w:numId w:val="12"/>
        </w:numPr>
        <w:spacing w:after="0" w:line="280" w:lineRule="exact"/>
        <w:ind w:left="1418" w:hanging="709"/>
        <w:jc w:val="both"/>
        <w:rPr>
          <w:rFonts w:ascii="Times New Roman" w:hAnsi="Times New Roman" w:cs="Times New Roman"/>
          <w:sz w:val="26"/>
          <w:szCs w:val="26"/>
        </w:rPr>
      </w:pPr>
      <w:r w:rsidRPr="001E3A51">
        <w:rPr>
          <w:rFonts w:ascii="Times New Roman" w:hAnsi="Times New Roman" w:cs="Times New Roman"/>
          <w:sz w:val="26"/>
          <w:szCs w:val="26"/>
        </w:rPr>
        <w:t>Подпункт 2.1.3 пункта 2 изложить в следующей редакции:</w:t>
      </w:r>
    </w:p>
    <w:p w:rsidR="001E3A51" w:rsidRPr="001E3A51" w:rsidRDefault="001E3A51" w:rsidP="00DE4E80">
      <w:pPr>
        <w:tabs>
          <w:tab w:val="left" w:pos="1276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A51">
        <w:rPr>
          <w:rFonts w:ascii="Times New Roman" w:hAnsi="Times New Roman" w:cs="Times New Roman"/>
          <w:sz w:val="26"/>
          <w:szCs w:val="26"/>
        </w:rPr>
        <w:t xml:space="preserve">«2.1.3. Субсидирование лимитируемой продукции охоты, выплачивается </w:t>
      </w:r>
      <w:r w:rsidR="001C0880">
        <w:rPr>
          <w:rFonts w:ascii="Times New Roman" w:hAnsi="Times New Roman" w:cs="Times New Roman"/>
          <w:sz w:val="26"/>
          <w:szCs w:val="26"/>
        </w:rPr>
        <w:br/>
      </w:r>
      <w:r w:rsidRPr="001E3A51"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 w:rsidRPr="001E3A51">
        <w:rPr>
          <w:rFonts w:ascii="Times New Roman" w:hAnsi="Times New Roman" w:cs="Times New Roman"/>
          <w:sz w:val="26"/>
          <w:szCs w:val="26"/>
        </w:rPr>
        <w:t>ставкам</w:t>
      </w:r>
      <w:proofErr w:type="gramEnd"/>
      <w:r w:rsidRPr="001E3A51">
        <w:rPr>
          <w:rFonts w:ascii="Times New Roman" w:hAnsi="Times New Roman" w:cs="Times New Roman"/>
          <w:sz w:val="26"/>
          <w:szCs w:val="26"/>
        </w:rPr>
        <w:t xml:space="preserve"> указанным в таблице к Порядку пред</w:t>
      </w:r>
      <w:r>
        <w:rPr>
          <w:rFonts w:ascii="Times New Roman" w:hAnsi="Times New Roman" w:cs="Times New Roman"/>
          <w:sz w:val="26"/>
          <w:szCs w:val="26"/>
        </w:rPr>
        <w:t xml:space="preserve">оставления субсидии </w:t>
      </w:r>
      <w:r w:rsidR="001C088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на лимитируе</w:t>
      </w:r>
      <w:r w:rsidRPr="001E3A51">
        <w:rPr>
          <w:rFonts w:ascii="Times New Roman" w:hAnsi="Times New Roman" w:cs="Times New Roman"/>
          <w:sz w:val="26"/>
          <w:szCs w:val="26"/>
        </w:rPr>
        <w:t>мую продукцию охоты</w:t>
      </w:r>
      <w:r w:rsidR="001C0880">
        <w:rPr>
          <w:rFonts w:ascii="Times New Roman" w:hAnsi="Times New Roman" w:cs="Times New Roman"/>
          <w:sz w:val="26"/>
          <w:szCs w:val="26"/>
        </w:rPr>
        <w:t xml:space="preserve"> </w:t>
      </w:r>
      <w:r w:rsidRPr="001E3A51">
        <w:rPr>
          <w:rFonts w:ascii="Times New Roman" w:hAnsi="Times New Roman" w:cs="Times New Roman"/>
          <w:sz w:val="26"/>
          <w:szCs w:val="26"/>
        </w:rPr>
        <w:t>утвержденной Государственной программой»;</w:t>
      </w:r>
    </w:p>
    <w:p w:rsidR="001E3A51" w:rsidRPr="001E3A51" w:rsidRDefault="001E3A51" w:rsidP="00DE4E80">
      <w:pPr>
        <w:pStyle w:val="a3"/>
        <w:numPr>
          <w:ilvl w:val="1"/>
          <w:numId w:val="12"/>
        </w:numPr>
        <w:tabs>
          <w:tab w:val="left" w:pos="1276"/>
        </w:tabs>
        <w:spacing w:after="0" w:line="280" w:lineRule="exact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A51">
        <w:rPr>
          <w:rFonts w:ascii="Times New Roman" w:hAnsi="Times New Roman" w:cs="Times New Roman"/>
          <w:sz w:val="26"/>
          <w:szCs w:val="26"/>
        </w:rPr>
        <w:t>В подпункте 4.7 пункта 4 после слов «лимитов бюджетных обязательств» дополнить словами «,</w:t>
      </w:r>
      <w:r w:rsidR="00416987">
        <w:rPr>
          <w:rFonts w:ascii="Times New Roman" w:hAnsi="Times New Roman" w:cs="Times New Roman"/>
          <w:sz w:val="26"/>
          <w:szCs w:val="26"/>
        </w:rPr>
        <w:t xml:space="preserve"> </w:t>
      </w:r>
      <w:r w:rsidRPr="001E3A51">
        <w:rPr>
          <w:rFonts w:ascii="Times New Roman" w:hAnsi="Times New Roman" w:cs="Times New Roman"/>
          <w:sz w:val="26"/>
          <w:szCs w:val="26"/>
        </w:rPr>
        <w:t>в соответствии с Порядками утвержденными «Государственной программой».</w:t>
      </w:r>
    </w:p>
    <w:p w:rsidR="00CE1B32" w:rsidRPr="00FA4912" w:rsidRDefault="00CE1B32" w:rsidP="00FA4912">
      <w:pPr>
        <w:pStyle w:val="a3"/>
        <w:numPr>
          <w:ilvl w:val="2"/>
          <w:numId w:val="17"/>
        </w:numPr>
        <w:tabs>
          <w:tab w:val="left" w:pos="1276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FA4912">
        <w:rPr>
          <w:rFonts w:ascii="Times New Roman" w:hAnsi="Times New Roman" w:cs="Times New Roman"/>
          <w:sz w:val="26"/>
          <w:szCs w:val="28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CE1B32" w:rsidRPr="00FA4912" w:rsidRDefault="00CE1B32" w:rsidP="00FA4912">
      <w:pPr>
        <w:pStyle w:val="a3"/>
        <w:numPr>
          <w:ilvl w:val="2"/>
          <w:numId w:val="17"/>
        </w:numPr>
        <w:tabs>
          <w:tab w:val="left" w:pos="1276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FA4912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Pr="00FA4912">
        <w:rPr>
          <w:rFonts w:ascii="Times New Roman" w:hAnsi="Times New Roman" w:cs="Times New Roman"/>
          <w:sz w:val="26"/>
          <w:szCs w:val="28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FA4912">
        <w:rPr>
          <w:rFonts w:ascii="Times New Roman" w:hAnsi="Times New Roman" w:cs="Times New Roman"/>
          <w:sz w:val="26"/>
          <w:szCs w:val="28"/>
        </w:rPr>
        <w:t>С.А.Кудашкина</w:t>
      </w:r>
      <w:proofErr w:type="spellEnd"/>
      <w:r w:rsidRPr="00FA4912">
        <w:rPr>
          <w:rFonts w:ascii="Times New Roman" w:hAnsi="Times New Roman" w:cs="Times New Roman"/>
          <w:sz w:val="26"/>
          <w:szCs w:val="28"/>
        </w:rPr>
        <w:t>.</w:t>
      </w:r>
    </w:p>
    <w:p w:rsidR="00BE5D74" w:rsidRPr="00F1187A" w:rsidRDefault="00BE5D74" w:rsidP="00F1187A">
      <w:pPr>
        <w:pStyle w:val="a3"/>
        <w:tabs>
          <w:tab w:val="left" w:pos="0"/>
          <w:tab w:val="left" w:pos="1176"/>
        </w:tabs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BE5D74" w:rsidRPr="00F1187A" w:rsidRDefault="00BE5D74" w:rsidP="00F1187A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1C0880" w:rsidRPr="006E07F5" w:rsidRDefault="001C0880" w:rsidP="0018197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1C0880" w:rsidRPr="006E07F5" w:rsidSect="001C08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BCC"/>
    <w:multiLevelType w:val="multilevel"/>
    <w:tmpl w:val="0BE23E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BE56EFC"/>
    <w:multiLevelType w:val="multilevel"/>
    <w:tmpl w:val="0BE23E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C6076B7"/>
    <w:multiLevelType w:val="multilevel"/>
    <w:tmpl w:val="18CE08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06222F1"/>
    <w:multiLevelType w:val="hybridMultilevel"/>
    <w:tmpl w:val="68C81904"/>
    <w:lvl w:ilvl="0" w:tplc="7458B3E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306693"/>
    <w:multiLevelType w:val="hybridMultilevel"/>
    <w:tmpl w:val="D88CF63E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15239"/>
    <w:multiLevelType w:val="multilevel"/>
    <w:tmpl w:val="2F588B3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6">
    <w:nsid w:val="1F110045"/>
    <w:multiLevelType w:val="multilevel"/>
    <w:tmpl w:val="E6DE792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35B80401"/>
    <w:multiLevelType w:val="hybridMultilevel"/>
    <w:tmpl w:val="A0FECF22"/>
    <w:lvl w:ilvl="0" w:tplc="7458B3E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39A10964"/>
    <w:multiLevelType w:val="multilevel"/>
    <w:tmpl w:val="A60A3BC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>
      <w:start w:val="1"/>
      <w:numFmt w:val="decimal"/>
      <w:lvlText w:val="2.%2."/>
      <w:lvlJc w:val="left"/>
      <w:pPr>
        <w:tabs>
          <w:tab w:val="num" w:pos="1560"/>
        </w:tabs>
        <w:ind w:left="1560" w:hanging="1020"/>
      </w:p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9">
    <w:nsid w:val="3B2E0D7F"/>
    <w:multiLevelType w:val="multilevel"/>
    <w:tmpl w:val="0BE23E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E031E03"/>
    <w:multiLevelType w:val="multilevel"/>
    <w:tmpl w:val="0BE23E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0421E5C"/>
    <w:multiLevelType w:val="multilevel"/>
    <w:tmpl w:val="A434DE3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2">
    <w:nsid w:val="615B2F49"/>
    <w:multiLevelType w:val="multilevel"/>
    <w:tmpl w:val="0BE23E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7EA51E7"/>
    <w:multiLevelType w:val="multilevel"/>
    <w:tmpl w:val="1BAAABC6"/>
    <w:lvl w:ilvl="0">
      <w:start w:val="1"/>
      <w:numFmt w:val="decimal"/>
      <w:lvlText w:val="3.%1."/>
      <w:lvlJc w:val="left"/>
      <w:pPr>
        <w:tabs>
          <w:tab w:val="num" w:pos="1020"/>
        </w:tabs>
        <w:ind w:left="1020" w:hanging="1020"/>
      </w:pPr>
    </w:lvl>
    <w:lvl w:ilvl="1">
      <w:start w:val="1"/>
      <w:numFmt w:val="decimal"/>
      <w:lvlText w:val="4.%2."/>
      <w:lvlJc w:val="left"/>
      <w:pPr>
        <w:tabs>
          <w:tab w:val="num" w:pos="1560"/>
        </w:tabs>
        <w:ind w:left="1560" w:hanging="1020"/>
      </w:p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4">
    <w:nsid w:val="6B2B1182"/>
    <w:multiLevelType w:val="multilevel"/>
    <w:tmpl w:val="A1EC80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5">
    <w:nsid w:val="6C0134C4"/>
    <w:multiLevelType w:val="multilevel"/>
    <w:tmpl w:val="2292955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6">
    <w:nsid w:val="763C3AC3"/>
    <w:multiLevelType w:val="hybridMultilevel"/>
    <w:tmpl w:val="62EA2EA4"/>
    <w:lvl w:ilvl="0" w:tplc="8DEAB798">
      <w:start w:val="2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>
    <w:nsid w:val="79C3077B"/>
    <w:multiLevelType w:val="hybridMultilevel"/>
    <w:tmpl w:val="5CF0F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1"/>
  </w:num>
  <w:num w:numId="5">
    <w:abstractNumId w:val="6"/>
  </w:num>
  <w:num w:numId="6">
    <w:abstractNumId w:val="15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12"/>
  </w:num>
  <w:num w:numId="15">
    <w:abstractNumId w:val="0"/>
  </w:num>
  <w:num w:numId="16">
    <w:abstractNumId w:val="1"/>
  </w:num>
  <w:num w:numId="17">
    <w:abstractNumId w:val="2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AB"/>
    <w:rsid w:val="00007628"/>
    <w:rsid w:val="00030BE9"/>
    <w:rsid w:val="00064190"/>
    <w:rsid w:val="000E0FC6"/>
    <w:rsid w:val="00181977"/>
    <w:rsid w:val="001A7844"/>
    <w:rsid w:val="001C0880"/>
    <w:rsid w:val="001E3A51"/>
    <w:rsid w:val="00247377"/>
    <w:rsid w:val="00247531"/>
    <w:rsid w:val="00310B17"/>
    <w:rsid w:val="00315E1B"/>
    <w:rsid w:val="003713BD"/>
    <w:rsid w:val="00416987"/>
    <w:rsid w:val="004B1B67"/>
    <w:rsid w:val="004B6BEE"/>
    <w:rsid w:val="004E476A"/>
    <w:rsid w:val="005536AB"/>
    <w:rsid w:val="005928A9"/>
    <w:rsid w:val="005C2C56"/>
    <w:rsid w:val="006C363C"/>
    <w:rsid w:val="006E331B"/>
    <w:rsid w:val="00746555"/>
    <w:rsid w:val="00752F3A"/>
    <w:rsid w:val="00884394"/>
    <w:rsid w:val="00894A15"/>
    <w:rsid w:val="008B0732"/>
    <w:rsid w:val="00A96443"/>
    <w:rsid w:val="00AA21B7"/>
    <w:rsid w:val="00AA4CA8"/>
    <w:rsid w:val="00BB2860"/>
    <w:rsid w:val="00BE5D74"/>
    <w:rsid w:val="00C15860"/>
    <w:rsid w:val="00CC39F4"/>
    <w:rsid w:val="00CE1B32"/>
    <w:rsid w:val="00CF16C3"/>
    <w:rsid w:val="00DE4E80"/>
    <w:rsid w:val="00DF71DE"/>
    <w:rsid w:val="00E0654B"/>
    <w:rsid w:val="00E32D20"/>
    <w:rsid w:val="00ED247E"/>
    <w:rsid w:val="00F1187A"/>
    <w:rsid w:val="00FA4912"/>
    <w:rsid w:val="00F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74"/>
    <w:pPr>
      <w:ind w:left="720"/>
      <w:contextualSpacing/>
    </w:pPr>
  </w:style>
  <w:style w:type="table" w:styleId="a4">
    <w:name w:val="Table Grid"/>
    <w:basedOn w:val="a1"/>
    <w:uiPriority w:val="59"/>
    <w:rsid w:val="00BE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74"/>
    <w:pPr>
      <w:ind w:left="720"/>
      <w:contextualSpacing/>
    </w:pPr>
  </w:style>
  <w:style w:type="table" w:styleId="a4">
    <w:name w:val="Table Grid"/>
    <w:basedOn w:val="a1"/>
    <w:uiPriority w:val="59"/>
    <w:rsid w:val="00BE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25A1F-F055-4EC3-8578-67F9BFB9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 Сабина Ильхамовна</dc:creator>
  <cp:lastModifiedBy>Лукашева Лариса Александровна</cp:lastModifiedBy>
  <cp:revision>2</cp:revision>
  <cp:lastPrinted>2018-01-30T12:36:00Z</cp:lastPrinted>
  <dcterms:created xsi:type="dcterms:W3CDTF">2018-02-06T04:53:00Z</dcterms:created>
  <dcterms:modified xsi:type="dcterms:W3CDTF">2018-02-06T04:53:00Z</dcterms:modified>
</cp:coreProperties>
</file>