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C3" w:rsidRPr="003B2D07" w:rsidRDefault="00CE0140" w:rsidP="003B2D07">
      <w:pPr>
        <w:pStyle w:val="6"/>
        <w:tabs>
          <w:tab w:val="left" w:pos="8364"/>
        </w:tabs>
        <w:spacing w:before="0" w:after="0"/>
        <w:jc w:val="both"/>
        <w:rPr>
          <w:sz w:val="26"/>
        </w:rPr>
      </w:pPr>
      <w:r w:rsidRPr="003B2D07">
        <w:rPr>
          <w:sz w:val="26"/>
        </w:rPr>
        <w:tab/>
      </w:r>
    </w:p>
    <w:p w:rsidR="00710DE2" w:rsidRPr="00710DE2" w:rsidRDefault="00710DE2" w:rsidP="00710DE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E2" w:rsidRPr="00710DE2" w:rsidRDefault="00710DE2" w:rsidP="00710DE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0DE2" w:rsidRPr="00710DE2" w:rsidRDefault="00710DE2" w:rsidP="00710DE2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710DE2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710DE2" w:rsidRPr="00710DE2" w:rsidRDefault="00710DE2" w:rsidP="00710DE2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710DE2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710DE2" w:rsidRPr="00710DE2" w:rsidRDefault="00710DE2" w:rsidP="00710DE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710DE2" w:rsidRPr="00710DE2" w:rsidRDefault="00710DE2" w:rsidP="00710DE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710DE2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710DE2" w:rsidRPr="00710DE2" w:rsidRDefault="00710DE2" w:rsidP="00710DE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10DE2" w:rsidRPr="00710DE2" w:rsidTr="00E66F4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10DE2" w:rsidRPr="00710DE2" w:rsidRDefault="00710DE2" w:rsidP="0071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710D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.08.2018</w:t>
            </w:r>
          </w:p>
        </w:tc>
        <w:tc>
          <w:tcPr>
            <w:tcW w:w="6595" w:type="dxa"/>
            <w:vMerge w:val="restart"/>
          </w:tcPr>
          <w:p w:rsidR="00710DE2" w:rsidRPr="00710DE2" w:rsidRDefault="00710DE2" w:rsidP="00710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10D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710DE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380</w:t>
            </w:r>
            <w:r w:rsidRPr="00710DE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710DE2" w:rsidRPr="00710DE2" w:rsidTr="00E66F4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10DE2" w:rsidRPr="00710DE2" w:rsidRDefault="00710DE2" w:rsidP="00710DE2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710DE2" w:rsidRPr="00710DE2" w:rsidRDefault="00710DE2" w:rsidP="0071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710DE2" w:rsidRPr="00710DE2" w:rsidRDefault="00710DE2" w:rsidP="00710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A223C3" w:rsidRPr="003B2D07" w:rsidRDefault="00710DE2" w:rsidP="003B2D07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  <w:proofErr w:type="spellStart"/>
      <w:r w:rsidRPr="00710D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710DE2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710DE2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B65B6F" w:rsidRPr="003B2D07" w:rsidRDefault="00B65B6F" w:rsidP="003B2D0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65F3F" w:rsidRPr="003B2D07" w:rsidRDefault="00765F3F" w:rsidP="003B2D0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5B6F" w:rsidRPr="003B2D07" w:rsidRDefault="00B65B6F" w:rsidP="003B2D0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</w:p>
    <w:p w:rsidR="00D26808" w:rsidRPr="003B2D07" w:rsidRDefault="00B65B6F" w:rsidP="00CB7B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>Нефтеюганского района от 05.03.2014 № 359-па-нпа</w:t>
      </w:r>
      <w:r w:rsidR="00CB7B45">
        <w:rPr>
          <w:rFonts w:ascii="Times New Roman" w:hAnsi="Times New Roman"/>
          <w:sz w:val="26"/>
          <w:szCs w:val="26"/>
        </w:rPr>
        <w:t xml:space="preserve"> </w:t>
      </w:r>
      <w:r w:rsidR="001C0153" w:rsidRPr="003B2D07">
        <w:rPr>
          <w:rFonts w:ascii="Times New Roman" w:hAnsi="Times New Roman"/>
          <w:sz w:val="26"/>
          <w:szCs w:val="26"/>
        </w:rPr>
        <w:t xml:space="preserve">«Об утверждении положения </w:t>
      </w:r>
      <w:r w:rsidR="00CB7B45">
        <w:rPr>
          <w:rFonts w:ascii="Times New Roman" w:hAnsi="Times New Roman"/>
          <w:sz w:val="26"/>
          <w:szCs w:val="26"/>
        </w:rPr>
        <w:br/>
      </w:r>
      <w:r w:rsidR="001C0153" w:rsidRPr="003B2D07">
        <w:rPr>
          <w:rFonts w:ascii="Times New Roman" w:hAnsi="Times New Roman"/>
          <w:sz w:val="26"/>
          <w:szCs w:val="26"/>
        </w:rPr>
        <w:t>о территориальной</w:t>
      </w:r>
      <w:r w:rsidR="006B7445">
        <w:rPr>
          <w:rFonts w:ascii="Times New Roman" w:hAnsi="Times New Roman"/>
          <w:sz w:val="26"/>
          <w:szCs w:val="26"/>
        </w:rPr>
        <w:t xml:space="preserve"> </w:t>
      </w:r>
      <w:r w:rsidR="001C0153" w:rsidRPr="003B2D07">
        <w:rPr>
          <w:rFonts w:ascii="Times New Roman" w:hAnsi="Times New Roman"/>
          <w:sz w:val="26"/>
          <w:szCs w:val="26"/>
        </w:rPr>
        <w:t xml:space="preserve">комиссии по делам несовершеннолетних и защите их прав </w:t>
      </w:r>
    </w:p>
    <w:p w:rsidR="00B65B6F" w:rsidRPr="003B2D07" w:rsidRDefault="001C0153" w:rsidP="003B2D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>Нефтеюганского района»</w:t>
      </w:r>
    </w:p>
    <w:p w:rsidR="00765F3F" w:rsidRPr="003B2D07" w:rsidRDefault="00765F3F" w:rsidP="003B2D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BEF" w:rsidRPr="003B2D07" w:rsidRDefault="002F7BEF" w:rsidP="003B2D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4EF1" w:rsidRPr="003B2D07" w:rsidRDefault="00B74EF1" w:rsidP="003B2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>В целях приведения в соответствие с Федеральным законом от 27.06.2018</w:t>
      </w:r>
      <w:r w:rsidR="003B2D07">
        <w:rPr>
          <w:rFonts w:ascii="Times New Roman" w:hAnsi="Times New Roman"/>
          <w:sz w:val="26"/>
          <w:szCs w:val="26"/>
        </w:rPr>
        <w:t xml:space="preserve">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>№ 170</w:t>
      </w:r>
      <w:r w:rsidR="00BB075F" w:rsidRPr="003B2D07">
        <w:rPr>
          <w:rFonts w:ascii="Times New Roman" w:hAnsi="Times New Roman"/>
          <w:sz w:val="26"/>
          <w:szCs w:val="26"/>
        </w:rPr>
        <w:t>-ФЗ</w:t>
      </w:r>
      <w:r w:rsidRPr="003B2D07">
        <w:rPr>
          <w:rFonts w:ascii="Times New Roman" w:hAnsi="Times New Roman"/>
          <w:sz w:val="26"/>
          <w:szCs w:val="26"/>
        </w:rPr>
        <w:t xml:space="preserve"> «О внесении изменений в Федеральный закон «Об основах системы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 xml:space="preserve">профилактики безнадзорности и правонарушений несовершеннолетних», статьи 22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 xml:space="preserve">и 66 Федерального закона «Об образовании в Российской Федерации» и о признании утратившими силу отдельных законодательных актов (положений законодательных актов) РСФСР и Российской Федерации», в связи с кадровыми изменениями </w:t>
      </w:r>
      <w:r w:rsidR="003B2D07">
        <w:rPr>
          <w:rFonts w:ascii="Times New Roman" w:hAnsi="Times New Roman"/>
          <w:sz w:val="26"/>
          <w:szCs w:val="26"/>
        </w:rPr>
        <w:br/>
      </w:r>
      <w:proofErr w:type="gramStart"/>
      <w:r w:rsidRPr="003B2D07">
        <w:rPr>
          <w:rFonts w:ascii="Times New Roman" w:hAnsi="Times New Roman"/>
          <w:sz w:val="26"/>
          <w:szCs w:val="26"/>
        </w:rPr>
        <w:t>п</w:t>
      </w:r>
      <w:proofErr w:type="gramEnd"/>
      <w:r w:rsidRPr="003B2D07">
        <w:rPr>
          <w:rFonts w:ascii="Times New Roman" w:hAnsi="Times New Roman"/>
          <w:sz w:val="26"/>
          <w:szCs w:val="26"/>
        </w:rPr>
        <w:t xml:space="preserve"> о с т а н </w:t>
      </w:r>
      <w:proofErr w:type="gramStart"/>
      <w:r w:rsidRPr="003B2D07">
        <w:rPr>
          <w:rFonts w:ascii="Times New Roman" w:hAnsi="Times New Roman"/>
          <w:sz w:val="26"/>
          <w:szCs w:val="26"/>
        </w:rPr>
        <w:t>о</w:t>
      </w:r>
      <w:proofErr w:type="gramEnd"/>
      <w:r w:rsidRPr="003B2D07">
        <w:rPr>
          <w:rFonts w:ascii="Times New Roman" w:hAnsi="Times New Roman"/>
          <w:sz w:val="26"/>
          <w:szCs w:val="26"/>
        </w:rPr>
        <w:t xml:space="preserve"> в л я ю:</w:t>
      </w:r>
    </w:p>
    <w:p w:rsidR="0010293F" w:rsidRPr="003B2D07" w:rsidRDefault="0010293F" w:rsidP="003B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4EF1" w:rsidRPr="003B2D07" w:rsidRDefault="00B74EF1" w:rsidP="003B2D07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eastAsia="Times New Roman" w:hAnsi="Times New Roman"/>
          <w:sz w:val="26"/>
          <w:szCs w:val="26"/>
        </w:rPr>
        <w:t xml:space="preserve"> </w:t>
      </w:r>
      <w:r w:rsidRPr="003B2D07">
        <w:rPr>
          <w:rFonts w:ascii="Times New Roman" w:hAnsi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 xml:space="preserve">от 05.03.2014 № 359-па-нпа «Об утверждении положения </w:t>
      </w:r>
      <w:r w:rsidRPr="003B2D07">
        <w:rPr>
          <w:rFonts w:ascii="Times New Roman" w:hAnsi="Times New Roman"/>
          <w:sz w:val="26"/>
          <w:szCs w:val="26"/>
        </w:rPr>
        <w:br/>
        <w:t>о территориальной комиссии по делам несовершеннолетних и защите их прав Нефтеюганского района» (с изменениями на 10.05.2018 № 688-па-нпа) следующие изменения:</w:t>
      </w:r>
    </w:p>
    <w:p w:rsidR="00B74EF1" w:rsidRPr="003B2D07" w:rsidRDefault="00B74EF1" w:rsidP="003B2D07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>В приложении № 1:</w:t>
      </w:r>
    </w:p>
    <w:p w:rsidR="00B74EF1" w:rsidRPr="003B2D07" w:rsidRDefault="00B74EF1" w:rsidP="003B2D07">
      <w:pPr>
        <w:pStyle w:val="a5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>В абзаце втором пункта 3.7 раздела 3 слова «их представители» заменить словами «их заместители»;</w:t>
      </w:r>
    </w:p>
    <w:p w:rsidR="00B74EF1" w:rsidRPr="003B2D07" w:rsidRDefault="00B74EF1" w:rsidP="003B2D07">
      <w:pPr>
        <w:pStyle w:val="a5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>В разделе 4:</w:t>
      </w:r>
    </w:p>
    <w:p w:rsidR="00B74EF1" w:rsidRPr="003B2D07" w:rsidRDefault="00B74EF1" w:rsidP="003B2D07">
      <w:pPr>
        <w:pStyle w:val="a5"/>
        <w:numPr>
          <w:ilvl w:val="3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>В пункте 4.2:</w:t>
      </w:r>
    </w:p>
    <w:p w:rsidR="00B74EF1" w:rsidRPr="003B2D07" w:rsidRDefault="00B74EF1" w:rsidP="003B2D07">
      <w:pPr>
        <w:pStyle w:val="a5"/>
        <w:numPr>
          <w:ilvl w:val="4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 xml:space="preserve"> В подпункте 8 слова «воспитательного» исключить;</w:t>
      </w:r>
    </w:p>
    <w:p w:rsidR="00B74EF1" w:rsidRPr="003B2D07" w:rsidRDefault="00B74EF1" w:rsidP="003B2D07">
      <w:pPr>
        <w:pStyle w:val="a5"/>
        <w:numPr>
          <w:ilvl w:val="4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>Дополнить подпунктом 21 следующего содержания:</w:t>
      </w:r>
    </w:p>
    <w:p w:rsidR="00B74EF1" w:rsidRPr="003B2D07" w:rsidRDefault="00B74EF1" w:rsidP="003B2D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 xml:space="preserve">«21. </w:t>
      </w:r>
      <w:proofErr w:type="gramStart"/>
      <w:r w:rsidRPr="003B2D07">
        <w:rPr>
          <w:rFonts w:ascii="Times New Roman" w:hAnsi="Times New Roman"/>
          <w:sz w:val="26"/>
          <w:szCs w:val="26"/>
        </w:rPr>
        <w:t xml:space="preserve">Комиссия по делам несовершеннолетних и защите их прав наряду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 xml:space="preserve">с проведением индивидуальной профилактической работы вправе принять решение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 xml:space="preserve">в отношении несовершеннолетних, занимающихся бродяжничеством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 xml:space="preserve">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 xml:space="preserve">алкогольную и спиртосодержащую продукцию, совершивших правонарушение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>до достижения</w:t>
      </w:r>
      <w:r w:rsidR="003B2D07">
        <w:rPr>
          <w:rFonts w:ascii="Times New Roman" w:hAnsi="Times New Roman"/>
          <w:sz w:val="26"/>
          <w:szCs w:val="26"/>
        </w:rPr>
        <w:t xml:space="preserve"> </w:t>
      </w:r>
      <w:r w:rsidRPr="003B2D07">
        <w:rPr>
          <w:rFonts w:ascii="Times New Roman" w:hAnsi="Times New Roman"/>
          <w:sz w:val="26"/>
          <w:szCs w:val="26"/>
        </w:rPr>
        <w:t xml:space="preserve">возраста, с которого наступает административная ответственность,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 xml:space="preserve">совершивших общественно опасное деяние и не подлежащих уголовной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>ответственности</w:t>
      </w:r>
      <w:proofErr w:type="gramEnd"/>
      <w:r w:rsidRPr="003B2D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B2D07">
        <w:rPr>
          <w:rFonts w:ascii="Times New Roman" w:hAnsi="Times New Roman"/>
          <w:sz w:val="26"/>
          <w:szCs w:val="26"/>
        </w:rPr>
        <w:t>в связи</w:t>
      </w:r>
      <w:r w:rsidR="003B2D07">
        <w:rPr>
          <w:rFonts w:ascii="Times New Roman" w:hAnsi="Times New Roman"/>
          <w:sz w:val="26"/>
          <w:szCs w:val="26"/>
        </w:rPr>
        <w:t xml:space="preserve"> </w:t>
      </w:r>
      <w:r w:rsidRPr="003B2D07">
        <w:rPr>
          <w:rFonts w:ascii="Times New Roman" w:hAnsi="Times New Roman"/>
          <w:sz w:val="26"/>
          <w:szCs w:val="26"/>
        </w:rPr>
        <w:t xml:space="preserve">с </w:t>
      </w:r>
      <w:proofErr w:type="spellStart"/>
      <w:r w:rsidRPr="00CB7B45">
        <w:rPr>
          <w:rFonts w:ascii="Times New Roman" w:hAnsi="Times New Roman"/>
          <w:sz w:val="26"/>
          <w:szCs w:val="26"/>
        </w:rPr>
        <w:t>недостижением</w:t>
      </w:r>
      <w:proofErr w:type="spellEnd"/>
      <w:r w:rsidRPr="00CB7B45">
        <w:rPr>
          <w:rFonts w:ascii="Times New Roman" w:hAnsi="Times New Roman"/>
          <w:sz w:val="26"/>
          <w:szCs w:val="26"/>
        </w:rPr>
        <w:t xml:space="preserve"> </w:t>
      </w:r>
      <w:r w:rsidRPr="003B2D07">
        <w:rPr>
          <w:rFonts w:ascii="Times New Roman" w:hAnsi="Times New Roman"/>
          <w:sz w:val="26"/>
          <w:szCs w:val="26"/>
        </w:rPr>
        <w:t xml:space="preserve">возраста, с которого наступает уголовная ответственность, или вследствие отставания в психическом развитии, не связанного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 xml:space="preserve">с психическим расстройством, родителей или иных законных представителей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 xml:space="preserve">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 xml:space="preserve">по вопросу о недопустимости совершения действий, ставших основанием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>для применения меры</w:t>
      </w:r>
      <w:proofErr w:type="gramEnd"/>
      <w:r w:rsidRPr="003B2D07">
        <w:rPr>
          <w:rFonts w:ascii="Times New Roman" w:hAnsi="Times New Roman"/>
          <w:sz w:val="26"/>
          <w:szCs w:val="26"/>
        </w:rPr>
        <w:t xml:space="preserve"> воздействия, и правовых </w:t>
      </w:r>
      <w:proofErr w:type="gramStart"/>
      <w:r w:rsidRPr="003B2D07">
        <w:rPr>
          <w:rFonts w:ascii="Times New Roman" w:hAnsi="Times New Roman"/>
          <w:sz w:val="26"/>
          <w:szCs w:val="26"/>
        </w:rPr>
        <w:t>последствиях</w:t>
      </w:r>
      <w:proofErr w:type="gramEnd"/>
      <w:r w:rsidRPr="003B2D07">
        <w:rPr>
          <w:rFonts w:ascii="Times New Roman" w:hAnsi="Times New Roman"/>
          <w:sz w:val="26"/>
          <w:szCs w:val="26"/>
        </w:rPr>
        <w:t xml:space="preserve"> их совершения.»; </w:t>
      </w:r>
    </w:p>
    <w:p w:rsidR="00B74EF1" w:rsidRPr="003B2D07" w:rsidRDefault="00B74EF1" w:rsidP="003B2D07">
      <w:pPr>
        <w:pStyle w:val="a5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>В разделе 5:</w:t>
      </w:r>
    </w:p>
    <w:p w:rsidR="00B74EF1" w:rsidRPr="003B2D07" w:rsidRDefault="00B74EF1" w:rsidP="003B2D07">
      <w:pPr>
        <w:pStyle w:val="a5"/>
        <w:numPr>
          <w:ilvl w:val="3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>В пункте 5.7:</w:t>
      </w:r>
    </w:p>
    <w:p w:rsidR="00B74EF1" w:rsidRPr="003B2D07" w:rsidRDefault="00B74EF1" w:rsidP="003B2D07">
      <w:pPr>
        <w:pStyle w:val="a5"/>
        <w:numPr>
          <w:ilvl w:val="4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>В абзаце четвертом слова «меры административного наказания» заменить словами «мер административной ответственности»;</w:t>
      </w:r>
    </w:p>
    <w:p w:rsidR="00B74EF1" w:rsidRPr="003B2D07" w:rsidRDefault="00B74EF1" w:rsidP="003B2D07">
      <w:pPr>
        <w:pStyle w:val="a5"/>
        <w:numPr>
          <w:ilvl w:val="4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>В абзаце шестом слова «воспитательного» исключить;</w:t>
      </w:r>
      <w:r w:rsidRPr="003B2D07">
        <w:rPr>
          <w:rStyle w:val="ae"/>
          <w:rFonts w:ascii="Times New Roman" w:hAnsi="Times New Roman"/>
          <w:sz w:val="26"/>
        </w:rPr>
        <w:t xml:space="preserve"> </w:t>
      </w:r>
    </w:p>
    <w:p w:rsidR="00B74EF1" w:rsidRPr="003B2D07" w:rsidRDefault="00B74EF1" w:rsidP="003B2D07">
      <w:pPr>
        <w:pStyle w:val="a5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 xml:space="preserve">В приложении № 2 в пункте 10 </w:t>
      </w:r>
      <w:r w:rsidR="003B2D07">
        <w:rPr>
          <w:rFonts w:ascii="Times New Roman" w:hAnsi="Times New Roman"/>
          <w:sz w:val="26"/>
          <w:szCs w:val="26"/>
        </w:rPr>
        <w:t>слова «</w:t>
      </w:r>
      <w:proofErr w:type="spellStart"/>
      <w:r w:rsidR="003B2D07">
        <w:rPr>
          <w:rFonts w:ascii="Times New Roman" w:hAnsi="Times New Roman"/>
          <w:sz w:val="26"/>
          <w:szCs w:val="26"/>
        </w:rPr>
        <w:t>Алюсова</w:t>
      </w:r>
      <w:proofErr w:type="spellEnd"/>
      <w:r w:rsidR="003B2D07">
        <w:rPr>
          <w:rFonts w:ascii="Times New Roman" w:hAnsi="Times New Roman"/>
          <w:sz w:val="26"/>
          <w:szCs w:val="26"/>
        </w:rPr>
        <w:t xml:space="preserve"> Ирина Алексеевна -</w:t>
      </w:r>
      <w:r w:rsidRPr="003B2D07">
        <w:rPr>
          <w:rFonts w:ascii="Times New Roman" w:hAnsi="Times New Roman"/>
          <w:sz w:val="26"/>
          <w:szCs w:val="26"/>
        </w:rPr>
        <w:t xml:space="preserve">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 xml:space="preserve">заместитель начальника отдела по делам несовершеннолетних, защите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>их прав</w:t>
      </w:r>
      <w:r w:rsidR="003B2D07">
        <w:rPr>
          <w:rFonts w:ascii="Times New Roman" w:hAnsi="Times New Roman"/>
          <w:sz w:val="26"/>
          <w:szCs w:val="26"/>
        </w:rPr>
        <w:t xml:space="preserve"> </w:t>
      </w:r>
      <w:r w:rsidRPr="003B2D07">
        <w:rPr>
          <w:rFonts w:ascii="Times New Roman" w:hAnsi="Times New Roman"/>
          <w:sz w:val="26"/>
          <w:szCs w:val="26"/>
        </w:rPr>
        <w:t xml:space="preserve">администрации Нефтеюганского района» заменить словами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>«</w:t>
      </w:r>
      <w:proofErr w:type="spellStart"/>
      <w:r w:rsidRPr="003B2D07">
        <w:rPr>
          <w:rFonts w:ascii="Times New Roman" w:hAnsi="Times New Roman"/>
          <w:sz w:val="26"/>
          <w:szCs w:val="26"/>
        </w:rPr>
        <w:t>Роднов</w:t>
      </w:r>
      <w:proofErr w:type="spellEnd"/>
      <w:r w:rsidRPr="003B2D07">
        <w:rPr>
          <w:rFonts w:ascii="Times New Roman" w:hAnsi="Times New Roman"/>
          <w:sz w:val="26"/>
          <w:szCs w:val="26"/>
        </w:rPr>
        <w:t xml:space="preserve"> Алексей</w:t>
      </w:r>
      <w:r w:rsidR="003B2D07">
        <w:rPr>
          <w:rFonts w:ascii="Times New Roman" w:hAnsi="Times New Roman"/>
          <w:sz w:val="26"/>
          <w:szCs w:val="26"/>
        </w:rPr>
        <w:t xml:space="preserve"> </w:t>
      </w:r>
      <w:r w:rsidRPr="003B2D07">
        <w:rPr>
          <w:rFonts w:ascii="Times New Roman" w:hAnsi="Times New Roman"/>
          <w:sz w:val="26"/>
          <w:szCs w:val="26"/>
        </w:rPr>
        <w:t>Владимирович – заместитель начальника отдела ГИБДД ОМВД России</w:t>
      </w:r>
      <w:r w:rsidR="003B2D07">
        <w:rPr>
          <w:rFonts w:ascii="Times New Roman" w:hAnsi="Times New Roman"/>
          <w:sz w:val="26"/>
          <w:szCs w:val="26"/>
        </w:rPr>
        <w:t xml:space="preserve"> </w:t>
      </w:r>
      <w:r w:rsidRPr="003B2D07">
        <w:rPr>
          <w:rFonts w:ascii="Times New Roman" w:hAnsi="Times New Roman"/>
          <w:sz w:val="26"/>
          <w:szCs w:val="26"/>
        </w:rPr>
        <w:t>по Нефтеюганскому району».</w:t>
      </w:r>
    </w:p>
    <w:p w:rsidR="00B74EF1" w:rsidRPr="003B2D07" w:rsidRDefault="00B74EF1" w:rsidP="003B2D07">
      <w:pPr>
        <w:pStyle w:val="1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3B2D07">
        <w:rPr>
          <w:rFonts w:ascii="Times New Roman" w:hAnsi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>местного самоуправления Нефтеюганского района.</w:t>
      </w:r>
    </w:p>
    <w:p w:rsidR="00B74EF1" w:rsidRPr="003B2D07" w:rsidRDefault="00B74EF1" w:rsidP="003B2D07">
      <w:pPr>
        <w:pStyle w:val="1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D07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="003B2D07">
        <w:rPr>
          <w:rFonts w:ascii="Times New Roman" w:hAnsi="Times New Roman"/>
          <w:sz w:val="26"/>
          <w:szCs w:val="26"/>
        </w:rPr>
        <w:br/>
      </w:r>
      <w:r w:rsidRPr="003B2D07">
        <w:rPr>
          <w:rFonts w:ascii="Times New Roman" w:hAnsi="Times New Roman"/>
          <w:sz w:val="26"/>
          <w:szCs w:val="26"/>
        </w:rPr>
        <w:t>опубликования.</w:t>
      </w:r>
    </w:p>
    <w:p w:rsidR="00B74EF1" w:rsidRPr="003B2D07" w:rsidRDefault="003B2D07" w:rsidP="003B2D07">
      <w:pPr>
        <w:pStyle w:val="1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2D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B2D07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B74EF1" w:rsidRPr="003B2D07" w:rsidRDefault="00B74EF1" w:rsidP="003B2D07">
      <w:pPr>
        <w:pStyle w:val="1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B74EF1" w:rsidRPr="003B2D07" w:rsidRDefault="00B74EF1" w:rsidP="003B2D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0293F" w:rsidRPr="003B2D07" w:rsidRDefault="0010293F" w:rsidP="003B2D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B2D07" w:rsidRPr="006E07F5" w:rsidRDefault="003B2D07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10293F" w:rsidRPr="003B2D07" w:rsidRDefault="0010293F" w:rsidP="003B2D07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4A1A" w:rsidRPr="003B2D07" w:rsidRDefault="00F24A1A" w:rsidP="003B2D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F24A1A" w:rsidRPr="003B2D07" w:rsidSect="003B2D0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B5" w:rsidRDefault="000449B5" w:rsidP="00980259">
      <w:pPr>
        <w:spacing w:after="0" w:line="240" w:lineRule="auto"/>
      </w:pPr>
      <w:r>
        <w:separator/>
      </w:r>
    </w:p>
  </w:endnote>
  <w:endnote w:type="continuationSeparator" w:id="0">
    <w:p w:rsidR="000449B5" w:rsidRDefault="000449B5" w:rsidP="009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B5" w:rsidRDefault="000449B5" w:rsidP="00980259">
      <w:pPr>
        <w:spacing w:after="0" w:line="240" w:lineRule="auto"/>
      </w:pPr>
      <w:r>
        <w:separator/>
      </w:r>
    </w:p>
  </w:footnote>
  <w:footnote w:type="continuationSeparator" w:id="0">
    <w:p w:rsidR="000449B5" w:rsidRDefault="000449B5" w:rsidP="0098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5575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B2D07" w:rsidRPr="003B2D07" w:rsidRDefault="003B2D0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B2D07">
          <w:rPr>
            <w:rFonts w:ascii="Times New Roman" w:hAnsi="Times New Roman"/>
            <w:sz w:val="24"/>
            <w:szCs w:val="24"/>
          </w:rPr>
          <w:fldChar w:fldCharType="begin"/>
        </w:r>
        <w:r w:rsidRPr="003B2D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B2D07">
          <w:rPr>
            <w:rFonts w:ascii="Times New Roman" w:hAnsi="Times New Roman"/>
            <w:sz w:val="24"/>
            <w:szCs w:val="24"/>
          </w:rPr>
          <w:fldChar w:fldCharType="separate"/>
        </w:r>
        <w:r w:rsidR="00710DE2">
          <w:rPr>
            <w:rFonts w:ascii="Times New Roman" w:hAnsi="Times New Roman"/>
            <w:noProof/>
            <w:sz w:val="24"/>
            <w:szCs w:val="24"/>
          </w:rPr>
          <w:t>2</w:t>
        </w:r>
        <w:r w:rsidRPr="003B2D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80259" w:rsidRDefault="009802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7E2"/>
    <w:multiLevelType w:val="multilevel"/>
    <w:tmpl w:val="61021F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215"/>
      </w:pPr>
    </w:lvl>
    <w:lvl w:ilvl="2">
      <w:start w:val="1"/>
      <w:numFmt w:val="decimal"/>
      <w:isLgl/>
      <w:lvlText w:val="%1.%2.%3."/>
      <w:lvlJc w:val="left"/>
      <w:pPr>
        <w:ind w:left="2974" w:hanging="1215"/>
      </w:pPr>
    </w:lvl>
    <w:lvl w:ilvl="3">
      <w:start w:val="1"/>
      <w:numFmt w:val="decimal"/>
      <w:isLgl/>
      <w:lvlText w:val="%1.%2.%3.%4."/>
      <w:lvlJc w:val="left"/>
      <w:pPr>
        <w:ind w:left="3319" w:hanging="1215"/>
      </w:pPr>
    </w:lvl>
    <w:lvl w:ilvl="4">
      <w:start w:val="1"/>
      <w:numFmt w:val="decimal"/>
      <w:isLgl/>
      <w:lvlText w:val="%1.%2.%3.%4.%5."/>
      <w:lvlJc w:val="left"/>
      <w:pPr>
        <w:ind w:left="3664" w:hanging="1215"/>
      </w:pPr>
    </w:lvl>
    <w:lvl w:ilvl="5">
      <w:start w:val="1"/>
      <w:numFmt w:val="decimal"/>
      <w:isLgl/>
      <w:lvlText w:val="%1.%2.%3.%4.%5.%6."/>
      <w:lvlJc w:val="left"/>
      <w:pPr>
        <w:ind w:left="4234" w:hanging="1440"/>
      </w:pPr>
    </w:lvl>
    <w:lvl w:ilvl="6">
      <w:start w:val="1"/>
      <w:numFmt w:val="decimal"/>
      <w:isLgl/>
      <w:lvlText w:val="%1.%2.%3.%4.%5.%6.%7."/>
      <w:lvlJc w:val="left"/>
      <w:pPr>
        <w:ind w:left="4579" w:hanging="1440"/>
      </w:p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</w:lvl>
  </w:abstractNum>
  <w:abstractNum w:abstractNumId="1">
    <w:nsid w:val="17041B5A"/>
    <w:multiLevelType w:val="multilevel"/>
    <w:tmpl w:val="0414C19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51F209C"/>
    <w:multiLevelType w:val="multilevel"/>
    <w:tmpl w:val="5FDABC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043B2"/>
    <w:multiLevelType w:val="multilevel"/>
    <w:tmpl w:val="B0C62B4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BC21A2"/>
    <w:multiLevelType w:val="multilevel"/>
    <w:tmpl w:val="2F30CA8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5"/>
    <w:rsid w:val="000009D1"/>
    <w:rsid w:val="00003259"/>
    <w:rsid w:val="00011EC6"/>
    <w:rsid w:val="00021474"/>
    <w:rsid w:val="00040B07"/>
    <w:rsid w:val="000449B5"/>
    <w:rsid w:val="0006619E"/>
    <w:rsid w:val="000C4447"/>
    <w:rsid w:val="000D0A02"/>
    <w:rsid w:val="000D333E"/>
    <w:rsid w:val="000D62A2"/>
    <w:rsid w:val="0010293F"/>
    <w:rsid w:val="00105EC2"/>
    <w:rsid w:val="00106ECC"/>
    <w:rsid w:val="00134E54"/>
    <w:rsid w:val="00177219"/>
    <w:rsid w:val="00187AD9"/>
    <w:rsid w:val="001C0153"/>
    <w:rsid w:val="001F00F0"/>
    <w:rsid w:val="002004E1"/>
    <w:rsid w:val="00202955"/>
    <w:rsid w:val="00202B8C"/>
    <w:rsid w:val="00224181"/>
    <w:rsid w:val="00226827"/>
    <w:rsid w:val="002B4C56"/>
    <w:rsid w:val="002B7682"/>
    <w:rsid w:val="002F7BEF"/>
    <w:rsid w:val="00327C50"/>
    <w:rsid w:val="00365D37"/>
    <w:rsid w:val="00367217"/>
    <w:rsid w:val="003B2D07"/>
    <w:rsid w:val="00422518"/>
    <w:rsid w:val="00445C07"/>
    <w:rsid w:val="004A091E"/>
    <w:rsid w:val="004B2BCB"/>
    <w:rsid w:val="00540722"/>
    <w:rsid w:val="00571344"/>
    <w:rsid w:val="005724B7"/>
    <w:rsid w:val="0057300C"/>
    <w:rsid w:val="005B2B54"/>
    <w:rsid w:val="005B7670"/>
    <w:rsid w:val="005C2F54"/>
    <w:rsid w:val="005D1062"/>
    <w:rsid w:val="00604784"/>
    <w:rsid w:val="00622BDF"/>
    <w:rsid w:val="00657A16"/>
    <w:rsid w:val="006976F7"/>
    <w:rsid w:val="006A4FC7"/>
    <w:rsid w:val="006B736A"/>
    <w:rsid w:val="006B7445"/>
    <w:rsid w:val="006D24C5"/>
    <w:rsid w:val="006E3A73"/>
    <w:rsid w:val="00707A5F"/>
    <w:rsid w:val="00710DE2"/>
    <w:rsid w:val="00714231"/>
    <w:rsid w:val="0073090C"/>
    <w:rsid w:val="00765F3F"/>
    <w:rsid w:val="007731ED"/>
    <w:rsid w:val="00797868"/>
    <w:rsid w:val="007B64DC"/>
    <w:rsid w:val="007D7FB5"/>
    <w:rsid w:val="007E5C67"/>
    <w:rsid w:val="008339EA"/>
    <w:rsid w:val="008A40F8"/>
    <w:rsid w:val="008A78F6"/>
    <w:rsid w:val="008B2122"/>
    <w:rsid w:val="008D1751"/>
    <w:rsid w:val="008E1A51"/>
    <w:rsid w:val="008F1D95"/>
    <w:rsid w:val="0090288C"/>
    <w:rsid w:val="00905888"/>
    <w:rsid w:val="00915153"/>
    <w:rsid w:val="009355BE"/>
    <w:rsid w:val="00980259"/>
    <w:rsid w:val="00981E44"/>
    <w:rsid w:val="009C13F6"/>
    <w:rsid w:val="009C2ABC"/>
    <w:rsid w:val="009D7022"/>
    <w:rsid w:val="00A10126"/>
    <w:rsid w:val="00A207B5"/>
    <w:rsid w:val="00A223C3"/>
    <w:rsid w:val="00A55FD3"/>
    <w:rsid w:val="00A80502"/>
    <w:rsid w:val="00A858D5"/>
    <w:rsid w:val="00AD06F9"/>
    <w:rsid w:val="00AE0C74"/>
    <w:rsid w:val="00AF2F50"/>
    <w:rsid w:val="00B17BD9"/>
    <w:rsid w:val="00B55F2E"/>
    <w:rsid w:val="00B65B6F"/>
    <w:rsid w:val="00B74EF1"/>
    <w:rsid w:val="00BA6D73"/>
    <w:rsid w:val="00BB075F"/>
    <w:rsid w:val="00BC1884"/>
    <w:rsid w:val="00BC54FC"/>
    <w:rsid w:val="00C227C0"/>
    <w:rsid w:val="00C42F59"/>
    <w:rsid w:val="00C508BA"/>
    <w:rsid w:val="00C76F47"/>
    <w:rsid w:val="00C818F1"/>
    <w:rsid w:val="00CA1EFC"/>
    <w:rsid w:val="00CB7B45"/>
    <w:rsid w:val="00CE0140"/>
    <w:rsid w:val="00D26808"/>
    <w:rsid w:val="00D350E9"/>
    <w:rsid w:val="00DF532B"/>
    <w:rsid w:val="00E377E2"/>
    <w:rsid w:val="00E40533"/>
    <w:rsid w:val="00E66A4B"/>
    <w:rsid w:val="00E7209B"/>
    <w:rsid w:val="00E92EFD"/>
    <w:rsid w:val="00EB4B2F"/>
    <w:rsid w:val="00ED27E1"/>
    <w:rsid w:val="00ED5167"/>
    <w:rsid w:val="00EE62B7"/>
    <w:rsid w:val="00F0032B"/>
    <w:rsid w:val="00F129D1"/>
    <w:rsid w:val="00F24A1A"/>
    <w:rsid w:val="00F31EF0"/>
    <w:rsid w:val="00F401F9"/>
    <w:rsid w:val="00F447CE"/>
    <w:rsid w:val="00F97BC3"/>
    <w:rsid w:val="00FC4655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223C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B65B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Без интервала1"/>
    <w:rsid w:val="00F24A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4A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2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25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A223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A223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C3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10293F"/>
    <w:rPr>
      <w:color w:val="0000FF"/>
      <w:u w:val="none"/>
    </w:rPr>
  </w:style>
  <w:style w:type="character" w:styleId="ae">
    <w:name w:val="annotation reference"/>
    <w:basedOn w:val="a0"/>
    <w:uiPriority w:val="99"/>
    <w:semiHidden/>
    <w:unhideWhenUsed/>
    <w:rsid w:val="00B74E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4EF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4EF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223C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B65B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Без интервала1"/>
    <w:rsid w:val="00F24A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4A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2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25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A223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A223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C3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10293F"/>
    <w:rPr>
      <w:color w:val="0000FF"/>
      <w:u w:val="none"/>
    </w:rPr>
  </w:style>
  <w:style w:type="character" w:styleId="ae">
    <w:name w:val="annotation reference"/>
    <w:basedOn w:val="a0"/>
    <w:uiPriority w:val="99"/>
    <w:semiHidden/>
    <w:unhideWhenUsed/>
    <w:rsid w:val="00B74E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4EF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4EF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7B34-834B-43DE-92C3-E0AD02B0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Лукашева Лариса Александровна</cp:lastModifiedBy>
  <cp:revision>2</cp:revision>
  <cp:lastPrinted>2018-08-15T07:26:00Z</cp:lastPrinted>
  <dcterms:created xsi:type="dcterms:W3CDTF">2018-08-21T04:28:00Z</dcterms:created>
  <dcterms:modified xsi:type="dcterms:W3CDTF">2018-08-21T04:28:00Z</dcterms:modified>
</cp:coreProperties>
</file>