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F90" w:rsidRPr="00C27F90" w:rsidRDefault="00C27F90" w:rsidP="00C27F9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90" w:rsidRPr="00C27F90" w:rsidRDefault="00C27F90" w:rsidP="00C27F90">
      <w:pPr>
        <w:jc w:val="center"/>
        <w:rPr>
          <w:b/>
          <w:sz w:val="20"/>
          <w:szCs w:val="20"/>
        </w:rPr>
      </w:pPr>
    </w:p>
    <w:p w:rsidR="00C27F90" w:rsidRPr="00C27F90" w:rsidRDefault="00C27F90" w:rsidP="00C27F90">
      <w:pPr>
        <w:jc w:val="center"/>
        <w:rPr>
          <w:b/>
          <w:sz w:val="42"/>
          <w:szCs w:val="42"/>
        </w:rPr>
      </w:pPr>
      <w:r w:rsidRPr="00C27F90">
        <w:rPr>
          <w:b/>
          <w:sz w:val="42"/>
          <w:szCs w:val="42"/>
        </w:rPr>
        <w:t xml:space="preserve">АДМИНИСТРАЦИЯ  </w:t>
      </w:r>
    </w:p>
    <w:p w:rsidR="00C27F90" w:rsidRPr="00C27F90" w:rsidRDefault="00C27F90" w:rsidP="00C27F90">
      <w:pPr>
        <w:jc w:val="center"/>
        <w:rPr>
          <w:b/>
          <w:sz w:val="19"/>
          <w:szCs w:val="42"/>
        </w:rPr>
      </w:pPr>
      <w:r w:rsidRPr="00C27F90">
        <w:rPr>
          <w:b/>
          <w:sz w:val="42"/>
          <w:szCs w:val="42"/>
        </w:rPr>
        <w:t>НЕФТЕЮГАНСКОГО  РАЙОНА</w:t>
      </w:r>
    </w:p>
    <w:p w:rsidR="00C27F90" w:rsidRPr="00C27F90" w:rsidRDefault="00C27F90" w:rsidP="00C27F90">
      <w:pPr>
        <w:jc w:val="center"/>
        <w:rPr>
          <w:b/>
          <w:sz w:val="32"/>
        </w:rPr>
      </w:pPr>
    </w:p>
    <w:p w:rsidR="00C27F90" w:rsidRPr="00C27F90" w:rsidRDefault="00C27F90" w:rsidP="00C27F90">
      <w:pPr>
        <w:jc w:val="center"/>
        <w:rPr>
          <w:b/>
          <w:caps/>
          <w:sz w:val="36"/>
          <w:szCs w:val="38"/>
        </w:rPr>
      </w:pPr>
      <w:r w:rsidRPr="00C27F90">
        <w:rPr>
          <w:b/>
          <w:caps/>
          <w:sz w:val="36"/>
          <w:szCs w:val="38"/>
        </w:rPr>
        <w:t>постановление</w:t>
      </w:r>
    </w:p>
    <w:p w:rsidR="00C27F90" w:rsidRPr="00C27F90" w:rsidRDefault="00C27F90" w:rsidP="00C27F9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27F90" w:rsidRPr="00C27F90" w:rsidTr="00F2437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27F90" w:rsidRPr="00C27F90" w:rsidRDefault="00C27F90" w:rsidP="00C27F9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C27F90">
              <w:rPr>
                <w:sz w:val="26"/>
                <w:szCs w:val="26"/>
              </w:rPr>
              <w:t>.07.2018</w:t>
            </w:r>
          </w:p>
        </w:tc>
        <w:tc>
          <w:tcPr>
            <w:tcW w:w="6595" w:type="dxa"/>
            <w:vMerge w:val="restart"/>
          </w:tcPr>
          <w:p w:rsidR="00C27F90" w:rsidRPr="00C27F90" w:rsidRDefault="00C27F90" w:rsidP="00C27F90">
            <w:pPr>
              <w:jc w:val="right"/>
              <w:rPr>
                <w:sz w:val="26"/>
                <w:szCs w:val="26"/>
                <w:u w:val="single"/>
              </w:rPr>
            </w:pPr>
            <w:r w:rsidRPr="00C27F90">
              <w:rPr>
                <w:sz w:val="26"/>
                <w:szCs w:val="26"/>
              </w:rPr>
              <w:t>№</w:t>
            </w:r>
            <w:r w:rsidRPr="00C27F90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2</w:t>
            </w:r>
            <w:r w:rsidRPr="00C27F90">
              <w:rPr>
                <w:sz w:val="26"/>
                <w:szCs w:val="26"/>
                <w:u w:val="single"/>
              </w:rPr>
              <w:t>35-па</w:t>
            </w:r>
          </w:p>
        </w:tc>
      </w:tr>
      <w:tr w:rsidR="00C27F90" w:rsidRPr="00C27F90" w:rsidTr="00F2437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27F90" w:rsidRPr="00C27F90" w:rsidRDefault="00C27F90" w:rsidP="00C27F90">
            <w:pPr>
              <w:rPr>
                <w:sz w:val="4"/>
              </w:rPr>
            </w:pPr>
          </w:p>
          <w:p w:rsidR="00C27F90" w:rsidRPr="00C27F90" w:rsidRDefault="00C27F90" w:rsidP="00C27F9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27F90" w:rsidRPr="00C27F90" w:rsidRDefault="00C27F90" w:rsidP="00C27F90">
            <w:pPr>
              <w:jc w:val="right"/>
              <w:rPr>
                <w:sz w:val="20"/>
              </w:rPr>
            </w:pPr>
          </w:p>
        </w:tc>
      </w:tr>
    </w:tbl>
    <w:p w:rsidR="00C27F90" w:rsidRPr="00C27F90" w:rsidRDefault="00C27F90" w:rsidP="00C27F90">
      <w:pPr>
        <w:jc w:val="center"/>
      </w:pPr>
      <w:r w:rsidRPr="00C27F90">
        <w:t>г.Нефтеюганск</w:t>
      </w:r>
    </w:p>
    <w:p w:rsidR="009C6AAF" w:rsidRPr="00163E4A" w:rsidRDefault="009C6AAF" w:rsidP="009F1D25">
      <w:pPr>
        <w:spacing w:after="160"/>
        <w:jc w:val="right"/>
        <w:rPr>
          <w:rFonts w:ascii="Arial" w:hAnsi="Arial" w:cs="Arial"/>
          <w:spacing w:val="-2"/>
        </w:rPr>
      </w:pPr>
    </w:p>
    <w:p w:rsidR="0043039C" w:rsidRDefault="0043039C" w:rsidP="009F1D25">
      <w:pPr>
        <w:jc w:val="center"/>
        <w:rPr>
          <w:sz w:val="26"/>
          <w:szCs w:val="26"/>
        </w:rPr>
      </w:pPr>
    </w:p>
    <w:p w:rsidR="009E656E" w:rsidRDefault="00FD5DF2" w:rsidP="009F1D25">
      <w:pPr>
        <w:jc w:val="center"/>
        <w:rPr>
          <w:sz w:val="26"/>
          <w:szCs w:val="26"/>
        </w:rPr>
      </w:pPr>
      <w:r w:rsidRPr="00FD5DF2">
        <w:rPr>
          <w:sz w:val="26"/>
          <w:szCs w:val="26"/>
        </w:rPr>
        <w:t>О подготовке документации по планировке межселенной территории Нефтеюганского района для размещения объекта:</w:t>
      </w:r>
      <w:r w:rsidR="00E7253C">
        <w:rPr>
          <w:sz w:val="26"/>
          <w:szCs w:val="26"/>
        </w:rPr>
        <w:t xml:space="preserve"> </w:t>
      </w:r>
      <w:r w:rsidR="00D5289B">
        <w:rPr>
          <w:sz w:val="26"/>
          <w:szCs w:val="26"/>
        </w:rPr>
        <w:t>«</w:t>
      </w:r>
      <w:r w:rsidR="000768A5">
        <w:rPr>
          <w:sz w:val="26"/>
          <w:szCs w:val="26"/>
        </w:rPr>
        <w:t>Жилой лагерь в районе куста скважин № 23 Верхн</w:t>
      </w:r>
      <w:r w:rsidR="00754020">
        <w:rPr>
          <w:sz w:val="26"/>
          <w:szCs w:val="26"/>
        </w:rPr>
        <w:t>е</w:t>
      </w:r>
      <w:r w:rsidR="000768A5">
        <w:rPr>
          <w:sz w:val="26"/>
          <w:szCs w:val="26"/>
        </w:rPr>
        <w:t>салымского месторождения. Третья очередь</w:t>
      </w:r>
      <w:r w:rsidR="004E4244">
        <w:rPr>
          <w:sz w:val="26"/>
          <w:szCs w:val="26"/>
        </w:rPr>
        <w:t>»</w:t>
      </w:r>
    </w:p>
    <w:p w:rsidR="007547C7" w:rsidRDefault="007547C7" w:rsidP="009F1D25">
      <w:pPr>
        <w:jc w:val="center"/>
        <w:rPr>
          <w:sz w:val="26"/>
          <w:szCs w:val="26"/>
        </w:rPr>
      </w:pPr>
    </w:p>
    <w:p w:rsidR="0043039C" w:rsidRDefault="0043039C" w:rsidP="009F1D25">
      <w:pPr>
        <w:jc w:val="center"/>
        <w:rPr>
          <w:sz w:val="26"/>
          <w:szCs w:val="26"/>
        </w:rPr>
      </w:pPr>
    </w:p>
    <w:p w:rsidR="00706EAF" w:rsidRPr="00706EAF" w:rsidRDefault="007D3649" w:rsidP="00706EAF">
      <w:pPr>
        <w:ind w:firstLine="708"/>
        <w:jc w:val="both"/>
        <w:rPr>
          <w:color w:val="FF0000"/>
          <w:sz w:val="26"/>
          <w:szCs w:val="26"/>
        </w:rPr>
      </w:pPr>
      <w:r w:rsidRPr="00706EAF">
        <w:rPr>
          <w:color w:val="000000" w:themeColor="text1"/>
          <w:sz w:val="26"/>
          <w:szCs w:val="26"/>
        </w:rPr>
        <w:t xml:space="preserve">В соответствии </w:t>
      </w:r>
      <w:r w:rsidR="000768A5" w:rsidRPr="00706EAF">
        <w:rPr>
          <w:color w:val="000000" w:themeColor="text1"/>
          <w:sz w:val="26"/>
          <w:szCs w:val="26"/>
        </w:rPr>
        <w:t xml:space="preserve">со </w:t>
      </w:r>
      <w:r w:rsidRPr="00706EAF">
        <w:rPr>
          <w:color w:val="000000" w:themeColor="text1"/>
          <w:sz w:val="26"/>
          <w:szCs w:val="26"/>
        </w:rPr>
        <w:t>стать</w:t>
      </w:r>
      <w:r w:rsidR="000768A5" w:rsidRPr="00706EAF">
        <w:rPr>
          <w:color w:val="000000" w:themeColor="text1"/>
          <w:sz w:val="26"/>
          <w:szCs w:val="26"/>
        </w:rPr>
        <w:t>ей</w:t>
      </w:r>
      <w:r w:rsidR="009F1D25" w:rsidRPr="00706EAF">
        <w:rPr>
          <w:color w:val="000000" w:themeColor="text1"/>
          <w:sz w:val="26"/>
          <w:szCs w:val="26"/>
        </w:rPr>
        <w:t xml:space="preserve"> 45</w:t>
      </w:r>
      <w:r w:rsidR="005231CA" w:rsidRPr="00706EAF">
        <w:rPr>
          <w:color w:val="000000" w:themeColor="text1"/>
          <w:sz w:val="26"/>
          <w:szCs w:val="26"/>
        </w:rPr>
        <w:t xml:space="preserve">, </w:t>
      </w:r>
      <w:r w:rsidR="007148E8" w:rsidRPr="00706EAF">
        <w:rPr>
          <w:color w:val="000000" w:themeColor="text1"/>
          <w:sz w:val="26"/>
          <w:szCs w:val="26"/>
        </w:rPr>
        <w:t>пункт</w:t>
      </w:r>
      <w:r w:rsidR="000768A5" w:rsidRPr="00706EAF">
        <w:rPr>
          <w:color w:val="000000" w:themeColor="text1"/>
          <w:sz w:val="26"/>
          <w:szCs w:val="26"/>
        </w:rPr>
        <w:t>ом</w:t>
      </w:r>
      <w:r w:rsidR="007148E8" w:rsidRPr="00706EAF">
        <w:rPr>
          <w:color w:val="000000" w:themeColor="text1"/>
          <w:sz w:val="26"/>
          <w:szCs w:val="26"/>
        </w:rPr>
        <w:t xml:space="preserve"> 16 </w:t>
      </w:r>
      <w:r w:rsidR="005231CA" w:rsidRPr="00706EAF">
        <w:rPr>
          <w:color w:val="000000" w:themeColor="text1"/>
          <w:sz w:val="26"/>
          <w:szCs w:val="26"/>
        </w:rPr>
        <w:t xml:space="preserve">статьи 46 </w:t>
      </w:r>
      <w:r w:rsidR="009F1D25" w:rsidRPr="00706EAF">
        <w:rPr>
          <w:color w:val="000000" w:themeColor="text1"/>
          <w:sz w:val="26"/>
          <w:szCs w:val="26"/>
        </w:rPr>
        <w:t>Градостроительного кодекса Российской Федерации,</w:t>
      </w:r>
      <w:r w:rsidR="00581ED3" w:rsidRPr="00706EAF">
        <w:rPr>
          <w:color w:val="000000" w:themeColor="text1"/>
          <w:sz w:val="26"/>
          <w:szCs w:val="26"/>
        </w:rPr>
        <w:t xml:space="preserve"> </w:t>
      </w:r>
      <w:r w:rsidR="00A23538" w:rsidRPr="00706EAF">
        <w:rPr>
          <w:color w:val="000000" w:themeColor="text1"/>
          <w:sz w:val="26"/>
          <w:szCs w:val="26"/>
        </w:rPr>
        <w:t xml:space="preserve"> Федеральн</w:t>
      </w:r>
      <w:r w:rsidR="000768A5" w:rsidRPr="00706EAF">
        <w:rPr>
          <w:color w:val="000000" w:themeColor="text1"/>
          <w:sz w:val="26"/>
          <w:szCs w:val="26"/>
        </w:rPr>
        <w:t>ым</w:t>
      </w:r>
      <w:r w:rsidR="00A23538" w:rsidRPr="00706EAF">
        <w:rPr>
          <w:color w:val="000000" w:themeColor="text1"/>
          <w:sz w:val="26"/>
          <w:szCs w:val="26"/>
        </w:rPr>
        <w:t xml:space="preserve"> закон</w:t>
      </w:r>
      <w:r w:rsidR="000768A5" w:rsidRPr="00706EAF">
        <w:rPr>
          <w:color w:val="000000" w:themeColor="text1"/>
          <w:sz w:val="26"/>
          <w:szCs w:val="26"/>
        </w:rPr>
        <w:t>ом</w:t>
      </w:r>
      <w:r w:rsidR="00A23538" w:rsidRPr="00706EAF">
        <w:rPr>
          <w:color w:val="000000" w:themeColor="text1"/>
          <w:sz w:val="26"/>
          <w:szCs w:val="26"/>
        </w:rPr>
        <w:t xml:space="preserve"> от 06.10.2003 № 131-ФЗ </w:t>
      </w:r>
      <w:r w:rsidR="0043039C">
        <w:rPr>
          <w:color w:val="000000" w:themeColor="text1"/>
          <w:sz w:val="26"/>
          <w:szCs w:val="26"/>
        </w:rPr>
        <w:br/>
      </w:r>
      <w:r w:rsidR="00A23538" w:rsidRPr="00706EAF">
        <w:rPr>
          <w:color w:val="000000" w:themeColor="text1"/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706EAF">
        <w:rPr>
          <w:color w:val="000000" w:themeColor="text1"/>
          <w:sz w:val="26"/>
          <w:szCs w:val="26"/>
        </w:rPr>
        <w:t xml:space="preserve"> </w:t>
      </w:r>
      <w:r w:rsidR="00A23538" w:rsidRPr="00706EAF">
        <w:rPr>
          <w:color w:val="000000" w:themeColor="text1"/>
          <w:sz w:val="26"/>
          <w:szCs w:val="26"/>
        </w:rPr>
        <w:t>Устав</w:t>
      </w:r>
      <w:r w:rsidR="000768A5" w:rsidRPr="00706EAF">
        <w:rPr>
          <w:color w:val="000000" w:themeColor="text1"/>
          <w:sz w:val="26"/>
          <w:szCs w:val="26"/>
        </w:rPr>
        <w:t>ом</w:t>
      </w:r>
      <w:r w:rsidR="00A23538" w:rsidRPr="00706EAF">
        <w:rPr>
          <w:color w:val="000000" w:themeColor="text1"/>
          <w:sz w:val="26"/>
          <w:szCs w:val="26"/>
        </w:rPr>
        <w:t xml:space="preserve"> муниципального о</w:t>
      </w:r>
      <w:r w:rsidR="003127EA" w:rsidRPr="00706EAF">
        <w:rPr>
          <w:color w:val="000000" w:themeColor="text1"/>
          <w:sz w:val="26"/>
          <w:szCs w:val="26"/>
        </w:rPr>
        <w:t>бразования Нефтеюганский район,</w:t>
      </w:r>
      <w:r w:rsidR="00FC2910" w:rsidRPr="00706EAF">
        <w:rPr>
          <w:color w:val="000000" w:themeColor="text1"/>
          <w:sz w:val="26"/>
          <w:szCs w:val="26"/>
        </w:rPr>
        <w:t xml:space="preserve"> </w:t>
      </w:r>
      <w:r w:rsidR="006E6601" w:rsidRPr="00706EAF">
        <w:rPr>
          <w:color w:val="000000" w:themeColor="text1"/>
          <w:sz w:val="26"/>
          <w:szCs w:val="26"/>
        </w:rPr>
        <w:t>постановлени</w:t>
      </w:r>
      <w:r w:rsidR="000768A5" w:rsidRPr="00706EAF">
        <w:rPr>
          <w:color w:val="000000" w:themeColor="text1"/>
          <w:sz w:val="26"/>
          <w:szCs w:val="26"/>
        </w:rPr>
        <w:t>ем</w:t>
      </w:r>
      <w:r w:rsidR="006E6601" w:rsidRPr="00706EAF">
        <w:rPr>
          <w:color w:val="000000" w:themeColor="text1"/>
          <w:sz w:val="26"/>
          <w:szCs w:val="26"/>
        </w:rPr>
        <w:t xml:space="preserve"> администрации Нефтеюганского района от 22.07.2013 </w:t>
      </w:r>
      <w:r w:rsidR="0043039C">
        <w:rPr>
          <w:color w:val="000000" w:themeColor="text1"/>
          <w:sz w:val="26"/>
          <w:szCs w:val="26"/>
        </w:rPr>
        <w:br/>
      </w:r>
      <w:r w:rsidR="006E6601" w:rsidRPr="00706EAF">
        <w:rPr>
          <w:color w:val="000000" w:themeColor="text1"/>
          <w:sz w:val="26"/>
          <w:szCs w:val="26"/>
        </w:rPr>
        <w:t>№</w:t>
      </w:r>
      <w:r w:rsidRPr="00706EAF">
        <w:rPr>
          <w:color w:val="000000" w:themeColor="text1"/>
          <w:sz w:val="26"/>
          <w:szCs w:val="26"/>
        </w:rPr>
        <w:t xml:space="preserve"> </w:t>
      </w:r>
      <w:r w:rsidR="006E6601" w:rsidRPr="00706EAF">
        <w:rPr>
          <w:color w:val="000000" w:themeColor="text1"/>
          <w:sz w:val="26"/>
          <w:szCs w:val="26"/>
        </w:rPr>
        <w:t xml:space="preserve">1955-па-нпа «Об утверждении положения о порядке подготовки документации </w:t>
      </w:r>
      <w:r w:rsidR="0043039C">
        <w:rPr>
          <w:color w:val="000000" w:themeColor="text1"/>
          <w:sz w:val="26"/>
          <w:szCs w:val="26"/>
        </w:rPr>
        <w:br/>
      </w:r>
      <w:r w:rsidR="006E6601" w:rsidRPr="00706EAF">
        <w:rPr>
          <w:color w:val="000000" w:themeColor="text1"/>
          <w:sz w:val="26"/>
          <w:szCs w:val="26"/>
        </w:rPr>
        <w:t xml:space="preserve">по планировке межселенных территорий Нефтеюганского района», </w:t>
      </w:r>
      <w:r w:rsidR="00706EAF" w:rsidRPr="00706EAF">
        <w:rPr>
          <w:rFonts w:eastAsiaTheme="minorHAnsi"/>
          <w:color w:val="000000" w:themeColor="text1"/>
          <w:sz w:val="26"/>
          <w:szCs w:val="26"/>
          <w:lang w:eastAsia="en-US"/>
        </w:rPr>
        <w:t>на основании заявления общества с ограниченной ответственностью «Альянс-Инжиниринг» (далее -</w:t>
      </w:r>
      <w:r w:rsidR="0043039C">
        <w:rPr>
          <w:rFonts w:eastAsiaTheme="minorHAnsi"/>
          <w:color w:val="000000" w:themeColor="text1"/>
          <w:sz w:val="26"/>
          <w:szCs w:val="26"/>
          <w:lang w:eastAsia="en-US"/>
        </w:rPr>
        <w:t xml:space="preserve"> </w:t>
      </w:r>
      <w:r w:rsidR="00706EAF" w:rsidRPr="00706EAF">
        <w:rPr>
          <w:rFonts w:eastAsiaTheme="minorHAnsi"/>
          <w:color w:val="000000" w:themeColor="text1"/>
          <w:sz w:val="26"/>
          <w:szCs w:val="26"/>
          <w:lang w:eastAsia="en-US"/>
        </w:rPr>
        <w:t>ООО «Альянс-Инжиниринг») от 0</w:t>
      </w:r>
      <w:r w:rsidR="00706EAF">
        <w:rPr>
          <w:rFonts w:eastAsiaTheme="minorHAnsi"/>
          <w:color w:val="000000" w:themeColor="text1"/>
          <w:sz w:val="26"/>
          <w:szCs w:val="26"/>
          <w:lang w:eastAsia="en-US"/>
        </w:rPr>
        <w:t>6.07</w:t>
      </w:r>
      <w:r w:rsidR="00706EAF" w:rsidRPr="00706EAF">
        <w:rPr>
          <w:rFonts w:eastAsiaTheme="minorHAnsi"/>
          <w:color w:val="000000" w:themeColor="text1"/>
          <w:sz w:val="26"/>
          <w:szCs w:val="26"/>
          <w:lang w:eastAsia="en-US"/>
        </w:rPr>
        <w:t xml:space="preserve">.2018 № </w:t>
      </w:r>
      <w:r w:rsidR="00706EAF">
        <w:rPr>
          <w:rFonts w:eastAsiaTheme="minorHAnsi"/>
          <w:color w:val="000000" w:themeColor="text1"/>
          <w:sz w:val="26"/>
          <w:szCs w:val="26"/>
          <w:lang w:eastAsia="en-US"/>
        </w:rPr>
        <w:t>110</w:t>
      </w:r>
      <w:r w:rsidR="00706EAF" w:rsidRPr="00706EAF">
        <w:rPr>
          <w:rFonts w:eastAsiaTheme="minorHAnsi"/>
          <w:color w:val="000000" w:themeColor="text1"/>
          <w:sz w:val="26"/>
          <w:szCs w:val="26"/>
          <w:lang w:eastAsia="en-US"/>
        </w:rPr>
        <w:t>-0</w:t>
      </w:r>
      <w:r w:rsidR="00706EAF">
        <w:rPr>
          <w:rFonts w:eastAsiaTheme="minorHAnsi"/>
          <w:color w:val="000000" w:themeColor="text1"/>
          <w:sz w:val="26"/>
          <w:szCs w:val="26"/>
          <w:lang w:eastAsia="en-US"/>
        </w:rPr>
        <w:t>7</w:t>
      </w:r>
      <w:r w:rsidR="00706EAF" w:rsidRPr="00706EAF">
        <w:rPr>
          <w:rFonts w:eastAsiaTheme="minorHAnsi"/>
          <w:color w:val="000000" w:themeColor="text1"/>
          <w:sz w:val="26"/>
          <w:szCs w:val="26"/>
          <w:lang w:eastAsia="en-US"/>
        </w:rPr>
        <w:t>/18</w:t>
      </w:r>
      <w:r w:rsidR="0043039C">
        <w:rPr>
          <w:color w:val="000000" w:themeColor="text1"/>
          <w:sz w:val="26"/>
          <w:szCs w:val="26"/>
        </w:rPr>
        <w:t xml:space="preserve"> </w:t>
      </w:r>
      <w:r w:rsidR="00706EAF" w:rsidRPr="00706EAF">
        <w:rPr>
          <w:bCs/>
          <w:color w:val="000000" w:themeColor="text1"/>
          <w:sz w:val="26"/>
          <w:szCs w:val="26"/>
        </w:rPr>
        <w:t>п о с т а н о в л я ю:</w:t>
      </w:r>
    </w:p>
    <w:p w:rsidR="00FC2910" w:rsidRPr="000768A5" w:rsidRDefault="00FC2910" w:rsidP="00706EAF">
      <w:pPr>
        <w:ind w:firstLine="360"/>
        <w:jc w:val="both"/>
        <w:rPr>
          <w:color w:val="FF0000"/>
          <w:sz w:val="26"/>
          <w:szCs w:val="26"/>
        </w:rPr>
      </w:pPr>
    </w:p>
    <w:p w:rsidR="002065A9" w:rsidRPr="0043039C" w:rsidRDefault="002065A9" w:rsidP="0043039C">
      <w:pPr>
        <w:pStyle w:val="a3"/>
        <w:numPr>
          <w:ilvl w:val="0"/>
          <w:numId w:val="4"/>
        </w:numPr>
        <w:tabs>
          <w:tab w:val="left" w:pos="0"/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 w:rsidRPr="0043039C">
        <w:rPr>
          <w:sz w:val="26"/>
          <w:szCs w:val="26"/>
        </w:rPr>
        <w:t xml:space="preserve">Подготовить </w:t>
      </w:r>
      <w:r w:rsidR="00B55335" w:rsidRPr="0043039C">
        <w:rPr>
          <w:sz w:val="26"/>
          <w:szCs w:val="26"/>
        </w:rPr>
        <w:t xml:space="preserve">проект </w:t>
      </w:r>
      <w:r w:rsidRPr="0043039C">
        <w:rPr>
          <w:sz w:val="26"/>
          <w:szCs w:val="26"/>
        </w:rPr>
        <w:t>планировк</w:t>
      </w:r>
      <w:r w:rsidR="00B55335" w:rsidRPr="0043039C">
        <w:rPr>
          <w:sz w:val="26"/>
          <w:szCs w:val="26"/>
        </w:rPr>
        <w:t>и</w:t>
      </w:r>
      <w:r w:rsidR="00706EAF" w:rsidRPr="0043039C">
        <w:rPr>
          <w:sz w:val="26"/>
          <w:szCs w:val="26"/>
        </w:rPr>
        <w:t xml:space="preserve"> </w:t>
      </w:r>
      <w:r w:rsidR="00777EAC" w:rsidRPr="0043039C">
        <w:rPr>
          <w:sz w:val="26"/>
          <w:szCs w:val="26"/>
        </w:rPr>
        <w:t xml:space="preserve">территории </w:t>
      </w:r>
      <w:r w:rsidR="00FD0ED0" w:rsidRPr="0043039C">
        <w:rPr>
          <w:sz w:val="26"/>
          <w:szCs w:val="26"/>
        </w:rPr>
        <w:t xml:space="preserve">для размещения объекта: </w:t>
      </w:r>
      <w:r w:rsidR="00777EAC" w:rsidRPr="0043039C">
        <w:rPr>
          <w:sz w:val="26"/>
          <w:szCs w:val="26"/>
        </w:rPr>
        <w:t>«</w:t>
      </w:r>
      <w:r w:rsidR="00706EAF" w:rsidRPr="0043039C">
        <w:rPr>
          <w:sz w:val="26"/>
          <w:szCs w:val="26"/>
        </w:rPr>
        <w:t>Жилой лагерь в районе куста скважин № 23 Верхнесалымского месторождения. Третья очередь</w:t>
      </w:r>
      <w:r w:rsidR="00777EAC" w:rsidRPr="0043039C">
        <w:rPr>
          <w:sz w:val="26"/>
          <w:szCs w:val="26"/>
        </w:rPr>
        <w:t>»</w:t>
      </w:r>
      <w:r w:rsidR="00056A61" w:rsidRPr="0043039C">
        <w:rPr>
          <w:sz w:val="26"/>
          <w:szCs w:val="26"/>
        </w:rPr>
        <w:t xml:space="preserve"> </w:t>
      </w:r>
      <w:r w:rsidR="003B682E" w:rsidRPr="0043039C">
        <w:rPr>
          <w:sz w:val="26"/>
          <w:szCs w:val="26"/>
        </w:rPr>
        <w:t>(</w:t>
      </w:r>
      <w:r w:rsidR="00056A61" w:rsidRPr="0043039C">
        <w:rPr>
          <w:sz w:val="26"/>
          <w:szCs w:val="26"/>
        </w:rPr>
        <w:t>далее</w:t>
      </w:r>
      <w:r w:rsidR="00554D7E" w:rsidRPr="0043039C">
        <w:rPr>
          <w:sz w:val="26"/>
          <w:szCs w:val="26"/>
        </w:rPr>
        <w:t xml:space="preserve"> </w:t>
      </w:r>
      <w:r w:rsidR="00056A61" w:rsidRPr="0043039C">
        <w:rPr>
          <w:sz w:val="26"/>
          <w:szCs w:val="26"/>
        </w:rPr>
        <w:t>- Документация)</w:t>
      </w:r>
      <w:r w:rsidR="0059116F" w:rsidRPr="0043039C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43039C">
        <w:rPr>
          <w:sz w:val="26"/>
          <w:szCs w:val="26"/>
        </w:rPr>
        <w:t xml:space="preserve">. </w:t>
      </w:r>
    </w:p>
    <w:p w:rsidR="007D3649" w:rsidRPr="0043039C" w:rsidRDefault="007D3649" w:rsidP="0043039C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 w:rsidRPr="0043039C">
        <w:rPr>
          <w:sz w:val="26"/>
          <w:szCs w:val="26"/>
        </w:rPr>
        <w:t xml:space="preserve">Рекомендовать </w:t>
      </w:r>
      <w:r w:rsidR="00706EAF" w:rsidRPr="0043039C">
        <w:rPr>
          <w:sz w:val="26"/>
          <w:szCs w:val="26"/>
        </w:rPr>
        <w:t>ООО</w:t>
      </w:r>
      <w:r w:rsidRPr="0043039C">
        <w:rPr>
          <w:sz w:val="26"/>
          <w:szCs w:val="26"/>
        </w:rPr>
        <w:t xml:space="preserve"> «</w:t>
      </w:r>
      <w:r w:rsidR="00706EAF" w:rsidRPr="0043039C">
        <w:rPr>
          <w:sz w:val="26"/>
          <w:szCs w:val="26"/>
        </w:rPr>
        <w:t>Альянс-Инжиниринг</w:t>
      </w:r>
      <w:r w:rsidRPr="0043039C">
        <w:rPr>
          <w:sz w:val="26"/>
          <w:szCs w:val="26"/>
        </w:rPr>
        <w:t xml:space="preserve">» осуществить подготовку проекта планировки территории для размещения объекта, указанного в пункте 1 настоящего постановления, и предоставить подготовленную Документацию </w:t>
      </w:r>
      <w:r w:rsidR="0043039C">
        <w:rPr>
          <w:sz w:val="26"/>
          <w:szCs w:val="26"/>
        </w:rPr>
        <w:br/>
      </w:r>
      <w:r w:rsidRPr="0043039C">
        <w:rPr>
          <w:sz w:val="26"/>
          <w:szCs w:val="26"/>
        </w:rPr>
        <w:t>в Департамент градостроительства и землепользования администрации Нефтеюганского района на проверку.</w:t>
      </w:r>
    </w:p>
    <w:p w:rsidR="00752FDD" w:rsidRPr="0043039C" w:rsidRDefault="001C1D1A" w:rsidP="0043039C">
      <w:pPr>
        <w:pStyle w:val="a3"/>
        <w:numPr>
          <w:ilvl w:val="0"/>
          <w:numId w:val="4"/>
        </w:numPr>
        <w:tabs>
          <w:tab w:val="left" w:pos="709"/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 w:rsidRPr="0043039C">
        <w:rPr>
          <w:sz w:val="26"/>
          <w:szCs w:val="26"/>
        </w:rPr>
        <w:t>Департамент</w:t>
      </w:r>
      <w:r w:rsidR="006C045F" w:rsidRPr="0043039C">
        <w:rPr>
          <w:sz w:val="26"/>
          <w:szCs w:val="26"/>
        </w:rPr>
        <w:t>у</w:t>
      </w:r>
      <w:r w:rsidRPr="0043039C">
        <w:rPr>
          <w:sz w:val="26"/>
          <w:szCs w:val="26"/>
        </w:rPr>
        <w:t xml:space="preserve"> градостроительства и землепользования</w:t>
      </w:r>
      <w:r w:rsidR="006E6601" w:rsidRPr="0043039C">
        <w:rPr>
          <w:sz w:val="26"/>
          <w:szCs w:val="26"/>
        </w:rPr>
        <w:t xml:space="preserve"> </w:t>
      </w:r>
      <w:r w:rsidR="00616975" w:rsidRPr="0043039C">
        <w:rPr>
          <w:sz w:val="26"/>
          <w:szCs w:val="26"/>
        </w:rPr>
        <w:t xml:space="preserve">администрации </w:t>
      </w:r>
      <w:r w:rsidR="00FC2910" w:rsidRPr="0043039C">
        <w:rPr>
          <w:sz w:val="26"/>
          <w:szCs w:val="26"/>
        </w:rPr>
        <w:t>Нефтеюганского района</w:t>
      </w:r>
      <w:r w:rsidR="006241D1" w:rsidRPr="0043039C">
        <w:rPr>
          <w:sz w:val="26"/>
          <w:szCs w:val="26"/>
        </w:rPr>
        <w:t xml:space="preserve"> (Калашников</w:t>
      </w:r>
      <w:r w:rsidR="00FD5DF2" w:rsidRPr="0043039C">
        <w:rPr>
          <w:sz w:val="26"/>
          <w:szCs w:val="26"/>
        </w:rPr>
        <w:t xml:space="preserve"> А.Д.</w:t>
      </w:r>
      <w:r w:rsidR="006E6601" w:rsidRPr="0043039C">
        <w:rPr>
          <w:sz w:val="26"/>
          <w:szCs w:val="26"/>
        </w:rPr>
        <w:t>)</w:t>
      </w:r>
      <w:r w:rsidR="00752FDD" w:rsidRPr="0043039C">
        <w:rPr>
          <w:sz w:val="26"/>
          <w:szCs w:val="26"/>
        </w:rPr>
        <w:t>:</w:t>
      </w:r>
    </w:p>
    <w:p w:rsidR="007D3649" w:rsidRDefault="007D3649" w:rsidP="0043039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43039C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056A61" w:rsidRPr="00C54875" w:rsidRDefault="00C54875" w:rsidP="0043039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54875">
        <w:rPr>
          <w:sz w:val="26"/>
          <w:szCs w:val="26"/>
        </w:rPr>
        <w:t>Осуществить проверку подготовленной на основании настоящего постановления Документации в течение 30 дней со дня поступления Документации в департамент градостроительства и землепользования администрации Нефтеюганского района на соответствие требованиям пункта 10 статьи 45 Градостроительного кодекса Российской Федерации.</w:t>
      </w:r>
    </w:p>
    <w:p w:rsidR="000010E3" w:rsidRPr="000010E3" w:rsidRDefault="000010E3" w:rsidP="0043039C">
      <w:pPr>
        <w:pStyle w:val="a3"/>
        <w:numPr>
          <w:ilvl w:val="0"/>
          <w:numId w:val="4"/>
        </w:numPr>
        <w:tabs>
          <w:tab w:val="left" w:pos="0"/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 w:rsidRPr="000010E3">
        <w:rPr>
          <w:sz w:val="26"/>
          <w:szCs w:val="26"/>
        </w:rPr>
        <w:t>Признать утратившим силу</w:t>
      </w:r>
      <w:r w:rsidR="00C54875">
        <w:rPr>
          <w:sz w:val="26"/>
          <w:szCs w:val="26"/>
        </w:rPr>
        <w:t xml:space="preserve"> пункт 1.</w:t>
      </w:r>
      <w:r w:rsidR="00706EAF">
        <w:rPr>
          <w:sz w:val="26"/>
          <w:szCs w:val="26"/>
        </w:rPr>
        <w:t>5</w:t>
      </w:r>
      <w:r w:rsidRPr="000010E3">
        <w:rPr>
          <w:sz w:val="26"/>
          <w:szCs w:val="26"/>
        </w:rPr>
        <w:t xml:space="preserve"> постановлени</w:t>
      </w:r>
      <w:r w:rsidR="00C54875">
        <w:rPr>
          <w:sz w:val="26"/>
          <w:szCs w:val="26"/>
        </w:rPr>
        <w:t>я</w:t>
      </w:r>
      <w:r w:rsidRPr="000010E3">
        <w:rPr>
          <w:sz w:val="26"/>
          <w:szCs w:val="26"/>
        </w:rPr>
        <w:t xml:space="preserve"> администрации Нефтеюганского района от </w:t>
      </w:r>
      <w:r w:rsidR="00706EAF">
        <w:rPr>
          <w:sz w:val="26"/>
          <w:szCs w:val="26"/>
        </w:rPr>
        <w:t>11</w:t>
      </w:r>
      <w:r w:rsidRPr="000010E3">
        <w:rPr>
          <w:sz w:val="26"/>
          <w:szCs w:val="26"/>
        </w:rPr>
        <w:t xml:space="preserve">.12.2017 № </w:t>
      </w:r>
      <w:r w:rsidR="00706EAF">
        <w:rPr>
          <w:sz w:val="26"/>
          <w:szCs w:val="26"/>
        </w:rPr>
        <w:t>2296</w:t>
      </w:r>
      <w:r w:rsidRPr="000010E3">
        <w:rPr>
          <w:sz w:val="26"/>
          <w:szCs w:val="26"/>
        </w:rPr>
        <w:t xml:space="preserve">-па «О подготовке документации </w:t>
      </w:r>
      <w:r w:rsidR="0043039C">
        <w:rPr>
          <w:sz w:val="26"/>
          <w:szCs w:val="26"/>
        </w:rPr>
        <w:br/>
      </w:r>
      <w:r w:rsidRPr="000010E3">
        <w:rPr>
          <w:sz w:val="26"/>
          <w:szCs w:val="26"/>
        </w:rPr>
        <w:t xml:space="preserve">по планировке </w:t>
      </w:r>
      <w:r w:rsidR="00C54875">
        <w:rPr>
          <w:sz w:val="26"/>
          <w:szCs w:val="26"/>
        </w:rPr>
        <w:t>межселенной территории Нефтеюганского района</w:t>
      </w:r>
      <w:r w:rsidRPr="000010E3">
        <w:rPr>
          <w:sz w:val="26"/>
          <w:szCs w:val="26"/>
        </w:rPr>
        <w:t>».</w:t>
      </w:r>
    </w:p>
    <w:p w:rsidR="00154283" w:rsidRPr="005C302E" w:rsidRDefault="009A16AE" w:rsidP="0043039C">
      <w:pPr>
        <w:pStyle w:val="a3"/>
        <w:numPr>
          <w:ilvl w:val="0"/>
          <w:numId w:val="4"/>
        </w:numPr>
        <w:tabs>
          <w:tab w:val="left" w:pos="0"/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43039C" w:rsidP="0043039C">
      <w:pPr>
        <w:pStyle w:val="a3"/>
        <w:numPr>
          <w:ilvl w:val="0"/>
          <w:numId w:val="4"/>
        </w:numPr>
        <w:tabs>
          <w:tab w:val="left" w:pos="0"/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 w:rsidRPr="0043039C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43039C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43039C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3039C" w:rsidRPr="006E07F5" w:rsidRDefault="0043039C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FD5DF2" w:rsidRDefault="00FD5DF2" w:rsidP="00EB427C">
      <w:pPr>
        <w:jc w:val="both"/>
        <w:rPr>
          <w:sz w:val="26"/>
          <w:szCs w:val="26"/>
        </w:rPr>
      </w:pPr>
    </w:p>
    <w:p w:rsidR="000010E3" w:rsidRDefault="000010E3" w:rsidP="0045270B">
      <w:pPr>
        <w:rPr>
          <w:sz w:val="26"/>
          <w:szCs w:val="26"/>
        </w:rPr>
        <w:sectPr w:rsidR="000010E3" w:rsidSect="0043039C">
          <w:headerReference w:type="default" r:id="rId9"/>
          <w:pgSz w:w="11906" w:h="16838"/>
          <w:pgMar w:top="851" w:right="707" w:bottom="426" w:left="1701" w:header="708" w:footer="708" w:gutter="0"/>
          <w:cols w:space="708"/>
          <w:titlePg/>
          <w:docGrid w:linePitch="360"/>
        </w:sectPr>
      </w:pPr>
    </w:p>
    <w:p w:rsidR="000010E3" w:rsidRPr="0043039C" w:rsidRDefault="000010E3" w:rsidP="0043039C">
      <w:pPr>
        <w:jc w:val="right"/>
        <w:rPr>
          <w:sz w:val="26"/>
          <w:szCs w:val="26"/>
        </w:rPr>
      </w:pPr>
      <w:r w:rsidRPr="0043039C">
        <w:rPr>
          <w:sz w:val="26"/>
          <w:szCs w:val="26"/>
        </w:rPr>
        <w:t xml:space="preserve">Приложение к постановлению администрации                           </w:t>
      </w:r>
      <w:r w:rsidR="0043039C">
        <w:rPr>
          <w:sz w:val="26"/>
          <w:szCs w:val="26"/>
        </w:rPr>
        <w:br/>
      </w:r>
      <w:r w:rsidRPr="0043039C">
        <w:rPr>
          <w:sz w:val="26"/>
          <w:szCs w:val="26"/>
        </w:rPr>
        <w:t xml:space="preserve">Нефтеюганского района от </w:t>
      </w:r>
      <w:r w:rsidR="00C27F90">
        <w:rPr>
          <w:sz w:val="26"/>
          <w:szCs w:val="26"/>
        </w:rPr>
        <w:t>30.07.2018 № 1235-па</w:t>
      </w:r>
    </w:p>
    <w:p w:rsidR="000010E3" w:rsidRDefault="000010E3" w:rsidP="000010E3">
      <w:pPr>
        <w:jc w:val="center"/>
      </w:pPr>
    </w:p>
    <w:p w:rsidR="0032063A" w:rsidRDefault="0032063A" w:rsidP="000010E3">
      <w:pPr>
        <w:jc w:val="center"/>
      </w:pPr>
    </w:p>
    <w:p w:rsidR="000010E3" w:rsidRPr="0043039C" w:rsidRDefault="000010E3" w:rsidP="000010E3">
      <w:pPr>
        <w:jc w:val="center"/>
        <w:rPr>
          <w:sz w:val="26"/>
          <w:szCs w:val="26"/>
        </w:rPr>
      </w:pPr>
      <w:r w:rsidRPr="0043039C">
        <w:rPr>
          <w:sz w:val="26"/>
          <w:szCs w:val="26"/>
        </w:rPr>
        <w:t>Схема</w:t>
      </w:r>
      <w:r w:rsidR="0043039C" w:rsidRPr="0043039C">
        <w:rPr>
          <w:sz w:val="26"/>
          <w:szCs w:val="26"/>
        </w:rPr>
        <w:br/>
      </w:r>
      <w:r w:rsidRPr="0043039C">
        <w:rPr>
          <w:sz w:val="26"/>
          <w:szCs w:val="26"/>
        </w:rPr>
        <w:t xml:space="preserve"> размещения объекта: «</w:t>
      </w:r>
      <w:r w:rsidR="00706EAF" w:rsidRPr="0043039C">
        <w:rPr>
          <w:sz w:val="26"/>
          <w:szCs w:val="26"/>
        </w:rPr>
        <w:t>Жилой лагерь в районе куста скважин № 23 Верхнесалымского месторождения. Третья очередь</w:t>
      </w:r>
      <w:r w:rsidRPr="0043039C">
        <w:rPr>
          <w:sz w:val="26"/>
          <w:szCs w:val="26"/>
        </w:rPr>
        <w:t>»</w:t>
      </w:r>
    </w:p>
    <w:p w:rsidR="000010E3" w:rsidRDefault="000010E3" w:rsidP="00706EAF"/>
    <w:p w:rsidR="0032063A" w:rsidRDefault="0032063A" w:rsidP="00706EAF">
      <w:pPr>
        <w:sectPr w:rsidR="0032063A" w:rsidSect="0043039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167C39D" wp14:editId="34C85566">
            <wp:extent cx="5939790" cy="4886107"/>
            <wp:effectExtent l="19050" t="19050" r="22860" b="10160"/>
            <wp:docPr id="2" name="Рисунок 12" descr="ж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ж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861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5A360604" wp14:editId="6591B239">
            <wp:extent cx="2790825" cy="2402833"/>
            <wp:effectExtent l="0" t="0" r="0" b="0"/>
            <wp:docPr id="4" name="Рисунок 4" descr="C:\Users\HusnutdinovaLA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54" cy="24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52" w:rsidRDefault="006D5452" w:rsidP="0043039C"/>
    <w:sectPr w:rsidR="006D5452" w:rsidSect="000010E3">
      <w:pgSz w:w="16838" w:h="11906" w:orient="landscape"/>
      <w:pgMar w:top="851" w:right="127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BD8" w:rsidRDefault="00605BD8" w:rsidP="000010E3">
      <w:r>
        <w:separator/>
      </w:r>
    </w:p>
  </w:endnote>
  <w:endnote w:type="continuationSeparator" w:id="0">
    <w:p w:rsidR="00605BD8" w:rsidRDefault="00605BD8" w:rsidP="00001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BD8" w:rsidRDefault="00605BD8" w:rsidP="000010E3">
      <w:r>
        <w:separator/>
      </w:r>
    </w:p>
  </w:footnote>
  <w:footnote w:type="continuationSeparator" w:id="0">
    <w:p w:rsidR="00605BD8" w:rsidRDefault="00605BD8" w:rsidP="000010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7953209"/>
      <w:docPartObj>
        <w:docPartGallery w:val="Page Numbers (Top of Page)"/>
        <w:docPartUnique/>
      </w:docPartObj>
    </w:sdtPr>
    <w:sdtEndPr/>
    <w:sdtContent>
      <w:p w:rsidR="0043039C" w:rsidRDefault="004303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12B7">
          <w:rPr>
            <w:noProof/>
          </w:rPr>
          <w:t>3</w:t>
        </w:r>
        <w:r>
          <w:fldChar w:fldCharType="end"/>
        </w:r>
      </w:p>
    </w:sdtContent>
  </w:sdt>
  <w:p w:rsidR="0043039C" w:rsidRDefault="0043039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1083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6AE5240B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10E3"/>
    <w:rsid w:val="00025F0E"/>
    <w:rsid w:val="00033E8A"/>
    <w:rsid w:val="00056A61"/>
    <w:rsid w:val="000768A5"/>
    <w:rsid w:val="00081DF2"/>
    <w:rsid w:val="000A3297"/>
    <w:rsid w:val="000C18DA"/>
    <w:rsid w:val="000E0221"/>
    <w:rsid w:val="000F3FFA"/>
    <w:rsid w:val="001052D9"/>
    <w:rsid w:val="00117345"/>
    <w:rsid w:val="001179FA"/>
    <w:rsid w:val="001240B9"/>
    <w:rsid w:val="0013111A"/>
    <w:rsid w:val="00154283"/>
    <w:rsid w:val="001879D1"/>
    <w:rsid w:val="0019132E"/>
    <w:rsid w:val="001C1D1A"/>
    <w:rsid w:val="0020010B"/>
    <w:rsid w:val="002065A9"/>
    <w:rsid w:val="00256650"/>
    <w:rsid w:val="002F0BBD"/>
    <w:rsid w:val="003014B1"/>
    <w:rsid w:val="003127EA"/>
    <w:rsid w:val="0032063A"/>
    <w:rsid w:val="003557FB"/>
    <w:rsid w:val="00360E1D"/>
    <w:rsid w:val="003B682E"/>
    <w:rsid w:val="003B744A"/>
    <w:rsid w:val="003C725B"/>
    <w:rsid w:val="003D5812"/>
    <w:rsid w:val="003E74DA"/>
    <w:rsid w:val="0043039C"/>
    <w:rsid w:val="0045270B"/>
    <w:rsid w:val="00456419"/>
    <w:rsid w:val="00486B0C"/>
    <w:rsid w:val="004A1271"/>
    <w:rsid w:val="004B4E30"/>
    <w:rsid w:val="004C6B7D"/>
    <w:rsid w:val="004E4244"/>
    <w:rsid w:val="0050392A"/>
    <w:rsid w:val="005048D6"/>
    <w:rsid w:val="005231CA"/>
    <w:rsid w:val="0052579E"/>
    <w:rsid w:val="00554D7E"/>
    <w:rsid w:val="00581ED3"/>
    <w:rsid w:val="0059116F"/>
    <w:rsid w:val="005C302E"/>
    <w:rsid w:val="005C47CB"/>
    <w:rsid w:val="005E3437"/>
    <w:rsid w:val="005E655C"/>
    <w:rsid w:val="00602C48"/>
    <w:rsid w:val="00605BD8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D5452"/>
    <w:rsid w:val="006E1591"/>
    <w:rsid w:val="006E6601"/>
    <w:rsid w:val="006F7A57"/>
    <w:rsid w:val="0070041A"/>
    <w:rsid w:val="00706EAF"/>
    <w:rsid w:val="0071092F"/>
    <w:rsid w:val="007148E8"/>
    <w:rsid w:val="00714E32"/>
    <w:rsid w:val="00752FDD"/>
    <w:rsid w:val="00754020"/>
    <w:rsid w:val="007547C7"/>
    <w:rsid w:val="00777EAC"/>
    <w:rsid w:val="007D3649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7672"/>
    <w:rsid w:val="00925D67"/>
    <w:rsid w:val="00927303"/>
    <w:rsid w:val="00984E6E"/>
    <w:rsid w:val="009A122B"/>
    <w:rsid w:val="009A16AE"/>
    <w:rsid w:val="009A2A4D"/>
    <w:rsid w:val="009C6AAF"/>
    <w:rsid w:val="009E656E"/>
    <w:rsid w:val="009F1D25"/>
    <w:rsid w:val="009F4229"/>
    <w:rsid w:val="009F51B1"/>
    <w:rsid w:val="00A11B82"/>
    <w:rsid w:val="00A15A83"/>
    <w:rsid w:val="00A23538"/>
    <w:rsid w:val="00AA0D30"/>
    <w:rsid w:val="00AA30D8"/>
    <w:rsid w:val="00AA6899"/>
    <w:rsid w:val="00AE423E"/>
    <w:rsid w:val="00B21AFE"/>
    <w:rsid w:val="00B55335"/>
    <w:rsid w:val="00B67B29"/>
    <w:rsid w:val="00B75DB5"/>
    <w:rsid w:val="00B8266F"/>
    <w:rsid w:val="00BE7079"/>
    <w:rsid w:val="00C22034"/>
    <w:rsid w:val="00C27F90"/>
    <w:rsid w:val="00C54875"/>
    <w:rsid w:val="00C73FE9"/>
    <w:rsid w:val="00C801E4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DA2576"/>
    <w:rsid w:val="00DD03DF"/>
    <w:rsid w:val="00DF74B3"/>
    <w:rsid w:val="00E15D98"/>
    <w:rsid w:val="00E26A78"/>
    <w:rsid w:val="00E4334B"/>
    <w:rsid w:val="00E52C19"/>
    <w:rsid w:val="00E7253C"/>
    <w:rsid w:val="00E97B73"/>
    <w:rsid w:val="00E97F33"/>
    <w:rsid w:val="00EB427C"/>
    <w:rsid w:val="00ED0465"/>
    <w:rsid w:val="00F163B1"/>
    <w:rsid w:val="00F41DFD"/>
    <w:rsid w:val="00F55EFD"/>
    <w:rsid w:val="00F56BE6"/>
    <w:rsid w:val="00FC2910"/>
    <w:rsid w:val="00FC57B7"/>
    <w:rsid w:val="00FD0ED0"/>
    <w:rsid w:val="00FD5DF2"/>
    <w:rsid w:val="00FE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010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010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010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010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010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010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010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010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2018-07-30T05:36:00Z</cp:lastPrinted>
  <dcterms:created xsi:type="dcterms:W3CDTF">2018-07-31T07:03:00Z</dcterms:created>
  <dcterms:modified xsi:type="dcterms:W3CDTF">2018-07-31T07:03:00Z</dcterms:modified>
</cp:coreProperties>
</file>