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47" w:rsidRPr="00282647" w:rsidRDefault="00282647" w:rsidP="0028264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647" w:rsidRPr="00282647" w:rsidRDefault="00282647" w:rsidP="00282647">
      <w:pPr>
        <w:jc w:val="center"/>
        <w:rPr>
          <w:b/>
          <w:sz w:val="20"/>
          <w:szCs w:val="20"/>
        </w:rPr>
      </w:pPr>
    </w:p>
    <w:p w:rsidR="00282647" w:rsidRPr="00282647" w:rsidRDefault="00282647" w:rsidP="00282647">
      <w:pPr>
        <w:jc w:val="center"/>
        <w:rPr>
          <w:b/>
          <w:sz w:val="42"/>
          <w:szCs w:val="42"/>
        </w:rPr>
      </w:pPr>
      <w:r w:rsidRPr="00282647">
        <w:rPr>
          <w:b/>
          <w:sz w:val="42"/>
          <w:szCs w:val="42"/>
        </w:rPr>
        <w:t xml:space="preserve">АДМИНИСТРАЦИЯ  </w:t>
      </w:r>
    </w:p>
    <w:p w:rsidR="00282647" w:rsidRPr="00282647" w:rsidRDefault="00282647" w:rsidP="00282647">
      <w:pPr>
        <w:jc w:val="center"/>
        <w:rPr>
          <w:b/>
          <w:sz w:val="19"/>
          <w:szCs w:val="42"/>
        </w:rPr>
      </w:pPr>
      <w:r w:rsidRPr="00282647">
        <w:rPr>
          <w:b/>
          <w:sz w:val="42"/>
          <w:szCs w:val="42"/>
        </w:rPr>
        <w:t>НЕФТЕЮГАНСКОГО  РАЙОНА</w:t>
      </w:r>
    </w:p>
    <w:p w:rsidR="00282647" w:rsidRPr="00282647" w:rsidRDefault="00282647" w:rsidP="00282647">
      <w:pPr>
        <w:jc w:val="center"/>
        <w:rPr>
          <w:b/>
          <w:sz w:val="32"/>
        </w:rPr>
      </w:pPr>
    </w:p>
    <w:p w:rsidR="00282647" w:rsidRPr="00282647" w:rsidRDefault="00282647" w:rsidP="00282647">
      <w:pPr>
        <w:jc w:val="center"/>
        <w:rPr>
          <w:b/>
          <w:caps/>
          <w:sz w:val="36"/>
          <w:szCs w:val="38"/>
        </w:rPr>
      </w:pPr>
      <w:r w:rsidRPr="00282647">
        <w:rPr>
          <w:b/>
          <w:caps/>
          <w:sz w:val="36"/>
          <w:szCs w:val="38"/>
        </w:rPr>
        <w:t>постановление</w:t>
      </w:r>
    </w:p>
    <w:p w:rsidR="00282647" w:rsidRPr="00282647" w:rsidRDefault="00282647" w:rsidP="0028264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2647" w:rsidRPr="00282647" w:rsidTr="000A19E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82647" w:rsidRPr="00282647" w:rsidRDefault="00282647" w:rsidP="00282647">
            <w:pPr>
              <w:jc w:val="center"/>
              <w:rPr>
                <w:sz w:val="26"/>
                <w:szCs w:val="26"/>
              </w:rPr>
            </w:pPr>
            <w:r w:rsidRPr="0028264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282647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282647" w:rsidRPr="00282647" w:rsidRDefault="00282647" w:rsidP="00282647">
            <w:pPr>
              <w:jc w:val="right"/>
              <w:rPr>
                <w:sz w:val="26"/>
                <w:szCs w:val="26"/>
                <w:u w:val="single"/>
              </w:rPr>
            </w:pPr>
            <w:r w:rsidRPr="00282647">
              <w:rPr>
                <w:sz w:val="26"/>
                <w:szCs w:val="26"/>
              </w:rPr>
              <w:t>№</w:t>
            </w:r>
            <w:r w:rsidRPr="0028264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1001-па-нпа</w:t>
            </w:r>
          </w:p>
        </w:tc>
      </w:tr>
      <w:tr w:rsidR="00282647" w:rsidRPr="00282647" w:rsidTr="000A19E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82647" w:rsidRPr="00282647" w:rsidRDefault="00282647" w:rsidP="00282647">
            <w:pPr>
              <w:rPr>
                <w:sz w:val="4"/>
              </w:rPr>
            </w:pPr>
          </w:p>
          <w:p w:rsidR="00282647" w:rsidRPr="00282647" w:rsidRDefault="00282647" w:rsidP="0028264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82647" w:rsidRPr="00282647" w:rsidRDefault="00282647" w:rsidP="00282647">
            <w:pPr>
              <w:jc w:val="right"/>
              <w:rPr>
                <w:sz w:val="20"/>
              </w:rPr>
            </w:pPr>
          </w:p>
        </w:tc>
      </w:tr>
    </w:tbl>
    <w:p w:rsidR="00282647" w:rsidRPr="00282647" w:rsidRDefault="00282647" w:rsidP="00282647">
      <w:pPr>
        <w:jc w:val="center"/>
      </w:pPr>
      <w:proofErr w:type="spellStart"/>
      <w:r w:rsidRPr="00282647">
        <w:t>г</w:t>
      </w:r>
      <w:proofErr w:type="gramStart"/>
      <w:r w:rsidRPr="00282647">
        <w:t>.Н</w:t>
      </w:r>
      <w:proofErr w:type="gramEnd"/>
      <w:r w:rsidRPr="00282647">
        <w:t>ефтеюганск</w:t>
      </w:r>
      <w:proofErr w:type="spellEnd"/>
    </w:p>
    <w:p w:rsidR="00282647" w:rsidRPr="00282647" w:rsidRDefault="00282647" w:rsidP="00282647">
      <w:pPr>
        <w:ind w:right="-1"/>
        <w:jc w:val="center"/>
      </w:pPr>
    </w:p>
    <w:p w:rsidR="00F12100" w:rsidRPr="00511DCA" w:rsidRDefault="00A45A47" w:rsidP="00511DCA">
      <w:pPr>
        <w:jc w:val="center"/>
        <w:rPr>
          <w:sz w:val="26"/>
          <w:szCs w:val="26"/>
        </w:rPr>
      </w:pPr>
      <w:r w:rsidRPr="00511DCA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F12100" w:rsidRPr="00511DCA" w:rsidRDefault="00A45A47" w:rsidP="00511DCA">
      <w:pPr>
        <w:jc w:val="center"/>
        <w:rPr>
          <w:sz w:val="26"/>
          <w:szCs w:val="26"/>
        </w:rPr>
      </w:pPr>
      <w:r w:rsidRPr="00511DCA">
        <w:rPr>
          <w:sz w:val="26"/>
          <w:szCs w:val="26"/>
        </w:rPr>
        <w:t xml:space="preserve">от 16.11.2017 № 2059-па-нпа «О порядке предоставления субсидии </w:t>
      </w:r>
    </w:p>
    <w:p w:rsidR="00F12100" w:rsidRPr="00511DCA" w:rsidRDefault="00A45A47" w:rsidP="00511DCA">
      <w:pPr>
        <w:jc w:val="center"/>
        <w:rPr>
          <w:sz w:val="26"/>
          <w:szCs w:val="26"/>
        </w:rPr>
      </w:pPr>
      <w:r w:rsidRPr="00511DCA">
        <w:rPr>
          <w:sz w:val="26"/>
          <w:szCs w:val="26"/>
        </w:rPr>
        <w:t xml:space="preserve">на компенсацию выпадающих доходов </w:t>
      </w:r>
      <w:proofErr w:type="spellStart"/>
      <w:r w:rsidRPr="00511DCA">
        <w:rPr>
          <w:sz w:val="26"/>
          <w:szCs w:val="26"/>
        </w:rPr>
        <w:t>ресурсоснабжающим</w:t>
      </w:r>
      <w:proofErr w:type="spellEnd"/>
      <w:r w:rsidRPr="00511DCA">
        <w:rPr>
          <w:sz w:val="26"/>
          <w:szCs w:val="26"/>
        </w:rPr>
        <w:t xml:space="preserve"> организациям, связанных с установлением экономически обоснованного тарифа на услуги </w:t>
      </w:r>
    </w:p>
    <w:p w:rsidR="00F12100" w:rsidRPr="00511DCA" w:rsidRDefault="00A45A47" w:rsidP="00511DCA">
      <w:pPr>
        <w:jc w:val="center"/>
        <w:rPr>
          <w:sz w:val="26"/>
          <w:szCs w:val="26"/>
        </w:rPr>
      </w:pPr>
      <w:r w:rsidRPr="00511DCA">
        <w:rPr>
          <w:sz w:val="26"/>
          <w:szCs w:val="26"/>
        </w:rPr>
        <w:t xml:space="preserve">по транспортировке газа по магистральному газопроводу в условиях </w:t>
      </w:r>
    </w:p>
    <w:p w:rsidR="00A45A47" w:rsidRPr="00511DCA" w:rsidRDefault="00A45A47" w:rsidP="00511DCA">
      <w:pPr>
        <w:jc w:val="center"/>
        <w:rPr>
          <w:sz w:val="26"/>
          <w:szCs w:val="26"/>
        </w:rPr>
      </w:pPr>
      <w:r w:rsidRPr="00511DCA">
        <w:rPr>
          <w:sz w:val="26"/>
          <w:szCs w:val="26"/>
        </w:rPr>
        <w:t>ограничения роста платы граждан за коммунальные услуги»</w:t>
      </w:r>
    </w:p>
    <w:p w:rsidR="00A45A47" w:rsidRPr="00511DCA" w:rsidRDefault="00A45A47" w:rsidP="00511DCA">
      <w:pPr>
        <w:rPr>
          <w:bCs/>
          <w:sz w:val="26"/>
          <w:szCs w:val="26"/>
        </w:rPr>
      </w:pPr>
    </w:p>
    <w:p w:rsidR="00F12100" w:rsidRPr="00511DCA" w:rsidRDefault="00F12100" w:rsidP="00511DCA">
      <w:pPr>
        <w:rPr>
          <w:bCs/>
          <w:sz w:val="26"/>
          <w:szCs w:val="26"/>
        </w:rPr>
      </w:pPr>
    </w:p>
    <w:p w:rsidR="00A45A47" w:rsidRPr="00511DCA" w:rsidRDefault="00674C29" w:rsidP="00511DCA">
      <w:pPr>
        <w:ind w:firstLine="708"/>
        <w:jc w:val="both"/>
        <w:rPr>
          <w:rFonts w:eastAsia="Calibri"/>
          <w:sz w:val="26"/>
          <w:szCs w:val="26"/>
        </w:rPr>
      </w:pPr>
      <w:r w:rsidRPr="00511DCA">
        <w:rPr>
          <w:bCs/>
          <w:sz w:val="26"/>
          <w:szCs w:val="26"/>
        </w:rPr>
        <w:t xml:space="preserve">В </w:t>
      </w:r>
      <w:r w:rsidR="00897ADC" w:rsidRPr="00511DCA">
        <w:rPr>
          <w:bCs/>
          <w:sz w:val="26"/>
          <w:szCs w:val="26"/>
        </w:rPr>
        <w:t>соответствие со статьей 78 Б</w:t>
      </w:r>
      <w:r w:rsidR="009C612C" w:rsidRPr="00511DCA">
        <w:rPr>
          <w:bCs/>
          <w:sz w:val="26"/>
          <w:szCs w:val="26"/>
        </w:rPr>
        <w:t xml:space="preserve">юджетного кодекса Российской Федерации, постановлением Правительства Российской Федерации </w:t>
      </w:r>
      <w:r w:rsidR="009C612C" w:rsidRPr="00511DCA">
        <w:rPr>
          <w:rFonts w:eastAsia="Calibri"/>
          <w:sz w:val="26"/>
          <w:szCs w:val="26"/>
        </w:rPr>
        <w:t xml:space="preserve">от 06.09.2016 № 887 </w:t>
      </w:r>
      <w:r w:rsidR="00511DCA">
        <w:rPr>
          <w:rFonts w:eastAsia="Calibri"/>
          <w:sz w:val="26"/>
          <w:szCs w:val="26"/>
        </w:rPr>
        <w:br/>
      </w:r>
      <w:r w:rsidR="009C612C" w:rsidRPr="00511DCA">
        <w:rPr>
          <w:rFonts w:eastAsia="Calibri"/>
          <w:sz w:val="26"/>
          <w:szCs w:val="26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="00511DCA">
        <w:rPr>
          <w:rFonts w:eastAsia="Calibri"/>
          <w:sz w:val="26"/>
          <w:szCs w:val="26"/>
        </w:rPr>
        <w:br/>
      </w:r>
      <w:r w:rsidR="009C612C" w:rsidRPr="00511DCA">
        <w:rPr>
          <w:rFonts w:eastAsia="Calibri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511DCA">
        <w:rPr>
          <w:rFonts w:eastAsia="Calibri"/>
          <w:sz w:val="26"/>
          <w:szCs w:val="26"/>
        </w:rPr>
        <w:t>–</w:t>
      </w:r>
      <w:r w:rsidR="009C612C" w:rsidRPr="00511DCA">
        <w:rPr>
          <w:rFonts w:eastAsia="Calibri"/>
          <w:sz w:val="26"/>
          <w:szCs w:val="26"/>
        </w:rPr>
        <w:t xml:space="preserve"> производителям товаров, работ, услуг» </w:t>
      </w:r>
      <w:r w:rsidR="00511DCA">
        <w:rPr>
          <w:rFonts w:eastAsia="Calibri"/>
          <w:sz w:val="26"/>
          <w:szCs w:val="26"/>
        </w:rPr>
        <w:t xml:space="preserve"> </w:t>
      </w:r>
      <w:proofErr w:type="gramStart"/>
      <w:r w:rsidR="00A45A47" w:rsidRPr="00511DCA">
        <w:rPr>
          <w:rFonts w:eastAsia="Calibri"/>
          <w:sz w:val="26"/>
          <w:szCs w:val="26"/>
        </w:rPr>
        <w:t>п</w:t>
      </w:r>
      <w:proofErr w:type="gramEnd"/>
      <w:r w:rsidR="00A45A47" w:rsidRPr="00511DCA">
        <w:rPr>
          <w:rFonts w:eastAsia="Calibri"/>
          <w:sz w:val="26"/>
          <w:szCs w:val="26"/>
        </w:rPr>
        <w:t xml:space="preserve"> о с т а н о в л я ю:</w:t>
      </w:r>
    </w:p>
    <w:p w:rsidR="00A45A47" w:rsidRPr="00511DCA" w:rsidRDefault="00A45A47" w:rsidP="00511DCA">
      <w:pPr>
        <w:jc w:val="both"/>
        <w:rPr>
          <w:rFonts w:eastAsia="Calibri"/>
          <w:sz w:val="26"/>
          <w:szCs w:val="26"/>
        </w:rPr>
      </w:pPr>
    </w:p>
    <w:p w:rsidR="00A45A47" w:rsidRPr="00511DCA" w:rsidRDefault="00A45A47" w:rsidP="00511DCA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1DCA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9C612C" w:rsidRPr="00511DCA">
        <w:rPr>
          <w:rFonts w:ascii="Times New Roman" w:hAnsi="Times New Roman" w:cs="Times New Roman"/>
          <w:bCs/>
          <w:sz w:val="26"/>
          <w:szCs w:val="26"/>
        </w:rPr>
        <w:t xml:space="preserve">приложение к </w:t>
      </w:r>
      <w:r w:rsidRPr="00511DCA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9C612C" w:rsidRPr="00511DCA">
        <w:rPr>
          <w:rFonts w:ascii="Times New Roman" w:hAnsi="Times New Roman" w:cs="Times New Roman"/>
          <w:bCs/>
          <w:sz w:val="26"/>
          <w:szCs w:val="26"/>
        </w:rPr>
        <w:t>ю</w:t>
      </w:r>
      <w:r w:rsidRPr="00511DCA">
        <w:rPr>
          <w:rFonts w:ascii="Times New Roman" w:hAnsi="Times New Roman" w:cs="Times New Roman"/>
          <w:bCs/>
          <w:sz w:val="26"/>
          <w:szCs w:val="26"/>
        </w:rPr>
        <w:t xml:space="preserve"> администрации Нефтеюганского района от 16.11.2017 № 2059-па-нпа «О порядке предоставления субсидии </w:t>
      </w:r>
      <w:r w:rsidR="00511DCA">
        <w:rPr>
          <w:rFonts w:ascii="Times New Roman" w:hAnsi="Times New Roman" w:cs="Times New Roman"/>
          <w:bCs/>
          <w:sz w:val="26"/>
          <w:szCs w:val="26"/>
        </w:rPr>
        <w:br/>
      </w:r>
      <w:r w:rsidRPr="00511DCA">
        <w:rPr>
          <w:rFonts w:ascii="Times New Roman" w:hAnsi="Times New Roman" w:cs="Times New Roman"/>
          <w:bCs/>
          <w:sz w:val="26"/>
          <w:szCs w:val="26"/>
        </w:rPr>
        <w:t xml:space="preserve">на компенсацию выпадающих доходов </w:t>
      </w:r>
      <w:proofErr w:type="spellStart"/>
      <w:r w:rsidRPr="00511DCA">
        <w:rPr>
          <w:rFonts w:ascii="Times New Roman" w:hAnsi="Times New Roman" w:cs="Times New Roman"/>
          <w:bCs/>
          <w:sz w:val="26"/>
          <w:szCs w:val="26"/>
        </w:rPr>
        <w:t>ресурсоснабжающим</w:t>
      </w:r>
      <w:proofErr w:type="spellEnd"/>
      <w:r w:rsidRPr="00511DCA">
        <w:rPr>
          <w:rFonts w:ascii="Times New Roman" w:hAnsi="Times New Roman" w:cs="Times New Roman"/>
          <w:bCs/>
          <w:sz w:val="26"/>
          <w:szCs w:val="26"/>
        </w:rPr>
        <w:t xml:space="preserve"> организациям, связанных с установлением экономически обоснованного тарифа на услуги </w:t>
      </w:r>
      <w:r w:rsidR="00511DCA">
        <w:rPr>
          <w:rFonts w:ascii="Times New Roman" w:hAnsi="Times New Roman" w:cs="Times New Roman"/>
          <w:bCs/>
          <w:sz w:val="26"/>
          <w:szCs w:val="26"/>
        </w:rPr>
        <w:br/>
      </w:r>
      <w:r w:rsidRPr="00511DCA">
        <w:rPr>
          <w:rFonts w:ascii="Times New Roman" w:hAnsi="Times New Roman" w:cs="Times New Roman"/>
          <w:bCs/>
          <w:sz w:val="26"/>
          <w:szCs w:val="26"/>
        </w:rPr>
        <w:t xml:space="preserve">по транспортировке газа по магистральному газопроводу в условиях ограничения роста платы граждан за коммунальные услуги» </w:t>
      </w:r>
      <w:r w:rsidR="009C612C" w:rsidRPr="00511DCA">
        <w:rPr>
          <w:rFonts w:ascii="Times New Roman" w:hAnsi="Times New Roman" w:cs="Times New Roman"/>
          <w:bCs/>
          <w:sz w:val="26"/>
          <w:szCs w:val="26"/>
        </w:rPr>
        <w:t xml:space="preserve">следующие </w:t>
      </w:r>
      <w:r w:rsidRPr="00511DCA">
        <w:rPr>
          <w:rFonts w:ascii="Times New Roman" w:hAnsi="Times New Roman" w:cs="Times New Roman"/>
          <w:bCs/>
          <w:sz w:val="26"/>
          <w:szCs w:val="26"/>
        </w:rPr>
        <w:t>изменения:</w:t>
      </w:r>
    </w:p>
    <w:p w:rsidR="009C612C" w:rsidRPr="00511DCA" w:rsidRDefault="004D72CF" w:rsidP="00511DC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1DCA">
        <w:rPr>
          <w:rFonts w:ascii="Times New Roman" w:hAnsi="Times New Roman" w:cs="Times New Roman"/>
          <w:bCs/>
          <w:sz w:val="26"/>
          <w:szCs w:val="26"/>
        </w:rPr>
        <w:t>В п</w:t>
      </w:r>
      <w:r w:rsidR="009C612C" w:rsidRPr="00511DCA">
        <w:rPr>
          <w:rFonts w:ascii="Times New Roman" w:hAnsi="Times New Roman" w:cs="Times New Roman"/>
          <w:bCs/>
          <w:sz w:val="26"/>
          <w:szCs w:val="26"/>
        </w:rPr>
        <w:t>ункт</w:t>
      </w:r>
      <w:r w:rsidRPr="00511DCA">
        <w:rPr>
          <w:rFonts w:ascii="Times New Roman" w:hAnsi="Times New Roman" w:cs="Times New Roman"/>
          <w:bCs/>
          <w:sz w:val="26"/>
          <w:szCs w:val="26"/>
        </w:rPr>
        <w:t>е</w:t>
      </w:r>
      <w:r w:rsidR="009C612C" w:rsidRPr="00511DCA">
        <w:rPr>
          <w:rFonts w:ascii="Times New Roman" w:hAnsi="Times New Roman" w:cs="Times New Roman"/>
          <w:bCs/>
          <w:sz w:val="26"/>
          <w:szCs w:val="26"/>
        </w:rPr>
        <w:t xml:space="preserve"> 1.2 раздела 1</w:t>
      </w:r>
      <w:r w:rsidRPr="00511DCA">
        <w:rPr>
          <w:rFonts w:ascii="Times New Roman" w:hAnsi="Times New Roman" w:cs="Times New Roman"/>
          <w:bCs/>
          <w:sz w:val="26"/>
          <w:szCs w:val="26"/>
        </w:rPr>
        <w:t xml:space="preserve"> слово «возмещение</w:t>
      </w:r>
      <w:r w:rsidR="00897ADC" w:rsidRPr="00511DCA">
        <w:rPr>
          <w:rFonts w:ascii="Times New Roman" w:hAnsi="Times New Roman" w:cs="Times New Roman"/>
          <w:bCs/>
          <w:sz w:val="26"/>
          <w:szCs w:val="26"/>
        </w:rPr>
        <w:t>» заменить словом «компенсации»</w:t>
      </w:r>
      <w:r w:rsidR="000D444C">
        <w:rPr>
          <w:rFonts w:ascii="Times New Roman" w:hAnsi="Times New Roman" w:cs="Times New Roman"/>
          <w:bCs/>
          <w:sz w:val="26"/>
          <w:szCs w:val="26"/>
        </w:rPr>
        <w:t>.</w:t>
      </w:r>
    </w:p>
    <w:p w:rsidR="002B63AC" w:rsidRPr="00511DCA" w:rsidRDefault="002B63AC" w:rsidP="00511DC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1DCA">
        <w:rPr>
          <w:rFonts w:ascii="Times New Roman" w:hAnsi="Times New Roman" w:cs="Times New Roman"/>
          <w:bCs/>
          <w:sz w:val="26"/>
          <w:szCs w:val="26"/>
        </w:rPr>
        <w:t>Пункт 2.</w:t>
      </w:r>
      <w:r w:rsidR="005564F3" w:rsidRPr="00511DCA">
        <w:rPr>
          <w:rFonts w:ascii="Times New Roman" w:hAnsi="Times New Roman" w:cs="Times New Roman"/>
          <w:bCs/>
          <w:sz w:val="26"/>
          <w:szCs w:val="26"/>
        </w:rPr>
        <w:t>1</w:t>
      </w:r>
      <w:r w:rsidRPr="00511DCA">
        <w:rPr>
          <w:rFonts w:ascii="Times New Roman" w:hAnsi="Times New Roman" w:cs="Times New Roman"/>
          <w:bCs/>
          <w:sz w:val="26"/>
          <w:szCs w:val="26"/>
        </w:rPr>
        <w:t>5</w:t>
      </w:r>
      <w:r w:rsidR="00897ADC" w:rsidRPr="00511DCA">
        <w:rPr>
          <w:rFonts w:ascii="Times New Roman" w:hAnsi="Times New Roman" w:cs="Times New Roman"/>
          <w:bCs/>
          <w:sz w:val="26"/>
          <w:szCs w:val="26"/>
        </w:rPr>
        <w:t xml:space="preserve"> раздела 2</w:t>
      </w:r>
      <w:r w:rsidR="00511D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11DCA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2B63AC" w:rsidRPr="00511DCA" w:rsidRDefault="00511DCA" w:rsidP="00511DCA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D04364" w:rsidRPr="00511DCA">
        <w:rPr>
          <w:rFonts w:ascii="Times New Roman" w:hAnsi="Times New Roman" w:cs="Times New Roman"/>
          <w:bCs/>
          <w:sz w:val="26"/>
          <w:szCs w:val="26"/>
        </w:rPr>
        <w:t xml:space="preserve">«2.15. </w:t>
      </w:r>
      <w:proofErr w:type="gramStart"/>
      <w:r w:rsidR="00D04364" w:rsidRPr="00511DCA">
        <w:rPr>
          <w:rFonts w:ascii="Times New Roman" w:hAnsi="Times New Roman" w:cs="Times New Roman"/>
          <w:bCs/>
          <w:sz w:val="26"/>
          <w:szCs w:val="26"/>
        </w:rPr>
        <w:t xml:space="preserve">Перечисление субсидии на расчетный счет получателя субсидии осуществляется Учреждением в течение 10 рабочих дней после проверки </w:t>
      </w:r>
      <w:r w:rsidR="006E321F">
        <w:rPr>
          <w:rFonts w:ascii="Times New Roman" w:hAnsi="Times New Roman" w:cs="Times New Roman"/>
          <w:bCs/>
          <w:sz w:val="26"/>
          <w:szCs w:val="26"/>
        </w:rPr>
        <w:br/>
      </w:r>
      <w:r w:rsidR="00D04364" w:rsidRPr="00511DCA">
        <w:rPr>
          <w:rFonts w:ascii="Times New Roman" w:hAnsi="Times New Roman" w:cs="Times New Roman"/>
          <w:bCs/>
          <w:sz w:val="26"/>
          <w:szCs w:val="26"/>
        </w:rPr>
        <w:t xml:space="preserve">и согласования Учреждением расчета о фактическом размере субсидии из бюджета Нефтеюганского района и фактическом объеме субсидии на компенсацию выпадающих доходов </w:t>
      </w:r>
      <w:proofErr w:type="spellStart"/>
      <w:r w:rsidR="00D04364" w:rsidRPr="00511DCA">
        <w:rPr>
          <w:rFonts w:ascii="Times New Roman" w:hAnsi="Times New Roman" w:cs="Times New Roman"/>
          <w:bCs/>
          <w:sz w:val="26"/>
          <w:szCs w:val="26"/>
        </w:rPr>
        <w:t>ресурсоснабжающим</w:t>
      </w:r>
      <w:proofErr w:type="spellEnd"/>
      <w:r w:rsidR="00D04364" w:rsidRPr="00511DCA">
        <w:rPr>
          <w:rFonts w:ascii="Times New Roman" w:hAnsi="Times New Roman" w:cs="Times New Roman"/>
          <w:bCs/>
          <w:sz w:val="26"/>
          <w:szCs w:val="26"/>
        </w:rPr>
        <w:t xml:space="preserve"> организациям, связанных </w:t>
      </w:r>
      <w:r w:rsidR="006E321F">
        <w:rPr>
          <w:rFonts w:ascii="Times New Roman" w:hAnsi="Times New Roman" w:cs="Times New Roman"/>
          <w:bCs/>
          <w:sz w:val="26"/>
          <w:szCs w:val="26"/>
        </w:rPr>
        <w:br/>
      </w:r>
      <w:r w:rsidR="00D04364" w:rsidRPr="00511DCA">
        <w:rPr>
          <w:rFonts w:ascii="Times New Roman" w:hAnsi="Times New Roman" w:cs="Times New Roman"/>
          <w:bCs/>
          <w:sz w:val="26"/>
          <w:szCs w:val="26"/>
        </w:rPr>
        <w:t xml:space="preserve">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</w:t>
      </w:r>
      <w:r w:rsidR="000D444C">
        <w:rPr>
          <w:rFonts w:ascii="Times New Roman" w:hAnsi="Times New Roman" w:cs="Times New Roman"/>
          <w:bCs/>
          <w:sz w:val="26"/>
          <w:szCs w:val="26"/>
        </w:rPr>
        <w:br/>
      </w:r>
      <w:r w:rsidR="00D04364" w:rsidRPr="00511DCA">
        <w:rPr>
          <w:rFonts w:ascii="Times New Roman" w:hAnsi="Times New Roman" w:cs="Times New Roman"/>
          <w:bCs/>
          <w:sz w:val="26"/>
          <w:szCs w:val="26"/>
        </w:rPr>
        <w:t>за коммунальные</w:t>
      </w:r>
      <w:proofErr w:type="gramEnd"/>
      <w:r w:rsidR="00D04364" w:rsidRPr="00511DCA">
        <w:rPr>
          <w:rFonts w:ascii="Times New Roman" w:hAnsi="Times New Roman" w:cs="Times New Roman"/>
          <w:bCs/>
          <w:sz w:val="26"/>
          <w:szCs w:val="26"/>
        </w:rPr>
        <w:t xml:space="preserve"> услуги </w:t>
      </w:r>
      <w:r w:rsidR="008D4DB4" w:rsidRPr="00511DCA">
        <w:rPr>
          <w:rFonts w:ascii="Times New Roman" w:hAnsi="Times New Roman" w:cs="Times New Roman"/>
          <w:bCs/>
          <w:sz w:val="26"/>
          <w:szCs w:val="26"/>
        </w:rPr>
        <w:t xml:space="preserve">предоставленной получателем субсидии по форме </w:t>
      </w:r>
      <w:r w:rsidR="00D04364" w:rsidRPr="00511DCA">
        <w:rPr>
          <w:rFonts w:ascii="Times New Roman" w:hAnsi="Times New Roman" w:cs="Times New Roman"/>
          <w:bCs/>
          <w:sz w:val="26"/>
          <w:szCs w:val="26"/>
        </w:rPr>
        <w:t>согласно приложению № 3 к настоящему Порядку</w:t>
      </w:r>
      <w:proofErr w:type="gramStart"/>
      <w:r w:rsidR="00D04364" w:rsidRPr="00511DCA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A45A47" w:rsidRPr="00511DCA" w:rsidRDefault="00A45A47" w:rsidP="000D444C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444C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подлежит официальному опубликованию </w:t>
      </w:r>
      <w:r w:rsidR="000D444C">
        <w:rPr>
          <w:rFonts w:ascii="Times New Roman" w:hAnsi="Times New Roman" w:cs="Times New Roman"/>
          <w:bCs/>
          <w:sz w:val="26"/>
          <w:szCs w:val="26"/>
        </w:rPr>
        <w:br/>
      </w:r>
      <w:r w:rsidRPr="000D444C">
        <w:rPr>
          <w:rFonts w:ascii="Times New Roman" w:hAnsi="Times New Roman" w:cs="Times New Roman"/>
          <w:bCs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A45A47" w:rsidRPr="000D444C" w:rsidRDefault="00A45A47" w:rsidP="000D444C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444C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официального опубликования</w:t>
      </w:r>
      <w:r w:rsidR="009C612C" w:rsidRPr="000D444C">
        <w:rPr>
          <w:rFonts w:ascii="Times New Roman" w:hAnsi="Times New Roman" w:cs="Times New Roman"/>
          <w:bCs/>
          <w:sz w:val="26"/>
          <w:szCs w:val="26"/>
        </w:rPr>
        <w:t xml:space="preserve"> и распространяет свое действие на правоотношения, возникшие </w:t>
      </w:r>
      <w:r w:rsidR="000D444C">
        <w:rPr>
          <w:rFonts w:ascii="Times New Roman" w:hAnsi="Times New Roman" w:cs="Times New Roman"/>
          <w:bCs/>
          <w:sz w:val="26"/>
          <w:szCs w:val="26"/>
        </w:rPr>
        <w:br/>
      </w:r>
      <w:r w:rsidR="009C612C" w:rsidRPr="000D444C">
        <w:rPr>
          <w:rFonts w:ascii="Times New Roman" w:hAnsi="Times New Roman" w:cs="Times New Roman"/>
          <w:bCs/>
          <w:sz w:val="26"/>
          <w:szCs w:val="26"/>
        </w:rPr>
        <w:t>с 01.0</w:t>
      </w:r>
      <w:r w:rsidR="00CE5200" w:rsidRPr="000D444C">
        <w:rPr>
          <w:rFonts w:ascii="Times New Roman" w:hAnsi="Times New Roman" w:cs="Times New Roman"/>
          <w:bCs/>
          <w:sz w:val="26"/>
          <w:szCs w:val="26"/>
        </w:rPr>
        <w:t>1</w:t>
      </w:r>
      <w:r w:rsidR="009C612C" w:rsidRPr="000D444C">
        <w:rPr>
          <w:rFonts w:ascii="Times New Roman" w:hAnsi="Times New Roman" w:cs="Times New Roman"/>
          <w:bCs/>
          <w:sz w:val="26"/>
          <w:szCs w:val="26"/>
        </w:rPr>
        <w:t>.2018</w:t>
      </w:r>
      <w:r w:rsidRPr="000D444C">
        <w:rPr>
          <w:rFonts w:ascii="Times New Roman" w:hAnsi="Times New Roman" w:cs="Times New Roman"/>
          <w:bCs/>
          <w:sz w:val="26"/>
          <w:szCs w:val="26"/>
        </w:rPr>
        <w:t>.</w:t>
      </w:r>
    </w:p>
    <w:p w:rsidR="00A45A47" w:rsidRPr="000D444C" w:rsidRDefault="00A45A47" w:rsidP="000D444C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D444C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0D444C">
        <w:rPr>
          <w:rFonts w:ascii="Times New Roman" w:hAnsi="Times New Roman" w:cs="Times New Roman"/>
          <w:bCs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</w:t>
      </w:r>
      <w:proofErr w:type="spellStart"/>
      <w:r w:rsidRPr="000D444C">
        <w:rPr>
          <w:rFonts w:ascii="Times New Roman" w:hAnsi="Times New Roman" w:cs="Times New Roman"/>
          <w:bCs/>
          <w:sz w:val="26"/>
          <w:szCs w:val="26"/>
        </w:rPr>
        <w:t>В.С.Кошакова</w:t>
      </w:r>
      <w:proofErr w:type="spellEnd"/>
      <w:r w:rsidRPr="000D444C">
        <w:rPr>
          <w:rFonts w:ascii="Times New Roman" w:hAnsi="Times New Roman" w:cs="Times New Roman"/>
          <w:bCs/>
          <w:sz w:val="26"/>
          <w:szCs w:val="26"/>
        </w:rPr>
        <w:t>.</w:t>
      </w:r>
    </w:p>
    <w:p w:rsidR="00E863A4" w:rsidRPr="00511DCA" w:rsidRDefault="00E863A4" w:rsidP="00511DCA">
      <w:pPr>
        <w:jc w:val="both"/>
        <w:rPr>
          <w:rFonts w:eastAsia="Calibri"/>
          <w:bCs/>
          <w:sz w:val="26"/>
          <w:szCs w:val="26"/>
        </w:rPr>
      </w:pPr>
    </w:p>
    <w:p w:rsidR="00E863A4" w:rsidRPr="00511DCA" w:rsidRDefault="00E863A4" w:rsidP="00511DCA">
      <w:pPr>
        <w:jc w:val="both"/>
        <w:rPr>
          <w:rFonts w:eastAsia="Calibri"/>
          <w:bCs/>
          <w:sz w:val="26"/>
          <w:szCs w:val="26"/>
        </w:rPr>
      </w:pPr>
    </w:p>
    <w:p w:rsidR="00A45A47" w:rsidRPr="00511DCA" w:rsidRDefault="00A45A47" w:rsidP="00511DCA">
      <w:pPr>
        <w:jc w:val="both"/>
        <w:rPr>
          <w:rFonts w:eastAsia="Calibri"/>
          <w:sz w:val="26"/>
          <w:szCs w:val="26"/>
        </w:rPr>
      </w:pPr>
    </w:p>
    <w:p w:rsidR="000D444C" w:rsidRPr="004110EB" w:rsidRDefault="000D444C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A45A47" w:rsidRPr="00511DCA" w:rsidRDefault="00A45A47" w:rsidP="00511DCA">
      <w:pPr>
        <w:tabs>
          <w:tab w:val="left" w:pos="0"/>
        </w:tabs>
      </w:pPr>
    </w:p>
    <w:p w:rsidR="00DC7A46" w:rsidRPr="00511DCA" w:rsidRDefault="00DC7A46" w:rsidP="00511DCA">
      <w:pPr>
        <w:rPr>
          <w:sz w:val="20"/>
          <w:szCs w:val="20"/>
        </w:rPr>
      </w:pPr>
    </w:p>
    <w:sectPr w:rsidR="00DC7A46" w:rsidRPr="00511DCA" w:rsidSect="00511DC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77" w:rsidRDefault="00917877" w:rsidP="00F12100">
      <w:r>
        <w:separator/>
      </w:r>
    </w:p>
  </w:endnote>
  <w:endnote w:type="continuationSeparator" w:id="0">
    <w:p w:rsidR="00917877" w:rsidRDefault="00917877" w:rsidP="00F1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77" w:rsidRDefault="00917877" w:rsidP="00F12100">
      <w:r>
        <w:separator/>
      </w:r>
    </w:p>
  </w:footnote>
  <w:footnote w:type="continuationSeparator" w:id="0">
    <w:p w:rsidR="00917877" w:rsidRDefault="00917877" w:rsidP="00F1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145618"/>
      <w:docPartObj>
        <w:docPartGallery w:val="Page Numbers (Top of Page)"/>
        <w:docPartUnique/>
      </w:docPartObj>
    </w:sdtPr>
    <w:sdtEndPr/>
    <w:sdtContent>
      <w:p w:rsidR="00F12100" w:rsidRDefault="00F121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647">
          <w:rPr>
            <w:noProof/>
          </w:rPr>
          <w:t>2</w:t>
        </w:r>
        <w:r>
          <w:fldChar w:fldCharType="end"/>
        </w:r>
      </w:p>
    </w:sdtContent>
  </w:sdt>
  <w:p w:rsidR="00F12100" w:rsidRDefault="00F121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666"/>
    <w:multiLevelType w:val="multilevel"/>
    <w:tmpl w:val="657A84C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1420AE8"/>
    <w:multiLevelType w:val="hybridMultilevel"/>
    <w:tmpl w:val="3AAAFE38"/>
    <w:lvl w:ilvl="0" w:tplc="8F4A89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F70348"/>
    <w:multiLevelType w:val="hybridMultilevel"/>
    <w:tmpl w:val="C35E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13700"/>
    <w:multiLevelType w:val="hybridMultilevel"/>
    <w:tmpl w:val="702A581E"/>
    <w:lvl w:ilvl="0" w:tplc="240E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5725F4"/>
    <w:multiLevelType w:val="hybridMultilevel"/>
    <w:tmpl w:val="7D0250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97F7F5F"/>
    <w:multiLevelType w:val="hybridMultilevel"/>
    <w:tmpl w:val="F180674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2A"/>
    <w:rsid w:val="000108C0"/>
    <w:rsid w:val="00022D9D"/>
    <w:rsid w:val="00025FD4"/>
    <w:rsid w:val="00026A62"/>
    <w:rsid w:val="00066B3F"/>
    <w:rsid w:val="00074D81"/>
    <w:rsid w:val="00077A93"/>
    <w:rsid w:val="00082E43"/>
    <w:rsid w:val="000B17EE"/>
    <w:rsid w:val="000C7085"/>
    <w:rsid w:val="000D444C"/>
    <w:rsid w:val="000D6EF8"/>
    <w:rsid w:val="000E1E9B"/>
    <w:rsid w:val="000E41CD"/>
    <w:rsid w:val="00100240"/>
    <w:rsid w:val="00107A91"/>
    <w:rsid w:val="00113272"/>
    <w:rsid w:val="001218E7"/>
    <w:rsid w:val="00125820"/>
    <w:rsid w:val="001336A2"/>
    <w:rsid w:val="00133DC9"/>
    <w:rsid w:val="0017000D"/>
    <w:rsid w:val="0018290C"/>
    <w:rsid w:val="00186AFB"/>
    <w:rsid w:val="00197F64"/>
    <w:rsid w:val="001A7D4F"/>
    <w:rsid w:val="001C0F36"/>
    <w:rsid w:val="001D214A"/>
    <w:rsid w:val="001E38D1"/>
    <w:rsid w:val="002205FF"/>
    <w:rsid w:val="00222C82"/>
    <w:rsid w:val="0022562D"/>
    <w:rsid w:val="00255E49"/>
    <w:rsid w:val="002562C7"/>
    <w:rsid w:val="002750C4"/>
    <w:rsid w:val="00276748"/>
    <w:rsid w:val="00282647"/>
    <w:rsid w:val="00282AD7"/>
    <w:rsid w:val="00293CC4"/>
    <w:rsid w:val="002B2CA5"/>
    <w:rsid w:val="002B63AC"/>
    <w:rsid w:val="002B7F74"/>
    <w:rsid w:val="002C59A0"/>
    <w:rsid w:val="002D2E4D"/>
    <w:rsid w:val="002F2CCF"/>
    <w:rsid w:val="002F4C5A"/>
    <w:rsid w:val="002F4D35"/>
    <w:rsid w:val="0030137B"/>
    <w:rsid w:val="00325591"/>
    <w:rsid w:val="00325672"/>
    <w:rsid w:val="00327BA7"/>
    <w:rsid w:val="0035186A"/>
    <w:rsid w:val="0036207D"/>
    <w:rsid w:val="00374519"/>
    <w:rsid w:val="00380BA6"/>
    <w:rsid w:val="00390C98"/>
    <w:rsid w:val="0039222A"/>
    <w:rsid w:val="003B1401"/>
    <w:rsid w:val="003C2D74"/>
    <w:rsid w:val="003D401E"/>
    <w:rsid w:val="003D59C1"/>
    <w:rsid w:val="003D648B"/>
    <w:rsid w:val="003E7F58"/>
    <w:rsid w:val="003F2730"/>
    <w:rsid w:val="00401CD0"/>
    <w:rsid w:val="00423956"/>
    <w:rsid w:val="00441E9C"/>
    <w:rsid w:val="0045198D"/>
    <w:rsid w:val="0046284B"/>
    <w:rsid w:val="0046684F"/>
    <w:rsid w:val="00485788"/>
    <w:rsid w:val="004D72CF"/>
    <w:rsid w:val="004E7F14"/>
    <w:rsid w:val="00511DCA"/>
    <w:rsid w:val="00514AE2"/>
    <w:rsid w:val="00525380"/>
    <w:rsid w:val="00552A71"/>
    <w:rsid w:val="005564F3"/>
    <w:rsid w:val="00560CAB"/>
    <w:rsid w:val="00582642"/>
    <w:rsid w:val="00592404"/>
    <w:rsid w:val="005A4D2A"/>
    <w:rsid w:val="005B19E8"/>
    <w:rsid w:val="005B4E44"/>
    <w:rsid w:val="005B5226"/>
    <w:rsid w:val="005F0E2B"/>
    <w:rsid w:val="00604457"/>
    <w:rsid w:val="00614DA4"/>
    <w:rsid w:val="00624F33"/>
    <w:rsid w:val="006366A6"/>
    <w:rsid w:val="00655337"/>
    <w:rsid w:val="00657108"/>
    <w:rsid w:val="006714E5"/>
    <w:rsid w:val="00674C29"/>
    <w:rsid w:val="006755C6"/>
    <w:rsid w:val="00676EE8"/>
    <w:rsid w:val="006779B6"/>
    <w:rsid w:val="006945F1"/>
    <w:rsid w:val="006B653E"/>
    <w:rsid w:val="006C1C7A"/>
    <w:rsid w:val="006C5EDC"/>
    <w:rsid w:val="006D64A4"/>
    <w:rsid w:val="006E31FA"/>
    <w:rsid w:val="006E321F"/>
    <w:rsid w:val="007013B8"/>
    <w:rsid w:val="007244A7"/>
    <w:rsid w:val="007255F3"/>
    <w:rsid w:val="007448A4"/>
    <w:rsid w:val="00751891"/>
    <w:rsid w:val="00755FEE"/>
    <w:rsid w:val="007715FE"/>
    <w:rsid w:val="00786EDF"/>
    <w:rsid w:val="007A36F5"/>
    <w:rsid w:val="007B318C"/>
    <w:rsid w:val="007C0337"/>
    <w:rsid w:val="007D04B9"/>
    <w:rsid w:val="007D16F7"/>
    <w:rsid w:val="007D365A"/>
    <w:rsid w:val="007D7CDB"/>
    <w:rsid w:val="007D7F7D"/>
    <w:rsid w:val="007E3ECB"/>
    <w:rsid w:val="007F1151"/>
    <w:rsid w:val="0080760A"/>
    <w:rsid w:val="00816C08"/>
    <w:rsid w:val="0082138C"/>
    <w:rsid w:val="008253D8"/>
    <w:rsid w:val="00830895"/>
    <w:rsid w:val="00833E41"/>
    <w:rsid w:val="00856A48"/>
    <w:rsid w:val="0086519D"/>
    <w:rsid w:val="00875813"/>
    <w:rsid w:val="00877AFA"/>
    <w:rsid w:val="00887E10"/>
    <w:rsid w:val="00897ADC"/>
    <w:rsid w:val="008D4DB4"/>
    <w:rsid w:val="008E23CE"/>
    <w:rsid w:val="008F3D2D"/>
    <w:rsid w:val="00917877"/>
    <w:rsid w:val="0092370A"/>
    <w:rsid w:val="00943028"/>
    <w:rsid w:val="00950F91"/>
    <w:rsid w:val="009724DD"/>
    <w:rsid w:val="00982667"/>
    <w:rsid w:val="009954AA"/>
    <w:rsid w:val="009A623C"/>
    <w:rsid w:val="009A7AFA"/>
    <w:rsid w:val="009C612C"/>
    <w:rsid w:val="009D0968"/>
    <w:rsid w:val="009D1584"/>
    <w:rsid w:val="009D7724"/>
    <w:rsid w:val="009E13EB"/>
    <w:rsid w:val="00A072D4"/>
    <w:rsid w:val="00A14E6B"/>
    <w:rsid w:val="00A20AD3"/>
    <w:rsid w:val="00A45A47"/>
    <w:rsid w:val="00A668C4"/>
    <w:rsid w:val="00A66E46"/>
    <w:rsid w:val="00A70C3B"/>
    <w:rsid w:val="00A7315E"/>
    <w:rsid w:val="00A77943"/>
    <w:rsid w:val="00AA23A6"/>
    <w:rsid w:val="00AB5ED0"/>
    <w:rsid w:val="00AC1D48"/>
    <w:rsid w:val="00AC770D"/>
    <w:rsid w:val="00B06709"/>
    <w:rsid w:val="00B30613"/>
    <w:rsid w:val="00B31D93"/>
    <w:rsid w:val="00B415DE"/>
    <w:rsid w:val="00B50587"/>
    <w:rsid w:val="00B6172B"/>
    <w:rsid w:val="00B664B4"/>
    <w:rsid w:val="00B707E2"/>
    <w:rsid w:val="00B80335"/>
    <w:rsid w:val="00B923ED"/>
    <w:rsid w:val="00BB3015"/>
    <w:rsid w:val="00BC01D3"/>
    <w:rsid w:val="00BC2EFE"/>
    <w:rsid w:val="00BC5F8A"/>
    <w:rsid w:val="00BD766C"/>
    <w:rsid w:val="00C22A46"/>
    <w:rsid w:val="00C31DAD"/>
    <w:rsid w:val="00C37524"/>
    <w:rsid w:val="00C43D57"/>
    <w:rsid w:val="00C67251"/>
    <w:rsid w:val="00C900ED"/>
    <w:rsid w:val="00C93BB9"/>
    <w:rsid w:val="00C93D05"/>
    <w:rsid w:val="00CA6DB2"/>
    <w:rsid w:val="00CB7F20"/>
    <w:rsid w:val="00CE5200"/>
    <w:rsid w:val="00D04364"/>
    <w:rsid w:val="00D31ED1"/>
    <w:rsid w:val="00D7670D"/>
    <w:rsid w:val="00D85897"/>
    <w:rsid w:val="00D925F6"/>
    <w:rsid w:val="00DC7A46"/>
    <w:rsid w:val="00DF7D37"/>
    <w:rsid w:val="00E0298F"/>
    <w:rsid w:val="00E13F5E"/>
    <w:rsid w:val="00E25A8F"/>
    <w:rsid w:val="00E45CF4"/>
    <w:rsid w:val="00E57EC3"/>
    <w:rsid w:val="00E65076"/>
    <w:rsid w:val="00E72D37"/>
    <w:rsid w:val="00E81E46"/>
    <w:rsid w:val="00E863A4"/>
    <w:rsid w:val="00E92B33"/>
    <w:rsid w:val="00EB3B11"/>
    <w:rsid w:val="00F115CA"/>
    <w:rsid w:val="00F12100"/>
    <w:rsid w:val="00F27642"/>
    <w:rsid w:val="00F647BA"/>
    <w:rsid w:val="00F747A6"/>
    <w:rsid w:val="00F81E57"/>
    <w:rsid w:val="00F9337F"/>
    <w:rsid w:val="00FA6ADC"/>
    <w:rsid w:val="00FB02DC"/>
    <w:rsid w:val="00FE4FED"/>
    <w:rsid w:val="00FF4D2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70C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0C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0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0C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C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2A"/>
    <w:pPr>
      <w:spacing w:after="0" w:line="240" w:lineRule="auto"/>
    </w:pPr>
  </w:style>
  <w:style w:type="table" w:styleId="a4">
    <w:name w:val="Table Grid"/>
    <w:basedOn w:val="a1"/>
    <w:uiPriority w:val="59"/>
    <w:rsid w:val="006B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9A0"/>
    <w:rPr>
      <w:sz w:val="28"/>
      <w:szCs w:val="20"/>
    </w:rPr>
  </w:style>
  <w:style w:type="paragraph" w:customStyle="1" w:styleId="ConsTitle">
    <w:name w:val="ConsTitle"/>
    <w:rsid w:val="002C5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70C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0C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0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0C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C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21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DF15-AA3B-42C9-83E4-C95E2DD5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sherbakovaga</dc:creator>
  <cp:lastModifiedBy>Лукашева Лариса Александровна</cp:lastModifiedBy>
  <cp:revision>3</cp:revision>
  <cp:lastPrinted>2018-02-07T10:35:00Z</cp:lastPrinted>
  <dcterms:created xsi:type="dcterms:W3CDTF">2018-06-27T04:04:00Z</dcterms:created>
  <dcterms:modified xsi:type="dcterms:W3CDTF">2018-06-27T04:04:00Z</dcterms:modified>
</cp:coreProperties>
</file>