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076D64" w:rsidRDefault="009D241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Проект постановления</w:t>
      </w: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</w:p>
    <w:p w:rsidR="00116FEB" w:rsidRPr="00076D64" w:rsidRDefault="00116FEB" w:rsidP="004A5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A5579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30.06.2015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5579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4A5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согласование предоставления земельного участка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41213" w:rsidRPr="00076D64" w:rsidRDefault="00741213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076D64" w:rsidRPr="00076D64" w:rsidRDefault="00076D64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076D64" w:rsidRPr="00076D64" w:rsidRDefault="00B45B61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lang w:eastAsia="ru-RU"/>
        </w:rPr>
        <w:t>В соответствии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Федеральным законом от 27.07.2010 № 210-</w:t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ФЗ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>«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в целях приведения </w:t>
      </w:r>
      <w:r w:rsidR="009C2318" w:rsidRPr="00076D64">
        <w:rPr>
          <w:rFonts w:ascii="Times New Roman" w:eastAsiaTheme="minorEastAsia" w:hAnsi="Times New Roman" w:cs="Times New Roman"/>
          <w:sz w:val="26"/>
          <w:lang w:eastAsia="ru-RU"/>
        </w:rPr>
        <w:t>нормативно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>-п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>равового акта в соответствие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Уставом муниципального образования Нефтеюганский район,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proofErr w:type="gramStart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076D64" w:rsidRDefault="00E07F00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116FEB" w:rsidRPr="00076D64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4A5579" w:rsidRPr="004A55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30.06.2015 № 1248-па-нпа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E07F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16FEB" w:rsidRPr="00076D64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постановлению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217DF" w:rsidRPr="00076D64" w:rsidRDefault="008217D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Pr="00076D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6517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88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0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A377A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905480" w:rsidRPr="009054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муниципальной собственности или государственная собственность на которые не разграничена.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97580D" w:rsidRPr="009758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собственности муниципального образования Нефтеюганский район, а также земельных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Нефтеюганский район, и земельных участков, расположенных на межселенной территории Нефтеюганского района</w:t>
      </w:r>
      <w:r w:rsidR="00975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D2414" w:rsidRPr="009D241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076D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0053" w:rsidRPr="00076D6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1.2.1.1</w:t>
      </w:r>
      <w:r w:rsidR="00A377A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слова «, в том числе </w:t>
      </w:r>
      <w:proofErr w:type="gramStart"/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</w:t>
      </w:r>
      <w:proofErr w:type="gramEnd"/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5045" w:rsidRPr="00076D6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1.2.1.2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2.11.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444FC" w:rsidRPr="006444FC" w:rsidRDefault="00CF5FF5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</w:t>
      </w:r>
      <w:r w:rsidR="006444FC"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являются: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Единого государственного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недвижимости об основных характеристиках и зарегистрированных правах на объект недвижимости</w:t>
      </w: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лиц, Единого государственного реестра индивидуальных предпринимателей.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настоящем пункте, могут быть представлены заявителем по собственной инициативе. Непредставление заявителем указанных </w:t>
      </w: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документов не является основанием для отказа в предоставлении муниципальной услуги</w:t>
      </w:r>
      <w:proofErr w:type="gramStart"/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24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116FEB" w:rsidRPr="00076D64" w:rsidRDefault="009D2414" w:rsidP="009D2414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2.</w:t>
      </w:r>
      <w:r w:rsidR="00F057EF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9D2414" w:rsidRDefault="009D2414" w:rsidP="009D2414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3.</w:t>
      </w:r>
      <w:r w:rsidR="00116FEB" w:rsidRPr="009D24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076D64" w:rsidRDefault="009D2414" w:rsidP="009D2414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4.</w:t>
      </w:r>
      <w:proofErr w:type="gramStart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076D64" w:rsidRDefault="00116FEB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076D64" w:rsidRDefault="00741213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6D64" w:rsidRPr="000C331B" w:rsidRDefault="009D241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76D64" w:rsidRPr="000C331B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76D64" w:rsidRPr="000C331B">
        <w:rPr>
          <w:rFonts w:ascii="Times New Roman" w:hAnsi="Times New Roman"/>
          <w:sz w:val="26"/>
          <w:szCs w:val="26"/>
        </w:rPr>
        <w:t xml:space="preserve"> </w:t>
      </w:r>
      <w:r w:rsidR="00076D64" w:rsidRPr="000C331B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121C8" w:rsidRPr="00076D64" w:rsidRDefault="004121C8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RPr="00076D64" w:rsidSect="00076D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CF" w:rsidRDefault="00111CCF" w:rsidP="00076D64">
      <w:pPr>
        <w:spacing w:after="0" w:line="240" w:lineRule="auto"/>
      </w:pPr>
      <w:r>
        <w:separator/>
      </w:r>
    </w:p>
  </w:endnote>
  <w:endnote w:type="continuationSeparator" w:id="0">
    <w:p w:rsidR="00111CCF" w:rsidRDefault="00111CCF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CF" w:rsidRDefault="00111CCF" w:rsidP="00076D64">
      <w:pPr>
        <w:spacing w:after="0" w:line="240" w:lineRule="auto"/>
      </w:pPr>
      <w:r>
        <w:separator/>
      </w:r>
    </w:p>
  </w:footnote>
  <w:footnote w:type="continuationSeparator" w:id="0">
    <w:p w:rsidR="00111CCF" w:rsidRDefault="00111CCF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8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0E791B"/>
    <w:rsid w:val="00111CCF"/>
    <w:rsid w:val="00116FEB"/>
    <w:rsid w:val="0015486B"/>
    <w:rsid w:val="00161472"/>
    <w:rsid w:val="001D7467"/>
    <w:rsid w:val="001D7A95"/>
    <w:rsid w:val="001F5045"/>
    <w:rsid w:val="00252E81"/>
    <w:rsid w:val="00285E66"/>
    <w:rsid w:val="002E5CCF"/>
    <w:rsid w:val="00302CA8"/>
    <w:rsid w:val="00304265"/>
    <w:rsid w:val="003336C9"/>
    <w:rsid w:val="00343932"/>
    <w:rsid w:val="003A0381"/>
    <w:rsid w:val="003C5967"/>
    <w:rsid w:val="004005B6"/>
    <w:rsid w:val="004121C8"/>
    <w:rsid w:val="00483244"/>
    <w:rsid w:val="00495CDD"/>
    <w:rsid w:val="004A5579"/>
    <w:rsid w:val="004F653F"/>
    <w:rsid w:val="00515F8D"/>
    <w:rsid w:val="005368D2"/>
    <w:rsid w:val="005462A5"/>
    <w:rsid w:val="00590E09"/>
    <w:rsid w:val="005F5B87"/>
    <w:rsid w:val="00610E26"/>
    <w:rsid w:val="00630053"/>
    <w:rsid w:val="006444FC"/>
    <w:rsid w:val="00646517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05480"/>
    <w:rsid w:val="009366E4"/>
    <w:rsid w:val="00943807"/>
    <w:rsid w:val="0095183A"/>
    <w:rsid w:val="009538B9"/>
    <w:rsid w:val="0097580D"/>
    <w:rsid w:val="009A225D"/>
    <w:rsid w:val="009A7F72"/>
    <w:rsid w:val="009B4777"/>
    <w:rsid w:val="009B6BDC"/>
    <w:rsid w:val="009C2318"/>
    <w:rsid w:val="009D2414"/>
    <w:rsid w:val="009D6A92"/>
    <w:rsid w:val="009E6B83"/>
    <w:rsid w:val="00A21594"/>
    <w:rsid w:val="00A377A4"/>
    <w:rsid w:val="00A51B73"/>
    <w:rsid w:val="00A55B8A"/>
    <w:rsid w:val="00A627D7"/>
    <w:rsid w:val="00A93C6E"/>
    <w:rsid w:val="00AA2A33"/>
    <w:rsid w:val="00AA40C5"/>
    <w:rsid w:val="00AB0685"/>
    <w:rsid w:val="00AB430B"/>
    <w:rsid w:val="00AD0F2D"/>
    <w:rsid w:val="00AD267D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B43D5"/>
    <w:rsid w:val="00CC01E6"/>
    <w:rsid w:val="00CE2CC0"/>
    <w:rsid w:val="00CF5FF5"/>
    <w:rsid w:val="00D1520F"/>
    <w:rsid w:val="00D748E1"/>
    <w:rsid w:val="00DA29E2"/>
    <w:rsid w:val="00E06E61"/>
    <w:rsid w:val="00E07F00"/>
    <w:rsid w:val="00E65880"/>
    <w:rsid w:val="00E84863"/>
    <w:rsid w:val="00E8560B"/>
    <w:rsid w:val="00E945A5"/>
    <w:rsid w:val="00EC595D"/>
    <w:rsid w:val="00EC6815"/>
    <w:rsid w:val="00EF756D"/>
    <w:rsid w:val="00F057EF"/>
    <w:rsid w:val="00F1558C"/>
    <w:rsid w:val="00F172D5"/>
    <w:rsid w:val="00F51B2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2DE4-211C-4EE6-93DE-F153C9E8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Облецова Елена Михайловна</cp:lastModifiedBy>
  <cp:revision>4</cp:revision>
  <cp:lastPrinted>2016-12-23T05:15:00Z</cp:lastPrinted>
  <dcterms:created xsi:type="dcterms:W3CDTF">2017-06-15T04:58:00Z</dcterms:created>
  <dcterms:modified xsi:type="dcterms:W3CDTF">2017-06-19T06:08:00Z</dcterms:modified>
</cp:coreProperties>
</file>