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8C" w:rsidRPr="003E4D8C" w:rsidRDefault="003E4D8C" w:rsidP="003E4D8C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3E4D8C">
        <w:rPr>
          <w:rFonts w:ascii="Times New Roman" w:hAnsi="Times New Roman"/>
          <w:noProof/>
        </w:rPr>
        <w:drawing>
          <wp:inline distT="0" distB="0" distL="0" distR="0" wp14:anchorId="4611467F" wp14:editId="1FCA520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8C" w:rsidRPr="003E4D8C" w:rsidRDefault="003E4D8C" w:rsidP="003E4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4D8C" w:rsidRPr="003E4D8C" w:rsidRDefault="003E4D8C" w:rsidP="003E4D8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3E4D8C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3E4D8C" w:rsidRPr="003E4D8C" w:rsidRDefault="003E4D8C" w:rsidP="003E4D8C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3E4D8C">
        <w:rPr>
          <w:rFonts w:ascii="Times New Roman" w:hAnsi="Times New Roman" w:cs="Times New Roman"/>
          <w:b/>
          <w:sz w:val="42"/>
          <w:szCs w:val="42"/>
        </w:rPr>
        <w:t>НЕ</w:t>
      </w:r>
      <w:r w:rsidRPr="003E4D8C">
        <w:rPr>
          <w:rFonts w:ascii="Times New Roman" w:hAnsi="Times New Roman" w:cs="Times New Roman"/>
          <w:b/>
          <w:sz w:val="42"/>
          <w:szCs w:val="42"/>
        </w:rPr>
        <w:t>Ф</w:t>
      </w:r>
      <w:r w:rsidRPr="003E4D8C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3E4D8C" w:rsidRPr="003E4D8C" w:rsidRDefault="003E4D8C" w:rsidP="003E4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E4D8C" w:rsidRPr="003E4D8C" w:rsidRDefault="003E4D8C" w:rsidP="003E4D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3E4D8C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3E4D8C" w:rsidRPr="003E4D8C" w:rsidRDefault="003E4D8C" w:rsidP="003E4D8C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4D8C" w:rsidRPr="003E4D8C" w:rsidTr="00FD29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E4D8C" w:rsidRPr="003E4D8C" w:rsidRDefault="003E4D8C" w:rsidP="003E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  <w:r w:rsidRPr="003E4D8C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3E4D8C" w:rsidRPr="003E4D8C" w:rsidRDefault="003E4D8C" w:rsidP="003E4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E4D8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E4D8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886</w:t>
            </w:r>
            <w:r w:rsidRPr="003E4D8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3E4D8C" w:rsidRPr="003E4D8C" w:rsidTr="00FD29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E4D8C" w:rsidRPr="003E4D8C" w:rsidRDefault="003E4D8C" w:rsidP="003E4D8C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3E4D8C" w:rsidRPr="003E4D8C" w:rsidRDefault="003E4D8C" w:rsidP="003E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E4D8C" w:rsidRPr="003E4D8C" w:rsidRDefault="003E4D8C" w:rsidP="003E4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E4D8C" w:rsidRPr="003E4D8C" w:rsidRDefault="003E4D8C" w:rsidP="003E4D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D8C">
        <w:rPr>
          <w:rFonts w:ascii="Times New Roman" w:hAnsi="Times New Roman" w:cs="Times New Roman"/>
        </w:rPr>
        <w:t>г.Нефтеюганск</w:t>
      </w:r>
    </w:p>
    <w:p w:rsidR="003E4D8C" w:rsidRPr="003E4D8C" w:rsidRDefault="003E4D8C" w:rsidP="003E4D8C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2A557F" w:rsidRPr="003E4D8C" w:rsidRDefault="002A557F" w:rsidP="003E4D8C">
      <w:pPr>
        <w:pStyle w:val="a3"/>
        <w:jc w:val="center"/>
        <w:rPr>
          <w:noProof/>
          <w:sz w:val="26"/>
          <w:szCs w:val="26"/>
        </w:rPr>
      </w:pPr>
    </w:p>
    <w:p w:rsidR="002A557F" w:rsidRDefault="001223BA" w:rsidP="003A13BA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2A557F" w:rsidRDefault="001223BA" w:rsidP="003A13BA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Нефтеюганского района от 26.04.2017 № 676</w:t>
      </w:r>
      <w:r w:rsidR="003A13BA">
        <w:rPr>
          <w:noProof/>
          <w:sz w:val="26"/>
          <w:szCs w:val="26"/>
        </w:rPr>
        <w:t>-па</w:t>
      </w:r>
      <w:r w:rsidR="002A557F">
        <w:rPr>
          <w:noProof/>
          <w:sz w:val="26"/>
          <w:szCs w:val="26"/>
        </w:rPr>
        <w:t xml:space="preserve"> «</w:t>
      </w:r>
      <w:r w:rsidR="002A557F" w:rsidRPr="001B2EAB">
        <w:rPr>
          <w:noProof/>
          <w:sz w:val="26"/>
          <w:szCs w:val="26"/>
        </w:rPr>
        <w:t xml:space="preserve">О конкурсном отборе </w:t>
      </w:r>
    </w:p>
    <w:p w:rsidR="001223BA" w:rsidRDefault="002A557F" w:rsidP="003A13BA">
      <w:pPr>
        <w:pStyle w:val="a3"/>
        <w:jc w:val="center"/>
        <w:rPr>
          <w:noProof/>
          <w:sz w:val="26"/>
          <w:szCs w:val="26"/>
        </w:rPr>
      </w:pPr>
      <w:r w:rsidRPr="001B2EAB">
        <w:rPr>
          <w:noProof/>
          <w:sz w:val="26"/>
          <w:szCs w:val="26"/>
        </w:rPr>
        <w:t>проектов «Народный бюджет»</w:t>
      </w:r>
      <w:r>
        <w:rPr>
          <w:noProof/>
          <w:sz w:val="26"/>
          <w:szCs w:val="26"/>
        </w:rPr>
        <w:t xml:space="preserve"> </w:t>
      </w:r>
      <w:r w:rsidRPr="001B2EAB">
        <w:rPr>
          <w:noProof/>
          <w:sz w:val="26"/>
          <w:szCs w:val="26"/>
        </w:rPr>
        <w:t>в Нефтеюганском районе</w:t>
      </w:r>
      <w:r>
        <w:rPr>
          <w:noProof/>
          <w:sz w:val="26"/>
          <w:szCs w:val="26"/>
        </w:rPr>
        <w:t>»</w:t>
      </w:r>
    </w:p>
    <w:p w:rsidR="001223BA" w:rsidRDefault="001223BA" w:rsidP="00C24A6E">
      <w:pPr>
        <w:pStyle w:val="a3"/>
        <w:jc w:val="center"/>
        <w:rPr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rPr>
          <w:b/>
          <w:noProof/>
          <w:sz w:val="26"/>
          <w:szCs w:val="26"/>
        </w:rPr>
      </w:pPr>
    </w:p>
    <w:p w:rsidR="00087626" w:rsidRDefault="00087626" w:rsidP="0069195B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="001E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статьей </w:t>
      </w:r>
      <w:r w:rsidR="00D50E32" w:rsidRPr="00D50E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</w:t>
      </w:r>
      <w:r w:rsidR="009D2CA1" w:rsidRPr="009D2CA1">
        <w:rPr>
          <w:rFonts w:ascii="Times New Roman" w:hAnsi="Times New Roman" w:cs="Times New Roman"/>
          <w:sz w:val="26"/>
          <w:szCs w:val="26"/>
        </w:rPr>
        <w:t xml:space="preserve"> </w:t>
      </w:r>
      <w:r w:rsidR="009D2CA1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самоуправления»</w:t>
      </w:r>
      <w:r w:rsidR="0069195B">
        <w:rPr>
          <w:rFonts w:ascii="Times New Roman" w:hAnsi="Times New Roman" w:cs="Times New Roman"/>
          <w:sz w:val="26"/>
          <w:szCs w:val="26"/>
        </w:rPr>
        <w:t xml:space="preserve">  </w:t>
      </w:r>
      <w:r w:rsidR="007B1E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 о с т а н о в л я 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87626" w:rsidRDefault="00087626" w:rsidP="00087626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D27" w:rsidRPr="001B2EAB" w:rsidRDefault="001B2EAB" w:rsidP="001B2EAB">
      <w:pPr>
        <w:pStyle w:val="a3"/>
        <w:numPr>
          <w:ilvl w:val="0"/>
          <w:numId w:val="1"/>
        </w:numPr>
        <w:tabs>
          <w:tab w:val="left" w:pos="1134"/>
        </w:tabs>
        <w:ind w:left="0" w:right="-85" w:firstLine="709"/>
        <w:jc w:val="both"/>
        <w:rPr>
          <w:color w:val="000000"/>
          <w:sz w:val="26"/>
          <w:szCs w:val="26"/>
        </w:rPr>
      </w:pPr>
      <w:r w:rsidRPr="001B2EAB">
        <w:rPr>
          <w:sz w:val="26"/>
          <w:szCs w:val="26"/>
        </w:rPr>
        <w:t>Внести изменения в постановление администрации Нефтеюганского района</w:t>
      </w:r>
      <w:r w:rsidRPr="001B2EAB">
        <w:rPr>
          <w:noProof/>
          <w:sz w:val="26"/>
          <w:szCs w:val="26"/>
        </w:rPr>
        <w:t xml:space="preserve"> от</w:t>
      </w:r>
      <w:r>
        <w:rPr>
          <w:noProof/>
          <w:sz w:val="26"/>
          <w:szCs w:val="26"/>
        </w:rPr>
        <w:t xml:space="preserve"> </w:t>
      </w:r>
      <w:r w:rsidRPr="001B2EAB">
        <w:rPr>
          <w:noProof/>
          <w:sz w:val="26"/>
          <w:szCs w:val="26"/>
        </w:rPr>
        <w:t xml:space="preserve">26.04.2017 № 676-па </w:t>
      </w:r>
      <w:r>
        <w:rPr>
          <w:noProof/>
          <w:sz w:val="26"/>
          <w:szCs w:val="26"/>
        </w:rPr>
        <w:t>«</w:t>
      </w:r>
      <w:r w:rsidRPr="001B2EAB">
        <w:rPr>
          <w:noProof/>
          <w:sz w:val="26"/>
          <w:szCs w:val="26"/>
        </w:rPr>
        <w:t>О конкурсном отборе проектов «Народный бюджет»</w:t>
      </w:r>
      <w:r w:rsidR="002A557F">
        <w:rPr>
          <w:noProof/>
          <w:sz w:val="26"/>
          <w:szCs w:val="26"/>
        </w:rPr>
        <w:br/>
      </w:r>
      <w:r w:rsidRPr="001B2EAB">
        <w:rPr>
          <w:noProof/>
          <w:sz w:val="26"/>
          <w:szCs w:val="26"/>
        </w:rPr>
        <w:t>в Нефтеюганском районе</w:t>
      </w:r>
      <w:r>
        <w:rPr>
          <w:noProof/>
          <w:sz w:val="26"/>
          <w:szCs w:val="26"/>
        </w:rPr>
        <w:t>»</w:t>
      </w:r>
      <w:r w:rsidR="002B7D27" w:rsidRPr="001B2EAB">
        <w:rPr>
          <w:color w:val="000000"/>
          <w:sz w:val="26"/>
          <w:szCs w:val="26"/>
        </w:rPr>
        <w:t>:</w:t>
      </w:r>
    </w:p>
    <w:p w:rsidR="002B7D27" w:rsidRDefault="00097798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проведении </w:t>
      </w:r>
      <w:r w:rsidR="00087626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конкурсного отбора проектов «Народный бюджет»</w:t>
      </w:r>
      <w:r w:rsidR="00C53B8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</w:t>
      </w:r>
      <w:r w:rsidR="00AA0B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редакции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3B8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</w:t>
      </w:r>
      <w:r w:rsidR="00124660" w:rsidRPr="00124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</w:t>
      </w:r>
      <w:r w:rsidR="00AA0B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7D27" w:rsidRPr="002B7D27" w:rsidRDefault="008037D9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Порядок проведения конкурсного отбора проектов </w:t>
      </w:r>
      <w:r w:rsidR="008C5EE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комиссией Нефтеюганского района </w:t>
      </w:r>
      <w:r w:rsidR="0009779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изложить </w:t>
      </w:r>
      <w:r w:rsidR="00AA0BED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в редакции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согласно </w:t>
      </w:r>
      <w:r w:rsidR="00CE1FC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риложению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№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2</w:t>
      </w:r>
      <w:r w:rsidR="00AA0BED" w:rsidRPr="00AA0B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B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настоящему постановлению</w:t>
      </w:r>
      <w:r w:rsidR="00E85589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</w:t>
      </w:r>
    </w:p>
    <w:p w:rsidR="008037D9" w:rsidRPr="002B7D27" w:rsidRDefault="008037D9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Состав конкурсной комиссии по отбору проектов </w:t>
      </w:r>
      <w:r w:rsidR="00A65C8C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Нефтеюганского района </w:t>
      </w:r>
      <w:r w:rsidR="0009779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изложить</w:t>
      </w:r>
      <w:r w:rsidR="00AA0BED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в редакции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согласно </w:t>
      </w:r>
      <w:r w:rsidR="00CE1FC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риложению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№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3</w:t>
      </w:r>
      <w:r w:rsidR="00AA0BED" w:rsidRPr="00AA0B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B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настоящему постановлению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. </w:t>
      </w:r>
    </w:p>
    <w:p w:rsidR="00087626" w:rsidRDefault="00087626" w:rsidP="00E855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97798" w:rsidRPr="00E85589" w:rsidRDefault="00906FF2" w:rsidP="00E855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64C49">
        <w:rPr>
          <w:rFonts w:ascii="Times New Roman" w:hAnsi="Times New Roman" w:cs="Times New Roman"/>
          <w:sz w:val="26"/>
          <w:szCs w:val="26"/>
        </w:rPr>
        <w:t>астояще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4C49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4C49"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возникшие с </w:t>
      </w:r>
      <w:r w:rsidR="00E23D9C" w:rsidRPr="00E23D9C">
        <w:rPr>
          <w:rFonts w:ascii="Times New Roman" w:hAnsi="Times New Roman" w:cs="Times New Roman"/>
          <w:sz w:val="26"/>
          <w:szCs w:val="26"/>
        </w:rPr>
        <w:t>26</w:t>
      </w:r>
      <w:r w:rsidRPr="00D64C49">
        <w:rPr>
          <w:rFonts w:ascii="Times New Roman" w:hAnsi="Times New Roman" w:cs="Times New Roman"/>
          <w:sz w:val="26"/>
          <w:szCs w:val="26"/>
        </w:rPr>
        <w:t>.0</w:t>
      </w:r>
      <w:r w:rsidR="00E23D9C" w:rsidRPr="00E23D9C">
        <w:rPr>
          <w:rFonts w:ascii="Times New Roman" w:hAnsi="Times New Roman" w:cs="Times New Roman"/>
          <w:sz w:val="26"/>
          <w:szCs w:val="26"/>
        </w:rPr>
        <w:t>4</w:t>
      </w:r>
      <w:r w:rsidRPr="00D64C49">
        <w:rPr>
          <w:rFonts w:ascii="Times New Roman" w:hAnsi="Times New Roman" w:cs="Times New Roman"/>
          <w:sz w:val="26"/>
          <w:szCs w:val="26"/>
        </w:rPr>
        <w:t>.2017.</w:t>
      </w:r>
    </w:p>
    <w:p w:rsidR="00087626" w:rsidRDefault="00087626" w:rsidP="00E855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:rsidR="00087626" w:rsidRDefault="00087626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589" w:rsidRDefault="00E85589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C318A8" w:rsidP="00C318A8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557F" w:rsidRPr="000C331B" w:rsidRDefault="002A557F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>Исполняющий обязанности</w:t>
      </w:r>
    </w:p>
    <w:p w:rsidR="002A557F" w:rsidRPr="000C331B" w:rsidRDefault="002A557F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  <w:t>С.А.Кудашкин</w:t>
      </w:r>
    </w:p>
    <w:p w:rsidR="00E85589" w:rsidRPr="006E07F5" w:rsidRDefault="00E85589" w:rsidP="008C5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0BED" w:rsidRPr="00AA0BED" w:rsidRDefault="00AA0BE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A0BE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AA0BED" w:rsidRPr="00AA0BED" w:rsidRDefault="00AA0BE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A0BE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A0BED" w:rsidRPr="00AA0BED" w:rsidRDefault="00AA0BE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A0BE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A0BED" w:rsidRPr="00AA0BED" w:rsidRDefault="00AA0BE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A0BED">
        <w:rPr>
          <w:rFonts w:ascii="Times New Roman" w:hAnsi="Times New Roman" w:cs="Times New Roman"/>
          <w:sz w:val="26"/>
          <w:szCs w:val="26"/>
        </w:rPr>
        <w:t xml:space="preserve">от </w:t>
      </w:r>
      <w:r w:rsidR="003E4D8C">
        <w:rPr>
          <w:rFonts w:ascii="Times New Roman" w:hAnsi="Times New Roman" w:cs="Times New Roman"/>
          <w:sz w:val="26"/>
          <w:szCs w:val="26"/>
        </w:rPr>
        <w:t>01.06.2017 № 886-па</w:t>
      </w: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6DF" w:rsidRDefault="003636DF" w:rsidP="00DB61A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61270" w:rsidRDefault="003636DF" w:rsidP="00DB61A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о проведении конкурсного отбора проектов «Народный бюджет»</w:t>
      </w:r>
      <w:r w:rsidR="0024273B">
        <w:rPr>
          <w:noProof/>
          <w:sz w:val="26"/>
          <w:szCs w:val="26"/>
        </w:rPr>
        <w:t xml:space="preserve"> </w:t>
      </w:r>
    </w:p>
    <w:p w:rsidR="003636DF" w:rsidRDefault="0024273B" w:rsidP="00DB61A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в Нефтеюганском районе</w:t>
      </w:r>
    </w:p>
    <w:p w:rsidR="003636DF" w:rsidRPr="00087626" w:rsidRDefault="003636DF" w:rsidP="003636D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636DF" w:rsidRPr="00DB61A5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Конкурсный отбор проектов «Народный бюджет» в Нефтеюганском районе (далее – конкурс) направлен на определение и реализацию социально значимых проектов на территориях муниципальных образований Нефтеюганского района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привлечением граждан и организаций к деятельности органов местного самоуправления в решении проблем местного значения.</w:t>
      </w:r>
    </w:p>
    <w:p w:rsidR="003636DF" w:rsidRPr="00DB61A5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определяет участников, условия участия, реализацию проектов, направленных на решение социально значимых проблем территорий муниципальных образований Нефтеюганского района, прошедших отбор в рамках конкурса.</w:t>
      </w:r>
    </w:p>
    <w:p w:rsidR="003636DF" w:rsidRPr="00DB61A5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конкурса:</w:t>
      </w:r>
    </w:p>
    <w:p w:rsidR="00881E4B" w:rsidRPr="008C2A0F" w:rsidRDefault="003636DF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потенциала органов местного самоуправления Нефтеюганского района</w:t>
      </w:r>
      <w:r w:rsidR="00881E4B"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активное участие населения муниципальных образований </w:t>
      </w:r>
      <w:r w:rsidR="00881E4B"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:rsidR="00881E4B" w:rsidRPr="008C2A0F" w:rsidRDefault="003636DF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самоуправления.</w:t>
      </w:r>
    </w:p>
    <w:p w:rsidR="00761270" w:rsidRPr="008C2A0F" w:rsidRDefault="00761270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конкурсного отбора проектов «Народный бюджет» являются:</w:t>
      </w:r>
    </w:p>
    <w:p w:rsidR="00761270" w:rsidRPr="00B16132" w:rsidRDefault="00761270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открытости деятельности органов местного самоуправления;</w:t>
      </w:r>
    </w:p>
    <w:p w:rsidR="00761270" w:rsidRPr="00B16132" w:rsidRDefault="00761270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взаимодействия органов местного самоуправления и населения муниципальных образований Нефтеюганского района.</w:t>
      </w:r>
    </w:p>
    <w:p w:rsidR="00881E4B" w:rsidRPr="00CB7D7C" w:rsidRDefault="00761270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636DF"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</w:t>
      </w:r>
      <w:r w:rsidR="00881E4B"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3636DF"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решаются задачи по строительству, восстановлению или ремонту:</w:t>
      </w:r>
    </w:p>
    <w:p w:rsidR="00881E4B" w:rsidRPr="00CB7D7C" w:rsidRDefault="003636DF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придомовых территорий;</w:t>
      </w:r>
    </w:p>
    <w:p w:rsidR="00CB7D7C" w:rsidRDefault="00CB7D7C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благоустройства и озеленения;</w:t>
      </w:r>
    </w:p>
    <w:p w:rsidR="003E6457" w:rsidRPr="00CB7D7C" w:rsidRDefault="003E6457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</w:t>
      </w:r>
      <w:r w:rsidR="003C297E">
        <w:rPr>
          <w:rFonts w:ascii="Times New Roman" w:eastAsia="Times New Roman" w:hAnsi="Times New Roman" w:cs="Times New Roman"/>
          <w:sz w:val="26"/>
          <w:szCs w:val="26"/>
          <w:lang w:eastAsia="ru-RU"/>
        </w:rPr>
        <w:t>йство тротуаров, проездов</w:t>
      </w:r>
      <w:r w:rsidR="00EF26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B7D7C" w:rsidRPr="00CB7D7C" w:rsidRDefault="00CB7D7C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площадок;</w:t>
      </w:r>
    </w:p>
    <w:p w:rsidR="00881E4B" w:rsidRDefault="00314BF1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массового отдыха;</w:t>
      </w:r>
    </w:p>
    <w:p w:rsidR="00314BF1" w:rsidRPr="00CE48CC" w:rsidRDefault="00314BF1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8C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площадок.</w:t>
      </w:r>
    </w:p>
    <w:p w:rsidR="00881E4B" w:rsidRPr="00B16132" w:rsidRDefault="00881E4B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8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конкурса</w:t>
      </w:r>
      <w:r w:rsidR="003636DF" w:rsidRPr="00CE4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решаются через реализацию отобранных на конкурсной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 п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роектов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образований 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инициированных населением.</w:t>
      </w:r>
    </w:p>
    <w:p w:rsidR="00881E4B" w:rsidRPr="00BE78DC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="00881E4B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населения о конкурсе</w:t>
      </w: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через средства массовой информации, официальны</w:t>
      </w:r>
      <w:r w:rsidR="00881E4B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сайт</w:t>
      </w: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E4B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881E4B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87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2E84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1E4B" w:rsidRPr="00EA181D" w:rsidRDefault="00881E4B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реализации конкурса</w:t>
      </w:r>
      <w:r w:rsidR="003636DF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органы местного самоуправления </w:t>
      </w:r>
      <w:r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  <w:r w:rsidR="00314BF1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3C297E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</w:t>
      </w:r>
      <w:r w:rsidR="002D6A1F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C297E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</w:t>
      </w:r>
      <w:r w:rsidR="002D6A1F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поселений Нефтеюганского района,</w:t>
      </w:r>
      <w:r w:rsidR="003C297E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население Нефтеюганского района</w:t>
      </w:r>
      <w:r w:rsidR="003636DF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>, юридические лица, индивидуальные предприниматели.</w:t>
      </w:r>
    </w:p>
    <w:p w:rsidR="00881E4B" w:rsidRPr="00B16132" w:rsidRDefault="00112E6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конкурса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 на скоординирован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действиях участников конкурса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3563" w:rsidRPr="00C923D8" w:rsidRDefault="009B3563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проектов </w:t>
      </w:r>
      <w:r w:rsidR="00C53B89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за счет средств бюджета Нефтеюганского района,</w:t>
      </w:r>
      <w:r w:rsidR="00314BF1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бюджетов </w:t>
      </w:r>
      <w:r w:rsidR="003C297E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</w:t>
      </w:r>
      <w:r w:rsidR="009D1F16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C297E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сельских </w:t>
      </w:r>
      <w:r w:rsidR="00314BF1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поселений, </w:t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</w:t>
      </w:r>
      <w:r w:rsidR="00314BF1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индивидуальных предпринимателей </w:t>
      </w:r>
      <w:r w:rsidR="009D1F16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и юридических лиц</w:t>
      </w:r>
      <w:r w:rsidR="0068394E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="0068394E" w:rsidRPr="00C923D8">
        <w:rPr>
          <w:rFonts w:ascii="Times New Roman" w:hAnsi="Times New Roman"/>
          <w:sz w:val="26"/>
          <w:szCs w:val="26"/>
        </w:rPr>
        <w:t>е денежный вклад населения в реализацию выбранного проекта (трудовое участие, материалы)</w:t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73B" w:rsidRPr="0068394E" w:rsidRDefault="005F5D74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</w:t>
      </w:r>
      <w:r w:rsidRPr="00715F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B3563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ансферты</w:t>
      </w:r>
      <w:r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Нефтеюганского района</w:t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</w:t>
      </w:r>
      <w:r w:rsidR="00900330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муниципальных программ </w:t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C29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</w:t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работ</w:t>
      </w:r>
      <w:r w:rsidR="003C297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18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строительству, восстановлению или ремонт</w:t>
      </w:r>
      <w:r w:rsidR="003C297E">
        <w:rPr>
          <w:rFonts w:ascii="Times New Roman" w:eastAsia="Times New Roman" w:hAnsi="Times New Roman" w:cs="Times New Roman"/>
          <w:sz w:val="26"/>
          <w:szCs w:val="26"/>
          <w:lang w:eastAsia="ru-RU"/>
        </w:rPr>
        <w:t>у в соответствии с пунктом 5 приложения № 1.</w:t>
      </w:r>
    </w:p>
    <w:p w:rsidR="009B744C" w:rsidRPr="009D633B" w:rsidRDefault="00732EE8" w:rsidP="009D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</w:t>
      </w:r>
      <w:r w:rsidR="00A9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муниципальных программ </w:t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 Нефтеюганского района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предоставля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на оплату расходов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проектно-сметной документации по видам объектов и работ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строительству, восстановлению и ремонту, указанных в настоящем пункте.</w:t>
      </w:r>
    </w:p>
    <w:p w:rsidR="009B744C" w:rsidRPr="009D633B" w:rsidRDefault="003636DF" w:rsidP="009D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выделение</w:t>
      </w:r>
      <w:r w:rsidR="00732EE8" w:rsidRPr="009D633B">
        <w:t xml:space="preserve"> </w:t>
      </w:r>
      <w:r w:rsidR="00732EE8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</w:t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</w:t>
      </w:r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на: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частной коммерческой деятельности;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расположенные в садоводческих некоммерческих организациях,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находящихся в муниципальной собственности;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объектов культового и религиозного назначения;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служат интересам отдельных этнических групп и создают риск межэтнических конфликтов</w:t>
      </w:r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могут иметь негативное воздействие на окружающую среду;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административных зданий, сооружений, являющихся частной собственностью;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закупку транспортных средств для нужд </w:t>
      </w:r>
      <w:r w:rsidR="003C2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городского и сельских поселений </w:t>
      </w:r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общественных организаций</w:t>
      </w:r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744C" w:rsidRPr="00BE78DC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B744C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для участия в конкурсе</w:t>
      </w: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жителями (инициативными группами)</w:t>
      </w:r>
      <w:r w:rsidR="00102292" w:rsidRPr="00102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292" w:rsidRPr="008E0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7476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местного самоуправления городского и сельских поселений Нефтеюганского района.</w:t>
      </w:r>
    </w:p>
    <w:p w:rsidR="00B44B84" w:rsidRDefault="005D78D0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636DF" w:rsidRPr="003636DF">
        <w:rPr>
          <w:rFonts w:ascii="Times New Roman" w:eastAsia="Times New Roman" w:hAnsi="Times New Roman" w:cs="Times New Roman"/>
          <w:sz w:val="26"/>
          <w:szCs w:val="26"/>
          <w:lang w:eastAsia="ru-RU"/>
        </w:rPr>
        <w:t>тбор участников осуществляется в соответствии с порядк</w:t>
      </w:r>
      <w:r w:rsidR="00B44B84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проведения конкурсного отбора, утвержденным постановлением администрации Нефтеюганского района</w:t>
      </w:r>
      <w:r w:rsidR="003636DF" w:rsidRPr="003636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4B84" w:rsidRPr="00FD4B47" w:rsidRDefault="00CB4BD2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бюджетам </w:t>
      </w:r>
      <w:r w:rsidR="00A7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и сельских поселений </w:t>
      </w:r>
      <w:r w:rsidR="00A75CC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отобранных по результатам конкурса, предоставляются на основании </w:t>
      </w:r>
      <w:r w:rsidR="00A7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лимитов бюджетных обязательств, предусмотренных сводной бюджетной росписью бюджета </w:t>
      </w:r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текущий финансовый го</w:t>
      </w:r>
      <w:r w:rsidR="008E077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д, очередной финансовый год  и плановый период.</w:t>
      </w:r>
    </w:p>
    <w:p w:rsidR="0039324E" w:rsidRPr="00FD4B47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исполнителей осуществляется в соответствии 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</w:t>
      </w:r>
      <w:r w:rsidR="00A75CCF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рственных и муниципальных нужд.</w:t>
      </w:r>
    </w:p>
    <w:p w:rsidR="00E15D9F" w:rsidRPr="00FD4B47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образования экономии в результате осуществления закупок 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в результате выполненных работ стоимость объекта формируется пропорционально долям участников софинансирования, а экономия средств </w:t>
      </w:r>
      <w:r w:rsidR="00B66456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возврату в бюджет </w:t>
      </w:r>
      <w:r w:rsidR="00E15D9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 декабря текущего финансового года.</w:t>
      </w:r>
    </w:p>
    <w:p w:rsidR="00E15D9F" w:rsidRPr="00FD4B47" w:rsidRDefault="00E15D9F" w:rsidP="00B1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использованные в результате экономии денежные средства муниципального образования </w:t>
      </w:r>
      <w:r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C5238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бюджетов </w:t>
      </w:r>
      <w:r w:rsidR="00A75CC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и сельских поселений Нефтеюганского района</w:t>
      </w:r>
      <w:r w:rsidR="00CC5238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r w:rsidR="00A75CC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индивидуальных предпринимателей, юридических лиц</w:t>
      </w:r>
      <w:r w:rsidR="00660E8B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666C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направляются 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цели</w:t>
      </w:r>
      <w:r w:rsidR="005C178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предусмотренные настоящим Положением</w:t>
      </w:r>
      <w:r w:rsidR="00B21906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0D40" w:rsidRPr="00FD4B47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Финансовые обязательства по исполнению муниципальных контрактов, заключенных в текущем финансовом году, возникающие после 25 декабря, подлежат оплате за счет </w:t>
      </w:r>
      <w:r w:rsidR="00065BE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остатков 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ассигнований, предусмотренных в очередном финансовом году.</w:t>
      </w:r>
      <w:r w:rsidR="00E15D9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0D40" w:rsidRPr="00FD4B47" w:rsidRDefault="003636DF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использования </w:t>
      </w:r>
      <w:r w:rsidR="001C19E9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 целевому назначению</w:t>
      </w:r>
      <w:r w:rsidR="001C19E9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средства подлежат возврату в доход бюджета </w:t>
      </w:r>
      <w:r w:rsidR="00270D40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законодательством Российской Федерации.</w:t>
      </w:r>
    </w:p>
    <w:p w:rsidR="001376FB" w:rsidRPr="00FD4B47" w:rsidRDefault="00270D40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</w:t>
      </w:r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63E6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0D40" w:rsidRPr="00FD4B47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организатором конкурсного отбора</w:t>
      </w:r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определяет ответственных за его подготовку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0D40" w:rsidRPr="00FD4B47" w:rsidRDefault="003636DF" w:rsidP="005E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доводит до сведения участников конкурсного отбора его результаты;</w:t>
      </w:r>
    </w:p>
    <w:p w:rsidR="00270D40" w:rsidRPr="00FD4B47" w:rsidRDefault="003636DF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мониторинг мероприятий, реализуемых в рамках проекта.</w:t>
      </w:r>
    </w:p>
    <w:p w:rsidR="007A4FBD" w:rsidRPr="00FD4B47" w:rsidRDefault="00270D40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финансов Нефтеюганского района</w:t>
      </w:r>
      <w:r w:rsidR="00397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финансирование про</w:t>
      </w:r>
      <w:r w:rsidR="00CF456D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екта со стороны бюджета Нефтеюганского района</w:t>
      </w:r>
      <w:r w:rsidR="003972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52D1" w:rsidRPr="00FD4B47" w:rsidRDefault="00397229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Контрольно-ревизионное управление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Контрольно-счетная палата Нефтеюганского района </w:t>
      </w:r>
      <w:r w:rsidR="007B52D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B52D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контроль </w:t>
      </w:r>
      <w:r w:rsidR="00497E23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целевого </w:t>
      </w:r>
      <w:r w:rsidR="007B52D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иных межбюджетных трансфертов бюджета Нефтеюганского района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0D40" w:rsidRPr="009E7163" w:rsidRDefault="007A4FBD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</w:t>
      </w:r>
      <w:r w:rsidR="003636DF" w:rsidRPr="009B7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 и жилищно-коммунального </w:t>
      </w:r>
      <w:r w:rsidRPr="009B7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</w:t>
      </w:r>
      <w:r w:rsidR="003636DF" w:rsidRPr="009B7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74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2D6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03BD" w:rsidRPr="00D103B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</w:t>
      </w:r>
      <w:r w:rsidR="002D6A1F" w:rsidRPr="00D1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</w:t>
      </w:r>
      <w:r w:rsidR="00DA666C" w:rsidRPr="00D103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</w:t>
      </w:r>
      <w:r w:rsidR="00DA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капитального </w:t>
      </w:r>
      <w:r w:rsidR="00DA666C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 и жилищно-коммунального комплекса</w:t>
      </w:r>
      <w:r w:rsidR="00C23A74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2D6A1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3A74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666C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оказывают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содействие </w:t>
      </w:r>
      <w:r w:rsidR="005E6285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D6A1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родскому и сельским</w:t>
      </w:r>
      <w:r w:rsidR="005E6285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поселениям  Нефтеюганского района 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подготовке и проверке</w:t>
      </w:r>
      <w:r w:rsidR="000A622D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сметной документации.</w:t>
      </w:r>
    </w:p>
    <w:p w:rsidR="00620923" w:rsidRPr="009E7163" w:rsidRDefault="00620923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</w:t>
      </w:r>
      <w:r w:rsidR="00CC5238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не ограничена, размер субсидии из бюджета Нефтеюганского района для софинанасирования проектов городского, сельских поселений  </w:t>
      </w:r>
      <w:r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должна превышать </w:t>
      </w:r>
      <w:r w:rsidR="00DE022C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3,0</w:t>
      </w:r>
      <w:r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рублей.</w:t>
      </w:r>
    </w:p>
    <w:p w:rsidR="00A913AE" w:rsidRDefault="00A913AE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E9" w:rsidRDefault="00654EE9" w:rsidP="008A16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6AC" w:rsidRDefault="008A16AC" w:rsidP="008A16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E9" w:rsidRDefault="00654EE9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E9" w:rsidRDefault="00654EE9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05" w:rsidRPr="00E43B05" w:rsidRDefault="00E43B05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05" w:rsidRPr="000C23C1" w:rsidRDefault="00E43B05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D8C" w:rsidRDefault="00917721" w:rsidP="003E4D8C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BA291A" w:rsidRPr="00BA291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BA291A" w:rsidRPr="00BA291A" w:rsidRDefault="00BA291A" w:rsidP="003E4D8C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  <w:r w:rsidRPr="00BA291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A291A" w:rsidRPr="00BA291A" w:rsidRDefault="00BA291A" w:rsidP="003E4D8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A291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BA291A" w:rsidRPr="00BA291A" w:rsidRDefault="00BA291A" w:rsidP="003E4D8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A291A">
        <w:rPr>
          <w:rFonts w:ascii="Times New Roman" w:hAnsi="Times New Roman" w:cs="Times New Roman"/>
          <w:sz w:val="26"/>
          <w:szCs w:val="26"/>
        </w:rPr>
        <w:t xml:space="preserve">от </w:t>
      </w:r>
      <w:r w:rsidR="003E4D8C">
        <w:rPr>
          <w:rFonts w:ascii="Times New Roman" w:hAnsi="Times New Roman" w:cs="Times New Roman"/>
          <w:sz w:val="26"/>
          <w:szCs w:val="26"/>
        </w:rPr>
        <w:t>01.06.2017 № 886-па</w:t>
      </w:r>
    </w:p>
    <w:p w:rsidR="007C7BE0" w:rsidRPr="004C2088" w:rsidRDefault="007C7BE0" w:rsidP="007C7B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913AE" w:rsidRPr="00EF6434" w:rsidRDefault="00A913AE" w:rsidP="00A913AE">
      <w:pPr>
        <w:keepNext/>
        <w:keepLines/>
        <w:spacing w:after="57" w:line="250" w:lineRule="exact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13AE" w:rsidRPr="00EF6434" w:rsidRDefault="00A913AE" w:rsidP="00A913AE">
      <w:pPr>
        <w:keepNext/>
        <w:keepLines/>
        <w:spacing w:after="57" w:line="25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A913AE" w:rsidRPr="00EF6434" w:rsidRDefault="00A913AE" w:rsidP="007C7BE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F643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  <w:bookmarkEnd w:id="0"/>
    </w:p>
    <w:p w:rsidR="00A913AE" w:rsidRDefault="00A913AE" w:rsidP="007C7BE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F643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прове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дения конкурсного отбора проектов</w:t>
      </w:r>
      <w:r w:rsidRPr="00EF643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</w:p>
    <w:p w:rsidR="00A913AE" w:rsidRPr="005C4DF2" w:rsidRDefault="00A913AE" w:rsidP="007C7BE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43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комиссией </w:t>
      </w:r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5C4DF2" w:rsidRPr="005C4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C4DF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далее-Порядок).</w:t>
      </w:r>
    </w:p>
    <w:p w:rsidR="00A913AE" w:rsidRPr="00EF6434" w:rsidRDefault="00A913AE" w:rsidP="007C7BE0">
      <w:pPr>
        <w:spacing w:after="0" w:line="240" w:lineRule="auto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3AE" w:rsidRPr="008C5EE9" w:rsidRDefault="00A913AE" w:rsidP="008C5EE9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Общие положения</w:t>
      </w:r>
    </w:p>
    <w:p w:rsidR="008C5EE9" w:rsidRPr="008C5EE9" w:rsidRDefault="008C5EE9" w:rsidP="008C5EE9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8C5EE9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Порядок устанавливает процедур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проведения конкурсного отбора проектов </w:t>
      </w:r>
      <w:r w:rsidRPr="008C5EE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конкурсный отбор) в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Нефтеюганском районе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Организатором конкурсного отбора является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администрация Нефтеюганского района (далее – Администрация).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Право на участие в конкурсном отборе имеют проекты, подготовленные населением муниципальных образований Нефтеюганского района, общественными организациями, осуществляющими свою деятельность на территории Нефтеюганского района (далее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–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участники конкурсного отбора).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Проведение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конкурсного о</w:t>
      </w:r>
      <w:r w:rsidRPr="008C5EE9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т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бора осуществляется конкурсной комиссией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 отбору проектов </w:t>
      </w:r>
      <w:r w:rsidRPr="008C5EE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8C5EE9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 xml:space="preserve">Нефтеюганского района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(далее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–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Комиссия).</w:t>
      </w:r>
    </w:p>
    <w:p w:rsidR="00A913AE" w:rsidRPr="00EF6434" w:rsidRDefault="00A913AE" w:rsidP="007C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4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913AE" w:rsidRPr="008C5EE9" w:rsidRDefault="00A913AE" w:rsidP="008C5EE9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Организация и проведение конкурсного отбора</w:t>
      </w:r>
    </w:p>
    <w:p w:rsidR="00A913AE" w:rsidRPr="00EF6434" w:rsidRDefault="00A913AE" w:rsidP="007C7B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организации и проведения конкурсного отбора Администрация: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Ф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ормирует состав Комиссии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пределяет дату проведения конкурсного отбора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е позднее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 мая текущего финансового г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 проведении конкурсного отбора и </w:t>
      </w:r>
      <w:r w:rsidR="005C4DF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размещает его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 официальном сайте органов местного самоуправления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беспечивает прием, учет и хранение поступивших проектов, а также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и материалов к ним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существляет техническое обеспечение деятельности Комиссии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рганизует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заседание Комиссии не позднее 15 рабочих дней со дня окончания приема заявок на участие в конкурсном отборе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оводит до сведения участников конкурсного отбора его результаты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Для участия в конкурсном отборе участники конкурсного отбора направляют в </w:t>
      </w:r>
      <w:r w:rsidR="00DB152B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Администрацию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срок, указанный в извещении,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следующие документы: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З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аявку для участия в конкурсном отборе проектов «Народный бюджет»  по форме согласно приложению </w:t>
      </w:r>
      <w:r w:rsidR="007002E4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№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ротокол собрания населения (инициативной группы)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Нефтеюганского района по форме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</w:t>
      </w:r>
      <w:r w:rsidR="007002E4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№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Ф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отоматериалы о текущем состоянии объекта, где планируются проводиться работы в рамках проекта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</w:p>
    <w:p w:rsidR="00A913AE" w:rsidRPr="008A16AC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A16AC">
        <w:rPr>
          <w:rFonts w:ascii="Times New Roman" w:hAnsi="Times New Roman" w:cs="Times New Roman"/>
          <w:sz w:val="26"/>
          <w:szCs w:val="26"/>
        </w:rPr>
        <w:t>Д</w:t>
      </w:r>
      <w:r w:rsidR="00A913AE" w:rsidRPr="008A16AC">
        <w:rPr>
          <w:rFonts w:ascii="Times New Roman" w:hAnsi="Times New Roman" w:cs="Times New Roman"/>
          <w:sz w:val="26"/>
          <w:szCs w:val="26"/>
        </w:rPr>
        <w:t xml:space="preserve">окументы, удостоверяющие право собственности на объект(ы), </w:t>
      </w:r>
      <w:r w:rsidR="00F00C9F" w:rsidRPr="008A16AC">
        <w:rPr>
          <w:rFonts w:ascii="Times New Roman" w:hAnsi="Times New Roman" w:cs="Times New Roman"/>
          <w:sz w:val="26"/>
          <w:szCs w:val="26"/>
        </w:rPr>
        <w:br/>
      </w:r>
      <w:r w:rsidR="00A913AE" w:rsidRPr="008A16AC">
        <w:rPr>
          <w:rFonts w:ascii="Times New Roman" w:hAnsi="Times New Roman" w:cs="Times New Roman"/>
          <w:sz w:val="26"/>
          <w:szCs w:val="26"/>
        </w:rPr>
        <w:t>где будут проводиться работы в рамках проекта (за исключением многоквартирных жилых домов</w:t>
      </w:r>
      <w:r w:rsidR="00EB7F04" w:rsidRPr="008A16AC">
        <w:rPr>
          <w:rFonts w:ascii="Times New Roman" w:hAnsi="Times New Roman" w:cs="Times New Roman"/>
          <w:sz w:val="26"/>
          <w:szCs w:val="26"/>
        </w:rPr>
        <w:t xml:space="preserve"> и вновь создаваемых объектов)</w:t>
      </w:r>
      <w:r w:rsidRPr="008A16AC">
        <w:rPr>
          <w:rFonts w:ascii="Times New Roman" w:hAnsi="Times New Roman" w:cs="Times New Roman"/>
          <w:sz w:val="26"/>
          <w:szCs w:val="26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пись представленных документов.</w:t>
      </w:r>
    </w:p>
    <w:p w:rsidR="00A913AE" w:rsidRPr="002D5A47" w:rsidRDefault="00A913AE" w:rsidP="008C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Представленный на конкурсный отбор проект должен соответствовать следующим требованиям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: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ориентирован на решение конкретной проблемы участника конкурсного отбора в рамках вопросов местного значения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не содержит мероприятия, направленные на выполнение землеустроительных работ, изготовление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технических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B24FC5" w:rsidRPr="008C5EE9" w:rsidRDefault="008C5EE9" w:rsidP="008C5EE9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Проект,</w:t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направленный на капитальное строительство, строительство, реконструкцию и капитальный ремонт объектов, должен иметь заключение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 определению достоверности сметной </w:t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стоимости (ценовую экспертизу)</w:t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0C23C1" w:rsidRPr="002D5A47" w:rsidRDefault="00003AB5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кончание</w:t>
      </w:r>
      <w:r w:rsidR="000C23C1" w:rsidRPr="00962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срока подачи заявок на конкурсный отбор проектов</w:t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на предоставление иных межбюджетных трансфертов на текущий финансовый год, очередной финансовый год и плановый период объявляется не позднее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0</w:t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 июля текущего финансового года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Документы, указанные в пункте 2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 настоящего Порядка, представляются на каждый проект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от участия в конкурсном отборе, сообщив об этом в письменном виде организатору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конкурсного отбора.</w:t>
      </w:r>
    </w:p>
    <w:p w:rsidR="00A913AE" w:rsidRPr="002D5A47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Представленный в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Администрацию проект для участия в 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конкурсном отборе подлежит регистрации в журнале проектов под порядковым номером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 указанием даты и точного времени его представления (часы и минуты)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 копии описи представленных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документов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делается отметка о дате и времени представления проекта для участия в конкурсном отборе с указанием номера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такой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заявки.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случае, если проект представлен с нарушением требований, установленных пунктами 2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2.3, 2.4 настоящего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Порядка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, проект к участию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конкурсном отборе не допускается, при этом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Администрация 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направляет мотивированное уведомление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течение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15 рабочих дней после даты окончания приема проектов и возвращает поданные проекты и прилагаемые документы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Проекты, представленные после окончания даты их приема, указанной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извещении о проведении конкурсного отбора, не принимаются и возвращаются участникам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конкурсного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отбора.</w:t>
      </w:r>
    </w:p>
    <w:p w:rsidR="00A913AE" w:rsidRPr="002D5A47" w:rsidRDefault="00A913AE" w:rsidP="007C7BE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1" w:name="bookmark1"/>
    </w:p>
    <w:p w:rsidR="00A913AE" w:rsidRPr="008C5EE9" w:rsidRDefault="00A913AE" w:rsidP="008C5EE9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Комиссия и порядок ее работы</w:t>
      </w:r>
      <w:bookmarkEnd w:id="1"/>
    </w:p>
    <w:p w:rsidR="00A913AE" w:rsidRPr="002D5A47" w:rsidRDefault="00A913AE" w:rsidP="007C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осуществляет следующие функции:</w:t>
      </w:r>
    </w:p>
    <w:p w:rsidR="00A913AE" w:rsidRPr="008C5EE9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</w:t>
      </w:r>
      <w:r w:rsidR="00365225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№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3 к настоящему Порядку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роверяет соответствие проектов требованиям, установленны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м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настоящим Порядком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Ф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ормирует итоговую оценку проектов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BE78DC" w:rsidRDefault="00BE78DC" w:rsidP="00BE78DC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BE78DC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A913AE" w:rsidRPr="008C5EE9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ринимает решение о результатах конкурсного отбора проектов «Народный бюджет».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Комиссия вправе принимать решения, если на заседании присутствует более половины от утвержденного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отсутствии председателя комиссии на заседании </w:t>
      </w:r>
      <w:r w:rsidR="00881E4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председательствует и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подписывает протокол заместитель председателя комиссии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881E4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</w:t>
      </w:r>
      <w:r w:rsidR="004637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необходимых специалистов.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2D5A47" w:rsidRDefault="00A913AE" w:rsidP="00394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 равенства голосов решающим является голос председательствующего на заседании Комиссии.</w:t>
      </w:r>
    </w:p>
    <w:p w:rsidR="00A913AE" w:rsidRPr="00394ECB" w:rsidRDefault="00A913AE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Решения, принимаемые на заседании Комиссии, оформляются протоколом 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течение 5 рабочих дней со дня заседания комиссии, который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подписывается всеми лицами, входящими в состав Комиссии, принявшими участие в голосовании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394ECB" w:rsidRDefault="00A913AE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протоколе указываются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:</w:t>
      </w:r>
    </w:p>
    <w:p w:rsidR="00A913AE" w:rsidRPr="00394ECB" w:rsidRDefault="00394ECB" w:rsidP="00394ECB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Л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ица, принявшие участие в заседании Комиссии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394ECB" w:rsidRDefault="00394ECB" w:rsidP="00394ECB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еестр участников конкурсного отбора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394ECB" w:rsidRDefault="00394ECB" w:rsidP="00394ECB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нформация об оценках проектов участников конкурсного отбора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Default="00A913AE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</w:t>
      </w:r>
      <w:r w:rsid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если по результатам оценки на одно призовое место претендуют несколько 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проектов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A913AE" w:rsidRPr="00715F64" w:rsidRDefault="00EC39A0" w:rsidP="00B8184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5F64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От </w:t>
      </w:r>
      <w:r w:rsidR="00B8184B" w:rsidRPr="00715F64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каждого населенного пункта </w:t>
      </w:r>
      <w:r w:rsidR="00817F65" w:rsidRPr="00715F64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Нефтеюганского района </w:t>
      </w:r>
      <w:r w:rsidR="00B8184B" w:rsidRPr="00715F64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может быть выбран только один победитель. </w:t>
      </w: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F16AE9" w:rsidRDefault="00C34B7D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="00A913AE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риложение </w:t>
      </w:r>
      <w:r w:rsidR="001F1B0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№ </w:t>
      </w:r>
      <w:r w:rsidR="00A913AE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</w:p>
    <w:p w:rsidR="00A913AE" w:rsidRPr="00F16AE9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 w:rsidR="00CF1BF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орядку проведения конкурсного отбора проектов </w:t>
      </w:r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«Народный бюджет» </w:t>
      </w:r>
      <w:r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комиссией Нефтеюганского района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A913AE" w:rsidRPr="002D5A47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Название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_________________________________________________________________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e-mail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Тип проекта:</w:t>
      </w:r>
    </w:p>
    <w:p w:rsidR="00A913AE" w:rsidRPr="002D5A47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придомовые территории;</w:t>
      </w:r>
    </w:p>
    <w:p w:rsidR="00A913AE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 благоустройства и озеленения;</w:t>
      </w:r>
    </w:p>
    <w:p w:rsidR="00BF0ACB" w:rsidRPr="002D5A47" w:rsidRDefault="00BF0ACB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</w:t>
      </w:r>
      <w:r w:rsidR="003E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ойство тротуаров, проездов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13AE" w:rsidRPr="002D5A47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площадки;</w:t>
      </w:r>
    </w:p>
    <w:p w:rsidR="00A913AE" w:rsidRDefault="007457E3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массового отдыха;</w:t>
      </w:r>
    </w:p>
    <w:p w:rsidR="007457E3" w:rsidRPr="00556A60" w:rsidRDefault="007457E3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площадки.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523CAA" w:rsidRDefault="00A913AE" w:rsidP="00523CAA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Ориентировочный бюджет проекта:</w:t>
      </w:r>
      <w:r w:rsidRPr="0052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A913AE" w:rsidRPr="002D5A47" w:rsidTr="00C73C9D">
        <w:trPr>
          <w:trHeight w:val="861"/>
        </w:trPr>
        <w:tc>
          <w:tcPr>
            <w:tcW w:w="534" w:type="dxa"/>
            <w:vMerge w:val="restart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C73C9D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Население, юридические и физические лица, индивидуальные предприниматели</w:t>
            </w:r>
          </w:p>
        </w:tc>
      </w:tr>
      <w:tr w:rsidR="00A913AE" w:rsidRPr="002D5A47" w:rsidTr="00C73C9D">
        <w:trPr>
          <w:trHeight w:val="320"/>
        </w:trPr>
        <w:tc>
          <w:tcPr>
            <w:tcW w:w="534" w:type="dxa"/>
            <w:vMerge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1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%</w:t>
            </w:r>
          </w:p>
        </w:tc>
      </w:tr>
      <w:tr w:rsidR="00C91C81" w:rsidRPr="00C73C9D" w:rsidTr="00C73C9D">
        <w:trPr>
          <w:trHeight w:val="84"/>
        </w:trPr>
        <w:tc>
          <w:tcPr>
            <w:tcW w:w="534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A913AE" w:rsidRPr="002D5A47" w:rsidTr="00C73C9D">
        <w:trPr>
          <w:trHeight w:val="595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1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Разработка  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технической 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документации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733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2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C73C9D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Строительные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работы   (работы </w:t>
            </w:r>
          </w:p>
          <w:p w:rsidR="00A913AE" w:rsidRPr="002D5A47" w:rsidRDefault="00C73C9D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</w:t>
            </w:r>
            <w:r w:rsidR="00A913AE" w:rsidRPr="002D5A47">
              <w:rPr>
                <w:rFonts w:ascii="Times New Roman" w:eastAsia="Times New Roman" w:hAnsi="Times New Roman"/>
              </w:rPr>
              <w:t xml:space="preserve">реконструкции)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73C9D" w:rsidRPr="00C73C9D" w:rsidTr="00D478DB">
        <w:trPr>
          <w:trHeight w:val="84"/>
        </w:trPr>
        <w:tc>
          <w:tcPr>
            <w:tcW w:w="534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A913AE" w:rsidRPr="002D5A47" w:rsidTr="00C73C9D">
        <w:trPr>
          <w:trHeight w:val="417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3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Приобретение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материалов  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523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4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Приобретение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оборудования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417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5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Технический 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надзор      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379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6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Прочие   расходы</w:t>
            </w:r>
            <w:r w:rsidRPr="002D5A47">
              <w:rPr>
                <w:rFonts w:ascii="Times New Roman" w:eastAsia="Times New Roman" w:hAnsi="Times New Roman"/>
              </w:rPr>
              <w:br/>
              <w:t>(опишите)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265"/>
        </w:trPr>
        <w:tc>
          <w:tcPr>
            <w:tcW w:w="2802" w:type="dxa"/>
            <w:gridSpan w:val="2"/>
            <w:vAlign w:val="bottom"/>
          </w:tcPr>
          <w:p w:rsidR="00A913AE" w:rsidRPr="002D5A47" w:rsidRDefault="00C73C9D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</w:t>
            </w:r>
            <w:r w:rsidR="00A913AE" w:rsidRPr="002D5A47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Актуальность проблемы, на решение которой направлен проект: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высокая</w:t>
      </w:r>
    </w:p>
    <w:p w:rsidR="00A913AE" w:rsidRPr="00C73C9D" w:rsidRDefault="00A913AE" w:rsidP="00C73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актуальности проблемы определяется в зависимости от типа проекта:</w:t>
      </w:r>
    </w:p>
    <w:p w:rsidR="0069775A" w:rsidRPr="002153AA" w:rsidRDefault="0069775A" w:rsidP="0069775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площадки – низкая;</w:t>
      </w:r>
    </w:p>
    <w:p w:rsidR="0069775A" w:rsidRPr="002153AA" w:rsidRDefault="0069775A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массового отдыха – средняя;</w:t>
      </w:r>
    </w:p>
    <w:p w:rsidR="0069775A" w:rsidRPr="002153AA" w:rsidRDefault="0069775A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</w:t>
      </w:r>
      <w:r w:rsidR="003E60B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 тротуаров, проездов</w:t>
      </w: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средняя;</w:t>
      </w:r>
    </w:p>
    <w:p w:rsidR="0069775A" w:rsidRPr="002153AA" w:rsidRDefault="0069775A" w:rsidP="0069775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благоустройства и озеленения – высокая;</w:t>
      </w:r>
    </w:p>
    <w:p w:rsidR="00A913AE" w:rsidRDefault="0069775A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придомовые территории – очень высокая</w:t>
      </w:r>
      <w:r w:rsidR="00A913AE"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507" w:rsidRPr="0065433C" w:rsidRDefault="00B65507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площадки – средняя.</w:t>
      </w:r>
    </w:p>
    <w:p w:rsidR="00C73C9D" w:rsidRDefault="00C73C9D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Благополучатели:</w:t>
      </w: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прямых благополучателей:__________чел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овек, в т.ч. детей____________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благополучателей:__________ человек.</w:t>
      </w:r>
    </w:p>
    <w:p w:rsidR="00C73C9D" w:rsidRDefault="00C73C9D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Применение новых эффективных технических решений, технологий, материалов, конструкций и оборудования: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применяется;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(какие именно)_______________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C73C9D" w:rsidRDefault="00C73C9D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73C9D" w:rsidRDefault="00C73C9D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8A16AC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 о собственнике объекта</w:t>
      </w:r>
      <w:r w:rsidR="00F00C9F"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D32"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п.2.</w:t>
      </w:r>
      <w:r w:rsidR="00B01C69"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D32"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>.4.)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2D5A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___________(месяцев, дней)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C2BE5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BE5" w:rsidRPr="002D5A47" w:rsidRDefault="000C2BE5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CAA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</w:t>
      </w:r>
      <w:r w:rsidR="000C2B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A06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C2B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0C2BE5" w:rsidRDefault="000C2BE5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06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</w:t>
      </w:r>
      <w:r w:rsidRPr="0057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38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84F0F" w:rsidRPr="00384F0F" w:rsidRDefault="00384F0F" w:rsidP="0038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0C2BE5" w:rsidRDefault="000C2BE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br w:type="page"/>
      </w:r>
    </w:p>
    <w:p w:rsidR="000C2BE5" w:rsidRPr="00F16AE9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</w:p>
    <w:p w:rsidR="008A72CC" w:rsidRPr="00F16AE9" w:rsidRDefault="000C2BE5" w:rsidP="008A72C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 w:rsid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="008A72C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орядку проведения конкурсного отбора проектов </w:t>
      </w:r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«Народный бюджет» комиссией Нефтеюганского района</w:t>
      </w:r>
      <w:r w:rsidR="008A72C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0C2BE5" w:rsidRPr="00F16AE9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913AE" w:rsidRPr="000C2BE5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</w:p>
    <w:p w:rsidR="00A913AE" w:rsidRPr="00EF6434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A913AE" w:rsidRPr="009F117F" w:rsidRDefault="002B5990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53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Модельный </w:t>
      </w:r>
      <w:r w:rsidR="00A913AE" w:rsidRPr="002153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</w:p>
    <w:p w:rsidR="00A913AE" w:rsidRPr="009F117F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 об участии в конкурсном отборе проектов</w:t>
      </w:r>
    </w:p>
    <w:p w:rsidR="00A913AE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</w:t>
      </w:r>
      <w:r w:rsidRPr="009F11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A913AE" w:rsidRPr="00823604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74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«_____»______________20____г.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</w:t>
      </w:r>
      <w:r w:rsidR="00D74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__ч</w:t>
      </w:r>
      <w:r w:rsidR="00A8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________мин</w:t>
      </w:r>
      <w:r w:rsidR="00A8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47FF" w:rsidRDefault="00D747FF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проводится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 ул.___________________д._______________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населения созвано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A913AE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:rsidR="00A913AE" w:rsidRPr="00823604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по вопросу подачи заявки для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_____________ 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конкурсном отборе проектов «Народный бюджет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13AE" w:rsidRPr="00823604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еречня и объемов работ проекта 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A913AE" w:rsidRPr="00823604" w:rsidRDefault="00A913AE" w:rsidP="00A913AE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A1632B" w:rsidRDefault="00A913AE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(ВЫБРАТЬ ВИДЫ РАБОТ, КОТОРЫЕ ОТНОСЯТСЯ ТОЛЬКО К ДАННОМУ </w:t>
      </w:r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ПРОЕКТУ. ОСТАЛЬНЫЕ – УБРАТЬ.) </w:t>
      </w:r>
    </w:p>
    <w:p w:rsidR="00A913AE" w:rsidRPr="00A1632B" w:rsidRDefault="00A913AE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придомовые территории;</w:t>
      </w: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объекты  благоустройства и озеленения;</w:t>
      </w:r>
    </w:p>
    <w:p w:rsidR="000A5ACA" w:rsidRPr="00A1632B" w:rsidRDefault="000A5ACA" w:rsidP="000A5A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устройство тротуаров, проездов и т.д;</w:t>
      </w: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детские площадки;</w:t>
      </w: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места массового отдыха.</w:t>
      </w:r>
    </w:p>
    <w:p w:rsidR="00A913AE" w:rsidRPr="009F117F" w:rsidRDefault="00A913AE" w:rsidP="00A913AE">
      <w:pPr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AE" w:rsidRPr="009F117F" w:rsidRDefault="00A913AE" w:rsidP="00A913AE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размере доли софинансирования</w:t>
      </w:r>
      <w:r w:rsidR="00AE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населения,</w:t>
      </w:r>
      <w:r w:rsidR="00AE234C" w:rsidRPr="00AE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34C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34C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физических лиц, индивидуальных предпринимателей (спонсоров)</w:t>
      </w:r>
    </w:p>
    <w:p w:rsidR="00A913AE" w:rsidRPr="009F117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AE234C" w:rsidP="00AE234C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и сроках сбора средств 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 проекта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конкурсного отбора проектов «Народный бюджет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913AE" w:rsidRPr="009F117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AE234C" w:rsidP="00AE234C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Утверждение состава инициативной группы.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9D47D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43C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Решения по повестке дня: 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 _____________________, который(ая) предложил(ла) подать заявку для участия проекта _____________ в конкурсном отборе проектов «Народный бюджет».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________________, который(ая) доложи</w:t>
      </w:r>
      <w:r w:rsidR="0093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л(ла) о перечне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проекта 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____________________.</w:t>
      </w:r>
    </w:p>
    <w:p w:rsidR="00A913AE" w:rsidRPr="009D47DD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9F117F" w:rsidRDefault="007E4540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(ПОДРОБНО ПРОПИСАТЬ </w:t>
      </w:r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</w:t>
      </w:r>
      <w:r w:rsidR="00BD1F6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Ы</w:t>
      </w:r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КОТОРЫЕ ОТНОСЯТСЯ К ДАННОМУ ПРОЕКТУ ) </w:t>
      </w:r>
    </w:p>
    <w:p w:rsidR="00A913AE" w:rsidRPr="009D47DD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который(ая) предложил(ла) размер доли софинансирования населения</w:t>
      </w:r>
      <w:r w:rsidR="00703ECA"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ECA" w:rsidRPr="00A1632B">
        <w:t xml:space="preserve"> </w:t>
      </w:r>
      <w:r w:rsidR="00703ECA"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</w:t>
      </w: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процентном (%) соотношении к общей стоимости проекта______________________.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</w:t>
      </w:r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слушали______________________, который(ая) доложил(ла) о порядке и сроках сбора средств софинансирования проекта 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конкурсного отбора проектов «Народный бюджет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</w:t>
      </w:r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________________________, который(ая) предложил(ла) утвердить состав инициативной группы для контроля за выполненными работами, приемки и подписания акта выполненных работ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9D47DD" w:rsidRDefault="009D47DD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 инициативную группу для контроля за выполненными </w:t>
      </w:r>
      <w:r w:rsidR="00F00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работами, приемки и подписания акта выполненных работ в составе:___________________________________________________________________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населения на ________ листах в ______ экземплярах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913AE" w:rsidRPr="009F117F" w:rsidRDefault="00A913AE" w:rsidP="00A913AE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AE" w:rsidRDefault="00A913AE" w:rsidP="00384F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384F0F" w:rsidRDefault="00384F0F" w:rsidP="00384F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9D47DD" w:rsidRDefault="009D47DD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br w:type="page"/>
      </w:r>
    </w:p>
    <w:p w:rsidR="009D47DD" w:rsidRPr="00F16AE9" w:rsidRDefault="009D47DD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Приложение №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</w:p>
    <w:p w:rsidR="009D47DD" w:rsidRPr="00F16AE9" w:rsidRDefault="009D47DD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орядку проведения конкурсного отбора </w:t>
      </w:r>
      <w:r w:rsidR="008A72C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проектов </w:t>
      </w:r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«Народный бюджет» комиссией Нефтеюганского района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A913AE" w:rsidRPr="009D47DD" w:rsidRDefault="00A913AE" w:rsidP="00A913AE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A913AE" w:rsidRPr="00F00C9F" w:rsidRDefault="009D47DD" w:rsidP="009D47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="00A913AE" w:rsidRPr="00027EBA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 оценки участников </w:t>
      </w:r>
      <w:r w:rsidR="00A913AE"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конкурсного отбора проектов </w:t>
      </w:r>
    </w:p>
    <w:p w:rsidR="00A913AE" w:rsidRPr="00C75FFF" w:rsidRDefault="00A913AE" w:rsidP="009D47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>«Народный бюджет»</w:t>
      </w:r>
      <w:r w:rsidR="00C75FFF"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ru-RU"/>
        </w:rPr>
        <w:t>***</w:t>
      </w:r>
    </w:p>
    <w:p w:rsidR="00A913AE" w:rsidRPr="009A30A5" w:rsidRDefault="00A913AE" w:rsidP="00A913AE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0"/>
        <w:gridCol w:w="1190"/>
      </w:tblGrid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балл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5D6014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Положительное восприятие населением социальной, культурной и досуговой значимости проекта.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Оценивается суммарно: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формированию точки социального притяжения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сохранению или развитию культурного наследия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здоровому образу жизни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или восстановление мест массового отдыха населения, объектов культурного наследия 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Актуальность (острота) проблемы: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Количество прямых благополучателей от реализации программы:</w:t>
            </w:r>
          </w:p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человек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 до 100 человек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100 до 300 человек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300 до 600 человек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более 600 человек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1381" w:rsidRPr="0023793B" w:rsidRDefault="00A913AE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Соотношение числа косвенных благополучателей к 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прямым: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0,5 - 1 балл;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0,6 до 1,0 - 2 балла;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 до 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1,5 - 3 балла;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1,6 до 2,0 - 4 балла;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2,1 до 2,5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 баллов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1381" w:rsidRPr="0023793B" w:rsidRDefault="008C1381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2,6 до 3,0 – 6 баллов;</w:t>
            </w:r>
          </w:p>
          <w:p w:rsidR="008C1381" w:rsidRPr="0023793B" w:rsidRDefault="008C1381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3,1 до 4,0 – 7 баллов;</w:t>
            </w:r>
          </w:p>
          <w:p w:rsidR="00A913AE" w:rsidRPr="0023793B" w:rsidRDefault="008C1381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4,1 до 5,0 –</w:t>
            </w:r>
            <w:r w:rsidR="00624B5F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7F3C9C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Степень эффективности и инновационности предлагаемых технических решений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Использование новых технологий в проекте, если есть - 3 балла, нет - 0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Стоимость проекта на одного прямого благополучателя: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249,9 рубля - 10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499,9 рубля - 9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699,9 рубля - 8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700 до 1199,9 рубля - 7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1200 до 1699,9 рубля - 6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1700 до 2199,9 рубля - 5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2200 до 2699,9 рубля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2700 до 3199,9 рубля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3200 до 3699,9 рубля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3700 рублей и более - 1 балл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Степень участия населения и организаций, осуществляющих деятельность 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района, в определении проблемы, на решение которой направлен проект, и его реализации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Степень участия населения в идентификации проблемы и подготовке проекта (согласно протоколу собрания</w:t>
            </w:r>
            <w:r w:rsidR="00F459BE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количеству проголосовавших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поддержку проекта):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19,9% от общего числа целевой группы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20% до 29,9%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30% до 39,9%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40% до 49,9%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50% до 59,9% - 5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60% до 69,9% - 6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70% до 74,9% - 7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75% до 79,9% - 8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80% до 89,9% - 9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более 90% - 10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2021" w:rsidRDefault="00845D1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 проголосовавших за проект на сайтах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образований поселений Нефтеюганского района</w:t>
            </w:r>
          </w:p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голосов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до 50 голосов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 до 100 голосов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100 до 200 голосов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200 до 400 голосов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54EE9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4EE9" w:rsidRPr="0023793B" w:rsidRDefault="00654EE9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Доля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 и физических лиц, участвующих в 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  <w:r w:rsidR="002432DA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(%):</w:t>
            </w:r>
          </w:p>
          <w:p w:rsidR="001647C7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балл;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0,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балла;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2,0</w:t>
            </w:r>
            <w:r w:rsidR="002432DA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2,1 до 2,5 – 4 балла;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2,6 до 3,0 – 5 баллов;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3,1 до 3,5 – 6 баллов;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3,6 до 4,0 – 7 баллов.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4EE9" w:rsidRPr="0023793B" w:rsidRDefault="00473880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максимальное количество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473880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Pr="004F7AC9" w:rsidRDefault="00C75FFF" w:rsidP="00F0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0C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0014DE" w:rsidRPr="00F00C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Исходные данные для проведения оценки представляют муниципальные образования поселений Нефтеюганского района</w:t>
      </w:r>
    </w:p>
    <w:p w:rsidR="00A913AE" w:rsidRPr="004F7AC9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793B" w:rsidRDefault="0023793B" w:rsidP="00B96A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5D48CC" w:rsidRPr="005D48CC" w:rsidRDefault="005D48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D48CC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5D48CC" w:rsidRPr="005D48CC" w:rsidRDefault="005D48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D48C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D48CC" w:rsidRPr="005D48CC" w:rsidRDefault="005D48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D48C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5D48CC" w:rsidRPr="005D48CC" w:rsidRDefault="005D48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D48CC">
        <w:rPr>
          <w:rFonts w:ascii="Times New Roman" w:hAnsi="Times New Roman" w:cs="Times New Roman"/>
          <w:sz w:val="26"/>
          <w:szCs w:val="26"/>
        </w:rPr>
        <w:t xml:space="preserve">от </w:t>
      </w:r>
      <w:r w:rsidR="003E4D8C">
        <w:rPr>
          <w:rFonts w:ascii="Times New Roman" w:hAnsi="Times New Roman" w:cs="Times New Roman"/>
          <w:sz w:val="26"/>
          <w:szCs w:val="26"/>
        </w:rPr>
        <w:t>01.06.2017 № 886-па</w:t>
      </w:r>
    </w:p>
    <w:p w:rsidR="00833AA6" w:rsidRPr="004C2088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96AF0" w:rsidRPr="00116665" w:rsidRDefault="00B96AF0" w:rsidP="00B96AF0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B96AF0" w:rsidRPr="00833AA6" w:rsidRDefault="00833AA6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B96AF0" w:rsidRPr="00833AA6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по отбору проектов «Народный бюджет»</w:t>
      </w:r>
    </w:p>
    <w:p w:rsidR="00B96AF0" w:rsidRPr="00833AA6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EC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</w:p>
    <w:p w:rsidR="00833AA6" w:rsidRPr="00530ACF" w:rsidRDefault="00833AA6" w:rsidP="00833AA6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847C7C" w:rsidTr="00530ACF">
        <w:tc>
          <w:tcPr>
            <w:tcW w:w="2802" w:type="dxa"/>
          </w:tcPr>
          <w:p w:rsidR="00847C7C" w:rsidRDefault="00847C7C" w:rsidP="00847C7C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Бузунова </w:t>
            </w:r>
          </w:p>
          <w:p w:rsidR="008A5A99" w:rsidRDefault="00847C7C" w:rsidP="008A5A99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Мария Федоровна</w:t>
            </w:r>
          </w:p>
          <w:p w:rsidR="008A5A99" w:rsidRPr="00833AA6" w:rsidRDefault="008A5A99" w:rsidP="008A5A99">
            <w:pPr>
              <w:tabs>
                <w:tab w:val="left" w:pos="36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8A5A99" w:rsidRPr="00530ACF" w:rsidRDefault="00847C7C" w:rsidP="00FC0CFE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ACF">
              <w:rPr>
                <w:rFonts w:ascii="Times New Roman" w:eastAsia="Times New Roman" w:hAnsi="Times New Roman"/>
                <w:sz w:val="26"/>
                <w:szCs w:val="26"/>
              </w:rPr>
              <w:t>директор департамента финансов – заместитель главы Нефтеюганского района,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председатель Комиссии</w:t>
            </w:r>
          </w:p>
        </w:tc>
      </w:tr>
      <w:tr w:rsidR="00FC0CFE" w:rsidTr="00530ACF">
        <w:tc>
          <w:tcPr>
            <w:tcW w:w="2802" w:type="dxa"/>
          </w:tcPr>
          <w:p w:rsidR="00FC0CFE" w:rsidRDefault="00FC0CFE" w:rsidP="00FC0CFE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Московкина </w:t>
            </w:r>
          </w:p>
          <w:p w:rsidR="00FC0CFE" w:rsidRPr="00833AA6" w:rsidRDefault="00FC0CFE" w:rsidP="00FC0CFE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Лариса Денисовна</w:t>
            </w:r>
          </w:p>
        </w:tc>
        <w:tc>
          <w:tcPr>
            <w:tcW w:w="6945" w:type="dxa"/>
          </w:tcPr>
          <w:p w:rsidR="00FC0CFE" w:rsidRPr="00530ACF" w:rsidRDefault="00FC0CFE" w:rsidP="00847C7C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 департамента финансов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FC0CFE"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района, заместитель председателя Комиссии</w:t>
            </w:r>
          </w:p>
        </w:tc>
      </w:tr>
      <w:tr w:rsidR="00833AA6" w:rsidTr="00530ACF">
        <w:tc>
          <w:tcPr>
            <w:tcW w:w="2802" w:type="dxa"/>
          </w:tcPr>
          <w:p w:rsidR="00833AA6" w:rsidRDefault="00B25C10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Истрати </w:t>
            </w:r>
          </w:p>
          <w:p w:rsidR="00B25C10" w:rsidRDefault="00B25C10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Алена Евгеньевна</w:t>
            </w:r>
          </w:p>
        </w:tc>
        <w:tc>
          <w:tcPr>
            <w:tcW w:w="6945" w:type="dxa"/>
          </w:tcPr>
          <w:p w:rsidR="00833AA6" w:rsidRPr="00530ACF" w:rsidRDefault="00833AA6" w:rsidP="00EC6C08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0ACF">
              <w:rPr>
                <w:rFonts w:ascii="Times New Roman" w:hAnsi="Times New Roman"/>
                <w:sz w:val="26"/>
                <w:szCs w:val="26"/>
              </w:rPr>
              <w:t>эксперт управления по вопросам местного самоуправления и обращениям граждан</w:t>
            </w:r>
            <w:r w:rsidR="00530A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0ACF" w:rsidRPr="00530ACF">
              <w:rPr>
                <w:rFonts w:ascii="Times New Roman" w:hAnsi="Times New Roman"/>
                <w:sz w:val="26"/>
                <w:szCs w:val="26"/>
              </w:rPr>
              <w:t>администрации Нефтеюганского района</w:t>
            </w:r>
            <w:r w:rsidRPr="00530ACF">
              <w:rPr>
                <w:rFonts w:ascii="Times New Roman" w:hAnsi="Times New Roman"/>
                <w:sz w:val="26"/>
                <w:szCs w:val="26"/>
              </w:rPr>
              <w:t xml:space="preserve">, секретарь </w:t>
            </w:r>
            <w:r w:rsidR="00EC6C08">
              <w:rPr>
                <w:rFonts w:ascii="Times New Roman" w:hAnsi="Times New Roman"/>
                <w:sz w:val="26"/>
                <w:szCs w:val="26"/>
              </w:rPr>
              <w:t>К</w:t>
            </w:r>
            <w:r w:rsidRPr="00530ACF">
              <w:rPr>
                <w:rFonts w:ascii="Times New Roman" w:hAnsi="Times New Roman"/>
                <w:sz w:val="26"/>
                <w:szCs w:val="26"/>
              </w:rPr>
              <w:t>омиссии.</w:t>
            </w:r>
          </w:p>
        </w:tc>
      </w:tr>
      <w:tr w:rsidR="00833AA6" w:rsidTr="00530ACF">
        <w:trPr>
          <w:trHeight w:val="557"/>
        </w:trPr>
        <w:tc>
          <w:tcPr>
            <w:tcW w:w="2802" w:type="dxa"/>
            <w:vAlign w:val="center"/>
          </w:tcPr>
          <w:p w:rsidR="00833AA6" w:rsidRDefault="00833AA6" w:rsidP="00833AA6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945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Кошаков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Валентин Сергеевич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строительства и жилищно-коммунального комплекса </w:t>
            </w:r>
            <w:r w:rsidR="00530ACF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заместитель главы </w:t>
            </w:r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</w:t>
            </w: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Копылец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Юрий Юрьевич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имущественных отношений – заместитель главы </w:t>
            </w:r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</w:t>
            </w: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Калашников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Андрей Дмитриевич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директор департамента градостроительства и землепользования</w:t>
            </w:r>
            <w:r w:rsidR="00E12F2D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</w:t>
            </w: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Уткина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Людмила Петровна 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начальник управления по вопросам местного самоуправления и обращениям  граждан</w:t>
            </w:r>
            <w:r w:rsidR="00530AC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5428AD" w:rsidTr="00315429">
        <w:tc>
          <w:tcPr>
            <w:tcW w:w="2802" w:type="dxa"/>
          </w:tcPr>
          <w:p w:rsidR="005428AD" w:rsidRDefault="005428AD" w:rsidP="00315429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Курова </w:t>
            </w:r>
          </w:p>
          <w:p w:rsidR="005428AD" w:rsidRPr="00833AA6" w:rsidRDefault="005428AD" w:rsidP="00315429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Надежда Валерьевна</w:t>
            </w:r>
          </w:p>
        </w:tc>
        <w:tc>
          <w:tcPr>
            <w:tcW w:w="6945" w:type="dxa"/>
          </w:tcPr>
          <w:p w:rsidR="005428AD" w:rsidRDefault="005428AD" w:rsidP="00315429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директора департамента финансов </w:t>
            </w:r>
            <w:r w:rsidRPr="00530ACF"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</w:t>
            </w: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30ACF" w:rsidTr="00D478DB">
        <w:tc>
          <w:tcPr>
            <w:tcW w:w="2802" w:type="dxa"/>
          </w:tcPr>
          <w:p w:rsidR="00530ACF" w:rsidRPr="00E12F2D" w:rsidRDefault="00232A63" w:rsidP="00D478DB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2F2D">
              <w:rPr>
                <w:rFonts w:ascii="Times New Roman" w:eastAsia="Times New Roman" w:hAnsi="Times New Roman"/>
                <w:sz w:val="26"/>
                <w:szCs w:val="26"/>
              </w:rPr>
              <w:t>Русакова</w:t>
            </w:r>
            <w:r w:rsidR="00530ACF" w:rsidRPr="00E12F2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530ACF" w:rsidRPr="00833AA6" w:rsidRDefault="00232A63" w:rsidP="00D478DB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2F2D">
              <w:rPr>
                <w:rFonts w:ascii="Times New Roman" w:eastAsia="Times New Roman" w:hAnsi="Times New Roman"/>
                <w:sz w:val="26"/>
                <w:szCs w:val="26"/>
              </w:rPr>
              <w:t>Ирина Леонтьевна</w:t>
            </w:r>
          </w:p>
        </w:tc>
        <w:tc>
          <w:tcPr>
            <w:tcW w:w="6945" w:type="dxa"/>
          </w:tcPr>
          <w:p w:rsidR="00530ACF" w:rsidRPr="00833AA6" w:rsidRDefault="00530ACF" w:rsidP="00D478DB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директора департамента строительства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833AA6" w:rsidTr="00530ACF">
        <w:trPr>
          <w:trHeight w:val="753"/>
        </w:trPr>
        <w:tc>
          <w:tcPr>
            <w:tcW w:w="2802" w:type="dxa"/>
          </w:tcPr>
          <w:p w:rsidR="00833AA6" w:rsidRP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833AA6" w:rsidRP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представитель совета депутатов  поселений, представитель муниципального образования поселения (по согласованию)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530ACF" w:rsidRPr="00530ACF" w:rsidRDefault="00530ACF" w:rsidP="00833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30ACF" w:rsidRPr="00530ACF" w:rsidSect="0069195B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7E" w:rsidRDefault="007A217E" w:rsidP="00D6609B">
      <w:pPr>
        <w:spacing w:after="0" w:line="240" w:lineRule="auto"/>
      </w:pPr>
      <w:r>
        <w:separator/>
      </w:r>
    </w:p>
  </w:endnote>
  <w:endnote w:type="continuationSeparator" w:id="0">
    <w:p w:rsidR="007A217E" w:rsidRDefault="007A217E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49" w:rsidRDefault="00881E49">
    <w:pPr>
      <w:pStyle w:val="a9"/>
      <w:jc w:val="center"/>
    </w:pPr>
  </w:p>
  <w:p w:rsidR="00881E49" w:rsidRDefault="00881E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7E" w:rsidRDefault="007A217E" w:rsidP="00D6609B">
      <w:pPr>
        <w:spacing w:after="0" w:line="240" w:lineRule="auto"/>
      </w:pPr>
      <w:r>
        <w:separator/>
      </w:r>
    </w:p>
  </w:footnote>
  <w:footnote w:type="continuationSeparator" w:id="0">
    <w:p w:rsidR="007A217E" w:rsidRDefault="007A217E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1E49" w:rsidRPr="00E85589" w:rsidRDefault="00881E4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04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1E49" w:rsidRDefault="00881E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49" w:rsidRDefault="00881E49">
    <w:pPr>
      <w:pStyle w:val="a7"/>
      <w:jc w:val="center"/>
    </w:pPr>
  </w:p>
  <w:p w:rsidR="00881E49" w:rsidRDefault="00881E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5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3AB5"/>
    <w:rsid w:val="000275E1"/>
    <w:rsid w:val="00043EE4"/>
    <w:rsid w:val="00050002"/>
    <w:rsid w:val="0005257B"/>
    <w:rsid w:val="00065BEF"/>
    <w:rsid w:val="000777CB"/>
    <w:rsid w:val="00077FDB"/>
    <w:rsid w:val="00087626"/>
    <w:rsid w:val="00097798"/>
    <w:rsid w:val="00097D9F"/>
    <w:rsid w:val="000A38CF"/>
    <w:rsid w:val="000A5ACA"/>
    <w:rsid w:val="000A622D"/>
    <w:rsid w:val="000C23C1"/>
    <w:rsid w:val="000C2BE5"/>
    <w:rsid w:val="000C3B7A"/>
    <w:rsid w:val="000C7AEE"/>
    <w:rsid w:val="00102292"/>
    <w:rsid w:val="001104CC"/>
    <w:rsid w:val="00112E6F"/>
    <w:rsid w:val="001223BA"/>
    <w:rsid w:val="00124660"/>
    <w:rsid w:val="001376FB"/>
    <w:rsid w:val="00157D32"/>
    <w:rsid w:val="00162BA0"/>
    <w:rsid w:val="001647C7"/>
    <w:rsid w:val="001B2EAB"/>
    <w:rsid w:val="001C19E9"/>
    <w:rsid w:val="001E7EE8"/>
    <w:rsid w:val="001F1B0C"/>
    <w:rsid w:val="00200605"/>
    <w:rsid w:val="002153AA"/>
    <w:rsid w:val="00232A63"/>
    <w:rsid w:val="0023793B"/>
    <w:rsid w:val="0024273B"/>
    <w:rsid w:val="002432DA"/>
    <w:rsid w:val="0025351B"/>
    <w:rsid w:val="00270D40"/>
    <w:rsid w:val="00282B63"/>
    <w:rsid w:val="002976BB"/>
    <w:rsid w:val="002A557F"/>
    <w:rsid w:val="002B5990"/>
    <w:rsid w:val="002B7D27"/>
    <w:rsid w:val="002D6A1F"/>
    <w:rsid w:val="002F48CC"/>
    <w:rsid w:val="003060D7"/>
    <w:rsid w:val="00306822"/>
    <w:rsid w:val="00314BF1"/>
    <w:rsid w:val="003217CA"/>
    <w:rsid w:val="00330F25"/>
    <w:rsid w:val="003405DB"/>
    <w:rsid w:val="003636DF"/>
    <w:rsid w:val="00365225"/>
    <w:rsid w:val="0038250A"/>
    <w:rsid w:val="00384F0F"/>
    <w:rsid w:val="0039324E"/>
    <w:rsid w:val="00394ECB"/>
    <w:rsid w:val="00397229"/>
    <w:rsid w:val="003A13BA"/>
    <w:rsid w:val="003A2D6D"/>
    <w:rsid w:val="003A76C6"/>
    <w:rsid w:val="003C297E"/>
    <w:rsid w:val="003D5BA5"/>
    <w:rsid w:val="003E4D8C"/>
    <w:rsid w:val="003E60BA"/>
    <w:rsid w:val="003E6457"/>
    <w:rsid w:val="003F30A5"/>
    <w:rsid w:val="004215A8"/>
    <w:rsid w:val="004225D8"/>
    <w:rsid w:val="00423E93"/>
    <w:rsid w:val="004416DB"/>
    <w:rsid w:val="00446652"/>
    <w:rsid w:val="00453865"/>
    <w:rsid w:val="0046373E"/>
    <w:rsid w:val="0046698D"/>
    <w:rsid w:val="00473880"/>
    <w:rsid w:val="00484CA5"/>
    <w:rsid w:val="004941B5"/>
    <w:rsid w:val="00497E23"/>
    <w:rsid w:val="004C3F81"/>
    <w:rsid w:val="004E4057"/>
    <w:rsid w:val="004F5846"/>
    <w:rsid w:val="004F7AC9"/>
    <w:rsid w:val="0051040D"/>
    <w:rsid w:val="0052023F"/>
    <w:rsid w:val="00523CAA"/>
    <w:rsid w:val="0052490E"/>
    <w:rsid w:val="00530ACF"/>
    <w:rsid w:val="005428AD"/>
    <w:rsid w:val="00543F6F"/>
    <w:rsid w:val="00554D52"/>
    <w:rsid w:val="00556A60"/>
    <w:rsid w:val="00576513"/>
    <w:rsid w:val="00577302"/>
    <w:rsid w:val="005C178F"/>
    <w:rsid w:val="005C4DF2"/>
    <w:rsid w:val="005D1703"/>
    <w:rsid w:val="005D48CC"/>
    <w:rsid w:val="005D6014"/>
    <w:rsid w:val="005D78D0"/>
    <w:rsid w:val="005E6285"/>
    <w:rsid w:val="005E6C37"/>
    <w:rsid w:val="005F5D74"/>
    <w:rsid w:val="00614181"/>
    <w:rsid w:val="00617465"/>
    <w:rsid w:val="00620923"/>
    <w:rsid w:val="00624B5F"/>
    <w:rsid w:val="006347C9"/>
    <w:rsid w:val="00641AAE"/>
    <w:rsid w:val="0065433C"/>
    <w:rsid w:val="00654EE9"/>
    <w:rsid w:val="0065774D"/>
    <w:rsid w:val="00660E8B"/>
    <w:rsid w:val="0068394E"/>
    <w:rsid w:val="0069195B"/>
    <w:rsid w:val="00697020"/>
    <w:rsid w:val="0069775A"/>
    <w:rsid w:val="007002E4"/>
    <w:rsid w:val="00703ECA"/>
    <w:rsid w:val="007065D4"/>
    <w:rsid w:val="00715F64"/>
    <w:rsid w:val="00732EE8"/>
    <w:rsid w:val="007370B0"/>
    <w:rsid w:val="007400BE"/>
    <w:rsid w:val="00743789"/>
    <w:rsid w:val="007457E3"/>
    <w:rsid w:val="00746F25"/>
    <w:rsid w:val="00760E6B"/>
    <w:rsid w:val="00761270"/>
    <w:rsid w:val="007807A7"/>
    <w:rsid w:val="00784305"/>
    <w:rsid w:val="007854D6"/>
    <w:rsid w:val="00797F0B"/>
    <w:rsid w:val="007A217E"/>
    <w:rsid w:val="007A4FBD"/>
    <w:rsid w:val="007B1EA6"/>
    <w:rsid w:val="007B52D1"/>
    <w:rsid w:val="007B62FD"/>
    <w:rsid w:val="007C7BE0"/>
    <w:rsid w:val="007E4540"/>
    <w:rsid w:val="007F3C9C"/>
    <w:rsid w:val="00802916"/>
    <w:rsid w:val="008037D9"/>
    <w:rsid w:val="00817F65"/>
    <w:rsid w:val="00825953"/>
    <w:rsid w:val="00833AA6"/>
    <w:rsid w:val="00842430"/>
    <w:rsid w:val="00845D1E"/>
    <w:rsid w:val="00847C7C"/>
    <w:rsid w:val="00857961"/>
    <w:rsid w:val="0087207E"/>
    <w:rsid w:val="0087263C"/>
    <w:rsid w:val="00872E84"/>
    <w:rsid w:val="008759F7"/>
    <w:rsid w:val="00881E49"/>
    <w:rsid w:val="00881E4B"/>
    <w:rsid w:val="008A16AC"/>
    <w:rsid w:val="008A5884"/>
    <w:rsid w:val="008A5A99"/>
    <w:rsid w:val="008A72CC"/>
    <w:rsid w:val="008A7468"/>
    <w:rsid w:val="008C1381"/>
    <w:rsid w:val="008C19E6"/>
    <w:rsid w:val="008C2A0F"/>
    <w:rsid w:val="008C31E3"/>
    <w:rsid w:val="008C5EE9"/>
    <w:rsid w:val="008D2863"/>
    <w:rsid w:val="008E077E"/>
    <w:rsid w:val="008E5102"/>
    <w:rsid w:val="00900330"/>
    <w:rsid w:val="00906FF2"/>
    <w:rsid w:val="009077C4"/>
    <w:rsid w:val="00917721"/>
    <w:rsid w:val="00922A37"/>
    <w:rsid w:val="00933DA7"/>
    <w:rsid w:val="009412ED"/>
    <w:rsid w:val="00962492"/>
    <w:rsid w:val="00967A8B"/>
    <w:rsid w:val="00967BA2"/>
    <w:rsid w:val="009A7C79"/>
    <w:rsid w:val="009B3563"/>
    <w:rsid w:val="009B744C"/>
    <w:rsid w:val="009B7470"/>
    <w:rsid w:val="009C6D1E"/>
    <w:rsid w:val="009D1F16"/>
    <w:rsid w:val="009D2CA1"/>
    <w:rsid w:val="009D47DD"/>
    <w:rsid w:val="009D633B"/>
    <w:rsid w:val="009E7163"/>
    <w:rsid w:val="00A06A9F"/>
    <w:rsid w:val="00A1632B"/>
    <w:rsid w:val="00A16769"/>
    <w:rsid w:val="00A1680D"/>
    <w:rsid w:val="00A41DE2"/>
    <w:rsid w:val="00A63E61"/>
    <w:rsid w:val="00A65C8C"/>
    <w:rsid w:val="00A75CCF"/>
    <w:rsid w:val="00A82381"/>
    <w:rsid w:val="00A913AE"/>
    <w:rsid w:val="00A917B2"/>
    <w:rsid w:val="00A92123"/>
    <w:rsid w:val="00AA0BED"/>
    <w:rsid w:val="00AB1EB6"/>
    <w:rsid w:val="00AC4BF0"/>
    <w:rsid w:val="00AD6DBD"/>
    <w:rsid w:val="00AE234C"/>
    <w:rsid w:val="00AF1068"/>
    <w:rsid w:val="00B01C69"/>
    <w:rsid w:val="00B14AB2"/>
    <w:rsid w:val="00B16132"/>
    <w:rsid w:val="00B21906"/>
    <w:rsid w:val="00B24FC5"/>
    <w:rsid w:val="00B25C10"/>
    <w:rsid w:val="00B3475A"/>
    <w:rsid w:val="00B44B84"/>
    <w:rsid w:val="00B46FCA"/>
    <w:rsid w:val="00B65507"/>
    <w:rsid w:val="00B66456"/>
    <w:rsid w:val="00B8184B"/>
    <w:rsid w:val="00B95E48"/>
    <w:rsid w:val="00B96AF0"/>
    <w:rsid w:val="00BA291A"/>
    <w:rsid w:val="00BD1F6E"/>
    <w:rsid w:val="00BE78DC"/>
    <w:rsid w:val="00BF0ACB"/>
    <w:rsid w:val="00BF582D"/>
    <w:rsid w:val="00C23A74"/>
    <w:rsid w:val="00C24A6E"/>
    <w:rsid w:val="00C318A8"/>
    <w:rsid w:val="00C34B7D"/>
    <w:rsid w:val="00C41D65"/>
    <w:rsid w:val="00C53B89"/>
    <w:rsid w:val="00C73C9D"/>
    <w:rsid w:val="00C75FFF"/>
    <w:rsid w:val="00C91C81"/>
    <w:rsid w:val="00C923D8"/>
    <w:rsid w:val="00CB01E3"/>
    <w:rsid w:val="00CB4BD2"/>
    <w:rsid w:val="00CB7D7C"/>
    <w:rsid w:val="00CC1BF6"/>
    <w:rsid w:val="00CC5238"/>
    <w:rsid w:val="00CD7B49"/>
    <w:rsid w:val="00CE1FC7"/>
    <w:rsid w:val="00CE48CC"/>
    <w:rsid w:val="00CF1BF2"/>
    <w:rsid w:val="00CF36A5"/>
    <w:rsid w:val="00CF3B7B"/>
    <w:rsid w:val="00CF456D"/>
    <w:rsid w:val="00CF6E55"/>
    <w:rsid w:val="00CF702E"/>
    <w:rsid w:val="00D103BD"/>
    <w:rsid w:val="00D167E3"/>
    <w:rsid w:val="00D17DA1"/>
    <w:rsid w:val="00D32F20"/>
    <w:rsid w:val="00D3447B"/>
    <w:rsid w:val="00D405D6"/>
    <w:rsid w:val="00D478DB"/>
    <w:rsid w:val="00D50E32"/>
    <w:rsid w:val="00D6609B"/>
    <w:rsid w:val="00D747FF"/>
    <w:rsid w:val="00DA666C"/>
    <w:rsid w:val="00DB152B"/>
    <w:rsid w:val="00DB61A5"/>
    <w:rsid w:val="00DE022C"/>
    <w:rsid w:val="00DE2021"/>
    <w:rsid w:val="00DF1054"/>
    <w:rsid w:val="00DF6A0F"/>
    <w:rsid w:val="00E12F2D"/>
    <w:rsid w:val="00E15756"/>
    <w:rsid w:val="00E15D9F"/>
    <w:rsid w:val="00E23D9C"/>
    <w:rsid w:val="00E32876"/>
    <w:rsid w:val="00E41329"/>
    <w:rsid w:val="00E43B05"/>
    <w:rsid w:val="00E5552A"/>
    <w:rsid w:val="00E74760"/>
    <w:rsid w:val="00E85589"/>
    <w:rsid w:val="00E962D9"/>
    <w:rsid w:val="00EA181D"/>
    <w:rsid w:val="00EA4692"/>
    <w:rsid w:val="00EB7F04"/>
    <w:rsid w:val="00EC39A0"/>
    <w:rsid w:val="00EC6C08"/>
    <w:rsid w:val="00EF26AC"/>
    <w:rsid w:val="00F00C9F"/>
    <w:rsid w:val="00F018EE"/>
    <w:rsid w:val="00F021E4"/>
    <w:rsid w:val="00F16AE9"/>
    <w:rsid w:val="00F23385"/>
    <w:rsid w:val="00F36882"/>
    <w:rsid w:val="00F459BE"/>
    <w:rsid w:val="00FC0CFE"/>
    <w:rsid w:val="00FC2B91"/>
    <w:rsid w:val="00FC59AF"/>
    <w:rsid w:val="00FD4B47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6">
    <w:name w:val="heading 6"/>
    <w:basedOn w:val="a"/>
    <w:next w:val="a"/>
    <w:link w:val="60"/>
    <w:qFormat/>
    <w:rsid w:val="003E4D8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3E4D8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6">
    <w:name w:val="heading 6"/>
    <w:basedOn w:val="a"/>
    <w:next w:val="a"/>
    <w:link w:val="60"/>
    <w:qFormat/>
    <w:rsid w:val="003E4D8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3E4D8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0F4F-6679-4DF2-A709-21D8E4B6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2017-04-28T07:58:00Z</cp:lastPrinted>
  <dcterms:created xsi:type="dcterms:W3CDTF">2017-06-09T12:10:00Z</dcterms:created>
  <dcterms:modified xsi:type="dcterms:W3CDTF">2017-06-09T12:10:00Z</dcterms:modified>
</cp:coreProperties>
</file>