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129" w:rsidRPr="008F2129" w:rsidRDefault="008F2129" w:rsidP="008F2129">
      <w:pPr>
        <w:pStyle w:val="6"/>
        <w:tabs>
          <w:tab w:val="clear" w:pos="4253"/>
          <w:tab w:val="left" w:pos="9639"/>
        </w:tabs>
        <w:ind w:right="0"/>
        <w:rPr>
          <w:rFonts w:ascii="Times New Roman" w:hAnsi="Times New Roman"/>
        </w:rPr>
      </w:pPr>
      <w:r w:rsidRPr="008F2129">
        <w:rPr>
          <w:rFonts w:ascii="Times New Roman" w:hAnsi="Times New Roman"/>
          <w:noProof/>
        </w:rPr>
        <w:drawing>
          <wp:inline distT="0" distB="0" distL="0" distR="0" wp14:anchorId="6C914392" wp14:editId="1BDA1E9E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2129" w:rsidRPr="008F2129" w:rsidRDefault="008F2129" w:rsidP="008F212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8F2129" w:rsidRPr="008F2129" w:rsidRDefault="008F2129" w:rsidP="008F2129">
      <w:pPr>
        <w:spacing w:after="0" w:line="240" w:lineRule="auto"/>
        <w:jc w:val="center"/>
        <w:rPr>
          <w:rFonts w:ascii="Times New Roman" w:hAnsi="Times New Roman"/>
          <w:b/>
          <w:sz w:val="42"/>
          <w:szCs w:val="42"/>
        </w:rPr>
      </w:pPr>
      <w:r w:rsidRPr="008F2129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:rsidR="008F2129" w:rsidRPr="008F2129" w:rsidRDefault="008F2129" w:rsidP="008F2129">
      <w:pPr>
        <w:spacing w:after="0" w:line="240" w:lineRule="auto"/>
        <w:jc w:val="center"/>
        <w:rPr>
          <w:rFonts w:ascii="Times New Roman" w:hAnsi="Times New Roman"/>
          <w:b/>
          <w:sz w:val="19"/>
          <w:szCs w:val="42"/>
        </w:rPr>
      </w:pPr>
      <w:r w:rsidRPr="008F2129">
        <w:rPr>
          <w:rFonts w:ascii="Times New Roman" w:hAnsi="Times New Roman"/>
          <w:b/>
          <w:sz w:val="42"/>
          <w:szCs w:val="42"/>
        </w:rPr>
        <w:t>НЕ</w:t>
      </w:r>
      <w:r w:rsidRPr="008F2129">
        <w:rPr>
          <w:rFonts w:ascii="Times New Roman" w:hAnsi="Times New Roman"/>
          <w:b/>
          <w:sz w:val="42"/>
          <w:szCs w:val="42"/>
        </w:rPr>
        <w:t>Ф</w:t>
      </w:r>
      <w:r w:rsidRPr="008F2129">
        <w:rPr>
          <w:rFonts w:ascii="Times New Roman" w:hAnsi="Times New Roman"/>
          <w:b/>
          <w:sz w:val="42"/>
          <w:szCs w:val="42"/>
        </w:rPr>
        <w:t>ТЕЮГАНСКОГО  РАЙОНА</w:t>
      </w:r>
    </w:p>
    <w:p w:rsidR="008F2129" w:rsidRPr="008F2129" w:rsidRDefault="008F2129" w:rsidP="008F2129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8F2129" w:rsidRPr="008F2129" w:rsidRDefault="008F2129" w:rsidP="008F2129">
      <w:pPr>
        <w:spacing w:after="0" w:line="240" w:lineRule="auto"/>
        <w:jc w:val="center"/>
        <w:rPr>
          <w:rFonts w:ascii="Times New Roman" w:hAnsi="Times New Roman"/>
          <w:b/>
          <w:caps/>
          <w:sz w:val="36"/>
          <w:szCs w:val="38"/>
        </w:rPr>
      </w:pPr>
      <w:r w:rsidRPr="008F2129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:rsidR="008F2129" w:rsidRPr="008F2129" w:rsidRDefault="008F2129" w:rsidP="008F2129">
      <w:pPr>
        <w:spacing w:after="0" w:line="240" w:lineRule="auto"/>
        <w:rPr>
          <w:rFonts w:ascii="Times New Roman" w:hAnsi="Times New Roman"/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8F2129" w:rsidRPr="008F2129" w:rsidTr="00337937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8F2129" w:rsidRPr="008F2129" w:rsidRDefault="008F2129" w:rsidP="008F212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Pr="008F2129">
              <w:rPr>
                <w:rFonts w:ascii="Times New Roman" w:hAnsi="Times New Roman"/>
                <w:sz w:val="26"/>
                <w:szCs w:val="26"/>
              </w:rPr>
              <w:t>1.03.2017</w:t>
            </w:r>
          </w:p>
        </w:tc>
        <w:tc>
          <w:tcPr>
            <w:tcW w:w="6595" w:type="dxa"/>
            <w:vMerge w:val="restart"/>
          </w:tcPr>
          <w:p w:rsidR="008F2129" w:rsidRPr="008F2129" w:rsidRDefault="008F2129" w:rsidP="008F2129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8F2129">
              <w:rPr>
                <w:rFonts w:ascii="Times New Roman" w:hAnsi="Times New Roman"/>
                <w:sz w:val="26"/>
                <w:szCs w:val="26"/>
              </w:rPr>
              <w:t>№</w:t>
            </w:r>
            <w:r w:rsidRPr="008F2129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494-па</w:t>
            </w:r>
          </w:p>
        </w:tc>
      </w:tr>
      <w:tr w:rsidR="008F2129" w:rsidRPr="008F2129" w:rsidTr="00337937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8F2129" w:rsidRPr="008F2129" w:rsidRDefault="008F2129" w:rsidP="008F2129">
            <w:pPr>
              <w:spacing w:after="0" w:line="240" w:lineRule="auto"/>
              <w:rPr>
                <w:rFonts w:ascii="Times New Roman" w:hAnsi="Times New Roman"/>
                <w:sz w:val="4"/>
              </w:rPr>
            </w:pPr>
          </w:p>
          <w:p w:rsidR="008F2129" w:rsidRPr="008F2129" w:rsidRDefault="008F2129" w:rsidP="008F21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595" w:type="dxa"/>
            <w:vMerge/>
          </w:tcPr>
          <w:p w:rsidR="008F2129" w:rsidRPr="008F2129" w:rsidRDefault="008F2129" w:rsidP="008F212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</w:tbl>
    <w:p w:rsidR="008F2129" w:rsidRPr="008F2129" w:rsidRDefault="008F2129" w:rsidP="008F2129">
      <w:pPr>
        <w:spacing w:after="0" w:line="240" w:lineRule="auto"/>
        <w:jc w:val="center"/>
        <w:rPr>
          <w:rFonts w:ascii="Times New Roman" w:hAnsi="Times New Roman"/>
        </w:rPr>
      </w:pPr>
      <w:proofErr w:type="spellStart"/>
      <w:r w:rsidRPr="008F2129">
        <w:rPr>
          <w:rFonts w:ascii="Times New Roman" w:hAnsi="Times New Roman"/>
        </w:rPr>
        <w:t>г</w:t>
      </w:r>
      <w:proofErr w:type="gramStart"/>
      <w:r w:rsidRPr="008F2129">
        <w:rPr>
          <w:rFonts w:ascii="Times New Roman" w:hAnsi="Times New Roman"/>
        </w:rPr>
        <w:t>.Н</w:t>
      </w:r>
      <w:proofErr w:type="gramEnd"/>
      <w:r w:rsidRPr="008F2129">
        <w:rPr>
          <w:rFonts w:ascii="Times New Roman" w:hAnsi="Times New Roman"/>
        </w:rPr>
        <w:t>ефтеюганск</w:t>
      </w:r>
      <w:proofErr w:type="spellEnd"/>
    </w:p>
    <w:p w:rsidR="008F2129" w:rsidRPr="008F2129" w:rsidRDefault="008F2129" w:rsidP="008F2129">
      <w:pPr>
        <w:spacing w:after="0" w:line="240" w:lineRule="auto"/>
        <w:ind w:right="-1"/>
        <w:jc w:val="center"/>
        <w:rPr>
          <w:rFonts w:ascii="Times New Roman" w:hAnsi="Times New Roman"/>
        </w:rPr>
      </w:pPr>
    </w:p>
    <w:p w:rsidR="008F2129" w:rsidRDefault="008F2129" w:rsidP="008F2129">
      <w:pPr>
        <w:ind w:right="-1"/>
        <w:jc w:val="center"/>
      </w:pPr>
    </w:p>
    <w:p w:rsidR="00584C08" w:rsidRPr="00D64C49" w:rsidRDefault="001F68BB" w:rsidP="00D64C4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D64C49"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изменений в постановление администрации </w:t>
      </w:r>
      <w:r w:rsidR="00B1182E" w:rsidRPr="00D64C49">
        <w:rPr>
          <w:rFonts w:ascii="Times New Roman" w:hAnsi="Times New Roman" w:cs="Times New Roman"/>
          <w:b w:val="0"/>
          <w:sz w:val="26"/>
          <w:szCs w:val="26"/>
        </w:rPr>
        <w:br/>
      </w:r>
      <w:r w:rsidRPr="00D64C49">
        <w:rPr>
          <w:rFonts w:ascii="Times New Roman" w:hAnsi="Times New Roman" w:cs="Times New Roman"/>
          <w:b w:val="0"/>
          <w:sz w:val="26"/>
          <w:szCs w:val="26"/>
        </w:rPr>
        <w:t>Нефтеюганского района от 20.11.2015 № 2106-па</w:t>
      </w:r>
    </w:p>
    <w:p w:rsidR="00584C08" w:rsidRDefault="00584C08" w:rsidP="00D64C49">
      <w:pPr>
        <w:pStyle w:val="ConsPlusTitle"/>
        <w:widowControl/>
        <w:rPr>
          <w:rFonts w:ascii="Times New Roman" w:hAnsi="Times New Roman" w:cs="Times New Roman"/>
          <w:b w:val="0"/>
          <w:bCs/>
          <w:sz w:val="26"/>
          <w:szCs w:val="26"/>
        </w:rPr>
      </w:pPr>
    </w:p>
    <w:p w:rsidR="00D64C49" w:rsidRPr="00D64C49" w:rsidRDefault="00D64C49" w:rsidP="00D64C49">
      <w:pPr>
        <w:pStyle w:val="ConsPlusTitle"/>
        <w:widowControl/>
        <w:rPr>
          <w:rFonts w:ascii="Times New Roman" w:hAnsi="Times New Roman" w:cs="Times New Roman"/>
          <w:b w:val="0"/>
          <w:bCs/>
          <w:sz w:val="26"/>
          <w:szCs w:val="26"/>
        </w:rPr>
      </w:pPr>
    </w:p>
    <w:p w:rsidR="00C84327" w:rsidRPr="00D64C49" w:rsidRDefault="00C84327" w:rsidP="00D64C4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64C49">
        <w:rPr>
          <w:rFonts w:ascii="Times New Roman" w:hAnsi="Times New Roman" w:cs="Times New Roman"/>
          <w:sz w:val="26"/>
          <w:szCs w:val="26"/>
        </w:rPr>
        <w:t xml:space="preserve">В </w:t>
      </w:r>
      <w:r w:rsidR="00A20F45" w:rsidRPr="00D64C49">
        <w:rPr>
          <w:rFonts w:ascii="Times New Roman" w:hAnsi="Times New Roman" w:cs="Times New Roman"/>
          <w:sz w:val="26"/>
          <w:szCs w:val="26"/>
        </w:rPr>
        <w:t>целях реализации</w:t>
      </w:r>
      <w:r w:rsidRPr="00D64C49">
        <w:rPr>
          <w:rFonts w:ascii="Times New Roman" w:hAnsi="Times New Roman" w:cs="Times New Roman"/>
          <w:sz w:val="26"/>
          <w:szCs w:val="26"/>
        </w:rPr>
        <w:t xml:space="preserve"> Федерального закона от 05.04.2013 </w:t>
      </w:r>
      <w:r w:rsidR="00085821" w:rsidRPr="00D64C49">
        <w:rPr>
          <w:rFonts w:ascii="Times New Roman" w:hAnsi="Times New Roman" w:cs="Times New Roman"/>
          <w:sz w:val="26"/>
          <w:szCs w:val="26"/>
        </w:rPr>
        <w:t>№</w:t>
      </w:r>
      <w:r w:rsidRPr="00D64C49">
        <w:rPr>
          <w:rFonts w:ascii="Times New Roman" w:hAnsi="Times New Roman" w:cs="Times New Roman"/>
          <w:sz w:val="26"/>
          <w:szCs w:val="26"/>
        </w:rPr>
        <w:t xml:space="preserve"> 44-ФЗ </w:t>
      </w:r>
      <w:r w:rsidR="00D64C49">
        <w:rPr>
          <w:rFonts w:ascii="Times New Roman" w:hAnsi="Times New Roman" w:cs="Times New Roman"/>
          <w:sz w:val="26"/>
          <w:szCs w:val="26"/>
        </w:rPr>
        <w:br/>
      </w:r>
      <w:r w:rsidR="00085821" w:rsidRPr="00D64C49">
        <w:rPr>
          <w:rFonts w:ascii="Times New Roman" w:hAnsi="Times New Roman" w:cs="Times New Roman"/>
          <w:sz w:val="26"/>
          <w:szCs w:val="26"/>
        </w:rPr>
        <w:t>«</w:t>
      </w:r>
      <w:r w:rsidRPr="00D64C49">
        <w:rPr>
          <w:rFonts w:ascii="Times New Roman" w:hAnsi="Times New Roman" w:cs="Times New Roman"/>
          <w:sz w:val="26"/>
          <w:szCs w:val="26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085821" w:rsidRPr="00D64C49">
        <w:rPr>
          <w:rFonts w:ascii="Times New Roman" w:hAnsi="Times New Roman" w:cs="Times New Roman"/>
          <w:sz w:val="26"/>
          <w:szCs w:val="26"/>
        </w:rPr>
        <w:t>»</w:t>
      </w:r>
      <w:r w:rsidRPr="00D64C49">
        <w:rPr>
          <w:rFonts w:ascii="Times New Roman" w:hAnsi="Times New Roman" w:cs="Times New Roman"/>
          <w:sz w:val="26"/>
          <w:szCs w:val="26"/>
        </w:rPr>
        <w:t xml:space="preserve">, руководствуясь </w:t>
      </w:r>
      <w:hyperlink r:id="rId9" w:history="1">
        <w:r w:rsidR="00584C08" w:rsidRPr="00D64C49">
          <w:rPr>
            <w:rFonts w:ascii="Times New Roman" w:hAnsi="Times New Roman" w:cs="Times New Roman"/>
            <w:sz w:val="26"/>
            <w:szCs w:val="26"/>
          </w:rPr>
          <w:t>п</w:t>
        </w:r>
        <w:r w:rsidRPr="00D64C49">
          <w:rPr>
            <w:rFonts w:ascii="Times New Roman" w:hAnsi="Times New Roman" w:cs="Times New Roman"/>
            <w:sz w:val="26"/>
            <w:szCs w:val="26"/>
          </w:rPr>
          <w:t>остановлением</w:t>
        </w:r>
      </w:hyperlink>
      <w:r w:rsidRPr="00D64C49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18.05.2015 </w:t>
      </w:r>
      <w:r w:rsidR="00085821" w:rsidRPr="00D64C49">
        <w:rPr>
          <w:rFonts w:ascii="Times New Roman" w:hAnsi="Times New Roman" w:cs="Times New Roman"/>
          <w:sz w:val="26"/>
          <w:szCs w:val="26"/>
        </w:rPr>
        <w:t>№</w:t>
      </w:r>
      <w:r w:rsidRPr="00D64C49">
        <w:rPr>
          <w:rFonts w:ascii="Times New Roman" w:hAnsi="Times New Roman" w:cs="Times New Roman"/>
          <w:sz w:val="26"/>
          <w:szCs w:val="26"/>
        </w:rPr>
        <w:t xml:space="preserve"> 476 </w:t>
      </w:r>
      <w:r w:rsidR="00085821" w:rsidRPr="00D64C49">
        <w:rPr>
          <w:rFonts w:ascii="Times New Roman" w:hAnsi="Times New Roman" w:cs="Times New Roman"/>
          <w:sz w:val="26"/>
          <w:szCs w:val="26"/>
        </w:rPr>
        <w:t>«</w:t>
      </w:r>
      <w:r w:rsidRPr="00D64C49">
        <w:rPr>
          <w:rFonts w:ascii="Times New Roman" w:hAnsi="Times New Roman" w:cs="Times New Roman"/>
          <w:sz w:val="26"/>
          <w:szCs w:val="26"/>
        </w:rPr>
        <w:t>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</w:t>
      </w:r>
      <w:r w:rsidR="00085821" w:rsidRPr="00D64C49">
        <w:rPr>
          <w:rFonts w:ascii="Times New Roman" w:hAnsi="Times New Roman" w:cs="Times New Roman"/>
          <w:sz w:val="26"/>
          <w:szCs w:val="26"/>
        </w:rPr>
        <w:t>»</w:t>
      </w:r>
      <w:r w:rsidR="00964980" w:rsidRPr="00D64C49">
        <w:rPr>
          <w:rFonts w:ascii="Times New Roman" w:hAnsi="Times New Roman" w:cs="Times New Roman"/>
          <w:sz w:val="26"/>
          <w:szCs w:val="26"/>
        </w:rPr>
        <w:t>, Уставом муниципального образования Нефтеюганский район</w:t>
      </w:r>
      <w:r w:rsidR="00D64C49">
        <w:rPr>
          <w:rFonts w:ascii="Times New Roman" w:hAnsi="Times New Roman" w:cs="Times New Roman"/>
          <w:sz w:val="26"/>
          <w:szCs w:val="26"/>
        </w:rPr>
        <w:t xml:space="preserve">,  </w:t>
      </w:r>
      <w:proofErr w:type="gramStart"/>
      <w:r w:rsidR="00584C08" w:rsidRPr="00D64C49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584C08" w:rsidRPr="00D64C4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584C08" w:rsidRPr="00D64C49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="00584C08" w:rsidRPr="00D64C49">
        <w:rPr>
          <w:rFonts w:ascii="Times New Roman" w:hAnsi="Times New Roman" w:cs="Times New Roman"/>
          <w:sz w:val="26"/>
          <w:szCs w:val="26"/>
        </w:rPr>
        <w:t xml:space="preserve"> с т а н о в л я ю:</w:t>
      </w:r>
    </w:p>
    <w:p w:rsidR="00584C08" w:rsidRPr="00D64C49" w:rsidRDefault="00584C08" w:rsidP="00D64C49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1F68BB" w:rsidRPr="00D64C49" w:rsidRDefault="001F68BB" w:rsidP="00D64C49">
      <w:pPr>
        <w:pStyle w:val="ConsPlusTitle"/>
        <w:widowControl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bCs/>
          <w:sz w:val="26"/>
          <w:szCs w:val="26"/>
        </w:rPr>
      </w:pPr>
      <w:r w:rsidRPr="00D64C49">
        <w:rPr>
          <w:rFonts w:ascii="Times New Roman" w:hAnsi="Times New Roman" w:cs="Times New Roman"/>
          <w:b w:val="0"/>
          <w:sz w:val="26"/>
          <w:szCs w:val="26"/>
        </w:rPr>
        <w:t xml:space="preserve">Внести в </w:t>
      </w:r>
      <w:r w:rsidR="00A20F45" w:rsidRPr="00D64C49">
        <w:rPr>
          <w:rFonts w:ascii="Times New Roman" w:hAnsi="Times New Roman" w:cs="Times New Roman"/>
          <w:b w:val="0"/>
          <w:sz w:val="26"/>
          <w:szCs w:val="26"/>
        </w:rPr>
        <w:t xml:space="preserve">приложение к </w:t>
      </w:r>
      <w:r w:rsidRPr="00D64C49">
        <w:rPr>
          <w:rFonts w:ascii="Times New Roman" w:hAnsi="Times New Roman" w:cs="Times New Roman"/>
          <w:b w:val="0"/>
          <w:sz w:val="26"/>
          <w:szCs w:val="26"/>
        </w:rPr>
        <w:t>постановлени</w:t>
      </w:r>
      <w:r w:rsidR="00A20F45" w:rsidRPr="00D64C49">
        <w:rPr>
          <w:rFonts w:ascii="Times New Roman" w:hAnsi="Times New Roman" w:cs="Times New Roman"/>
          <w:b w:val="0"/>
          <w:sz w:val="26"/>
          <w:szCs w:val="26"/>
        </w:rPr>
        <w:t>ю</w:t>
      </w:r>
      <w:r w:rsidRPr="00D64C49">
        <w:rPr>
          <w:rFonts w:ascii="Times New Roman" w:hAnsi="Times New Roman" w:cs="Times New Roman"/>
          <w:b w:val="0"/>
          <w:sz w:val="26"/>
          <w:szCs w:val="26"/>
        </w:rPr>
        <w:t xml:space="preserve"> администрации Нефтеюганского района от 20.11.2015 № 2106-па «Об утверждении требований </w:t>
      </w:r>
      <w:r w:rsidRPr="00D64C49">
        <w:rPr>
          <w:rFonts w:ascii="Times New Roman" w:hAnsi="Times New Roman" w:cs="Times New Roman"/>
          <w:b w:val="0"/>
          <w:bCs/>
          <w:sz w:val="26"/>
          <w:szCs w:val="26"/>
        </w:rPr>
        <w:t xml:space="preserve">к порядку разработки </w:t>
      </w:r>
      <w:r w:rsidR="00D64C49">
        <w:rPr>
          <w:rFonts w:ascii="Times New Roman" w:hAnsi="Times New Roman" w:cs="Times New Roman"/>
          <w:b w:val="0"/>
          <w:bCs/>
          <w:sz w:val="26"/>
          <w:szCs w:val="26"/>
        </w:rPr>
        <w:br/>
      </w:r>
      <w:r w:rsidRPr="00D64C49">
        <w:rPr>
          <w:rFonts w:ascii="Times New Roman" w:hAnsi="Times New Roman" w:cs="Times New Roman"/>
          <w:b w:val="0"/>
          <w:bCs/>
          <w:sz w:val="26"/>
          <w:szCs w:val="26"/>
        </w:rPr>
        <w:t xml:space="preserve">и принятия правовых актов о нормировании в сфере закупок для обеспечения муниципальных нужд Нефтеюганского района, содержанию указанных актов </w:t>
      </w:r>
      <w:r w:rsidR="00D64C49">
        <w:rPr>
          <w:rFonts w:ascii="Times New Roman" w:hAnsi="Times New Roman" w:cs="Times New Roman"/>
          <w:b w:val="0"/>
          <w:bCs/>
          <w:sz w:val="26"/>
          <w:szCs w:val="26"/>
        </w:rPr>
        <w:br/>
      </w:r>
      <w:r w:rsidRPr="00D64C49">
        <w:rPr>
          <w:rFonts w:ascii="Times New Roman" w:hAnsi="Times New Roman" w:cs="Times New Roman"/>
          <w:b w:val="0"/>
          <w:bCs/>
          <w:sz w:val="26"/>
          <w:szCs w:val="26"/>
        </w:rPr>
        <w:t>и обеспечению их исполнения»</w:t>
      </w:r>
      <w:r w:rsidR="00A20F45" w:rsidRPr="00D64C49">
        <w:rPr>
          <w:rFonts w:ascii="Times New Roman" w:hAnsi="Times New Roman" w:cs="Times New Roman"/>
          <w:b w:val="0"/>
          <w:bCs/>
          <w:sz w:val="26"/>
          <w:szCs w:val="26"/>
        </w:rPr>
        <w:t xml:space="preserve"> следующие изменения:</w:t>
      </w:r>
    </w:p>
    <w:p w:rsidR="00A20F45" w:rsidRPr="00D64C49" w:rsidRDefault="008C42DA" w:rsidP="00D64C49">
      <w:pPr>
        <w:pStyle w:val="ConsPlusTitle"/>
        <w:widowControl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bCs/>
          <w:sz w:val="26"/>
          <w:szCs w:val="26"/>
        </w:rPr>
      </w:pPr>
      <w:r w:rsidRPr="00D64C49">
        <w:rPr>
          <w:rFonts w:ascii="Times New Roman" w:hAnsi="Times New Roman" w:cs="Times New Roman"/>
          <w:b w:val="0"/>
          <w:bCs/>
          <w:sz w:val="26"/>
          <w:szCs w:val="26"/>
        </w:rPr>
        <w:t>П</w:t>
      </w:r>
      <w:r w:rsidR="00A20F45" w:rsidRPr="00D64C49">
        <w:rPr>
          <w:rFonts w:ascii="Times New Roman" w:hAnsi="Times New Roman" w:cs="Times New Roman"/>
          <w:b w:val="0"/>
          <w:bCs/>
          <w:sz w:val="26"/>
          <w:szCs w:val="26"/>
        </w:rPr>
        <w:t>ункт</w:t>
      </w:r>
      <w:r w:rsidRPr="00D64C49">
        <w:rPr>
          <w:rFonts w:ascii="Times New Roman" w:hAnsi="Times New Roman" w:cs="Times New Roman"/>
          <w:b w:val="0"/>
          <w:bCs/>
          <w:sz w:val="26"/>
          <w:szCs w:val="26"/>
        </w:rPr>
        <w:t xml:space="preserve"> 16 дополнить абзацем </w:t>
      </w:r>
      <w:r w:rsidR="00D64C49" w:rsidRPr="00D64C49">
        <w:rPr>
          <w:rFonts w:ascii="Times New Roman" w:hAnsi="Times New Roman" w:cs="Times New Roman"/>
          <w:b w:val="0"/>
          <w:bCs/>
          <w:sz w:val="26"/>
          <w:szCs w:val="26"/>
        </w:rPr>
        <w:t xml:space="preserve">пятым </w:t>
      </w:r>
      <w:r w:rsidRPr="00D64C49">
        <w:rPr>
          <w:rFonts w:ascii="Times New Roman" w:hAnsi="Times New Roman" w:cs="Times New Roman"/>
          <w:b w:val="0"/>
          <w:bCs/>
          <w:sz w:val="26"/>
          <w:szCs w:val="26"/>
        </w:rPr>
        <w:t>следующего содержания</w:t>
      </w:r>
      <w:r w:rsidR="00A20F45" w:rsidRPr="00D64C49">
        <w:rPr>
          <w:rFonts w:ascii="Times New Roman" w:hAnsi="Times New Roman" w:cs="Times New Roman"/>
          <w:b w:val="0"/>
          <w:bCs/>
          <w:sz w:val="26"/>
          <w:szCs w:val="26"/>
        </w:rPr>
        <w:t>:</w:t>
      </w:r>
    </w:p>
    <w:p w:rsidR="00A20F45" w:rsidRPr="00D64C49" w:rsidRDefault="00C731D7" w:rsidP="00D64C49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64C49">
        <w:rPr>
          <w:rFonts w:ascii="Times New Roman" w:hAnsi="Times New Roman" w:cs="Times New Roman"/>
          <w:bCs/>
          <w:sz w:val="26"/>
          <w:szCs w:val="26"/>
        </w:rPr>
        <w:t>«</w:t>
      </w:r>
      <w:r w:rsidR="009311E8" w:rsidRPr="00D64C49"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="00EE7371" w:rsidRPr="00D64C49">
        <w:rPr>
          <w:rFonts w:ascii="Times New Roman" w:hAnsi="Times New Roman" w:cs="Times New Roman"/>
          <w:bCs/>
          <w:sz w:val="26"/>
          <w:szCs w:val="26"/>
        </w:rPr>
        <w:t>возникновения обоснованной потребности в закупке отдельных видов товаров, работ, услуг, требующей корректировки нормативных затрат на обеспечение функций муниципальных органов (включая подведомственные казенные учреждения), а также в</w:t>
      </w:r>
      <w:r w:rsidR="00143B16" w:rsidRPr="00D64C49">
        <w:rPr>
          <w:rFonts w:ascii="Times New Roman" w:hAnsi="Times New Roman" w:cs="Times New Roman"/>
          <w:bCs/>
          <w:sz w:val="26"/>
          <w:szCs w:val="26"/>
        </w:rPr>
        <w:t xml:space="preserve"> связи с</w:t>
      </w:r>
      <w:r w:rsidR="00EE7371" w:rsidRPr="00D64C49">
        <w:rPr>
          <w:rFonts w:ascii="Times New Roman" w:hAnsi="Times New Roman" w:cs="Times New Roman"/>
          <w:bCs/>
          <w:sz w:val="26"/>
          <w:szCs w:val="26"/>
        </w:rPr>
        <w:t xml:space="preserve"> изменени</w:t>
      </w:r>
      <w:r w:rsidR="00143B16" w:rsidRPr="00D64C49">
        <w:rPr>
          <w:rFonts w:ascii="Times New Roman" w:hAnsi="Times New Roman" w:cs="Times New Roman"/>
          <w:bCs/>
          <w:sz w:val="26"/>
          <w:szCs w:val="26"/>
        </w:rPr>
        <w:t>ем</w:t>
      </w:r>
      <w:r w:rsidR="00EE7371" w:rsidRPr="00D64C49">
        <w:rPr>
          <w:rFonts w:ascii="Times New Roman" w:hAnsi="Times New Roman" w:cs="Times New Roman"/>
          <w:bCs/>
          <w:sz w:val="26"/>
          <w:szCs w:val="26"/>
        </w:rPr>
        <w:t xml:space="preserve"> правил определения нормативных затрат на обеспечение функций муниципальных органов Нефтеюганского района (включая подведомственные казенные учреждения)</w:t>
      </w:r>
      <w:proofErr w:type="gramStart"/>
      <w:r w:rsidR="00A20F45" w:rsidRPr="00D64C49">
        <w:rPr>
          <w:rFonts w:ascii="Times New Roman" w:hAnsi="Times New Roman" w:cs="Times New Roman"/>
          <w:bCs/>
          <w:sz w:val="26"/>
          <w:szCs w:val="26"/>
        </w:rPr>
        <w:t>;</w:t>
      </w:r>
      <w:r w:rsidR="009311E8" w:rsidRPr="00D64C49">
        <w:rPr>
          <w:rFonts w:ascii="Times New Roman" w:hAnsi="Times New Roman" w:cs="Times New Roman"/>
          <w:bCs/>
          <w:sz w:val="26"/>
          <w:szCs w:val="26"/>
        </w:rPr>
        <w:t>»</w:t>
      </w:r>
      <w:proofErr w:type="gramEnd"/>
      <w:r w:rsidR="00735F87">
        <w:rPr>
          <w:rFonts w:ascii="Times New Roman" w:hAnsi="Times New Roman" w:cs="Times New Roman"/>
          <w:bCs/>
          <w:sz w:val="26"/>
          <w:szCs w:val="26"/>
        </w:rPr>
        <w:t>.</w:t>
      </w:r>
    </w:p>
    <w:p w:rsidR="009311E8" w:rsidRPr="00735F87" w:rsidRDefault="008C42DA" w:rsidP="00735F87">
      <w:pPr>
        <w:pStyle w:val="ConsPlusTitle"/>
        <w:widowControl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bCs/>
          <w:sz w:val="26"/>
          <w:szCs w:val="26"/>
        </w:rPr>
      </w:pPr>
      <w:r w:rsidRPr="00D64C49">
        <w:rPr>
          <w:rFonts w:ascii="Times New Roman" w:hAnsi="Times New Roman" w:cs="Times New Roman"/>
          <w:b w:val="0"/>
          <w:bCs/>
          <w:sz w:val="26"/>
          <w:szCs w:val="26"/>
        </w:rPr>
        <w:t xml:space="preserve">Пункт 16 дополнить абзацем </w:t>
      </w:r>
      <w:r w:rsidR="00735F87" w:rsidRPr="00D64C49">
        <w:rPr>
          <w:rFonts w:ascii="Times New Roman" w:hAnsi="Times New Roman" w:cs="Times New Roman"/>
          <w:b w:val="0"/>
          <w:bCs/>
          <w:sz w:val="26"/>
          <w:szCs w:val="26"/>
        </w:rPr>
        <w:t xml:space="preserve">шестым </w:t>
      </w:r>
      <w:r w:rsidRPr="00D64C49">
        <w:rPr>
          <w:rFonts w:ascii="Times New Roman" w:hAnsi="Times New Roman" w:cs="Times New Roman"/>
          <w:b w:val="0"/>
          <w:bCs/>
          <w:sz w:val="26"/>
          <w:szCs w:val="26"/>
        </w:rPr>
        <w:t>следующего содержания:</w:t>
      </w:r>
    </w:p>
    <w:p w:rsidR="00AA2D33" w:rsidRPr="00D64C49" w:rsidRDefault="00735F87" w:rsidP="00735F87">
      <w:pPr>
        <w:pStyle w:val="aa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ab/>
      </w:r>
      <w:r w:rsidR="009311E8" w:rsidRPr="00D64C49">
        <w:rPr>
          <w:rFonts w:ascii="Times New Roman" w:hAnsi="Times New Roman"/>
          <w:bCs/>
          <w:sz w:val="26"/>
          <w:szCs w:val="26"/>
        </w:rPr>
        <w:t xml:space="preserve">«- </w:t>
      </w:r>
      <w:r w:rsidR="00AA2D33" w:rsidRPr="00D64C49">
        <w:rPr>
          <w:rFonts w:ascii="Times New Roman" w:hAnsi="Times New Roman"/>
          <w:bCs/>
          <w:sz w:val="26"/>
          <w:szCs w:val="26"/>
        </w:rPr>
        <w:t>необходимости корректировки требований</w:t>
      </w:r>
      <w:r w:rsidR="00AA2D33" w:rsidRPr="00D64C49">
        <w:rPr>
          <w:rFonts w:ascii="Times New Roman" w:hAnsi="Times New Roman"/>
          <w:sz w:val="26"/>
          <w:szCs w:val="26"/>
        </w:rPr>
        <w:t xml:space="preserve"> </w:t>
      </w:r>
      <w:r w:rsidR="00AA2D33" w:rsidRPr="00D64C49">
        <w:rPr>
          <w:rFonts w:ascii="Times New Roman" w:hAnsi="Times New Roman"/>
          <w:bCs/>
          <w:sz w:val="26"/>
          <w:szCs w:val="26"/>
        </w:rPr>
        <w:t xml:space="preserve">к закупаемым муниципальными органами и подведомственными казенными учреждениями и бюджетными учреждениями, муниципальными унитарными предприятиями отдельным видам товаров, работ, услуг (в том числе предельных цен товаров, работ, услуг), в том числе перечня отдельных видов товаров, работ, услуг, их характеристик (свойств) </w:t>
      </w:r>
      <w:r>
        <w:rPr>
          <w:rFonts w:ascii="Times New Roman" w:hAnsi="Times New Roman"/>
          <w:bCs/>
          <w:sz w:val="26"/>
          <w:szCs w:val="26"/>
        </w:rPr>
        <w:br/>
      </w:r>
      <w:r w:rsidR="00AA2D33" w:rsidRPr="00D64C49">
        <w:rPr>
          <w:rFonts w:ascii="Times New Roman" w:hAnsi="Times New Roman"/>
          <w:bCs/>
          <w:sz w:val="26"/>
          <w:szCs w:val="26"/>
        </w:rPr>
        <w:t>и значений</w:t>
      </w:r>
      <w:proofErr w:type="gramStart"/>
      <w:r w:rsidR="009311E8" w:rsidRPr="00D64C49">
        <w:rPr>
          <w:rFonts w:ascii="Times New Roman" w:hAnsi="Times New Roman"/>
          <w:bCs/>
          <w:sz w:val="26"/>
          <w:szCs w:val="26"/>
        </w:rPr>
        <w:t>.»</w:t>
      </w:r>
      <w:r w:rsidR="007B7849" w:rsidRPr="00D64C49">
        <w:rPr>
          <w:rFonts w:ascii="Times New Roman" w:hAnsi="Times New Roman"/>
          <w:bCs/>
          <w:sz w:val="26"/>
          <w:szCs w:val="26"/>
        </w:rPr>
        <w:t>.</w:t>
      </w:r>
      <w:proofErr w:type="gramEnd"/>
    </w:p>
    <w:p w:rsidR="00A73431" w:rsidRPr="00735F87" w:rsidRDefault="00A73431" w:rsidP="00735F87">
      <w:pPr>
        <w:pStyle w:val="ConsPlusTitle"/>
        <w:widowControl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35F87">
        <w:rPr>
          <w:rFonts w:ascii="Times New Roman" w:hAnsi="Times New Roman" w:cs="Times New Roman"/>
          <w:b w:val="0"/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</w:t>
      </w:r>
      <w:r w:rsidR="005C5697" w:rsidRPr="00735F87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r w:rsidR="008C42DA" w:rsidRPr="00735F87">
        <w:rPr>
          <w:rFonts w:ascii="Times New Roman" w:hAnsi="Times New Roman" w:cs="Times New Roman"/>
          <w:b w:val="0"/>
          <w:sz w:val="26"/>
          <w:szCs w:val="26"/>
        </w:rPr>
        <w:t xml:space="preserve">вступает в силу с момента подписания и применяется </w:t>
      </w:r>
      <w:r w:rsidR="00735F87">
        <w:rPr>
          <w:rFonts w:ascii="Times New Roman" w:hAnsi="Times New Roman" w:cs="Times New Roman"/>
          <w:b w:val="0"/>
          <w:sz w:val="26"/>
          <w:szCs w:val="26"/>
        </w:rPr>
        <w:br/>
      </w:r>
      <w:r w:rsidR="008C42DA" w:rsidRPr="00735F87">
        <w:rPr>
          <w:rFonts w:ascii="Times New Roman" w:hAnsi="Times New Roman" w:cs="Times New Roman"/>
          <w:b w:val="0"/>
          <w:sz w:val="26"/>
          <w:szCs w:val="26"/>
        </w:rPr>
        <w:t>с учетом особенностей пункта 3 настоящего постановления.</w:t>
      </w:r>
    </w:p>
    <w:p w:rsidR="007B7849" w:rsidRPr="00D64C49" w:rsidRDefault="008C42DA" w:rsidP="00735F87">
      <w:pPr>
        <w:pStyle w:val="ConsPlusTitle"/>
        <w:widowControl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64C49">
        <w:rPr>
          <w:rFonts w:ascii="Times New Roman" w:hAnsi="Times New Roman" w:cs="Times New Roman"/>
          <w:b w:val="0"/>
          <w:sz w:val="26"/>
          <w:szCs w:val="26"/>
        </w:rPr>
        <w:t xml:space="preserve">Подпункт 1.1 пункта 1 </w:t>
      </w:r>
      <w:r w:rsidR="007B7849" w:rsidRPr="00D64C49">
        <w:rPr>
          <w:rFonts w:ascii="Times New Roman" w:hAnsi="Times New Roman" w:cs="Times New Roman"/>
          <w:b w:val="0"/>
          <w:sz w:val="26"/>
          <w:szCs w:val="26"/>
        </w:rPr>
        <w:t xml:space="preserve">настоящего постановления распространяется </w:t>
      </w:r>
      <w:r w:rsidR="00735F87">
        <w:rPr>
          <w:rFonts w:ascii="Times New Roman" w:hAnsi="Times New Roman" w:cs="Times New Roman"/>
          <w:b w:val="0"/>
          <w:sz w:val="26"/>
          <w:szCs w:val="26"/>
        </w:rPr>
        <w:br/>
      </w:r>
      <w:r w:rsidR="007B7849" w:rsidRPr="00D64C49">
        <w:rPr>
          <w:rFonts w:ascii="Times New Roman" w:hAnsi="Times New Roman" w:cs="Times New Roman"/>
          <w:b w:val="0"/>
          <w:sz w:val="26"/>
          <w:szCs w:val="26"/>
        </w:rPr>
        <w:t xml:space="preserve">на правоотношения, возникшие с </w:t>
      </w:r>
      <w:r w:rsidR="002E2BA2" w:rsidRPr="00D64C49">
        <w:rPr>
          <w:rFonts w:ascii="Times New Roman" w:hAnsi="Times New Roman" w:cs="Times New Roman"/>
          <w:b w:val="0"/>
          <w:sz w:val="26"/>
          <w:szCs w:val="26"/>
        </w:rPr>
        <w:t>01.03</w:t>
      </w:r>
      <w:r w:rsidR="007B7849" w:rsidRPr="00D64C49">
        <w:rPr>
          <w:rFonts w:ascii="Times New Roman" w:hAnsi="Times New Roman" w:cs="Times New Roman"/>
          <w:b w:val="0"/>
          <w:sz w:val="26"/>
          <w:szCs w:val="26"/>
        </w:rPr>
        <w:t>.2016</w:t>
      </w:r>
      <w:r w:rsidR="00917156" w:rsidRPr="00D64C49">
        <w:rPr>
          <w:rFonts w:ascii="Times New Roman" w:hAnsi="Times New Roman" w:cs="Times New Roman"/>
          <w:b w:val="0"/>
          <w:sz w:val="26"/>
          <w:szCs w:val="26"/>
        </w:rPr>
        <w:t>, под</w:t>
      </w:r>
      <w:r w:rsidRPr="00D64C49">
        <w:rPr>
          <w:rFonts w:ascii="Times New Roman" w:hAnsi="Times New Roman" w:cs="Times New Roman"/>
          <w:b w:val="0"/>
          <w:sz w:val="26"/>
          <w:szCs w:val="26"/>
        </w:rPr>
        <w:t>пункт</w:t>
      </w:r>
      <w:r w:rsidR="002E2BA2" w:rsidRPr="00D64C49">
        <w:rPr>
          <w:rFonts w:ascii="Times New Roman" w:hAnsi="Times New Roman" w:cs="Times New Roman"/>
          <w:b w:val="0"/>
          <w:sz w:val="26"/>
          <w:szCs w:val="26"/>
        </w:rPr>
        <w:t xml:space="preserve"> 1.2 </w:t>
      </w:r>
      <w:r w:rsidRPr="00D64C49">
        <w:rPr>
          <w:rFonts w:ascii="Times New Roman" w:hAnsi="Times New Roman" w:cs="Times New Roman"/>
          <w:b w:val="0"/>
          <w:sz w:val="26"/>
          <w:szCs w:val="26"/>
        </w:rPr>
        <w:t>пункта 1 настоящего постановления</w:t>
      </w:r>
      <w:r w:rsidR="002E2BA2" w:rsidRPr="00D64C49">
        <w:rPr>
          <w:rFonts w:ascii="Times New Roman" w:hAnsi="Times New Roman" w:cs="Times New Roman"/>
          <w:b w:val="0"/>
          <w:sz w:val="26"/>
          <w:szCs w:val="26"/>
        </w:rPr>
        <w:t xml:space="preserve"> распространяется на правоотношения, возникшие с </w:t>
      </w:r>
      <w:r w:rsidR="00814926" w:rsidRPr="00D64C49">
        <w:rPr>
          <w:rFonts w:ascii="Times New Roman" w:hAnsi="Times New Roman" w:cs="Times New Roman"/>
          <w:b w:val="0"/>
          <w:sz w:val="26"/>
          <w:szCs w:val="26"/>
        </w:rPr>
        <w:t>01.01.2017</w:t>
      </w:r>
      <w:r w:rsidR="002E2BA2" w:rsidRPr="00D64C49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C84327" w:rsidRPr="00D64C49" w:rsidRDefault="0057573C" w:rsidP="00735F87">
      <w:pPr>
        <w:pStyle w:val="ConsPlusTitle"/>
        <w:widowControl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D64C49">
        <w:rPr>
          <w:rFonts w:ascii="Times New Roman" w:hAnsi="Times New Roman" w:cs="Times New Roman"/>
          <w:b w:val="0"/>
          <w:sz w:val="26"/>
          <w:szCs w:val="26"/>
        </w:rPr>
        <w:t>Контроль за</w:t>
      </w:r>
      <w:proofErr w:type="gramEnd"/>
      <w:r w:rsidRPr="00D64C49">
        <w:rPr>
          <w:rFonts w:ascii="Times New Roman" w:hAnsi="Times New Roman" w:cs="Times New Roman"/>
          <w:b w:val="0"/>
          <w:sz w:val="26"/>
          <w:szCs w:val="26"/>
        </w:rPr>
        <w:t xml:space="preserve"> выполнением постановления возложить на заместителей главы </w:t>
      </w:r>
      <w:r w:rsidR="007B7849" w:rsidRPr="00D64C49">
        <w:rPr>
          <w:rFonts w:ascii="Times New Roman" w:hAnsi="Times New Roman" w:cs="Times New Roman"/>
          <w:b w:val="0"/>
          <w:sz w:val="26"/>
          <w:szCs w:val="26"/>
        </w:rPr>
        <w:t>Н</w:t>
      </w:r>
      <w:r w:rsidR="00584C08" w:rsidRPr="00D64C49">
        <w:rPr>
          <w:rFonts w:ascii="Times New Roman" w:hAnsi="Times New Roman" w:cs="Times New Roman"/>
          <w:b w:val="0"/>
          <w:sz w:val="26"/>
          <w:szCs w:val="26"/>
        </w:rPr>
        <w:t>ефтеюганского района</w:t>
      </w:r>
      <w:r w:rsidRPr="00D64C49">
        <w:rPr>
          <w:rFonts w:ascii="Times New Roman" w:hAnsi="Times New Roman" w:cs="Times New Roman"/>
          <w:b w:val="0"/>
          <w:sz w:val="26"/>
          <w:szCs w:val="26"/>
        </w:rPr>
        <w:t>, курирующих структурные подразделения администрации района</w:t>
      </w:r>
      <w:r w:rsidR="00C84327" w:rsidRPr="00D64C49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C84327" w:rsidRPr="00D64C49" w:rsidRDefault="00C84327" w:rsidP="00D64C49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C84327" w:rsidRDefault="00C84327" w:rsidP="00D64C49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735F87" w:rsidRPr="00D64C49" w:rsidRDefault="00735F87" w:rsidP="00D64C49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735F87" w:rsidRPr="004110EB" w:rsidRDefault="00735F87" w:rsidP="004110EB">
      <w:p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4110EB">
        <w:rPr>
          <w:rFonts w:ascii="Times New Roman" w:hAnsi="Times New Roman"/>
          <w:sz w:val="26"/>
          <w:szCs w:val="26"/>
        </w:rPr>
        <w:t>Глава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4110EB">
        <w:rPr>
          <w:rFonts w:ascii="Times New Roman" w:hAnsi="Times New Roman"/>
          <w:sz w:val="26"/>
          <w:szCs w:val="26"/>
        </w:rPr>
        <w:t xml:space="preserve">района </w:t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 w:rsidRPr="004110EB"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p w:rsidR="001F68BB" w:rsidRPr="00D64C49" w:rsidRDefault="001F68BB" w:rsidP="00D64C4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1F68BB" w:rsidRPr="00D64C49" w:rsidSect="00D64C49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628" w:rsidRDefault="003B0628" w:rsidP="00A332EF">
      <w:pPr>
        <w:spacing w:after="0" w:line="240" w:lineRule="auto"/>
      </w:pPr>
      <w:r>
        <w:separator/>
      </w:r>
    </w:p>
  </w:endnote>
  <w:endnote w:type="continuationSeparator" w:id="0">
    <w:p w:rsidR="003B0628" w:rsidRDefault="003B0628" w:rsidP="00A33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628" w:rsidRDefault="003B0628" w:rsidP="00A332EF">
      <w:pPr>
        <w:spacing w:after="0" w:line="240" w:lineRule="auto"/>
      </w:pPr>
      <w:r>
        <w:separator/>
      </w:r>
    </w:p>
  </w:footnote>
  <w:footnote w:type="continuationSeparator" w:id="0">
    <w:p w:rsidR="003B0628" w:rsidRDefault="003B0628" w:rsidP="00A332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315" w:rsidRPr="00A332EF" w:rsidRDefault="005F3315">
    <w:pPr>
      <w:pStyle w:val="a6"/>
      <w:jc w:val="center"/>
      <w:rPr>
        <w:rFonts w:ascii="Times New Roman" w:hAnsi="Times New Roman"/>
        <w:sz w:val="24"/>
        <w:szCs w:val="24"/>
      </w:rPr>
    </w:pPr>
    <w:r w:rsidRPr="00A332EF">
      <w:rPr>
        <w:rFonts w:ascii="Times New Roman" w:hAnsi="Times New Roman"/>
        <w:sz w:val="24"/>
        <w:szCs w:val="24"/>
      </w:rPr>
      <w:fldChar w:fldCharType="begin"/>
    </w:r>
    <w:r w:rsidRPr="00A332EF">
      <w:rPr>
        <w:rFonts w:ascii="Times New Roman" w:hAnsi="Times New Roman"/>
        <w:sz w:val="24"/>
        <w:szCs w:val="24"/>
      </w:rPr>
      <w:instrText>PAGE   \* MERGEFORMAT</w:instrText>
    </w:r>
    <w:r w:rsidRPr="00A332EF">
      <w:rPr>
        <w:rFonts w:ascii="Times New Roman" w:hAnsi="Times New Roman"/>
        <w:sz w:val="24"/>
        <w:szCs w:val="24"/>
      </w:rPr>
      <w:fldChar w:fldCharType="separate"/>
    </w:r>
    <w:r w:rsidR="008F2129">
      <w:rPr>
        <w:rFonts w:ascii="Times New Roman" w:hAnsi="Times New Roman"/>
        <w:noProof/>
        <w:sz w:val="24"/>
        <w:szCs w:val="24"/>
      </w:rPr>
      <w:t>2</w:t>
    </w:r>
    <w:r w:rsidRPr="00A332EF">
      <w:rPr>
        <w:rFonts w:ascii="Times New Roman" w:hAnsi="Times New Roman"/>
        <w:sz w:val="24"/>
        <w:szCs w:val="24"/>
      </w:rPr>
      <w:fldChar w:fldCharType="end"/>
    </w:r>
  </w:p>
  <w:p w:rsidR="005F3315" w:rsidRDefault="005F331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0713B"/>
    <w:multiLevelType w:val="hybridMultilevel"/>
    <w:tmpl w:val="6E460B1E"/>
    <w:lvl w:ilvl="0" w:tplc="7DD6F0B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6E185E"/>
    <w:multiLevelType w:val="hybridMultilevel"/>
    <w:tmpl w:val="EE76C984"/>
    <w:lvl w:ilvl="0" w:tplc="23480B28">
      <w:start w:val="1"/>
      <w:numFmt w:val="decimal"/>
      <w:lvlText w:val="%1."/>
      <w:lvlJc w:val="left"/>
      <w:pPr>
        <w:ind w:left="195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FE13D06"/>
    <w:multiLevelType w:val="hybridMultilevel"/>
    <w:tmpl w:val="56BA914E"/>
    <w:lvl w:ilvl="0" w:tplc="C0E4912E">
      <w:start w:val="1"/>
      <w:numFmt w:val="decimal"/>
      <w:lvlText w:val="%1."/>
      <w:lvlJc w:val="left"/>
      <w:pPr>
        <w:ind w:left="1154" w:hanging="8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0BB5DEC"/>
    <w:multiLevelType w:val="multilevel"/>
    <w:tmpl w:val="88C21A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489E17BD"/>
    <w:multiLevelType w:val="hybridMultilevel"/>
    <w:tmpl w:val="AC2699A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5CB14475"/>
    <w:multiLevelType w:val="hybridMultilevel"/>
    <w:tmpl w:val="218411F0"/>
    <w:lvl w:ilvl="0" w:tplc="9FBC77A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5D2A6EA1"/>
    <w:multiLevelType w:val="multilevel"/>
    <w:tmpl w:val="2062BBEA"/>
    <w:lvl w:ilvl="0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7">
    <w:nsid w:val="6A2E26CC"/>
    <w:multiLevelType w:val="hybridMultilevel"/>
    <w:tmpl w:val="1A0A596C"/>
    <w:lvl w:ilvl="0" w:tplc="9FBC77A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6B3C2EE0"/>
    <w:multiLevelType w:val="hybridMultilevel"/>
    <w:tmpl w:val="0E845F98"/>
    <w:lvl w:ilvl="0" w:tplc="7DD6F0B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7"/>
  </w:num>
  <w:num w:numId="7">
    <w:abstractNumId w:val="8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327"/>
    <w:rsid w:val="000003DC"/>
    <w:rsid w:val="0001268B"/>
    <w:rsid w:val="00033C6B"/>
    <w:rsid w:val="000436AA"/>
    <w:rsid w:val="00047573"/>
    <w:rsid w:val="0005493B"/>
    <w:rsid w:val="00072C86"/>
    <w:rsid w:val="00085046"/>
    <w:rsid w:val="00085821"/>
    <w:rsid w:val="000A03A5"/>
    <w:rsid w:val="000B0CCA"/>
    <w:rsid w:val="000B53E3"/>
    <w:rsid w:val="00124D0B"/>
    <w:rsid w:val="00133273"/>
    <w:rsid w:val="00143B16"/>
    <w:rsid w:val="00161E81"/>
    <w:rsid w:val="001C460F"/>
    <w:rsid w:val="001F68BB"/>
    <w:rsid w:val="002468B2"/>
    <w:rsid w:val="00264AD6"/>
    <w:rsid w:val="002741C5"/>
    <w:rsid w:val="002A2057"/>
    <w:rsid w:val="002C2BF8"/>
    <w:rsid w:val="002C588F"/>
    <w:rsid w:val="002E2BA2"/>
    <w:rsid w:val="00337EDB"/>
    <w:rsid w:val="003872EA"/>
    <w:rsid w:val="00392B3F"/>
    <w:rsid w:val="003B0628"/>
    <w:rsid w:val="003D0BD1"/>
    <w:rsid w:val="003D2643"/>
    <w:rsid w:val="00414572"/>
    <w:rsid w:val="004606B9"/>
    <w:rsid w:val="0047790B"/>
    <w:rsid w:val="00492E60"/>
    <w:rsid w:val="004A6F52"/>
    <w:rsid w:val="004B1253"/>
    <w:rsid w:val="004C28E9"/>
    <w:rsid w:val="004D1D45"/>
    <w:rsid w:val="00521532"/>
    <w:rsid w:val="0052422F"/>
    <w:rsid w:val="005479B3"/>
    <w:rsid w:val="0057573C"/>
    <w:rsid w:val="00583CD3"/>
    <w:rsid w:val="00584C08"/>
    <w:rsid w:val="005A50DF"/>
    <w:rsid w:val="005A7E49"/>
    <w:rsid w:val="005C5697"/>
    <w:rsid w:val="005F2005"/>
    <w:rsid w:val="005F3315"/>
    <w:rsid w:val="0068258D"/>
    <w:rsid w:val="0068302F"/>
    <w:rsid w:val="00690F03"/>
    <w:rsid w:val="006C3D68"/>
    <w:rsid w:val="006D454F"/>
    <w:rsid w:val="006F0569"/>
    <w:rsid w:val="00716DB4"/>
    <w:rsid w:val="00735F87"/>
    <w:rsid w:val="007757FC"/>
    <w:rsid w:val="00776DE9"/>
    <w:rsid w:val="00791345"/>
    <w:rsid w:val="007B7849"/>
    <w:rsid w:val="007C76F3"/>
    <w:rsid w:val="007D4434"/>
    <w:rsid w:val="007F01DF"/>
    <w:rsid w:val="007F0BF2"/>
    <w:rsid w:val="00814926"/>
    <w:rsid w:val="00835EB2"/>
    <w:rsid w:val="00892B49"/>
    <w:rsid w:val="00894D1A"/>
    <w:rsid w:val="008C42DA"/>
    <w:rsid w:val="008C6BC6"/>
    <w:rsid w:val="008E5AF2"/>
    <w:rsid w:val="008F2129"/>
    <w:rsid w:val="00917156"/>
    <w:rsid w:val="00930882"/>
    <w:rsid w:val="009311E8"/>
    <w:rsid w:val="009373F3"/>
    <w:rsid w:val="009450CE"/>
    <w:rsid w:val="00964980"/>
    <w:rsid w:val="009809D9"/>
    <w:rsid w:val="00981C76"/>
    <w:rsid w:val="00993612"/>
    <w:rsid w:val="00995E85"/>
    <w:rsid w:val="009A52E9"/>
    <w:rsid w:val="00A20F45"/>
    <w:rsid w:val="00A250F6"/>
    <w:rsid w:val="00A255A2"/>
    <w:rsid w:val="00A332EF"/>
    <w:rsid w:val="00A36F91"/>
    <w:rsid w:val="00A72792"/>
    <w:rsid w:val="00A73431"/>
    <w:rsid w:val="00A954D3"/>
    <w:rsid w:val="00AA1FBC"/>
    <w:rsid w:val="00AA2D33"/>
    <w:rsid w:val="00AA6665"/>
    <w:rsid w:val="00AB4ED2"/>
    <w:rsid w:val="00B1182E"/>
    <w:rsid w:val="00B33CBE"/>
    <w:rsid w:val="00B346DB"/>
    <w:rsid w:val="00B4184A"/>
    <w:rsid w:val="00B54606"/>
    <w:rsid w:val="00B557BC"/>
    <w:rsid w:val="00B941B3"/>
    <w:rsid w:val="00BA35FB"/>
    <w:rsid w:val="00BD7DB1"/>
    <w:rsid w:val="00BF6D58"/>
    <w:rsid w:val="00C33EC9"/>
    <w:rsid w:val="00C731D7"/>
    <w:rsid w:val="00C84327"/>
    <w:rsid w:val="00C978DA"/>
    <w:rsid w:val="00CC11E8"/>
    <w:rsid w:val="00CD5C71"/>
    <w:rsid w:val="00CE18D7"/>
    <w:rsid w:val="00D056A2"/>
    <w:rsid w:val="00D45C66"/>
    <w:rsid w:val="00D543F5"/>
    <w:rsid w:val="00D60963"/>
    <w:rsid w:val="00D64C49"/>
    <w:rsid w:val="00D835BC"/>
    <w:rsid w:val="00D966CD"/>
    <w:rsid w:val="00D968E5"/>
    <w:rsid w:val="00DE4DFB"/>
    <w:rsid w:val="00DE7FD6"/>
    <w:rsid w:val="00DF1660"/>
    <w:rsid w:val="00E12834"/>
    <w:rsid w:val="00E23A39"/>
    <w:rsid w:val="00E71478"/>
    <w:rsid w:val="00E719A6"/>
    <w:rsid w:val="00ED3358"/>
    <w:rsid w:val="00EE7371"/>
    <w:rsid w:val="00F409F1"/>
    <w:rsid w:val="00F573B5"/>
    <w:rsid w:val="00F849F0"/>
    <w:rsid w:val="00F963E0"/>
    <w:rsid w:val="00F9665F"/>
    <w:rsid w:val="00FD413C"/>
    <w:rsid w:val="00FE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8F2129"/>
    <w:pPr>
      <w:keepNext/>
      <w:tabs>
        <w:tab w:val="left" w:pos="4253"/>
      </w:tabs>
      <w:spacing w:after="0" w:line="240" w:lineRule="auto"/>
      <w:ind w:right="5385"/>
      <w:jc w:val="center"/>
      <w:outlineLvl w:val="5"/>
    </w:pPr>
    <w:rPr>
      <w:rFonts w:ascii="Arial" w:eastAsia="Times New Roman" w:hAnsi="Arial"/>
      <w:b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4327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C84327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C84327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styleId="a3">
    <w:name w:val="Hyperlink"/>
    <w:uiPriority w:val="99"/>
    <w:unhideWhenUsed/>
    <w:rsid w:val="00033C6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D454F"/>
    <w:pPr>
      <w:spacing w:after="0" w:line="240" w:lineRule="auto"/>
    </w:pPr>
    <w:rPr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D454F"/>
    <w:rPr>
      <w:rFonts w:ascii="Calibri" w:hAnsi="Calibri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332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332EF"/>
  </w:style>
  <w:style w:type="paragraph" w:styleId="a8">
    <w:name w:val="footer"/>
    <w:basedOn w:val="a"/>
    <w:link w:val="a9"/>
    <w:uiPriority w:val="99"/>
    <w:unhideWhenUsed/>
    <w:rsid w:val="00A332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332EF"/>
  </w:style>
  <w:style w:type="paragraph" w:styleId="aa">
    <w:name w:val="List Paragraph"/>
    <w:basedOn w:val="a"/>
    <w:uiPriority w:val="34"/>
    <w:qFormat/>
    <w:rsid w:val="009A52E9"/>
    <w:pPr>
      <w:ind w:left="720"/>
      <w:contextualSpacing/>
    </w:pPr>
  </w:style>
  <w:style w:type="character" w:customStyle="1" w:styleId="60">
    <w:name w:val="Заголовок 6 Знак"/>
    <w:basedOn w:val="a0"/>
    <w:link w:val="6"/>
    <w:rsid w:val="008F2129"/>
    <w:rPr>
      <w:rFonts w:ascii="Arial" w:eastAsia="Times New Roman" w:hAnsi="Arial"/>
      <w:b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8F2129"/>
    <w:pPr>
      <w:keepNext/>
      <w:tabs>
        <w:tab w:val="left" w:pos="4253"/>
      </w:tabs>
      <w:spacing w:after="0" w:line="240" w:lineRule="auto"/>
      <w:ind w:right="5385"/>
      <w:jc w:val="center"/>
      <w:outlineLvl w:val="5"/>
    </w:pPr>
    <w:rPr>
      <w:rFonts w:ascii="Arial" w:eastAsia="Times New Roman" w:hAnsi="Arial"/>
      <w:b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4327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C84327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C84327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styleId="a3">
    <w:name w:val="Hyperlink"/>
    <w:uiPriority w:val="99"/>
    <w:unhideWhenUsed/>
    <w:rsid w:val="00033C6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D454F"/>
    <w:pPr>
      <w:spacing w:after="0" w:line="240" w:lineRule="auto"/>
    </w:pPr>
    <w:rPr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D454F"/>
    <w:rPr>
      <w:rFonts w:ascii="Calibri" w:hAnsi="Calibri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332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332EF"/>
  </w:style>
  <w:style w:type="paragraph" w:styleId="a8">
    <w:name w:val="footer"/>
    <w:basedOn w:val="a"/>
    <w:link w:val="a9"/>
    <w:uiPriority w:val="99"/>
    <w:unhideWhenUsed/>
    <w:rsid w:val="00A332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332EF"/>
  </w:style>
  <w:style w:type="paragraph" w:styleId="aa">
    <w:name w:val="List Paragraph"/>
    <w:basedOn w:val="a"/>
    <w:uiPriority w:val="34"/>
    <w:qFormat/>
    <w:rsid w:val="009A52E9"/>
    <w:pPr>
      <w:ind w:left="720"/>
      <w:contextualSpacing/>
    </w:pPr>
  </w:style>
  <w:style w:type="character" w:customStyle="1" w:styleId="60">
    <w:name w:val="Заголовок 6 Знак"/>
    <w:basedOn w:val="a0"/>
    <w:link w:val="6"/>
    <w:rsid w:val="008F2129"/>
    <w:rPr>
      <w:rFonts w:ascii="Arial" w:eastAsia="Times New Roman" w:hAnsi="Arial"/>
      <w:b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AEEE6F45936276CFE40428F953393DA09326F91FF9B9D146AC0BF27C9B0D95F6B2139913C00F7B0p8C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2763</CharactersWithSpaces>
  <SharedDoc>false</SharedDoc>
  <HLinks>
    <vt:vector size="6" baseType="variant">
      <vt:variant>
        <vt:i4>6291510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consultantplus://offline/ref=5AEEE6F45936276CFE40428F953393DA09326F91FF9B9D146AC0BF27C9B0D95F6B2139913C00F7B0p8C6H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Апалько Елена Юрьевна</dc:creator>
  <cp:lastModifiedBy>Лукашева Лариса Александровна</cp:lastModifiedBy>
  <cp:revision>2</cp:revision>
  <cp:lastPrinted>2017-03-21T12:02:00Z</cp:lastPrinted>
  <dcterms:created xsi:type="dcterms:W3CDTF">2017-04-03T05:24:00Z</dcterms:created>
  <dcterms:modified xsi:type="dcterms:W3CDTF">2017-04-03T05:24:00Z</dcterms:modified>
</cp:coreProperties>
</file>