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A7" w:rsidRDefault="00F805A7" w:rsidP="00F805A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5A7" w:rsidRPr="00814AD3" w:rsidRDefault="00F805A7" w:rsidP="00F805A7">
      <w:pPr>
        <w:jc w:val="center"/>
        <w:rPr>
          <w:b/>
          <w:sz w:val="20"/>
          <w:szCs w:val="20"/>
        </w:rPr>
      </w:pPr>
    </w:p>
    <w:p w:rsidR="00F805A7" w:rsidRDefault="00F805A7" w:rsidP="00F805A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805A7" w:rsidRPr="0016353E" w:rsidRDefault="00F805A7" w:rsidP="00F805A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F805A7" w:rsidRPr="001A76B8" w:rsidRDefault="00F805A7" w:rsidP="00F805A7">
      <w:pPr>
        <w:jc w:val="center"/>
        <w:rPr>
          <w:b/>
          <w:sz w:val="32"/>
        </w:rPr>
      </w:pPr>
    </w:p>
    <w:p w:rsidR="00F805A7" w:rsidRPr="00050212" w:rsidRDefault="00F805A7" w:rsidP="00F805A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805A7" w:rsidRPr="009A0CCA" w:rsidRDefault="00F805A7" w:rsidP="00F805A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05A7" w:rsidRPr="009A0CCA" w:rsidTr="00687BB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05A7" w:rsidRPr="007263EB" w:rsidRDefault="00F805A7" w:rsidP="00687B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F805A7" w:rsidRPr="00E562D9" w:rsidRDefault="00F805A7" w:rsidP="00F805A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463-па</w:t>
            </w:r>
          </w:p>
        </w:tc>
      </w:tr>
      <w:tr w:rsidR="00F805A7" w:rsidRPr="009A0CCA" w:rsidTr="00687BB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805A7" w:rsidRPr="009A0CCA" w:rsidRDefault="00F805A7" w:rsidP="00687BB3">
            <w:pPr>
              <w:rPr>
                <w:sz w:val="4"/>
              </w:rPr>
            </w:pPr>
          </w:p>
          <w:p w:rsidR="00F805A7" w:rsidRPr="009A0CCA" w:rsidRDefault="00F805A7" w:rsidP="00687BB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805A7" w:rsidRPr="009A0CCA" w:rsidRDefault="00F805A7" w:rsidP="00687BB3">
            <w:pPr>
              <w:jc w:val="right"/>
              <w:rPr>
                <w:sz w:val="20"/>
              </w:rPr>
            </w:pPr>
          </w:p>
        </w:tc>
      </w:tr>
    </w:tbl>
    <w:p w:rsidR="00F805A7" w:rsidRPr="009A0CCA" w:rsidRDefault="00F805A7" w:rsidP="00F805A7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F805A7" w:rsidRDefault="00F805A7" w:rsidP="00F805A7">
      <w:pPr>
        <w:ind w:right="-1"/>
        <w:jc w:val="center"/>
      </w:pPr>
    </w:p>
    <w:p w:rsidR="004569B8" w:rsidRDefault="004569B8" w:rsidP="004569B8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69B8" w:rsidRDefault="00B44068" w:rsidP="004569B8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569B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B44068" w:rsidRPr="004569B8" w:rsidRDefault="00B44068" w:rsidP="004569B8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569B8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CA7A9A" w:rsidRPr="004569B8">
        <w:rPr>
          <w:rFonts w:ascii="Times New Roman" w:hAnsi="Times New Roman" w:cs="Times New Roman"/>
          <w:sz w:val="26"/>
          <w:szCs w:val="26"/>
        </w:rPr>
        <w:t xml:space="preserve">от </w:t>
      </w:r>
      <w:r w:rsidR="007A6AEE" w:rsidRPr="004569B8">
        <w:rPr>
          <w:rFonts w:ascii="Times New Roman" w:hAnsi="Times New Roman" w:cs="Times New Roman"/>
          <w:sz w:val="26"/>
          <w:szCs w:val="26"/>
        </w:rPr>
        <w:t>28.10.2014</w:t>
      </w:r>
      <w:r w:rsidR="00CA7A9A" w:rsidRPr="004569B8">
        <w:rPr>
          <w:rFonts w:ascii="Times New Roman" w:hAnsi="Times New Roman" w:cs="Times New Roman"/>
          <w:sz w:val="26"/>
          <w:szCs w:val="26"/>
        </w:rPr>
        <w:t xml:space="preserve"> № </w:t>
      </w:r>
      <w:r w:rsidR="007A6AEE" w:rsidRPr="004569B8">
        <w:rPr>
          <w:rFonts w:ascii="Times New Roman" w:hAnsi="Times New Roman" w:cs="Times New Roman"/>
          <w:sz w:val="26"/>
          <w:szCs w:val="26"/>
        </w:rPr>
        <w:t>2433</w:t>
      </w:r>
      <w:r w:rsidR="00CA7A9A" w:rsidRPr="004569B8">
        <w:rPr>
          <w:rFonts w:ascii="Times New Roman" w:hAnsi="Times New Roman" w:cs="Times New Roman"/>
          <w:sz w:val="26"/>
          <w:szCs w:val="26"/>
        </w:rPr>
        <w:t>-па</w:t>
      </w:r>
    </w:p>
    <w:p w:rsidR="00927D4B" w:rsidRPr="004569B8" w:rsidRDefault="00927D4B" w:rsidP="004569B8">
      <w:pPr>
        <w:spacing w:line="290" w:lineRule="exact"/>
        <w:jc w:val="both"/>
        <w:rPr>
          <w:sz w:val="26"/>
          <w:szCs w:val="26"/>
        </w:rPr>
      </w:pPr>
    </w:p>
    <w:p w:rsidR="009850BD" w:rsidRPr="004569B8" w:rsidRDefault="009850BD" w:rsidP="004569B8">
      <w:pPr>
        <w:spacing w:line="290" w:lineRule="exact"/>
        <w:jc w:val="both"/>
        <w:rPr>
          <w:sz w:val="26"/>
          <w:szCs w:val="26"/>
        </w:rPr>
      </w:pPr>
    </w:p>
    <w:p w:rsidR="00107332" w:rsidRPr="004569B8" w:rsidRDefault="004569B8" w:rsidP="004569B8">
      <w:pPr>
        <w:tabs>
          <w:tab w:val="left" w:pos="0"/>
        </w:tabs>
        <w:spacing w:line="29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7332" w:rsidRPr="004569B8">
        <w:rPr>
          <w:sz w:val="26"/>
          <w:szCs w:val="26"/>
        </w:rPr>
        <w:t xml:space="preserve">В </w:t>
      </w:r>
      <w:r w:rsidR="007A6AEE" w:rsidRPr="004569B8">
        <w:rPr>
          <w:sz w:val="26"/>
          <w:szCs w:val="26"/>
        </w:rPr>
        <w:t>целях приведения муниципальн</w:t>
      </w:r>
      <w:r w:rsidR="0003324F" w:rsidRPr="004569B8">
        <w:rPr>
          <w:sz w:val="26"/>
          <w:szCs w:val="26"/>
        </w:rPr>
        <w:t>ого</w:t>
      </w:r>
      <w:r w:rsidR="007A6AEE" w:rsidRPr="004569B8">
        <w:rPr>
          <w:sz w:val="26"/>
          <w:szCs w:val="26"/>
        </w:rPr>
        <w:t xml:space="preserve"> правов</w:t>
      </w:r>
      <w:r w:rsidR="0003324F" w:rsidRPr="004569B8">
        <w:rPr>
          <w:sz w:val="26"/>
          <w:szCs w:val="26"/>
        </w:rPr>
        <w:t>ого</w:t>
      </w:r>
      <w:r w:rsidR="007A6AEE" w:rsidRPr="004569B8">
        <w:rPr>
          <w:sz w:val="26"/>
          <w:szCs w:val="26"/>
        </w:rPr>
        <w:t xml:space="preserve"> акт</w:t>
      </w:r>
      <w:r w:rsidR="0003324F" w:rsidRPr="004569B8">
        <w:rPr>
          <w:sz w:val="26"/>
          <w:szCs w:val="26"/>
        </w:rPr>
        <w:t>а</w:t>
      </w:r>
      <w:r w:rsidR="00F06067" w:rsidRPr="004569B8">
        <w:rPr>
          <w:sz w:val="26"/>
          <w:szCs w:val="26"/>
        </w:rPr>
        <w:t xml:space="preserve"> </w:t>
      </w:r>
      <w:r w:rsidR="0030102F" w:rsidRPr="004569B8">
        <w:rPr>
          <w:sz w:val="26"/>
          <w:szCs w:val="26"/>
        </w:rPr>
        <w:t>в соответстви</w:t>
      </w:r>
      <w:r>
        <w:rPr>
          <w:sz w:val="26"/>
          <w:szCs w:val="26"/>
        </w:rPr>
        <w:t>е</w:t>
      </w:r>
      <w:r w:rsidR="00107332" w:rsidRPr="004569B8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7A6AEE" w:rsidRPr="004569B8">
        <w:rPr>
          <w:sz w:val="26"/>
          <w:szCs w:val="26"/>
        </w:rPr>
        <w:t xml:space="preserve">с </w:t>
      </w:r>
      <w:r w:rsidR="00F667AF" w:rsidRPr="004569B8">
        <w:rPr>
          <w:sz w:val="26"/>
          <w:szCs w:val="26"/>
        </w:rPr>
        <w:t xml:space="preserve">постановлением Правительства Ханты-Мансийского автономного округа </w:t>
      </w:r>
      <w:r>
        <w:rPr>
          <w:sz w:val="26"/>
          <w:szCs w:val="26"/>
        </w:rPr>
        <w:t>-</w:t>
      </w:r>
      <w:r w:rsidR="00F667AF" w:rsidRPr="004569B8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="00F667AF" w:rsidRPr="004569B8">
        <w:rPr>
          <w:sz w:val="26"/>
          <w:szCs w:val="26"/>
        </w:rPr>
        <w:t xml:space="preserve">от 09.10.2013 № 420-п «О государственной программе Ханты-Мансийского автономного округа </w:t>
      </w:r>
      <w:r>
        <w:rPr>
          <w:sz w:val="26"/>
          <w:szCs w:val="26"/>
        </w:rPr>
        <w:t>-</w:t>
      </w:r>
      <w:r w:rsidR="00F667AF" w:rsidRPr="004569B8">
        <w:rPr>
          <w:sz w:val="26"/>
          <w:szCs w:val="26"/>
        </w:rPr>
        <w:t xml:space="preserve"> Югры «Развитие агропромышленного комплекса и рынков сельскохозяйственной продукции, сырья и продовольствия в Ханты-Мансийском автономном округе - Югре в 2016-2020 годах»</w:t>
      </w:r>
      <w:r w:rsidR="00107332" w:rsidRPr="004569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107332" w:rsidRPr="004569B8">
        <w:rPr>
          <w:sz w:val="26"/>
          <w:szCs w:val="26"/>
        </w:rPr>
        <w:t>п</w:t>
      </w:r>
      <w:proofErr w:type="gramEnd"/>
      <w:r w:rsidR="00107332" w:rsidRPr="004569B8">
        <w:rPr>
          <w:sz w:val="26"/>
          <w:szCs w:val="26"/>
        </w:rPr>
        <w:t xml:space="preserve"> о с т а н о в л я ю: </w:t>
      </w:r>
    </w:p>
    <w:p w:rsidR="00107332" w:rsidRPr="004569B8" w:rsidRDefault="00107332" w:rsidP="004569B8">
      <w:pPr>
        <w:tabs>
          <w:tab w:val="left" w:pos="567"/>
        </w:tabs>
        <w:spacing w:line="290" w:lineRule="exact"/>
        <w:jc w:val="both"/>
        <w:rPr>
          <w:sz w:val="26"/>
          <w:szCs w:val="26"/>
        </w:rPr>
      </w:pPr>
    </w:p>
    <w:p w:rsidR="00CA7A9A" w:rsidRPr="004569B8" w:rsidRDefault="0030102F" w:rsidP="004569B8">
      <w:pPr>
        <w:pStyle w:val="a8"/>
        <w:numPr>
          <w:ilvl w:val="0"/>
          <w:numId w:val="16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4569B8">
        <w:rPr>
          <w:sz w:val="26"/>
          <w:szCs w:val="26"/>
        </w:rPr>
        <w:t xml:space="preserve">Внести изменения в </w:t>
      </w:r>
      <w:r w:rsidR="00CA7A9A" w:rsidRPr="004569B8">
        <w:rPr>
          <w:sz w:val="26"/>
          <w:szCs w:val="26"/>
        </w:rPr>
        <w:t>постановлени</w:t>
      </w:r>
      <w:r w:rsidRPr="004569B8">
        <w:rPr>
          <w:sz w:val="26"/>
          <w:szCs w:val="26"/>
        </w:rPr>
        <w:t>е</w:t>
      </w:r>
      <w:r w:rsidR="00CA7A9A" w:rsidRPr="004569B8">
        <w:rPr>
          <w:sz w:val="26"/>
          <w:szCs w:val="26"/>
        </w:rPr>
        <w:t xml:space="preserve"> </w:t>
      </w:r>
      <w:r w:rsidR="00F72B80" w:rsidRPr="004569B8">
        <w:rPr>
          <w:sz w:val="26"/>
          <w:szCs w:val="26"/>
        </w:rPr>
        <w:t xml:space="preserve">администрации Нефтеюганского района </w:t>
      </w:r>
      <w:r w:rsidR="007A6AEE" w:rsidRPr="004569B8">
        <w:rPr>
          <w:sz w:val="26"/>
          <w:szCs w:val="26"/>
        </w:rPr>
        <w:t>от 28.10.2014 № 2433-па</w:t>
      </w:r>
      <w:r w:rsidR="00CD27A2" w:rsidRPr="004569B8">
        <w:rPr>
          <w:sz w:val="26"/>
          <w:szCs w:val="26"/>
        </w:rPr>
        <w:t xml:space="preserve"> «Об определении ответственного исполнителя администрации Нефтеюганского района по осуществлению отдельного государственного полномочия по поддержке сельскохозяйственного производства </w:t>
      </w:r>
      <w:r w:rsidR="004569B8">
        <w:rPr>
          <w:sz w:val="26"/>
          <w:szCs w:val="26"/>
        </w:rPr>
        <w:br/>
      </w:r>
      <w:r w:rsidR="00CD27A2" w:rsidRPr="004569B8">
        <w:rPr>
          <w:sz w:val="26"/>
          <w:szCs w:val="26"/>
        </w:rPr>
        <w:t>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2A5115" w:rsidRPr="004569B8">
        <w:rPr>
          <w:sz w:val="26"/>
          <w:szCs w:val="26"/>
        </w:rPr>
        <w:t>»</w:t>
      </w:r>
      <w:r w:rsidR="004569B8">
        <w:rPr>
          <w:sz w:val="26"/>
          <w:szCs w:val="26"/>
        </w:rPr>
        <w:t>,</w:t>
      </w:r>
      <w:r w:rsidR="00CD27A2" w:rsidRPr="004569B8">
        <w:rPr>
          <w:sz w:val="26"/>
          <w:szCs w:val="26"/>
        </w:rPr>
        <w:t xml:space="preserve"> </w:t>
      </w:r>
      <w:r w:rsidRPr="004569B8">
        <w:rPr>
          <w:sz w:val="26"/>
          <w:szCs w:val="26"/>
        </w:rPr>
        <w:t xml:space="preserve">изложив констатирующую часть </w:t>
      </w:r>
      <w:r w:rsidR="00CA7A9A" w:rsidRPr="004569B8">
        <w:rPr>
          <w:sz w:val="26"/>
          <w:szCs w:val="26"/>
        </w:rPr>
        <w:t xml:space="preserve">в следующей редакции: </w:t>
      </w:r>
    </w:p>
    <w:p w:rsidR="00CA7A9A" w:rsidRPr="004569B8" w:rsidRDefault="00CA7A9A" w:rsidP="004569B8">
      <w:pPr>
        <w:spacing w:line="290" w:lineRule="exact"/>
        <w:ind w:firstLine="708"/>
        <w:jc w:val="both"/>
        <w:rPr>
          <w:sz w:val="26"/>
          <w:szCs w:val="26"/>
        </w:rPr>
      </w:pPr>
      <w:proofErr w:type="gramStart"/>
      <w:r w:rsidRPr="004569B8">
        <w:rPr>
          <w:sz w:val="26"/>
          <w:szCs w:val="26"/>
        </w:rPr>
        <w:t>«</w:t>
      </w:r>
      <w:r w:rsidR="007A6AEE" w:rsidRPr="004569B8">
        <w:rPr>
          <w:sz w:val="26"/>
          <w:szCs w:val="26"/>
        </w:rPr>
        <w:t xml:space="preserve">В целях реализации Закона Ханты-Мансийского автономного округа </w:t>
      </w:r>
      <w:r w:rsidR="004569B8">
        <w:rPr>
          <w:sz w:val="26"/>
          <w:szCs w:val="26"/>
        </w:rPr>
        <w:t>-</w:t>
      </w:r>
      <w:r w:rsidR="007A6AEE" w:rsidRPr="004569B8">
        <w:rPr>
          <w:sz w:val="26"/>
          <w:szCs w:val="26"/>
        </w:rPr>
        <w:t xml:space="preserve"> Югры от 16.12.2010 № 228-оз «О наделении органов местного самоуправления муниципальных образований Ханты-Мансийского автономного</w:t>
      </w:r>
      <w:r w:rsidR="0030102F" w:rsidRPr="004569B8">
        <w:rPr>
          <w:sz w:val="26"/>
          <w:szCs w:val="26"/>
        </w:rPr>
        <w:t xml:space="preserve"> округа</w:t>
      </w:r>
      <w:r w:rsidR="007A6AEE" w:rsidRPr="004569B8">
        <w:rPr>
          <w:sz w:val="26"/>
          <w:szCs w:val="26"/>
        </w:rPr>
        <w:t xml:space="preserve"> </w:t>
      </w:r>
      <w:r w:rsidR="004569B8">
        <w:rPr>
          <w:sz w:val="26"/>
          <w:szCs w:val="26"/>
        </w:rPr>
        <w:t>-</w:t>
      </w:r>
      <w:r w:rsidR="007A6AEE" w:rsidRPr="004569B8">
        <w:rPr>
          <w:sz w:val="26"/>
          <w:szCs w:val="26"/>
        </w:rPr>
        <w:t xml:space="preserve"> Югры </w:t>
      </w:r>
      <w:r w:rsidR="00A83DCA" w:rsidRPr="004569B8">
        <w:rPr>
          <w:sz w:val="26"/>
          <w:szCs w:val="26"/>
        </w:rPr>
        <w:t>отдельным</w:t>
      </w:r>
      <w:r w:rsidR="00CD27A2" w:rsidRPr="004569B8">
        <w:rPr>
          <w:sz w:val="26"/>
          <w:szCs w:val="26"/>
        </w:rPr>
        <w:t xml:space="preserve"> государственным </w:t>
      </w:r>
      <w:r w:rsidR="00A83DCA" w:rsidRPr="004569B8">
        <w:rPr>
          <w:sz w:val="26"/>
          <w:szCs w:val="26"/>
        </w:rPr>
        <w:t>полномочием по поддержке сельскохозяйственного производства и деятельности по заготовке и переработке дикоросов</w:t>
      </w:r>
      <w:r w:rsidR="00CD27A2" w:rsidRPr="004569B8">
        <w:rPr>
          <w:sz w:val="26"/>
          <w:szCs w:val="26"/>
        </w:rPr>
        <w:t xml:space="preserve"> </w:t>
      </w:r>
      <w:r w:rsidR="00A83DCA" w:rsidRPr="004569B8">
        <w:rPr>
          <w:sz w:val="26"/>
          <w:szCs w:val="26"/>
        </w:rPr>
        <w:t>(за исключением мероприятий</w:t>
      </w:r>
      <w:r w:rsidRPr="004569B8">
        <w:rPr>
          <w:sz w:val="26"/>
          <w:szCs w:val="26"/>
        </w:rPr>
        <w:t>,</w:t>
      </w:r>
      <w:r w:rsidR="00A83DCA" w:rsidRPr="004569B8">
        <w:rPr>
          <w:sz w:val="26"/>
          <w:szCs w:val="26"/>
        </w:rPr>
        <w:t xml:space="preserve"> предусмотренных федеральными целевыми программами)», </w:t>
      </w:r>
      <w:r w:rsidRPr="004569B8">
        <w:rPr>
          <w:sz w:val="26"/>
          <w:szCs w:val="26"/>
        </w:rPr>
        <w:t>постановлени</w:t>
      </w:r>
      <w:r w:rsidR="00A83DCA" w:rsidRPr="004569B8">
        <w:rPr>
          <w:sz w:val="26"/>
          <w:szCs w:val="26"/>
        </w:rPr>
        <w:t xml:space="preserve">я Правительства Ханты-Мансийского автономного округа </w:t>
      </w:r>
      <w:r w:rsidR="004569B8">
        <w:rPr>
          <w:sz w:val="26"/>
          <w:szCs w:val="26"/>
        </w:rPr>
        <w:t>-</w:t>
      </w:r>
      <w:r w:rsidR="00A83DCA" w:rsidRPr="004569B8">
        <w:rPr>
          <w:sz w:val="26"/>
          <w:szCs w:val="26"/>
        </w:rPr>
        <w:t xml:space="preserve"> Югры</w:t>
      </w:r>
      <w:r w:rsidR="004569B8">
        <w:rPr>
          <w:sz w:val="26"/>
          <w:szCs w:val="26"/>
        </w:rPr>
        <w:t xml:space="preserve"> </w:t>
      </w:r>
      <w:r w:rsidR="004569B8">
        <w:rPr>
          <w:sz w:val="26"/>
          <w:szCs w:val="26"/>
        </w:rPr>
        <w:br/>
      </w:r>
      <w:r w:rsidR="00A83DCA" w:rsidRPr="004569B8">
        <w:rPr>
          <w:sz w:val="26"/>
          <w:szCs w:val="26"/>
        </w:rPr>
        <w:t xml:space="preserve">от 09.10.2013 № 420-п «О государственной программе Ханты-Мансийского автономного округа </w:t>
      </w:r>
      <w:r w:rsidR="004569B8">
        <w:rPr>
          <w:sz w:val="26"/>
          <w:szCs w:val="26"/>
        </w:rPr>
        <w:t>-</w:t>
      </w:r>
      <w:r w:rsidR="00A83DCA" w:rsidRPr="004569B8">
        <w:rPr>
          <w:sz w:val="26"/>
          <w:szCs w:val="26"/>
        </w:rPr>
        <w:t xml:space="preserve"> Югры «Развитие</w:t>
      </w:r>
      <w:proofErr w:type="gramEnd"/>
      <w:r w:rsidR="00A83DCA" w:rsidRPr="004569B8">
        <w:rPr>
          <w:sz w:val="26"/>
          <w:szCs w:val="26"/>
        </w:rPr>
        <w:t xml:space="preserve"> </w:t>
      </w:r>
      <w:r w:rsidRPr="004569B8">
        <w:rPr>
          <w:sz w:val="26"/>
          <w:szCs w:val="26"/>
        </w:rPr>
        <w:t xml:space="preserve">агропромышленного комплекса и рынков сельскохозяйственной продукции, сырья и продовольствия в </w:t>
      </w:r>
      <w:r w:rsidR="00A83DCA" w:rsidRPr="004569B8">
        <w:rPr>
          <w:sz w:val="26"/>
          <w:szCs w:val="26"/>
        </w:rPr>
        <w:t>Ханты-Мансийском автономном округе - Югре</w:t>
      </w:r>
      <w:r w:rsidRPr="004569B8">
        <w:rPr>
          <w:sz w:val="26"/>
          <w:szCs w:val="26"/>
        </w:rPr>
        <w:t xml:space="preserve"> в 201</w:t>
      </w:r>
      <w:r w:rsidR="00A83DCA" w:rsidRPr="004569B8">
        <w:rPr>
          <w:sz w:val="26"/>
          <w:szCs w:val="26"/>
        </w:rPr>
        <w:t>6</w:t>
      </w:r>
      <w:r w:rsidRPr="004569B8">
        <w:rPr>
          <w:sz w:val="26"/>
          <w:szCs w:val="26"/>
        </w:rPr>
        <w:t xml:space="preserve">-2020 годах», </w:t>
      </w:r>
      <w:r w:rsidR="004569B8">
        <w:rPr>
          <w:sz w:val="26"/>
          <w:szCs w:val="26"/>
        </w:rPr>
        <w:t xml:space="preserve"> </w:t>
      </w:r>
      <w:proofErr w:type="gramStart"/>
      <w:r w:rsidRPr="004569B8">
        <w:rPr>
          <w:sz w:val="26"/>
          <w:szCs w:val="26"/>
        </w:rPr>
        <w:t>п</w:t>
      </w:r>
      <w:proofErr w:type="gramEnd"/>
      <w:r w:rsidRPr="004569B8">
        <w:rPr>
          <w:sz w:val="26"/>
          <w:szCs w:val="26"/>
        </w:rPr>
        <w:t xml:space="preserve"> о с т а н о в л я ю:».</w:t>
      </w:r>
    </w:p>
    <w:p w:rsidR="00803C4B" w:rsidRPr="004569B8" w:rsidRDefault="00107332" w:rsidP="004569B8">
      <w:pPr>
        <w:pStyle w:val="a8"/>
        <w:numPr>
          <w:ilvl w:val="0"/>
          <w:numId w:val="16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4569B8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A149B1" w:rsidRPr="004569B8" w:rsidRDefault="00A149B1" w:rsidP="004569B8">
      <w:pPr>
        <w:pStyle w:val="a8"/>
        <w:numPr>
          <w:ilvl w:val="0"/>
          <w:numId w:val="16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4569B8">
        <w:rPr>
          <w:sz w:val="26"/>
          <w:szCs w:val="26"/>
        </w:rPr>
        <w:t>Контроль за</w:t>
      </w:r>
      <w:proofErr w:type="gramEnd"/>
      <w:r w:rsidRPr="004569B8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4569B8">
        <w:rPr>
          <w:sz w:val="26"/>
          <w:szCs w:val="26"/>
        </w:rPr>
        <w:t>С.А.Кудашкина</w:t>
      </w:r>
      <w:proofErr w:type="spellEnd"/>
      <w:r w:rsidRPr="004569B8">
        <w:rPr>
          <w:sz w:val="26"/>
          <w:szCs w:val="26"/>
        </w:rPr>
        <w:t xml:space="preserve">. </w:t>
      </w:r>
    </w:p>
    <w:p w:rsidR="00107332" w:rsidRDefault="00107332" w:rsidP="004569B8">
      <w:pPr>
        <w:tabs>
          <w:tab w:val="left" w:pos="567"/>
        </w:tabs>
        <w:spacing w:line="290" w:lineRule="exact"/>
        <w:jc w:val="both"/>
        <w:rPr>
          <w:sz w:val="26"/>
          <w:szCs w:val="26"/>
        </w:rPr>
      </w:pPr>
      <w:bookmarkStart w:id="0" w:name="_GoBack"/>
      <w:bookmarkEnd w:id="0"/>
    </w:p>
    <w:p w:rsidR="004569B8" w:rsidRPr="004569B8" w:rsidRDefault="004569B8" w:rsidP="004569B8">
      <w:pPr>
        <w:tabs>
          <w:tab w:val="left" w:pos="567"/>
        </w:tabs>
        <w:spacing w:line="290" w:lineRule="exact"/>
        <w:jc w:val="both"/>
        <w:rPr>
          <w:sz w:val="26"/>
          <w:szCs w:val="26"/>
        </w:rPr>
      </w:pPr>
    </w:p>
    <w:p w:rsidR="00927D4B" w:rsidRPr="004569B8" w:rsidRDefault="004569B8" w:rsidP="004569B8">
      <w:pPr>
        <w:tabs>
          <w:tab w:val="left" w:pos="0"/>
        </w:tabs>
        <w:spacing w:line="290" w:lineRule="exact"/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927D4B" w:rsidRPr="004569B8" w:rsidSect="00F805A7"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B3" w:rsidRDefault="00E64FB3" w:rsidP="005242E9">
      <w:r>
        <w:separator/>
      </w:r>
    </w:p>
  </w:endnote>
  <w:endnote w:type="continuationSeparator" w:id="0">
    <w:p w:rsidR="00E64FB3" w:rsidRDefault="00E64FB3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B3" w:rsidRDefault="00E64FB3" w:rsidP="005242E9">
      <w:r>
        <w:separator/>
      </w:r>
    </w:p>
  </w:footnote>
  <w:footnote w:type="continuationSeparator" w:id="0">
    <w:p w:rsidR="00E64FB3" w:rsidRDefault="00E64FB3" w:rsidP="0052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1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DD372F"/>
    <w:multiLevelType w:val="hybridMultilevel"/>
    <w:tmpl w:val="6700DB4A"/>
    <w:lvl w:ilvl="0" w:tplc="2AC88CB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EB762C"/>
    <w:multiLevelType w:val="hybridMultilevel"/>
    <w:tmpl w:val="AE8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725C1"/>
    <w:multiLevelType w:val="hybridMultilevel"/>
    <w:tmpl w:val="2858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B"/>
    <w:rsid w:val="00007879"/>
    <w:rsid w:val="00013D8A"/>
    <w:rsid w:val="0002794B"/>
    <w:rsid w:val="00031E3E"/>
    <w:rsid w:val="0003324F"/>
    <w:rsid w:val="00034756"/>
    <w:rsid w:val="00035168"/>
    <w:rsid w:val="00036168"/>
    <w:rsid w:val="0005533E"/>
    <w:rsid w:val="00066CF4"/>
    <w:rsid w:val="000670B9"/>
    <w:rsid w:val="000737BC"/>
    <w:rsid w:val="00076381"/>
    <w:rsid w:val="000833CF"/>
    <w:rsid w:val="00084C25"/>
    <w:rsid w:val="000C6763"/>
    <w:rsid w:val="000D1C08"/>
    <w:rsid w:val="000E65B0"/>
    <w:rsid w:val="000E6945"/>
    <w:rsid w:val="000E6FF4"/>
    <w:rsid w:val="000F1786"/>
    <w:rsid w:val="000F1BC6"/>
    <w:rsid w:val="000F6AD5"/>
    <w:rsid w:val="0010526C"/>
    <w:rsid w:val="00105A53"/>
    <w:rsid w:val="00107332"/>
    <w:rsid w:val="001101CB"/>
    <w:rsid w:val="001154F0"/>
    <w:rsid w:val="001246C8"/>
    <w:rsid w:val="001270A7"/>
    <w:rsid w:val="001323C5"/>
    <w:rsid w:val="00132A61"/>
    <w:rsid w:val="00137528"/>
    <w:rsid w:val="001451B8"/>
    <w:rsid w:val="00146BEB"/>
    <w:rsid w:val="001576E0"/>
    <w:rsid w:val="00164A18"/>
    <w:rsid w:val="00180FA7"/>
    <w:rsid w:val="00185FEB"/>
    <w:rsid w:val="00194825"/>
    <w:rsid w:val="001B7A60"/>
    <w:rsid w:val="001D160E"/>
    <w:rsid w:val="001D222D"/>
    <w:rsid w:val="001D2958"/>
    <w:rsid w:val="001F0689"/>
    <w:rsid w:val="001F2494"/>
    <w:rsid w:val="00205D59"/>
    <w:rsid w:val="00205EBD"/>
    <w:rsid w:val="00211A47"/>
    <w:rsid w:val="002363D8"/>
    <w:rsid w:val="00236EA6"/>
    <w:rsid w:val="00245F95"/>
    <w:rsid w:val="00252C62"/>
    <w:rsid w:val="00261374"/>
    <w:rsid w:val="00280B06"/>
    <w:rsid w:val="00292BDB"/>
    <w:rsid w:val="00297FC4"/>
    <w:rsid w:val="002A5115"/>
    <w:rsid w:val="002B0254"/>
    <w:rsid w:val="002C6C2D"/>
    <w:rsid w:val="002D5BC5"/>
    <w:rsid w:val="00300D0A"/>
    <w:rsid w:val="0030102F"/>
    <w:rsid w:val="00306A56"/>
    <w:rsid w:val="00315B14"/>
    <w:rsid w:val="0033480D"/>
    <w:rsid w:val="00334D38"/>
    <w:rsid w:val="003715F3"/>
    <w:rsid w:val="0037288F"/>
    <w:rsid w:val="00372F6B"/>
    <w:rsid w:val="003738BD"/>
    <w:rsid w:val="0039381A"/>
    <w:rsid w:val="003A2AA2"/>
    <w:rsid w:val="003D5E3A"/>
    <w:rsid w:val="003F26FC"/>
    <w:rsid w:val="0040578A"/>
    <w:rsid w:val="00430835"/>
    <w:rsid w:val="00441D6C"/>
    <w:rsid w:val="00450691"/>
    <w:rsid w:val="00452E6C"/>
    <w:rsid w:val="004537BF"/>
    <w:rsid w:val="00453F1E"/>
    <w:rsid w:val="004569B8"/>
    <w:rsid w:val="004602D1"/>
    <w:rsid w:val="00477ABC"/>
    <w:rsid w:val="004A53D2"/>
    <w:rsid w:val="004C1016"/>
    <w:rsid w:val="004C214C"/>
    <w:rsid w:val="004C41B1"/>
    <w:rsid w:val="004C4F5F"/>
    <w:rsid w:val="004C50A6"/>
    <w:rsid w:val="004C533F"/>
    <w:rsid w:val="004D7B54"/>
    <w:rsid w:val="004F3C2B"/>
    <w:rsid w:val="00503AE3"/>
    <w:rsid w:val="005159BB"/>
    <w:rsid w:val="005242E9"/>
    <w:rsid w:val="00561477"/>
    <w:rsid w:val="00582215"/>
    <w:rsid w:val="005822B7"/>
    <w:rsid w:val="005A1545"/>
    <w:rsid w:val="005A59F8"/>
    <w:rsid w:val="005C79F6"/>
    <w:rsid w:val="005D26A5"/>
    <w:rsid w:val="005D4B23"/>
    <w:rsid w:val="005F7FA9"/>
    <w:rsid w:val="0061263A"/>
    <w:rsid w:val="00624F53"/>
    <w:rsid w:val="006322DE"/>
    <w:rsid w:val="0063630D"/>
    <w:rsid w:val="00641DBD"/>
    <w:rsid w:val="006618C1"/>
    <w:rsid w:val="00661C3C"/>
    <w:rsid w:val="006706DF"/>
    <w:rsid w:val="00683239"/>
    <w:rsid w:val="0069454C"/>
    <w:rsid w:val="006D1AFB"/>
    <w:rsid w:val="006D35D9"/>
    <w:rsid w:val="006E2C28"/>
    <w:rsid w:val="006E3011"/>
    <w:rsid w:val="006E7DA0"/>
    <w:rsid w:val="006E7DB8"/>
    <w:rsid w:val="007007D8"/>
    <w:rsid w:val="00734A35"/>
    <w:rsid w:val="00740611"/>
    <w:rsid w:val="007556DF"/>
    <w:rsid w:val="00756246"/>
    <w:rsid w:val="00770A42"/>
    <w:rsid w:val="00782AB5"/>
    <w:rsid w:val="00782EB5"/>
    <w:rsid w:val="0078442C"/>
    <w:rsid w:val="007963CE"/>
    <w:rsid w:val="0079688F"/>
    <w:rsid w:val="007A11A2"/>
    <w:rsid w:val="007A6AEE"/>
    <w:rsid w:val="007C4EAF"/>
    <w:rsid w:val="007D5523"/>
    <w:rsid w:val="007E54A3"/>
    <w:rsid w:val="007E5C8B"/>
    <w:rsid w:val="007F084C"/>
    <w:rsid w:val="007F20CD"/>
    <w:rsid w:val="007F2B33"/>
    <w:rsid w:val="007F3820"/>
    <w:rsid w:val="007F76BA"/>
    <w:rsid w:val="00803C4B"/>
    <w:rsid w:val="0080699A"/>
    <w:rsid w:val="008120E5"/>
    <w:rsid w:val="0081516E"/>
    <w:rsid w:val="008313D0"/>
    <w:rsid w:val="00842D1B"/>
    <w:rsid w:val="00865DEF"/>
    <w:rsid w:val="00870FB6"/>
    <w:rsid w:val="00890840"/>
    <w:rsid w:val="008A6F2D"/>
    <w:rsid w:val="008A7FD6"/>
    <w:rsid w:val="008C1961"/>
    <w:rsid w:val="008D5553"/>
    <w:rsid w:val="008D783C"/>
    <w:rsid w:val="008E2430"/>
    <w:rsid w:val="008E7496"/>
    <w:rsid w:val="008E7CC2"/>
    <w:rsid w:val="00902EEA"/>
    <w:rsid w:val="00912F58"/>
    <w:rsid w:val="0091675C"/>
    <w:rsid w:val="0092469D"/>
    <w:rsid w:val="009269F9"/>
    <w:rsid w:val="00927D4B"/>
    <w:rsid w:val="00927D8F"/>
    <w:rsid w:val="009349F9"/>
    <w:rsid w:val="00937AA6"/>
    <w:rsid w:val="00944E15"/>
    <w:rsid w:val="00965926"/>
    <w:rsid w:val="00965ADD"/>
    <w:rsid w:val="009674B6"/>
    <w:rsid w:val="009850BD"/>
    <w:rsid w:val="009937CB"/>
    <w:rsid w:val="009A45FA"/>
    <w:rsid w:val="009C7C5C"/>
    <w:rsid w:val="009E4377"/>
    <w:rsid w:val="009F45ED"/>
    <w:rsid w:val="00A0705A"/>
    <w:rsid w:val="00A1042B"/>
    <w:rsid w:val="00A149B1"/>
    <w:rsid w:val="00A171D7"/>
    <w:rsid w:val="00A227A4"/>
    <w:rsid w:val="00A4276E"/>
    <w:rsid w:val="00A503C8"/>
    <w:rsid w:val="00A514DE"/>
    <w:rsid w:val="00A54FB0"/>
    <w:rsid w:val="00A6730D"/>
    <w:rsid w:val="00A7288B"/>
    <w:rsid w:val="00A8129D"/>
    <w:rsid w:val="00A83DCA"/>
    <w:rsid w:val="00A94D9B"/>
    <w:rsid w:val="00AA101B"/>
    <w:rsid w:val="00AD3904"/>
    <w:rsid w:val="00AE1C67"/>
    <w:rsid w:val="00B04154"/>
    <w:rsid w:val="00B131AE"/>
    <w:rsid w:val="00B155DB"/>
    <w:rsid w:val="00B24B9C"/>
    <w:rsid w:val="00B3357A"/>
    <w:rsid w:val="00B34142"/>
    <w:rsid w:val="00B41E8A"/>
    <w:rsid w:val="00B44068"/>
    <w:rsid w:val="00B54C42"/>
    <w:rsid w:val="00B64815"/>
    <w:rsid w:val="00B67308"/>
    <w:rsid w:val="00B80395"/>
    <w:rsid w:val="00B86DBA"/>
    <w:rsid w:val="00BA2788"/>
    <w:rsid w:val="00BA3ED1"/>
    <w:rsid w:val="00BD5344"/>
    <w:rsid w:val="00C05905"/>
    <w:rsid w:val="00C079E0"/>
    <w:rsid w:val="00C241D7"/>
    <w:rsid w:val="00C3190F"/>
    <w:rsid w:val="00C50C97"/>
    <w:rsid w:val="00CA1ECC"/>
    <w:rsid w:val="00CA7A9A"/>
    <w:rsid w:val="00CB68BE"/>
    <w:rsid w:val="00CD163F"/>
    <w:rsid w:val="00CD27A2"/>
    <w:rsid w:val="00CE0F4C"/>
    <w:rsid w:val="00CE1BD6"/>
    <w:rsid w:val="00D02639"/>
    <w:rsid w:val="00D03ADA"/>
    <w:rsid w:val="00D17CA1"/>
    <w:rsid w:val="00D20BE3"/>
    <w:rsid w:val="00D3120D"/>
    <w:rsid w:val="00D32065"/>
    <w:rsid w:val="00D672DD"/>
    <w:rsid w:val="00D819CC"/>
    <w:rsid w:val="00D84372"/>
    <w:rsid w:val="00D85505"/>
    <w:rsid w:val="00D85A00"/>
    <w:rsid w:val="00DA1351"/>
    <w:rsid w:val="00DA39C2"/>
    <w:rsid w:val="00DB7F5F"/>
    <w:rsid w:val="00DC0BA8"/>
    <w:rsid w:val="00DC4311"/>
    <w:rsid w:val="00DC49EE"/>
    <w:rsid w:val="00DD24AD"/>
    <w:rsid w:val="00DD2D3C"/>
    <w:rsid w:val="00E23700"/>
    <w:rsid w:val="00E23886"/>
    <w:rsid w:val="00E361B5"/>
    <w:rsid w:val="00E4172B"/>
    <w:rsid w:val="00E64FB3"/>
    <w:rsid w:val="00E754F3"/>
    <w:rsid w:val="00E85810"/>
    <w:rsid w:val="00E934C5"/>
    <w:rsid w:val="00EA0720"/>
    <w:rsid w:val="00EB5873"/>
    <w:rsid w:val="00EC4A2B"/>
    <w:rsid w:val="00ED2B3B"/>
    <w:rsid w:val="00EE0AF7"/>
    <w:rsid w:val="00EE5377"/>
    <w:rsid w:val="00EE7E93"/>
    <w:rsid w:val="00F01B19"/>
    <w:rsid w:val="00F06067"/>
    <w:rsid w:val="00F12494"/>
    <w:rsid w:val="00F13676"/>
    <w:rsid w:val="00F1375A"/>
    <w:rsid w:val="00F13D29"/>
    <w:rsid w:val="00F15F52"/>
    <w:rsid w:val="00F222C0"/>
    <w:rsid w:val="00F22B2F"/>
    <w:rsid w:val="00F3119E"/>
    <w:rsid w:val="00F4086A"/>
    <w:rsid w:val="00F444BE"/>
    <w:rsid w:val="00F52C62"/>
    <w:rsid w:val="00F55B4E"/>
    <w:rsid w:val="00F56CEF"/>
    <w:rsid w:val="00F667AF"/>
    <w:rsid w:val="00F72B80"/>
    <w:rsid w:val="00F75FF9"/>
    <w:rsid w:val="00F805A7"/>
    <w:rsid w:val="00F862D5"/>
    <w:rsid w:val="00FB1801"/>
    <w:rsid w:val="00FC4227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E6ED-D62B-4B32-800B-796A4EB4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Лукашева Лариса Александровна</cp:lastModifiedBy>
  <cp:revision>4</cp:revision>
  <cp:lastPrinted>2017-03-15T11:30:00Z</cp:lastPrinted>
  <dcterms:created xsi:type="dcterms:W3CDTF">2017-03-26T16:28:00Z</dcterms:created>
  <dcterms:modified xsi:type="dcterms:W3CDTF">2017-03-29T10:55:00Z</dcterms:modified>
</cp:coreProperties>
</file>