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77" w:rsidRPr="00775177" w:rsidRDefault="00775177" w:rsidP="00775177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775177">
        <w:rPr>
          <w:rFonts w:ascii="Times New Roman" w:hAnsi="Times New Roman"/>
          <w:noProof/>
        </w:rPr>
        <w:drawing>
          <wp:inline distT="0" distB="0" distL="0" distR="0" wp14:anchorId="673E3CC8" wp14:editId="59AEB3C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77" w:rsidRPr="00775177" w:rsidRDefault="00775177" w:rsidP="007751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177" w:rsidRPr="00775177" w:rsidRDefault="00775177" w:rsidP="00775177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775177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775177" w:rsidRPr="00775177" w:rsidRDefault="00775177" w:rsidP="0077517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775177">
        <w:rPr>
          <w:rFonts w:ascii="Times New Roman" w:hAnsi="Times New Roman" w:cs="Times New Roman"/>
          <w:b/>
          <w:sz w:val="42"/>
          <w:szCs w:val="42"/>
        </w:rPr>
        <w:t>НЕ</w:t>
      </w:r>
      <w:r w:rsidRPr="00775177">
        <w:rPr>
          <w:rFonts w:ascii="Times New Roman" w:hAnsi="Times New Roman" w:cs="Times New Roman"/>
          <w:b/>
          <w:sz w:val="42"/>
          <w:szCs w:val="42"/>
        </w:rPr>
        <w:t>Ф</w:t>
      </w:r>
      <w:r w:rsidRPr="00775177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775177" w:rsidRPr="00775177" w:rsidRDefault="00775177" w:rsidP="00775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75177" w:rsidRPr="00775177" w:rsidRDefault="00775177" w:rsidP="007751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775177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775177" w:rsidRPr="00775177" w:rsidRDefault="00775177" w:rsidP="0077517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5177" w:rsidRPr="00775177" w:rsidTr="00B873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75177" w:rsidRPr="00775177" w:rsidRDefault="00775177" w:rsidP="0077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1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75177">
              <w:rPr>
                <w:rFonts w:ascii="Times New Roman" w:hAnsi="Times New Roman" w:cs="Times New Roman"/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775177" w:rsidRPr="00775177" w:rsidRDefault="00775177" w:rsidP="007751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7517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751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58</w:t>
            </w:r>
            <w:r w:rsidRPr="007751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775177" w:rsidRPr="00775177" w:rsidTr="00B873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75177" w:rsidRPr="00775177" w:rsidRDefault="00775177" w:rsidP="00775177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775177" w:rsidRPr="00775177" w:rsidRDefault="00775177" w:rsidP="00775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775177" w:rsidRPr="00775177" w:rsidRDefault="00775177" w:rsidP="007751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75177" w:rsidRPr="00775177" w:rsidRDefault="00775177" w:rsidP="007751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177">
        <w:rPr>
          <w:rFonts w:ascii="Times New Roman" w:hAnsi="Times New Roman" w:cs="Times New Roman"/>
        </w:rPr>
        <w:t>г.Нефтеюганск</w:t>
      </w:r>
    </w:p>
    <w:p w:rsidR="00775177" w:rsidRPr="00775177" w:rsidRDefault="00775177" w:rsidP="00775177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775177" w:rsidRPr="00775177" w:rsidRDefault="00775177" w:rsidP="00775177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E76048" w:rsidRDefault="00E76048" w:rsidP="00E760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6048" w:rsidRDefault="00EB28DE" w:rsidP="00E760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Об утверждении порядк</w:t>
      </w:r>
      <w:r w:rsidR="00CF17BC" w:rsidRPr="00E76048">
        <w:rPr>
          <w:rFonts w:ascii="Times New Roman" w:hAnsi="Times New Roman" w:cs="Times New Roman"/>
          <w:sz w:val="26"/>
          <w:szCs w:val="26"/>
        </w:rPr>
        <w:t>а</w:t>
      </w:r>
      <w:r w:rsidRPr="00E76048">
        <w:rPr>
          <w:rFonts w:ascii="Times New Roman" w:hAnsi="Times New Roman" w:cs="Times New Roman"/>
          <w:sz w:val="26"/>
          <w:szCs w:val="26"/>
        </w:rPr>
        <w:t xml:space="preserve"> ведения </w:t>
      </w:r>
      <w:r w:rsidR="005D24C8">
        <w:rPr>
          <w:rFonts w:ascii="Times New Roman" w:hAnsi="Times New Roman" w:cs="Times New Roman"/>
          <w:sz w:val="26"/>
          <w:szCs w:val="26"/>
        </w:rPr>
        <w:t>Р</w:t>
      </w:r>
      <w:r w:rsidRPr="00E76048">
        <w:rPr>
          <w:rFonts w:ascii="Times New Roman" w:hAnsi="Times New Roman" w:cs="Times New Roman"/>
          <w:sz w:val="26"/>
          <w:szCs w:val="26"/>
        </w:rPr>
        <w:t>еестр</w:t>
      </w:r>
      <w:r w:rsidR="00CF17BC" w:rsidRPr="00E76048">
        <w:rPr>
          <w:rFonts w:ascii="Times New Roman" w:hAnsi="Times New Roman" w:cs="Times New Roman"/>
          <w:sz w:val="26"/>
          <w:szCs w:val="26"/>
        </w:rPr>
        <w:t>а</w:t>
      </w:r>
      <w:r w:rsidRPr="00E76048">
        <w:rPr>
          <w:rFonts w:ascii="Times New Roman" w:hAnsi="Times New Roman" w:cs="Times New Roman"/>
          <w:sz w:val="26"/>
          <w:szCs w:val="26"/>
        </w:rPr>
        <w:t xml:space="preserve"> проектн</w:t>
      </w:r>
      <w:r w:rsidR="00345182" w:rsidRPr="00E76048">
        <w:rPr>
          <w:rFonts w:ascii="Times New Roman" w:hAnsi="Times New Roman" w:cs="Times New Roman"/>
          <w:sz w:val="26"/>
          <w:szCs w:val="26"/>
        </w:rPr>
        <w:t>ых инициатив</w:t>
      </w:r>
      <w:r w:rsidRPr="00E760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8DE" w:rsidRPr="00E76048" w:rsidRDefault="00CF17BC" w:rsidP="00E760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в</w:t>
      </w:r>
      <w:r w:rsidR="00EB28DE" w:rsidRPr="00E76048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</w:p>
    <w:p w:rsidR="00EB28DE" w:rsidRDefault="00EB28DE" w:rsidP="00E760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048" w:rsidRPr="00E76048" w:rsidRDefault="00E76048" w:rsidP="00E760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8DE" w:rsidRDefault="00EB28DE" w:rsidP="00E76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В соответствии с Положением о системе управления проектной деятельностью в администрации Нефтеюганского района, утвержденн</w:t>
      </w:r>
      <w:r w:rsidR="00E76048">
        <w:rPr>
          <w:rFonts w:ascii="Times New Roman" w:hAnsi="Times New Roman" w:cs="Times New Roman"/>
          <w:sz w:val="26"/>
          <w:szCs w:val="26"/>
        </w:rPr>
        <w:t>ым</w:t>
      </w:r>
      <w:r w:rsidRPr="00E7604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от 28.11.2016 № 2126-па, во исполнение пункта 2 приказа Департамента проектного управления Ханты-Мансийского автономного округа </w:t>
      </w:r>
      <w:r w:rsidR="00E76048">
        <w:rPr>
          <w:rFonts w:ascii="Times New Roman" w:hAnsi="Times New Roman" w:cs="Times New Roman"/>
          <w:sz w:val="26"/>
          <w:szCs w:val="26"/>
        </w:rPr>
        <w:t>-</w:t>
      </w:r>
      <w:r w:rsidRPr="00E76048">
        <w:rPr>
          <w:rFonts w:ascii="Times New Roman" w:hAnsi="Times New Roman" w:cs="Times New Roman"/>
          <w:sz w:val="26"/>
          <w:szCs w:val="26"/>
        </w:rPr>
        <w:t xml:space="preserve"> Югры от 11.08.2016 № 6-нп «О Регламенте</w:t>
      </w:r>
      <w:r w:rsidR="00D0262E">
        <w:rPr>
          <w:rFonts w:ascii="Times New Roman" w:hAnsi="Times New Roman" w:cs="Times New Roman"/>
          <w:sz w:val="26"/>
          <w:szCs w:val="26"/>
        </w:rPr>
        <w:t xml:space="preserve"> управления портфелем проектов»  </w:t>
      </w:r>
      <w:r w:rsidR="00D0262E" w:rsidRPr="00D0262E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E76048" w:rsidRPr="00E76048" w:rsidRDefault="00E76048" w:rsidP="00E760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8DE" w:rsidRPr="00E76048" w:rsidRDefault="00EB28DE" w:rsidP="00E7604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Утвердить:</w:t>
      </w:r>
    </w:p>
    <w:p w:rsidR="00EB28DE" w:rsidRPr="00E76048" w:rsidRDefault="00EB28DE" w:rsidP="00E76048">
      <w:pPr>
        <w:pStyle w:val="a7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Порядок ведения </w:t>
      </w:r>
      <w:r w:rsidR="002803D4" w:rsidRPr="00E76048">
        <w:rPr>
          <w:rFonts w:ascii="Times New Roman" w:hAnsi="Times New Roman" w:cs="Times New Roman"/>
          <w:sz w:val="26"/>
          <w:szCs w:val="26"/>
        </w:rPr>
        <w:t>Р</w:t>
      </w:r>
      <w:r w:rsidRPr="00E76048">
        <w:rPr>
          <w:rFonts w:ascii="Times New Roman" w:hAnsi="Times New Roman" w:cs="Times New Roman"/>
          <w:sz w:val="26"/>
          <w:szCs w:val="26"/>
        </w:rPr>
        <w:t xml:space="preserve">еестра проектных инициатив в администрации Нефтеюганского района согласно приложению </w:t>
      </w:r>
      <w:r w:rsidR="00C528B4" w:rsidRPr="00E76048">
        <w:rPr>
          <w:rFonts w:ascii="Times New Roman" w:hAnsi="Times New Roman" w:cs="Times New Roman"/>
          <w:sz w:val="26"/>
          <w:szCs w:val="26"/>
        </w:rPr>
        <w:t>№</w:t>
      </w:r>
      <w:r w:rsidR="00376CA1" w:rsidRPr="00E76048">
        <w:rPr>
          <w:rFonts w:ascii="Times New Roman" w:hAnsi="Times New Roman" w:cs="Times New Roman"/>
          <w:sz w:val="26"/>
          <w:szCs w:val="26"/>
        </w:rPr>
        <w:t xml:space="preserve"> </w:t>
      </w:r>
      <w:r w:rsidRPr="00E76048">
        <w:rPr>
          <w:rFonts w:ascii="Times New Roman" w:hAnsi="Times New Roman" w:cs="Times New Roman"/>
          <w:sz w:val="26"/>
          <w:szCs w:val="26"/>
        </w:rPr>
        <w:t>1.</w:t>
      </w:r>
    </w:p>
    <w:p w:rsidR="00EB28DE" w:rsidRPr="00E76048" w:rsidRDefault="00EB28DE" w:rsidP="00E76048">
      <w:pPr>
        <w:pStyle w:val="a7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Типовую форму </w:t>
      </w:r>
      <w:r w:rsidR="002803D4" w:rsidRPr="00E76048">
        <w:rPr>
          <w:rFonts w:ascii="Times New Roman" w:hAnsi="Times New Roman" w:cs="Times New Roman"/>
          <w:sz w:val="26"/>
          <w:szCs w:val="26"/>
        </w:rPr>
        <w:t>Р</w:t>
      </w:r>
      <w:r w:rsidRPr="00E76048">
        <w:rPr>
          <w:rFonts w:ascii="Times New Roman" w:hAnsi="Times New Roman" w:cs="Times New Roman"/>
          <w:sz w:val="26"/>
          <w:szCs w:val="26"/>
        </w:rPr>
        <w:t>еестра проектных инициатив в администрации Нефтеюганского района согласно приложению</w:t>
      </w:r>
      <w:r w:rsidR="00376CA1" w:rsidRPr="00E76048">
        <w:rPr>
          <w:rFonts w:ascii="Times New Roman" w:hAnsi="Times New Roman" w:cs="Times New Roman"/>
          <w:sz w:val="26"/>
          <w:szCs w:val="26"/>
        </w:rPr>
        <w:t xml:space="preserve"> </w:t>
      </w:r>
      <w:r w:rsidR="00C528B4" w:rsidRPr="00E76048">
        <w:rPr>
          <w:rFonts w:ascii="Times New Roman" w:hAnsi="Times New Roman" w:cs="Times New Roman"/>
          <w:sz w:val="26"/>
          <w:szCs w:val="26"/>
        </w:rPr>
        <w:t>№</w:t>
      </w:r>
      <w:r w:rsidRPr="00E76048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EB28DE" w:rsidRPr="00E76048" w:rsidRDefault="00EB28DE" w:rsidP="00E7604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0262E">
        <w:rPr>
          <w:rFonts w:ascii="Times New Roman" w:hAnsi="Times New Roman" w:cs="Times New Roman"/>
          <w:sz w:val="26"/>
          <w:szCs w:val="26"/>
        </w:rPr>
        <w:t>постановление</w:t>
      </w:r>
      <w:r w:rsidRPr="00E76048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:rsidR="00EB28DE" w:rsidRPr="00E76048" w:rsidRDefault="00EB28DE" w:rsidP="00E7604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D0262E">
        <w:rPr>
          <w:rFonts w:ascii="Times New Roman" w:hAnsi="Times New Roman" w:cs="Times New Roman"/>
          <w:sz w:val="26"/>
          <w:szCs w:val="26"/>
        </w:rPr>
        <w:t>постановления</w:t>
      </w:r>
      <w:r w:rsidRPr="00E76048">
        <w:rPr>
          <w:rFonts w:ascii="Times New Roman" w:hAnsi="Times New Roman" w:cs="Times New Roman"/>
          <w:sz w:val="26"/>
          <w:szCs w:val="26"/>
        </w:rPr>
        <w:t xml:space="preserve"> возложить на заместителей главы </w:t>
      </w:r>
      <w:r w:rsidR="00C528B4" w:rsidRPr="00E76048">
        <w:rPr>
          <w:rFonts w:ascii="Times New Roman" w:hAnsi="Times New Roman" w:cs="Times New Roman"/>
          <w:sz w:val="26"/>
          <w:szCs w:val="26"/>
        </w:rPr>
        <w:t>Нефтеюганского</w:t>
      </w:r>
      <w:r w:rsidR="00376CA1" w:rsidRPr="00E76048">
        <w:rPr>
          <w:rFonts w:ascii="Times New Roman" w:hAnsi="Times New Roman" w:cs="Times New Roman"/>
          <w:sz w:val="26"/>
          <w:szCs w:val="26"/>
        </w:rPr>
        <w:t xml:space="preserve"> </w:t>
      </w:r>
      <w:r w:rsidRPr="00E76048">
        <w:rPr>
          <w:rFonts w:ascii="Times New Roman" w:hAnsi="Times New Roman" w:cs="Times New Roman"/>
          <w:sz w:val="26"/>
          <w:szCs w:val="26"/>
        </w:rPr>
        <w:t>района по курируемым направлениям деятельности.</w:t>
      </w:r>
    </w:p>
    <w:p w:rsidR="00EB28DE" w:rsidRPr="00E76048" w:rsidRDefault="00EB28DE" w:rsidP="00E760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8DE" w:rsidRPr="00E76048" w:rsidRDefault="00EB28DE" w:rsidP="00E760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8DE" w:rsidRPr="00E76048" w:rsidRDefault="00EB28DE" w:rsidP="00E760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35F4" w:rsidRPr="004110EB" w:rsidRDefault="007935F4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E76048" w:rsidRPr="00835AB5" w:rsidRDefault="00E76048" w:rsidP="00E76048">
      <w:pPr>
        <w:pStyle w:val="ad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EB28DE" w:rsidRPr="00E76048" w:rsidRDefault="00EB28DE" w:rsidP="00E760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8DE" w:rsidRPr="00E76048" w:rsidRDefault="00EB28DE" w:rsidP="00E760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28DE" w:rsidRPr="00E76048" w:rsidRDefault="00EB28DE" w:rsidP="00E76048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28DE" w:rsidRPr="00E76048" w:rsidRDefault="00EB28DE" w:rsidP="00E76048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B28DE" w:rsidRPr="00E76048" w:rsidRDefault="00EB28DE" w:rsidP="00E76048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56FB3" w:rsidRPr="00E76048" w:rsidRDefault="00A56FB3" w:rsidP="00E76048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76048" w:rsidRPr="00E76048" w:rsidRDefault="00E76048" w:rsidP="00E7604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Приложение</w:t>
      </w:r>
      <w:r w:rsidR="00F446F4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E76048" w:rsidRPr="00E76048" w:rsidRDefault="00E76048" w:rsidP="00E7604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к </w:t>
      </w:r>
      <w:r w:rsidR="00D0262E">
        <w:rPr>
          <w:rFonts w:ascii="Times New Roman" w:hAnsi="Times New Roman" w:cs="Times New Roman"/>
          <w:sz w:val="26"/>
          <w:szCs w:val="26"/>
        </w:rPr>
        <w:t>постановлению</w:t>
      </w:r>
      <w:r w:rsidRPr="00E7604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E76048" w:rsidRPr="00E76048" w:rsidRDefault="00E76048" w:rsidP="00E7604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76048" w:rsidRPr="00E76048" w:rsidRDefault="00E76048" w:rsidP="00E76048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от </w:t>
      </w:r>
      <w:r w:rsidR="00775177">
        <w:rPr>
          <w:rFonts w:ascii="Times New Roman" w:hAnsi="Times New Roman" w:cs="Times New Roman"/>
          <w:sz w:val="26"/>
          <w:szCs w:val="26"/>
        </w:rPr>
        <w:t>07.03.2017 № 358-па</w:t>
      </w:r>
    </w:p>
    <w:p w:rsidR="00FA308C" w:rsidRPr="00E76048" w:rsidRDefault="00FA308C" w:rsidP="00E76048">
      <w:pPr>
        <w:tabs>
          <w:tab w:val="left" w:pos="71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1740" w:rsidRPr="00E76048" w:rsidRDefault="004A1740" w:rsidP="00E760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24C8" w:rsidRDefault="005D24C8" w:rsidP="00E76048">
      <w:pPr>
        <w:tabs>
          <w:tab w:val="left" w:pos="24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16892" w:rsidRPr="00E76048" w:rsidRDefault="004A1740" w:rsidP="00E76048">
      <w:pPr>
        <w:tabs>
          <w:tab w:val="left" w:pos="24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ведения Реестра проектных инициатив </w:t>
      </w:r>
      <w:r w:rsidR="005D24C8">
        <w:rPr>
          <w:rFonts w:ascii="Times New Roman" w:hAnsi="Times New Roman" w:cs="Times New Roman"/>
          <w:sz w:val="26"/>
          <w:szCs w:val="26"/>
        </w:rPr>
        <w:t xml:space="preserve">в </w:t>
      </w:r>
      <w:r w:rsidRPr="00E76048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376CA1" w:rsidRPr="00E76048">
        <w:rPr>
          <w:rFonts w:ascii="Times New Roman" w:hAnsi="Times New Roman" w:cs="Times New Roman"/>
          <w:sz w:val="26"/>
          <w:szCs w:val="26"/>
        </w:rPr>
        <w:t xml:space="preserve"> </w:t>
      </w:r>
      <w:r w:rsidR="008F271B" w:rsidRPr="00E76048"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C51D26" w:rsidRPr="00E76048" w:rsidRDefault="00C51D26" w:rsidP="00E76048">
      <w:pPr>
        <w:tabs>
          <w:tab w:val="left" w:pos="24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4E17" w:rsidRPr="00E76048" w:rsidRDefault="00116892" w:rsidP="00E76048">
      <w:pPr>
        <w:tabs>
          <w:tab w:val="left" w:pos="11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51D26" w:rsidRPr="00E76048" w:rsidRDefault="00C51D26" w:rsidP="00E76048">
      <w:pPr>
        <w:tabs>
          <w:tab w:val="left" w:pos="11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08C" w:rsidRPr="005D24C8" w:rsidRDefault="00814E17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4C8">
        <w:rPr>
          <w:rFonts w:ascii="Times New Roman" w:hAnsi="Times New Roman" w:cs="Times New Roman"/>
          <w:sz w:val="26"/>
          <w:szCs w:val="26"/>
        </w:rPr>
        <w:t>Настоящий Порядок регламентирует организацию деятельности</w:t>
      </w:r>
      <w:r w:rsidR="00E76048" w:rsidRPr="005D24C8">
        <w:rPr>
          <w:rFonts w:ascii="Times New Roman" w:hAnsi="Times New Roman" w:cs="Times New Roman"/>
          <w:sz w:val="26"/>
          <w:szCs w:val="26"/>
        </w:rPr>
        <w:t xml:space="preserve"> </w:t>
      </w:r>
      <w:r w:rsidR="000C5AB2" w:rsidRPr="005D24C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D24C8">
        <w:rPr>
          <w:rFonts w:ascii="Times New Roman" w:hAnsi="Times New Roman" w:cs="Times New Roman"/>
          <w:sz w:val="26"/>
          <w:szCs w:val="26"/>
        </w:rPr>
        <w:t xml:space="preserve">проектного офиса по ведению </w:t>
      </w:r>
      <w:r w:rsidR="002803D4" w:rsidRPr="005D24C8">
        <w:rPr>
          <w:rFonts w:ascii="Times New Roman" w:hAnsi="Times New Roman" w:cs="Times New Roman"/>
          <w:sz w:val="26"/>
          <w:szCs w:val="26"/>
        </w:rPr>
        <w:t>Р</w:t>
      </w:r>
      <w:r w:rsidRPr="005D24C8">
        <w:rPr>
          <w:rFonts w:ascii="Times New Roman" w:hAnsi="Times New Roman" w:cs="Times New Roman"/>
          <w:sz w:val="26"/>
          <w:szCs w:val="26"/>
        </w:rPr>
        <w:t xml:space="preserve">еестра проектных инициатив </w:t>
      </w:r>
      <w:r w:rsidR="002700FF"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5D24C8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2803D4" w:rsidRPr="005D24C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5D24C8">
        <w:rPr>
          <w:rFonts w:ascii="Times New Roman" w:hAnsi="Times New Roman" w:cs="Times New Roman"/>
          <w:sz w:val="26"/>
          <w:szCs w:val="26"/>
        </w:rPr>
        <w:t>–</w:t>
      </w:r>
      <w:r w:rsidR="002803D4" w:rsidRPr="005D24C8">
        <w:rPr>
          <w:rFonts w:ascii="Times New Roman" w:hAnsi="Times New Roman" w:cs="Times New Roman"/>
          <w:sz w:val="26"/>
          <w:szCs w:val="26"/>
        </w:rPr>
        <w:t xml:space="preserve"> Реестр)</w:t>
      </w:r>
      <w:r w:rsidRPr="005D24C8">
        <w:rPr>
          <w:rFonts w:ascii="Times New Roman" w:hAnsi="Times New Roman" w:cs="Times New Roman"/>
          <w:sz w:val="26"/>
          <w:szCs w:val="26"/>
        </w:rPr>
        <w:t>.</w:t>
      </w:r>
    </w:p>
    <w:p w:rsidR="00FA308C" w:rsidRPr="005D24C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4C8">
        <w:rPr>
          <w:rFonts w:ascii="Times New Roman" w:hAnsi="Times New Roman" w:cs="Times New Roman"/>
          <w:sz w:val="26"/>
          <w:szCs w:val="26"/>
        </w:rPr>
        <w:t xml:space="preserve">Термины, применяемые в Порядке, соответствуют терминам, применяемым в Положении о системе управления проектной деятельностью </w:t>
      </w:r>
      <w:r w:rsidR="00214219" w:rsidRPr="005D24C8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C51D26" w:rsidRPr="005D24C8">
        <w:rPr>
          <w:rFonts w:ascii="Times New Roman" w:hAnsi="Times New Roman" w:cs="Times New Roman"/>
          <w:sz w:val="26"/>
          <w:szCs w:val="26"/>
        </w:rPr>
        <w:t xml:space="preserve"> </w:t>
      </w:r>
      <w:r w:rsidR="001A0D6E" w:rsidRPr="005D24C8">
        <w:rPr>
          <w:rFonts w:ascii="Times New Roman" w:hAnsi="Times New Roman" w:cs="Times New Roman"/>
          <w:sz w:val="26"/>
          <w:szCs w:val="26"/>
        </w:rPr>
        <w:t>утвержденно</w:t>
      </w:r>
      <w:r w:rsidR="00F446F4">
        <w:rPr>
          <w:rFonts w:ascii="Times New Roman" w:hAnsi="Times New Roman" w:cs="Times New Roman"/>
          <w:sz w:val="26"/>
          <w:szCs w:val="26"/>
        </w:rPr>
        <w:t>м</w:t>
      </w:r>
      <w:r w:rsidR="001A0D6E" w:rsidRPr="005D24C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от 28.11.2016 № 2126-па</w:t>
      </w:r>
      <w:r w:rsidR="00214219" w:rsidRPr="005D24C8">
        <w:rPr>
          <w:rFonts w:ascii="Times New Roman" w:hAnsi="Times New Roman" w:cs="Times New Roman"/>
          <w:sz w:val="26"/>
          <w:szCs w:val="26"/>
        </w:rPr>
        <w:t xml:space="preserve"> </w:t>
      </w:r>
      <w:r w:rsidRPr="005D24C8">
        <w:rPr>
          <w:rFonts w:ascii="Times New Roman" w:hAnsi="Times New Roman" w:cs="Times New Roman"/>
          <w:sz w:val="26"/>
          <w:szCs w:val="26"/>
        </w:rPr>
        <w:t>(далее – Положение).</w:t>
      </w:r>
    </w:p>
    <w:p w:rsidR="00214219" w:rsidRPr="005D24C8" w:rsidRDefault="00214219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4C8">
        <w:rPr>
          <w:rFonts w:ascii="Times New Roman" w:hAnsi="Times New Roman" w:cs="Times New Roman"/>
          <w:sz w:val="26"/>
          <w:szCs w:val="26"/>
        </w:rPr>
        <w:t xml:space="preserve">Реестр ведется по форме, утверждаемой </w:t>
      </w:r>
      <w:r w:rsidR="00915618">
        <w:rPr>
          <w:rFonts w:ascii="Times New Roman" w:hAnsi="Times New Roman" w:cs="Times New Roman"/>
          <w:sz w:val="26"/>
          <w:szCs w:val="26"/>
        </w:rPr>
        <w:t>постановлением</w:t>
      </w:r>
      <w:r w:rsidR="00C51D26" w:rsidRPr="005D24C8">
        <w:rPr>
          <w:rFonts w:ascii="Times New Roman" w:hAnsi="Times New Roman" w:cs="Times New Roman"/>
          <w:sz w:val="26"/>
          <w:szCs w:val="26"/>
        </w:rPr>
        <w:t xml:space="preserve"> </w:t>
      </w:r>
      <w:r w:rsidRPr="005D24C8">
        <w:rPr>
          <w:rFonts w:ascii="Times New Roman" w:hAnsi="Times New Roman" w:cs="Times New Roman"/>
          <w:sz w:val="26"/>
          <w:szCs w:val="26"/>
        </w:rPr>
        <w:t>администрации Нефтеюганского района.</w:t>
      </w:r>
    </w:p>
    <w:p w:rsidR="00FA308C" w:rsidRPr="005D24C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24C8">
        <w:rPr>
          <w:rFonts w:ascii="Times New Roman" w:hAnsi="Times New Roman" w:cs="Times New Roman"/>
          <w:sz w:val="26"/>
          <w:szCs w:val="26"/>
        </w:rPr>
        <w:t xml:space="preserve">Реестр ведется в электронном виде на русском языке путем внесения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Pr="005D24C8">
        <w:rPr>
          <w:rFonts w:ascii="Times New Roman" w:hAnsi="Times New Roman" w:cs="Times New Roman"/>
          <w:sz w:val="26"/>
          <w:szCs w:val="26"/>
        </w:rPr>
        <w:t>в Реестр реестровых записей. Ежеквартально Реестр распечатывается и заверяется подписью руководителя муниципального проектного офиса, подшивается для хранения.</w:t>
      </w:r>
    </w:p>
    <w:p w:rsidR="00FA308C" w:rsidRPr="00E76048" w:rsidRDefault="00FA308C" w:rsidP="00E760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308C" w:rsidRPr="00E76048" w:rsidRDefault="00FA308C" w:rsidP="00E760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II. Порядок ведения Реестра</w:t>
      </w:r>
    </w:p>
    <w:p w:rsidR="00FA308C" w:rsidRPr="00E76048" w:rsidRDefault="00FA308C" w:rsidP="00E760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08C" w:rsidRPr="00E7604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Ведение Реестра включает:</w:t>
      </w:r>
    </w:p>
    <w:p w:rsidR="00FA308C" w:rsidRPr="00F446F4" w:rsidRDefault="00FA308C" w:rsidP="00F446F4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 xml:space="preserve">получение документа, являющегося основанием для внесения сведений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Pr="00F446F4">
        <w:rPr>
          <w:rFonts w:ascii="Times New Roman" w:hAnsi="Times New Roman" w:cs="Times New Roman"/>
          <w:sz w:val="26"/>
          <w:szCs w:val="26"/>
        </w:rPr>
        <w:t>в Реестр (внесения изменений и исправлений в Реестр);</w:t>
      </w:r>
    </w:p>
    <w:p w:rsidR="00FA308C" w:rsidRPr="00F446F4" w:rsidRDefault="00FA308C" w:rsidP="00F446F4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>внесение сведений о проектной инициативе в Реестр при ее регистрации;</w:t>
      </w:r>
    </w:p>
    <w:p w:rsidR="00FA308C" w:rsidRPr="00F446F4" w:rsidRDefault="00FA308C" w:rsidP="00F446F4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 xml:space="preserve">внесение исправлений в Реестр; </w:t>
      </w:r>
    </w:p>
    <w:p w:rsidR="00FA308C" w:rsidRPr="00F446F4" w:rsidRDefault="00FA308C" w:rsidP="00F446F4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>внесение изменений в Реестр.</w:t>
      </w:r>
    </w:p>
    <w:p w:rsidR="00FA308C" w:rsidRPr="00E7604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Основанием для включения сведений в Реестр является поступление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Pr="00E76048">
        <w:rPr>
          <w:rFonts w:ascii="Times New Roman" w:hAnsi="Times New Roman" w:cs="Times New Roman"/>
          <w:sz w:val="26"/>
          <w:szCs w:val="26"/>
        </w:rPr>
        <w:t>в муниципальный проектный офис и регистрация проектной инициативы, подписанной уполномоченным лицом и оформленной в установленном порядке.</w:t>
      </w:r>
    </w:p>
    <w:p w:rsidR="00FA308C" w:rsidRPr="00E7604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Реестровые записи вносятся в Реестр (в том числе исправляются, изменяются) сотрудником </w:t>
      </w:r>
      <w:r w:rsidR="005B2D5B" w:rsidRPr="00E76048">
        <w:rPr>
          <w:rFonts w:ascii="Times New Roman" w:hAnsi="Times New Roman" w:cs="Times New Roman"/>
          <w:sz w:val="26"/>
          <w:szCs w:val="26"/>
        </w:rPr>
        <w:t>муниципального</w:t>
      </w:r>
      <w:r w:rsidRPr="00E76048">
        <w:rPr>
          <w:rFonts w:ascii="Times New Roman" w:hAnsi="Times New Roman" w:cs="Times New Roman"/>
          <w:sz w:val="26"/>
          <w:szCs w:val="26"/>
        </w:rPr>
        <w:t xml:space="preserve"> проектного офиса, назначенным ответственным за ведение Реестра, в том числе за полноту, достоверность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Pr="00E76048">
        <w:rPr>
          <w:rFonts w:ascii="Times New Roman" w:hAnsi="Times New Roman" w:cs="Times New Roman"/>
          <w:sz w:val="26"/>
          <w:szCs w:val="26"/>
        </w:rPr>
        <w:t>и актуальность содержащихся в Реестре сведений (далее – ответственный сотрудник).</w:t>
      </w:r>
    </w:p>
    <w:p w:rsidR="00FA308C" w:rsidRPr="00E7604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Сведения о проектной инициативе при ее регистрации вносятся в Реестр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Pr="00E76048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поступления проектной инициативы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Pr="00E76048">
        <w:rPr>
          <w:rFonts w:ascii="Times New Roman" w:hAnsi="Times New Roman" w:cs="Times New Roman"/>
          <w:sz w:val="26"/>
          <w:szCs w:val="26"/>
        </w:rPr>
        <w:t>в муниципальный проектный офис.</w:t>
      </w:r>
    </w:p>
    <w:p w:rsidR="00FA308C" w:rsidRPr="00E7604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При регистрации проектной инициативы в Реестр вносятся следующие сведения:</w:t>
      </w:r>
    </w:p>
    <w:p w:rsidR="00FA308C" w:rsidRPr="00F446F4" w:rsidRDefault="00FA308C" w:rsidP="00F446F4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>номер проектной инициативы в формате ААА, где ААА - очередной номер проектной инициативы по порядку в Реестре;</w:t>
      </w:r>
    </w:p>
    <w:p w:rsidR="00FA308C" w:rsidRPr="00F446F4" w:rsidRDefault="00FA308C" w:rsidP="00F446F4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>дата регистрации проектной инициативы в Реестре;</w:t>
      </w:r>
    </w:p>
    <w:p w:rsidR="00FA308C" w:rsidRPr="00F446F4" w:rsidRDefault="00FA308C" w:rsidP="00F446F4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>инициатор проекта, наименование предлагаемого проекта и его продукта, сроки реализации проекта (с указанием месяца и года начала и окончания проекта), бюджет проекта. Указанная информация вносится в соответствии со сведениями, содержащимися в проектной инициативе;</w:t>
      </w:r>
    </w:p>
    <w:p w:rsidR="00FA308C" w:rsidRPr="00F446F4" w:rsidRDefault="00FA308C" w:rsidP="00F446F4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>статус проектной инициативы. При регистрации проектной инициативы ей присваивается статус «На рассмотрении».</w:t>
      </w:r>
    </w:p>
    <w:p w:rsidR="00FA308C" w:rsidRPr="00E7604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Иные сведения (о дате и номере документа, содержащего решение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Pr="00E76048">
        <w:rPr>
          <w:rFonts w:ascii="Times New Roman" w:hAnsi="Times New Roman" w:cs="Times New Roman"/>
          <w:sz w:val="26"/>
          <w:szCs w:val="26"/>
        </w:rPr>
        <w:t>о результатах рассмотрения проектной инициативы, категории и шифре проекта, примечания) вносятся в Реестр по мере возникновения соответствующих оснований.</w:t>
      </w:r>
    </w:p>
    <w:p w:rsidR="00FA308C" w:rsidRPr="00E7604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После регистрации и внесении сведений в Реестр проектная инициатива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Pr="00E76048">
        <w:rPr>
          <w:rFonts w:ascii="Times New Roman" w:hAnsi="Times New Roman" w:cs="Times New Roman"/>
          <w:sz w:val="26"/>
          <w:szCs w:val="26"/>
        </w:rPr>
        <w:t xml:space="preserve">не позднее следующего рабочего дня подлежит передаче ответственным сотрудником для ее рассмотрения в соответствии с Положением, а также Порядком формирования и рассмотрения проектной инициативы, утвержденным </w:t>
      </w:r>
      <w:r w:rsidR="00471E92" w:rsidRPr="00E76048">
        <w:rPr>
          <w:rFonts w:ascii="Times New Roman" w:hAnsi="Times New Roman" w:cs="Times New Roman"/>
          <w:sz w:val="26"/>
          <w:szCs w:val="26"/>
        </w:rPr>
        <w:t>р</w:t>
      </w:r>
      <w:r w:rsidR="00270AD2" w:rsidRPr="00E76048">
        <w:rPr>
          <w:rFonts w:ascii="Times New Roman" w:hAnsi="Times New Roman" w:cs="Times New Roman"/>
          <w:sz w:val="26"/>
          <w:szCs w:val="26"/>
        </w:rPr>
        <w:t>аспоряжением администрации Нефтеюганского района от 29.12.2016 № 658-ра «О форме проектной инициативы, требованиях к ее содержанию, порядке формирования и рассмотрения проектной инициативы».</w:t>
      </w:r>
      <w:r w:rsidR="00E760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C9D" w:rsidRPr="00E7604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Сведения о шифре проекта заполняются в случае принятия проектной инициативы и запуске проекта. Шифр проекта указывается в соответствии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Pr="00E76048">
        <w:rPr>
          <w:rFonts w:ascii="Times New Roman" w:hAnsi="Times New Roman" w:cs="Times New Roman"/>
          <w:sz w:val="26"/>
          <w:szCs w:val="26"/>
        </w:rPr>
        <w:t>с присвоенным проекту шифром согласно Реестру проектов</w:t>
      </w:r>
      <w:r w:rsidR="00D339B9" w:rsidRPr="00E76048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Pr="00E76048">
        <w:rPr>
          <w:rFonts w:ascii="Times New Roman" w:hAnsi="Times New Roman" w:cs="Times New Roman"/>
          <w:sz w:val="26"/>
          <w:szCs w:val="26"/>
        </w:rPr>
        <w:t>.</w:t>
      </w:r>
      <w:r w:rsidR="00E760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08C" w:rsidRPr="00E76048" w:rsidRDefault="00E76048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308C" w:rsidRPr="00E76048">
        <w:rPr>
          <w:rFonts w:ascii="Times New Roman" w:hAnsi="Times New Roman" w:cs="Times New Roman"/>
          <w:sz w:val="26"/>
          <w:szCs w:val="26"/>
        </w:rPr>
        <w:t xml:space="preserve">В зависимости от результатов рассмотрения, в соответствии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="00270AD2" w:rsidRPr="00E76048">
        <w:rPr>
          <w:rFonts w:ascii="Times New Roman" w:hAnsi="Times New Roman" w:cs="Times New Roman"/>
          <w:sz w:val="26"/>
          <w:szCs w:val="26"/>
        </w:rPr>
        <w:t xml:space="preserve">с </w:t>
      </w:r>
      <w:r w:rsidR="00471E92" w:rsidRPr="00E76048">
        <w:rPr>
          <w:rFonts w:ascii="Times New Roman" w:hAnsi="Times New Roman" w:cs="Times New Roman"/>
          <w:sz w:val="26"/>
          <w:szCs w:val="26"/>
        </w:rPr>
        <w:t>р</w:t>
      </w:r>
      <w:r w:rsidR="00270AD2" w:rsidRPr="00E76048">
        <w:rPr>
          <w:rFonts w:ascii="Times New Roman" w:hAnsi="Times New Roman" w:cs="Times New Roman"/>
          <w:sz w:val="26"/>
          <w:szCs w:val="26"/>
        </w:rPr>
        <w:t xml:space="preserve">аспоряжением администрации Нефтеюганского района от 29.12.2016 № 658-ра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="00270AD2" w:rsidRPr="00E76048">
        <w:rPr>
          <w:rFonts w:ascii="Times New Roman" w:hAnsi="Times New Roman" w:cs="Times New Roman"/>
          <w:sz w:val="26"/>
          <w:szCs w:val="26"/>
        </w:rPr>
        <w:t>«О форме проектной инициативы, требованиях к ее содержанию, порядке формирования и рассмотрения проектной инициативы»</w:t>
      </w:r>
      <w:r w:rsidR="00FA308C" w:rsidRPr="00E76048">
        <w:rPr>
          <w:rFonts w:ascii="Times New Roman" w:hAnsi="Times New Roman" w:cs="Times New Roman"/>
          <w:sz w:val="26"/>
          <w:szCs w:val="26"/>
        </w:rPr>
        <w:t xml:space="preserve"> может быть присвоен статус:</w:t>
      </w:r>
    </w:p>
    <w:p w:rsidR="00FA308C" w:rsidRPr="00E76048" w:rsidRDefault="00FA308C" w:rsidP="00F4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«Принята, направлена на проектный комитет»;</w:t>
      </w:r>
    </w:p>
    <w:p w:rsidR="00870BC9" w:rsidRPr="00E76048" w:rsidRDefault="00870BC9" w:rsidP="00F4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«Возвращена для доработки»;</w:t>
      </w:r>
    </w:p>
    <w:p w:rsidR="00FA308C" w:rsidRPr="00E76048" w:rsidRDefault="00FA308C" w:rsidP="00F4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«Отклонена».</w:t>
      </w:r>
    </w:p>
    <w:p w:rsidR="00FA308C" w:rsidRPr="00E7604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Основанием для внесения исправлений в Реестр является решение руководителя </w:t>
      </w:r>
      <w:r w:rsidR="00256A95" w:rsidRPr="00E76048">
        <w:rPr>
          <w:rFonts w:ascii="Times New Roman" w:hAnsi="Times New Roman" w:cs="Times New Roman"/>
          <w:sz w:val="26"/>
          <w:szCs w:val="26"/>
        </w:rPr>
        <w:t>муниципального</w:t>
      </w:r>
      <w:r w:rsidRPr="00E76048">
        <w:rPr>
          <w:rFonts w:ascii="Times New Roman" w:hAnsi="Times New Roman" w:cs="Times New Roman"/>
          <w:sz w:val="26"/>
          <w:szCs w:val="26"/>
        </w:rPr>
        <w:t xml:space="preserve"> проектного офиса, в котором назначен ответственный сотрудник, принятое в случае обнаружения технической ошибки в сведениях Реестра (описка, опечатка, грамматическая или арифметическая ошибка).</w:t>
      </w:r>
    </w:p>
    <w:p w:rsidR="00FA308C" w:rsidRPr="00E7604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>Основаниями для внесения изменений и дополнений в Реестр являются:</w:t>
      </w:r>
    </w:p>
    <w:p w:rsidR="00FA308C" w:rsidRPr="00F446F4" w:rsidRDefault="00FA308C" w:rsidP="00F446F4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>поступление в проектный офис проектной инициативы, содержащей измененные сведения (в том числе после возвращения с доработки);</w:t>
      </w:r>
    </w:p>
    <w:p w:rsidR="00FA308C" w:rsidRPr="00F446F4" w:rsidRDefault="00FA308C" w:rsidP="00F446F4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>подготовка заключения проектного офиса по результатам рассмотрения проектной инициативы.</w:t>
      </w:r>
    </w:p>
    <w:p w:rsidR="00FA308C" w:rsidRPr="00E7604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Внесение изменений в Реестр осуществляется путем изменения сведений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Pr="00E76048">
        <w:rPr>
          <w:rFonts w:ascii="Times New Roman" w:hAnsi="Times New Roman" w:cs="Times New Roman"/>
          <w:sz w:val="26"/>
          <w:szCs w:val="26"/>
        </w:rPr>
        <w:t>в существующей реестровой записи (без введения новой реестровой записи).</w:t>
      </w:r>
    </w:p>
    <w:p w:rsidR="008F1E41" w:rsidRPr="00E76048" w:rsidRDefault="00FA308C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048">
        <w:rPr>
          <w:rFonts w:ascii="Times New Roman" w:hAnsi="Times New Roman" w:cs="Times New Roman"/>
          <w:sz w:val="26"/>
          <w:szCs w:val="26"/>
        </w:rPr>
        <w:t xml:space="preserve">Внесение изменений осуществляется в течение трех рабочих дней со дня возникновения соответствующих оснований (в том числе поступления </w:t>
      </w:r>
      <w:r w:rsidR="00F446F4">
        <w:rPr>
          <w:rFonts w:ascii="Times New Roman" w:hAnsi="Times New Roman" w:cs="Times New Roman"/>
          <w:sz w:val="26"/>
          <w:szCs w:val="26"/>
        </w:rPr>
        <w:br/>
      </w:r>
      <w:r w:rsidRPr="00E76048">
        <w:rPr>
          <w:rFonts w:ascii="Times New Roman" w:hAnsi="Times New Roman" w:cs="Times New Roman"/>
          <w:sz w:val="26"/>
          <w:szCs w:val="26"/>
        </w:rPr>
        <w:t>в</w:t>
      </w:r>
      <w:r w:rsidR="00E76048">
        <w:rPr>
          <w:rFonts w:ascii="Times New Roman" w:hAnsi="Times New Roman" w:cs="Times New Roman"/>
          <w:sz w:val="26"/>
          <w:szCs w:val="26"/>
        </w:rPr>
        <w:t xml:space="preserve"> </w:t>
      </w:r>
      <w:r w:rsidR="00256A95" w:rsidRPr="00E76048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E76048">
        <w:rPr>
          <w:rFonts w:ascii="Times New Roman" w:hAnsi="Times New Roman" w:cs="Times New Roman"/>
          <w:sz w:val="26"/>
          <w:szCs w:val="26"/>
        </w:rPr>
        <w:t>проектный офис соответствующих документов, сведений, являющихся основанием для изменений, либо подготовки заключения</w:t>
      </w:r>
      <w:r w:rsidR="00E76048">
        <w:rPr>
          <w:rFonts w:ascii="Times New Roman" w:hAnsi="Times New Roman" w:cs="Times New Roman"/>
          <w:sz w:val="26"/>
          <w:szCs w:val="26"/>
        </w:rPr>
        <w:t xml:space="preserve"> </w:t>
      </w:r>
      <w:r w:rsidRPr="00E76048">
        <w:rPr>
          <w:rFonts w:ascii="Times New Roman" w:hAnsi="Times New Roman" w:cs="Times New Roman"/>
          <w:sz w:val="26"/>
          <w:szCs w:val="26"/>
        </w:rPr>
        <w:t>проектного офиса).</w:t>
      </w:r>
    </w:p>
    <w:p w:rsidR="00D44FAD" w:rsidRPr="00E76048" w:rsidRDefault="00D44FAD" w:rsidP="00F446F4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D44FAD" w:rsidRPr="00E76048" w:rsidSect="00E76048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46F4" w:rsidRPr="00F446F4" w:rsidRDefault="00F446F4" w:rsidP="00F446F4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F446F4" w:rsidRPr="00F446F4" w:rsidRDefault="00F446F4" w:rsidP="00F446F4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 xml:space="preserve">к </w:t>
      </w:r>
      <w:r w:rsidR="00915618">
        <w:rPr>
          <w:rFonts w:ascii="Times New Roman" w:hAnsi="Times New Roman" w:cs="Times New Roman"/>
          <w:sz w:val="26"/>
          <w:szCs w:val="26"/>
        </w:rPr>
        <w:t>постановлению</w:t>
      </w:r>
      <w:r w:rsidRPr="00F446F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F446F4" w:rsidRPr="00F446F4" w:rsidRDefault="00F446F4" w:rsidP="00F446F4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F446F4" w:rsidRPr="00F446F4" w:rsidRDefault="00F446F4" w:rsidP="00F446F4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 xml:space="preserve">от </w:t>
      </w:r>
      <w:r w:rsidR="00775177">
        <w:rPr>
          <w:rFonts w:ascii="Times New Roman" w:hAnsi="Times New Roman" w:cs="Times New Roman"/>
          <w:sz w:val="26"/>
          <w:szCs w:val="26"/>
        </w:rPr>
        <w:t>07.03.2017 № 358-па</w:t>
      </w:r>
    </w:p>
    <w:p w:rsidR="00CF1126" w:rsidRPr="00E76048" w:rsidRDefault="00CF1126" w:rsidP="00E76048">
      <w:pPr>
        <w:tabs>
          <w:tab w:val="left" w:pos="71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7CE1" w:rsidRPr="00E76048" w:rsidRDefault="00217CE1" w:rsidP="00E76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CE1" w:rsidRPr="00E76048" w:rsidRDefault="00217CE1" w:rsidP="00E76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CE1" w:rsidRPr="00F446F4" w:rsidRDefault="00217CE1" w:rsidP="00E760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>РЕЕСТР</w:t>
      </w:r>
    </w:p>
    <w:p w:rsidR="00E12DAD" w:rsidRPr="00F446F4" w:rsidRDefault="00217CE1" w:rsidP="00E760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6F4">
        <w:rPr>
          <w:rFonts w:ascii="Times New Roman" w:hAnsi="Times New Roman" w:cs="Times New Roman"/>
          <w:sz w:val="26"/>
          <w:szCs w:val="26"/>
        </w:rPr>
        <w:t>проектных инициатив</w:t>
      </w:r>
      <w:r w:rsidR="002700FF">
        <w:rPr>
          <w:rFonts w:ascii="Times New Roman" w:hAnsi="Times New Roman" w:cs="Times New Roman"/>
          <w:sz w:val="26"/>
          <w:szCs w:val="26"/>
        </w:rPr>
        <w:t xml:space="preserve"> в</w:t>
      </w:r>
      <w:r w:rsidRPr="00F446F4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</w:p>
    <w:p w:rsidR="00F446F4" w:rsidRPr="00E76048" w:rsidRDefault="00F446F4" w:rsidP="00E76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page" w:horzAnchor="margin" w:tblpX="-176" w:tblpY="4515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97"/>
        <w:gridCol w:w="1370"/>
        <w:gridCol w:w="1370"/>
        <w:gridCol w:w="1370"/>
        <w:gridCol w:w="1370"/>
        <w:gridCol w:w="1370"/>
        <w:gridCol w:w="1370"/>
        <w:gridCol w:w="2049"/>
        <w:gridCol w:w="850"/>
        <w:gridCol w:w="1559"/>
      </w:tblGrid>
      <w:tr w:rsidR="00E12DAD" w:rsidRPr="00E76048" w:rsidTr="002700FF">
        <w:tc>
          <w:tcPr>
            <w:tcW w:w="1242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Номер проектной инициативы</w:t>
            </w:r>
          </w:p>
        </w:tc>
        <w:tc>
          <w:tcPr>
            <w:tcW w:w="1497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Дата регистрации проектной инициативы</w:t>
            </w:r>
          </w:p>
        </w:tc>
        <w:tc>
          <w:tcPr>
            <w:tcW w:w="137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Инициатор проекта</w:t>
            </w:r>
          </w:p>
        </w:tc>
        <w:tc>
          <w:tcPr>
            <w:tcW w:w="137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137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Продукт</w:t>
            </w:r>
          </w:p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137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проекта</w:t>
            </w:r>
          </w:p>
        </w:tc>
        <w:tc>
          <w:tcPr>
            <w:tcW w:w="137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Расходы на реализацию проекта</w:t>
            </w:r>
          </w:p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  <w:tc>
          <w:tcPr>
            <w:tcW w:w="137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  <w:p w:rsidR="00E12DAD" w:rsidRPr="00E76048" w:rsidRDefault="00256A95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12DAD" w:rsidRPr="00E76048">
              <w:rPr>
                <w:rFonts w:ascii="Times New Roman" w:hAnsi="Times New Roman" w:cs="Times New Roman"/>
                <w:sz w:val="18"/>
                <w:szCs w:val="18"/>
              </w:rPr>
              <w:t>роектной инициативы</w:t>
            </w:r>
          </w:p>
        </w:tc>
        <w:tc>
          <w:tcPr>
            <w:tcW w:w="2049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Дата и номер документа, содержащего решение о результатах рассмотрения проектной инициативы</w:t>
            </w:r>
          </w:p>
        </w:tc>
        <w:tc>
          <w:tcPr>
            <w:tcW w:w="85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Шифр проекта</w:t>
            </w:r>
          </w:p>
        </w:tc>
        <w:tc>
          <w:tcPr>
            <w:tcW w:w="1559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12DAD" w:rsidRPr="00E76048" w:rsidTr="002700FF">
        <w:tc>
          <w:tcPr>
            <w:tcW w:w="1242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7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49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E12DAD" w:rsidRPr="00E76048" w:rsidRDefault="00E12DAD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04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446F4" w:rsidRPr="00E76048" w:rsidTr="002700FF">
        <w:tc>
          <w:tcPr>
            <w:tcW w:w="1242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6F4" w:rsidRPr="00E76048" w:rsidTr="002700FF">
        <w:tc>
          <w:tcPr>
            <w:tcW w:w="1242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446F4" w:rsidRPr="00E76048" w:rsidRDefault="00F446F4" w:rsidP="00270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1126" w:rsidRPr="00E76048" w:rsidRDefault="00E12DAD" w:rsidP="00E76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048">
        <w:rPr>
          <w:rFonts w:ascii="Times New Roman" w:hAnsi="Times New Roman" w:cs="Times New Roman"/>
          <w:sz w:val="28"/>
          <w:szCs w:val="28"/>
        </w:rPr>
        <w:t xml:space="preserve"> </w:t>
      </w:r>
      <w:r w:rsidR="00D44FAD" w:rsidRPr="00E76048">
        <w:rPr>
          <w:rFonts w:ascii="Times New Roman" w:hAnsi="Times New Roman" w:cs="Times New Roman"/>
          <w:sz w:val="28"/>
          <w:szCs w:val="28"/>
        </w:rPr>
        <w:t> </w:t>
      </w:r>
    </w:p>
    <w:p w:rsidR="00CF1126" w:rsidRPr="00E76048" w:rsidRDefault="00CF1126" w:rsidP="00E76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26" w:rsidRPr="00E76048" w:rsidRDefault="00CF1126" w:rsidP="00E76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26" w:rsidRPr="00E76048" w:rsidRDefault="00CF1126" w:rsidP="00E76048">
      <w:pPr>
        <w:tabs>
          <w:tab w:val="left" w:pos="83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26" w:rsidRPr="00E76048" w:rsidRDefault="00CF1126" w:rsidP="00E76048">
      <w:pPr>
        <w:tabs>
          <w:tab w:val="left" w:pos="83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26" w:rsidRPr="00E76048" w:rsidRDefault="00CF1126" w:rsidP="00E76048">
      <w:pPr>
        <w:tabs>
          <w:tab w:val="left" w:pos="83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26" w:rsidRPr="00E76048" w:rsidRDefault="00CF1126" w:rsidP="00E76048">
      <w:pPr>
        <w:tabs>
          <w:tab w:val="left" w:pos="83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26" w:rsidRPr="00E76048" w:rsidRDefault="00CF1126" w:rsidP="00E76048">
      <w:pPr>
        <w:tabs>
          <w:tab w:val="left" w:pos="83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FAD" w:rsidRPr="00E76048" w:rsidRDefault="00D44FAD" w:rsidP="00E7604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FAD" w:rsidRPr="00E76048" w:rsidSect="00F446F4">
      <w:headerReference w:type="default" r:id="rId12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DE" w:rsidRDefault="003E24DE" w:rsidP="00655720">
      <w:pPr>
        <w:spacing w:after="0" w:line="240" w:lineRule="auto"/>
      </w:pPr>
      <w:r>
        <w:separator/>
      </w:r>
    </w:p>
  </w:endnote>
  <w:endnote w:type="continuationSeparator" w:id="0">
    <w:p w:rsidR="003E24DE" w:rsidRDefault="003E24DE" w:rsidP="0065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DE" w:rsidRDefault="003E24DE" w:rsidP="00655720">
      <w:pPr>
        <w:spacing w:after="0" w:line="240" w:lineRule="auto"/>
      </w:pPr>
      <w:r>
        <w:separator/>
      </w:r>
    </w:p>
  </w:footnote>
  <w:footnote w:type="continuationSeparator" w:id="0">
    <w:p w:rsidR="003E24DE" w:rsidRDefault="003E24DE" w:rsidP="0065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726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6048" w:rsidRPr="00E76048" w:rsidRDefault="00E7604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60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60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60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5B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60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6048" w:rsidRDefault="00E760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225921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46F4" w:rsidRPr="00D0262E" w:rsidRDefault="00F446F4">
        <w:pPr>
          <w:pStyle w:val="a3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D0262E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D0262E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D0262E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FE1B26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1</w:t>
        </w:r>
        <w:r w:rsidRPr="00D0262E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:rsidR="00F446F4" w:rsidRDefault="00F446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26" w:rsidRPr="009455C5" w:rsidRDefault="00CF1126" w:rsidP="00E76048">
    <w:pPr>
      <w:pStyle w:val="a3"/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02333C"/>
    <w:multiLevelType w:val="hybridMultilevel"/>
    <w:tmpl w:val="A192E5A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44F2"/>
    <w:multiLevelType w:val="multilevel"/>
    <w:tmpl w:val="9F5CF2E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536510"/>
    <w:multiLevelType w:val="hybridMultilevel"/>
    <w:tmpl w:val="B468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D421F"/>
    <w:multiLevelType w:val="hybridMultilevel"/>
    <w:tmpl w:val="D9145BC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F126E"/>
    <w:multiLevelType w:val="hybridMultilevel"/>
    <w:tmpl w:val="9026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806EE"/>
    <w:multiLevelType w:val="hybridMultilevel"/>
    <w:tmpl w:val="EBA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3327B"/>
    <w:multiLevelType w:val="hybridMultilevel"/>
    <w:tmpl w:val="8C9830DA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AE"/>
    <w:rsid w:val="00062A7D"/>
    <w:rsid w:val="0008291B"/>
    <w:rsid w:val="000A710F"/>
    <w:rsid w:val="000C5AB2"/>
    <w:rsid w:val="000D30D2"/>
    <w:rsid w:val="000D4581"/>
    <w:rsid w:val="0010148A"/>
    <w:rsid w:val="001044E3"/>
    <w:rsid w:val="00116892"/>
    <w:rsid w:val="0013659A"/>
    <w:rsid w:val="001A0D6E"/>
    <w:rsid w:val="001A5596"/>
    <w:rsid w:val="001C0297"/>
    <w:rsid w:val="001F7972"/>
    <w:rsid w:val="00214219"/>
    <w:rsid w:val="00214EAE"/>
    <w:rsid w:val="00217CE1"/>
    <w:rsid w:val="00256A95"/>
    <w:rsid w:val="00265995"/>
    <w:rsid w:val="002700FF"/>
    <w:rsid w:val="00270AD2"/>
    <w:rsid w:val="002803D4"/>
    <w:rsid w:val="00336E30"/>
    <w:rsid w:val="00345182"/>
    <w:rsid w:val="00350DAA"/>
    <w:rsid w:val="00376CA1"/>
    <w:rsid w:val="00385114"/>
    <w:rsid w:val="003E24DE"/>
    <w:rsid w:val="00471E92"/>
    <w:rsid w:val="004902A0"/>
    <w:rsid w:val="0049601E"/>
    <w:rsid w:val="004A1740"/>
    <w:rsid w:val="004B5C9A"/>
    <w:rsid w:val="004E443C"/>
    <w:rsid w:val="005130E1"/>
    <w:rsid w:val="0055022F"/>
    <w:rsid w:val="00563BD5"/>
    <w:rsid w:val="005958C5"/>
    <w:rsid w:val="005B2D5B"/>
    <w:rsid w:val="005C2471"/>
    <w:rsid w:val="005D24C8"/>
    <w:rsid w:val="005E5BC3"/>
    <w:rsid w:val="005F2E04"/>
    <w:rsid w:val="0060275C"/>
    <w:rsid w:val="006056E5"/>
    <w:rsid w:val="006276E1"/>
    <w:rsid w:val="00644195"/>
    <w:rsid w:val="00655720"/>
    <w:rsid w:val="006A5468"/>
    <w:rsid w:val="006B5D0E"/>
    <w:rsid w:val="00745554"/>
    <w:rsid w:val="00762320"/>
    <w:rsid w:val="00775177"/>
    <w:rsid w:val="00783F46"/>
    <w:rsid w:val="00785615"/>
    <w:rsid w:val="007935F4"/>
    <w:rsid w:val="007A018F"/>
    <w:rsid w:val="007B6C9D"/>
    <w:rsid w:val="007C75A7"/>
    <w:rsid w:val="00814E17"/>
    <w:rsid w:val="00863C12"/>
    <w:rsid w:val="00870BC9"/>
    <w:rsid w:val="008908C6"/>
    <w:rsid w:val="008A44EC"/>
    <w:rsid w:val="008F1E41"/>
    <w:rsid w:val="008F271B"/>
    <w:rsid w:val="00915618"/>
    <w:rsid w:val="00A56FB3"/>
    <w:rsid w:val="00B012C9"/>
    <w:rsid w:val="00B324DC"/>
    <w:rsid w:val="00B37507"/>
    <w:rsid w:val="00C0052A"/>
    <w:rsid w:val="00C374F7"/>
    <w:rsid w:val="00C51D26"/>
    <w:rsid w:val="00C528B4"/>
    <w:rsid w:val="00C71114"/>
    <w:rsid w:val="00CE2FC5"/>
    <w:rsid w:val="00CE6D0C"/>
    <w:rsid w:val="00CF1126"/>
    <w:rsid w:val="00CF17BC"/>
    <w:rsid w:val="00D0262E"/>
    <w:rsid w:val="00D26350"/>
    <w:rsid w:val="00D339B9"/>
    <w:rsid w:val="00D371B0"/>
    <w:rsid w:val="00D44FAD"/>
    <w:rsid w:val="00E12DAD"/>
    <w:rsid w:val="00E1401B"/>
    <w:rsid w:val="00E429EC"/>
    <w:rsid w:val="00E74250"/>
    <w:rsid w:val="00E76048"/>
    <w:rsid w:val="00E94729"/>
    <w:rsid w:val="00EB28DE"/>
    <w:rsid w:val="00EF5528"/>
    <w:rsid w:val="00F0291B"/>
    <w:rsid w:val="00F03243"/>
    <w:rsid w:val="00F17388"/>
    <w:rsid w:val="00F35564"/>
    <w:rsid w:val="00F446F4"/>
    <w:rsid w:val="00FA308C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5177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720"/>
  </w:style>
  <w:style w:type="paragraph" w:styleId="a5">
    <w:name w:val="footer"/>
    <w:basedOn w:val="a"/>
    <w:link w:val="a6"/>
    <w:uiPriority w:val="99"/>
    <w:unhideWhenUsed/>
    <w:rsid w:val="0065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720"/>
  </w:style>
  <w:style w:type="paragraph" w:styleId="a7">
    <w:name w:val="List Paragraph"/>
    <w:basedOn w:val="a"/>
    <w:uiPriority w:val="34"/>
    <w:qFormat/>
    <w:rsid w:val="00814E17"/>
    <w:pPr>
      <w:ind w:left="720"/>
      <w:contextualSpacing/>
    </w:pPr>
  </w:style>
  <w:style w:type="table" w:styleId="a8">
    <w:name w:val="Table Grid"/>
    <w:basedOn w:val="a1"/>
    <w:uiPriority w:val="59"/>
    <w:rsid w:val="00E12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9"/>
    <w:uiPriority w:val="99"/>
    <w:locked/>
    <w:rsid w:val="00CF112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F112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CF112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9">
    <w:name w:val="Body Text"/>
    <w:basedOn w:val="a"/>
    <w:link w:val="1"/>
    <w:uiPriority w:val="99"/>
    <w:rsid w:val="00CF1126"/>
    <w:pPr>
      <w:shd w:val="clear" w:color="auto" w:fill="FFFFFF"/>
      <w:spacing w:after="6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F1126"/>
  </w:style>
  <w:style w:type="paragraph" w:customStyle="1" w:styleId="30">
    <w:name w:val="Основной текст (3)"/>
    <w:basedOn w:val="a"/>
    <w:link w:val="3"/>
    <w:uiPriority w:val="99"/>
    <w:rsid w:val="00CF1126"/>
    <w:pPr>
      <w:shd w:val="clear" w:color="auto" w:fill="FFFFFF"/>
      <w:spacing w:after="0" w:line="240" w:lineRule="atLeast"/>
    </w:pPr>
    <w:rPr>
      <w:rFonts w:ascii="Tahoma" w:hAnsi="Tahoma" w:cs="Tahoma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CF1126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0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3243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E760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775177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5177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720"/>
  </w:style>
  <w:style w:type="paragraph" w:styleId="a5">
    <w:name w:val="footer"/>
    <w:basedOn w:val="a"/>
    <w:link w:val="a6"/>
    <w:uiPriority w:val="99"/>
    <w:unhideWhenUsed/>
    <w:rsid w:val="0065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720"/>
  </w:style>
  <w:style w:type="paragraph" w:styleId="a7">
    <w:name w:val="List Paragraph"/>
    <w:basedOn w:val="a"/>
    <w:uiPriority w:val="34"/>
    <w:qFormat/>
    <w:rsid w:val="00814E17"/>
    <w:pPr>
      <w:ind w:left="720"/>
      <w:contextualSpacing/>
    </w:pPr>
  </w:style>
  <w:style w:type="table" w:styleId="a8">
    <w:name w:val="Table Grid"/>
    <w:basedOn w:val="a1"/>
    <w:uiPriority w:val="59"/>
    <w:rsid w:val="00E12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9"/>
    <w:uiPriority w:val="99"/>
    <w:locked/>
    <w:rsid w:val="00CF112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F112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CF112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9">
    <w:name w:val="Body Text"/>
    <w:basedOn w:val="a"/>
    <w:link w:val="1"/>
    <w:uiPriority w:val="99"/>
    <w:rsid w:val="00CF1126"/>
    <w:pPr>
      <w:shd w:val="clear" w:color="auto" w:fill="FFFFFF"/>
      <w:spacing w:after="6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F1126"/>
  </w:style>
  <w:style w:type="paragraph" w:customStyle="1" w:styleId="30">
    <w:name w:val="Основной текст (3)"/>
    <w:basedOn w:val="a"/>
    <w:link w:val="3"/>
    <w:uiPriority w:val="99"/>
    <w:rsid w:val="00CF1126"/>
    <w:pPr>
      <w:shd w:val="clear" w:color="auto" w:fill="FFFFFF"/>
      <w:spacing w:after="0" w:line="240" w:lineRule="atLeast"/>
    </w:pPr>
    <w:rPr>
      <w:rFonts w:ascii="Tahoma" w:hAnsi="Tahoma" w:cs="Tahoma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CF1126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0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3243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E760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775177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DDAC-7CE9-44B2-B3CB-342A8BE5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Лукашева Лариса Александровна</cp:lastModifiedBy>
  <cp:revision>2</cp:revision>
  <cp:lastPrinted>2017-02-27T11:46:00Z</cp:lastPrinted>
  <dcterms:created xsi:type="dcterms:W3CDTF">2017-03-10T07:25:00Z</dcterms:created>
  <dcterms:modified xsi:type="dcterms:W3CDTF">2017-03-10T07:25:00Z</dcterms:modified>
</cp:coreProperties>
</file>