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42" w:rsidRPr="0016111D" w:rsidRDefault="00775042" w:rsidP="007750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31ABB" w:rsidRDefault="00A31ABB" w:rsidP="00A31ABB">
      <w:pPr>
        <w:pStyle w:val="6"/>
        <w:tabs>
          <w:tab w:val="left" w:pos="9639"/>
        </w:tabs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BB" w:rsidRPr="00814AD3" w:rsidRDefault="00A31ABB" w:rsidP="00A31ABB">
      <w:pPr>
        <w:jc w:val="center"/>
        <w:rPr>
          <w:b/>
          <w:sz w:val="20"/>
          <w:szCs w:val="20"/>
        </w:rPr>
      </w:pPr>
    </w:p>
    <w:p w:rsidR="00A31ABB" w:rsidRDefault="00A31ABB" w:rsidP="00A31AB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31ABB" w:rsidRPr="0016353E" w:rsidRDefault="00A31ABB" w:rsidP="00A31AB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31ABB" w:rsidRPr="001A76B8" w:rsidRDefault="00A31ABB" w:rsidP="00A31ABB">
      <w:pPr>
        <w:jc w:val="center"/>
        <w:rPr>
          <w:b/>
          <w:sz w:val="32"/>
        </w:rPr>
      </w:pPr>
    </w:p>
    <w:p w:rsidR="00A31ABB" w:rsidRPr="00050212" w:rsidRDefault="00A31ABB" w:rsidP="00A31AB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31ABB" w:rsidRPr="009A0CCA" w:rsidRDefault="00A31ABB" w:rsidP="00A31AB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ABB" w:rsidRPr="009A0CCA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1ABB" w:rsidRPr="007263EB" w:rsidRDefault="00A31ABB" w:rsidP="00A31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.02.2017</w:t>
            </w:r>
          </w:p>
        </w:tc>
        <w:tc>
          <w:tcPr>
            <w:tcW w:w="6595" w:type="dxa"/>
            <w:vMerge w:val="restart"/>
          </w:tcPr>
          <w:p w:rsidR="00A31ABB" w:rsidRPr="00E562D9" w:rsidRDefault="00A31ABB" w:rsidP="00A31ABB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r>
              <w:rPr>
                <w:sz w:val="26"/>
                <w:szCs w:val="26"/>
                <w:u w:val="single"/>
              </w:rPr>
              <w:t>311</w:t>
            </w:r>
            <w:r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  <w:bookmarkEnd w:id="0"/>
          </w:p>
        </w:tc>
      </w:tr>
      <w:tr w:rsidR="00A31ABB" w:rsidRPr="009A0CCA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1ABB" w:rsidRPr="009A0CCA" w:rsidRDefault="00A31ABB" w:rsidP="00167591">
            <w:pPr>
              <w:rPr>
                <w:sz w:val="4"/>
              </w:rPr>
            </w:pPr>
          </w:p>
          <w:p w:rsidR="00A31ABB" w:rsidRPr="009A0CCA" w:rsidRDefault="00A31ABB" w:rsidP="001675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1ABB" w:rsidRPr="009A0CCA" w:rsidRDefault="00A31ABB" w:rsidP="00167591">
            <w:pPr>
              <w:jc w:val="right"/>
              <w:rPr>
                <w:sz w:val="20"/>
              </w:rPr>
            </w:pPr>
          </w:p>
        </w:tc>
      </w:tr>
    </w:tbl>
    <w:p w:rsidR="00A31ABB" w:rsidRPr="009A0CCA" w:rsidRDefault="00A31ABB" w:rsidP="00A31ABB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A31ABB" w:rsidRDefault="00A31ABB" w:rsidP="00A31ABB">
      <w:pPr>
        <w:ind w:right="-1"/>
        <w:jc w:val="center"/>
      </w:pPr>
    </w:p>
    <w:p w:rsidR="00A31ABB" w:rsidRDefault="00A31ABB" w:rsidP="00A31ABB">
      <w:pPr>
        <w:ind w:right="-1"/>
        <w:jc w:val="center"/>
      </w:pPr>
    </w:p>
    <w:p w:rsidR="00EC65BE" w:rsidRDefault="00775042" w:rsidP="009A125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6111D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A12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внесении изменений в постановление администрации </w:t>
      </w:r>
    </w:p>
    <w:p w:rsidR="00775042" w:rsidRPr="0016111D" w:rsidRDefault="009A125B" w:rsidP="009A125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 от 14.09.2016 № 1419-па-нпа</w:t>
      </w:r>
    </w:p>
    <w:p w:rsidR="00775042" w:rsidRDefault="00775042" w:rsidP="007750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65BE" w:rsidRPr="0016111D" w:rsidRDefault="00EC65BE" w:rsidP="007750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42" w:rsidRPr="0016111D" w:rsidRDefault="00775042" w:rsidP="007750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111D">
        <w:rPr>
          <w:sz w:val="26"/>
          <w:szCs w:val="26"/>
        </w:rPr>
        <w:t xml:space="preserve">В соответствии с </w:t>
      </w:r>
      <w:r w:rsidR="00661DC6">
        <w:rPr>
          <w:sz w:val="26"/>
          <w:szCs w:val="26"/>
        </w:rPr>
        <w:t>Законо</w:t>
      </w:r>
      <w:r w:rsidRPr="0016111D">
        <w:rPr>
          <w:sz w:val="26"/>
          <w:szCs w:val="26"/>
        </w:rPr>
        <w:t xml:space="preserve">м Ханты-Мансийского автономного округа </w:t>
      </w:r>
      <w:r w:rsidR="00EC65BE">
        <w:rPr>
          <w:sz w:val="26"/>
          <w:szCs w:val="26"/>
        </w:rPr>
        <w:t>-</w:t>
      </w:r>
      <w:r w:rsidRPr="0016111D">
        <w:rPr>
          <w:sz w:val="26"/>
          <w:szCs w:val="26"/>
        </w:rPr>
        <w:t xml:space="preserve"> Югры</w:t>
      </w:r>
      <w:r w:rsidR="00661DC6">
        <w:rPr>
          <w:sz w:val="26"/>
          <w:szCs w:val="26"/>
        </w:rPr>
        <w:t xml:space="preserve"> </w:t>
      </w:r>
      <w:r w:rsidRPr="0016111D">
        <w:rPr>
          <w:sz w:val="26"/>
          <w:szCs w:val="26"/>
        </w:rPr>
        <w:t xml:space="preserve"> </w:t>
      </w:r>
      <w:r w:rsidR="00EC65BE">
        <w:rPr>
          <w:sz w:val="26"/>
          <w:szCs w:val="26"/>
        </w:rPr>
        <w:br/>
      </w:r>
      <w:r w:rsidRPr="0016111D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EC65BE">
        <w:rPr>
          <w:sz w:val="26"/>
          <w:szCs w:val="26"/>
        </w:rPr>
        <w:t>-</w:t>
      </w:r>
      <w:r w:rsidRPr="0016111D">
        <w:rPr>
          <w:sz w:val="26"/>
          <w:szCs w:val="26"/>
        </w:rPr>
        <w:t xml:space="preserve"> Югре»  </w:t>
      </w:r>
      <w:proofErr w:type="gramStart"/>
      <w:r w:rsidRPr="0016111D">
        <w:rPr>
          <w:sz w:val="26"/>
          <w:szCs w:val="26"/>
        </w:rPr>
        <w:t>п</w:t>
      </w:r>
      <w:proofErr w:type="gramEnd"/>
      <w:r w:rsidRPr="0016111D">
        <w:rPr>
          <w:sz w:val="26"/>
          <w:szCs w:val="26"/>
        </w:rPr>
        <w:t xml:space="preserve"> о с т а н о в л я ю:</w:t>
      </w:r>
    </w:p>
    <w:p w:rsidR="00775042" w:rsidRPr="0016111D" w:rsidRDefault="00775042" w:rsidP="007750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5A78" w:rsidRDefault="009A125B" w:rsidP="00EC65BE">
      <w:pPr>
        <w:numPr>
          <w:ilvl w:val="0"/>
          <w:numId w:val="7"/>
        </w:numPr>
        <w:tabs>
          <w:tab w:val="clear" w:pos="1068"/>
          <w:tab w:val="num" w:pos="-142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FF0271">
        <w:rPr>
          <w:sz w:val="26"/>
          <w:szCs w:val="26"/>
        </w:rPr>
        <w:t xml:space="preserve">пункт 14 раздела </w:t>
      </w:r>
      <w:r w:rsidR="00FF0271">
        <w:rPr>
          <w:sz w:val="26"/>
          <w:szCs w:val="26"/>
          <w:lang w:val="en-US"/>
        </w:rPr>
        <w:t>II</w:t>
      </w:r>
      <w:r w:rsidR="00FF0271" w:rsidRPr="00FF0271">
        <w:rPr>
          <w:sz w:val="26"/>
          <w:szCs w:val="26"/>
        </w:rPr>
        <w:t xml:space="preserve"> </w:t>
      </w:r>
      <w:r w:rsidR="00FF0271">
        <w:rPr>
          <w:sz w:val="26"/>
          <w:szCs w:val="26"/>
        </w:rPr>
        <w:t>приложения №</w:t>
      </w:r>
      <w:r w:rsidR="00EC65BE">
        <w:rPr>
          <w:sz w:val="26"/>
          <w:szCs w:val="26"/>
        </w:rPr>
        <w:t xml:space="preserve"> </w:t>
      </w:r>
      <w:r w:rsidR="00FF0271">
        <w:rPr>
          <w:sz w:val="26"/>
          <w:szCs w:val="26"/>
        </w:rPr>
        <w:t xml:space="preserve">2 к </w:t>
      </w:r>
      <w:r>
        <w:rPr>
          <w:sz w:val="26"/>
          <w:szCs w:val="26"/>
        </w:rPr>
        <w:t>постановлени</w:t>
      </w:r>
      <w:r w:rsidR="00FF0271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 Нефтеюганского района от 14.09.2016 № 1419-па-нпа «О резервах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район»</w:t>
      </w:r>
      <w:r w:rsidR="00535A78">
        <w:rPr>
          <w:sz w:val="26"/>
          <w:szCs w:val="26"/>
        </w:rPr>
        <w:t xml:space="preserve"> следующие изменения</w:t>
      </w:r>
      <w:r w:rsidR="00535A78" w:rsidRPr="00535A78">
        <w:rPr>
          <w:sz w:val="26"/>
          <w:szCs w:val="26"/>
        </w:rPr>
        <w:t>:</w:t>
      </w:r>
    </w:p>
    <w:p w:rsidR="00677E0D" w:rsidRPr="00FF0271" w:rsidRDefault="00EC65BE" w:rsidP="00EC65BE">
      <w:pPr>
        <w:pStyle w:val="af3"/>
        <w:numPr>
          <w:ilvl w:val="1"/>
          <w:numId w:val="24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677E0D" w:rsidRPr="00FF0271">
        <w:rPr>
          <w:sz w:val="26"/>
          <w:szCs w:val="26"/>
        </w:rPr>
        <w:t>бзац второй изложить в следующей редакции</w:t>
      </w:r>
      <w:r w:rsidR="00030AE2" w:rsidRPr="00FF0271">
        <w:rPr>
          <w:sz w:val="26"/>
          <w:szCs w:val="26"/>
        </w:rPr>
        <w:t>:</w:t>
      </w:r>
      <w:r w:rsidR="00677E0D" w:rsidRPr="00FF0271">
        <w:rPr>
          <w:sz w:val="26"/>
          <w:szCs w:val="26"/>
        </w:rPr>
        <w:t xml:space="preserve"> </w:t>
      </w:r>
    </w:p>
    <w:p w:rsidR="00677E0D" w:rsidRDefault="00677E0D" w:rsidP="00EC65BE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«заявление с согласием на обработку персональных данных, оформленны</w:t>
      </w:r>
      <w:r w:rsidR="00122C1A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EC65BE">
        <w:rPr>
          <w:sz w:val="26"/>
          <w:szCs w:val="26"/>
        </w:rPr>
        <w:br/>
      </w:r>
      <w:r>
        <w:rPr>
          <w:sz w:val="26"/>
          <w:szCs w:val="26"/>
        </w:rPr>
        <w:t>по установленной форме</w:t>
      </w:r>
      <w:proofErr w:type="gramStart"/>
      <w:r w:rsidRPr="00677E0D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="00EC65BE">
        <w:rPr>
          <w:sz w:val="26"/>
          <w:szCs w:val="26"/>
        </w:rPr>
        <w:t>.</w:t>
      </w:r>
    </w:p>
    <w:p w:rsidR="00535A78" w:rsidRPr="00535A78" w:rsidRDefault="00EC65BE" w:rsidP="00EC65BE">
      <w:pPr>
        <w:pStyle w:val="af3"/>
        <w:numPr>
          <w:ilvl w:val="1"/>
          <w:numId w:val="24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677E0D">
        <w:rPr>
          <w:sz w:val="26"/>
          <w:szCs w:val="26"/>
        </w:rPr>
        <w:t>бзац восьмой исключить.</w:t>
      </w:r>
      <w:r w:rsidR="00535A78" w:rsidRPr="00535A78">
        <w:rPr>
          <w:sz w:val="26"/>
          <w:szCs w:val="26"/>
        </w:rPr>
        <w:t xml:space="preserve"> </w:t>
      </w:r>
    </w:p>
    <w:p w:rsidR="00775042" w:rsidRDefault="00775042" w:rsidP="00EC65BE">
      <w:pPr>
        <w:numPr>
          <w:ilvl w:val="0"/>
          <w:numId w:val="7"/>
        </w:numPr>
        <w:tabs>
          <w:tab w:val="clear" w:pos="1068"/>
          <w:tab w:val="num" w:pos="-142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6111D">
        <w:rPr>
          <w:sz w:val="26"/>
          <w:szCs w:val="26"/>
        </w:rPr>
        <w:t xml:space="preserve">Постановление вступает в силу после официального опубликования </w:t>
      </w:r>
      <w:r w:rsidR="00EC65BE">
        <w:rPr>
          <w:sz w:val="26"/>
          <w:szCs w:val="26"/>
        </w:rPr>
        <w:br/>
      </w:r>
      <w:r w:rsidRPr="0016111D">
        <w:rPr>
          <w:sz w:val="26"/>
          <w:szCs w:val="26"/>
        </w:rPr>
        <w:t>в газете «Югорское обозрение»</w:t>
      </w:r>
      <w:r w:rsidR="00677E0D">
        <w:rPr>
          <w:sz w:val="26"/>
          <w:szCs w:val="26"/>
        </w:rPr>
        <w:t xml:space="preserve"> и распространяет </w:t>
      </w:r>
      <w:r w:rsidR="00677E0D" w:rsidRPr="00677E0D">
        <w:rPr>
          <w:sz w:val="26"/>
          <w:szCs w:val="26"/>
        </w:rPr>
        <w:t>свое действие на правоотношения, возникшие</w:t>
      </w:r>
      <w:r w:rsidR="00677E0D">
        <w:rPr>
          <w:sz w:val="26"/>
          <w:szCs w:val="26"/>
        </w:rPr>
        <w:t xml:space="preserve"> </w:t>
      </w:r>
      <w:r w:rsidR="00030AE2" w:rsidRPr="00EC65BE">
        <w:rPr>
          <w:sz w:val="26"/>
          <w:szCs w:val="26"/>
        </w:rPr>
        <w:t>c</w:t>
      </w:r>
      <w:r w:rsidR="00030AE2" w:rsidRPr="00030AE2">
        <w:rPr>
          <w:sz w:val="26"/>
          <w:szCs w:val="26"/>
        </w:rPr>
        <w:t xml:space="preserve"> </w:t>
      </w:r>
      <w:r w:rsidR="00677E0D">
        <w:rPr>
          <w:sz w:val="26"/>
          <w:szCs w:val="26"/>
        </w:rPr>
        <w:t>31.01.2017</w:t>
      </w:r>
      <w:r w:rsidRPr="0016111D">
        <w:rPr>
          <w:sz w:val="26"/>
          <w:szCs w:val="26"/>
        </w:rPr>
        <w:t>.</w:t>
      </w:r>
    </w:p>
    <w:p w:rsidR="00775042" w:rsidRPr="0016111D" w:rsidRDefault="00775042" w:rsidP="00EC65BE">
      <w:pPr>
        <w:numPr>
          <w:ilvl w:val="0"/>
          <w:numId w:val="7"/>
        </w:numPr>
        <w:tabs>
          <w:tab w:val="clear" w:pos="1068"/>
          <w:tab w:val="num" w:pos="-142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C65BE">
        <w:rPr>
          <w:sz w:val="26"/>
          <w:szCs w:val="26"/>
        </w:rPr>
        <w:t>Контроль за</w:t>
      </w:r>
      <w:proofErr w:type="gramEnd"/>
      <w:r w:rsidRPr="00EC65BE">
        <w:rPr>
          <w:sz w:val="26"/>
          <w:szCs w:val="26"/>
        </w:rPr>
        <w:t xml:space="preserve"> выполнением постановления </w:t>
      </w:r>
      <w:r w:rsidR="00EC65BE">
        <w:rPr>
          <w:sz w:val="26"/>
          <w:szCs w:val="26"/>
        </w:rPr>
        <w:t>осуществляю лично.</w:t>
      </w:r>
    </w:p>
    <w:p w:rsidR="00775042" w:rsidRDefault="00775042" w:rsidP="0077504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5042" w:rsidRDefault="00775042" w:rsidP="0077504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5042" w:rsidRPr="0016111D" w:rsidRDefault="00775042" w:rsidP="0077504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65BE" w:rsidRDefault="00EC65BE" w:rsidP="00835AB5">
      <w:pPr>
        <w:pStyle w:val="af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EC65BE" w:rsidRPr="00835AB5" w:rsidRDefault="00EC65BE" w:rsidP="00835AB5">
      <w:pPr>
        <w:pStyle w:val="af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775042" w:rsidRPr="0016111D" w:rsidRDefault="00775042" w:rsidP="00775042">
      <w:pPr>
        <w:pStyle w:val="TimesNewRoman"/>
        <w:spacing w:after="0"/>
      </w:pPr>
    </w:p>
    <w:p w:rsidR="00775042" w:rsidRDefault="00775042" w:rsidP="00775042">
      <w:pPr>
        <w:shd w:val="clear" w:color="auto" w:fill="FFFFFF"/>
        <w:rPr>
          <w:sz w:val="26"/>
          <w:szCs w:val="26"/>
        </w:rPr>
      </w:pPr>
    </w:p>
    <w:p w:rsidR="00775042" w:rsidRDefault="00775042" w:rsidP="00775042">
      <w:pPr>
        <w:shd w:val="clear" w:color="auto" w:fill="FFFFFF"/>
        <w:rPr>
          <w:sz w:val="26"/>
          <w:szCs w:val="26"/>
        </w:rPr>
      </w:pPr>
    </w:p>
    <w:sectPr w:rsidR="00775042" w:rsidSect="00EC65BE">
      <w:headerReference w:type="even" r:id="rId9"/>
      <w:headerReference w:type="default" r:id="rId10"/>
      <w:pgSz w:w="11907" w:h="16840" w:code="9"/>
      <w:pgMar w:top="567" w:right="567" w:bottom="127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C8" w:rsidRDefault="00C91BC8">
      <w:r>
        <w:separator/>
      </w:r>
    </w:p>
  </w:endnote>
  <w:endnote w:type="continuationSeparator" w:id="0">
    <w:p w:rsidR="00C91BC8" w:rsidRDefault="00C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C8" w:rsidRDefault="00C91BC8">
      <w:r>
        <w:separator/>
      </w:r>
    </w:p>
  </w:footnote>
  <w:footnote w:type="continuationSeparator" w:id="0">
    <w:p w:rsidR="00C91BC8" w:rsidRDefault="00C9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DB" w:rsidRDefault="00C153DB" w:rsidP="00C153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3DB" w:rsidRDefault="00C153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DB" w:rsidRPr="004C201A" w:rsidRDefault="00C153DB" w:rsidP="00C153D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4C201A">
      <w:rPr>
        <w:rStyle w:val="a5"/>
        <w:sz w:val="20"/>
        <w:szCs w:val="20"/>
      </w:rPr>
      <w:fldChar w:fldCharType="begin"/>
    </w:r>
    <w:r w:rsidRPr="004C201A">
      <w:rPr>
        <w:rStyle w:val="a5"/>
        <w:sz w:val="20"/>
        <w:szCs w:val="20"/>
      </w:rPr>
      <w:instrText xml:space="preserve">PAGE  </w:instrText>
    </w:r>
    <w:r w:rsidRPr="004C201A">
      <w:rPr>
        <w:rStyle w:val="a5"/>
        <w:sz w:val="20"/>
        <w:szCs w:val="20"/>
      </w:rPr>
      <w:fldChar w:fldCharType="separate"/>
    </w:r>
    <w:r w:rsidR="00EC65BE">
      <w:rPr>
        <w:rStyle w:val="a5"/>
        <w:noProof/>
        <w:sz w:val="20"/>
        <w:szCs w:val="20"/>
      </w:rPr>
      <w:t>3</w:t>
    </w:r>
    <w:r w:rsidRPr="004C201A">
      <w:rPr>
        <w:rStyle w:val="a5"/>
        <w:sz w:val="20"/>
        <w:szCs w:val="20"/>
      </w:rPr>
      <w:fldChar w:fldCharType="end"/>
    </w:r>
  </w:p>
  <w:p w:rsidR="00C153DB" w:rsidRDefault="00C153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B47AE4"/>
    <w:multiLevelType w:val="multilevel"/>
    <w:tmpl w:val="E87C59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CC0630"/>
    <w:multiLevelType w:val="multilevel"/>
    <w:tmpl w:val="0A583B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D32B4"/>
    <w:multiLevelType w:val="hybridMultilevel"/>
    <w:tmpl w:val="30E0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4A116C"/>
    <w:multiLevelType w:val="hybridMultilevel"/>
    <w:tmpl w:val="278C800C"/>
    <w:lvl w:ilvl="0" w:tplc="E100690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FD4369"/>
    <w:multiLevelType w:val="hybridMultilevel"/>
    <w:tmpl w:val="C2CA623E"/>
    <w:lvl w:ilvl="0" w:tplc="1E7A9342">
      <w:start w:val="2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7A16792C"/>
    <w:multiLevelType w:val="hybridMultilevel"/>
    <w:tmpl w:val="B9A6C1F0"/>
    <w:lvl w:ilvl="0" w:tplc="99967FE0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F18AEE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21"/>
  </w:num>
  <w:num w:numId="9">
    <w:abstractNumId w:val="7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5"/>
  </w:num>
  <w:num w:numId="15">
    <w:abstractNumId w:val="20"/>
  </w:num>
  <w:num w:numId="16">
    <w:abstractNumId w:val="19"/>
  </w:num>
  <w:num w:numId="17">
    <w:abstractNumId w:val="11"/>
  </w:num>
  <w:num w:numId="18">
    <w:abstractNumId w:val="23"/>
  </w:num>
  <w:num w:numId="19">
    <w:abstractNumId w:val="6"/>
  </w:num>
  <w:num w:numId="20">
    <w:abstractNumId w:val="15"/>
  </w:num>
  <w:num w:numId="21">
    <w:abstractNumId w:val="22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D3"/>
    <w:rsid w:val="00012ECE"/>
    <w:rsid w:val="000166B0"/>
    <w:rsid w:val="00024ADC"/>
    <w:rsid w:val="00030AE2"/>
    <w:rsid w:val="00031C72"/>
    <w:rsid w:val="000D5BA0"/>
    <w:rsid w:val="000E377D"/>
    <w:rsid w:val="001064EE"/>
    <w:rsid w:val="00111E0A"/>
    <w:rsid w:val="00122C1A"/>
    <w:rsid w:val="00123D22"/>
    <w:rsid w:val="00157EC2"/>
    <w:rsid w:val="00194F4A"/>
    <w:rsid w:val="001E107C"/>
    <w:rsid w:val="001E5A23"/>
    <w:rsid w:val="001F40AA"/>
    <w:rsid w:val="001F6DED"/>
    <w:rsid w:val="00220C48"/>
    <w:rsid w:val="00224B7D"/>
    <w:rsid w:val="00230B55"/>
    <w:rsid w:val="00256884"/>
    <w:rsid w:val="00296BA1"/>
    <w:rsid w:val="002B699F"/>
    <w:rsid w:val="002E64ED"/>
    <w:rsid w:val="002E7505"/>
    <w:rsid w:val="002F204F"/>
    <w:rsid w:val="00322295"/>
    <w:rsid w:val="003523AC"/>
    <w:rsid w:val="003948A6"/>
    <w:rsid w:val="00444E08"/>
    <w:rsid w:val="0045686E"/>
    <w:rsid w:val="00465DA0"/>
    <w:rsid w:val="00466D9E"/>
    <w:rsid w:val="00470AD0"/>
    <w:rsid w:val="004C54B7"/>
    <w:rsid w:val="004D08E8"/>
    <w:rsid w:val="004D1643"/>
    <w:rsid w:val="004D3E8C"/>
    <w:rsid w:val="004F0EF4"/>
    <w:rsid w:val="00523F4A"/>
    <w:rsid w:val="00535A78"/>
    <w:rsid w:val="005A1CDA"/>
    <w:rsid w:val="005A3E34"/>
    <w:rsid w:val="005C4DCE"/>
    <w:rsid w:val="005D2BD1"/>
    <w:rsid w:val="005F35BE"/>
    <w:rsid w:val="005F3738"/>
    <w:rsid w:val="00612ED1"/>
    <w:rsid w:val="00615BF1"/>
    <w:rsid w:val="00616A6F"/>
    <w:rsid w:val="00655DD3"/>
    <w:rsid w:val="00661DC6"/>
    <w:rsid w:val="00677E0D"/>
    <w:rsid w:val="006807A9"/>
    <w:rsid w:val="00685333"/>
    <w:rsid w:val="006A1D23"/>
    <w:rsid w:val="006B037E"/>
    <w:rsid w:val="006E690C"/>
    <w:rsid w:val="006E7B93"/>
    <w:rsid w:val="00707E5B"/>
    <w:rsid w:val="007131C7"/>
    <w:rsid w:val="00734353"/>
    <w:rsid w:val="00743D09"/>
    <w:rsid w:val="00753353"/>
    <w:rsid w:val="00775042"/>
    <w:rsid w:val="00782CB4"/>
    <w:rsid w:val="007C0D36"/>
    <w:rsid w:val="007F3D96"/>
    <w:rsid w:val="007F4719"/>
    <w:rsid w:val="00812113"/>
    <w:rsid w:val="00834FBB"/>
    <w:rsid w:val="00836CF8"/>
    <w:rsid w:val="00876265"/>
    <w:rsid w:val="008A0F41"/>
    <w:rsid w:val="008A52BA"/>
    <w:rsid w:val="008B039A"/>
    <w:rsid w:val="008C0B7A"/>
    <w:rsid w:val="008C72D4"/>
    <w:rsid w:val="00911573"/>
    <w:rsid w:val="00932DBA"/>
    <w:rsid w:val="0098002D"/>
    <w:rsid w:val="009900DD"/>
    <w:rsid w:val="009A125B"/>
    <w:rsid w:val="009A134E"/>
    <w:rsid w:val="009A271C"/>
    <w:rsid w:val="009A3E7C"/>
    <w:rsid w:val="009E6ACD"/>
    <w:rsid w:val="00A03520"/>
    <w:rsid w:val="00A31ABB"/>
    <w:rsid w:val="00A432F9"/>
    <w:rsid w:val="00A4519E"/>
    <w:rsid w:val="00A51752"/>
    <w:rsid w:val="00A96956"/>
    <w:rsid w:val="00AD37B8"/>
    <w:rsid w:val="00AE10BD"/>
    <w:rsid w:val="00AE27BD"/>
    <w:rsid w:val="00B03D9F"/>
    <w:rsid w:val="00B51242"/>
    <w:rsid w:val="00BE27CB"/>
    <w:rsid w:val="00BE4CE7"/>
    <w:rsid w:val="00BF5339"/>
    <w:rsid w:val="00BF6B66"/>
    <w:rsid w:val="00C153DB"/>
    <w:rsid w:val="00C32FA4"/>
    <w:rsid w:val="00C60415"/>
    <w:rsid w:val="00C70378"/>
    <w:rsid w:val="00C91BC8"/>
    <w:rsid w:val="00CB678C"/>
    <w:rsid w:val="00CC548E"/>
    <w:rsid w:val="00CF5C9C"/>
    <w:rsid w:val="00D145E6"/>
    <w:rsid w:val="00D27128"/>
    <w:rsid w:val="00D8373D"/>
    <w:rsid w:val="00DC7903"/>
    <w:rsid w:val="00DF175A"/>
    <w:rsid w:val="00E51727"/>
    <w:rsid w:val="00E85D72"/>
    <w:rsid w:val="00EC08EA"/>
    <w:rsid w:val="00EC65BE"/>
    <w:rsid w:val="00EE597C"/>
    <w:rsid w:val="00F0227F"/>
    <w:rsid w:val="00F3246A"/>
    <w:rsid w:val="00F44991"/>
    <w:rsid w:val="00F44D78"/>
    <w:rsid w:val="00F61E05"/>
    <w:rsid w:val="00F9617F"/>
    <w:rsid w:val="00FE1044"/>
    <w:rsid w:val="00FE760B"/>
    <w:rsid w:val="00FF0271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042"/>
    <w:pPr>
      <w:keepNext/>
      <w:tabs>
        <w:tab w:val="num" w:pos="357"/>
      </w:tabs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775042"/>
    <w:pPr>
      <w:tabs>
        <w:tab w:val="num" w:pos="4320"/>
      </w:tabs>
      <w:spacing w:before="240" w:after="60"/>
      <w:ind w:left="4320" w:hanging="18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4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504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775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75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042"/>
  </w:style>
  <w:style w:type="paragraph" w:styleId="a6">
    <w:name w:val="Body Text Indent"/>
    <w:basedOn w:val="a"/>
    <w:link w:val="a7"/>
    <w:rsid w:val="00775042"/>
    <w:pPr>
      <w:ind w:firstLine="707"/>
      <w:jc w:val="both"/>
    </w:pPr>
    <w:rPr>
      <w:rFonts w:ascii="Arial" w:hAnsi="Arial"/>
      <w:sz w:val="26"/>
    </w:rPr>
  </w:style>
  <w:style w:type="character" w:customStyle="1" w:styleId="a7">
    <w:name w:val="Основной текст с отступом Знак"/>
    <w:basedOn w:val="a0"/>
    <w:link w:val="a6"/>
    <w:rsid w:val="00775042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77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75042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7750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750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75042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d">
    <w:name w:val="Balloon Text"/>
    <w:basedOn w:val="a"/>
    <w:link w:val="ae"/>
    <w:semiHidden/>
    <w:rsid w:val="007750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504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semiHidden/>
    <w:rsid w:val="0077504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5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75042"/>
    <w:rPr>
      <w:vertAlign w:val="superscript"/>
    </w:rPr>
  </w:style>
  <w:style w:type="paragraph" w:customStyle="1" w:styleId="11">
    <w:name w:val="Абзац списка1"/>
    <w:basedOn w:val="a"/>
    <w:rsid w:val="00775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7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134E"/>
    <w:pPr>
      <w:ind w:left="720"/>
      <w:contextualSpacing/>
    </w:pPr>
  </w:style>
  <w:style w:type="paragraph" w:styleId="af4">
    <w:name w:val="No Spacing"/>
    <w:uiPriority w:val="99"/>
    <w:qFormat/>
    <w:rsid w:val="00EC6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042"/>
    <w:pPr>
      <w:keepNext/>
      <w:tabs>
        <w:tab w:val="num" w:pos="357"/>
      </w:tabs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775042"/>
    <w:pPr>
      <w:tabs>
        <w:tab w:val="num" w:pos="4320"/>
      </w:tabs>
      <w:spacing w:before="240" w:after="60"/>
      <w:ind w:left="4320" w:hanging="18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4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504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775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75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042"/>
  </w:style>
  <w:style w:type="paragraph" w:styleId="a6">
    <w:name w:val="Body Text Indent"/>
    <w:basedOn w:val="a"/>
    <w:link w:val="a7"/>
    <w:rsid w:val="00775042"/>
    <w:pPr>
      <w:ind w:firstLine="707"/>
      <w:jc w:val="both"/>
    </w:pPr>
    <w:rPr>
      <w:rFonts w:ascii="Arial" w:hAnsi="Arial"/>
      <w:sz w:val="26"/>
    </w:rPr>
  </w:style>
  <w:style w:type="character" w:customStyle="1" w:styleId="a7">
    <w:name w:val="Основной текст с отступом Знак"/>
    <w:basedOn w:val="a0"/>
    <w:link w:val="a6"/>
    <w:rsid w:val="00775042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77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75042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7750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750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75042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d">
    <w:name w:val="Balloon Text"/>
    <w:basedOn w:val="a"/>
    <w:link w:val="ae"/>
    <w:semiHidden/>
    <w:rsid w:val="007750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504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semiHidden/>
    <w:rsid w:val="0077504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5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75042"/>
    <w:rPr>
      <w:vertAlign w:val="superscript"/>
    </w:rPr>
  </w:style>
  <w:style w:type="paragraph" w:customStyle="1" w:styleId="11">
    <w:name w:val="Абзац списка1"/>
    <w:basedOn w:val="a"/>
    <w:rsid w:val="00775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7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134E"/>
    <w:pPr>
      <w:ind w:left="720"/>
      <w:contextualSpacing/>
    </w:pPr>
  </w:style>
  <w:style w:type="paragraph" w:styleId="af4">
    <w:name w:val="No Spacing"/>
    <w:uiPriority w:val="99"/>
    <w:qFormat/>
    <w:rsid w:val="00EC6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dcterms:created xsi:type="dcterms:W3CDTF">2017-02-28T11:01:00Z</dcterms:created>
  <dcterms:modified xsi:type="dcterms:W3CDTF">2017-02-28T11:01:00Z</dcterms:modified>
</cp:coreProperties>
</file>