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42" w:rsidRPr="0016111D" w:rsidRDefault="00775042" w:rsidP="0077504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31ABB" w:rsidRDefault="00A31ABB" w:rsidP="00A31ABB">
      <w:pPr>
        <w:pStyle w:val="6"/>
        <w:tabs>
          <w:tab w:val="left" w:pos="9639"/>
        </w:tabs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BB" w:rsidRPr="00814AD3" w:rsidRDefault="00A31ABB" w:rsidP="00A31ABB">
      <w:pPr>
        <w:jc w:val="center"/>
        <w:rPr>
          <w:b/>
          <w:sz w:val="20"/>
          <w:szCs w:val="20"/>
        </w:rPr>
      </w:pPr>
    </w:p>
    <w:p w:rsidR="00A31ABB" w:rsidRDefault="00A31ABB" w:rsidP="00A31AB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A31ABB" w:rsidRPr="0016353E" w:rsidRDefault="00A31ABB" w:rsidP="00A31ABB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A31ABB" w:rsidRPr="001A76B8" w:rsidRDefault="00A31ABB" w:rsidP="00A31ABB">
      <w:pPr>
        <w:jc w:val="center"/>
        <w:rPr>
          <w:b/>
          <w:sz w:val="32"/>
        </w:rPr>
      </w:pPr>
    </w:p>
    <w:p w:rsidR="00A31ABB" w:rsidRPr="00050212" w:rsidRDefault="00A31ABB" w:rsidP="00A31AB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A31ABB" w:rsidRPr="009A0CCA" w:rsidRDefault="00A31ABB" w:rsidP="00A31AB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31ABB" w:rsidRPr="009A0CCA" w:rsidTr="001675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31ABB" w:rsidRPr="007263EB" w:rsidRDefault="00A31ABB" w:rsidP="00A31A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.02.2017</w:t>
            </w:r>
          </w:p>
        </w:tc>
        <w:tc>
          <w:tcPr>
            <w:tcW w:w="6595" w:type="dxa"/>
            <w:vMerge w:val="restart"/>
          </w:tcPr>
          <w:p w:rsidR="00A31ABB" w:rsidRPr="00E562D9" w:rsidRDefault="00A31ABB" w:rsidP="00A31ABB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r>
              <w:rPr>
                <w:sz w:val="26"/>
                <w:szCs w:val="26"/>
                <w:u w:val="single"/>
              </w:rPr>
              <w:t>311</w:t>
            </w:r>
            <w:r>
              <w:rPr>
                <w:sz w:val="26"/>
                <w:szCs w:val="26"/>
                <w:u w:val="single"/>
              </w:rPr>
              <w:t>-па</w:t>
            </w:r>
            <w:r>
              <w:rPr>
                <w:sz w:val="26"/>
                <w:szCs w:val="26"/>
                <w:u w:val="single"/>
              </w:rPr>
              <w:t>-нпа</w:t>
            </w:r>
            <w:bookmarkEnd w:id="0"/>
          </w:p>
        </w:tc>
      </w:tr>
      <w:tr w:rsidR="00A31ABB" w:rsidRPr="009A0CCA" w:rsidTr="001675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31ABB" w:rsidRPr="009A0CCA" w:rsidRDefault="00A31ABB" w:rsidP="00167591">
            <w:pPr>
              <w:rPr>
                <w:sz w:val="4"/>
              </w:rPr>
            </w:pPr>
          </w:p>
          <w:p w:rsidR="00A31ABB" w:rsidRPr="009A0CCA" w:rsidRDefault="00A31ABB" w:rsidP="0016759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A31ABB" w:rsidRPr="009A0CCA" w:rsidRDefault="00A31ABB" w:rsidP="00167591">
            <w:pPr>
              <w:jc w:val="right"/>
              <w:rPr>
                <w:sz w:val="20"/>
              </w:rPr>
            </w:pPr>
          </w:p>
        </w:tc>
      </w:tr>
    </w:tbl>
    <w:p w:rsidR="00A31ABB" w:rsidRPr="009A0CCA" w:rsidRDefault="00A31ABB" w:rsidP="00A31ABB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A31ABB" w:rsidRDefault="00A31ABB" w:rsidP="00A31ABB">
      <w:pPr>
        <w:ind w:right="-1"/>
        <w:jc w:val="center"/>
      </w:pPr>
    </w:p>
    <w:p w:rsidR="00A31ABB" w:rsidRDefault="00A31ABB" w:rsidP="00A31ABB">
      <w:pPr>
        <w:ind w:right="-1"/>
        <w:jc w:val="center"/>
      </w:pPr>
    </w:p>
    <w:p w:rsidR="00EC65BE" w:rsidRDefault="00775042" w:rsidP="009A12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6111D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A125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внесении изменений в постановление администрации </w:t>
      </w:r>
    </w:p>
    <w:p w:rsidR="00775042" w:rsidRPr="0016111D" w:rsidRDefault="009A125B" w:rsidP="009A12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Нефтеюганского района от 14.09.2016 № 1419-па-нпа</w:t>
      </w:r>
    </w:p>
    <w:p w:rsidR="00775042" w:rsidRDefault="00775042" w:rsidP="007750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65BE" w:rsidRPr="0016111D" w:rsidRDefault="00EC65BE" w:rsidP="007750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042" w:rsidRPr="0016111D" w:rsidRDefault="00775042" w:rsidP="007750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111D">
        <w:rPr>
          <w:sz w:val="26"/>
          <w:szCs w:val="26"/>
        </w:rPr>
        <w:t xml:space="preserve">В соответствии с </w:t>
      </w:r>
      <w:r w:rsidR="00661DC6">
        <w:rPr>
          <w:sz w:val="26"/>
          <w:szCs w:val="26"/>
        </w:rPr>
        <w:t>Законо</w:t>
      </w:r>
      <w:r w:rsidRPr="0016111D">
        <w:rPr>
          <w:sz w:val="26"/>
          <w:szCs w:val="26"/>
        </w:rPr>
        <w:t xml:space="preserve">м Ханты-Мансийского автономного округа </w:t>
      </w:r>
      <w:r w:rsidR="00EC65BE">
        <w:rPr>
          <w:sz w:val="26"/>
          <w:szCs w:val="26"/>
        </w:rPr>
        <w:t>-</w:t>
      </w:r>
      <w:r w:rsidRPr="0016111D">
        <w:rPr>
          <w:sz w:val="26"/>
          <w:szCs w:val="26"/>
        </w:rPr>
        <w:t xml:space="preserve"> Югры</w:t>
      </w:r>
      <w:r w:rsidR="00661DC6">
        <w:rPr>
          <w:sz w:val="26"/>
          <w:szCs w:val="26"/>
        </w:rPr>
        <w:t xml:space="preserve"> </w:t>
      </w:r>
      <w:r w:rsidRPr="0016111D">
        <w:rPr>
          <w:sz w:val="26"/>
          <w:szCs w:val="26"/>
        </w:rPr>
        <w:t xml:space="preserve"> </w:t>
      </w:r>
      <w:r w:rsidR="00EC65BE">
        <w:rPr>
          <w:sz w:val="26"/>
          <w:szCs w:val="26"/>
        </w:rPr>
        <w:br/>
      </w:r>
      <w:r w:rsidRPr="0016111D">
        <w:rPr>
          <w:sz w:val="26"/>
          <w:szCs w:val="26"/>
        </w:rPr>
        <w:t xml:space="preserve">от 30.12.2008 № 172-оз «О резервах управленческих кадров в Ханты-Мансийском автономном округе </w:t>
      </w:r>
      <w:r w:rsidR="00EC65BE">
        <w:rPr>
          <w:sz w:val="26"/>
          <w:szCs w:val="26"/>
        </w:rPr>
        <w:t>-</w:t>
      </w:r>
      <w:r w:rsidRPr="0016111D">
        <w:rPr>
          <w:sz w:val="26"/>
          <w:szCs w:val="26"/>
        </w:rPr>
        <w:t xml:space="preserve"> Югре»  </w:t>
      </w:r>
      <w:proofErr w:type="gramStart"/>
      <w:r w:rsidRPr="0016111D">
        <w:rPr>
          <w:sz w:val="26"/>
          <w:szCs w:val="26"/>
        </w:rPr>
        <w:t>п</w:t>
      </w:r>
      <w:proofErr w:type="gramEnd"/>
      <w:r w:rsidRPr="0016111D">
        <w:rPr>
          <w:sz w:val="26"/>
          <w:szCs w:val="26"/>
        </w:rPr>
        <w:t xml:space="preserve"> о с т а н о в л я ю:</w:t>
      </w:r>
    </w:p>
    <w:p w:rsidR="00775042" w:rsidRPr="0016111D" w:rsidRDefault="00775042" w:rsidP="007750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5A78" w:rsidRDefault="009A125B" w:rsidP="00EC65BE">
      <w:pPr>
        <w:numPr>
          <w:ilvl w:val="0"/>
          <w:numId w:val="7"/>
        </w:numPr>
        <w:tabs>
          <w:tab w:val="clear" w:pos="1068"/>
          <w:tab w:val="num" w:pos="-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FF0271">
        <w:rPr>
          <w:sz w:val="26"/>
          <w:szCs w:val="26"/>
        </w:rPr>
        <w:t xml:space="preserve">пункт 14 раздела </w:t>
      </w:r>
      <w:r w:rsidR="00FF0271">
        <w:rPr>
          <w:sz w:val="26"/>
          <w:szCs w:val="26"/>
          <w:lang w:val="en-US"/>
        </w:rPr>
        <w:t>II</w:t>
      </w:r>
      <w:r w:rsidR="00FF0271" w:rsidRPr="00FF0271">
        <w:rPr>
          <w:sz w:val="26"/>
          <w:szCs w:val="26"/>
        </w:rPr>
        <w:t xml:space="preserve"> </w:t>
      </w:r>
      <w:r w:rsidR="00FF0271">
        <w:rPr>
          <w:sz w:val="26"/>
          <w:szCs w:val="26"/>
        </w:rPr>
        <w:t>приложения №</w:t>
      </w:r>
      <w:r w:rsidR="00EC65BE">
        <w:rPr>
          <w:sz w:val="26"/>
          <w:szCs w:val="26"/>
        </w:rPr>
        <w:t xml:space="preserve"> </w:t>
      </w:r>
      <w:r w:rsidR="00FF0271">
        <w:rPr>
          <w:sz w:val="26"/>
          <w:szCs w:val="26"/>
        </w:rPr>
        <w:t xml:space="preserve">2 к </w:t>
      </w:r>
      <w:r>
        <w:rPr>
          <w:sz w:val="26"/>
          <w:szCs w:val="26"/>
        </w:rPr>
        <w:t>постановлени</w:t>
      </w:r>
      <w:r w:rsidR="00FF0271">
        <w:rPr>
          <w:sz w:val="26"/>
          <w:szCs w:val="26"/>
        </w:rPr>
        <w:t>ю</w:t>
      </w:r>
      <w:r>
        <w:rPr>
          <w:sz w:val="26"/>
          <w:szCs w:val="26"/>
        </w:rPr>
        <w:t xml:space="preserve"> администрации Нефтеюганского района от 14.09.2016 № 1419-па-нпа «О резервах управленческих кадров для замещения должностей руководителей муниципальных учреждений и муниципальных предприятий муниципального образования Нефтеюганский район»</w:t>
      </w:r>
      <w:r w:rsidR="00535A78">
        <w:rPr>
          <w:sz w:val="26"/>
          <w:szCs w:val="26"/>
        </w:rPr>
        <w:t xml:space="preserve"> следующие изменения</w:t>
      </w:r>
      <w:r w:rsidR="00535A78" w:rsidRPr="00535A78">
        <w:rPr>
          <w:sz w:val="26"/>
          <w:szCs w:val="26"/>
        </w:rPr>
        <w:t>:</w:t>
      </w:r>
    </w:p>
    <w:p w:rsidR="00677E0D" w:rsidRPr="00FF0271" w:rsidRDefault="00EC65BE" w:rsidP="00EC65BE">
      <w:pPr>
        <w:pStyle w:val="af3"/>
        <w:numPr>
          <w:ilvl w:val="1"/>
          <w:numId w:val="24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77E0D" w:rsidRPr="00FF0271">
        <w:rPr>
          <w:sz w:val="26"/>
          <w:szCs w:val="26"/>
        </w:rPr>
        <w:t>бзац второй изложить в следующей редакции</w:t>
      </w:r>
      <w:r w:rsidR="00030AE2" w:rsidRPr="00FF0271">
        <w:rPr>
          <w:sz w:val="26"/>
          <w:szCs w:val="26"/>
        </w:rPr>
        <w:t>:</w:t>
      </w:r>
      <w:r w:rsidR="00677E0D" w:rsidRPr="00FF0271">
        <w:rPr>
          <w:sz w:val="26"/>
          <w:szCs w:val="26"/>
        </w:rPr>
        <w:t xml:space="preserve"> </w:t>
      </w:r>
    </w:p>
    <w:p w:rsidR="00677E0D" w:rsidRDefault="00677E0D" w:rsidP="00EC65BE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«заявление с согласием на обработку персональных данных, оформленны</w:t>
      </w:r>
      <w:r w:rsidR="00122C1A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EC65BE">
        <w:rPr>
          <w:sz w:val="26"/>
          <w:szCs w:val="26"/>
        </w:rPr>
        <w:br/>
      </w:r>
      <w:r>
        <w:rPr>
          <w:sz w:val="26"/>
          <w:szCs w:val="26"/>
        </w:rPr>
        <w:t>по установленной форме</w:t>
      </w:r>
      <w:proofErr w:type="gramStart"/>
      <w:r w:rsidRPr="00677E0D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 w:rsidR="00EC65BE">
        <w:rPr>
          <w:sz w:val="26"/>
          <w:szCs w:val="26"/>
        </w:rPr>
        <w:t>.</w:t>
      </w:r>
    </w:p>
    <w:p w:rsidR="00535A78" w:rsidRPr="00535A78" w:rsidRDefault="00EC65BE" w:rsidP="00EC65BE">
      <w:pPr>
        <w:pStyle w:val="af3"/>
        <w:numPr>
          <w:ilvl w:val="1"/>
          <w:numId w:val="24"/>
        </w:numPr>
        <w:tabs>
          <w:tab w:val="num" w:pos="-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77E0D">
        <w:rPr>
          <w:sz w:val="26"/>
          <w:szCs w:val="26"/>
        </w:rPr>
        <w:t>бзац восьмой исключить.</w:t>
      </w:r>
      <w:r w:rsidR="00535A78" w:rsidRPr="00535A78">
        <w:rPr>
          <w:sz w:val="26"/>
          <w:szCs w:val="26"/>
        </w:rPr>
        <w:t xml:space="preserve"> </w:t>
      </w:r>
    </w:p>
    <w:p w:rsidR="00775042" w:rsidRDefault="00775042" w:rsidP="00EC65BE">
      <w:pPr>
        <w:numPr>
          <w:ilvl w:val="0"/>
          <w:numId w:val="7"/>
        </w:numPr>
        <w:tabs>
          <w:tab w:val="clear" w:pos="1068"/>
          <w:tab w:val="num" w:pos="-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111D">
        <w:rPr>
          <w:sz w:val="26"/>
          <w:szCs w:val="26"/>
        </w:rPr>
        <w:t xml:space="preserve">Постановление вступает в силу после официального опубликования </w:t>
      </w:r>
      <w:r w:rsidR="00EC65BE">
        <w:rPr>
          <w:sz w:val="26"/>
          <w:szCs w:val="26"/>
        </w:rPr>
        <w:br/>
      </w:r>
      <w:r w:rsidRPr="0016111D">
        <w:rPr>
          <w:sz w:val="26"/>
          <w:szCs w:val="26"/>
        </w:rPr>
        <w:t>в газете «Югорское обозрение»</w:t>
      </w:r>
      <w:r w:rsidR="00677E0D">
        <w:rPr>
          <w:sz w:val="26"/>
          <w:szCs w:val="26"/>
        </w:rPr>
        <w:t xml:space="preserve"> и распространяет </w:t>
      </w:r>
      <w:r w:rsidR="00677E0D" w:rsidRPr="00677E0D">
        <w:rPr>
          <w:sz w:val="26"/>
          <w:szCs w:val="26"/>
        </w:rPr>
        <w:t>свое действие на правоотношения, возникшие</w:t>
      </w:r>
      <w:r w:rsidR="00677E0D">
        <w:rPr>
          <w:sz w:val="26"/>
          <w:szCs w:val="26"/>
        </w:rPr>
        <w:t xml:space="preserve"> </w:t>
      </w:r>
      <w:r w:rsidR="00030AE2" w:rsidRPr="00EC65BE">
        <w:rPr>
          <w:sz w:val="26"/>
          <w:szCs w:val="26"/>
        </w:rPr>
        <w:t>c</w:t>
      </w:r>
      <w:r w:rsidR="00030AE2" w:rsidRPr="00030AE2">
        <w:rPr>
          <w:sz w:val="26"/>
          <w:szCs w:val="26"/>
        </w:rPr>
        <w:t xml:space="preserve"> </w:t>
      </w:r>
      <w:r w:rsidR="00677E0D">
        <w:rPr>
          <w:sz w:val="26"/>
          <w:szCs w:val="26"/>
        </w:rPr>
        <w:t>31.01.2017</w:t>
      </w:r>
      <w:r w:rsidRPr="0016111D">
        <w:rPr>
          <w:sz w:val="26"/>
          <w:szCs w:val="26"/>
        </w:rPr>
        <w:t>.</w:t>
      </w:r>
    </w:p>
    <w:p w:rsidR="00775042" w:rsidRPr="0016111D" w:rsidRDefault="00775042" w:rsidP="00EC65BE">
      <w:pPr>
        <w:numPr>
          <w:ilvl w:val="0"/>
          <w:numId w:val="7"/>
        </w:numPr>
        <w:tabs>
          <w:tab w:val="clear" w:pos="1068"/>
          <w:tab w:val="num" w:pos="-142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EC65BE">
        <w:rPr>
          <w:sz w:val="26"/>
          <w:szCs w:val="26"/>
        </w:rPr>
        <w:t>Контроль за</w:t>
      </w:r>
      <w:proofErr w:type="gramEnd"/>
      <w:r w:rsidRPr="00EC65BE">
        <w:rPr>
          <w:sz w:val="26"/>
          <w:szCs w:val="26"/>
        </w:rPr>
        <w:t xml:space="preserve"> выполнением постановления </w:t>
      </w:r>
      <w:r w:rsidR="00EC65BE">
        <w:rPr>
          <w:sz w:val="26"/>
          <w:szCs w:val="26"/>
        </w:rPr>
        <w:t>осуществляю лично.</w:t>
      </w:r>
    </w:p>
    <w:p w:rsidR="00775042" w:rsidRDefault="00775042" w:rsidP="0077504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75042" w:rsidRDefault="00775042" w:rsidP="0077504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75042" w:rsidRPr="0016111D" w:rsidRDefault="00775042" w:rsidP="00775042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65BE" w:rsidRDefault="00EC65BE" w:rsidP="00835AB5">
      <w:pPr>
        <w:pStyle w:val="af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EC65BE" w:rsidRPr="00835AB5" w:rsidRDefault="00EC65BE" w:rsidP="00835AB5">
      <w:pPr>
        <w:pStyle w:val="af4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775042" w:rsidRPr="0016111D" w:rsidRDefault="00775042" w:rsidP="00775042">
      <w:pPr>
        <w:pStyle w:val="TimesNewRoman"/>
        <w:spacing w:after="0"/>
      </w:pPr>
    </w:p>
    <w:p w:rsidR="00775042" w:rsidRDefault="00775042" w:rsidP="00775042">
      <w:pPr>
        <w:shd w:val="clear" w:color="auto" w:fill="FFFFFF"/>
        <w:rPr>
          <w:sz w:val="26"/>
          <w:szCs w:val="26"/>
        </w:rPr>
      </w:pPr>
    </w:p>
    <w:p w:rsidR="00775042" w:rsidRDefault="00775042" w:rsidP="00775042">
      <w:pPr>
        <w:shd w:val="clear" w:color="auto" w:fill="FFFFFF"/>
        <w:rPr>
          <w:sz w:val="26"/>
          <w:szCs w:val="26"/>
        </w:rPr>
      </w:pPr>
    </w:p>
    <w:sectPr w:rsidR="00775042" w:rsidSect="00EC65BE">
      <w:headerReference w:type="even" r:id="rId9"/>
      <w:headerReference w:type="default" r:id="rId10"/>
      <w:pgSz w:w="11907" w:h="16840" w:code="9"/>
      <w:pgMar w:top="567" w:right="567" w:bottom="127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C8" w:rsidRDefault="00C91BC8">
      <w:r>
        <w:separator/>
      </w:r>
    </w:p>
  </w:endnote>
  <w:endnote w:type="continuationSeparator" w:id="0">
    <w:p w:rsidR="00C91BC8" w:rsidRDefault="00C9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C8" w:rsidRDefault="00C91BC8">
      <w:r>
        <w:separator/>
      </w:r>
    </w:p>
  </w:footnote>
  <w:footnote w:type="continuationSeparator" w:id="0">
    <w:p w:rsidR="00C91BC8" w:rsidRDefault="00C9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B" w:rsidRDefault="00C153DB" w:rsidP="00C15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3DB" w:rsidRDefault="00C153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3DB" w:rsidRPr="004C201A" w:rsidRDefault="00C153DB" w:rsidP="00C153DB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4C201A">
      <w:rPr>
        <w:rStyle w:val="a5"/>
        <w:sz w:val="20"/>
        <w:szCs w:val="20"/>
      </w:rPr>
      <w:fldChar w:fldCharType="begin"/>
    </w:r>
    <w:r w:rsidRPr="004C201A">
      <w:rPr>
        <w:rStyle w:val="a5"/>
        <w:sz w:val="20"/>
        <w:szCs w:val="20"/>
      </w:rPr>
      <w:instrText xml:space="preserve">PAGE  </w:instrText>
    </w:r>
    <w:r w:rsidRPr="004C201A">
      <w:rPr>
        <w:rStyle w:val="a5"/>
        <w:sz w:val="20"/>
        <w:szCs w:val="20"/>
      </w:rPr>
      <w:fldChar w:fldCharType="separate"/>
    </w:r>
    <w:r w:rsidR="00EC65BE">
      <w:rPr>
        <w:rStyle w:val="a5"/>
        <w:noProof/>
        <w:sz w:val="20"/>
        <w:szCs w:val="20"/>
      </w:rPr>
      <w:t>3</w:t>
    </w:r>
    <w:r w:rsidRPr="004C201A">
      <w:rPr>
        <w:rStyle w:val="a5"/>
        <w:sz w:val="20"/>
        <w:szCs w:val="20"/>
      </w:rPr>
      <w:fldChar w:fldCharType="end"/>
    </w:r>
  </w:p>
  <w:p w:rsidR="00C153DB" w:rsidRDefault="00C153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B00"/>
    <w:multiLevelType w:val="hybridMultilevel"/>
    <w:tmpl w:val="C1BCC2C4"/>
    <w:lvl w:ilvl="0" w:tplc="9968A0D2">
      <w:start w:val="1"/>
      <w:numFmt w:val="bullet"/>
      <w:lvlText w:val="–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DF8028B"/>
    <w:multiLevelType w:val="multilevel"/>
    <w:tmpl w:val="5E5A26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111C17E0"/>
    <w:multiLevelType w:val="hybridMultilevel"/>
    <w:tmpl w:val="493E4A32"/>
    <w:lvl w:ilvl="0" w:tplc="EE606CF8">
      <w:start w:val="10"/>
      <w:numFmt w:val="decimal"/>
      <w:lvlText w:val="2.%1."/>
      <w:lvlJc w:val="left"/>
      <w:pPr>
        <w:tabs>
          <w:tab w:val="num" w:pos="357"/>
        </w:tabs>
        <w:ind w:left="0" w:firstLine="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71778"/>
    <w:multiLevelType w:val="hybridMultilevel"/>
    <w:tmpl w:val="335A4DE0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042883"/>
    <w:multiLevelType w:val="multilevel"/>
    <w:tmpl w:val="EC56375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5F3CA2"/>
    <w:multiLevelType w:val="hybridMultilevel"/>
    <w:tmpl w:val="7C1A5B7E"/>
    <w:lvl w:ilvl="0" w:tplc="19B80BD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B47AE4"/>
    <w:multiLevelType w:val="multilevel"/>
    <w:tmpl w:val="E87C59A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2"/>
        </w:tabs>
        <w:ind w:left="1572" w:hanging="10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10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28AB6F5A"/>
    <w:multiLevelType w:val="multilevel"/>
    <w:tmpl w:val="4B78B02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1431C2A"/>
    <w:multiLevelType w:val="hybridMultilevel"/>
    <w:tmpl w:val="DFD6ACA8"/>
    <w:lvl w:ilvl="0" w:tplc="55144D0A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158"/>
        </w:tabs>
        <w:ind w:left="115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F48FE"/>
    <w:multiLevelType w:val="hybridMultilevel"/>
    <w:tmpl w:val="2AB245D2"/>
    <w:lvl w:ilvl="0" w:tplc="AF90C936">
      <w:start w:val="1"/>
      <w:numFmt w:val="bullet"/>
      <w:lvlText w:val="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3EA26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1651B"/>
    <w:multiLevelType w:val="hybridMultilevel"/>
    <w:tmpl w:val="ED36F748"/>
    <w:lvl w:ilvl="0" w:tplc="CD5E1AF8">
      <w:start w:val="1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869159C"/>
    <w:multiLevelType w:val="multilevel"/>
    <w:tmpl w:val="C03EB96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10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8CC0630"/>
    <w:multiLevelType w:val="multilevel"/>
    <w:tmpl w:val="0A583B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491A25EC"/>
    <w:multiLevelType w:val="hybridMultilevel"/>
    <w:tmpl w:val="05ACF3D6"/>
    <w:lvl w:ilvl="0" w:tplc="062ADA2A">
      <w:start w:val="1"/>
      <w:numFmt w:val="bullet"/>
      <w:lvlText w:val="–"/>
      <w:lvlJc w:val="left"/>
      <w:pPr>
        <w:tabs>
          <w:tab w:val="num" w:pos="743"/>
        </w:tabs>
        <w:ind w:left="0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D32B4"/>
    <w:multiLevelType w:val="hybridMultilevel"/>
    <w:tmpl w:val="30E0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A116C"/>
    <w:multiLevelType w:val="hybridMultilevel"/>
    <w:tmpl w:val="278C800C"/>
    <w:lvl w:ilvl="0" w:tplc="E1006908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82F50"/>
    <w:multiLevelType w:val="hybridMultilevel"/>
    <w:tmpl w:val="1F22C90E"/>
    <w:lvl w:ilvl="0" w:tplc="5F0CA668">
      <w:start w:val="1"/>
      <w:numFmt w:val="decimal"/>
      <w:lvlText w:val="6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64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FD4369"/>
    <w:multiLevelType w:val="hybridMultilevel"/>
    <w:tmpl w:val="C2CA623E"/>
    <w:lvl w:ilvl="0" w:tplc="1E7A9342">
      <w:start w:val="23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>
    <w:nsid w:val="6D4F4C34"/>
    <w:multiLevelType w:val="hybridMultilevel"/>
    <w:tmpl w:val="796CB7B2"/>
    <w:lvl w:ilvl="0" w:tplc="6ACA6816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F2F3DF2"/>
    <w:multiLevelType w:val="hybridMultilevel"/>
    <w:tmpl w:val="3CA606CC"/>
    <w:lvl w:ilvl="0" w:tplc="4614D5D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0F06E56"/>
    <w:multiLevelType w:val="multilevel"/>
    <w:tmpl w:val="6F14EE20"/>
    <w:lvl w:ilvl="0">
      <w:start w:val="1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7A16792C"/>
    <w:multiLevelType w:val="hybridMultilevel"/>
    <w:tmpl w:val="B9A6C1F0"/>
    <w:lvl w:ilvl="0" w:tplc="99967FE0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F18AEEB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BCF14A5"/>
    <w:multiLevelType w:val="hybridMultilevel"/>
    <w:tmpl w:val="5FD26578"/>
    <w:lvl w:ilvl="0" w:tplc="45A8D0BC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21"/>
  </w:num>
  <w:num w:numId="9">
    <w:abstractNumId w:val="7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5"/>
  </w:num>
  <w:num w:numId="15">
    <w:abstractNumId w:val="20"/>
  </w:num>
  <w:num w:numId="16">
    <w:abstractNumId w:val="19"/>
  </w:num>
  <w:num w:numId="17">
    <w:abstractNumId w:val="11"/>
  </w:num>
  <w:num w:numId="18">
    <w:abstractNumId w:val="23"/>
  </w:num>
  <w:num w:numId="19">
    <w:abstractNumId w:val="6"/>
  </w:num>
  <w:num w:numId="20">
    <w:abstractNumId w:val="15"/>
  </w:num>
  <w:num w:numId="21">
    <w:abstractNumId w:val="22"/>
  </w:num>
  <w:num w:numId="22">
    <w:abstractNumId w:val="16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D3"/>
    <w:rsid w:val="00012ECE"/>
    <w:rsid w:val="000166B0"/>
    <w:rsid w:val="00024ADC"/>
    <w:rsid w:val="00030AE2"/>
    <w:rsid w:val="00031C72"/>
    <w:rsid w:val="000D5BA0"/>
    <w:rsid w:val="000E377D"/>
    <w:rsid w:val="001064EE"/>
    <w:rsid w:val="00111E0A"/>
    <w:rsid w:val="00122C1A"/>
    <w:rsid w:val="00123D22"/>
    <w:rsid w:val="00157EC2"/>
    <w:rsid w:val="00194F4A"/>
    <w:rsid w:val="001E107C"/>
    <w:rsid w:val="001E5A23"/>
    <w:rsid w:val="001F40AA"/>
    <w:rsid w:val="001F6DED"/>
    <w:rsid w:val="00220C48"/>
    <w:rsid w:val="00224B7D"/>
    <w:rsid w:val="00230B55"/>
    <w:rsid w:val="00256884"/>
    <w:rsid w:val="00296BA1"/>
    <w:rsid w:val="002B699F"/>
    <w:rsid w:val="002E64ED"/>
    <w:rsid w:val="002E7505"/>
    <w:rsid w:val="002F204F"/>
    <w:rsid w:val="00322295"/>
    <w:rsid w:val="003523AC"/>
    <w:rsid w:val="003948A6"/>
    <w:rsid w:val="00444E08"/>
    <w:rsid w:val="0045686E"/>
    <w:rsid w:val="00465DA0"/>
    <w:rsid w:val="00466D9E"/>
    <w:rsid w:val="00470AD0"/>
    <w:rsid w:val="004C54B7"/>
    <w:rsid w:val="004D08E8"/>
    <w:rsid w:val="004D1643"/>
    <w:rsid w:val="004D3E8C"/>
    <w:rsid w:val="004F0EF4"/>
    <w:rsid w:val="00523F4A"/>
    <w:rsid w:val="00535A78"/>
    <w:rsid w:val="005A1CDA"/>
    <w:rsid w:val="005A3E34"/>
    <w:rsid w:val="005C4DCE"/>
    <w:rsid w:val="005D2BD1"/>
    <w:rsid w:val="005F35BE"/>
    <w:rsid w:val="005F3738"/>
    <w:rsid w:val="00612ED1"/>
    <w:rsid w:val="00615BF1"/>
    <w:rsid w:val="00616A6F"/>
    <w:rsid w:val="00655DD3"/>
    <w:rsid w:val="00661DC6"/>
    <w:rsid w:val="00677E0D"/>
    <w:rsid w:val="006807A9"/>
    <w:rsid w:val="00685333"/>
    <w:rsid w:val="006A1D23"/>
    <w:rsid w:val="006B037E"/>
    <w:rsid w:val="006E690C"/>
    <w:rsid w:val="006E7B93"/>
    <w:rsid w:val="00707E5B"/>
    <w:rsid w:val="007131C7"/>
    <w:rsid w:val="00734353"/>
    <w:rsid w:val="00743D09"/>
    <w:rsid w:val="00753353"/>
    <w:rsid w:val="00775042"/>
    <w:rsid w:val="00782CB4"/>
    <w:rsid w:val="007C0D36"/>
    <w:rsid w:val="007F3D96"/>
    <w:rsid w:val="007F4719"/>
    <w:rsid w:val="00812113"/>
    <w:rsid w:val="00834FBB"/>
    <w:rsid w:val="00836CF8"/>
    <w:rsid w:val="00876265"/>
    <w:rsid w:val="008A0F41"/>
    <w:rsid w:val="008A52BA"/>
    <w:rsid w:val="008B039A"/>
    <w:rsid w:val="008C0B7A"/>
    <w:rsid w:val="008C72D4"/>
    <w:rsid w:val="00911573"/>
    <w:rsid w:val="00932DBA"/>
    <w:rsid w:val="0098002D"/>
    <w:rsid w:val="009900DD"/>
    <w:rsid w:val="009A125B"/>
    <w:rsid w:val="009A134E"/>
    <w:rsid w:val="009A271C"/>
    <w:rsid w:val="009A3E7C"/>
    <w:rsid w:val="009E6ACD"/>
    <w:rsid w:val="00A03520"/>
    <w:rsid w:val="00A31ABB"/>
    <w:rsid w:val="00A432F9"/>
    <w:rsid w:val="00A4519E"/>
    <w:rsid w:val="00A51752"/>
    <w:rsid w:val="00A96956"/>
    <w:rsid w:val="00AD37B8"/>
    <w:rsid w:val="00AE10BD"/>
    <w:rsid w:val="00AE27BD"/>
    <w:rsid w:val="00B03D9F"/>
    <w:rsid w:val="00B51242"/>
    <w:rsid w:val="00BE27CB"/>
    <w:rsid w:val="00BE4CE7"/>
    <w:rsid w:val="00BF5339"/>
    <w:rsid w:val="00BF6B66"/>
    <w:rsid w:val="00C153DB"/>
    <w:rsid w:val="00C32FA4"/>
    <w:rsid w:val="00C60415"/>
    <w:rsid w:val="00C70378"/>
    <w:rsid w:val="00C91BC8"/>
    <w:rsid w:val="00CB678C"/>
    <w:rsid w:val="00CC548E"/>
    <w:rsid w:val="00CF5C9C"/>
    <w:rsid w:val="00D145E6"/>
    <w:rsid w:val="00D27128"/>
    <w:rsid w:val="00D8373D"/>
    <w:rsid w:val="00DC7903"/>
    <w:rsid w:val="00DF175A"/>
    <w:rsid w:val="00E51727"/>
    <w:rsid w:val="00E85D72"/>
    <w:rsid w:val="00EC08EA"/>
    <w:rsid w:val="00EC65BE"/>
    <w:rsid w:val="00EE597C"/>
    <w:rsid w:val="00F0227F"/>
    <w:rsid w:val="00F3246A"/>
    <w:rsid w:val="00F44991"/>
    <w:rsid w:val="00F44D78"/>
    <w:rsid w:val="00F61E05"/>
    <w:rsid w:val="00F9617F"/>
    <w:rsid w:val="00FE1044"/>
    <w:rsid w:val="00FE760B"/>
    <w:rsid w:val="00FF0271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042"/>
    <w:pPr>
      <w:keepNext/>
      <w:tabs>
        <w:tab w:val="num" w:pos="357"/>
      </w:tabs>
      <w:outlineLvl w:val="0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775042"/>
    <w:pPr>
      <w:tabs>
        <w:tab w:val="num" w:pos="4320"/>
      </w:tabs>
      <w:spacing w:before="240" w:after="60"/>
      <w:ind w:left="4320" w:hanging="18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4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504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77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75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042"/>
  </w:style>
  <w:style w:type="paragraph" w:styleId="a6">
    <w:name w:val="Body Text Indent"/>
    <w:basedOn w:val="a"/>
    <w:link w:val="a7"/>
    <w:rsid w:val="00775042"/>
    <w:pPr>
      <w:ind w:firstLine="707"/>
      <w:jc w:val="both"/>
    </w:pPr>
    <w:rPr>
      <w:rFonts w:ascii="Arial" w:hAnsi="Arial"/>
      <w:sz w:val="26"/>
    </w:rPr>
  </w:style>
  <w:style w:type="character" w:customStyle="1" w:styleId="a7">
    <w:name w:val="Основной текст с отступом Знак"/>
    <w:basedOn w:val="a0"/>
    <w:link w:val="a6"/>
    <w:rsid w:val="00775042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footer"/>
    <w:basedOn w:val="a"/>
    <w:link w:val="a9"/>
    <w:rsid w:val="00775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75042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775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750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75042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Balloon Text"/>
    <w:basedOn w:val="a"/>
    <w:link w:val="ae"/>
    <w:semiHidden/>
    <w:rsid w:val="00775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504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77504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75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75042"/>
    <w:rPr>
      <w:vertAlign w:val="superscript"/>
    </w:rPr>
  </w:style>
  <w:style w:type="paragraph" w:customStyle="1" w:styleId="11">
    <w:name w:val="Абзац списка1"/>
    <w:basedOn w:val="a"/>
    <w:rsid w:val="007750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7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134E"/>
    <w:pPr>
      <w:ind w:left="720"/>
      <w:contextualSpacing/>
    </w:pPr>
  </w:style>
  <w:style w:type="paragraph" w:styleId="af4">
    <w:name w:val="No Spacing"/>
    <w:uiPriority w:val="99"/>
    <w:qFormat/>
    <w:rsid w:val="00EC65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042"/>
    <w:pPr>
      <w:keepNext/>
      <w:tabs>
        <w:tab w:val="num" w:pos="357"/>
      </w:tabs>
      <w:outlineLvl w:val="0"/>
    </w:pPr>
    <w:rPr>
      <w:rFonts w:ascii="Arial" w:hAnsi="Arial" w:cs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775042"/>
    <w:pPr>
      <w:tabs>
        <w:tab w:val="num" w:pos="4320"/>
      </w:tabs>
      <w:spacing w:before="240" w:after="60"/>
      <w:ind w:left="4320" w:hanging="18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42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7504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775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5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750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042"/>
  </w:style>
  <w:style w:type="paragraph" w:styleId="a6">
    <w:name w:val="Body Text Indent"/>
    <w:basedOn w:val="a"/>
    <w:link w:val="a7"/>
    <w:rsid w:val="00775042"/>
    <w:pPr>
      <w:ind w:firstLine="707"/>
      <w:jc w:val="both"/>
    </w:pPr>
    <w:rPr>
      <w:rFonts w:ascii="Arial" w:hAnsi="Arial"/>
      <w:sz w:val="26"/>
    </w:rPr>
  </w:style>
  <w:style w:type="character" w:customStyle="1" w:styleId="a7">
    <w:name w:val="Основной текст с отступом Знак"/>
    <w:basedOn w:val="a0"/>
    <w:link w:val="a6"/>
    <w:rsid w:val="00775042"/>
    <w:rPr>
      <w:rFonts w:ascii="Arial" w:eastAsia="Times New Roman" w:hAnsi="Arial" w:cs="Times New Roman"/>
      <w:sz w:val="26"/>
      <w:szCs w:val="24"/>
      <w:lang w:eastAsia="ru-RU"/>
    </w:rPr>
  </w:style>
  <w:style w:type="paragraph" w:styleId="a8">
    <w:name w:val="footer"/>
    <w:basedOn w:val="a"/>
    <w:link w:val="a9"/>
    <w:rsid w:val="00775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5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775042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7750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7750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Обычный + Times New Roman"/>
    <w:basedOn w:val="a"/>
    <w:rsid w:val="00775042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Balloon Text"/>
    <w:basedOn w:val="a"/>
    <w:link w:val="ae"/>
    <w:semiHidden/>
    <w:rsid w:val="00775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7504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775042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750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semiHidden/>
    <w:rsid w:val="00775042"/>
    <w:rPr>
      <w:vertAlign w:val="superscript"/>
    </w:rPr>
  </w:style>
  <w:style w:type="paragraph" w:customStyle="1" w:styleId="11">
    <w:name w:val="Абзац списка1"/>
    <w:basedOn w:val="a"/>
    <w:rsid w:val="007750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75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134E"/>
    <w:pPr>
      <w:ind w:left="720"/>
      <w:contextualSpacing/>
    </w:pPr>
  </w:style>
  <w:style w:type="paragraph" w:styleId="af4">
    <w:name w:val="No Spacing"/>
    <w:uiPriority w:val="99"/>
    <w:qFormat/>
    <w:rsid w:val="00EC65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2</cp:revision>
  <dcterms:created xsi:type="dcterms:W3CDTF">2017-02-28T11:01:00Z</dcterms:created>
  <dcterms:modified xsi:type="dcterms:W3CDTF">2017-02-28T11:01:00Z</dcterms:modified>
</cp:coreProperties>
</file>