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70" w:rsidRPr="005A719F" w:rsidRDefault="008B2470" w:rsidP="005A719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A719F" w:rsidRDefault="005A719F" w:rsidP="005A71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A3E5F" w:rsidRPr="00DA3E5F" w:rsidRDefault="00DA3E5F" w:rsidP="00DA3E5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5F" w:rsidRPr="00DA3E5F" w:rsidRDefault="00DA3E5F" w:rsidP="00DA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3E5F" w:rsidRPr="00DA3E5F" w:rsidRDefault="00DA3E5F" w:rsidP="00DA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A3E5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A3E5F" w:rsidRPr="00DA3E5F" w:rsidRDefault="00DA3E5F" w:rsidP="00DA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A3E5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A3E5F" w:rsidRPr="00DA3E5F" w:rsidRDefault="00DA3E5F" w:rsidP="00DA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A3E5F" w:rsidRPr="00DA3E5F" w:rsidRDefault="00DA3E5F" w:rsidP="00DA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A3E5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A3E5F" w:rsidRPr="00DA3E5F" w:rsidRDefault="00DA3E5F" w:rsidP="00DA3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A3E5F" w:rsidRPr="00DA3E5F" w:rsidTr="00836C5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A3E5F" w:rsidRPr="00DA3E5F" w:rsidRDefault="00DA3E5F" w:rsidP="00DA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A3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DA3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DA3E5F" w:rsidRPr="00DA3E5F" w:rsidRDefault="00DA3E5F" w:rsidP="00DA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A3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A3E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1786</w:t>
            </w:r>
            <w:r w:rsidRPr="00DA3E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DA3E5F" w:rsidRPr="00DA3E5F" w:rsidTr="00836C5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A3E5F" w:rsidRPr="00DA3E5F" w:rsidRDefault="00DA3E5F" w:rsidP="00DA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A3E5F" w:rsidRPr="00DA3E5F" w:rsidRDefault="00DA3E5F" w:rsidP="00DA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A3E5F" w:rsidRPr="00DA3E5F" w:rsidRDefault="00DA3E5F" w:rsidP="00DA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A719F" w:rsidRDefault="00DA3E5F" w:rsidP="00DA3E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spellStart"/>
      <w:r w:rsidRPr="00D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A3E5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A719F" w:rsidRDefault="005A719F" w:rsidP="005A71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A719F" w:rsidRDefault="005A719F" w:rsidP="005A71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A719F" w:rsidRDefault="005A719F" w:rsidP="005A71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16FEB" w:rsidRPr="005A719F" w:rsidRDefault="00116FEB" w:rsidP="005A71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1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</w:t>
      </w:r>
      <w:r w:rsid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2D9B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03.04.2015</w:t>
      </w:r>
      <w:r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E2D9B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>786</w:t>
      </w:r>
      <w:r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9C2318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гражданину </w:t>
      </w:r>
      <w:r w:rsid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C2318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в границах садоводческого, огороднического </w:t>
      </w:r>
      <w:r w:rsid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C2318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дачного некоммерческого объединения граждан»</w:t>
      </w:r>
    </w:p>
    <w:p w:rsidR="00741213" w:rsidRDefault="00741213" w:rsidP="005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</w:rPr>
      </w:pPr>
    </w:p>
    <w:p w:rsidR="005A719F" w:rsidRPr="005A719F" w:rsidRDefault="005A719F" w:rsidP="005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</w:rPr>
      </w:pPr>
    </w:p>
    <w:p w:rsidR="005A719F" w:rsidRDefault="00B45B61" w:rsidP="005A719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A719F">
        <w:rPr>
          <w:rFonts w:ascii="Times New Roman" w:eastAsiaTheme="minorEastAsia" w:hAnsi="Times New Roman" w:cs="Times New Roman"/>
          <w:sz w:val="26"/>
          <w:lang w:eastAsia="ru-RU"/>
        </w:rPr>
        <w:t>В соответствии</w:t>
      </w:r>
      <w:r w:rsidR="00E07F00" w:rsidRPr="005A719F">
        <w:rPr>
          <w:rFonts w:ascii="Times New Roman" w:eastAsiaTheme="minorEastAsia" w:hAnsi="Times New Roman" w:cs="Times New Roman"/>
          <w:sz w:val="26"/>
          <w:lang w:eastAsia="ru-RU"/>
        </w:rPr>
        <w:t xml:space="preserve"> с Федеральным</w:t>
      </w:r>
      <w:r w:rsidR="000037D3" w:rsidRPr="005A719F">
        <w:rPr>
          <w:rFonts w:ascii="Times New Roman" w:eastAsiaTheme="minorEastAsia" w:hAnsi="Times New Roman" w:cs="Times New Roman"/>
          <w:sz w:val="26"/>
          <w:lang w:eastAsia="ru-RU"/>
        </w:rPr>
        <w:t>и</w:t>
      </w:r>
      <w:r w:rsidR="00E07F00" w:rsidRPr="005A719F">
        <w:rPr>
          <w:rFonts w:ascii="Times New Roman" w:eastAsiaTheme="minorEastAsia" w:hAnsi="Times New Roman" w:cs="Times New Roman"/>
          <w:sz w:val="26"/>
          <w:lang w:eastAsia="ru-RU"/>
        </w:rPr>
        <w:t xml:space="preserve"> закон</w:t>
      </w:r>
      <w:r w:rsidR="000037D3" w:rsidRPr="005A719F">
        <w:rPr>
          <w:rFonts w:ascii="Times New Roman" w:eastAsiaTheme="minorEastAsia" w:hAnsi="Times New Roman" w:cs="Times New Roman"/>
          <w:sz w:val="26"/>
          <w:lang w:eastAsia="ru-RU"/>
        </w:rPr>
        <w:t>а</w:t>
      </w:r>
      <w:r w:rsidR="00E07F00" w:rsidRPr="005A719F">
        <w:rPr>
          <w:rFonts w:ascii="Times New Roman" w:eastAsiaTheme="minorEastAsia" w:hAnsi="Times New Roman" w:cs="Times New Roman"/>
          <w:sz w:val="26"/>
          <w:lang w:eastAsia="ru-RU"/>
        </w:rPr>
        <w:t>м</w:t>
      </w:r>
      <w:r w:rsidR="000037D3" w:rsidRPr="005A719F">
        <w:rPr>
          <w:rFonts w:ascii="Times New Roman" w:eastAsiaTheme="minorEastAsia" w:hAnsi="Times New Roman" w:cs="Times New Roman"/>
          <w:sz w:val="26"/>
          <w:lang w:eastAsia="ru-RU"/>
        </w:rPr>
        <w:t>и</w:t>
      </w:r>
      <w:r w:rsidR="00E07F00" w:rsidRPr="005A719F">
        <w:rPr>
          <w:rFonts w:ascii="Times New Roman" w:eastAsiaTheme="minorEastAsia" w:hAnsi="Times New Roman" w:cs="Times New Roman"/>
          <w:sz w:val="26"/>
          <w:lang w:eastAsia="ru-RU"/>
        </w:rPr>
        <w:t xml:space="preserve"> от 27.07.2010 № 210-</w:t>
      </w:r>
      <w:r w:rsidRPr="005A719F">
        <w:rPr>
          <w:rFonts w:ascii="Times New Roman" w:eastAsiaTheme="minorEastAsia" w:hAnsi="Times New Roman" w:cs="Times New Roman"/>
          <w:sz w:val="26"/>
          <w:lang w:eastAsia="ru-RU"/>
        </w:rPr>
        <w:t xml:space="preserve">ФЗ </w:t>
      </w:r>
      <w:r w:rsidR="005A719F">
        <w:rPr>
          <w:rFonts w:ascii="Times New Roman" w:eastAsiaTheme="minorEastAsia" w:hAnsi="Times New Roman" w:cs="Times New Roman"/>
          <w:sz w:val="26"/>
          <w:lang w:eastAsia="ru-RU"/>
        </w:rPr>
        <w:br/>
      </w:r>
      <w:r w:rsidRPr="005A719F">
        <w:rPr>
          <w:rFonts w:ascii="Times New Roman" w:eastAsiaTheme="minorEastAsia" w:hAnsi="Times New Roman" w:cs="Times New Roman"/>
          <w:sz w:val="26"/>
          <w:lang w:eastAsia="ru-RU"/>
        </w:rPr>
        <w:t>«</w:t>
      </w:r>
      <w:r w:rsidR="00E07F00" w:rsidRPr="005A719F">
        <w:rPr>
          <w:rFonts w:ascii="Times New Roman" w:eastAsiaTheme="minorEastAsia" w:hAnsi="Times New Roman" w:cs="Times New Roman"/>
          <w:sz w:val="26"/>
          <w:lang w:eastAsia="ru-RU"/>
        </w:rPr>
        <w:t>Об организации предоставления государственных и муниципальных услуг»,</w:t>
      </w:r>
      <w:r w:rsidR="003579A0" w:rsidRPr="005A719F">
        <w:rPr>
          <w:rFonts w:ascii="Times New Roman" w:eastAsiaTheme="minorEastAsia" w:hAnsi="Times New Roman" w:cs="Times New Roman"/>
          <w:sz w:val="26"/>
          <w:lang w:eastAsia="ru-RU"/>
        </w:rPr>
        <w:t xml:space="preserve"> </w:t>
      </w:r>
      <w:r w:rsidR="005A719F">
        <w:rPr>
          <w:rFonts w:ascii="Times New Roman" w:eastAsiaTheme="minorEastAsia" w:hAnsi="Times New Roman" w:cs="Times New Roman"/>
          <w:sz w:val="26"/>
          <w:lang w:eastAsia="ru-RU"/>
        </w:rPr>
        <w:br/>
      </w:r>
      <w:r w:rsidR="003579A0" w:rsidRPr="005A719F">
        <w:rPr>
          <w:rFonts w:ascii="Times New Roman" w:eastAsiaTheme="minorEastAsia" w:hAnsi="Times New Roman" w:cs="Times New Roman"/>
          <w:sz w:val="26"/>
          <w:lang w:eastAsia="ru-RU"/>
        </w:rPr>
        <w:t xml:space="preserve">от 03.07.2016 № 361-ФЗ </w:t>
      </w:r>
      <w:r w:rsidR="003579A0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3579A0" w:rsidRPr="005A719F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</w:t>
      </w:r>
      <w:r w:rsidR="005A719F">
        <w:rPr>
          <w:rFonts w:ascii="Times New Roman" w:hAnsi="Times New Roman" w:cs="Times New Roman"/>
          <w:sz w:val="26"/>
          <w:szCs w:val="26"/>
        </w:rPr>
        <w:t xml:space="preserve"> </w:t>
      </w:r>
      <w:r w:rsidR="003579A0" w:rsidRPr="005A719F">
        <w:rPr>
          <w:rFonts w:ascii="Times New Roman" w:hAnsi="Times New Roman" w:cs="Times New Roman"/>
          <w:sz w:val="26"/>
          <w:szCs w:val="26"/>
        </w:rPr>
        <w:t>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 w:rsidR="005A719F">
        <w:rPr>
          <w:rFonts w:ascii="Times New Roman" w:hAnsi="Times New Roman" w:cs="Times New Roman"/>
          <w:sz w:val="26"/>
          <w:szCs w:val="26"/>
        </w:rPr>
        <w:t xml:space="preserve"> </w:t>
      </w:r>
      <w:r w:rsidR="00E07F00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целях приведения </w:t>
      </w:r>
      <w:r w:rsidR="009C2318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нормативно</w:t>
      </w:r>
      <w:r w:rsidR="000037D3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 </w:t>
      </w:r>
      <w:r w:rsidR="00302CA8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E07F00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равового акта в соответствие</w:t>
      </w:r>
      <w:r w:rsidR="00302CA8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 </w:t>
      </w:r>
      <w:r w:rsidR="000037D3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законодательством Российской Федерации</w:t>
      </w:r>
      <w:r w:rsidR="00302CA8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A719F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="005A719F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E07F00" w:rsidRPr="005A719F" w:rsidRDefault="00E07F00" w:rsidP="005A719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</w:p>
    <w:p w:rsidR="00333B21" w:rsidRPr="005A719F" w:rsidRDefault="00116FEB" w:rsidP="005A719F">
      <w:pPr>
        <w:numPr>
          <w:ilvl w:val="0"/>
          <w:numId w:val="3"/>
        </w:numPr>
        <w:tabs>
          <w:tab w:val="left" w:pos="131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</w:t>
      </w:r>
      <w:r w:rsid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24031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к</w:t>
      </w:r>
      <w:r w:rsid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037D3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</w:t>
      </w:r>
      <w:r w:rsidR="00B24031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AE2D9B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03.04.2015 № 786-па-нпа </w:t>
      </w:r>
      <w:r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A21594" w:rsidRPr="005A719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гражданину земельного участка в границах садоводческого, огороднического и дачного некоммерческого объединения граждан</w:t>
      </w:r>
      <w:r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7F00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8541BB" w:rsidRPr="005A719F" w:rsidRDefault="00B24031" w:rsidP="005A719F">
      <w:pPr>
        <w:pStyle w:val="a5"/>
        <w:numPr>
          <w:ilvl w:val="1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втором подпункта 1.3.3 пункта 1.3 раздела </w:t>
      </w:r>
      <w:r w:rsidRPr="005A719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5A719F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41BB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541BB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 отдел</w:t>
      </w:r>
      <w:r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7FA5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41BB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</w:t>
      </w:r>
      <w:r w:rsidR="005A719F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541BB" w:rsidRPr="005A719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541BB" w:rsidRPr="005A719F">
        <w:rPr>
          <w:rFonts w:ascii="Times New Roman" w:eastAsia="Times New Roman" w:hAnsi="Times New Roman" w:cs="Times New Roman"/>
          <w:sz w:val="26"/>
          <w:szCs w:val="20"/>
        </w:rPr>
        <w:t>ежмуниципальн</w:t>
      </w:r>
      <w:r w:rsidR="0009706D" w:rsidRPr="005A719F">
        <w:rPr>
          <w:rFonts w:ascii="Times New Roman" w:eastAsia="Times New Roman" w:hAnsi="Times New Roman" w:cs="Times New Roman"/>
          <w:sz w:val="26"/>
          <w:szCs w:val="20"/>
        </w:rPr>
        <w:t>ый</w:t>
      </w:r>
      <w:r w:rsidR="008541BB" w:rsidRPr="005A719F">
        <w:rPr>
          <w:rFonts w:ascii="Times New Roman" w:eastAsia="Times New Roman" w:hAnsi="Times New Roman" w:cs="Times New Roman"/>
          <w:sz w:val="26"/>
          <w:szCs w:val="20"/>
        </w:rPr>
        <w:t xml:space="preserve"> отдел</w:t>
      </w:r>
      <w:r w:rsidR="005A719F" w:rsidRPr="005A719F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8541BB" w:rsidRPr="005A719F">
        <w:rPr>
          <w:rFonts w:ascii="Times New Roman" w:eastAsia="Times New Roman" w:hAnsi="Times New Roman" w:cs="Times New Roman"/>
          <w:sz w:val="26"/>
          <w:szCs w:val="20"/>
        </w:rPr>
        <w:t xml:space="preserve">по городу Нефтеюганск и городу </w:t>
      </w:r>
      <w:proofErr w:type="spellStart"/>
      <w:r w:rsidR="008541BB" w:rsidRPr="005A719F">
        <w:rPr>
          <w:rFonts w:ascii="Times New Roman" w:eastAsia="Times New Roman" w:hAnsi="Times New Roman" w:cs="Times New Roman"/>
          <w:sz w:val="26"/>
          <w:szCs w:val="20"/>
        </w:rPr>
        <w:t>Пыть-Ях</w:t>
      </w:r>
      <w:proofErr w:type="spellEnd"/>
      <w:r w:rsidRPr="005A719F">
        <w:rPr>
          <w:rFonts w:ascii="Times New Roman" w:eastAsia="Times New Roman" w:hAnsi="Times New Roman" w:cs="Times New Roman"/>
          <w:sz w:val="26"/>
          <w:szCs w:val="20"/>
        </w:rPr>
        <w:t>»</w:t>
      </w:r>
      <w:r w:rsidR="005A719F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1C7FA5" w:rsidRPr="005A719F" w:rsidRDefault="00B24031" w:rsidP="005A719F">
      <w:pPr>
        <w:pStyle w:val="a5"/>
        <w:numPr>
          <w:ilvl w:val="1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A719F">
        <w:rPr>
          <w:rFonts w:ascii="Times New Roman" w:eastAsia="Times New Roman" w:hAnsi="Times New Roman" w:cs="Times New Roman"/>
          <w:sz w:val="26"/>
          <w:szCs w:val="20"/>
        </w:rPr>
        <w:t xml:space="preserve">В разделе </w:t>
      </w:r>
      <w:r w:rsidR="001C7FA5" w:rsidRPr="005A719F">
        <w:rPr>
          <w:rFonts w:ascii="Times New Roman" w:eastAsia="Times New Roman" w:hAnsi="Times New Roman" w:cs="Times New Roman"/>
          <w:sz w:val="26"/>
          <w:szCs w:val="20"/>
          <w:lang w:val="en-US"/>
        </w:rPr>
        <w:t>II</w:t>
      </w:r>
      <w:r w:rsidR="001C7FA5" w:rsidRPr="005A719F">
        <w:rPr>
          <w:rFonts w:ascii="Times New Roman" w:eastAsia="Times New Roman" w:hAnsi="Times New Roman" w:cs="Times New Roman"/>
          <w:sz w:val="26"/>
          <w:szCs w:val="20"/>
        </w:rPr>
        <w:t>:</w:t>
      </w:r>
    </w:p>
    <w:p w:rsidR="00B24031" w:rsidRPr="005A719F" w:rsidRDefault="00B24031" w:rsidP="005A719F">
      <w:pPr>
        <w:pStyle w:val="a5"/>
        <w:numPr>
          <w:ilvl w:val="2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A719F">
        <w:rPr>
          <w:rFonts w:ascii="Times New Roman" w:eastAsia="Times New Roman" w:hAnsi="Times New Roman" w:cs="Times New Roman"/>
          <w:sz w:val="26"/>
          <w:szCs w:val="20"/>
        </w:rPr>
        <w:t>В</w:t>
      </w:r>
      <w:r w:rsidR="001C7FA5" w:rsidRPr="005A719F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5A719F">
        <w:rPr>
          <w:rFonts w:ascii="Times New Roman" w:eastAsia="Times New Roman" w:hAnsi="Times New Roman" w:cs="Times New Roman"/>
          <w:sz w:val="26"/>
          <w:szCs w:val="20"/>
        </w:rPr>
        <w:t>пункте 2.3:</w:t>
      </w:r>
    </w:p>
    <w:p w:rsidR="00F026BD" w:rsidRPr="005A719F" w:rsidRDefault="00B24031" w:rsidP="005A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A719F">
        <w:rPr>
          <w:rFonts w:ascii="Times New Roman" w:eastAsia="Times New Roman" w:hAnsi="Times New Roman" w:cs="Times New Roman"/>
          <w:sz w:val="26"/>
          <w:szCs w:val="20"/>
        </w:rPr>
        <w:t xml:space="preserve">1.2.1.1. В </w:t>
      </w:r>
      <w:r w:rsidR="001C7FA5" w:rsidRPr="005A719F">
        <w:rPr>
          <w:rFonts w:ascii="Times New Roman" w:eastAsia="Times New Roman" w:hAnsi="Times New Roman" w:cs="Times New Roman"/>
          <w:sz w:val="26"/>
          <w:szCs w:val="20"/>
        </w:rPr>
        <w:t xml:space="preserve">подпункте 2.3.2 слова </w:t>
      </w:r>
      <w:r w:rsidR="007D0739" w:rsidRPr="005A719F">
        <w:rPr>
          <w:rFonts w:ascii="Times New Roman" w:eastAsia="Times New Roman" w:hAnsi="Times New Roman" w:cs="Times New Roman"/>
          <w:sz w:val="26"/>
          <w:szCs w:val="20"/>
        </w:rPr>
        <w:t>«</w:t>
      </w:r>
      <w:r w:rsidR="001C7FA5" w:rsidRPr="005A719F">
        <w:rPr>
          <w:rFonts w:ascii="Times New Roman" w:eastAsia="Times New Roman" w:hAnsi="Times New Roman" w:cs="Times New Roman"/>
          <w:sz w:val="26"/>
          <w:szCs w:val="20"/>
        </w:rPr>
        <w:t>государственном кадастре недвижимости</w:t>
      </w:r>
      <w:r w:rsidR="007D0739" w:rsidRPr="005A719F">
        <w:rPr>
          <w:rFonts w:ascii="Times New Roman" w:eastAsia="Times New Roman" w:hAnsi="Times New Roman" w:cs="Times New Roman"/>
          <w:sz w:val="26"/>
          <w:szCs w:val="20"/>
        </w:rPr>
        <w:t>»</w:t>
      </w:r>
      <w:r w:rsidR="001C7FA5" w:rsidRPr="005A719F">
        <w:rPr>
          <w:rFonts w:ascii="Times New Roman" w:eastAsia="Times New Roman" w:hAnsi="Times New Roman" w:cs="Times New Roman"/>
          <w:sz w:val="26"/>
          <w:szCs w:val="20"/>
        </w:rPr>
        <w:t xml:space="preserve"> заменить </w:t>
      </w:r>
      <w:r w:rsidR="00A32FEB" w:rsidRPr="005A719F">
        <w:rPr>
          <w:rFonts w:ascii="Times New Roman" w:eastAsia="Times New Roman" w:hAnsi="Times New Roman" w:cs="Times New Roman"/>
          <w:sz w:val="26"/>
          <w:szCs w:val="20"/>
        </w:rPr>
        <w:t xml:space="preserve">словами </w:t>
      </w:r>
      <w:r w:rsidR="007D0739" w:rsidRPr="005A719F">
        <w:rPr>
          <w:rFonts w:ascii="Times New Roman" w:eastAsia="Times New Roman" w:hAnsi="Times New Roman" w:cs="Times New Roman"/>
          <w:sz w:val="26"/>
          <w:szCs w:val="20"/>
        </w:rPr>
        <w:t>«</w:t>
      </w:r>
      <w:r w:rsidR="00A32FEB" w:rsidRPr="005A719F">
        <w:rPr>
          <w:rFonts w:ascii="Times New Roman" w:eastAsia="Times New Roman" w:hAnsi="Times New Roman" w:cs="Times New Roman"/>
          <w:sz w:val="26"/>
          <w:szCs w:val="20"/>
        </w:rPr>
        <w:t>Едином государственном реестре недвижимости</w:t>
      </w:r>
      <w:r w:rsidR="007D0739" w:rsidRPr="005A719F">
        <w:rPr>
          <w:rFonts w:ascii="Times New Roman" w:eastAsia="Times New Roman" w:hAnsi="Times New Roman" w:cs="Times New Roman"/>
          <w:sz w:val="26"/>
          <w:szCs w:val="20"/>
        </w:rPr>
        <w:t>»</w:t>
      </w:r>
      <w:r w:rsidR="005A719F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B24031" w:rsidRPr="005A719F" w:rsidRDefault="00B24031" w:rsidP="005A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19F">
        <w:rPr>
          <w:rFonts w:ascii="Times New Roman" w:eastAsia="Times New Roman" w:hAnsi="Times New Roman" w:cs="Times New Roman"/>
          <w:sz w:val="26"/>
          <w:szCs w:val="20"/>
        </w:rPr>
        <w:t xml:space="preserve">1.2.1.2. </w:t>
      </w:r>
      <w:r w:rsidR="00F026BD" w:rsidRPr="005A719F">
        <w:rPr>
          <w:rFonts w:ascii="Times New Roman" w:eastAsia="Times New Roman" w:hAnsi="Times New Roman" w:cs="Times New Roman"/>
          <w:sz w:val="26"/>
          <w:szCs w:val="20"/>
        </w:rPr>
        <w:t>В</w:t>
      </w:r>
      <w:r w:rsidR="005A719F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F026BD" w:rsidRPr="005A719F">
        <w:rPr>
          <w:rFonts w:ascii="Times New Roman" w:eastAsia="Times New Roman" w:hAnsi="Times New Roman" w:cs="Times New Roman"/>
          <w:sz w:val="26"/>
          <w:szCs w:val="20"/>
        </w:rPr>
        <w:t xml:space="preserve">подпункте 2.3.3 </w:t>
      </w:r>
      <w:r w:rsidR="004542D5" w:rsidRPr="005A719F">
        <w:rPr>
          <w:rFonts w:ascii="Times New Roman" w:eastAsia="Times New Roman" w:hAnsi="Times New Roman" w:cs="Times New Roman"/>
          <w:sz w:val="26"/>
          <w:szCs w:val="20"/>
        </w:rPr>
        <w:t xml:space="preserve">слова «Единого государственного реестра прав </w:t>
      </w:r>
      <w:r w:rsidR="001567EF">
        <w:rPr>
          <w:rFonts w:ascii="Times New Roman" w:eastAsia="Times New Roman" w:hAnsi="Times New Roman" w:cs="Times New Roman"/>
          <w:sz w:val="26"/>
          <w:szCs w:val="20"/>
        </w:rPr>
        <w:br/>
      </w:r>
      <w:r w:rsidR="004542D5" w:rsidRPr="005A719F">
        <w:rPr>
          <w:rFonts w:ascii="Times New Roman" w:eastAsia="Times New Roman" w:hAnsi="Times New Roman" w:cs="Times New Roman"/>
          <w:sz w:val="26"/>
          <w:szCs w:val="20"/>
        </w:rPr>
        <w:t>на недвижимое имущество и сделок с ним</w:t>
      </w:r>
      <w:r w:rsidR="00463F1F" w:rsidRPr="005A719F">
        <w:rPr>
          <w:rFonts w:ascii="Times New Roman" w:eastAsia="Times New Roman" w:hAnsi="Times New Roman" w:cs="Times New Roman"/>
          <w:sz w:val="26"/>
          <w:szCs w:val="20"/>
        </w:rPr>
        <w:t>»</w:t>
      </w:r>
      <w:r w:rsidR="004542D5" w:rsidRPr="005A719F">
        <w:rPr>
          <w:rFonts w:ascii="Times New Roman" w:eastAsia="Times New Roman" w:hAnsi="Times New Roman" w:cs="Times New Roman"/>
          <w:sz w:val="26"/>
          <w:szCs w:val="20"/>
        </w:rPr>
        <w:t xml:space="preserve"> словами «</w:t>
      </w:r>
      <w:r w:rsidR="004542D5" w:rsidRPr="005A719F">
        <w:rPr>
          <w:rFonts w:ascii="Times New Roman" w:hAnsi="Times New Roman" w:cs="Times New Roman"/>
          <w:sz w:val="26"/>
          <w:szCs w:val="26"/>
        </w:rPr>
        <w:t>Едином госуда</w:t>
      </w:r>
      <w:r w:rsidRPr="005A719F">
        <w:rPr>
          <w:rFonts w:ascii="Times New Roman" w:hAnsi="Times New Roman" w:cs="Times New Roman"/>
          <w:sz w:val="26"/>
          <w:szCs w:val="26"/>
        </w:rPr>
        <w:t>рственном реестре недвижимости»</w:t>
      </w:r>
      <w:r w:rsidR="005A719F">
        <w:rPr>
          <w:rFonts w:ascii="Times New Roman" w:hAnsi="Times New Roman" w:cs="Times New Roman"/>
          <w:sz w:val="26"/>
          <w:szCs w:val="26"/>
        </w:rPr>
        <w:t>.</w:t>
      </w:r>
    </w:p>
    <w:p w:rsidR="00630053" w:rsidRPr="005A719F" w:rsidRDefault="00333B21" w:rsidP="005A719F">
      <w:pPr>
        <w:pStyle w:val="a5"/>
        <w:numPr>
          <w:ilvl w:val="2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A719F">
        <w:rPr>
          <w:rFonts w:ascii="Times New Roman" w:eastAsia="Times New Roman" w:hAnsi="Times New Roman" w:cs="Times New Roman"/>
          <w:sz w:val="26"/>
          <w:szCs w:val="20"/>
        </w:rPr>
        <w:t>В подпункте «г» пункта 2.7 слова «в государственном кадастре</w:t>
      </w:r>
      <w:r w:rsidR="006478B9" w:rsidRPr="005A719F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A32FEB" w:rsidRPr="005A719F">
        <w:rPr>
          <w:rFonts w:ascii="Times New Roman" w:eastAsia="Times New Roman" w:hAnsi="Times New Roman" w:cs="Times New Roman"/>
          <w:sz w:val="26"/>
          <w:szCs w:val="20"/>
        </w:rPr>
        <w:t>н</w:t>
      </w:r>
      <w:r w:rsidR="006478B9" w:rsidRPr="005A719F">
        <w:rPr>
          <w:rFonts w:ascii="Times New Roman" w:eastAsia="Times New Roman" w:hAnsi="Times New Roman" w:cs="Times New Roman"/>
          <w:sz w:val="26"/>
          <w:szCs w:val="20"/>
        </w:rPr>
        <w:t>едвижимости</w:t>
      </w:r>
      <w:r w:rsidR="00463F1F" w:rsidRPr="005A719F">
        <w:rPr>
          <w:rFonts w:ascii="Times New Roman" w:eastAsia="Times New Roman" w:hAnsi="Times New Roman" w:cs="Times New Roman"/>
          <w:sz w:val="26"/>
          <w:szCs w:val="20"/>
        </w:rPr>
        <w:t>»</w:t>
      </w:r>
      <w:r w:rsidR="005A719F" w:rsidRPr="005A719F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6478B9" w:rsidRPr="005A719F">
        <w:rPr>
          <w:rFonts w:ascii="Times New Roman" w:eastAsia="Times New Roman" w:hAnsi="Times New Roman" w:cs="Times New Roman"/>
          <w:sz w:val="26"/>
          <w:szCs w:val="20"/>
        </w:rPr>
        <w:t xml:space="preserve">заменить словами </w:t>
      </w:r>
      <w:r w:rsidR="001567EF" w:rsidRPr="005A719F">
        <w:rPr>
          <w:rFonts w:ascii="Times New Roman" w:eastAsia="Times New Roman" w:hAnsi="Times New Roman" w:cs="Times New Roman"/>
          <w:sz w:val="26"/>
          <w:szCs w:val="20"/>
        </w:rPr>
        <w:t>«</w:t>
      </w:r>
      <w:r w:rsidR="006478B9" w:rsidRPr="005A719F">
        <w:rPr>
          <w:rFonts w:ascii="Times New Roman" w:eastAsia="Times New Roman" w:hAnsi="Times New Roman" w:cs="Times New Roman"/>
          <w:sz w:val="26"/>
          <w:szCs w:val="20"/>
        </w:rPr>
        <w:t xml:space="preserve">в </w:t>
      </w:r>
      <w:r w:rsidR="00A22ACF" w:rsidRPr="005A719F">
        <w:rPr>
          <w:rFonts w:ascii="Times New Roman" w:eastAsia="Times New Roman" w:hAnsi="Times New Roman" w:cs="Times New Roman"/>
          <w:sz w:val="26"/>
          <w:szCs w:val="20"/>
        </w:rPr>
        <w:t>Е</w:t>
      </w:r>
      <w:r w:rsidR="006478B9" w:rsidRPr="005A719F">
        <w:rPr>
          <w:rFonts w:ascii="Times New Roman" w:eastAsia="Times New Roman" w:hAnsi="Times New Roman" w:cs="Times New Roman"/>
          <w:sz w:val="26"/>
          <w:szCs w:val="20"/>
        </w:rPr>
        <w:t>дином государственном реестре недвижимости</w:t>
      </w:r>
      <w:r w:rsidR="005A719F">
        <w:rPr>
          <w:rFonts w:ascii="Times New Roman" w:eastAsia="Times New Roman" w:hAnsi="Times New Roman" w:cs="Times New Roman"/>
          <w:sz w:val="26"/>
          <w:szCs w:val="20"/>
        </w:rPr>
        <w:t>».</w:t>
      </w:r>
    </w:p>
    <w:p w:rsidR="00333B21" w:rsidRPr="005A719F" w:rsidRDefault="005A719F" w:rsidP="005A719F">
      <w:pPr>
        <w:pStyle w:val="a5"/>
        <w:numPr>
          <w:ilvl w:val="2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A719F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proofErr w:type="gramStart"/>
      <w:r w:rsidR="006478B9" w:rsidRPr="005A719F">
        <w:rPr>
          <w:rFonts w:ascii="Times New Roman" w:eastAsia="Times New Roman" w:hAnsi="Times New Roman" w:cs="Times New Roman"/>
          <w:sz w:val="26"/>
          <w:szCs w:val="20"/>
        </w:rPr>
        <w:t xml:space="preserve">В подпункте 1 пункта 2.11 </w:t>
      </w:r>
      <w:r w:rsidR="00333B21" w:rsidRPr="005A719F">
        <w:rPr>
          <w:rFonts w:ascii="Times New Roman" w:eastAsia="Times New Roman" w:hAnsi="Times New Roman" w:cs="Times New Roman"/>
          <w:sz w:val="26"/>
          <w:szCs w:val="20"/>
        </w:rPr>
        <w:t xml:space="preserve">слова </w:t>
      </w:r>
      <w:r w:rsidR="00B24031" w:rsidRPr="005A719F">
        <w:rPr>
          <w:rFonts w:ascii="Times New Roman" w:eastAsia="Times New Roman" w:hAnsi="Times New Roman" w:cs="Times New Roman"/>
          <w:sz w:val="26"/>
          <w:szCs w:val="20"/>
        </w:rPr>
        <w:t>«</w:t>
      </w:r>
      <w:r w:rsidR="00333B21" w:rsidRPr="005A719F">
        <w:rPr>
          <w:rFonts w:ascii="Times New Roman" w:eastAsia="Times New Roman" w:hAnsi="Times New Roman" w:cs="Times New Roman"/>
          <w:sz w:val="26"/>
          <w:szCs w:val="20"/>
        </w:rPr>
        <w:t>федеральном органе исполнительной власти, уполномоченном на государственную регистрацию прав на недвижимое имущество и сделок с ним, если такие сведения содержатся в Едином государственном реестре прав на недви</w:t>
      </w:r>
      <w:r w:rsidR="001F31E6" w:rsidRPr="005A719F">
        <w:rPr>
          <w:rFonts w:ascii="Times New Roman" w:eastAsia="Times New Roman" w:hAnsi="Times New Roman" w:cs="Times New Roman"/>
          <w:sz w:val="26"/>
          <w:szCs w:val="20"/>
        </w:rPr>
        <w:t>жимое имуществом и сделок с ним</w:t>
      </w:r>
      <w:r w:rsidR="00B24031" w:rsidRPr="005A719F">
        <w:rPr>
          <w:rFonts w:ascii="Times New Roman" w:eastAsia="Times New Roman" w:hAnsi="Times New Roman" w:cs="Times New Roman"/>
          <w:sz w:val="26"/>
          <w:szCs w:val="20"/>
        </w:rPr>
        <w:t>»</w:t>
      </w:r>
      <w:r w:rsidRPr="005A719F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333B21" w:rsidRPr="005A719F">
        <w:rPr>
          <w:rFonts w:ascii="Times New Roman" w:eastAsia="Times New Roman" w:hAnsi="Times New Roman" w:cs="Times New Roman"/>
          <w:sz w:val="26"/>
          <w:szCs w:val="20"/>
        </w:rPr>
        <w:t>заменить</w:t>
      </w:r>
      <w:r w:rsidRPr="005A719F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333B21" w:rsidRPr="005A719F">
        <w:rPr>
          <w:rFonts w:ascii="Times New Roman" w:eastAsia="Times New Roman" w:hAnsi="Times New Roman" w:cs="Times New Roman"/>
          <w:sz w:val="26"/>
          <w:szCs w:val="20"/>
        </w:rPr>
        <w:t xml:space="preserve">словами </w:t>
      </w:r>
      <w:r w:rsidR="00B24031" w:rsidRPr="005A719F">
        <w:rPr>
          <w:rFonts w:ascii="Times New Roman" w:eastAsia="Times New Roman" w:hAnsi="Times New Roman" w:cs="Times New Roman"/>
          <w:sz w:val="26"/>
          <w:szCs w:val="20"/>
        </w:rPr>
        <w:t>«</w:t>
      </w:r>
      <w:r w:rsidR="00333B21" w:rsidRPr="005A719F">
        <w:rPr>
          <w:rFonts w:ascii="Times New Roman" w:eastAsia="Times New Roman" w:hAnsi="Times New Roman" w:cs="Times New Roman"/>
          <w:sz w:val="26"/>
          <w:szCs w:val="20"/>
        </w:rPr>
        <w:t>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</w:t>
      </w:r>
      <w:proofErr w:type="gramEnd"/>
      <w:r w:rsidR="00333B21" w:rsidRPr="005A719F">
        <w:rPr>
          <w:rFonts w:ascii="Times New Roman" w:eastAsia="Times New Roman" w:hAnsi="Times New Roman" w:cs="Times New Roman"/>
          <w:sz w:val="26"/>
          <w:szCs w:val="20"/>
        </w:rPr>
        <w:t xml:space="preserve"> недвижимости и предоставление сведений, содержащихся </w:t>
      </w:r>
      <w:r w:rsidR="00D45C4B">
        <w:rPr>
          <w:rFonts w:ascii="Times New Roman" w:eastAsia="Times New Roman" w:hAnsi="Times New Roman" w:cs="Times New Roman"/>
          <w:sz w:val="26"/>
          <w:szCs w:val="20"/>
        </w:rPr>
        <w:br/>
      </w:r>
      <w:r w:rsidR="00333B21" w:rsidRPr="005A719F">
        <w:rPr>
          <w:rFonts w:ascii="Times New Roman" w:eastAsia="Times New Roman" w:hAnsi="Times New Roman" w:cs="Times New Roman"/>
          <w:sz w:val="26"/>
          <w:szCs w:val="20"/>
        </w:rPr>
        <w:t xml:space="preserve">в Едином государственном реестре недвижимости, если такие сведения содержатся </w:t>
      </w:r>
      <w:r w:rsidR="00D45C4B">
        <w:rPr>
          <w:rFonts w:ascii="Times New Roman" w:eastAsia="Times New Roman" w:hAnsi="Times New Roman" w:cs="Times New Roman"/>
          <w:sz w:val="26"/>
          <w:szCs w:val="20"/>
        </w:rPr>
        <w:br/>
      </w:r>
      <w:r w:rsidR="00333B21" w:rsidRPr="005A719F">
        <w:rPr>
          <w:rFonts w:ascii="Times New Roman" w:eastAsia="Times New Roman" w:hAnsi="Times New Roman" w:cs="Times New Roman"/>
          <w:sz w:val="26"/>
          <w:szCs w:val="20"/>
        </w:rPr>
        <w:t>в Едином госуд</w:t>
      </w:r>
      <w:r w:rsidR="00B24031" w:rsidRPr="005A719F">
        <w:rPr>
          <w:rFonts w:ascii="Times New Roman" w:eastAsia="Times New Roman" w:hAnsi="Times New Roman" w:cs="Times New Roman"/>
          <w:sz w:val="26"/>
          <w:szCs w:val="20"/>
        </w:rPr>
        <w:t>а</w:t>
      </w:r>
      <w:r>
        <w:rPr>
          <w:rFonts w:ascii="Times New Roman" w:eastAsia="Times New Roman" w:hAnsi="Times New Roman" w:cs="Times New Roman"/>
          <w:sz w:val="26"/>
          <w:szCs w:val="20"/>
        </w:rPr>
        <w:t>рственном реестре недвижимости».</w:t>
      </w:r>
    </w:p>
    <w:p w:rsidR="00B24031" w:rsidRPr="005A719F" w:rsidRDefault="00B24031" w:rsidP="005A719F">
      <w:pPr>
        <w:pStyle w:val="a5"/>
        <w:numPr>
          <w:ilvl w:val="1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5A719F">
        <w:rPr>
          <w:rFonts w:ascii="Times New Roman" w:eastAsia="Times New Roman" w:hAnsi="Times New Roman" w:cs="Times New Roman"/>
          <w:sz w:val="26"/>
          <w:szCs w:val="20"/>
        </w:rPr>
        <w:t>П</w:t>
      </w:r>
      <w:r w:rsidR="007E2C21" w:rsidRPr="005A719F">
        <w:rPr>
          <w:rFonts w:ascii="Times New Roman" w:eastAsia="Times New Roman" w:hAnsi="Times New Roman" w:cs="Times New Roman"/>
          <w:sz w:val="26"/>
          <w:szCs w:val="20"/>
        </w:rPr>
        <w:t>риложени</w:t>
      </w:r>
      <w:r w:rsidRPr="005A719F">
        <w:rPr>
          <w:rFonts w:ascii="Times New Roman" w:eastAsia="Times New Roman" w:hAnsi="Times New Roman" w:cs="Times New Roman"/>
          <w:sz w:val="26"/>
          <w:szCs w:val="20"/>
        </w:rPr>
        <w:t>е</w:t>
      </w:r>
      <w:r w:rsidR="007E2C21" w:rsidRPr="005A719F">
        <w:rPr>
          <w:rFonts w:ascii="Times New Roman" w:eastAsia="Times New Roman" w:hAnsi="Times New Roman" w:cs="Times New Roman"/>
          <w:sz w:val="26"/>
          <w:szCs w:val="20"/>
        </w:rPr>
        <w:t xml:space="preserve"> №</w:t>
      </w:r>
      <w:r w:rsidRPr="005A719F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7E2C21" w:rsidRPr="005A719F">
        <w:rPr>
          <w:rFonts w:ascii="Times New Roman" w:eastAsia="Times New Roman" w:hAnsi="Times New Roman" w:cs="Times New Roman"/>
          <w:sz w:val="26"/>
          <w:szCs w:val="20"/>
        </w:rPr>
        <w:t>1</w:t>
      </w:r>
      <w:r w:rsidRPr="005A719F">
        <w:rPr>
          <w:rFonts w:ascii="Times New Roman" w:eastAsia="Times New Roman" w:hAnsi="Times New Roman" w:cs="Times New Roman"/>
          <w:sz w:val="26"/>
          <w:szCs w:val="20"/>
        </w:rPr>
        <w:t xml:space="preserve"> к административному регламенту предоставления муниципальной услуги «Предоставление гражданину земельного участка в границах садоводческого, огороднического и дачного некоммерческого объединения граждан» изложить в редакции согласно приложению к настоящему постановлению.</w:t>
      </w:r>
    </w:p>
    <w:p w:rsidR="00116FEB" w:rsidRPr="005A719F" w:rsidRDefault="00F057EF" w:rsidP="005A719F">
      <w:pPr>
        <w:numPr>
          <w:ilvl w:val="0"/>
          <w:numId w:val="3"/>
        </w:numPr>
        <w:tabs>
          <w:tab w:val="left" w:pos="131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</w:t>
      </w:r>
      <w:r w:rsidR="00116FEB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подлежит официальному опубликованию </w:t>
      </w:r>
      <w:r w:rsid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16FEB"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16FEB" w:rsidRPr="005A719F" w:rsidRDefault="00116FEB" w:rsidP="005A719F">
      <w:pPr>
        <w:numPr>
          <w:ilvl w:val="0"/>
          <w:numId w:val="3"/>
        </w:numPr>
        <w:tabs>
          <w:tab w:val="left" w:pos="131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116FEB" w:rsidRPr="005A719F" w:rsidRDefault="005A719F" w:rsidP="005A719F">
      <w:pPr>
        <w:numPr>
          <w:ilvl w:val="0"/>
          <w:numId w:val="3"/>
        </w:numPr>
        <w:tabs>
          <w:tab w:val="left" w:pos="131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района </w:t>
      </w:r>
      <w:proofErr w:type="spellStart"/>
      <w:r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5A719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16FEB" w:rsidRPr="005A719F" w:rsidRDefault="00116FEB" w:rsidP="005A71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41213" w:rsidRPr="005A719F" w:rsidRDefault="00741213" w:rsidP="005A71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90A03" w:rsidRPr="005A719F" w:rsidRDefault="00C90A03" w:rsidP="005A71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A719F" w:rsidRDefault="005A719F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Pr="00D45C4B" w:rsidRDefault="00D45C4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D45C4B">
        <w:rPr>
          <w:rFonts w:ascii="Times New Roman" w:hAnsi="Times New Roman" w:cs="Times New Roman"/>
          <w:sz w:val="26"/>
          <w:szCs w:val="26"/>
        </w:rPr>
        <w:t>Приложение</w:t>
      </w:r>
    </w:p>
    <w:p w:rsidR="00D45C4B" w:rsidRPr="00D45C4B" w:rsidRDefault="00D45C4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D45C4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45C4B" w:rsidRPr="00D45C4B" w:rsidRDefault="00D45C4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D45C4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D45C4B" w:rsidRPr="00D45C4B" w:rsidRDefault="00D45C4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D45C4B">
        <w:rPr>
          <w:rFonts w:ascii="Times New Roman" w:hAnsi="Times New Roman" w:cs="Times New Roman"/>
          <w:sz w:val="26"/>
          <w:szCs w:val="26"/>
        </w:rPr>
        <w:t xml:space="preserve">от </w:t>
      </w:r>
      <w:r w:rsidR="00DA3E5F">
        <w:rPr>
          <w:rFonts w:ascii="Times New Roman" w:hAnsi="Times New Roman" w:cs="Times New Roman"/>
          <w:sz w:val="26"/>
          <w:szCs w:val="26"/>
        </w:rPr>
        <w:t>16.10.2017</w:t>
      </w:r>
      <w:r w:rsidRPr="00D45C4B">
        <w:rPr>
          <w:rFonts w:ascii="Times New Roman" w:hAnsi="Times New Roman" w:cs="Times New Roman"/>
          <w:sz w:val="26"/>
          <w:szCs w:val="26"/>
        </w:rPr>
        <w:t xml:space="preserve"> №</w:t>
      </w:r>
      <w:r w:rsidR="00DA3E5F">
        <w:rPr>
          <w:rFonts w:ascii="Times New Roman" w:hAnsi="Times New Roman" w:cs="Times New Roman"/>
          <w:sz w:val="26"/>
          <w:szCs w:val="26"/>
        </w:rPr>
        <w:t xml:space="preserve"> 1786-па-нпа</w:t>
      </w:r>
    </w:p>
    <w:p w:rsidR="00D45C4B" w:rsidRDefault="00D45C4B" w:rsidP="00D45C4B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0D07" w:rsidRPr="00980D07" w:rsidRDefault="00980D07" w:rsidP="00980D07">
      <w:pPr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0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№ 1</w:t>
      </w:r>
    </w:p>
    <w:p w:rsidR="00980D07" w:rsidRPr="00980D07" w:rsidRDefault="00980D07" w:rsidP="00980D07">
      <w:pPr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0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980D07" w:rsidRPr="00980D07" w:rsidRDefault="00980D07" w:rsidP="00980D07">
      <w:pPr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0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80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«Предоставление гражданину земельного участка 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80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границах садоводческого, огороднического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980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дачного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80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некоммерческого объединения граждан»</w:t>
      </w: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D07" w:rsidRPr="004B0CFA" w:rsidRDefault="00980D07" w:rsidP="00980D07">
      <w:pPr>
        <w:spacing w:after="0" w:line="240" w:lineRule="auto"/>
        <w:ind w:firstLine="7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6"/>
          <w:lang w:eastAsia="ru-RU"/>
        </w:rPr>
        <w:t>Главе Нефтеюганского района</w:t>
      </w:r>
    </w:p>
    <w:p w:rsidR="00980D07" w:rsidRPr="004B0CFA" w:rsidRDefault="00980D07" w:rsidP="00980D07">
      <w:pPr>
        <w:spacing w:after="0" w:line="240" w:lineRule="auto"/>
        <w:ind w:firstLine="7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Г.В.Лапковской</w:t>
      </w:r>
      <w:proofErr w:type="spellEnd"/>
    </w:p>
    <w:p w:rsidR="00980D07" w:rsidRPr="004B0CFA" w:rsidRDefault="00980D07" w:rsidP="00980D07">
      <w:pPr>
        <w:spacing w:after="0" w:line="240" w:lineRule="auto"/>
        <w:ind w:firstLine="7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0D07" w:rsidRPr="004B0CFA" w:rsidRDefault="00980D07" w:rsidP="00980D07">
      <w:pPr>
        <w:spacing w:after="0" w:line="240" w:lineRule="auto"/>
        <w:ind w:firstLine="7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От______________________________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</w:p>
    <w:p w:rsidR="00980D07" w:rsidRPr="004B0CFA" w:rsidRDefault="00980D07" w:rsidP="00980D07">
      <w:pPr>
        <w:spacing w:after="0" w:line="240" w:lineRule="auto"/>
        <w:ind w:firstLine="7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(ФИО гражданина)</w:t>
      </w:r>
    </w:p>
    <w:p w:rsidR="00980D07" w:rsidRPr="004B0CFA" w:rsidRDefault="00980D07" w:rsidP="00980D07">
      <w:pPr>
        <w:spacing w:after="0" w:line="240" w:lineRule="auto"/>
        <w:ind w:firstLine="7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</w:t>
      </w:r>
    </w:p>
    <w:p w:rsidR="00980D07" w:rsidRPr="004B0CFA" w:rsidRDefault="00980D07" w:rsidP="00980D07">
      <w:pPr>
        <w:spacing w:after="0" w:line="240" w:lineRule="auto"/>
        <w:ind w:firstLine="7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(адрес и паспортные данные </w:t>
      </w:r>
      <w:proofErr w:type="gramEnd"/>
    </w:p>
    <w:p w:rsidR="00980D07" w:rsidRPr="004B0CFA" w:rsidRDefault="00980D07" w:rsidP="00980D07">
      <w:pPr>
        <w:spacing w:after="0" w:line="240" w:lineRule="auto"/>
        <w:ind w:firstLine="7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гражданина,</w:t>
      </w:r>
    </w:p>
    <w:p w:rsidR="00980D07" w:rsidRPr="004B0CFA" w:rsidRDefault="00980D07" w:rsidP="00980D07">
      <w:pPr>
        <w:spacing w:after="0" w:line="240" w:lineRule="auto"/>
        <w:ind w:firstLine="7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</w:t>
      </w:r>
    </w:p>
    <w:p w:rsidR="00980D07" w:rsidRPr="004B0CFA" w:rsidRDefault="00980D07" w:rsidP="00980D07">
      <w:pPr>
        <w:spacing w:after="0" w:line="240" w:lineRule="auto"/>
        <w:ind w:firstLine="7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телефон)</w:t>
      </w: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D07" w:rsidRPr="004B0CFA" w:rsidRDefault="00980D07" w:rsidP="00980D07">
      <w:pPr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Par277"/>
      <w:bookmarkEnd w:id="0"/>
      <w:proofErr w:type="gramStart"/>
      <w:r w:rsidRPr="004B0C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</w:t>
      </w:r>
      <w:proofErr w:type="gramEnd"/>
      <w:r w:rsidRPr="004B0C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 Я В Л Е Н И Е</w:t>
      </w:r>
    </w:p>
    <w:p w:rsidR="00980D07" w:rsidRPr="004B0CFA" w:rsidRDefault="00980D07" w:rsidP="00980D07">
      <w:pPr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ПРЕДОСТАВЛЕНИИ ЗЕМЕЛЬНОГО УЧАСТКА </w:t>
      </w:r>
    </w:p>
    <w:p w:rsidR="00980D07" w:rsidRPr="004B0CFA" w:rsidRDefault="00980D07" w:rsidP="00980D07">
      <w:pPr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ГРАНИЦАХ </w:t>
      </w:r>
      <w:proofErr w:type="gramStart"/>
      <w:r w:rsidRPr="004B0C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САДОВОДЧЕСКОГО</w:t>
      </w:r>
      <w:proofErr w:type="gramEnd"/>
      <w:r w:rsidRPr="004B0C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ОГОРОДНИЧЕСКОГО ИЛИ ДАЧНОГО</w:t>
      </w:r>
    </w:p>
    <w:p w:rsidR="00980D07" w:rsidRPr="004B0CFA" w:rsidRDefault="00980D07" w:rsidP="00980D07">
      <w:pPr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НЕКОММЕРЧЕСКОГО ОБЪЕДИНЕНИЯ ГРАЖДАН</w:t>
      </w: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Вас предоставить </w:t>
      </w:r>
      <w:r w:rsidRPr="004B0C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земельный участок,</w:t>
      </w:r>
    </w:p>
    <w:p w:rsidR="00980D07" w:rsidRPr="004B0CFA" w:rsidRDefault="00910424" w:rsidP="00980D07">
      <w:pPr>
        <w:spacing w:after="0" w:line="240" w:lineRule="auto"/>
        <w:ind w:firstLine="7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980D07"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асположенный</w:t>
      </w:r>
      <w:proofErr w:type="gramEnd"/>
      <w:r w:rsidR="00980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80D07"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="00980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адресу___________</w:t>
      </w:r>
      <w:r w:rsidR="00980D07"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____________________________________,</w:t>
      </w: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использования </w:t>
      </w:r>
      <w:proofErr w:type="gramStart"/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proofErr w:type="gramEnd"/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______________,</w:t>
      </w: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площадь испрашиваемого участка ____________ </w:t>
      </w:r>
      <w:proofErr w:type="spellStart"/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gramStart"/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на праве_______________________________________________________________</w:t>
      </w: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заявлению прилагаются документы:</w:t>
      </w:r>
    </w:p>
    <w:p w:rsidR="00980D07" w:rsidRPr="004B0CFA" w:rsidRDefault="00980D07" w:rsidP="00980D07">
      <w:pPr>
        <w:tabs>
          <w:tab w:val="left" w:pos="1134"/>
        </w:tabs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документа, удостоверяющего личность заявителя (заявителей), являющегося физическим лицом, либо личность представителя физического лица</w:t>
      </w:r>
      <w:r w:rsidR="009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C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2D4349" wp14:editId="5C7B1FC9">
                <wp:extent cx="114300" cy="114300"/>
                <wp:effectExtent l="0" t="0" r="19050" b="19050"/>
                <wp:docPr id="36" name="Блок-схема: процесс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6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">
                <w10:anchorlock/>
              </v:shape>
            </w:pict>
          </mc:Fallback>
        </mc:AlternateContent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0D07" w:rsidRPr="004B0CFA" w:rsidRDefault="00980D07" w:rsidP="00980D07">
      <w:pPr>
        <w:tabs>
          <w:tab w:val="left" w:pos="1134"/>
        </w:tabs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</w:r>
      <w:r w:rsidR="009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C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A7F3ACE" wp14:editId="7DFFFA67">
                <wp:extent cx="114300" cy="114300"/>
                <wp:effectExtent l="0" t="0" r="19050" b="19050"/>
                <wp:docPr id="35" name="Блок-схема: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5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">
                <w10:anchorlock/>
              </v:shape>
            </w:pict>
          </mc:Fallback>
        </mc:AlternateContent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0D07" w:rsidRPr="004B0CFA" w:rsidRDefault="00980D07" w:rsidP="00980D07">
      <w:pPr>
        <w:tabs>
          <w:tab w:val="left" w:pos="1134"/>
        </w:tabs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схема расположения земельного участка на кадастровом плане территории, подготовленная гражданином. 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</w:t>
      </w:r>
      <w:r w:rsidR="00910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Едином государственном реестре </w:t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="009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C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362E23" wp14:editId="1994E423">
                <wp:extent cx="114300" cy="114300"/>
                <wp:effectExtent l="0" t="0" r="19050" b="19050"/>
                <wp:docPr id="34" name="Блок-схема: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4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">
                <w10:anchorlock/>
              </v:shape>
            </w:pict>
          </mc:Fallback>
        </mc:AlternateContent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0D07" w:rsidRPr="004B0CFA" w:rsidRDefault="00980D07" w:rsidP="00980D07">
      <w:pPr>
        <w:tabs>
          <w:tab w:val="left" w:pos="1134"/>
        </w:tabs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</w:t>
      </w:r>
      <w:r w:rsidR="009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C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00CA04" wp14:editId="3952B0E1">
                <wp:extent cx="114300" cy="114300"/>
                <wp:effectExtent l="0" t="0" r="19050" b="19050"/>
                <wp:docPr id="33" name="Блок-схема: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3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">
                <w10:anchorlock/>
              </v:shape>
            </w:pict>
          </mc:Fallback>
        </mc:AlternateContent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Приложение: согласие на обработку персональных данных по форме согласно приложению № 3 к Административному регламенту.</w:t>
      </w: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вправе предоставить:</w:t>
      </w:r>
    </w:p>
    <w:p w:rsidR="00980D07" w:rsidRPr="004B0CFA" w:rsidRDefault="00980D07" w:rsidP="00980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сведения о правоустанавливающих документах на земельный участок, составляющий территорию этого объединения,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</w:t>
      </w:r>
      <w:r w:rsidR="00910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Едином государственном реестре недвижимости, если такие сведения содержатся в Едином государственном реестре недвижимости </w:t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иных случаях такие сведения запрашиваются </w:t>
      </w:r>
      <w:r w:rsidR="00910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заявителя) </w:t>
      </w:r>
      <w:r w:rsidRPr="004B0C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586EC6" wp14:editId="3F9E6AAF">
                <wp:extent cx="114300" cy="114300"/>
                <wp:effectExtent l="0" t="0" r="19050" b="19050"/>
                <wp:docPr id="32" name="Блок-схема: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2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">
                <w10:anchorlock/>
              </v:shape>
            </w:pict>
          </mc:Fallback>
        </mc:AlternateContent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80D07" w:rsidRPr="004B0CFA" w:rsidRDefault="00980D07" w:rsidP="00980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об этом объединении, содержащиеся в едином государственном реестре юридических лиц, в федеральном органе исполнительной власти, осуществляющем государственную регистрацию юридических лиц</w:t>
      </w:r>
      <w:r w:rsidR="009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C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6FA3BA" wp14:editId="44E8DC7A">
                <wp:extent cx="114300" cy="114300"/>
                <wp:effectExtent l="0" t="0" r="19050" b="19050"/>
                <wp:docPr id="31" name="Блок-схема: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1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">
                <w10:anchorlock/>
              </v:shape>
            </w:pict>
          </mc:Fallback>
        </mc:AlternateContent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0D07" w:rsidRPr="004B0CFA" w:rsidRDefault="00980D07" w:rsidP="00980D0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980D07" w:rsidRPr="004B0CFA" w:rsidRDefault="00980D07" w:rsidP="00980D0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нарочно в Департаменте</w:t>
      </w:r>
    </w:p>
    <w:p w:rsidR="00980D07" w:rsidRPr="004B0CFA" w:rsidRDefault="00980D07" w:rsidP="00980D0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посредством почтовой связи </w:t>
      </w:r>
    </w:p>
    <w:p w:rsidR="00980D07" w:rsidRPr="004B0CFA" w:rsidRDefault="00980D07" w:rsidP="00980D0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нарочно в МФЦ</w:t>
      </w:r>
    </w:p>
    <w:p w:rsidR="00980D07" w:rsidRPr="004B0CFA" w:rsidRDefault="00980D07" w:rsidP="00980D0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20___г. ___________________________________________</w:t>
      </w:r>
    </w:p>
    <w:p w:rsidR="00980D07" w:rsidRPr="004B0CFA" w:rsidRDefault="00980D07" w:rsidP="00980D0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9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              (Ф.И.О.)</w:t>
      </w:r>
    </w:p>
    <w:p w:rsidR="00980D07" w:rsidRDefault="00980D07" w:rsidP="00980D07"/>
    <w:p w:rsidR="00D45C4B" w:rsidRDefault="00D45C4B" w:rsidP="00D45C4B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C4B" w:rsidRPr="004110EB" w:rsidRDefault="00D45C4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1C8" w:rsidRPr="005A719F" w:rsidRDefault="004121C8" w:rsidP="005A71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5A719F" w:rsidRDefault="00F057EF" w:rsidP="005A71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057EF" w:rsidRPr="005A719F" w:rsidSect="005A719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EB" w:rsidRDefault="002215EB" w:rsidP="005A719F">
      <w:pPr>
        <w:spacing w:after="0" w:line="240" w:lineRule="auto"/>
      </w:pPr>
      <w:r>
        <w:separator/>
      </w:r>
    </w:p>
  </w:endnote>
  <w:endnote w:type="continuationSeparator" w:id="0">
    <w:p w:rsidR="002215EB" w:rsidRDefault="002215EB" w:rsidP="005A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EB" w:rsidRDefault="002215EB" w:rsidP="005A719F">
      <w:pPr>
        <w:spacing w:after="0" w:line="240" w:lineRule="auto"/>
      </w:pPr>
      <w:r>
        <w:separator/>
      </w:r>
    </w:p>
  </w:footnote>
  <w:footnote w:type="continuationSeparator" w:id="0">
    <w:p w:rsidR="002215EB" w:rsidRDefault="002215EB" w:rsidP="005A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554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719F" w:rsidRPr="005A719F" w:rsidRDefault="005A719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3E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719F" w:rsidRDefault="005A71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D1613"/>
    <w:multiLevelType w:val="multilevel"/>
    <w:tmpl w:val="AA180D1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">
    <w:nsid w:val="4D782A1F"/>
    <w:multiLevelType w:val="multilevel"/>
    <w:tmpl w:val="B5587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037D3"/>
    <w:rsid w:val="00016793"/>
    <w:rsid w:val="00056BCA"/>
    <w:rsid w:val="0009706D"/>
    <w:rsid w:val="000D0466"/>
    <w:rsid w:val="00116FEB"/>
    <w:rsid w:val="0015486B"/>
    <w:rsid w:val="001567EF"/>
    <w:rsid w:val="00161472"/>
    <w:rsid w:val="001C7FA5"/>
    <w:rsid w:val="001D7467"/>
    <w:rsid w:val="001F31E6"/>
    <w:rsid w:val="001F5045"/>
    <w:rsid w:val="002215EB"/>
    <w:rsid w:val="00252E81"/>
    <w:rsid w:val="002711D9"/>
    <w:rsid w:val="00302CA8"/>
    <w:rsid w:val="003336C9"/>
    <w:rsid w:val="00333B21"/>
    <w:rsid w:val="00343932"/>
    <w:rsid w:val="003579A0"/>
    <w:rsid w:val="00386D38"/>
    <w:rsid w:val="003A0381"/>
    <w:rsid w:val="003C5967"/>
    <w:rsid w:val="004005B6"/>
    <w:rsid w:val="004121C8"/>
    <w:rsid w:val="004542D5"/>
    <w:rsid w:val="00455951"/>
    <w:rsid w:val="00463F1F"/>
    <w:rsid w:val="00483244"/>
    <w:rsid w:val="00495CDD"/>
    <w:rsid w:val="004F653F"/>
    <w:rsid w:val="00515F8D"/>
    <w:rsid w:val="00535150"/>
    <w:rsid w:val="005462A5"/>
    <w:rsid w:val="0059188E"/>
    <w:rsid w:val="005A719F"/>
    <w:rsid w:val="00610E26"/>
    <w:rsid w:val="00624DB3"/>
    <w:rsid w:val="00630053"/>
    <w:rsid w:val="00646517"/>
    <w:rsid w:val="006478B9"/>
    <w:rsid w:val="006C4B49"/>
    <w:rsid w:val="006D594A"/>
    <w:rsid w:val="00705888"/>
    <w:rsid w:val="00712E02"/>
    <w:rsid w:val="007176AD"/>
    <w:rsid w:val="00741213"/>
    <w:rsid w:val="0074691C"/>
    <w:rsid w:val="0077105C"/>
    <w:rsid w:val="00771392"/>
    <w:rsid w:val="007B4E88"/>
    <w:rsid w:val="007D0739"/>
    <w:rsid w:val="007E2C21"/>
    <w:rsid w:val="007F6871"/>
    <w:rsid w:val="0081130F"/>
    <w:rsid w:val="008204CA"/>
    <w:rsid w:val="00820F5F"/>
    <w:rsid w:val="008217DF"/>
    <w:rsid w:val="00844459"/>
    <w:rsid w:val="008541BB"/>
    <w:rsid w:val="008A1B57"/>
    <w:rsid w:val="008B2470"/>
    <w:rsid w:val="008D42B0"/>
    <w:rsid w:val="008D7154"/>
    <w:rsid w:val="00910424"/>
    <w:rsid w:val="009366E4"/>
    <w:rsid w:val="00937411"/>
    <w:rsid w:val="00943807"/>
    <w:rsid w:val="0095183A"/>
    <w:rsid w:val="009538B9"/>
    <w:rsid w:val="00980D07"/>
    <w:rsid w:val="009A225D"/>
    <w:rsid w:val="009A7F72"/>
    <w:rsid w:val="009B4777"/>
    <w:rsid w:val="009B6BDC"/>
    <w:rsid w:val="009C2318"/>
    <w:rsid w:val="009D6A92"/>
    <w:rsid w:val="009E6B83"/>
    <w:rsid w:val="00A21594"/>
    <w:rsid w:val="00A22ACF"/>
    <w:rsid w:val="00A32FEB"/>
    <w:rsid w:val="00A377A4"/>
    <w:rsid w:val="00A55B8A"/>
    <w:rsid w:val="00A616D6"/>
    <w:rsid w:val="00A93C6E"/>
    <w:rsid w:val="00AA40C5"/>
    <w:rsid w:val="00AD0F2D"/>
    <w:rsid w:val="00AE2D9B"/>
    <w:rsid w:val="00AF1E20"/>
    <w:rsid w:val="00B04CEF"/>
    <w:rsid w:val="00B07661"/>
    <w:rsid w:val="00B1538C"/>
    <w:rsid w:val="00B24031"/>
    <w:rsid w:val="00B375FB"/>
    <w:rsid w:val="00B45B61"/>
    <w:rsid w:val="00B615EA"/>
    <w:rsid w:val="00B700F5"/>
    <w:rsid w:val="00BA1184"/>
    <w:rsid w:val="00BC60AE"/>
    <w:rsid w:val="00BD44F3"/>
    <w:rsid w:val="00C55706"/>
    <w:rsid w:val="00C8680E"/>
    <w:rsid w:val="00C90A03"/>
    <w:rsid w:val="00CB43D5"/>
    <w:rsid w:val="00CC01E6"/>
    <w:rsid w:val="00CF5FF5"/>
    <w:rsid w:val="00D1520F"/>
    <w:rsid w:val="00D45C4B"/>
    <w:rsid w:val="00DA3E5F"/>
    <w:rsid w:val="00E06E61"/>
    <w:rsid w:val="00E07F00"/>
    <w:rsid w:val="00E65880"/>
    <w:rsid w:val="00E945A5"/>
    <w:rsid w:val="00EC595D"/>
    <w:rsid w:val="00EF756D"/>
    <w:rsid w:val="00F01020"/>
    <w:rsid w:val="00F026BD"/>
    <w:rsid w:val="00F057EF"/>
    <w:rsid w:val="00F172D5"/>
    <w:rsid w:val="00F51B2A"/>
    <w:rsid w:val="00F668CD"/>
    <w:rsid w:val="00F71C00"/>
    <w:rsid w:val="00F93D02"/>
    <w:rsid w:val="00F978E2"/>
    <w:rsid w:val="00FF12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19F"/>
  </w:style>
  <w:style w:type="paragraph" w:styleId="a8">
    <w:name w:val="footer"/>
    <w:basedOn w:val="a"/>
    <w:link w:val="a9"/>
    <w:uiPriority w:val="99"/>
    <w:unhideWhenUsed/>
    <w:rsid w:val="005A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19F"/>
  </w:style>
  <w:style w:type="paragraph" w:styleId="a8">
    <w:name w:val="footer"/>
    <w:basedOn w:val="a"/>
    <w:link w:val="a9"/>
    <w:uiPriority w:val="99"/>
    <w:unhideWhenUsed/>
    <w:rsid w:val="005A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9BB5-97BD-4023-B7BA-864465DE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2</cp:revision>
  <cp:lastPrinted>2017-10-02T05:52:00Z</cp:lastPrinted>
  <dcterms:created xsi:type="dcterms:W3CDTF">2017-10-17T04:38:00Z</dcterms:created>
  <dcterms:modified xsi:type="dcterms:W3CDTF">2017-10-17T04:38:00Z</dcterms:modified>
</cp:coreProperties>
</file>