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A5" w:rsidRPr="007333A5" w:rsidRDefault="007333A5" w:rsidP="007333A5">
      <w:pPr>
        <w:pStyle w:val="6"/>
        <w:tabs>
          <w:tab w:val="left" w:pos="9639"/>
        </w:tabs>
        <w:spacing w:before="0" w:line="240" w:lineRule="auto"/>
        <w:jc w:val="center"/>
        <w:rPr>
          <w:rFonts w:ascii="Times New Roman" w:hAnsi="Times New Roman" w:cs="Times New Roman"/>
        </w:rPr>
      </w:pPr>
      <w:r w:rsidRPr="007333A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F4EFBEE" wp14:editId="4423C402">
            <wp:extent cx="600075" cy="714375"/>
            <wp:effectExtent l="0" t="0" r="9525" b="9525"/>
            <wp:docPr id="276" name="Рисунок 276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3A5" w:rsidRPr="007333A5" w:rsidRDefault="007333A5" w:rsidP="007333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3A5" w:rsidRPr="007333A5" w:rsidRDefault="007333A5" w:rsidP="007333A5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7333A5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7333A5" w:rsidRPr="007333A5" w:rsidRDefault="007333A5" w:rsidP="007333A5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7333A5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7333A5" w:rsidRPr="007333A5" w:rsidRDefault="007333A5" w:rsidP="007333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333A5" w:rsidRPr="007333A5" w:rsidRDefault="007333A5" w:rsidP="007333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7333A5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7333A5" w:rsidRPr="007333A5" w:rsidRDefault="007333A5" w:rsidP="007333A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6599"/>
      </w:tblGrid>
      <w:tr w:rsidR="007333A5" w:rsidRPr="007333A5" w:rsidTr="007333A5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33A5" w:rsidRPr="007333A5" w:rsidRDefault="007333A5" w:rsidP="00733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</w:t>
            </w:r>
            <w:r w:rsidRPr="007333A5">
              <w:rPr>
                <w:rFonts w:ascii="Times New Roman" w:hAnsi="Times New Roman" w:cs="Times New Roman"/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  <w:hideMark/>
          </w:tcPr>
          <w:p w:rsidR="007333A5" w:rsidRPr="007333A5" w:rsidRDefault="007333A5" w:rsidP="007333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333A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333A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1022</w:t>
            </w:r>
            <w:r w:rsidRPr="007333A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7333A5" w:rsidRPr="007333A5" w:rsidTr="007333A5">
        <w:trPr>
          <w:cantSplit/>
          <w:trHeight w:val="232"/>
        </w:trPr>
        <w:tc>
          <w:tcPr>
            <w:tcW w:w="3119" w:type="dxa"/>
          </w:tcPr>
          <w:p w:rsidR="007333A5" w:rsidRPr="007333A5" w:rsidRDefault="007333A5" w:rsidP="007333A5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7333A5" w:rsidRPr="007333A5" w:rsidRDefault="007333A5" w:rsidP="00733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7333A5" w:rsidRPr="007333A5" w:rsidRDefault="007333A5" w:rsidP="007333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 w:rsidR="007333A5" w:rsidRPr="007333A5" w:rsidRDefault="007333A5" w:rsidP="007333A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333A5">
        <w:rPr>
          <w:rFonts w:ascii="Times New Roman" w:hAnsi="Times New Roman" w:cs="Times New Roman"/>
        </w:rPr>
        <w:t>г</w:t>
      </w:r>
      <w:proofErr w:type="gramStart"/>
      <w:r w:rsidRPr="007333A5">
        <w:rPr>
          <w:rFonts w:ascii="Times New Roman" w:hAnsi="Times New Roman" w:cs="Times New Roman"/>
        </w:rPr>
        <w:t>.Н</w:t>
      </w:r>
      <w:proofErr w:type="gramEnd"/>
      <w:r w:rsidRPr="007333A5">
        <w:rPr>
          <w:rFonts w:ascii="Times New Roman" w:hAnsi="Times New Roman" w:cs="Times New Roman"/>
        </w:rPr>
        <w:t>ефтеюганск</w:t>
      </w:r>
    </w:p>
    <w:p w:rsidR="007333A5" w:rsidRPr="007333A5" w:rsidRDefault="007333A5" w:rsidP="007333A5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A760C6" w:rsidRDefault="00E51CA1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</w:p>
    <w:p w:rsidR="00E51CA1" w:rsidRPr="007B38CC" w:rsidRDefault="00E51CA1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8C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14.06.2016 № 830-па</w:t>
      </w:r>
      <w:r w:rsidR="00502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28F8" w:rsidRPr="007B38CC">
        <w:rPr>
          <w:rFonts w:ascii="Times New Roman" w:eastAsia="Calibri" w:hAnsi="Times New Roman" w:cs="Times New Roman"/>
          <w:sz w:val="26"/>
          <w:szCs w:val="26"/>
        </w:rPr>
        <w:t>«</w:t>
      </w:r>
      <w:r w:rsidR="005028F8" w:rsidRPr="007B38C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</w:t>
      </w:r>
    </w:p>
    <w:p w:rsidR="00E51CA1" w:rsidRPr="007B38CC" w:rsidRDefault="00E51CA1" w:rsidP="00E51C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51CA1" w:rsidRPr="007B38CC" w:rsidRDefault="00E51CA1" w:rsidP="00E51C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51CA1" w:rsidRPr="007B38CC" w:rsidRDefault="00E51CA1" w:rsidP="00E51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частью 5 статьи 19 Федерального закона от 05.04.2013 </w:t>
      </w:r>
      <w:r w:rsidRPr="007B38CC">
        <w:rPr>
          <w:rFonts w:ascii="Times New Roman" w:eastAsia="Calibri" w:hAnsi="Times New Roman" w:cs="Times New Roman"/>
          <w:sz w:val="26"/>
          <w:szCs w:val="26"/>
        </w:rPr>
        <w:br/>
        <w:t xml:space="preserve">№ 44-ФЗ «О контрактной системе в сфере закупок товаров, работ, услуг </w:t>
      </w:r>
      <w:r w:rsidR="00347D15" w:rsidRPr="007B38CC">
        <w:rPr>
          <w:rFonts w:ascii="Times New Roman" w:eastAsia="Calibri" w:hAnsi="Times New Roman" w:cs="Times New Roman"/>
          <w:sz w:val="26"/>
          <w:szCs w:val="26"/>
        </w:rPr>
        <w:br/>
      </w:r>
      <w:r w:rsidRPr="007B38CC">
        <w:rPr>
          <w:rFonts w:ascii="Times New Roman" w:eastAsia="Calibri" w:hAnsi="Times New Roman" w:cs="Times New Roman"/>
          <w:sz w:val="26"/>
          <w:szCs w:val="26"/>
        </w:rPr>
        <w:t>для обеспечения государственных и муниципальных нужд», Уставом муниципального образования Нефтеюганский район, руководствуясь постановлениями администрации Нефтеюганского района</w:t>
      </w:r>
      <w:r w:rsidRPr="007B38CC">
        <w:rPr>
          <w:rFonts w:ascii="Times New Roman" w:eastAsia="Calibri" w:hAnsi="Times New Roman" w:cs="Times New Roman"/>
          <w:bCs/>
          <w:sz w:val="26"/>
          <w:szCs w:val="26"/>
        </w:rPr>
        <w:t xml:space="preserve"> от 14.05.2015 № 981-па </w:t>
      </w:r>
      <w:r w:rsidRPr="007B38CC">
        <w:rPr>
          <w:rFonts w:ascii="Times New Roman" w:eastAsia="Calibri" w:hAnsi="Times New Roman" w:cs="Times New Roman"/>
          <w:bCs/>
          <w:sz w:val="26"/>
          <w:szCs w:val="26"/>
        </w:rPr>
        <w:br/>
        <w:t>«Об определении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7B38CC">
        <w:rPr>
          <w:rFonts w:ascii="Times New Roman" w:eastAsia="Calibri" w:hAnsi="Times New Roman" w:cs="Times New Roman"/>
          <w:sz w:val="26"/>
          <w:szCs w:val="26"/>
        </w:rPr>
        <w:br/>
        <w:t>от 14.05.2015 № 2106-па «Об</w:t>
      </w:r>
      <w:proofErr w:type="gramEnd"/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утверждении требований к порядку разработки </w:t>
      </w:r>
      <w:r w:rsidRPr="007B38CC">
        <w:rPr>
          <w:rFonts w:ascii="Times New Roman" w:eastAsia="Calibri" w:hAnsi="Times New Roman" w:cs="Times New Roman"/>
          <w:sz w:val="26"/>
          <w:szCs w:val="26"/>
        </w:rPr>
        <w:br/>
        <w:t xml:space="preserve">и принятия правовых актов о нормировании в сфере закупок для обеспечения муниципальных нужд Нефтеюганского района, содержанию указанных актов </w:t>
      </w:r>
      <w:r w:rsidRPr="007B38CC">
        <w:rPr>
          <w:rFonts w:ascii="Times New Roman" w:eastAsia="Calibri" w:hAnsi="Times New Roman" w:cs="Times New Roman"/>
          <w:sz w:val="26"/>
          <w:szCs w:val="26"/>
        </w:rPr>
        <w:br/>
        <w:t xml:space="preserve">и обеспечению их исполнения»,  </w:t>
      </w:r>
      <w:proofErr w:type="gramStart"/>
      <w:r w:rsidRPr="007B38CC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о с т а н о в л я ю:</w:t>
      </w:r>
    </w:p>
    <w:p w:rsidR="00E51CA1" w:rsidRPr="007B38CC" w:rsidRDefault="00E51CA1" w:rsidP="00E5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60FB" w:rsidRPr="007B38CC" w:rsidRDefault="00F26EC8" w:rsidP="00993D7E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Внести изменения в постановление администрации Нефтеюганского района от 14.06.2016 № 830-па «</w:t>
      </w:r>
      <w:r w:rsidRPr="007B3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учреждений», изложив </w:t>
      </w:r>
      <w:r w:rsidR="00A760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B3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№ 1, 2, 3 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к постановлению </w:t>
      </w:r>
      <w:r w:rsidRPr="007B3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редакции согласно приложениям № 1, 2, 3 </w:t>
      </w:r>
      <w:r w:rsidR="00A760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B38CC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:rsidR="00E51CA1" w:rsidRPr="007B38CC" w:rsidRDefault="00E51CA1" w:rsidP="00993D7E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закупок.</w:t>
      </w:r>
    </w:p>
    <w:p w:rsidR="00755437" w:rsidRPr="007B38CC" w:rsidRDefault="00755437" w:rsidP="00993D7E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Настоящее постановление вступает в силу с момента подписания </w:t>
      </w:r>
      <w:r w:rsidRPr="007B38C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br/>
        <w:t>и распространяет свои действия на пр</w:t>
      </w:r>
      <w:r w:rsidR="005F7DF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авоотношения, возникшие с 01</w:t>
      </w:r>
      <w:r w:rsidR="00974FC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.06</w:t>
      </w:r>
      <w:r w:rsidR="000C76A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  <w:r w:rsidRPr="007B38C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2017</w:t>
      </w:r>
      <w:r w:rsidR="005F7DF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</w:p>
    <w:p w:rsidR="00E51CA1" w:rsidRPr="007B38CC" w:rsidRDefault="00E51CA1" w:rsidP="00993D7E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38CC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выполнением постановления возложить на </w:t>
      </w:r>
      <w:r w:rsidR="00E44629" w:rsidRPr="007B38CC">
        <w:rPr>
          <w:rFonts w:ascii="Times New Roman" w:eastAsia="Calibri" w:hAnsi="Times New Roman" w:cs="Times New Roman"/>
          <w:sz w:val="26"/>
          <w:szCs w:val="26"/>
        </w:rPr>
        <w:t xml:space="preserve">заместителей главы 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Нефтеюганского района по направлениям деятельности.</w:t>
      </w:r>
    </w:p>
    <w:p w:rsidR="00E51CA1" w:rsidRPr="007B38CC" w:rsidRDefault="00E51CA1" w:rsidP="00E51CA1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EA2" w:rsidRPr="007B38CC" w:rsidRDefault="00E61EA2" w:rsidP="00E51CA1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0C6" w:rsidRPr="004110EB" w:rsidRDefault="00A760C6" w:rsidP="00532CAC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A760C6" w:rsidRPr="00604942" w:rsidRDefault="00A760C6" w:rsidP="00532CAC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 1</w:t>
      </w:r>
    </w:p>
    <w:p w:rsidR="00A760C6" w:rsidRPr="00A760C6" w:rsidRDefault="00A760C6" w:rsidP="00532CAC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 xml:space="preserve">к </w:t>
      </w:r>
      <w:r w:rsidRPr="00A760C6">
        <w:rPr>
          <w:rFonts w:ascii="Times New Roman" w:hAnsi="Times New Roman" w:cs="Times New Roman"/>
          <w:sz w:val="26"/>
          <w:szCs w:val="26"/>
        </w:rPr>
        <w:t xml:space="preserve">постановлению администрации </w:t>
      </w:r>
    </w:p>
    <w:p w:rsidR="00A760C6" w:rsidRPr="00A760C6" w:rsidRDefault="00A760C6" w:rsidP="00532CAC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A760C6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A760C6" w:rsidRPr="00A760C6" w:rsidRDefault="00A760C6" w:rsidP="00532CAC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A760C6">
        <w:rPr>
          <w:rFonts w:ascii="Times New Roman" w:hAnsi="Times New Roman" w:cs="Times New Roman"/>
          <w:sz w:val="26"/>
          <w:szCs w:val="26"/>
        </w:rPr>
        <w:t xml:space="preserve">от </w:t>
      </w:r>
      <w:r w:rsidR="007333A5">
        <w:rPr>
          <w:rFonts w:ascii="Times New Roman" w:hAnsi="Times New Roman" w:cs="Times New Roman"/>
          <w:sz w:val="26"/>
          <w:szCs w:val="26"/>
        </w:rPr>
        <w:t>26.06.2017 № 1022-па</w:t>
      </w:r>
    </w:p>
    <w:p w:rsidR="000C76A2" w:rsidRPr="000C76A2" w:rsidRDefault="000C76A2" w:rsidP="00C935E7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47D15" w:rsidRPr="007B38CC" w:rsidRDefault="00347D15" w:rsidP="00347D1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56345" w:rsidRDefault="00DD0AA4" w:rsidP="00DD0AA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Нормативные затраты </w:t>
      </w:r>
    </w:p>
    <w:p w:rsidR="00DD0AA4" w:rsidRPr="007B38CC" w:rsidRDefault="00DD0AA4" w:rsidP="00DD0AA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B38CC">
        <w:rPr>
          <w:rFonts w:ascii="Times New Roman" w:hAnsi="Times New Roman" w:cs="Times New Roman"/>
          <w:sz w:val="26"/>
          <w:szCs w:val="26"/>
        </w:rPr>
        <w:t>на обеспечение функций муниципальных органов и подведомственного администрации Нефтеюганского района муниципального казенного учреждения «Управление по делам администрации</w:t>
      </w:r>
      <w:r w:rsidR="00A30E4F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7B38CC">
        <w:rPr>
          <w:rFonts w:ascii="Times New Roman" w:hAnsi="Times New Roman" w:cs="Times New Roman"/>
          <w:sz w:val="26"/>
          <w:szCs w:val="26"/>
        </w:rPr>
        <w:t>»</w:t>
      </w:r>
    </w:p>
    <w:p w:rsidR="00DD0AA4" w:rsidRPr="007B38CC" w:rsidRDefault="00DD0AA4" w:rsidP="00DD0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D7C" w:rsidRPr="007B38CC" w:rsidRDefault="00DD0AA4" w:rsidP="00E61EA2">
      <w:pPr>
        <w:pStyle w:val="ConsPlusNormal"/>
        <w:adjustRightInd/>
        <w:ind w:firstLine="567"/>
        <w:jc w:val="both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Настоящее приложе</w:t>
      </w:r>
      <w:r w:rsidR="003B5AC9" w:rsidRPr="007B38CC">
        <w:rPr>
          <w:rFonts w:ascii="Times New Roman" w:hAnsi="Times New Roman"/>
          <w:sz w:val="26"/>
          <w:szCs w:val="26"/>
        </w:rPr>
        <w:t>ние распространяется на главу Нефтеюганского района, Думу</w:t>
      </w:r>
      <w:r w:rsidRPr="007B38CC">
        <w:rPr>
          <w:rFonts w:ascii="Times New Roman" w:hAnsi="Times New Roman"/>
          <w:sz w:val="26"/>
          <w:szCs w:val="26"/>
        </w:rPr>
        <w:t xml:space="preserve"> Нефтеюган</w:t>
      </w:r>
      <w:r w:rsidR="003B5AC9" w:rsidRPr="007B38CC">
        <w:rPr>
          <w:rFonts w:ascii="Times New Roman" w:hAnsi="Times New Roman"/>
          <w:sz w:val="26"/>
          <w:szCs w:val="26"/>
        </w:rPr>
        <w:t>ского района, контрольно-счетную палату</w:t>
      </w:r>
      <w:r w:rsidRPr="007B38CC">
        <w:rPr>
          <w:rFonts w:ascii="Times New Roman" w:hAnsi="Times New Roman"/>
          <w:sz w:val="26"/>
          <w:szCs w:val="26"/>
        </w:rPr>
        <w:t xml:space="preserve"> Нефтеюганского района, </w:t>
      </w:r>
      <w:r w:rsidR="004B3302" w:rsidRPr="007B38CC">
        <w:rPr>
          <w:rFonts w:ascii="Times New Roman" w:hAnsi="Times New Roman"/>
          <w:sz w:val="26"/>
          <w:szCs w:val="26"/>
        </w:rPr>
        <w:t>А</w:t>
      </w:r>
      <w:r w:rsidR="003B5AC9" w:rsidRPr="007B38CC">
        <w:rPr>
          <w:rFonts w:ascii="Times New Roman" w:hAnsi="Times New Roman"/>
          <w:sz w:val="26"/>
          <w:szCs w:val="26"/>
        </w:rPr>
        <w:t>дминистрацию</w:t>
      </w:r>
      <w:r w:rsidR="0052700B" w:rsidRPr="007B38CC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732A2C" w:rsidRPr="007B38CC">
        <w:rPr>
          <w:rFonts w:ascii="Times New Roman" w:hAnsi="Times New Roman"/>
          <w:sz w:val="26"/>
          <w:szCs w:val="26"/>
        </w:rPr>
        <w:t xml:space="preserve"> (за исключением</w:t>
      </w:r>
      <w:r w:rsidR="00131D7C" w:rsidRPr="007B38CC">
        <w:rPr>
          <w:rFonts w:ascii="Times New Roman" w:hAnsi="Times New Roman"/>
          <w:sz w:val="26"/>
          <w:szCs w:val="26"/>
        </w:rPr>
        <w:t xml:space="preserve"> ст</w:t>
      </w:r>
      <w:r w:rsidR="00732A2C" w:rsidRPr="007B38CC">
        <w:rPr>
          <w:rFonts w:ascii="Times New Roman" w:hAnsi="Times New Roman"/>
          <w:sz w:val="26"/>
          <w:szCs w:val="26"/>
        </w:rPr>
        <w:t>руктурных подразделений наделенных правами</w:t>
      </w:r>
      <w:r w:rsidR="00131D7C" w:rsidRPr="007B38CC">
        <w:rPr>
          <w:rFonts w:ascii="Times New Roman" w:hAnsi="Times New Roman"/>
          <w:sz w:val="26"/>
          <w:szCs w:val="26"/>
        </w:rPr>
        <w:t xml:space="preserve"> юридического лица)</w:t>
      </w:r>
      <w:r w:rsidR="003B5AC9" w:rsidRPr="007B38CC">
        <w:rPr>
          <w:rFonts w:ascii="Times New Roman" w:hAnsi="Times New Roman"/>
          <w:sz w:val="26"/>
          <w:szCs w:val="26"/>
        </w:rPr>
        <w:t xml:space="preserve"> и </w:t>
      </w:r>
      <w:r w:rsidR="003959A8" w:rsidRPr="007B38CC">
        <w:rPr>
          <w:rFonts w:ascii="Times New Roman" w:hAnsi="Times New Roman"/>
          <w:sz w:val="26"/>
          <w:szCs w:val="26"/>
        </w:rPr>
        <w:t>муниципальное казенное учреждение</w:t>
      </w:r>
      <w:r w:rsidR="003B5AC9" w:rsidRPr="007B38CC">
        <w:rPr>
          <w:rFonts w:ascii="Times New Roman" w:hAnsi="Times New Roman"/>
          <w:sz w:val="26"/>
          <w:szCs w:val="26"/>
        </w:rPr>
        <w:t xml:space="preserve"> «Управление по делам администрации Нефтеюганского района». </w:t>
      </w:r>
    </w:p>
    <w:p w:rsidR="003959A8" w:rsidRPr="007B38CC" w:rsidRDefault="003959A8" w:rsidP="00DE086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0AA4" w:rsidRPr="007B38CC" w:rsidRDefault="00DD0AA4" w:rsidP="00DE08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информационно-коммуникационные технологии</w:t>
      </w:r>
    </w:p>
    <w:p w:rsidR="00DD0AA4" w:rsidRPr="007B38CC" w:rsidRDefault="00DD0AA4" w:rsidP="00DE086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D0AA4" w:rsidRPr="007B38CC" w:rsidRDefault="00DD0AA4" w:rsidP="003C0FF9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связи, в том числе:</w:t>
      </w:r>
    </w:p>
    <w:p w:rsidR="00DD0AA4" w:rsidRPr="007B38CC" w:rsidRDefault="00DD0AA4" w:rsidP="00DE08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D0AA4" w:rsidRPr="007B38CC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Предоставление доступа к сети местной фиксированной телефонной связи независимо от типа абонентской линии и при отсутствии технической возможности осуществления повременного учета: </w:t>
      </w:r>
    </w:p>
    <w:p w:rsidR="00DD0AA4" w:rsidRPr="007B38CC" w:rsidRDefault="00D33641" w:rsidP="00DE0863">
      <w:pPr>
        <w:spacing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gаб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  <m:r>
                <w:rPr>
                  <w:rFonts w:ascii="Cambria Math" w:hAnsi="Cambria Math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gм</m:t>
              </m:r>
            </m:sub>
          </m:sSub>
        </m:oMath>
      </m:oMathPara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33641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gаб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- количество абонентских номеров, используемых для местных телефонных соединений, с </w:t>
      </w:r>
      <w:r w:rsidR="00DD0AA4" w:rsidRPr="007B38CC">
        <w:rPr>
          <w:rFonts w:ascii="Times New Roman" w:hAnsi="Times New Roman" w:cs="Times New Roman"/>
          <w:sz w:val="20"/>
          <w:szCs w:val="20"/>
          <w:lang w:val="en-US"/>
        </w:rPr>
        <w:t>g</w:t>
      </w:r>
      <w:r w:rsidR="00DD0AA4" w:rsidRPr="007B38CC">
        <w:rPr>
          <w:rFonts w:ascii="Times New Roman" w:hAnsi="Times New Roman" w:cs="Times New Roman"/>
          <w:sz w:val="20"/>
          <w:szCs w:val="20"/>
        </w:rPr>
        <w:t>-м тарифом;</w:t>
      </w:r>
    </w:p>
    <w:p w:rsidR="00DD0AA4" w:rsidRPr="007B38CC" w:rsidRDefault="00D33641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g</m:t>
            </m:r>
            <m: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- ежемесячная плата в расчете на 1 абонентский номер по </w:t>
      </w:r>
      <w:r w:rsidR="00DD0AA4" w:rsidRPr="007B38CC">
        <w:rPr>
          <w:rFonts w:ascii="Times New Roman" w:hAnsi="Times New Roman" w:cs="Times New Roman"/>
          <w:sz w:val="20"/>
          <w:szCs w:val="20"/>
          <w:lang w:val="en-US"/>
        </w:rPr>
        <w:t>g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-му тарифу; </w:t>
      </w:r>
    </w:p>
    <w:p w:rsidR="00DD0AA4" w:rsidRPr="007B38CC" w:rsidRDefault="00D33641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gм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- количество месяцев предоставления услуги по </w:t>
      </w:r>
      <w:r w:rsidR="00DD0AA4" w:rsidRPr="007B38CC">
        <w:rPr>
          <w:rFonts w:ascii="Times New Roman" w:hAnsi="Times New Roman" w:cs="Times New Roman"/>
          <w:sz w:val="20"/>
          <w:szCs w:val="20"/>
          <w:lang w:val="en-US"/>
        </w:rPr>
        <w:t>g</w:t>
      </w:r>
      <w:r w:rsidR="00DD0AA4" w:rsidRPr="007B38CC">
        <w:rPr>
          <w:rFonts w:ascii="Times New Roman" w:hAnsi="Times New Roman" w:cs="Times New Roman"/>
          <w:sz w:val="20"/>
          <w:szCs w:val="20"/>
        </w:rPr>
        <w:t>-му тарифу.</w:t>
      </w:r>
    </w:p>
    <w:p w:rsidR="00DD0AA4" w:rsidRPr="007B38CC" w:rsidRDefault="00DD0AA4" w:rsidP="00DC198A">
      <w:pPr>
        <w:pStyle w:val="a3"/>
        <w:spacing w:after="0" w:line="240" w:lineRule="auto"/>
        <w:ind w:left="360" w:firstLine="709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1"/>
        <w:gridCol w:w="3197"/>
        <w:gridCol w:w="2268"/>
      </w:tblGrid>
      <w:tr w:rsidR="000623C9" w:rsidRPr="007B38CC" w:rsidTr="007618D5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абонентских номеров используемых для местных телефонных соединений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Ежемесячная плата в расчете на 1 абонентский номер</w:t>
            </w:r>
            <w:r w:rsidR="00AE1CCC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</w:t>
            </w:r>
            <w:r w:rsidR="002B41B2" w:rsidRPr="007B38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1CCC" w:rsidRPr="007B38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  <w:r w:rsidR="002B41B2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(мес.)</w:t>
            </w:r>
          </w:p>
        </w:tc>
      </w:tr>
      <w:tr w:rsidR="000623C9" w:rsidRPr="007B38CC" w:rsidTr="005B78D3">
        <w:trPr>
          <w:trHeight w:val="378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2B41B2" w:rsidP="005B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2B41B2" w:rsidP="005B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20488D" w:rsidRPr="007B38C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2B41B2" w:rsidP="005B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DD0AA4" w:rsidRPr="007B38CC" w:rsidRDefault="00DD0AA4" w:rsidP="00DE0863">
      <w:pPr>
        <w:pStyle w:val="af"/>
        <w:rPr>
          <w:color w:val="auto"/>
          <w:sz w:val="22"/>
          <w:szCs w:val="22"/>
        </w:rPr>
      </w:pPr>
    </w:p>
    <w:p w:rsidR="00DD0AA4" w:rsidRPr="007B38CC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Предоставление абоненту в постоянное пользование абонентской линии </w:t>
      </w:r>
      <w:r w:rsidR="005B78D3" w:rsidRPr="007B38CC">
        <w:rPr>
          <w:rFonts w:ascii="Times New Roman" w:hAnsi="Times New Roman" w:cs="Times New Roman"/>
          <w:sz w:val="26"/>
          <w:szCs w:val="26"/>
        </w:rPr>
        <w:br/>
      </w:r>
      <w:r w:rsidRPr="007B38CC">
        <w:rPr>
          <w:rFonts w:ascii="Times New Roman" w:hAnsi="Times New Roman" w:cs="Times New Roman"/>
          <w:sz w:val="26"/>
          <w:szCs w:val="26"/>
        </w:rPr>
        <w:t xml:space="preserve">и осуществление учета продолжительности местных телефонных соединений </w:t>
      </w:r>
      <w:r w:rsidRPr="007B38CC">
        <w:rPr>
          <w:rFonts w:ascii="Times New Roman" w:hAnsi="Times New Roman" w:cs="Times New Roman"/>
          <w:sz w:val="26"/>
          <w:szCs w:val="26"/>
        </w:rPr>
        <w:br/>
        <w:t>с использованием абонентской системы оплаты за неограниченный объем местных телефонных соединений:</w:t>
      </w:r>
    </w:p>
    <w:p w:rsidR="00DD0AA4" w:rsidRPr="007B38CC" w:rsidRDefault="00D33641" w:rsidP="00DD0AA4">
      <w:pPr>
        <w:ind w:firstLine="567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</m:t>
              </m:r>
            </m:sup>
            <m:e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e>
            <m:sub>
              <m:r>
                <w:rPr>
                  <w:rFonts w:ascii="Cambria Math" w:hAnsi="Cambria Math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/>
                </w:rPr>
                <m:t>аб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)×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м</m:t>
              </m:r>
            </m:sub>
          </m:sSub>
        </m:oMath>
      </m:oMathPara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33641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- количество абонентских линий, предоставляемых в постоянное пользование;</w:t>
      </w:r>
    </w:p>
    <w:p w:rsidR="00DD0AA4" w:rsidRPr="007B38CC" w:rsidRDefault="00D33641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- цена абонентской линии;</w:t>
      </w:r>
    </w:p>
    <w:p w:rsidR="00DD0AA4" w:rsidRPr="007B38CC" w:rsidRDefault="00D33641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qаб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-  количество абонентских номеров, используемых для местных соединений, с q-м тарифом; </w:t>
      </w:r>
    </w:p>
    <w:p w:rsidR="00DD0AA4" w:rsidRPr="007B38CC" w:rsidRDefault="00D33641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qаб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- ежемесячная абонентская плата в расчете на 1 абонентский номер по q-му тарифу; </w:t>
      </w:r>
    </w:p>
    <w:p w:rsidR="00DD0AA4" w:rsidRPr="007B38CC" w:rsidRDefault="00D33641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- количество месяцев предоставления услуги.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2126"/>
        <w:gridCol w:w="1985"/>
        <w:gridCol w:w="1984"/>
        <w:gridCol w:w="1701"/>
      </w:tblGrid>
      <w:tr w:rsidR="000623C9" w:rsidRPr="007B38CC" w:rsidTr="007618D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линий, предоставляемых в постоянное пользование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абонентской линии </w:t>
            </w:r>
          </w:p>
          <w:p w:rsidR="00DD0AA4" w:rsidRPr="007B38CC" w:rsidRDefault="002B41B2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руб.)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номеров, используемых для местных соединений, с q-м тарифом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Ежемесячная абонентская плата в расчете на 1 абонентский номер по q-му тарифу</w:t>
            </w:r>
            <w:r w:rsidR="00AE1CCC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41B2" w:rsidRPr="007B38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E1CCC" w:rsidRPr="007B38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2B41B2" w:rsidRPr="007B38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1CCC" w:rsidRPr="007B38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  <w:r w:rsidR="002B41B2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(мес.)</w:t>
            </w:r>
          </w:p>
        </w:tc>
      </w:tr>
      <w:tr w:rsidR="000623C9" w:rsidRPr="007B38CC" w:rsidTr="007618D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7B38CC" w:rsidRDefault="002B41B2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</w:t>
            </w:r>
            <w:r w:rsidR="00E44629" w:rsidRPr="007B38CC">
              <w:rPr>
                <w:rFonts w:ascii="Times New Roman" w:hAnsi="Times New Roman" w:cs="Times New Roman"/>
                <w:sz w:val="20"/>
                <w:szCs w:val="20"/>
              </w:rPr>
              <w:t>е 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7B38CC" w:rsidRDefault="002B41B2" w:rsidP="0020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20488D" w:rsidRPr="007B38CC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7B38CC" w:rsidRDefault="00BF33EB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7B38CC" w:rsidRDefault="002B41B2" w:rsidP="0020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20488D" w:rsidRPr="007B38C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AA4" w:rsidRPr="007B38CC" w:rsidRDefault="002B41B2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DD1C21" w:rsidRPr="007B38CC" w:rsidRDefault="00DD1C21" w:rsidP="00DD1C21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Предоставление абоненту в постоянное пользование абонентской линии и осуществлении повременного учета продолжительности местных телефонных соединений с использованием повременной системы оплаты местных телефонных соединений:</w:t>
      </w:r>
    </w:p>
    <w:p w:rsidR="00DD0AA4" w:rsidRPr="007B38CC" w:rsidRDefault="00D33641" w:rsidP="00DD0AA4">
      <w:pPr>
        <w:ind w:firstLine="567"/>
        <w:jc w:val="both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s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</m:e>
          </m:nary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л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л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bаб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×S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)×N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м</m:t>
              </m:r>
            </m:sub>
          </m:sSub>
        </m:oMath>
      </m:oMathPara>
    </w:p>
    <w:p w:rsidR="00E30C5A" w:rsidRPr="007B38CC" w:rsidRDefault="00D33641" w:rsidP="00E30C5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</m:sub>
        </m:sSub>
      </m:oMath>
      <w:r w:rsidR="00E30C5A" w:rsidRPr="007B38CC">
        <w:rPr>
          <w:rFonts w:ascii="Times New Roman" w:hAnsi="Times New Roman" w:cs="Times New Roman"/>
          <w:sz w:val="20"/>
          <w:szCs w:val="20"/>
        </w:rPr>
        <w:t xml:space="preserve"> - количество абонентских линий, предоставляемых в постоянное пользование;</w:t>
      </w:r>
    </w:p>
    <w:p w:rsidR="00E30C5A" w:rsidRPr="007B38CC" w:rsidRDefault="00D33641" w:rsidP="00E30C5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</m:sub>
        </m:sSub>
      </m:oMath>
      <w:r w:rsidR="00E30C5A" w:rsidRPr="007B38CC">
        <w:rPr>
          <w:rFonts w:ascii="Times New Roman" w:hAnsi="Times New Roman" w:cs="Times New Roman"/>
          <w:sz w:val="20"/>
          <w:szCs w:val="20"/>
        </w:rPr>
        <w:t xml:space="preserve"> - цена абонентской линии;</w:t>
      </w:r>
    </w:p>
    <w:p w:rsidR="00E30C5A" w:rsidRPr="007B38CC" w:rsidRDefault="00D33641" w:rsidP="00E30C5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bаб</m:t>
            </m:r>
          </m:sub>
        </m:sSub>
      </m:oMath>
      <w:r w:rsidR="00E30C5A" w:rsidRPr="007B38CC">
        <w:rPr>
          <w:rFonts w:ascii="Times New Roman" w:hAnsi="Times New Roman" w:cs="Times New Roman"/>
          <w:sz w:val="20"/>
          <w:szCs w:val="20"/>
        </w:rPr>
        <w:t xml:space="preserve"> - количество абонентских номеров, используемых для местных телефонных соединений, с </w:t>
      </w:r>
      <w:r w:rsidR="00E30C5A" w:rsidRPr="007B38CC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E30C5A" w:rsidRPr="007B38CC">
        <w:rPr>
          <w:rFonts w:ascii="Times New Roman" w:hAnsi="Times New Roman" w:cs="Times New Roman"/>
          <w:sz w:val="20"/>
          <w:szCs w:val="20"/>
        </w:rPr>
        <w:t>-м тарифом;</w:t>
      </w:r>
    </w:p>
    <w:p w:rsidR="00E30C5A" w:rsidRPr="007B38CC" w:rsidRDefault="00D33641" w:rsidP="00E30C5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E30C5A" w:rsidRPr="007B38CC">
        <w:rPr>
          <w:rFonts w:ascii="Times New Roman" w:hAnsi="Times New Roman" w:cs="Times New Roman"/>
          <w:sz w:val="20"/>
          <w:szCs w:val="20"/>
        </w:rPr>
        <w:t xml:space="preserve"> – продолжительность местных телефонных соединений в месяц в расчете на 1 абонентский номер по </w:t>
      </w:r>
      <w:r w:rsidR="00E30C5A" w:rsidRPr="007B38CC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E30C5A" w:rsidRPr="007B38CC">
        <w:rPr>
          <w:rFonts w:ascii="Times New Roman" w:hAnsi="Times New Roman" w:cs="Times New Roman"/>
          <w:sz w:val="20"/>
          <w:szCs w:val="20"/>
        </w:rPr>
        <w:t>-му тарифу;</w:t>
      </w:r>
    </w:p>
    <w:p w:rsidR="00E30C5A" w:rsidRPr="007B38CC" w:rsidRDefault="00D33641" w:rsidP="00E30C5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E30C5A" w:rsidRPr="007B38CC">
        <w:rPr>
          <w:rFonts w:ascii="Times New Roman" w:hAnsi="Times New Roman" w:cs="Times New Roman"/>
          <w:sz w:val="20"/>
          <w:szCs w:val="20"/>
        </w:rPr>
        <w:t xml:space="preserve"> - цена минуты разговора при местных телефонных соединениях по </w:t>
      </w:r>
      <w:r w:rsidR="00E30C5A" w:rsidRPr="007B38CC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E30C5A" w:rsidRPr="007B38CC">
        <w:rPr>
          <w:rFonts w:ascii="Times New Roman" w:hAnsi="Times New Roman" w:cs="Times New Roman"/>
          <w:sz w:val="20"/>
          <w:szCs w:val="20"/>
        </w:rPr>
        <w:t>-му тарифу;</w:t>
      </w:r>
    </w:p>
    <w:p w:rsidR="00E30C5A" w:rsidRPr="007B38CC" w:rsidRDefault="00D33641" w:rsidP="00E30C5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E30C5A" w:rsidRPr="007B38CC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услуги.</w:t>
      </w:r>
    </w:p>
    <w:p w:rsidR="00E30C5A" w:rsidRPr="007B38CC" w:rsidRDefault="00E30C5A" w:rsidP="00E30C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1441"/>
        <w:gridCol w:w="2010"/>
        <w:gridCol w:w="1539"/>
        <w:gridCol w:w="1539"/>
        <w:gridCol w:w="1578"/>
      </w:tblGrid>
      <w:tr w:rsidR="002D4207" w:rsidRPr="007B38CC" w:rsidTr="00DD1C2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07" w:rsidRPr="007B38CC" w:rsidRDefault="002D4207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линий, предоставленных в постоянное пользование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07" w:rsidRPr="007B38CC" w:rsidRDefault="002D4207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абонентской линии (руб)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E" w:rsidRPr="007B38CC" w:rsidRDefault="008A67AE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абонентских номеров, используемых для местных телефонных соединений, с </w:t>
            </w: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-м тарифом</w:t>
            </w:r>
          </w:p>
          <w:p w:rsidR="002D4207" w:rsidRPr="007B38CC" w:rsidRDefault="002D4207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07" w:rsidRPr="007B38CC" w:rsidRDefault="008A67AE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минуты разговора при местных телефонных соединениях по </w:t>
            </w: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-му тарифу </w:t>
            </w: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D4207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2D4207" w:rsidRPr="007B38CC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07" w:rsidRPr="007B38CC" w:rsidRDefault="008A67AE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местных телефонных соединений в месяц в расчете на 1 абонентский номер по </w:t>
            </w: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-му тарифу  (мин.)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07" w:rsidRPr="007B38CC" w:rsidRDefault="002D4207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:rsidR="002D4207" w:rsidRPr="007B38CC" w:rsidRDefault="002D4207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2D4207" w:rsidRPr="007B38CC" w:rsidTr="00DD1C2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07" w:rsidRPr="007B38CC" w:rsidRDefault="002D4207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07" w:rsidRPr="007B38CC" w:rsidRDefault="003707AD" w:rsidP="0090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904593" w:rsidRPr="007B38CC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07" w:rsidRPr="007B38CC" w:rsidRDefault="00584A3E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07" w:rsidRPr="007B38CC" w:rsidRDefault="002D4207" w:rsidP="0090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904593" w:rsidRPr="007B38CC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07" w:rsidRPr="007B38CC" w:rsidRDefault="00584A3E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07" w:rsidRPr="007B38CC" w:rsidRDefault="002D4207" w:rsidP="00E3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DD1C21" w:rsidRPr="007B38CC" w:rsidRDefault="00DD1C21" w:rsidP="00DD1C21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внутризоновые, междугородные и международные телефонные соединения (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св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) </m:t>
        </m:r>
      </m:oMath>
      <w:r w:rsidRPr="007B38C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71902" w:rsidRPr="007B38CC" w:rsidRDefault="00471902" w:rsidP="00DD1C21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33641" w:rsidP="00DD0AA4">
      <w:pPr>
        <w:ind w:firstLine="567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св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k=1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kзон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</m:oMath>
      </m:oMathPara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Qkзо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>н-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 xml:space="preserve"> количество абонентских номеров для передачи голосовой информации, используемых для внутризоновых, междугородних, международных телефонных соединений, с k-м тарифом;</w:t>
      </w:r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hAnsi="Times New Roman" w:cs="Times New Roman"/>
          <w:sz w:val="20"/>
          <w:szCs w:val="20"/>
        </w:rPr>
        <w:t>Sk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>зон - продолжительность внутризоновых, междугородних, международных телефонных соединений в месяц в расчете на 1 абонентский номер для передачи голосовой информации по k-му тарифу;</w:t>
      </w:r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hAnsi="Times New Roman" w:cs="Times New Roman"/>
          <w:sz w:val="20"/>
          <w:szCs w:val="20"/>
        </w:rPr>
        <w:t>Pk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>зон  - цена минуты разговора при внутризоновых, междугородных, международных телефонных соединениях по k-му тарифу;</w:t>
      </w:r>
    </w:p>
    <w:p w:rsidR="00AB104D" w:rsidRPr="007B38CC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k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зон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 внутризоновой телефонной связи;</w:t>
      </w:r>
    </w:p>
    <w:p w:rsidR="00AB104D" w:rsidRPr="007B38CC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045D86B" wp14:editId="528C5251">
            <wp:extent cx="333375" cy="257175"/>
            <wp:effectExtent l="0" t="0" r="9525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</w:t>
      </w:r>
      <w:r w:rsidR="001D7D42">
        <w:rPr>
          <w:rFonts w:ascii="Times New Roman" w:hAnsi="Times New Roman" w:cs="Times New Roman"/>
          <w:sz w:val="20"/>
          <w:szCs w:val="20"/>
        </w:rPr>
        <w:t>,</w:t>
      </w:r>
      <w:r w:rsidR="001D7D42" w:rsidRPr="001D7D42">
        <w:rPr>
          <w:rFonts w:ascii="Times New Roman" w:hAnsi="Times New Roman" w:cs="Times New Roman"/>
          <w:sz w:val="20"/>
          <w:szCs w:val="20"/>
        </w:rPr>
        <w:t xml:space="preserve"> </w:t>
      </w:r>
      <w:r w:rsidR="001D7D42">
        <w:rPr>
          <w:rFonts w:ascii="Times New Roman" w:hAnsi="Times New Roman" w:cs="Times New Roman"/>
          <w:sz w:val="20"/>
          <w:szCs w:val="20"/>
        </w:rPr>
        <w:t xml:space="preserve">с </w:t>
      </w:r>
      <w:r w:rsidR="001D7D4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1D7D42" w:rsidRPr="007B38CC">
        <w:rPr>
          <w:rFonts w:ascii="Times New Roman" w:hAnsi="Times New Roman" w:cs="Times New Roman"/>
          <w:sz w:val="20"/>
          <w:szCs w:val="20"/>
        </w:rPr>
        <w:t>-м тарифом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AB104D" w:rsidRPr="007B38CC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3ED845" wp14:editId="41FBD005">
            <wp:extent cx="295275" cy="257175"/>
            <wp:effectExtent l="0" t="0" r="952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</w:t>
      </w:r>
      <w:r w:rsidR="001D7D42" w:rsidRPr="001D7D42">
        <w:rPr>
          <w:rFonts w:ascii="Times New Roman" w:hAnsi="Times New Roman" w:cs="Times New Roman"/>
          <w:sz w:val="20"/>
          <w:szCs w:val="20"/>
        </w:rPr>
        <w:t xml:space="preserve"> </w:t>
      </w:r>
      <w:r w:rsidR="001D7D42">
        <w:rPr>
          <w:rFonts w:ascii="Times New Roman" w:hAnsi="Times New Roman" w:cs="Times New Roman"/>
          <w:sz w:val="20"/>
          <w:szCs w:val="20"/>
        </w:rPr>
        <w:t xml:space="preserve">по </w:t>
      </w:r>
      <w:r w:rsidR="001D7D4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1D7D42" w:rsidRPr="007B38CC">
        <w:rPr>
          <w:rFonts w:ascii="Times New Roman" w:hAnsi="Times New Roman" w:cs="Times New Roman"/>
          <w:sz w:val="20"/>
          <w:szCs w:val="20"/>
        </w:rPr>
        <w:t>-му тарифу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AB104D" w:rsidRPr="007B38CC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4681A84" wp14:editId="58CE3DD3">
            <wp:extent cx="295275" cy="257175"/>
            <wp:effectExtent l="0" t="0" r="9525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минуты разговора при междугородных телефонных соединениях</w:t>
      </w:r>
      <w:r w:rsidR="001D7D42" w:rsidRPr="001D7D42">
        <w:rPr>
          <w:rFonts w:ascii="Times New Roman" w:hAnsi="Times New Roman" w:cs="Times New Roman"/>
          <w:sz w:val="20"/>
          <w:szCs w:val="20"/>
        </w:rPr>
        <w:t xml:space="preserve"> </w:t>
      </w:r>
      <w:r w:rsidR="001D7D42">
        <w:rPr>
          <w:rFonts w:ascii="Times New Roman" w:hAnsi="Times New Roman" w:cs="Times New Roman"/>
          <w:sz w:val="20"/>
          <w:szCs w:val="20"/>
        </w:rPr>
        <w:t xml:space="preserve">по </w:t>
      </w:r>
      <w:r w:rsidR="001D7D4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1D7D42" w:rsidRPr="007B38CC">
        <w:rPr>
          <w:rFonts w:ascii="Times New Roman" w:hAnsi="Times New Roman" w:cs="Times New Roman"/>
          <w:sz w:val="20"/>
          <w:szCs w:val="20"/>
        </w:rPr>
        <w:t>-му тарифу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AB104D" w:rsidRPr="007B38CC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26BBDD" wp14:editId="180202ED">
            <wp:extent cx="361950" cy="25717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 междугородной телефонной связи;</w:t>
      </w:r>
    </w:p>
    <w:p w:rsidR="00AB104D" w:rsidRPr="007B38CC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36F852" wp14:editId="77E11A6F">
            <wp:extent cx="361950" cy="2667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</w:t>
      </w:r>
      <w:proofErr w:type="gramStart"/>
      <w:r w:rsidR="001D7D42" w:rsidRPr="001D7D4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D7D42" w:rsidRPr="001D7D4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D7D4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1D7D42">
        <w:rPr>
          <w:rFonts w:ascii="Times New Roman" w:hAnsi="Times New Roman" w:cs="Times New Roman"/>
          <w:sz w:val="20"/>
          <w:szCs w:val="20"/>
        </w:rPr>
        <w:t xml:space="preserve"> </w:t>
      </w:r>
      <w:r w:rsidR="001D7D42">
        <w:rPr>
          <w:rFonts w:ascii="Times New Roman" w:hAnsi="Times New Roman" w:cs="Times New Roman"/>
          <w:sz w:val="20"/>
          <w:szCs w:val="20"/>
          <w:lang w:val="en-US"/>
        </w:rPr>
        <w:t>j</w:t>
      </w:r>
      <w:r w:rsidR="001D7D42" w:rsidRPr="007B38CC">
        <w:rPr>
          <w:rFonts w:ascii="Times New Roman" w:hAnsi="Times New Roman" w:cs="Times New Roman"/>
          <w:sz w:val="20"/>
          <w:szCs w:val="20"/>
        </w:rPr>
        <w:t>-м тарифом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AB104D" w:rsidRPr="007B38CC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BFFA74" wp14:editId="0CF7FDCC">
            <wp:extent cx="333375" cy="2667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</w:t>
      </w:r>
      <w:r w:rsidR="001D7D42" w:rsidRPr="001D7D42">
        <w:rPr>
          <w:rFonts w:ascii="Times New Roman" w:hAnsi="Times New Roman" w:cs="Times New Roman"/>
          <w:sz w:val="20"/>
          <w:szCs w:val="20"/>
        </w:rPr>
        <w:t xml:space="preserve"> </w:t>
      </w:r>
      <w:r w:rsidR="001D7D42">
        <w:rPr>
          <w:rFonts w:ascii="Times New Roman" w:hAnsi="Times New Roman" w:cs="Times New Roman"/>
          <w:sz w:val="20"/>
          <w:szCs w:val="20"/>
        </w:rPr>
        <w:t xml:space="preserve">по </w:t>
      </w:r>
      <w:r w:rsidR="001D7D42">
        <w:rPr>
          <w:rFonts w:ascii="Times New Roman" w:hAnsi="Times New Roman" w:cs="Times New Roman"/>
          <w:sz w:val="20"/>
          <w:szCs w:val="20"/>
          <w:lang w:val="en-US"/>
        </w:rPr>
        <w:t>j</w:t>
      </w:r>
      <w:r w:rsidR="001D7D42" w:rsidRPr="007B38CC">
        <w:rPr>
          <w:rFonts w:ascii="Times New Roman" w:hAnsi="Times New Roman" w:cs="Times New Roman"/>
          <w:sz w:val="20"/>
          <w:szCs w:val="20"/>
        </w:rPr>
        <w:t>-му тарифу</w:t>
      </w:r>
      <w:proofErr w:type="gramStart"/>
      <w:r w:rsidR="001D7D42" w:rsidRPr="001D7D42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AB104D" w:rsidRPr="007B38CC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D043CB" wp14:editId="70C57D90">
            <wp:extent cx="304800" cy="26670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минуты разговора при международных телефонных соединениях</w:t>
      </w:r>
      <w:r w:rsidR="001D7D42" w:rsidRPr="001D7D42">
        <w:rPr>
          <w:rFonts w:ascii="Times New Roman" w:hAnsi="Times New Roman" w:cs="Times New Roman"/>
          <w:sz w:val="20"/>
          <w:szCs w:val="20"/>
        </w:rPr>
        <w:t xml:space="preserve"> </w:t>
      </w:r>
      <w:r w:rsidR="001D7D42">
        <w:rPr>
          <w:rFonts w:ascii="Times New Roman" w:hAnsi="Times New Roman" w:cs="Times New Roman"/>
          <w:sz w:val="20"/>
          <w:szCs w:val="20"/>
        </w:rPr>
        <w:t xml:space="preserve">по </w:t>
      </w:r>
      <w:r w:rsidR="001D7D42">
        <w:rPr>
          <w:rFonts w:ascii="Times New Roman" w:hAnsi="Times New Roman" w:cs="Times New Roman"/>
          <w:sz w:val="20"/>
          <w:szCs w:val="20"/>
          <w:lang w:val="en-US"/>
        </w:rPr>
        <w:t>j</w:t>
      </w:r>
      <w:r w:rsidR="001D7D42" w:rsidRPr="007B38CC">
        <w:rPr>
          <w:rFonts w:ascii="Times New Roman" w:hAnsi="Times New Roman" w:cs="Times New Roman"/>
          <w:sz w:val="20"/>
          <w:szCs w:val="20"/>
        </w:rPr>
        <w:t>-му тарифу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Pr="007B38CC" w:rsidRDefault="00AB104D" w:rsidP="00AB104D">
      <w:pPr>
        <w:ind w:firstLine="709"/>
        <w:rPr>
          <w:rFonts w:eastAsia="Arial Unicode MS"/>
          <w:b/>
          <w:bCs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36EEDB4" wp14:editId="31A1FDEA">
            <wp:extent cx="371475" cy="2667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 международной телефонной связи</w:t>
      </w: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2845"/>
        <w:gridCol w:w="2353"/>
        <w:gridCol w:w="2096"/>
      </w:tblGrid>
      <w:tr w:rsidR="000623C9" w:rsidRPr="007B38CC" w:rsidTr="00D4324D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4D" w:rsidRPr="007B38CC" w:rsidRDefault="00AB104D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 для передачи голосовой информации, используемых для внутризоновых, междугородних, международных телефонных соединений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4D" w:rsidRPr="007B38CC" w:rsidRDefault="00AB104D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Продолжительность внутризоновых, междугородних и международных телефонных соединений в месяц в расчете на 1 абонентский телефонный номер для передачи голосовой информации</w:t>
            </w:r>
            <w:r w:rsidR="00AE1CCC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(мин</w:t>
            </w:r>
            <w:r w:rsidR="003D2D9A" w:rsidRPr="007B38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1CCC" w:rsidRPr="007B38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4D" w:rsidRPr="007B38CC" w:rsidRDefault="00AB104D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минуты разговора при внутризоновых, междугородних, международных телефонных соединениях</w:t>
            </w:r>
          </w:p>
          <w:p w:rsidR="00AB104D" w:rsidRPr="007B38CC" w:rsidRDefault="003D2D9A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B104D" w:rsidRPr="007B38CC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4D" w:rsidRPr="007B38CC" w:rsidRDefault="00AB104D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международной телефонной связи по тарифу</w:t>
            </w:r>
            <w:r w:rsidR="003D2D9A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(мес.)</w:t>
            </w:r>
          </w:p>
        </w:tc>
      </w:tr>
      <w:tr w:rsidR="000623C9" w:rsidRPr="007B38CC" w:rsidTr="00D4324D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4D" w:rsidRPr="007B38CC" w:rsidRDefault="003D2D9A" w:rsidP="00F0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8CC">
              <w:rPr>
                <w:rFonts w:ascii="Times New Roman" w:hAnsi="Times New Roman" w:cs="Times New Roman"/>
              </w:rPr>
              <w:t xml:space="preserve">не более </w:t>
            </w:r>
            <w:r w:rsidRPr="007B38CC">
              <w:rPr>
                <w:rFonts w:ascii="Times New Roman" w:hAnsi="Times New Roman" w:cs="Times New Roman"/>
                <w:lang w:val="en-US"/>
              </w:rPr>
              <w:t>218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4D" w:rsidRPr="007B38CC" w:rsidRDefault="00AB104D" w:rsidP="00F0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4D" w:rsidRPr="007B38CC" w:rsidRDefault="003D2D9A" w:rsidP="00F0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тарифа, установленного оператором связи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4D" w:rsidRPr="007B38CC" w:rsidRDefault="00AB104D" w:rsidP="00F0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DD0AA4" w:rsidRPr="007B38CC" w:rsidRDefault="00DD0AA4" w:rsidP="00DD0AA4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оплату иных услуг связи в сфере информационно-коммуникационных технологий (техническое обслуживание номера, абонентская плата за параллельные линии, установка и переустановка телефона):</w:t>
      </w:r>
    </w:p>
    <w:p w:rsidR="00DD0AA4" w:rsidRPr="007B38CC" w:rsidRDefault="00DD0AA4" w:rsidP="00DD0AA4">
      <w:pPr>
        <w:ind w:firstLine="567"/>
        <w:jc w:val="center"/>
      </w:pPr>
      <w:r w:rsidRPr="007B38CC">
        <w:rPr>
          <w:noProof/>
          <w:lang w:eastAsia="ru-RU"/>
        </w:rPr>
        <w:drawing>
          <wp:inline distT="0" distB="0" distL="0" distR="0" wp14:anchorId="2E96C696" wp14:editId="694D3464">
            <wp:extent cx="946150" cy="485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   </w:t>
      </w:r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DFE09B" wp14:editId="14B872F4">
            <wp:extent cx="294005" cy="270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по i-й иной услуге связи, определяемая по фактическим данным отчетного финансового года.</w:t>
      </w:r>
    </w:p>
    <w:p w:rsidR="00DD1C21" w:rsidRPr="007B38CC" w:rsidRDefault="00DD1C21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Затраты на оплату телеграмм:</w:t>
      </w:r>
    </w:p>
    <w:p w:rsidR="00DD0AA4" w:rsidRPr="007B38CC" w:rsidRDefault="00DD0AA4" w:rsidP="00DD0AA4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961"/>
      </w:tblGrid>
      <w:tr w:rsidR="000623C9" w:rsidRPr="007B38CC" w:rsidTr="007618D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телеграмм в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за телеграмму</w:t>
            </w:r>
            <w:r w:rsidR="003D2D9A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(руб)</w:t>
            </w:r>
          </w:p>
        </w:tc>
      </w:tr>
      <w:tr w:rsidR="000623C9" w:rsidRPr="007B38CC" w:rsidTr="007618D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7B38CC" w:rsidRDefault="003D2D9A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2772 </w:t>
            </w:r>
          </w:p>
        </w:tc>
      </w:tr>
    </w:tbl>
    <w:p w:rsidR="00DD0AA4" w:rsidRPr="007B38CC" w:rsidRDefault="00DD0AA4" w:rsidP="00DD0AA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оплату услуг подвижной связи</w:t>
      </w: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31EA98D" wp14:editId="4A5B2E75">
            <wp:extent cx="2047875" cy="485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сот </w:t>
      </w:r>
      <w:r w:rsidRPr="007B38CC">
        <w:rPr>
          <w:rFonts w:ascii="Times New Roman" w:hAnsi="Times New Roman" w:cs="Times New Roman"/>
          <w:sz w:val="20"/>
          <w:szCs w:val="20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должности в соответствии с нормативами, определяемыми муниципальными органами Нефтеюганского района в соответствии с </w:t>
      </w:r>
      <w:hyperlink w:anchor="Par160" w:history="1">
        <w:r w:rsidRPr="007B38CC">
          <w:rPr>
            <w:rFonts w:ascii="Times New Roman" w:hAnsi="Times New Roman" w:cs="Times New Roman"/>
            <w:sz w:val="20"/>
            <w:szCs w:val="20"/>
          </w:rPr>
          <w:t>пунктом 7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Правил определения нормативных затрат на обеспечение функций муниципальных органов Нефтеюганского района, в том числе функций подведомственных им заказчиков, утвержденных приложением 1 к постановлению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Нефтеюганского района от 14.05.2015 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 (с изм. от 25.05.2016 № 703 – па)</w:t>
      </w:r>
      <w:r w:rsidRPr="007B38CC">
        <w:rPr>
          <w:rFonts w:ascii="Times New Roman" w:hAnsi="Times New Roman" w:cs="Times New Roman"/>
          <w:sz w:val="20"/>
          <w:szCs w:val="20"/>
        </w:rPr>
        <w:t xml:space="preserve"> (далее - нормативы муниципальных органов), 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7B38CC">
          <w:rPr>
            <w:rFonts w:ascii="Times New Roman" w:hAnsi="Times New Roman" w:cs="Times New Roman"/>
            <w:sz w:val="20"/>
            <w:szCs w:val="20"/>
          </w:rPr>
          <w:t>таблицей 1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(далее - нормативы обеспечения средствами связи);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7122D1A" wp14:editId="7F590CD1">
            <wp:extent cx="333375" cy="25717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услуги подвижной связи в расчете на 1 номер сотовой абонентской станции в месяц по должности в соответствии с нормативами муниципальных органов, определенными с учетом нормативов обеспечения средствами связи;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4DADFB" wp14:editId="3D1839FF">
            <wp:extent cx="381000" cy="257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 подвижной связи по  должности.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3D2D9A" w:rsidRPr="007B38CC" w:rsidTr="007618D5">
        <w:trPr>
          <w:trHeight w:val="8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9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номеров, подключенных к сети подвижной связи</w:t>
            </w:r>
          </w:p>
          <w:p w:rsidR="003D2D9A" w:rsidRPr="007B38CC" w:rsidRDefault="003D2D9A" w:rsidP="0039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CA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услуги подвижной сотовой связи в расчете </w:t>
            </w:r>
          </w:p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 1 номер в месяц</w:t>
            </w:r>
          </w:p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подвижной связи</w:t>
            </w:r>
          </w:p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D2D9A" w:rsidRPr="007B38CC" w:rsidTr="007618D5">
        <w:trPr>
          <w:trHeight w:val="9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9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в расчете на муниципального служащего, 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замещающего должность муниципальной службы высшей группы, учреждаемую для выполнения функции «руководитель»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4 000,00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 w:rsidR="003D2D9A" w:rsidRPr="007B38CC" w:rsidTr="007618D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9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 единицы в расчете на муниципального служащего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замещающего должность муниципальной службы главной группы, учреждаемую для выполнения функции «помощник (советник)»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 w:rsidR="003D2D9A" w:rsidRPr="007B38CC" w:rsidTr="007618D5">
        <w:trPr>
          <w:trHeight w:val="9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9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в расчете на муниципального служащего, 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замещающего должность муниципальной службы главной группы, учреждаемую для выполнения функции «руководитель»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 w:rsidR="003D2D9A" w:rsidRPr="007B38CC" w:rsidTr="007618D5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927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в расчете на муниципального служащего замещающего  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 ведущей, старшей, младшей  группы  должностей муниципальной службы, учреждаемых  для выполнения функций: «специалист», «обеспечивающий специалист»,</w:t>
            </w:r>
          </w:p>
          <w:p w:rsidR="003D2D9A" w:rsidRPr="007B38CC" w:rsidRDefault="003D2D9A" w:rsidP="0039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800,00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 w:rsidR="003D2D9A" w:rsidRPr="007B38CC" w:rsidTr="007618D5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9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 единицы в расчете на лиц, замещающих муниципальные должности на постоянной основе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 более 10 000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сеть интернет и услуги интернет - провайдеров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75ADDF" wp14:editId="6E9C33BA">
            <wp:extent cx="1704975" cy="4857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979601A" wp14:editId="4068B71D">
            <wp:extent cx="295275" cy="25717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каналов передачи данных сети Интернет;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C459C25" wp14:editId="6583EB4A">
            <wp:extent cx="257175" cy="25717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аренды канала передачи данных сети Интернет в месяц;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0E66A66" wp14:editId="728C8FD6">
            <wp:extent cx="295275" cy="25717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>месяцев аренды канала передачи данных сети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 xml:space="preserve"> Интернет.</w:t>
      </w:r>
    </w:p>
    <w:p w:rsidR="00DD0AA4" w:rsidRPr="007B38CC" w:rsidRDefault="00DD0AA4" w:rsidP="00DD0AA4">
      <w:pPr>
        <w:pStyle w:val="a3"/>
        <w:spacing w:after="0" w:line="240" w:lineRule="auto"/>
        <w:ind w:left="216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658"/>
      </w:tblGrid>
      <w:tr w:rsidR="000623C9" w:rsidRPr="007B38CC" w:rsidTr="007618D5">
        <w:trPr>
          <w:trHeight w:val="8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каналов передачи данных сети  интернет                                 (шт.)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аренды канала передачи данных сети интернет в месяц                                      (руб.)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месяцев аренды  канала передачи данных сети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интернет                                            (мес.)</w:t>
            </w:r>
          </w:p>
        </w:tc>
      </w:tr>
      <w:tr w:rsidR="000623C9" w:rsidRPr="007B38CC" w:rsidTr="007618D5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7B38CC" w:rsidRDefault="00DD0AA4" w:rsidP="00DD0A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DD0A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содержание имущества, в том числе:</w:t>
      </w:r>
    </w:p>
    <w:p w:rsidR="00DD0AA4" w:rsidRPr="007B38CC" w:rsidRDefault="00DD0AA4" w:rsidP="00DD0AA4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регламентно-профилактический ремонт принтеров, многофункциональных устройств, копировальных аппаратов и иной </w:t>
      </w:r>
      <w:r w:rsidRPr="007B38CC">
        <w:rPr>
          <w:rFonts w:ascii="Times New Roman" w:hAnsi="Times New Roman" w:cs="Times New Roman"/>
          <w:sz w:val="24"/>
          <w:szCs w:val="24"/>
        </w:rPr>
        <w:t>оргтехники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05400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1BD6241" wp14:editId="496F34F9">
            <wp:extent cx="1600200" cy="4857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9BD32F7" wp14:editId="6A5913DB">
            <wp:extent cx="390525" cy="2667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 xml:space="preserve">- количество принтеров, многофункциональных устройств, копировальных аппаратов и иной оргтехники в соответствии с приложением 1 к постановлению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Нефтеюганского района от 14.05.2015 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 (с изм.</w:t>
      </w:r>
      <w:proofErr w:type="gramEnd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25.05.2016 № 703 – па)</w:t>
      </w:r>
      <w:r w:rsidRPr="007B38CC">
        <w:rPr>
          <w:rFonts w:ascii="Times New Roman" w:hAnsi="Times New Roman" w:cs="Times New Roman"/>
          <w:sz w:val="20"/>
          <w:szCs w:val="20"/>
        </w:rPr>
        <w:t xml:space="preserve"> (далее - нормативы муниципальных органов), 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7B38CC">
          <w:rPr>
            <w:rFonts w:ascii="Times New Roman" w:hAnsi="Times New Roman" w:cs="Times New Roman"/>
            <w:sz w:val="20"/>
            <w:szCs w:val="20"/>
          </w:rPr>
          <w:t>таблицей 1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(далее - нормативы обеспечения средствами связи);</w:t>
      </w:r>
      <w:proofErr w:type="gramEnd"/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5BA893" wp14:editId="355EFE72">
            <wp:extent cx="352425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</w:t>
      </w:r>
      <w:r w:rsidR="00F611BE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цена технического обслуживания и регламентно-профилактического ремонта</w:t>
      </w:r>
      <w:r w:rsidR="00FC33CD" w:rsidRPr="007B38CC">
        <w:rPr>
          <w:rFonts w:ascii="Times New Roman" w:hAnsi="Times New Roman" w:cs="Times New Roman"/>
          <w:sz w:val="20"/>
          <w:szCs w:val="20"/>
        </w:rPr>
        <w:t xml:space="preserve"> одной единицы  принтера, многофункционального устройства, копировального</w:t>
      </w:r>
      <w:r w:rsidRPr="007B38CC">
        <w:rPr>
          <w:rFonts w:ascii="Times New Roman" w:hAnsi="Times New Roman" w:cs="Times New Roman"/>
          <w:sz w:val="20"/>
          <w:szCs w:val="20"/>
        </w:rPr>
        <w:t xml:space="preserve"> ап</w:t>
      </w:r>
      <w:r w:rsidR="00FC33CD" w:rsidRPr="007B38CC">
        <w:rPr>
          <w:rFonts w:ascii="Times New Roman" w:hAnsi="Times New Roman" w:cs="Times New Roman"/>
          <w:sz w:val="20"/>
          <w:szCs w:val="20"/>
        </w:rPr>
        <w:t>парата и иной оргтехники.</w:t>
      </w:r>
    </w:p>
    <w:p w:rsidR="00DD0AA4" w:rsidRPr="007B38CC" w:rsidRDefault="00DD0AA4" w:rsidP="00DD0AA4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028"/>
        <w:gridCol w:w="4611"/>
      </w:tblGrid>
      <w:tr w:rsidR="000623C9" w:rsidRPr="007B38CC" w:rsidTr="007618D5">
        <w:trPr>
          <w:trHeight w:val="1341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принтеров, многофункциональных устройств, копировальных аппаратов и иной оргтехники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A307FB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технического обслуживания и регламентно-профилактического ремонта одной единицы  принтера, многофункционального устройства, копировального аппарата и иной оргтехники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7618D5">
        <w:trPr>
          <w:trHeight w:val="572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пределах, имеющихся принтеров, многофункциональных устройств, копировальных аппаратов и иной оргтехники на балансе учреждения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C64336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:rsidR="00DD0AA4" w:rsidRPr="007B38CC" w:rsidRDefault="00DD0AA4" w:rsidP="00DD0AA4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 по ремонту, восстановлению, заправке  картриджей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proofErr w:type="gramStart"/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gramEnd"/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>,</w:t>
      </w:r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картриджей в месяц;</w:t>
      </w:r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hAnsi="Times New Roman" w:cs="Times New Roman"/>
          <w:sz w:val="20"/>
          <w:szCs w:val="20"/>
        </w:rPr>
        <w:t xml:space="preserve">  -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 xml:space="preserve"> цена заправки одного картриджа в месяц;</w:t>
      </w:r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>количество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 xml:space="preserve"> месяцев заправки.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717" w:type="dxa"/>
        <w:tblInd w:w="108" w:type="dxa"/>
        <w:tblLook w:val="04A0" w:firstRow="1" w:lastRow="0" w:firstColumn="1" w:lastColumn="0" w:noHBand="0" w:noVBand="1"/>
      </w:tblPr>
      <w:tblGrid>
        <w:gridCol w:w="3969"/>
        <w:gridCol w:w="1701"/>
        <w:gridCol w:w="1843"/>
        <w:gridCol w:w="2204"/>
      </w:tblGrid>
      <w:tr w:rsidR="000623C9" w:rsidRPr="007B38CC" w:rsidTr="007618D5">
        <w:trPr>
          <w:trHeight w:val="10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картриджа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картриджей в месяц                (шт.)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заправки одного картриджа в месяц                      (руб.)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заправки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0623C9" w:rsidRPr="007B38CC" w:rsidTr="007618D5">
        <w:trPr>
          <w:trHeight w:val="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черно-белый формата А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7618D5">
        <w:trPr>
          <w:trHeight w:val="4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черно-белый формата А3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3 000,00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7618D5">
        <w:trPr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формата А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3 500,00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7618D5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формата А3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услуги сервисного обслуживания оборудования связи </w:t>
      </w:r>
      <w:r w:rsidR="00B20659" w:rsidRPr="007B38CC">
        <w:rPr>
          <w:rFonts w:ascii="Times New Roman" w:hAnsi="Times New Roman" w:cs="Times New Roman"/>
          <w:sz w:val="26"/>
          <w:szCs w:val="26"/>
        </w:rPr>
        <w:br/>
      </w:r>
      <w:r w:rsidRPr="007B38CC">
        <w:rPr>
          <w:rFonts w:ascii="Times New Roman" w:hAnsi="Times New Roman" w:cs="Times New Roman"/>
          <w:sz w:val="24"/>
          <w:szCs w:val="24"/>
        </w:rPr>
        <w:t>(ТО спутникового терминала)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ind w:left="2856" w:firstLine="684"/>
        <w:rPr>
          <w:rFonts w:ascii="Times New Roman" w:hAnsi="Times New Roman" w:cs="Times New Roman"/>
          <w:sz w:val="24"/>
          <w:szCs w:val="24"/>
        </w:rPr>
      </w:pPr>
    </w:p>
    <w:p w:rsidR="00DD0AA4" w:rsidRPr="007B38CC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то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proofErr w:type="gramStart"/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gramEnd"/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спут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спут -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количество оборудования;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обслуживания в год.</w:t>
      </w:r>
      <w:proofErr w:type="gramEnd"/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ind w:left="2856" w:firstLine="684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5953" w:type="dxa"/>
        <w:tblInd w:w="2235" w:type="dxa"/>
        <w:tblLook w:val="04A0" w:firstRow="1" w:lastRow="0" w:firstColumn="1" w:lastColumn="0" w:noHBand="0" w:noVBand="1"/>
      </w:tblPr>
      <w:tblGrid>
        <w:gridCol w:w="3091"/>
        <w:gridCol w:w="2862"/>
      </w:tblGrid>
      <w:tr w:rsidR="000623C9" w:rsidRPr="007B38CC" w:rsidTr="007618D5">
        <w:trPr>
          <w:trHeight w:val="52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оборудования                  (шт.)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обслуживания в год </w:t>
            </w:r>
          </w:p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(руб.)</w:t>
            </w:r>
          </w:p>
        </w:tc>
      </w:tr>
      <w:tr w:rsidR="000623C9" w:rsidRPr="007B38CC" w:rsidTr="007618D5">
        <w:trPr>
          <w:trHeight w:val="359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67010A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</w:tbl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не относящиеся к затратам </w:t>
      </w:r>
      <w:r w:rsidRPr="007B38CC">
        <w:rPr>
          <w:rFonts w:ascii="Times New Roman" w:hAnsi="Times New Roman" w:cs="Times New Roman"/>
          <w:sz w:val="26"/>
          <w:szCs w:val="26"/>
        </w:rPr>
        <w:br/>
        <w:t>на услуги связи, аренду и содержание имущества, в том числе:</w:t>
      </w:r>
    </w:p>
    <w:p w:rsidR="00976226" w:rsidRPr="007B38CC" w:rsidRDefault="00976226" w:rsidP="00684C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4C38" w:rsidRPr="007B38CC" w:rsidRDefault="00684C38" w:rsidP="003C0FF9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приобретению, установке, настройке и подключению программного продукта  (программного обеспечения, комплекса, интернет – версии</w:t>
      </w:r>
      <w:r w:rsidR="001269F8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информационной системы)</w:t>
      </w:r>
    </w:p>
    <w:p w:rsidR="00684C38" w:rsidRPr="007B38CC" w:rsidRDefault="00D33641" w:rsidP="00684C38">
      <w:pPr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пк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:rsidR="00684C38" w:rsidRPr="007B38CC" w:rsidRDefault="00684C38" w:rsidP="00DC198A">
      <w:pPr>
        <w:ind w:firstLine="709"/>
        <w:rPr>
          <w:rFonts w:ascii="Times New Roman" w:hAnsi="Times New Roman" w:cs="Times New Roman"/>
        </w:rPr>
      </w:pPr>
      <w:r w:rsidRPr="007B38CC">
        <w:rPr>
          <w:rFonts w:ascii="Times New Roman" w:hAnsi="Times New Roman" w:cs="Times New Roman"/>
        </w:rPr>
        <w:t>где:</w:t>
      </w:r>
    </w:p>
    <w:p w:rsidR="00684C38" w:rsidRPr="007B38CC" w:rsidRDefault="00684C38" w:rsidP="00DC198A">
      <w:pPr>
        <w:ind w:firstLine="709"/>
        <w:rPr>
          <w:rFonts w:ascii="Times New Roman" w:hAnsi="Times New Roman" w:cs="Times New Roman"/>
        </w:rPr>
      </w:pPr>
      <w:r w:rsidRPr="007B38CC">
        <w:rPr>
          <w:rFonts w:ascii="Times New Roman" w:hAnsi="Times New Roman" w:cs="Times New Roman"/>
        </w:rPr>
        <w:t>Q</w:t>
      </w:r>
      <w:r w:rsidRPr="007B38CC">
        <w:rPr>
          <w:rFonts w:ascii="Times New Roman" w:hAnsi="Times New Roman" w:cs="Times New Roman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vertAlign w:val="subscript"/>
        </w:rPr>
        <w:t xml:space="preserve">  </w:t>
      </w:r>
      <w:r w:rsidRPr="007B38CC">
        <w:rPr>
          <w:rFonts w:ascii="Times New Roman" w:hAnsi="Times New Roman" w:cs="Times New Roman"/>
        </w:rPr>
        <w:t>– количество  программных продуктов (программного обеспечения, комплекса, интернет – версии информационной системы);</w:t>
      </w:r>
    </w:p>
    <w:p w:rsidR="00684C38" w:rsidRPr="007B38CC" w:rsidRDefault="00684C38" w:rsidP="00DC198A">
      <w:pPr>
        <w:ind w:firstLine="709"/>
        <w:rPr>
          <w:rFonts w:ascii="Times New Roman" w:hAnsi="Times New Roman" w:cs="Times New Roman"/>
        </w:rPr>
      </w:pPr>
      <w:r w:rsidRPr="007B38CC">
        <w:rPr>
          <w:rFonts w:ascii="Times New Roman" w:hAnsi="Times New Roman" w:cs="Times New Roman"/>
        </w:rPr>
        <w:t>P</w:t>
      </w:r>
      <w:r w:rsidRPr="007B38CC">
        <w:rPr>
          <w:rFonts w:ascii="Times New Roman" w:hAnsi="Times New Roman" w:cs="Times New Roman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vertAlign w:val="subscript"/>
        </w:rPr>
        <w:t xml:space="preserve">  </w:t>
      </w:r>
      <w:r w:rsidRPr="007B38CC">
        <w:rPr>
          <w:rFonts w:ascii="Times New Roman" w:hAnsi="Times New Roman" w:cs="Times New Roman"/>
        </w:rPr>
        <w:t xml:space="preserve">- цена одного программного продукта  (программного обеспечения, комплекса,  интернет – версии информационной системы) в год.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0623C9" w:rsidRPr="007B38CC" w:rsidTr="00DD1C21">
        <w:trPr>
          <w:trHeight w:val="7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8" w:rsidRPr="007B38CC" w:rsidRDefault="00684C38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</w:rPr>
              <w:t xml:space="preserve">                   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программных продуктов  (программного обеспечения, комплекса, интернет – версии информационной системы) в год 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8" w:rsidRPr="007B38CC" w:rsidRDefault="00684C38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программных продуктов  (программного обеспечения, интернет – версии информационной системы)</w:t>
            </w:r>
          </w:p>
          <w:p w:rsidR="00684C38" w:rsidRPr="007B38CC" w:rsidRDefault="00684C38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год (руб.)</w:t>
            </w:r>
          </w:p>
        </w:tc>
      </w:tr>
      <w:tr w:rsidR="000623C9" w:rsidRPr="007B38CC" w:rsidTr="00DD1C21">
        <w:trPr>
          <w:trHeight w:val="4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8" w:rsidRPr="007B38CC" w:rsidRDefault="00684C38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 (типовое решение Программный комплекс «Региональная контрактная система»)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38" w:rsidRPr="007B38CC" w:rsidRDefault="00684C38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1 100 000,00</w:t>
            </w:r>
          </w:p>
        </w:tc>
      </w:tr>
    </w:tbl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AA4" w:rsidRPr="007B38CC" w:rsidRDefault="00DD0AA4" w:rsidP="003C0FF9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(продление)</w:t>
      </w:r>
      <w:r w:rsidR="002B0306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неисключительных прав на пользование программным продуктом, лицензий</w:t>
      </w:r>
      <w:r w:rsidR="0074496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744967">
        <w:rPr>
          <w:rFonts w:ascii="Times New Roman" w:hAnsi="Times New Roman" w:cs="Times New Roman"/>
          <w:sz w:val="26"/>
          <w:szCs w:val="26"/>
        </w:rPr>
        <w:t>интернет-версий</w:t>
      </w:r>
      <w:proofErr w:type="gramEnd"/>
      <w:r w:rsidR="00744967">
        <w:rPr>
          <w:rFonts w:ascii="Times New Roman" w:hAnsi="Times New Roman" w:cs="Times New Roman"/>
          <w:sz w:val="26"/>
          <w:szCs w:val="26"/>
        </w:rPr>
        <w:t xml:space="preserve"> информационных систем.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543C99" wp14:editId="72A5839C">
            <wp:extent cx="1438275" cy="4857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2B6E331" wp14:editId="4D36C1D1">
            <wp:extent cx="333375" cy="25717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приобретаемых</w:t>
      </w:r>
      <w:r w:rsidR="00D11582" w:rsidRPr="007B38CC">
        <w:rPr>
          <w:rFonts w:ascii="Times New Roman" w:hAnsi="Times New Roman" w:cs="Times New Roman"/>
          <w:sz w:val="20"/>
          <w:szCs w:val="20"/>
        </w:rPr>
        <w:t xml:space="preserve"> (продлеваемых)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D11582" w:rsidRPr="007B38CC">
        <w:rPr>
          <w:rFonts w:ascii="Times New Roman" w:hAnsi="Times New Roman" w:cs="Times New Roman"/>
          <w:sz w:val="20"/>
          <w:szCs w:val="20"/>
        </w:rPr>
        <w:t>неисключительных</w:t>
      </w:r>
      <w:r w:rsidRPr="007B38CC">
        <w:rPr>
          <w:rFonts w:ascii="Times New Roman" w:hAnsi="Times New Roman" w:cs="Times New Roman"/>
          <w:sz w:val="20"/>
          <w:szCs w:val="20"/>
        </w:rPr>
        <w:t xml:space="preserve"> прав на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пользование программным продуктом, </w:t>
      </w:r>
      <w:r w:rsidRPr="007B38CC">
        <w:rPr>
          <w:rFonts w:ascii="Times New Roman" w:hAnsi="Times New Roman" w:cs="Times New Roman"/>
          <w:sz w:val="20"/>
          <w:szCs w:val="20"/>
        </w:rPr>
        <w:t>лицензий</w:t>
      </w:r>
      <w:r w:rsidR="00744967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744967">
        <w:rPr>
          <w:rFonts w:ascii="Times New Roman" w:hAnsi="Times New Roman" w:cs="Times New Roman"/>
          <w:sz w:val="20"/>
          <w:szCs w:val="20"/>
        </w:rPr>
        <w:t>интернет-версий</w:t>
      </w:r>
      <w:proofErr w:type="gramEnd"/>
      <w:r w:rsidR="00744967">
        <w:rPr>
          <w:rFonts w:ascii="Times New Roman" w:hAnsi="Times New Roman" w:cs="Times New Roman"/>
          <w:sz w:val="20"/>
          <w:szCs w:val="20"/>
        </w:rPr>
        <w:t xml:space="preserve"> информационных систем</w:t>
      </w:r>
      <w:r w:rsidRPr="007B38CC">
        <w:rPr>
          <w:rFonts w:ascii="Times New Roman" w:hAnsi="Times New Roman" w:cs="Times New Roman"/>
          <w:sz w:val="20"/>
          <w:szCs w:val="20"/>
        </w:rPr>
        <w:t xml:space="preserve"> в год;</w:t>
      </w:r>
    </w:p>
    <w:p w:rsidR="00976226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B641CC" wp14:editId="130704E8">
            <wp:extent cx="295275" cy="25717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единицы </w:t>
      </w:r>
      <w:r w:rsidR="00D11582" w:rsidRPr="007B38CC">
        <w:rPr>
          <w:rFonts w:ascii="Times New Roman" w:hAnsi="Times New Roman" w:cs="Times New Roman"/>
          <w:sz w:val="20"/>
          <w:szCs w:val="20"/>
        </w:rPr>
        <w:t>приобретаемых (продлеваемых) неисключительных</w:t>
      </w:r>
      <w:r w:rsidRPr="007B38CC">
        <w:rPr>
          <w:rFonts w:ascii="Times New Roman" w:hAnsi="Times New Roman" w:cs="Times New Roman"/>
          <w:sz w:val="20"/>
          <w:szCs w:val="20"/>
        </w:rPr>
        <w:t xml:space="preserve"> прав на пользование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449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программным продуктом, лицензий, </w:t>
      </w:r>
      <w:proofErr w:type="gramStart"/>
      <w:r w:rsidR="00744967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интернет-версий</w:t>
      </w:r>
      <w:proofErr w:type="gramEnd"/>
      <w:r w:rsidR="007449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информационных систем в год.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0623C9" w:rsidRPr="007B38CC" w:rsidTr="007618D5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приобретаемых неисключительных прав на пользование программным продуктом, лицензий в год                                                        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простых (неисключительны) прав на пользования  программным продуктом, лицензий  </w:t>
            </w:r>
            <w:proofErr w:type="gramEnd"/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B38CC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продукт «Астрал-Отчетность»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5 500,00</w:t>
            </w:r>
          </w:p>
        </w:tc>
      </w:tr>
      <w:tr w:rsidR="000623C9" w:rsidRPr="007B38CC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Программный продукт МАИС «ЗАГС»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150C6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50C6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0 000,00</w:t>
            </w:r>
          </w:p>
        </w:tc>
      </w:tr>
      <w:tr w:rsidR="000623C9" w:rsidRPr="007B38CC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электронного документооборота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программного обеспечения на каждое неоснащенное рабочее место для работы в системе электронного документооборота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9 000,00</w:t>
            </w:r>
          </w:p>
        </w:tc>
      </w:tr>
      <w:tr w:rsidR="000623C9" w:rsidRPr="007B38CC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ViPNet Client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чем на  15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25 000,00</w:t>
            </w:r>
          </w:p>
        </w:tc>
      </w:tr>
      <w:tr w:rsidR="000623C9" w:rsidRPr="007B38CC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  <w:r w:rsidR="00C26AC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170 000,00</w:t>
            </w:r>
          </w:p>
        </w:tc>
      </w:tr>
      <w:tr w:rsidR="000623C9" w:rsidRPr="007B38CC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Антивирусное программное обеспечение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1-й лицензии на каждого участника зарегистрированного в сети администрации 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2 000,00</w:t>
            </w:r>
          </w:p>
        </w:tc>
      </w:tr>
      <w:tr w:rsidR="00744967" w:rsidRPr="007B38CC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67" w:rsidRPr="00054008" w:rsidRDefault="0074496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Интернет-версия бухгалтерской информационной системы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967" w:rsidRPr="00054008" w:rsidRDefault="00744967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00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1-й неисключительной лицензии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967" w:rsidRPr="00054008" w:rsidRDefault="0074496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100 000,00</w:t>
            </w:r>
          </w:p>
        </w:tc>
      </w:tr>
    </w:tbl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изготовлению сертификатов открытых ключей электронной цифровой подписи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эцп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proofErr w:type="gramStart"/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gramEnd"/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эцп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</w:rPr>
        <w:t xml:space="preserve"> эцп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 xml:space="preserve">количество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сертификатов ключа подписи</w:t>
      </w:r>
      <w:r w:rsidRPr="007B38CC">
        <w:rPr>
          <w:rFonts w:ascii="Times New Roman" w:hAnsi="Times New Roman" w:cs="Times New Roman"/>
          <w:sz w:val="20"/>
          <w:szCs w:val="20"/>
        </w:rPr>
        <w:t xml:space="preserve"> на год;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цена</w:t>
      </w:r>
      <w:proofErr w:type="gramEnd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изготовления/продления одного сертификата ключа подписи.                               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-25"/>
        <w:tblW w:w="9304" w:type="dxa"/>
        <w:tblLook w:val="04A0" w:firstRow="1" w:lastRow="0" w:firstColumn="1" w:lastColumn="0" w:noHBand="0" w:noVBand="1"/>
      </w:tblPr>
      <w:tblGrid>
        <w:gridCol w:w="5778"/>
        <w:gridCol w:w="3526"/>
      </w:tblGrid>
      <w:tr w:rsidR="000623C9" w:rsidRPr="007B38CC" w:rsidTr="009E7721">
        <w:trPr>
          <w:trHeight w:val="8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сертификатов ключа подписи на год                                            (шт.)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изготовления/продления одного сертификата одного ключа подписи                                (руб.)</w:t>
            </w:r>
          </w:p>
        </w:tc>
      </w:tr>
      <w:tr w:rsidR="000623C9" w:rsidRPr="007B38CC" w:rsidTr="009E7721">
        <w:trPr>
          <w:trHeight w:val="644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C26AC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3-х сертификатов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уполномоченного сотрудника в рамках наделенных полномочий на год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</w:tr>
    </w:tbl>
    <w:p w:rsidR="00B75CB3" w:rsidRPr="007B38CC" w:rsidRDefault="00B75CB3" w:rsidP="0039274D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сопровождению</w:t>
      </w:r>
      <w:r w:rsidR="00D23789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справочно-информационной системы</w:t>
      </w:r>
      <w:r w:rsidR="00D23789">
        <w:rPr>
          <w:rFonts w:ascii="Times New Roman" w:hAnsi="Times New Roman" w:cs="Times New Roman"/>
          <w:sz w:val="26"/>
          <w:szCs w:val="26"/>
        </w:rPr>
        <w:t xml:space="preserve">, затраты на услуги по информационно-технологическому сопровождению (ИТС Бюджет </w:t>
      </w:r>
      <w:proofErr w:type="gramStart"/>
      <w:r w:rsidR="00D23789">
        <w:rPr>
          <w:rFonts w:ascii="Times New Roman" w:hAnsi="Times New Roman" w:cs="Times New Roman"/>
          <w:sz w:val="26"/>
          <w:szCs w:val="26"/>
        </w:rPr>
        <w:t>Проф</w:t>
      </w:r>
      <w:proofErr w:type="gramEnd"/>
      <w:r w:rsidR="00D23789">
        <w:rPr>
          <w:rFonts w:ascii="Times New Roman" w:hAnsi="Times New Roman" w:cs="Times New Roman"/>
          <w:sz w:val="26"/>
          <w:szCs w:val="26"/>
        </w:rPr>
        <w:t>)</w:t>
      </w:r>
    </w:p>
    <w:p w:rsidR="00B75CB3" w:rsidRPr="00D23789" w:rsidRDefault="00D33641" w:rsidP="00B75C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сопр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*Р+Q итс*</m:t>
          </m:r>
          <m:r>
            <w:rPr>
              <w:rFonts w:ascii="Cambria Math" w:hAnsi="Cambria Math" w:cs="Times New Roman"/>
              <w:sz w:val="20"/>
              <w:szCs w:val="20"/>
              <w:lang w:val="en-US"/>
            </w:rPr>
            <m:t>P</m:t>
          </m:r>
          <m:r>
            <w:rPr>
              <w:rFonts w:ascii="Cambria Math" w:hAnsi="Cambria Math" w:cs="Times New Roman"/>
              <w:sz w:val="20"/>
              <w:szCs w:val="20"/>
            </w:rPr>
            <m:t>итс</m:t>
          </m:r>
        </m:oMath>
      </m:oMathPara>
    </w:p>
    <w:p w:rsidR="00B75CB3" w:rsidRPr="007B38CC" w:rsidRDefault="00B75CB3" w:rsidP="00B75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B75CB3" w:rsidRPr="007B38CC" w:rsidRDefault="00D33641" w:rsidP="00B75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сис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 </m:t>
        </m:r>
      </m:oMath>
      <w:r w:rsidR="00B75CB3" w:rsidRPr="007B38CC">
        <w:rPr>
          <w:rFonts w:ascii="Times New Roman" w:hAnsi="Times New Roman" w:cs="Times New Roman"/>
          <w:sz w:val="20"/>
          <w:szCs w:val="20"/>
        </w:rPr>
        <w:t xml:space="preserve">количество </w:t>
      </w:r>
      <w:r w:rsidR="00B75CB3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справочно-информационных систем</w:t>
      </w:r>
      <w:r w:rsidR="00B75CB3" w:rsidRPr="007B38CC">
        <w:rPr>
          <w:rFonts w:ascii="Times New Roman" w:hAnsi="Times New Roman" w:cs="Times New Roman"/>
          <w:sz w:val="20"/>
          <w:szCs w:val="20"/>
        </w:rPr>
        <w:t>;</w:t>
      </w:r>
    </w:p>
    <w:p w:rsidR="00B75CB3" w:rsidRPr="00FD4FE1" w:rsidRDefault="00B75CB3" w:rsidP="00B75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>цена  обслуживания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 xml:space="preserve"> одной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справочно-информационной системы</w:t>
      </w:r>
      <w:r w:rsidR="00D23789">
        <w:rPr>
          <w:rFonts w:ascii="Times New Roman" w:hAnsi="Times New Roman" w:cs="Times New Roman"/>
          <w:sz w:val="20"/>
          <w:szCs w:val="20"/>
        </w:rPr>
        <w:t xml:space="preserve"> в год;</w:t>
      </w:r>
    </w:p>
    <w:p w:rsidR="00D23789" w:rsidRDefault="00D23789" w:rsidP="00B75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</w:t>
      </w:r>
      <w:r>
        <w:rPr>
          <w:rFonts w:ascii="Times New Roman" w:hAnsi="Times New Roman" w:cs="Times New Roman"/>
          <w:sz w:val="20"/>
          <w:szCs w:val="20"/>
        </w:rPr>
        <w:t>итс- количество услуг по информационно-технологическому сопровождению в год;</w:t>
      </w:r>
    </w:p>
    <w:p w:rsidR="00D23789" w:rsidRDefault="00D23789" w:rsidP="00B75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</w:rPr>
        <w:t>итс-цена одной услуги по информационно-техно</w:t>
      </w:r>
      <w:r w:rsidR="00325152">
        <w:rPr>
          <w:rFonts w:ascii="Times New Roman" w:hAnsi="Times New Roman" w:cs="Times New Roman"/>
          <w:sz w:val="20"/>
          <w:szCs w:val="20"/>
        </w:rPr>
        <w:t>логическому сопровождению в год.</w:t>
      </w:r>
      <w:proofErr w:type="gramEnd"/>
    </w:p>
    <w:p w:rsidR="00325152" w:rsidRDefault="00325152" w:rsidP="00B75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0" w:type="dxa"/>
        <w:tblInd w:w="108" w:type="dxa"/>
        <w:tblLook w:val="04A0" w:firstRow="1" w:lastRow="0" w:firstColumn="1" w:lastColumn="0" w:noHBand="0" w:noVBand="1"/>
      </w:tblPr>
      <w:tblGrid>
        <w:gridCol w:w="2694"/>
        <w:gridCol w:w="2552"/>
        <w:gridCol w:w="2116"/>
        <w:gridCol w:w="2268"/>
      </w:tblGrid>
      <w:tr w:rsidR="00D23789" w:rsidRPr="007B38CC" w:rsidTr="009E7721">
        <w:trPr>
          <w:trHeight w:val="4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89" w:rsidRPr="007B38CC" w:rsidRDefault="00D23789" w:rsidP="00C6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справочно-информационных систем</w:t>
            </w:r>
          </w:p>
          <w:p w:rsidR="00D23789" w:rsidRPr="007B38CC" w:rsidRDefault="00D23789" w:rsidP="00C6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89" w:rsidRPr="007B38CC" w:rsidRDefault="00D23789" w:rsidP="00C6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обслуживания  одной справочно – информационной системы  в год                                (руб.)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789" w:rsidRPr="007B38CC" w:rsidRDefault="009E7721" w:rsidP="00C6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23789">
              <w:rPr>
                <w:rFonts w:ascii="Times New Roman" w:hAnsi="Times New Roman" w:cs="Times New Roman"/>
                <w:sz w:val="20"/>
                <w:szCs w:val="20"/>
              </w:rPr>
              <w:t>оличество услуг по информационно-технологическому сопровождению в год (усл)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721" w:rsidRDefault="009E7721" w:rsidP="00C64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D23789">
              <w:rPr>
                <w:rFonts w:ascii="Times New Roman" w:hAnsi="Times New Roman" w:cs="Times New Roman"/>
                <w:sz w:val="20"/>
                <w:szCs w:val="20"/>
              </w:rPr>
              <w:t xml:space="preserve">ена одной услуги </w:t>
            </w:r>
          </w:p>
          <w:p w:rsidR="00D23789" w:rsidRPr="007B38CC" w:rsidRDefault="00D23789" w:rsidP="00C6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информационно-технологическому сопровождению в год (руб)</w:t>
            </w:r>
          </w:p>
        </w:tc>
      </w:tr>
      <w:tr w:rsidR="00D23789" w:rsidRPr="007B38CC" w:rsidTr="009E7721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89" w:rsidRPr="007B38CC" w:rsidRDefault="00D23789" w:rsidP="00C6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2-х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789" w:rsidRPr="007B38CC" w:rsidRDefault="00D23789" w:rsidP="00C6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600 000,00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789" w:rsidRPr="007B38CC" w:rsidRDefault="00325152" w:rsidP="00C6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789" w:rsidRPr="007B38CC" w:rsidRDefault="00325152" w:rsidP="00C6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40 000,00</w:t>
            </w:r>
          </w:p>
        </w:tc>
      </w:tr>
    </w:tbl>
    <w:p w:rsidR="00DD0AA4" w:rsidRPr="007B38CC" w:rsidRDefault="00DD0AA4" w:rsidP="0039274D">
      <w:pPr>
        <w:pStyle w:val="a3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техническому сопровождению (технической поддержке, обслуживанию) программных продуктов (программного обеспечения):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33641" w:rsidP="00DD0AA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рм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рм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Р</m:t>
        </m:r>
      </m:oMath>
      <w:r w:rsidR="00DD0AA4" w:rsidRPr="007B38CC">
        <w:rPr>
          <w:rFonts w:ascii="Times New Roman" w:eastAsiaTheme="minorEastAsia" w:hAnsi="Times New Roman" w:cs="Times New Roman"/>
          <w:sz w:val="20"/>
          <w:szCs w:val="20"/>
        </w:rPr>
        <w:t>*</w:t>
      </w:r>
      <w:r w:rsidR="00DD0AA4" w:rsidRPr="007B38CC">
        <w:rPr>
          <w:rFonts w:ascii="Times New Roman" w:eastAsiaTheme="minorEastAsia" w:hAnsi="Times New Roman" w:cs="Times New Roman"/>
          <w:sz w:val="20"/>
          <w:szCs w:val="20"/>
          <w:lang w:val="en-US"/>
        </w:rPr>
        <w:t>N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vertAlign w:val="subscript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Q 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рм – </w:t>
      </w:r>
      <w:r w:rsidRPr="007B38CC">
        <w:rPr>
          <w:rFonts w:ascii="Times New Roman" w:hAnsi="Times New Roman" w:cs="Times New Roman"/>
          <w:sz w:val="20"/>
          <w:szCs w:val="20"/>
        </w:rPr>
        <w:t>количество рабочих мест;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B38CC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– </w:t>
      </w:r>
      <w:r w:rsidRPr="007B38CC">
        <w:rPr>
          <w:rFonts w:ascii="Times New Roman" w:hAnsi="Times New Roman" w:cs="Times New Roman"/>
          <w:sz w:val="20"/>
          <w:szCs w:val="20"/>
        </w:rPr>
        <w:t xml:space="preserve">цена 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технического сопровождения программного продукта в месяц;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N-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количество </w:t>
      </w:r>
      <w:proofErr w:type="gramStart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месяцев  технического</w:t>
      </w:r>
      <w:proofErr w:type="gramEnd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сопровождения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3266"/>
        <w:gridCol w:w="1371"/>
        <w:gridCol w:w="3448"/>
        <w:gridCol w:w="1559"/>
      </w:tblGrid>
      <w:tr w:rsidR="000623C9" w:rsidRPr="007B38CC" w:rsidTr="00844D94">
        <w:trPr>
          <w:trHeight w:val="75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                     (шт.)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Цена технического сопровождения программного продукта в месяц                                                   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</w:t>
            </w:r>
            <w:r w:rsidR="00984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623C9" w:rsidRPr="007B38CC" w:rsidTr="00FC37E5">
        <w:trPr>
          <w:trHeight w:val="29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 «Бюджет»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A107D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29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94" w:rsidRPr="007B38CC" w:rsidRDefault="00844D9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Программный комплекс «Региональная контрактная система»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94" w:rsidRPr="007B38CC" w:rsidRDefault="00844D9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D94" w:rsidRPr="007B38CC" w:rsidRDefault="00844D9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94" w:rsidRPr="007B38CC" w:rsidRDefault="00844D9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384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«Автоматический бюджетный контроль»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A107D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364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«Учет бюджетных обязательств»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</w:t>
            </w:r>
            <w:r w:rsidR="00A1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1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37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«Электронный обмен»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A107D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35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«Много бюджетный режим работы»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A107D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32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«Реестр расходных обязательств»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A107D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276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«Сервер обмена данными»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A107D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324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 «Удаленное рабочее место» (АС «УРМ»)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67128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A107D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2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«Казначейство»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A107D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42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«Расширенный учет операций со средствами БУ и АУ»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A107D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534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ПМ «Применение ЭП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«Бюджет» и АС «УРМ»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A107D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3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«Передача выписок с ЭП (Бюджет-УРМ)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A107D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35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«Прикрепление к документам произвольных файлов с ЭП»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A107D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984BC1" w:rsidRPr="007B38CC" w:rsidTr="00FC37E5">
        <w:trPr>
          <w:trHeight w:val="35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BC1" w:rsidRPr="007B38CC" w:rsidRDefault="00CD4A6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АИС «Прогноз и планирование бюджета»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BC1" w:rsidRPr="007B38CC" w:rsidRDefault="00CD4A6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BC1" w:rsidRPr="007B38CC" w:rsidRDefault="00CD4A6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13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BC1" w:rsidRPr="007B38CC" w:rsidRDefault="00CD4A6F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32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F" w:rsidRDefault="00CD4A6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 контроля в сфере закупок:</w:t>
            </w:r>
          </w:p>
          <w:p w:rsidR="00DD0AA4" w:rsidRDefault="00CD4A6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-ПМ «Показатели планов-графиков»,</w:t>
            </w:r>
          </w:p>
          <w:p w:rsidR="00CD4A6F" w:rsidRDefault="00CD4A6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-ПМ «Учет государственных (муниципальных) контрактов и договоров»,</w:t>
            </w:r>
          </w:p>
          <w:p w:rsidR="00CD4A6F" w:rsidRPr="007B38CC" w:rsidRDefault="00CD4A6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-ПМ « Сверка с реестром контрактов»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CD4A6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A107D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 25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A107D8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44D94" w:rsidRPr="007B38CC" w:rsidRDefault="00844D9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33641" w:rsidP="00DD0AA4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прогр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</m:t>
          </m:r>
        </m:oMath>
      </m:oMathPara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прог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часов сопровождения программного продукта в год;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5C23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1-го часа сопровождения программного продукта.       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3880"/>
        <w:gridCol w:w="3071"/>
        <w:gridCol w:w="2410"/>
      </w:tblGrid>
      <w:tr w:rsidR="000623C9" w:rsidRPr="007B38CC" w:rsidTr="007618D5">
        <w:trPr>
          <w:trHeight w:val="101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сопровождения программного продукта в год                                              (час)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1-го часа сопровождения программного продукта                                (руб.)</w:t>
            </w:r>
          </w:p>
        </w:tc>
      </w:tr>
      <w:tr w:rsidR="000623C9" w:rsidRPr="007B38CC" w:rsidTr="007618D5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Программный продукт на основе 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1С Предприятие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</w:tr>
      <w:tr w:rsidR="000623C9" w:rsidRPr="007B38CC" w:rsidTr="007618D5">
        <w:trPr>
          <w:trHeight w:val="9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Программный продукт 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1С: Реестр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государственного и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муниципального имущества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</w:tr>
    </w:tbl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53EAF0" wp14:editId="2168A493">
            <wp:extent cx="1438275" cy="4857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67E5566" wp14:editId="779EF428">
            <wp:extent cx="333375" cy="257175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программного обеспечения/продукта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099506" wp14:editId="12A6CFA3">
            <wp:extent cx="295275" cy="257175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сопровождения (абонентского обслуживания) программного обеспечения и программно-аппаратного комплекса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год.                                                    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2125"/>
        <w:gridCol w:w="3829"/>
      </w:tblGrid>
      <w:tr w:rsidR="000623C9" w:rsidRPr="007B38CC" w:rsidTr="00FC37E5">
        <w:trPr>
          <w:trHeight w:val="8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программного обеспечения/продукта   в год  (шт.)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сопровождения (абонентского обслуживания) программного обеспечения /продукта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                                                (руб.)</w:t>
            </w:r>
          </w:p>
        </w:tc>
      </w:tr>
      <w:tr w:rsidR="000623C9" w:rsidRPr="007B38CC" w:rsidTr="007618D5">
        <w:trPr>
          <w:trHeight w:val="6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Программное обеспечение система электронного документооборота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700 000,00</w:t>
            </w:r>
          </w:p>
        </w:tc>
      </w:tr>
      <w:tr w:rsidR="000623C9" w:rsidRPr="007B38CC" w:rsidTr="00FC37E5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 Межсетевой экран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250 000,00</w:t>
            </w:r>
          </w:p>
        </w:tc>
      </w:tr>
      <w:tr w:rsidR="000623C9" w:rsidRPr="007B38CC" w:rsidTr="007618D5">
        <w:trPr>
          <w:trHeight w:val="5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ПАК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ViPNet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Coordinator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уровень 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Расширенный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60 000</w:t>
            </w:r>
          </w:p>
        </w:tc>
      </w:tr>
      <w:tr w:rsidR="000623C9" w:rsidRPr="007B38CC" w:rsidTr="00FC37E5">
        <w:trPr>
          <w:trHeight w:val="6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  ViPNet Client, уровень 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Расширенный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6 000</w:t>
            </w:r>
          </w:p>
        </w:tc>
      </w:tr>
      <w:tr w:rsidR="000623C9" w:rsidRPr="007B38CC" w:rsidTr="007618D5">
        <w:trPr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комплекс для учета имущественных и земельных отношений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200 000</w:t>
            </w:r>
          </w:p>
        </w:tc>
      </w:tr>
      <w:tr w:rsidR="000623C9" w:rsidRPr="007B38CC" w:rsidTr="00FC37E5">
        <w:trPr>
          <w:trHeight w:val="6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500 000</w:t>
            </w:r>
          </w:p>
        </w:tc>
      </w:tr>
      <w:tr w:rsidR="000623C9" w:rsidRPr="007B38CC" w:rsidTr="007618D5">
        <w:trPr>
          <w:trHeight w:val="10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Программный продукт  автоматизированной информационной системы обеспечения градостроительной деятельности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600 000,00</w:t>
            </w:r>
          </w:p>
        </w:tc>
      </w:tr>
      <w:tr w:rsidR="000623C9" w:rsidRPr="007B38CC" w:rsidTr="007618D5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FC3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продукт для ЭВМ (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Контур-Экстерн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</w:tr>
    </w:tbl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B75CB3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мероприятия по обеспечению безопасности информации </w:t>
      </w:r>
      <w:r w:rsidR="00FC37E5" w:rsidRPr="007B38CC">
        <w:rPr>
          <w:rFonts w:ascii="Times New Roman" w:hAnsi="Times New Roman" w:cs="Times New Roman"/>
          <w:sz w:val="26"/>
          <w:szCs w:val="26"/>
        </w:rPr>
        <w:br/>
      </w:r>
      <w:r w:rsidRPr="007B38CC">
        <w:rPr>
          <w:rFonts w:ascii="Times New Roman" w:hAnsi="Times New Roman" w:cs="Times New Roman"/>
          <w:sz w:val="26"/>
          <w:szCs w:val="26"/>
        </w:rPr>
        <w:t>и аттестации рабочего места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786C7E" wp14:editId="3AE6F42B">
            <wp:extent cx="1552575" cy="4857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31D9A8" wp14:editId="1877D92D">
            <wp:extent cx="381000" cy="2571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рабочих мест (объектов);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D35057" wp14:editId="6DBDEDE6">
            <wp:extent cx="333375" cy="257175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4572" w:rsidRPr="007B38CC">
        <w:rPr>
          <w:rFonts w:ascii="Times New Roman" w:hAnsi="Times New Roman" w:cs="Times New Roman"/>
          <w:sz w:val="20"/>
          <w:szCs w:val="20"/>
        </w:rPr>
        <w:t xml:space="preserve"> - цена</w:t>
      </w:r>
      <w:r w:rsidRPr="007B38CC">
        <w:rPr>
          <w:rFonts w:ascii="Times New Roman" w:hAnsi="Times New Roman" w:cs="Times New Roman"/>
          <w:sz w:val="20"/>
          <w:szCs w:val="20"/>
        </w:rPr>
        <w:t xml:space="preserve"> мероприятия по защите информации и аттестации</w:t>
      </w:r>
      <w:r w:rsidR="00384572" w:rsidRPr="007B38CC">
        <w:rPr>
          <w:rFonts w:ascii="Times New Roman" w:hAnsi="Times New Roman" w:cs="Times New Roman"/>
          <w:sz w:val="20"/>
          <w:szCs w:val="20"/>
        </w:rPr>
        <w:t xml:space="preserve"> одного</w:t>
      </w:r>
      <w:r w:rsidRPr="007B38CC">
        <w:rPr>
          <w:rFonts w:ascii="Times New Roman" w:hAnsi="Times New Roman" w:cs="Times New Roman"/>
          <w:sz w:val="20"/>
          <w:szCs w:val="20"/>
        </w:rPr>
        <w:t xml:space="preserve"> рабочего места</w:t>
      </w:r>
      <w:proofErr w:type="gramStart"/>
      <w:r w:rsidR="006D57DF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0623C9" w:rsidRPr="007B38CC" w:rsidTr="007618D5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(объектов)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84572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защите информации и аттестации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одного 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рабочего места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7618D5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имеющихся рабочих мест (объектов) для работы с информацией, подлежащей защите в администрации Нефтеюганского района и подведомственных учреждениях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150 000,00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B75CB3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по доработке (модернизации) программного обеспечения </w:t>
      </w:r>
      <w:r w:rsidR="002A1881" w:rsidRPr="007B38CC">
        <w:rPr>
          <w:rFonts w:ascii="Times New Roman" w:hAnsi="Times New Roman" w:cs="Times New Roman"/>
          <w:sz w:val="26"/>
          <w:szCs w:val="26"/>
        </w:rPr>
        <w:t>(программного продукта, программного модуля</w:t>
      </w:r>
      <w:proofErr w:type="gramStart"/>
      <w:r w:rsidR="002A1881" w:rsidRPr="007B38CC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="002A188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определяются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Здпо = ∑ 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инф </w:t>
      </w:r>
      <w:r w:rsidRPr="007B38CC">
        <w:rPr>
          <w:rFonts w:ascii="Times New Roman" w:hAnsi="Times New Roman" w:cs="Times New Roman"/>
          <w:sz w:val="20"/>
          <w:szCs w:val="20"/>
        </w:rPr>
        <w:t xml:space="preserve">* 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инф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</w:rPr>
        <w:t>=1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hAnsi="Times New Roman" w:cs="Times New Roman"/>
          <w:sz w:val="20"/>
          <w:szCs w:val="20"/>
        </w:rPr>
        <w:t>Q</w:t>
      </w:r>
      <w:r w:rsidR="008766F2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gramEnd"/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количество доработок (модернизации)  i-го программного обеспечения </w:t>
      </w:r>
      <w:r w:rsidR="002A1881" w:rsidRPr="007B38CC">
        <w:rPr>
          <w:rFonts w:ascii="Times New Roman" w:hAnsi="Times New Roman" w:cs="Times New Roman"/>
          <w:sz w:val="20"/>
          <w:szCs w:val="20"/>
        </w:rPr>
        <w:t>(программного продукта, программного модуля)</w:t>
      </w:r>
    </w:p>
    <w:p w:rsidR="002A1881" w:rsidRPr="007B38CC" w:rsidRDefault="00DD0AA4" w:rsidP="002A18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hAnsi="Times New Roman" w:cs="Times New Roman"/>
          <w:sz w:val="20"/>
          <w:szCs w:val="20"/>
        </w:rPr>
        <w:t>P</w:t>
      </w:r>
      <w:r w:rsidR="008766F2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gramEnd"/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цена одной доработки (модернизации) программного обеспечения </w:t>
      </w:r>
      <w:r w:rsidR="002A1881" w:rsidRPr="007B38CC">
        <w:rPr>
          <w:rFonts w:ascii="Times New Roman" w:hAnsi="Times New Roman" w:cs="Times New Roman"/>
          <w:sz w:val="20"/>
          <w:szCs w:val="20"/>
        </w:rPr>
        <w:t>(программного продукта, программного модуля)</w:t>
      </w:r>
    </w:p>
    <w:p w:rsidR="006C73BA" w:rsidRPr="007B38CC" w:rsidRDefault="006C73BA" w:rsidP="006C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6C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по доработке (модернизации) к</w:t>
      </w:r>
      <w:r w:rsidR="002A1881" w:rsidRPr="007B38CC">
        <w:rPr>
          <w:rFonts w:ascii="Times New Roman" w:hAnsi="Times New Roman" w:cs="Times New Roman"/>
          <w:sz w:val="26"/>
          <w:szCs w:val="26"/>
        </w:rPr>
        <w:t xml:space="preserve">аждого программного обеспечения </w:t>
      </w:r>
      <w:r w:rsidR="00AE3917" w:rsidRPr="007B38CC">
        <w:rPr>
          <w:rFonts w:ascii="Times New Roman" w:hAnsi="Times New Roman" w:cs="Times New Roman"/>
          <w:sz w:val="26"/>
          <w:szCs w:val="26"/>
        </w:rPr>
        <w:t>(программного продукта, программного модуля)</w:t>
      </w:r>
      <w:r w:rsidR="006C73BA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в год не более 1 000 000 руб.</w:t>
      </w:r>
      <w:r w:rsidR="006D57DF" w:rsidRPr="007B38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73BA" w:rsidRPr="007B38CC" w:rsidRDefault="006C73BA" w:rsidP="00DD0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57DF" w:rsidRPr="007B38CC" w:rsidRDefault="006D57DF" w:rsidP="00DD0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Количество доработок (модернизации)  одного программного обеспечения </w:t>
      </w:r>
      <w:r w:rsidR="00AE3917" w:rsidRPr="007B38CC">
        <w:rPr>
          <w:rFonts w:ascii="Times New Roman" w:hAnsi="Times New Roman" w:cs="Times New Roman"/>
          <w:sz w:val="26"/>
          <w:szCs w:val="26"/>
        </w:rPr>
        <w:t xml:space="preserve">(программного продукта, программного модуля) </w:t>
      </w:r>
      <w:r w:rsidRPr="007B38CC">
        <w:rPr>
          <w:rFonts w:ascii="Times New Roman" w:hAnsi="Times New Roman" w:cs="Times New Roman"/>
          <w:sz w:val="26"/>
          <w:szCs w:val="26"/>
        </w:rPr>
        <w:t>не более 2 в год.</w:t>
      </w:r>
    </w:p>
    <w:p w:rsidR="00336589" w:rsidRDefault="00336589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DD0AA4" w:rsidRPr="007B38CC" w:rsidRDefault="00DD0AA4" w:rsidP="003C0FF9">
      <w:pPr>
        <w:pStyle w:val="a3"/>
        <w:framePr w:w="9234" w:wrap="auto" w:hAnchor="text" w:x="1701"/>
        <w:numPr>
          <w:ilvl w:val="0"/>
          <w:numId w:val="8"/>
        </w:numPr>
        <w:rPr>
          <w:rFonts w:ascii="Times New Roman" w:hAnsi="Times New Roman" w:cs="Times New Roman"/>
          <w:i/>
          <w:sz w:val="20"/>
          <w:szCs w:val="20"/>
        </w:rPr>
        <w:sectPr w:rsidR="00DD0AA4" w:rsidRPr="007B38CC" w:rsidSect="00E61EA2">
          <w:headerReference w:type="default" r:id="rId36"/>
          <w:pgSz w:w="11906" w:h="16838" w:code="9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:rsidR="00DD0AA4" w:rsidRPr="007B38CC" w:rsidRDefault="00DD0AA4" w:rsidP="003C0FF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</w:t>
      </w:r>
    </w:p>
    <w:p w:rsidR="00DD0AA4" w:rsidRPr="007B38CC" w:rsidRDefault="00D33641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ос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ос предел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>- количество основных средств по i-й должности, в соответствии с нормативами муниципальных органов;</w:t>
      </w:r>
    </w:p>
    <w:p w:rsidR="00DD0AA4" w:rsidRPr="007B38CC" w:rsidRDefault="00D33641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ос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 цена приобретения за единицу основного средства по i-й должности в соответствии с нормативами муниципальных органов.</w:t>
      </w:r>
    </w:p>
    <w:p w:rsidR="001B01CF" w:rsidRPr="007B38CC" w:rsidRDefault="001B01CF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5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5"/>
        <w:gridCol w:w="2392"/>
        <w:gridCol w:w="1000"/>
        <w:gridCol w:w="1194"/>
        <w:gridCol w:w="1648"/>
        <w:gridCol w:w="1797"/>
        <w:gridCol w:w="992"/>
        <w:gridCol w:w="1417"/>
        <w:gridCol w:w="1560"/>
        <w:gridCol w:w="1275"/>
        <w:gridCol w:w="1683"/>
      </w:tblGrid>
      <w:tr w:rsidR="000623C9" w:rsidRPr="007B38CC" w:rsidTr="00E65835">
        <w:trPr>
          <w:trHeight w:val="81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9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полезно</w:t>
            </w:r>
            <w:r w:rsidR="00392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</w:t>
            </w:r>
            <w:r w:rsidR="00392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зования,        не более (мес.)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2F" w:rsidRPr="007B38CC" w:rsidRDefault="00A6732F" w:rsidP="00A67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:rsidR="00A6732F" w:rsidRPr="007B38CC" w:rsidRDefault="00A6732F" w:rsidP="00A67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t xml:space="preserve"> 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</w:t>
            </w:r>
            <w:proofErr w:type="gramStart"/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«руководитель» группа : «Высшая»,</w:t>
            </w:r>
          </w:p>
          <w:p w:rsidR="00DD0AA4" w:rsidRPr="007B38CC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2F" w:rsidRPr="007B38CC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:rsidR="00A6732F" w:rsidRPr="007B38CC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Группа: «Главная»,</w:t>
            </w:r>
          </w:p>
          <w:p w:rsidR="00A6732F" w:rsidRPr="007B38CC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:rsidR="00A6732F" w:rsidRPr="007B38CC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«Старшая»,  </w:t>
            </w:r>
          </w:p>
          <w:p w:rsidR="00A6732F" w:rsidRPr="007B38CC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«Младшая»,    </w:t>
            </w:r>
          </w:p>
          <w:p w:rsidR="00DD0AA4" w:rsidRPr="007B38CC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делам администрации Нефтеюганского района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за ед. товара, не более 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</w:t>
            </w:r>
            <w:r w:rsidR="00392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623C9" w:rsidRPr="007B38CC" w:rsidTr="00E65835">
        <w:trPr>
          <w:trHeight w:val="130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Руково-дители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(работники)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отдела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информацион-ных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3C9" w:rsidRPr="007B38CC" w:rsidTr="00E65835">
        <w:trPr>
          <w:trHeight w:val="23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3C9" w:rsidRPr="007B38CC" w:rsidTr="00E65835">
        <w:trPr>
          <w:trHeight w:val="7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623C9" w:rsidRPr="007B38CC" w:rsidTr="00DD1C21">
        <w:trPr>
          <w:trHeight w:val="5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Чёрно-белый лазерный принтер А4  /  МФУ Чёрно-белый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формата А4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39 900,00</w:t>
            </w:r>
          </w:p>
        </w:tc>
      </w:tr>
      <w:tr w:rsidR="000623C9" w:rsidRPr="007B38CC" w:rsidTr="00DD1C21">
        <w:trPr>
          <w:trHeight w:val="63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Чёрно-белый лазерный принтер А3 / МФУ Чёрно-белый  формата А3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59 900,00</w:t>
            </w:r>
          </w:p>
        </w:tc>
      </w:tr>
      <w:tr w:rsidR="000623C9" w:rsidRPr="007B38CC" w:rsidTr="00E65835">
        <w:trPr>
          <w:trHeight w:val="5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Цветной лазерный принтер А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МФУ цветной    формата А4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6388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A6E3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8A769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8190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9900,00</w:t>
            </w:r>
          </w:p>
        </w:tc>
      </w:tr>
      <w:tr w:rsidR="000623C9" w:rsidRPr="007B38CC" w:rsidTr="00E65835">
        <w:trPr>
          <w:trHeight w:val="67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Цветной лазерный принтер (формата А3) / Цветной МФУ (формата А3)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119 900,00</w:t>
            </w:r>
          </w:p>
        </w:tc>
      </w:tr>
      <w:tr w:rsidR="000623C9" w:rsidRPr="007B38CC" w:rsidTr="00E65835">
        <w:trPr>
          <w:trHeight w:val="27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Плоттер (формат А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299 000,00</w:t>
            </w:r>
          </w:p>
        </w:tc>
      </w:tr>
      <w:tr w:rsidR="000623C9" w:rsidRPr="007B38CC" w:rsidTr="00E65835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станция (компьютер в сборе)  /   Моноблок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235D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84 900,00</w:t>
            </w:r>
          </w:p>
        </w:tc>
      </w:tr>
      <w:tr w:rsidR="000623C9" w:rsidRPr="007B38CC" w:rsidTr="00E65835">
        <w:trPr>
          <w:trHeight w:val="45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телефон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29 900,00</w:t>
            </w:r>
          </w:p>
        </w:tc>
      </w:tr>
      <w:tr w:rsidR="000623C9" w:rsidRPr="007B38CC" w:rsidTr="00E65835">
        <w:trPr>
          <w:trHeight w:val="52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(сотовый) телефон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0623C9" w:rsidRPr="007B38CC" w:rsidTr="00E65835">
        <w:trPr>
          <w:trHeight w:val="46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Планшетный </w:t>
            </w:r>
          </w:p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29 900,00</w:t>
            </w:r>
          </w:p>
        </w:tc>
      </w:tr>
      <w:tr w:rsidR="000623C9" w:rsidRPr="007B38CC" w:rsidTr="00E65835">
        <w:trPr>
          <w:trHeight w:val="27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(формат А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А3)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47BA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</w:tr>
      <w:tr w:rsidR="000623C9" w:rsidRPr="007B38CC" w:rsidTr="00E65835">
        <w:trPr>
          <w:trHeight w:val="329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799 000,00</w:t>
            </w:r>
          </w:p>
        </w:tc>
      </w:tr>
      <w:tr w:rsidR="000623C9" w:rsidRPr="007B38CC" w:rsidTr="00E65835">
        <w:trPr>
          <w:trHeight w:val="3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Межэтажный коммутатор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76388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149 900,00</w:t>
            </w:r>
          </w:p>
        </w:tc>
      </w:tr>
      <w:tr w:rsidR="000623C9" w:rsidRPr="007B38CC" w:rsidTr="00E65835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/ Хаб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4 900,00</w:t>
            </w:r>
          </w:p>
        </w:tc>
      </w:tr>
      <w:tr w:rsidR="000623C9" w:rsidRPr="007B38CC" w:rsidTr="00E65835">
        <w:trPr>
          <w:trHeight w:val="24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Роутер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</w:tr>
      <w:tr w:rsidR="000623C9" w:rsidRPr="007B38CC" w:rsidTr="00E65835">
        <w:trPr>
          <w:trHeight w:val="33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Медиаконвертер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29 900,00</w:t>
            </w:r>
          </w:p>
        </w:tc>
      </w:tr>
      <w:tr w:rsidR="000623C9" w:rsidRPr="007B38CC" w:rsidTr="00E65835">
        <w:trPr>
          <w:trHeight w:val="30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0623C9" w:rsidRPr="007B38CC" w:rsidTr="00E65835">
        <w:trPr>
          <w:trHeight w:val="3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46F1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14 900,00</w:t>
            </w:r>
          </w:p>
        </w:tc>
      </w:tr>
      <w:tr w:rsidR="000623C9" w:rsidRPr="007B38CC" w:rsidTr="00E65835">
        <w:trPr>
          <w:trHeight w:val="37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0623C9" w:rsidRPr="007B38CC" w:rsidTr="00E65835">
        <w:trPr>
          <w:trHeight w:val="35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</w:t>
            </w:r>
          </w:p>
        </w:tc>
      </w:tr>
      <w:tr w:rsidR="000623C9" w:rsidRPr="007B38CC" w:rsidTr="001B01CF">
        <w:trPr>
          <w:trHeight w:val="1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Концентратор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</w:t>
            </w:r>
          </w:p>
        </w:tc>
      </w:tr>
      <w:tr w:rsidR="000623C9" w:rsidRPr="007B38CC" w:rsidTr="00E65835">
        <w:trPr>
          <w:trHeight w:val="49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KVM-переключатель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0623C9" w:rsidRPr="007B38CC" w:rsidTr="00E65835">
        <w:trPr>
          <w:trHeight w:val="4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04B0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серверный/ Стойка серверная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69 900,00</w:t>
            </w:r>
          </w:p>
        </w:tc>
      </w:tr>
      <w:tr w:rsidR="000623C9" w:rsidRPr="007B38CC" w:rsidTr="00E65835">
        <w:trPr>
          <w:trHeight w:val="3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32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сточник бесперебойного питания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сервера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D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69 900,00</w:t>
            </w:r>
          </w:p>
        </w:tc>
      </w:tr>
      <w:tr w:rsidR="000623C9" w:rsidRPr="007B38CC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25152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сточник бесперебойного питания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935CC" w:rsidP="00D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7B38CC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35" w:rsidRPr="007B38CC" w:rsidRDefault="00E6583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325152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E65835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омпьютер мультимедийный / компьютер специальный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B38CC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35" w:rsidRPr="007B38CC" w:rsidRDefault="00E6583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камера высокого разрешения/ управляемая камера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B38CC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35" w:rsidRPr="007B38CC" w:rsidRDefault="00E6583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камера поворотная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proofErr w:type="gramStart"/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</w:tr>
      <w:tr w:rsidR="000623C9" w:rsidRPr="007B38CC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35" w:rsidRPr="007B38CC" w:rsidRDefault="00E6583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 камера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proofErr w:type="gramStart"/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</w:tr>
      <w:tr w:rsidR="000623C9" w:rsidRPr="007B38CC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35" w:rsidRPr="007B38CC" w:rsidRDefault="00E6583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для охлаждения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серверной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система охлаждения серверов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B38CC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B39" w:rsidRPr="007B38CC" w:rsidRDefault="006E4B3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7B38CC" w:rsidRDefault="006E4B39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15003A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ппаратно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-программный модуль доверенной нагрузки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7B38CC" w:rsidRDefault="006E4B39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7B38CC" w:rsidRDefault="006E4B39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7B38CC" w:rsidRDefault="0015003A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7B38CC" w:rsidRDefault="0015003A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7B38CC" w:rsidRDefault="0015003A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7B38CC" w:rsidRDefault="0015003A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7B38CC" w:rsidRDefault="0015003A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7B38CC" w:rsidRDefault="00797A07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 пределах имеющихся рабочих мест для работы с </w:t>
            </w:r>
            <w:r w:rsidRPr="007B38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информацией,</w:t>
            </w:r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подлежащей защите в администрации Нефтеюганского района и подведомственных </w:t>
            </w:r>
            <w:r w:rsidRPr="007B38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учреждениях</w:t>
            </w:r>
          </w:p>
          <w:p w:rsidR="00DD1C21" w:rsidRPr="007B38CC" w:rsidRDefault="00DD1C21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7B38CC" w:rsidRDefault="000B75E2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  <w:tr w:rsidR="004D0E13" w:rsidRPr="007B38CC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E13" w:rsidRPr="007B38CC" w:rsidRDefault="004D0E1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13" w:rsidRPr="007B38CC" w:rsidRDefault="004D0E13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счетчик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13" w:rsidRPr="007B38CC" w:rsidRDefault="00B46DFE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13" w:rsidRPr="007B38CC" w:rsidRDefault="009F7F4D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13" w:rsidRPr="007B38CC" w:rsidRDefault="004D0E13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13" w:rsidRPr="007B38CC" w:rsidRDefault="004D0E13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13" w:rsidRPr="007B38CC" w:rsidRDefault="004D0E13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13" w:rsidRPr="007B38CC" w:rsidRDefault="004D0E13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13" w:rsidRPr="007B38CC" w:rsidRDefault="004D0E13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13" w:rsidRPr="007B38CC" w:rsidRDefault="004D0E13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 здание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13" w:rsidRPr="007B38CC" w:rsidRDefault="00F961AA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</w:t>
            </w:r>
            <w:r w:rsidR="00285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:rsidR="001B01CF" w:rsidRPr="007B38CC" w:rsidRDefault="00032051" w:rsidP="00EC6931">
      <w:pPr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Допускается закупка оборудования для создания резерва с целью обеспечения непрерывности работы сотрудников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 xml:space="preserve"> из расчета в год не более 5% от общего кол</w:t>
      </w:r>
      <w:r w:rsidR="0012158D" w:rsidRPr="007B38CC">
        <w:rPr>
          <w:rFonts w:ascii="Times New Roman" w:hAnsi="Times New Roman" w:cs="Times New Roman"/>
          <w:sz w:val="20"/>
          <w:szCs w:val="20"/>
        </w:rPr>
        <w:t>ичества  оборудования по каждому</w:t>
      </w:r>
      <w:r w:rsidRPr="007B38CC">
        <w:rPr>
          <w:rFonts w:ascii="Times New Roman" w:hAnsi="Times New Roman" w:cs="Times New Roman"/>
          <w:sz w:val="20"/>
          <w:szCs w:val="20"/>
        </w:rPr>
        <w:t xml:space="preserve"> наименованию.</w:t>
      </w:r>
    </w:p>
    <w:p w:rsidR="00DD1C21" w:rsidRPr="007B38CC" w:rsidRDefault="00DD1C21" w:rsidP="00EC6931">
      <w:pPr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</w:t>
      </w: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DD0AA4" w:rsidRPr="007B38CC" w:rsidRDefault="00DD0AA4" w:rsidP="003C0FF9">
      <w:pPr>
        <w:pStyle w:val="a3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</w:t>
      </w: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7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3"/>
        <w:gridCol w:w="1559"/>
        <w:gridCol w:w="1307"/>
        <w:gridCol w:w="1307"/>
        <w:gridCol w:w="1355"/>
        <w:gridCol w:w="1276"/>
        <w:gridCol w:w="1276"/>
        <w:gridCol w:w="1276"/>
        <w:gridCol w:w="992"/>
        <w:gridCol w:w="1261"/>
        <w:gridCol w:w="1276"/>
        <w:gridCol w:w="1418"/>
      </w:tblGrid>
      <w:tr w:rsidR="000623C9" w:rsidRPr="007B38CC" w:rsidTr="007618D5">
        <w:trPr>
          <w:trHeight w:val="645"/>
        </w:trPr>
        <w:tc>
          <w:tcPr>
            <w:tcW w:w="157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0AA4" w:rsidRPr="007B38CC" w:rsidRDefault="00D33641" w:rsidP="007618D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З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рст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 мат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предел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мат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 ,</m:t>
                </m:r>
              </m:oMath>
            </m:oMathPara>
          </w:p>
          <w:p w:rsidR="00DD0AA4" w:rsidRPr="007B38CC" w:rsidRDefault="00DD0AA4" w:rsidP="0076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0AA4" w:rsidRPr="007B38CC" w:rsidRDefault="00D33641" w:rsidP="0076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oMath>
            <w:r w:rsidR="00755919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5C23" w:rsidRPr="007B38C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55919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расходных материалов в год 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>по i-й должности, в соответствии с нормативами муниципальных органов;</w:t>
            </w:r>
          </w:p>
          <w:p w:rsidR="00DD0AA4" w:rsidRPr="007B38CC" w:rsidRDefault="00DD0AA4" w:rsidP="0076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мат</m:t>
                  </m:r>
                </m:sub>
              </m:sSub>
            </m:oMath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- цена приобретения за единицу </w:t>
            </w:r>
            <w:r w:rsidR="00755919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расходных материалов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по i-й должности в соответствии с нормативами муниципальных органов.</w:t>
            </w:r>
          </w:p>
          <w:p w:rsidR="00755919" w:rsidRPr="007B38CC" w:rsidRDefault="00755919" w:rsidP="0076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AA4" w:rsidRPr="007B38CC" w:rsidRDefault="00DD0AA4" w:rsidP="0076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расчёта единица (или комплект) на 1 ед. техники в год</w:t>
            </w:r>
          </w:p>
          <w:p w:rsidR="001B01CF" w:rsidRPr="007B38CC" w:rsidRDefault="001B01CF" w:rsidP="00EC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7B38CC" w:rsidRDefault="00DD0AA4" w:rsidP="0076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таблица 1</w:t>
            </w:r>
          </w:p>
          <w:p w:rsidR="00EC6931" w:rsidRPr="007B38CC" w:rsidRDefault="00EC6931" w:rsidP="0076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3C9" w:rsidRPr="007B38CC" w:rsidTr="001B01CF">
        <w:trPr>
          <w:trHeight w:val="14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чёрно-белый лазерный принтер /МФУ, формата А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чёрно-белый лазерный принтер /МФУ, формата А3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лазерный принтер /МФУ, формата А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лазерный принтер /МФУ, формата А3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(Драм-юнит)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Фьюзер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отработанного тонера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Ролик подачи/ захвата бумаги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 резиновый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 тефлоновый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Тормозная площадка </w:t>
            </w:r>
          </w:p>
        </w:tc>
      </w:tr>
      <w:tr w:rsidR="000623C9" w:rsidRPr="007B38CC" w:rsidTr="007618D5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Цена за ед. товара, не более </w:t>
            </w:r>
            <w:r w:rsidR="000B75E2"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(руб)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13 290,00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13 300,00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13 300,00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28 727,00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2 900,00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3 700,00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3 700,00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700,00 </w:t>
            </w:r>
          </w:p>
        </w:tc>
      </w:tr>
      <w:tr w:rsidR="000623C9" w:rsidRPr="007B38CC" w:rsidTr="007618D5">
        <w:trPr>
          <w:trHeight w:val="109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на 1 ед. техники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на 1 ед. техники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комплекта на 1 ед. техники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комплекта на 1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на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на ед. техники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на 1 ед. техники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1 ед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1 ед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1 ед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ехники</w:t>
            </w:r>
          </w:p>
        </w:tc>
      </w:tr>
      <w:tr w:rsidR="000623C9" w:rsidRPr="007B38CC" w:rsidTr="007618D5">
        <w:trPr>
          <w:trHeight w:val="9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1700 стр. при 5% заполнении листа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2100 стр. при 5% заполнении листа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1700 стр. при 5% заполнении листа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9000 стр. при 5% заполнении листа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25000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10000 стр.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</w:tr>
    </w:tbl>
    <w:p w:rsidR="00DD0AA4" w:rsidRPr="007B38CC" w:rsidRDefault="00DD0AA4" w:rsidP="00DD0AA4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</w:t>
      </w:r>
    </w:p>
    <w:p w:rsidR="00976226" w:rsidRPr="007B38CC" w:rsidRDefault="00976226" w:rsidP="00DD0AA4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DD1C21" w:rsidRPr="007B38CC" w:rsidRDefault="00DD1C21" w:rsidP="00DD0AA4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DD1C21" w:rsidRPr="007B38CC" w:rsidRDefault="00DD1C21" w:rsidP="00DD0AA4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DD0AA4">
      <w:pPr>
        <w:pStyle w:val="a3"/>
        <w:tabs>
          <w:tab w:val="left" w:pos="1306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2755"/>
        <w:gridCol w:w="1124"/>
        <w:gridCol w:w="1246"/>
        <w:gridCol w:w="1589"/>
        <w:gridCol w:w="1595"/>
        <w:gridCol w:w="993"/>
        <w:gridCol w:w="1366"/>
        <w:gridCol w:w="1738"/>
        <w:gridCol w:w="1275"/>
        <w:gridCol w:w="1548"/>
      </w:tblGrid>
      <w:tr w:rsidR="000623C9" w:rsidRPr="007B38CC" w:rsidTr="00EC6931">
        <w:trPr>
          <w:trHeight w:val="81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D2" w:rsidRPr="007B38CC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:rsidR="002F39D2" w:rsidRPr="007B38CC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t xml:space="preserve"> 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</w:t>
            </w:r>
            <w:proofErr w:type="gramStart"/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«руководитель» группа : «Высшая»,</w:t>
            </w:r>
          </w:p>
          <w:p w:rsidR="00DD0AA4" w:rsidRPr="007B38CC" w:rsidRDefault="002F39D2" w:rsidP="002F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D2" w:rsidRPr="007B38CC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:rsidR="002F39D2" w:rsidRPr="007B38CC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Группа: «Главная»,</w:t>
            </w:r>
          </w:p>
          <w:p w:rsidR="002F39D2" w:rsidRPr="007B38CC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:rsidR="002F39D2" w:rsidRPr="007B38CC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«Старшая»,  </w:t>
            </w:r>
          </w:p>
          <w:p w:rsidR="002F39D2" w:rsidRPr="007B38CC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«Младшая»,    </w:t>
            </w:r>
          </w:p>
          <w:p w:rsidR="00DD0AA4" w:rsidRPr="007B38CC" w:rsidRDefault="002F39D2" w:rsidP="002F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</w:t>
            </w:r>
            <w:r w:rsidR="003A77F1"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4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МКУ </w:t>
            </w:r>
            <w:r w:rsidR="00A85C23"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по делам администрации Нефтеюганского района</w:t>
            </w:r>
            <w:r w:rsidR="00A85C23"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ед. товара, не более </w:t>
            </w:r>
            <w:r w:rsidR="000B75E2"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(руб)</w:t>
            </w:r>
          </w:p>
        </w:tc>
      </w:tr>
      <w:tr w:rsidR="000623C9" w:rsidRPr="007B38CC" w:rsidTr="00EC6931">
        <w:trPr>
          <w:trHeight w:val="130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Руково-дители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(работники)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отдела информационных технологий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623C9" w:rsidRPr="007B38CC" w:rsidTr="002F39D2">
        <w:trPr>
          <w:trHeight w:val="5394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623C9" w:rsidRPr="007B38CC" w:rsidTr="00EC6931">
        <w:trPr>
          <w:trHeight w:val="26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0623C9" w:rsidRPr="007B38CC" w:rsidTr="00EC6931">
        <w:trPr>
          <w:trHeight w:val="38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0623C9" w:rsidRPr="007B38CC" w:rsidTr="00EC6931">
        <w:trPr>
          <w:trHeight w:val="40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0623C9" w:rsidRPr="007B38CC" w:rsidTr="00EC6931">
        <w:trPr>
          <w:trHeight w:val="42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Оперативная память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5 900,00</w:t>
            </w:r>
          </w:p>
        </w:tc>
      </w:tr>
      <w:tr w:rsidR="000623C9" w:rsidRPr="007B38CC" w:rsidTr="00DD1C21">
        <w:trPr>
          <w:trHeight w:val="23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0623C9" w:rsidRPr="007B38CC" w:rsidTr="00DD1C21">
        <w:trPr>
          <w:trHeight w:val="4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1 900,00</w:t>
            </w:r>
          </w:p>
        </w:tc>
      </w:tr>
      <w:tr w:rsidR="000623C9" w:rsidRPr="007B38CC" w:rsidTr="00EC6931">
        <w:trPr>
          <w:trHeight w:val="2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7B38CC" w:rsidTr="00EC6931">
        <w:trPr>
          <w:trHeight w:val="40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Сетевая карта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0623C9" w:rsidRPr="007B38CC" w:rsidTr="00EC6931">
        <w:trPr>
          <w:trHeight w:val="4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Видеокарта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0623C9" w:rsidRPr="007B38CC" w:rsidTr="00EC6931">
        <w:trPr>
          <w:trHeight w:val="4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0623C9" w:rsidRPr="007B38CC" w:rsidTr="00EC6931">
        <w:trPr>
          <w:trHeight w:val="4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</w:tr>
      <w:tr w:rsidR="000623C9" w:rsidRPr="007B38CC" w:rsidTr="00EC6931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0623C9" w:rsidRPr="007B38CC" w:rsidTr="00EC6931">
        <w:trPr>
          <w:trHeight w:val="19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USB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0623C9" w:rsidRPr="007B38CC" w:rsidTr="00EC6931">
        <w:trPr>
          <w:trHeight w:val="29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витая пара </w:t>
            </w:r>
            <w:r w:rsidR="00276798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(бухта 305м)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7 900,00</w:t>
            </w:r>
          </w:p>
        </w:tc>
      </w:tr>
      <w:tr w:rsidR="000623C9" w:rsidRPr="007B38CC" w:rsidTr="00EC6931">
        <w:trPr>
          <w:trHeight w:val="27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7B38CC" w:rsidTr="00EC6931">
        <w:trPr>
          <w:trHeight w:val="13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 / Манипулятор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7B38CC" w:rsidTr="00EC6931">
        <w:trPr>
          <w:trHeight w:val="16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накопитель/жёсткий диск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7B38CC" w:rsidTr="00EC6931">
        <w:trPr>
          <w:trHeight w:val="3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Жёсткий диск/ внутренний накопитель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7 900,00</w:t>
            </w:r>
          </w:p>
        </w:tc>
      </w:tr>
      <w:tr w:rsidR="000623C9" w:rsidRPr="007B38CC" w:rsidTr="00EC6931">
        <w:trPr>
          <w:trHeight w:val="17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Флэш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0623C9" w:rsidRPr="007B38CC" w:rsidTr="00EC6931">
        <w:trPr>
          <w:trHeight w:val="27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5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сетевой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0623C9" w:rsidRPr="007B38CC" w:rsidTr="00EC6931">
        <w:trPr>
          <w:trHeight w:val="20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5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0D1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19 900,00</w:t>
            </w:r>
          </w:p>
        </w:tc>
      </w:tr>
      <w:tr w:rsidR="000623C9" w:rsidRPr="007B38CC" w:rsidTr="00EC6931">
        <w:trPr>
          <w:trHeight w:val="30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0D1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HDMI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490,00</w:t>
            </w:r>
          </w:p>
        </w:tc>
      </w:tr>
      <w:tr w:rsidR="000623C9" w:rsidRPr="007B38CC" w:rsidTr="00EC6931">
        <w:trPr>
          <w:trHeight w:val="21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0D1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VGA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0623C9" w:rsidRPr="007B38CC" w:rsidTr="00EC6931">
        <w:trPr>
          <w:trHeight w:val="33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0D1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9 990,00</w:t>
            </w:r>
          </w:p>
        </w:tc>
      </w:tr>
      <w:tr w:rsidR="000623C9" w:rsidRPr="007B38CC" w:rsidTr="00EC6931">
        <w:trPr>
          <w:trHeight w:val="45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0D1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Коннектор </w:t>
            </w:r>
            <w:r w:rsidR="00CF422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</w:t>
            </w:r>
            <w:r w:rsidR="00276798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ковка</w:t>
            </w:r>
            <w:r w:rsidR="00A8679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 шт.)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A86799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r w:rsidR="002E2DD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аковка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7B38CC" w:rsidTr="00EC6931">
        <w:trPr>
          <w:trHeight w:val="27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сетевая  RJ45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0623C9" w:rsidRPr="007B38CC" w:rsidTr="00EC6931">
        <w:trPr>
          <w:trHeight w:val="27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Blue Ray</w:t>
            </w:r>
            <w:r w:rsidR="00CF422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</w:t>
            </w:r>
            <w:r w:rsidR="002E2DD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шт.)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CF4221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623C9" w:rsidRPr="007B38CC" w:rsidTr="00EC6931">
        <w:trPr>
          <w:trHeight w:val="36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DVD</w:t>
            </w:r>
            <w:r w:rsidR="002E2DD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 шт.)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CF4221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623C9" w:rsidRPr="007B38CC" w:rsidTr="00EC6931">
        <w:trPr>
          <w:trHeight w:val="40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Диск CD </w:t>
            </w:r>
            <w:r w:rsidR="002E2DD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 шт.)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CF4221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0623C9" w:rsidRPr="007B38CC" w:rsidTr="00EC6931">
        <w:trPr>
          <w:trHeight w:val="59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Переходник DVI-VGA/ DVI-HDMI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0623C9" w:rsidRPr="007B38CC" w:rsidTr="00DD1C21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B0D1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телефонный 100м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0623C9" w:rsidRPr="007B38CC" w:rsidTr="00DD1C21">
        <w:trPr>
          <w:trHeight w:val="24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раций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6 900,00</w:t>
            </w:r>
          </w:p>
        </w:tc>
      </w:tr>
      <w:tr w:rsidR="000623C9" w:rsidRPr="007B38CC" w:rsidTr="00EC6931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Аккумуляторы/ Батарейный блок для ИБП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59 900,00</w:t>
            </w:r>
          </w:p>
        </w:tc>
      </w:tr>
      <w:tr w:rsidR="000623C9" w:rsidRPr="007B38CC" w:rsidTr="00EC6931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Тестер для витой пары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</w:tr>
      <w:tr w:rsidR="000623C9" w:rsidRPr="007B38CC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Модем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4 900,00</w:t>
            </w:r>
          </w:p>
        </w:tc>
      </w:tr>
      <w:tr w:rsidR="000623C9" w:rsidRPr="007B38CC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Презентатор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B38CC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Сплиттер /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HDMI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сплиттер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5" w:rsidRPr="007B38CC" w:rsidRDefault="00E65835" w:rsidP="00E65835">
            <w:pPr>
              <w:spacing w:after="0" w:line="240" w:lineRule="auto"/>
              <w:jc w:val="center"/>
            </w:pPr>
            <w:proofErr w:type="gramStart"/>
            <w:r w:rsidRPr="007B38CC">
              <w:t>шт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B38CC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всенаправленный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B38CC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переносной /  микрофон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беспроводной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B38CC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Контроллер/ контроллер управления жестких дисков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B38CC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Жесткий диск для сервера / жесткий диск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SAS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B38CC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Серверная оперативная память / регистровая оперативная память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00BF2" w:rsidRPr="007B38CC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7B38CC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7B38CC" w:rsidRDefault="00000BF2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Видеокарта для программного комплекса АИСОГД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7B38CC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F2" w:rsidRPr="007B38CC" w:rsidRDefault="00000BF2" w:rsidP="00B6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7B38CC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7B38CC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7B38CC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7B38CC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7B38CC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7B38CC" w:rsidRDefault="00000BF2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7B38CC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25 000,00</w:t>
            </w:r>
          </w:p>
        </w:tc>
      </w:tr>
    </w:tbl>
    <w:p w:rsidR="00DD0AA4" w:rsidRPr="007B38CC" w:rsidRDefault="00DD0AA4" w:rsidP="00DD0AA4">
      <w:pPr>
        <w:pStyle w:val="a3"/>
        <w:rPr>
          <w:rFonts w:ascii="Times New Roman" w:hAnsi="Times New Roman" w:cs="Times New Roman"/>
          <w:i/>
          <w:sz w:val="20"/>
          <w:szCs w:val="20"/>
        </w:rPr>
        <w:sectPr w:rsidR="00DD0AA4" w:rsidRPr="007B38CC" w:rsidSect="00E65835">
          <w:pgSz w:w="16838" w:h="11906" w:orient="landscape" w:code="9"/>
          <w:pgMar w:top="567" w:right="709" w:bottom="851" w:left="851" w:header="709" w:footer="709" w:gutter="0"/>
          <w:cols w:space="708"/>
          <w:docGrid w:linePitch="360"/>
        </w:sectPr>
      </w:pPr>
    </w:p>
    <w:p w:rsidR="00DD0AA4" w:rsidRPr="007B38CC" w:rsidRDefault="00DD0AA4" w:rsidP="00DD0AA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Прочие затраты</w:t>
      </w:r>
    </w:p>
    <w:p w:rsidR="00DD0AA4" w:rsidRPr="007B38CC" w:rsidRDefault="00DD0AA4" w:rsidP="00DD0AA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3C0FF9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услуги связи, не отнесенные к затратам на услуги связи </w:t>
      </w:r>
      <w:r w:rsidRPr="007B38CC">
        <w:rPr>
          <w:rFonts w:ascii="Times New Roman" w:hAnsi="Times New Roman" w:cs="Times New Roman"/>
          <w:sz w:val="26"/>
          <w:szCs w:val="26"/>
        </w:rPr>
        <w:br/>
        <w:t>в рамках затрат на информационно-коммуникационные технологии в том числе:</w:t>
      </w:r>
    </w:p>
    <w:p w:rsidR="00DD0AA4" w:rsidRPr="007B38CC" w:rsidRDefault="00DD0AA4" w:rsidP="00DD0AA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оплату услуг специальной связи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5C77A8" wp14:editId="38673F79">
            <wp:extent cx="1057275" cy="2571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BFADDD2" wp14:editId="121CAB77">
            <wp:extent cx="266700" cy="2571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планируемое количество пакетов исходящей информации в год;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0EAB68A" wp14:editId="7769C2D1">
            <wp:extent cx="228600" cy="2571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1 пакета исходящей информации, отправляемой по каналам специальной связи.</w:t>
      </w:r>
    </w:p>
    <w:p w:rsidR="00DD0AA4" w:rsidRPr="007B38CC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0623C9" w:rsidRPr="007B38CC" w:rsidTr="007618D5">
        <w:trPr>
          <w:trHeight w:val="6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 пакетов исходящей информации в год 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1 пакета исходящей информации, отправляемой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каналам специальной связи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B38CC" w:rsidTr="007618D5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9418EC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3500</w:t>
            </w:r>
          </w:p>
        </w:tc>
      </w:tr>
    </w:tbl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оплату услуг связи для целей кабельного вещания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уктв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proofErr w:type="gramStart"/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gramEnd"/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тп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тп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>,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hAnsi="Times New Roman" w:cs="Times New Roman"/>
          <w:sz w:val="20"/>
          <w:szCs w:val="20"/>
        </w:rPr>
        <w:t>Q</w:t>
      </w:r>
      <w:proofErr w:type="gramEnd"/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тп </w:t>
      </w:r>
      <w:r w:rsidR="00A85C23" w:rsidRPr="007B38CC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 xml:space="preserve">количество точек подключения; </w:t>
      </w:r>
    </w:p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hAnsi="Times New Roman" w:cs="Times New Roman"/>
          <w:sz w:val="20"/>
          <w:szCs w:val="20"/>
        </w:rPr>
        <w:t>P</w:t>
      </w:r>
      <w:proofErr w:type="gramEnd"/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тп -  </w:t>
      </w:r>
      <w:r w:rsidRPr="007B38CC">
        <w:rPr>
          <w:rFonts w:ascii="Times New Roman" w:hAnsi="Times New Roman" w:cs="Times New Roman"/>
          <w:sz w:val="20"/>
          <w:szCs w:val="20"/>
        </w:rPr>
        <w:t>цена одной точки подключения в месяц;</w:t>
      </w:r>
    </w:p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N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количество месяцев предоставления услуги.</w:t>
      </w:r>
    </w:p>
    <w:p w:rsidR="00DD0AA4" w:rsidRPr="007B38CC" w:rsidRDefault="00DD0AA4" w:rsidP="00DD0AA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3402"/>
        <w:gridCol w:w="3118"/>
      </w:tblGrid>
      <w:tr w:rsidR="000623C9" w:rsidRPr="007B38CC" w:rsidTr="007618D5">
        <w:trPr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точек подключения                 (шт.)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одной точки подключения в месяц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7618D5">
        <w:trPr>
          <w:trHeight w:val="3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9169B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более 5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по оказанию услуг по приему, обработке, пересылке, доставке (вручению) всех видов внутренних и международных почтовых отправлений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F63C157" wp14:editId="20FCF25C">
            <wp:extent cx="1266825" cy="4857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2EA7F67" wp14:editId="19264CF1">
            <wp:extent cx="295275" cy="257175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планируемое количество почтовых отправлений в год;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D6267B4" wp14:editId="73316065">
            <wp:extent cx="257175" cy="257175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одного почтового отправления.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37"/>
        <w:gridCol w:w="4702"/>
      </w:tblGrid>
      <w:tr w:rsidR="000623C9" w:rsidRPr="007B38CC" w:rsidTr="007618D5">
        <w:trPr>
          <w:trHeight w:val="54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почтовых отправлений в год 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почтового отправления                          (руб.)</w:t>
            </w:r>
          </w:p>
        </w:tc>
      </w:tr>
      <w:tr w:rsidR="000623C9" w:rsidRPr="007B38CC" w:rsidTr="007618D5">
        <w:trPr>
          <w:trHeight w:val="330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 10 000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9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9418E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</w:tr>
    </w:tbl>
    <w:p w:rsidR="009418EC" w:rsidRPr="007B38CC" w:rsidRDefault="009418EC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75AC0" w:rsidRPr="007B38CC" w:rsidRDefault="00075AC0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75AC0" w:rsidRPr="007B38CC" w:rsidRDefault="00075AC0" w:rsidP="00075AC0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доставке и выплате пенсий, пособий пенсионерам за выслугу лет</w:t>
      </w:r>
    </w:p>
    <w:p w:rsidR="00075AC0" w:rsidRPr="007B38CC" w:rsidRDefault="00075AC0" w:rsidP="00075A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5AC0" w:rsidRPr="007B38CC" w:rsidRDefault="00EC7D6A" w:rsidP="00075A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4BF435" wp14:editId="24E4764A">
            <wp:extent cx="1266825" cy="485775"/>
            <wp:effectExtent l="0" t="0" r="0" b="9525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AFE" w:rsidRDefault="00254AFE" w:rsidP="00075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5AC0" w:rsidRPr="007B38CC" w:rsidRDefault="00075AC0" w:rsidP="00075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075AC0" w:rsidRPr="007B38CC" w:rsidRDefault="00075AC0" w:rsidP="00075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B9AB0F9" wp14:editId="28843439">
            <wp:extent cx="295275" cy="257175"/>
            <wp:effectExtent l="0" t="0" r="9525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планируемое количество услуг по доставке</w:t>
      </w:r>
      <w:r w:rsidR="00511563" w:rsidRPr="007B38CC">
        <w:rPr>
          <w:rFonts w:ascii="Times New Roman" w:hAnsi="Times New Roman" w:cs="Times New Roman"/>
          <w:sz w:val="20"/>
          <w:szCs w:val="20"/>
        </w:rPr>
        <w:t xml:space="preserve"> и выплате пенсий,</w:t>
      </w:r>
      <w:r w:rsidR="00BA12B5">
        <w:rPr>
          <w:rFonts w:ascii="Times New Roman" w:hAnsi="Times New Roman" w:cs="Times New Roman"/>
          <w:sz w:val="20"/>
          <w:szCs w:val="20"/>
        </w:rPr>
        <w:t xml:space="preserve"> </w:t>
      </w:r>
      <w:r w:rsidR="00511563" w:rsidRPr="007B38CC">
        <w:rPr>
          <w:rFonts w:ascii="Times New Roman" w:hAnsi="Times New Roman" w:cs="Times New Roman"/>
          <w:sz w:val="20"/>
          <w:szCs w:val="20"/>
        </w:rPr>
        <w:t>пособий в год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075AC0" w:rsidRPr="007B38CC" w:rsidRDefault="00075AC0" w:rsidP="00075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2D43A9B" wp14:editId="52D94C96">
            <wp:extent cx="257175" cy="257175"/>
            <wp:effectExtent l="0" t="0" r="952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</w:t>
      </w:r>
      <w:r w:rsidR="00511563" w:rsidRPr="007B38CC">
        <w:rPr>
          <w:rFonts w:ascii="Times New Roman" w:hAnsi="Times New Roman" w:cs="Times New Roman"/>
          <w:sz w:val="20"/>
          <w:szCs w:val="20"/>
        </w:rPr>
        <w:t>ена одной услуги по доставке и выплате пенсий, пособий</w:t>
      </w:r>
      <w:proofErr w:type="gramStart"/>
      <w:r w:rsidR="00511563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079"/>
        <w:gridCol w:w="4702"/>
      </w:tblGrid>
      <w:tr w:rsidR="00075AC0" w:rsidRPr="007B38CC" w:rsidTr="00EC7D6A">
        <w:trPr>
          <w:trHeight w:val="547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C0" w:rsidRPr="007B38CC" w:rsidRDefault="0051156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услуг по доставке и выплате пенсий,</w:t>
            </w:r>
            <w:r w:rsidR="00C53D9B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пособий в год </w:t>
            </w:r>
            <w:r w:rsidR="00075AC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C0" w:rsidRPr="007B38CC" w:rsidRDefault="0051156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одной услуги по доставке и выплате пенсий, пособий </w:t>
            </w:r>
            <w:r w:rsidR="00075AC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75AC0" w:rsidRPr="007B38CC" w:rsidTr="00EC7D6A">
        <w:trPr>
          <w:trHeight w:val="33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C0" w:rsidRPr="007B38CC" w:rsidRDefault="0051156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 12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C0" w:rsidRPr="007B38CC" w:rsidRDefault="00C64336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  <w:r w:rsidR="00075AC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</w:tbl>
    <w:p w:rsidR="00075AC0" w:rsidRPr="007B38CC" w:rsidRDefault="00075AC0" w:rsidP="00075A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5AC0" w:rsidRPr="007B38CC" w:rsidRDefault="00075AC0" w:rsidP="00075AC0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маркированной продукции</w:t>
      </w:r>
    </w:p>
    <w:p w:rsidR="00DD0AA4" w:rsidRPr="007B38CC" w:rsidRDefault="00DD0AA4" w:rsidP="00DD0AA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33641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марк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марк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прод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марк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маркированной продукции  в год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прод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цена маркированной продукции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DD0AA4" w:rsidRPr="007B38CC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7"/>
        <w:gridCol w:w="1881"/>
        <w:gridCol w:w="4351"/>
      </w:tblGrid>
      <w:tr w:rsidR="000623C9" w:rsidRPr="007B38CC" w:rsidTr="007618D5">
        <w:trPr>
          <w:trHeight w:val="117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маркированной продукции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маркированной продукции  в год                  (шт.)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маркированной продукции                        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A4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Маркированные конверты с литер</w:t>
            </w:r>
            <w:r w:rsidR="00A40EB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ой 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размером 110х220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C7D6A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8 </w:t>
            </w:r>
            <w:r w:rsidR="00123B2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 w:rsidR="000623C9" w:rsidRPr="007B38CC" w:rsidTr="007618D5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Маркированные конверты </w:t>
            </w:r>
            <w:r w:rsidR="009A2A1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литерой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размером 114х162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123B2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 w:rsidR="000623C9" w:rsidRPr="007B38CC" w:rsidTr="007618D5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Маркированные конверты с </w:t>
            </w:r>
            <w:r w:rsidR="009A2A1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литерой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размером 162х229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23B2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 w:rsidR="000623C9" w:rsidRPr="007B38CC" w:rsidTr="007618D5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Маркированные конверты </w:t>
            </w:r>
            <w:r w:rsidR="009A2A1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литерой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размером 220х110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23B2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5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 w:rsidR="000623C9" w:rsidRPr="007B38CC" w:rsidTr="007618D5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Почтовые марки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C7D6A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  <w:r w:rsidR="00123B2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</w:tbl>
    <w:p w:rsidR="00DD0AA4" w:rsidRPr="007B38CC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транспортные услуги, в том числе:</w:t>
      </w:r>
    </w:p>
    <w:p w:rsidR="00DD0AA4" w:rsidRPr="007B38CC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оплату автотранспортных услуг</w:t>
      </w:r>
    </w:p>
    <w:p w:rsidR="00DD0AA4" w:rsidRPr="007B38CC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33641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×(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(P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)+(</m:t>
          </m:r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>))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B4818" w:rsidRPr="007B38CC" w:rsidRDefault="00DD0AA4" w:rsidP="00DB4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тру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 xml:space="preserve">  - количество транспортных средств. 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>При этом фактическое количество транспортных средств на балансе с учетом планируемых к аренде транспортных средств и транспортных средств, привлекаемых для оказания транспортных услуг,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таблицей 2.</w:t>
      </w:r>
      <w:r w:rsidR="009418EC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DB4818" w:rsidRPr="007B38CC">
        <w:rPr>
          <w:rFonts w:ascii="Times New Roman" w:hAnsi="Times New Roman" w:cs="Times New Roman"/>
          <w:sz w:val="20"/>
          <w:szCs w:val="20"/>
        </w:rPr>
        <w:t>постановления от 14.05.2015 № 981-па «Об</w:t>
      </w:r>
      <w:proofErr w:type="gramEnd"/>
      <w:r w:rsidR="00DB4818" w:rsidRPr="007B38C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B4818" w:rsidRPr="007B38CC">
        <w:rPr>
          <w:rFonts w:ascii="Times New Roman" w:hAnsi="Times New Roman" w:cs="Times New Roman"/>
          <w:sz w:val="20"/>
          <w:szCs w:val="20"/>
        </w:rPr>
        <w:t>определении</w:t>
      </w:r>
      <w:proofErr w:type="gramEnd"/>
      <w:r w:rsidR="00DB4818" w:rsidRPr="007B38CC">
        <w:rPr>
          <w:rFonts w:ascii="Times New Roman" w:hAnsi="Times New Roman" w:cs="Times New Roman"/>
          <w:sz w:val="20"/>
          <w:szCs w:val="20"/>
        </w:rPr>
        <w:t xml:space="preserve"> нормативных затрат на обеспечение функций муниципальных органов Нефтеюганского района и подведомственных им казенных учреждений».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>Мощность транспортного средства должна соответствовать мощности приобретаемых транспортных средств, определе</w:t>
      </w:r>
      <w:r w:rsidR="006F2417" w:rsidRPr="007B38CC">
        <w:rPr>
          <w:rFonts w:ascii="Times New Roman" w:hAnsi="Times New Roman" w:cs="Times New Roman"/>
          <w:sz w:val="20"/>
          <w:szCs w:val="20"/>
        </w:rPr>
        <w:t xml:space="preserve">нной в соответствии с таблицей </w:t>
      </w:r>
      <w:r w:rsidRPr="007B38CC">
        <w:rPr>
          <w:rFonts w:ascii="Times New Roman" w:hAnsi="Times New Roman" w:cs="Times New Roman"/>
          <w:sz w:val="20"/>
          <w:szCs w:val="20"/>
        </w:rPr>
        <w:t>1 к Правилам определения требований к закупаемым муниципальными органами Нефтеюганского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постановлением администрации Нефтеюганского района от 25 февраля 2016 года № 226-па «О правилах определения требований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 xml:space="preserve"> к закупаемым муниципальными органами Нефтеюганского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услуг)»;</w:t>
      </w:r>
    </w:p>
    <w:p w:rsidR="00DD0AA4" w:rsidRPr="007B38CC" w:rsidRDefault="00D33641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мч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 - стоимость одного машино-часа транспортного средства, привлекаемого для оказания транспортных услуг;</w:t>
      </w:r>
    </w:p>
    <w:p w:rsidR="00DD0AA4" w:rsidRPr="007B38CC" w:rsidRDefault="00D33641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мч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 количество машино-часов  для одного транспортного средства, привлекаемого для оказания транспортных услуг</w:t>
      </w:r>
      <w:r w:rsidR="0076612B" w:rsidRPr="007B38CC">
        <w:rPr>
          <w:rFonts w:ascii="Times New Roman" w:hAnsi="Times New Roman" w:cs="Times New Roman"/>
          <w:sz w:val="20"/>
          <w:szCs w:val="20"/>
        </w:rPr>
        <w:t xml:space="preserve"> в год</w:t>
      </w:r>
      <w:r w:rsidR="00DD0AA4"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Pr="007B38CC" w:rsidRDefault="00D33641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км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 - стоимость одного километра пробега транспортного средства, привлекаемого для оказания транспортных услуг;</w:t>
      </w:r>
    </w:p>
    <w:p w:rsidR="00DD0AA4" w:rsidRPr="007B38CC" w:rsidRDefault="00D33641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км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 количество километров пробега  </w:t>
      </w:r>
      <w:r w:rsidR="00436168">
        <w:rPr>
          <w:rFonts w:ascii="Times New Roman" w:hAnsi="Times New Roman" w:cs="Times New Roman"/>
          <w:sz w:val="20"/>
          <w:szCs w:val="20"/>
        </w:rPr>
        <w:t xml:space="preserve">одного </w:t>
      </w:r>
      <w:r w:rsidR="00DD0AA4" w:rsidRPr="007B38CC">
        <w:rPr>
          <w:rFonts w:ascii="Times New Roman" w:hAnsi="Times New Roman" w:cs="Times New Roman"/>
          <w:sz w:val="20"/>
          <w:szCs w:val="20"/>
        </w:rPr>
        <w:t>транспортного средства, привлекаемого для оказания транспортных услуг</w:t>
      </w:r>
      <w:r w:rsidR="0076612B" w:rsidRPr="007B38CC">
        <w:rPr>
          <w:rFonts w:ascii="Times New Roman" w:hAnsi="Times New Roman" w:cs="Times New Roman"/>
          <w:sz w:val="20"/>
          <w:szCs w:val="20"/>
        </w:rPr>
        <w:t xml:space="preserve"> в год</w:t>
      </w:r>
      <w:r w:rsidR="00DD0AA4" w:rsidRPr="007B38CC">
        <w:rPr>
          <w:rFonts w:ascii="Times New Roman" w:hAnsi="Times New Roman" w:cs="Times New Roman"/>
          <w:sz w:val="20"/>
          <w:szCs w:val="20"/>
        </w:rPr>
        <w:t>.</w:t>
      </w:r>
    </w:p>
    <w:p w:rsidR="00DD0AA4" w:rsidRPr="007B38CC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559"/>
        <w:gridCol w:w="1418"/>
        <w:gridCol w:w="1701"/>
        <w:gridCol w:w="2268"/>
      </w:tblGrid>
      <w:tr w:rsidR="002C1CED" w:rsidRPr="007B38CC" w:rsidTr="008629C9">
        <w:trPr>
          <w:trHeight w:val="92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ED" w:rsidRPr="007B38CC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</w:t>
            </w:r>
          </w:p>
          <w:p w:rsidR="002C1CED" w:rsidRPr="007B38CC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ED" w:rsidRPr="007B38CC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машино-часа транспортного средства</w:t>
            </w:r>
          </w:p>
          <w:p w:rsidR="002C1CED" w:rsidRPr="007B38CC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ED" w:rsidRPr="007B38CC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машино-часов для одного транспортного средства в год</w:t>
            </w:r>
          </w:p>
          <w:p w:rsidR="002C1CED" w:rsidRPr="007B38CC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ED" w:rsidRPr="007B38CC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одного километра пробега </w:t>
            </w:r>
          </w:p>
          <w:p w:rsidR="002C1CED" w:rsidRPr="007B38CC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 транспортного средства</w:t>
            </w:r>
          </w:p>
          <w:p w:rsidR="002C1CED" w:rsidRPr="007B38CC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ED" w:rsidRPr="007B38CC" w:rsidRDefault="0043616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километров пробега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одного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транспортного средства, привлекаемого для оказания транспортных услуг в год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C1CE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="002C1CE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="002C1CE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DB4818" w:rsidRPr="007B38CC" w:rsidTr="008629C9">
        <w:trPr>
          <w:trHeight w:val="9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7B38CC" w:rsidRDefault="004F10E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2C1CE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ранспортные средства с персональным закреплением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7B38CC" w:rsidRDefault="004F10E5" w:rsidP="002C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2C1CE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ранспортные средства, предоставляемые по вызову (без персонального закрепления)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7B38CC" w:rsidRDefault="00DB481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7B38CC" w:rsidRDefault="00DB481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7B38CC" w:rsidRDefault="00DB481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7B38CC" w:rsidRDefault="00DB481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818" w:rsidRPr="007B38CC" w:rsidTr="008629C9">
        <w:trPr>
          <w:trHeight w:val="9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ED" w:rsidRPr="007B38CC" w:rsidRDefault="002C1CED" w:rsidP="00DB4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38CC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лиц, замещающих муниципальные должности на постоянной основе;</w:t>
            </w:r>
          </w:p>
          <w:p w:rsidR="00DB4818" w:rsidRPr="007B38CC" w:rsidRDefault="00DB4818" w:rsidP="00DB4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38CC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 единицы в расчете </w:t>
            </w:r>
            <w:r w:rsidR="002C1CED" w:rsidRPr="007B38CC">
              <w:rPr>
                <w:rFonts w:ascii="Times New Roman" w:hAnsi="Times New Roman" w:cs="Times New Roman"/>
                <w:sz w:val="18"/>
                <w:szCs w:val="18"/>
              </w:rPr>
              <w:t>на лиц,</w:t>
            </w:r>
          </w:p>
          <w:p w:rsidR="00DB4818" w:rsidRPr="007B38CC" w:rsidRDefault="002C1CED" w:rsidP="00DB4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38CC">
              <w:rPr>
                <w:rFonts w:ascii="Times New Roman" w:hAnsi="Times New Roman" w:cs="Times New Roman"/>
                <w:sz w:val="18"/>
                <w:szCs w:val="18"/>
              </w:rPr>
              <w:t>замещающих должности муниципальной службы</w:t>
            </w:r>
            <w:proofErr w:type="gramStart"/>
            <w:r w:rsidRPr="007B38C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B38CC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учрежденных для выполнения функций «руководитель», относящих</w:t>
            </w:r>
            <w:r w:rsidR="00DB4818" w:rsidRPr="007B38CC">
              <w:rPr>
                <w:rFonts w:ascii="Times New Roman" w:hAnsi="Times New Roman" w:cs="Times New Roman"/>
                <w:sz w:val="18"/>
                <w:szCs w:val="18"/>
              </w:rPr>
              <w:t>ся к группе «Высшие»;</w:t>
            </w:r>
          </w:p>
          <w:p w:rsidR="00DB4818" w:rsidRPr="007B38CC" w:rsidRDefault="00DB4818" w:rsidP="00DB4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руководителя казенного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818" w:rsidRPr="007B38CC" w:rsidRDefault="00D67F7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="002C1CED" w:rsidRPr="007B38CC">
              <w:rPr>
                <w:rFonts w:ascii="Times New Roman" w:hAnsi="Times New Roman" w:cs="Times New Roman"/>
                <w:sz w:val="18"/>
                <w:szCs w:val="18"/>
              </w:rPr>
              <w:t xml:space="preserve"> более трехкратного размера количества транспортных сре</w:t>
            </w:r>
            <w:proofErr w:type="gramStart"/>
            <w:r w:rsidR="002C1CED" w:rsidRPr="007B38CC">
              <w:rPr>
                <w:rFonts w:ascii="Times New Roman" w:hAnsi="Times New Roman" w:cs="Times New Roman"/>
                <w:sz w:val="18"/>
                <w:szCs w:val="18"/>
              </w:rPr>
              <w:t>дств с п</w:t>
            </w:r>
            <w:proofErr w:type="gramEnd"/>
            <w:r w:rsidR="002C1CED" w:rsidRPr="007B38CC">
              <w:rPr>
                <w:rFonts w:ascii="Times New Roman" w:hAnsi="Times New Roman" w:cs="Times New Roman"/>
                <w:sz w:val="18"/>
                <w:szCs w:val="18"/>
              </w:rPr>
              <w:t>ерсональным закреплением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7B38CC" w:rsidRDefault="008629C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7B38CC" w:rsidRDefault="008629C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7B38CC" w:rsidRDefault="008629C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7B38CC" w:rsidRDefault="008629C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350 000 </w:t>
            </w:r>
          </w:p>
        </w:tc>
      </w:tr>
    </w:tbl>
    <w:p w:rsidR="00DD0AA4" w:rsidRPr="007B38CC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04026F" w:rsidP="00DD0AA4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управлению и эксплуатации транспортных средств, находящихся на балансе учреждения</w:t>
      </w:r>
    </w:p>
    <w:p w:rsidR="00DD0AA4" w:rsidRPr="007B38CC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уавт</w:t>
      </w:r>
      <w:r w:rsidR="0004026F" w:rsidRPr="007B38CC">
        <w:rPr>
          <w:rFonts w:ascii="Times New Roman" w:hAnsi="Times New Roman" w:cs="Times New Roman"/>
          <w:sz w:val="20"/>
          <w:szCs w:val="20"/>
        </w:rPr>
        <w:t>= М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proofErr w:type="gramStart"/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gramEnd"/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уу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>,</w:t>
      </w: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04026F" w:rsidRPr="007B38CC" w:rsidRDefault="0004026F" w:rsidP="00040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М - количество транспортных средств</w:t>
      </w:r>
    </w:p>
    <w:p w:rsidR="0004026F" w:rsidRPr="007B38CC" w:rsidRDefault="0004026F" w:rsidP="00040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уу – </w:t>
      </w:r>
      <w:r w:rsidRPr="007B38CC">
        <w:rPr>
          <w:rFonts w:ascii="Times New Roman" w:hAnsi="Times New Roman" w:cs="Times New Roman"/>
          <w:sz w:val="20"/>
          <w:szCs w:val="20"/>
        </w:rPr>
        <w:t>цена услуги по управлению и эксплуатации одного транспортного средства в месяц;</w:t>
      </w:r>
    </w:p>
    <w:p w:rsidR="0004026F" w:rsidRPr="007B38CC" w:rsidRDefault="0004026F" w:rsidP="00040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>количество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 xml:space="preserve"> месяцев предоставления услуги</w:t>
      </w:r>
      <w:r w:rsidR="009A4DCB">
        <w:rPr>
          <w:rFonts w:ascii="Times New Roman" w:hAnsi="Times New Roman" w:cs="Times New Roman"/>
          <w:sz w:val="20"/>
          <w:szCs w:val="20"/>
        </w:rPr>
        <w:t xml:space="preserve"> по управлению и экплуатации транспортных средств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2615"/>
        <w:gridCol w:w="3622"/>
        <w:gridCol w:w="3260"/>
      </w:tblGrid>
      <w:tr w:rsidR="0004026F" w:rsidRPr="007B38CC" w:rsidTr="00072C39">
        <w:trPr>
          <w:trHeight w:val="66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6F" w:rsidRPr="007B38CC" w:rsidRDefault="0004026F" w:rsidP="00F4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</w:t>
            </w:r>
          </w:p>
          <w:p w:rsidR="0004026F" w:rsidRPr="007B38CC" w:rsidRDefault="0004026F" w:rsidP="00F4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39" w:rsidRDefault="0004026F" w:rsidP="00F4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по</w:t>
            </w:r>
            <w:r w:rsidRPr="007B38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управлению </w:t>
            </w:r>
          </w:p>
          <w:p w:rsidR="0004026F" w:rsidRPr="007B38CC" w:rsidRDefault="0004026F" w:rsidP="00F4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эксплуатации одного транспортного средства </w:t>
            </w:r>
          </w:p>
          <w:p w:rsidR="0004026F" w:rsidRPr="007B38CC" w:rsidRDefault="0004026F" w:rsidP="00F4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  <w:p w:rsidR="0004026F" w:rsidRPr="007B38CC" w:rsidRDefault="0004026F" w:rsidP="00F4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6F" w:rsidRPr="007B38CC" w:rsidRDefault="0004026F" w:rsidP="00F4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</w:t>
            </w:r>
          </w:p>
          <w:p w:rsidR="0004026F" w:rsidRPr="007B38CC" w:rsidRDefault="0004026F" w:rsidP="00F4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управлению и эксплуатации транспортных средств</w:t>
            </w:r>
          </w:p>
          <w:p w:rsidR="0004026F" w:rsidRPr="007B38CC" w:rsidRDefault="0004026F" w:rsidP="00F4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04026F" w:rsidRPr="007B38CC" w:rsidTr="00072C39">
        <w:trPr>
          <w:trHeight w:val="31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26F" w:rsidRPr="007B38CC" w:rsidRDefault="0004026F" w:rsidP="00F4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 транспортных средств на балансе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6F" w:rsidRPr="007B38CC" w:rsidRDefault="0004026F" w:rsidP="009A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9A4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6F" w:rsidRPr="007B38CC" w:rsidRDefault="0004026F" w:rsidP="00F4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7B38CC" w:rsidRDefault="00DD0AA4" w:rsidP="00DD0AA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по пассажирским перевозкам воздушным транспортом </w:t>
      </w:r>
    </w:p>
    <w:p w:rsidR="00DD0AA4" w:rsidRPr="007B38CC" w:rsidRDefault="00DD0AA4" w:rsidP="00DD0AA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ап </w:t>
      </w:r>
      <w:r w:rsidR="00A85C23" w:rsidRPr="007B38CC">
        <w:rPr>
          <w:rFonts w:ascii="Times New Roman" w:eastAsia="Calibri" w:hAnsi="Times New Roman" w:cs="Times New Roman"/>
          <w:sz w:val="20"/>
          <w:szCs w:val="20"/>
        </w:rPr>
        <w:t>–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стоимость одного летного часа; 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ап </w:t>
      </w:r>
      <w:r w:rsidR="00A85C23" w:rsidRPr="007B38CC">
        <w:rPr>
          <w:rFonts w:ascii="Times New Roman" w:eastAsia="Calibri" w:hAnsi="Times New Roman" w:cs="Times New Roman"/>
          <w:sz w:val="20"/>
          <w:szCs w:val="20"/>
        </w:rPr>
        <w:t>–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количество летных часов в год.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6819" w:type="dxa"/>
        <w:tblInd w:w="1421" w:type="dxa"/>
        <w:tblLook w:val="04A0" w:firstRow="1" w:lastRow="0" w:firstColumn="1" w:lastColumn="0" w:noHBand="0" w:noVBand="1"/>
      </w:tblPr>
      <w:tblGrid>
        <w:gridCol w:w="2997"/>
        <w:gridCol w:w="3822"/>
      </w:tblGrid>
      <w:tr w:rsidR="000623C9" w:rsidRPr="007B38CC" w:rsidTr="007618D5">
        <w:trPr>
          <w:trHeight w:val="667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летного часа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летных часов в год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</w:tr>
      <w:tr w:rsidR="000623C9" w:rsidRPr="007B38CC" w:rsidTr="007618D5">
        <w:trPr>
          <w:trHeight w:val="315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150 000,00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 </w:t>
            </w:r>
          </w:p>
        </w:tc>
      </w:tr>
    </w:tbl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3C0FF9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коммунальные услуги, в том числе:</w:t>
      </w:r>
    </w:p>
    <w:p w:rsidR="00DD0AA4" w:rsidRPr="007B38CC" w:rsidRDefault="00DD0AA4" w:rsidP="00DD0AA4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теплоснабжение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5BEF21" wp14:editId="62F1C09E">
            <wp:extent cx="1219200" cy="2571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77625C" wp14:editId="52055204">
            <wp:extent cx="381000" cy="2571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потребность в тепло энергии на отопление зданий, помещений и сооружений</w:t>
      </w:r>
      <w:r w:rsidR="0076612B" w:rsidRPr="007B38CC">
        <w:rPr>
          <w:rFonts w:ascii="Times New Roman" w:hAnsi="Times New Roman" w:cs="Times New Roman"/>
          <w:sz w:val="20"/>
          <w:szCs w:val="20"/>
        </w:rPr>
        <w:t xml:space="preserve"> в год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1284131" wp14:editId="7059B131">
            <wp:extent cx="257175" cy="257175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регулируемый тариф на теплоснабжение.</w:t>
      </w:r>
    </w:p>
    <w:p w:rsidR="00DD0AA4" w:rsidRPr="007B38CC" w:rsidRDefault="00DD0AA4" w:rsidP="00DD0AA4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0623C9" w:rsidRPr="007B38CC" w:rsidTr="007618D5">
        <w:trPr>
          <w:trHeight w:val="5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в тепло энергии на отопление зданий, помещений, сооружений в год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(Гкал)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Регулируемый тариф на теплоснабжение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тепло энергии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</w:tr>
    </w:tbl>
    <w:p w:rsidR="00C94C1C" w:rsidRPr="007B38CC" w:rsidRDefault="00C94C1C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горячее водоснабжение (теплоноситель)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EF8E13" wp14:editId="702A50AE">
            <wp:extent cx="1104900" cy="2571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26624FD" wp14:editId="43A5C877">
            <wp:extent cx="266700" cy="2571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потребность в горячей воде (теплоносителе) в год;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084CCE" wp14:editId="3B7750EE">
            <wp:extent cx="257175" cy="257175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регулируемый тариф на горячее водоснабжение (теплоноситель).</w:t>
      </w:r>
    </w:p>
    <w:p w:rsidR="00DD0AA4" w:rsidRPr="007B38CC" w:rsidRDefault="00DD0AA4" w:rsidP="00DD0AA4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0623C9" w:rsidRPr="007B38CC" w:rsidTr="007618D5">
        <w:trPr>
          <w:trHeight w:val="7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в горячей воде  (теплоносителе)  в год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Регулируемый тариф на горячее водоснабжение  (теплоноситель) 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горячей воды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</w:tr>
    </w:tbl>
    <w:p w:rsidR="00DD0AA4" w:rsidRPr="007B38CC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электроснабжение</w:t>
      </w:r>
    </w:p>
    <w:p w:rsidR="00C94C1C" w:rsidRDefault="00C94C1C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B6888FC" wp14:editId="245C132D">
            <wp:extent cx="1400175" cy="485775"/>
            <wp:effectExtent l="0" t="0" r="0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5860EA" wp14:editId="088ADA5C">
            <wp:extent cx="295275" cy="257175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E7BDBC" wp14:editId="4266A59F">
            <wp:extent cx="333375" cy="257175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потребность электроэнергии в год по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0623C9" w:rsidRPr="007B38CC" w:rsidTr="007618D5">
        <w:trPr>
          <w:trHeight w:val="5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9752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ариф на электроэнергию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электро</w:t>
            </w:r>
            <w:r w:rsidR="0076612B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энергии в год              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</w:p>
        </w:tc>
      </w:tr>
      <w:tr w:rsidR="000623C9" w:rsidRPr="007B38CC" w:rsidTr="007618D5">
        <w:trPr>
          <w:trHeight w:val="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B2BFD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выше 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средних прогнозных  уровней нере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гулируемых  цен  на электрическую энергию (мощность)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электроэнергии</w:t>
            </w:r>
          </w:p>
        </w:tc>
      </w:tr>
    </w:tbl>
    <w:p w:rsidR="00DD0AA4" w:rsidRPr="007B38CC" w:rsidRDefault="00DD0AA4" w:rsidP="00DD0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7B38CC" w:rsidRDefault="00DD0AA4" w:rsidP="003C0FF9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холодное водоснабжение (питьевая вода) и водоотведение</w:t>
      </w: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EC93CF" wp14:editId="6CEF5E3D">
            <wp:extent cx="1971675" cy="2571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>,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5FF3589" wp14:editId="1AB5877D">
            <wp:extent cx="295275" cy="257175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потребность в холодном водоснабжении (питьевая вода) в год;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11B7B29" wp14:editId="5650A8F0">
            <wp:extent cx="266700" cy="2571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регулируемый тариф на холодное водоснабжение в месяц;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6DDF3E" wp14:editId="651A487B">
            <wp:extent cx="295275" cy="257175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потребность в водоотведении в год (определяется с учетом потребности в холодном и горячем водоснабжении);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5B735F" wp14:editId="1B65D171">
            <wp:extent cx="257175" cy="257175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регулируемый тариф на водоотведение в месяц.</w:t>
      </w:r>
    </w:p>
    <w:p w:rsidR="00DD0AA4" w:rsidRPr="007B38CC" w:rsidRDefault="00DD0AA4" w:rsidP="00DD0AA4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693"/>
        <w:gridCol w:w="2552"/>
        <w:gridCol w:w="1985"/>
        <w:gridCol w:w="2268"/>
      </w:tblGrid>
      <w:tr w:rsidR="000623C9" w:rsidRPr="007B38CC" w:rsidTr="007618D5">
        <w:trPr>
          <w:trHeight w:val="12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холодном водоснабжении (питьевая вода) в год                (м3)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Регулируемый тариф на холодное водоснабжение 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водоотведении в год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Регулируемый тариф на водоотведение  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</w:t>
            </w:r>
            <w:r w:rsidR="006A1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м3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текущий финансовый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водоотведения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</w:t>
            </w:r>
            <w:r w:rsidR="006A1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м3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текущий финансовый год</w:t>
            </w:r>
          </w:p>
        </w:tc>
      </w:tr>
    </w:tbl>
    <w:p w:rsidR="0076612B" w:rsidRPr="007B38CC" w:rsidRDefault="0076612B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6612B" w:rsidRPr="007B38CC" w:rsidRDefault="0076612B" w:rsidP="001B01C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3.5.</w:t>
      </w:r>
      <w:r w:rsidRPr="007B38CC">
        <w:rPr>
          <w:rFonts w:ascii="Times New Roman" w:hAnsi="Times New Roman" w:cs="Times New Roman"/>
          <w:sz w:val="26"/>
          <w:szCs w:val="26"/>
        </w:rPr>
        <w:tab/>
        <w:t xml:space="preserve">Затраты на </w:t>
      </w:r>
      <w:r w:rsidR="004123D0" w:rsidRPr="007B38CC">
        <w:rPr>
          <w:rFonts w:ascii="Times New Roman" w:hAnsi="Times New Roman" w:cs="Times New Roman"/>
          <w:sz w:val="26"/>
          <w:szCs w:val="26"/>
        </w:rPr>
        <w:t>услуги по откачке хозяйственно-бытовых сточных вод</w:t>
      </w:r>
    </w:p>
    <w:p w:rsidR="0076612B" w:rsidRPr="007B38CC" w:rsidRDefault="0076612B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6612B" w:rsidRPr="007B38CC" w:rsidRDefault="004123D0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208BEE" wp14:editId="77A505EB">
            <wp:extent cx="1400175" cy="485775"/>
            <wp:effectExtent l="0" t="0" r="0" b="952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3D0" w:rsidRPr="007B38CC" w:rsidRDefault="004123D0" w:rsidP="00412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4123D0" w:rsidRPr="007B38CC" w:rsidRDefault="004123D0" w:rsidP="00412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0E10E1F" wp14:editId="24E77795">
            <wp:extent cx="295275" cy="257175"/>
            <wp:effectExtent l="0" t="0" r="9525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 xml:space="preserve">тариф на услуги по откачке хозяйственно-бытовых сточных вод </w:t>
      </w:r>
    </w:p>
    <w:p w:rsidR="004123D0" w:rsidRPr="007B38CC" w:rsidRDefault="004123D0" w:rsidP="00412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E34B12" wp14:editId="50C3D75E">
            <wp:extent cx="333375" cy="257175"/>
            <wp:effectExtent l="0" t="0" r="9525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потребность на услуги по откачке хозяйственно-бытовых сточных вод  в год</w:t>
      </w:r>
    </w:p>
    <w:p w:rsidR="004123D0" w:rsidRPr="007B38CC" w:rsidRDefault="004123D0" w:rsidP="00412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0623C9" w:rsidRPr="007B38CC" w:rsidTr="00F06DF7">
        <w:trPr>
          <w:trHeight w:val="7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13" w:rsidRPr="007B38CC" w:rsidRDefault="00D55713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на услуги по откачке хозяйственно – бытовых сточных вод в год                                      </w:t>
            </w:r>
          </w:p>
          <w:p w:rsidR="00D55713" w:rsidRPr="007B38CC" w:rsidRDefault="00D55713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 xml:space="preserve"> (м3.)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13" w:rsidRPr="007B38CC" w:rsidRDefault="00F63695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r w:rsidR="00D55713" w:rsidRPr="007B38CC">
              <w:rPr>
                <w:rFonts w:ascii="Times New Roman" w:eastAsia="Times New Roman" w:hAnsi="Times New Roman" w:cs="Times New Roman"/>
                <w:lang w:eastAsia="ru-RU"/>
              </w:rPr>
              <w:t>ариф на услуги по откачке хозяйственно – бытовых сточных вод                                                             (руб.)</w:t>
            </w:r>
          </w:p>
        </w:tc>
      </w:tr>
      <w:tr w:rsidR="000623C9" w:rsidRPr="007B38CC" w:rsidTr="00F06DF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13" w:rsidRPr="007B38CC" w:rsidRDefault="00D55713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по факту откачки хозяйственно – бытовых сточных вод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713" w:rsidRPr="007B38CC" w:rsidRDefault="00F63695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Не более 300</w:t>
            </w:r>
          </w:p>
        </w:tc>
      </w:tr>
    </w:tbl>
    <w:p w:rsidR="004123D0" w:rsidRPr="007B38CC" w:rsidRDefault="004123D0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3C0FF9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аренду</w:t>
      </w:r>
      <w:r w:rsidR="00496321" w:rsidRPr="007B38CC">
        <w:rPr>
          <w:rFonts w:ascii="Times New Roman" w:hAnsi="Times New Roman" w:cs="Times New Roman"/>
          <w:sz w:val="26"/>
          <w:szCs w:val="26"/>
        </w:rPr>
        <w:t>, субаренду</w:t>
      </w:r>
      <w:r w:rsidRPr="007B38CC">
        <w:rPr>
          <w:rFonts w:ascii="Times New Roman" w:hAnsi="Times New Roman" w:cs="Times New Roman"/>
          <w:sz w:val="26"/>
          <w:szCs w:val="26"/>
        </w:rPr>
        <w:t xml:space="preserve"> помещений</w:t>
      </w:r>
    </w:p>
    <w:p w:rsidR="00DD0AA4" w:rsidRPr="007B38CC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3C0FF9">
      <w:pPr>
        <w:pStyle w:val="a3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аренду</w:t>
      </w:r>
      <w:r w:rsidR="003F24EC" w:rsidRPr="007B38CC">
        <w:rPr>
          <w:rFonts w:ascii="Times New Roman" w:eastAsia="Calibri" w:hAnsi="Times New Roman" w:cs="Times New Roman"/>
          <w:sz w:val="26"/>
          <w:szCs w:val="26"/>
        </w:rPr>
        <w:t>, субаренду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помещения (сцены, территории) для проведения мероприятия</w:t>
      </w: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S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ап </w:t>
      </w:r>
      <w:r w:rsidR="00A85C23" w:rsidRPr="007B38CC">
        <w:rPr>
          <w:rFonts w:ascii="Times New Roman" w:eastAsia="Calibri" w:hAnsi="Times New Roman" w:cs="Times New Roman"/>
          <w:sz w:val="20"/>
          <w:szCs w:val="20"/>
        </w:rPr>
        <w:t>–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план</w:t>
      </w:r>
      <w:r w:rsidR="00ED7EF1" w:rsidRPr="007B38CC">
        <w:rPr>
          <w:rFonts w:ascii="Times New Roman" w:eastAsia="Calibri" w:hAnsi="Times New Roman" w:cs="Times New Roman"/>
          <w:sz w:val="20"/>
          <w:szCs w:val="20"/>
        </w:rPr>
        <w:t>ируемое ко</w:t>
      </w:r>
      <w:r w:rsidR="00DC58AF" w:rsidRPr="007B38CC">
        <w:rPr>
          <w:rFonts w:ascii="Times New Roman" w:eastAsia="Calibri" w:hAnsi="Times New Roman" w:cs="Times New Roman"/>
          <w:sz w:val="20"/>
          <w:szCs w:val="20"/>
        </w:rPr>
        <w:t>личество часов аренды, субаренды</w:t>
      </w:r>
      <w:r w:rsidR="00ED7EF1"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</w:rPr>
        <w:t>помещения (сцены, территории)</w:t>
      </w:r>
      <w:r w:rsidR="004123D0"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C58AF" w:rsidRPr="007B38CC">
        <w:rPr>
          <w:rFonts w:ascii="Times New Roman" w:eastAsia="Calibri" w:hAnsi="Times New Roman" w:cs="Times New Roman"/>
          <w:sz w:val="20"/>
          <w:szCs w:val="20"/>
        </w:rPr>
        <w:t xml:space="preserve">в </w:t>
      </w:r>
      <w:proofErr w:type="gramStart"/>
      <w:r w:rsidR="00DC58AF" w:rsidRPr="007B38CC">
        <w:rPr>
          <w:rFonts w:ascii="Times New Roman" w:eastAsia="Calibri" w:hAnsi="Times New Roman" w:cs="Times New Roman"/>
          <w:sz w:val="20"/>
          <w:szCs w:val="20"/>
        </w:rPr>
        <w:t>год ;</w:t>
      </w:r>
      <w:proofErr w:type="gramEnd"/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ап – цена за 1 м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2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аренды</w:t>
      </w:r>
      <w:r w:rsidR="00ED7EF1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субаренду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помещения (сцены, территории)  в час</w:t>
      </w:r>
      <w:r w:rsidR="00DC58AF" w:rsidRPr="007B38CC">
        <w:rPr>
          <w:rFonts w:ascii="Times New Roman" w:eastAsia="Calibri" w:hAnsi="Times New Roman" w:cs="Times New Roman"/>
          <w:sz w:val="20"/>
          <w:szCs w:val="20"/>
        </w:rPr>
        <w:t xml:space="preserve"> для проведения одного мероприятия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eastAsia="Calibri" w:hAnsi="Times New Roman" w:cs="Times New Roman"/>
          <w:sz w:val="20"/>
          <w:szCs w:val="20"/>
        </w:rPr>
        <w:t>-площадь помещения (сцены, территории) для проведения мероприятия</w:t>
      </w:r>
    </w:p>
    <w:p w:rsidR="0087689C" w:rsidRPr="007B38CC" w:rsidRDefault="0087689C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032" w:type="dxa"/>
        <w:tblInd w:w="574" w:type="dxa"/>
        <w:tblLook w:val="04A0" w:firstRow="1" w:lastRow="0" w:firstColumn="1" w:lastColumn="0" w:noHBand="0" w:noVBand="1"/>
      </w:tblPr>
      <w:tblGrid>
        <w:gridCol w:w="4936"/>
        <w:gridCol w:w="4096"/>
      </w:tblGrid>
      <w:tr w:rsidR="000623C9" w:rsidRPr="007B38CC" w:rsidTr="007618D5">
        <w:trPr>
          <w:trHeight w:val="34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DC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2A0539" wp14:editId="5B17078A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316865</wp:posOffset>
                      </wp:positionV>
                      <wp:extent cx="272415" cy="281305"/>
                      <wp:effectExtent l="0" t="0" r="0" b="0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2813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32CAC" w:rsidRPr="00D40CAD" w:rsidRDefault="00532CAC" w:rsidP="00DD0AA4">
                                  <w:pPr>
                                    <w:pStyle w:val="ac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" o:spid="_x0000_s1026" type="#_x0000_t202" style="position:absolute;left:0;text-align:left;margin-left:135.45pt;margin-top:24.95pt;width:21.45pt;height:22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" filled="f" stroked="f">
                      <v:path arrowok="t"/>
                      <v:textbox style="mso-fit-shape-to-text:t">
                        <w:txbxContent>
                          <w:p w:rsidR="00532CAC" w:rsidRPr="00D40CAD" w:rsidRDefault="00532CAC" w:rsidP="00DD0AA4">
                            <w:pPr>
                              <w:pStyle w:val="ac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аренды</w:t>
            </w:r>
            <w:r w:rsidR="00ED7EF1"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, субаренды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помещения (сцены, территории) в год</w:t>
            </w:r>
            <w:r w:rsidR="004123D0"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1м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аренды</w:t>
            </w:r>
            <w:r w:rsidR="00ED7EF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субаренды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помещения (сцены, территории)  в час  </w:t>
            </w:r>
            <w:r w:rsidR="00DC58AF"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для проведения одного мероприятия</w:t>
            </w:r>
            <w:r w:rsidR="00DC58A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</w:tr>
    </w:tbl>
    <w:p w:rsidR="00072C39" w:rsidRDefault="00072C39" w:rsidP="00DD0AA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C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4"/>
          <w:szCs w:val="24"/>
        </w:rPr>
        <w:t>Площадь не более 2000 м</w:t>
      </w:r>
      <w:proofErr w:type="gramStart"/>
      <w:r w:rsidRPr="007B38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B38CC">
        <w:rPr>
          <w:rFonts w:ascii="Times New Roman" w:hAnsi="Times New Roman" w:cs="Times New Roman"/>
          <w:sz w:val="24"/>
          <w:szCs w:val="24"/>
        </w:rPr>
        <w:t xml:space="preserve"> на 1 мероприятие.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3C0FF9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содержание имущества, не отнесенные к затратам на содержание имущества в рамках затрат на информационно</w:t>
      </w:r>
      <w:r w:rsidR="0036082F">
        <w:rPr>
          <w:rFonts w:ascii="Times New Roman" w:hAnsi="Times New Roman" w:cs="Times New Roman"/>
          <w:sz w:val="26"/>
          <w:szCs w:val="26"/>
        </w:rPr>
        <w:t>-</w:t>
      </w:r>
      <w:r w:rsidRPr="007B38CC">
        <w:rPr>
          <w:rFonts w:ascii="Times New Roman" w:hAnsi="Times New Roman" w:cs="Times New Roman"/>
          <w:sz w:val="26"/>
          <w:szCs w:val="26"/>
        </w:rPr>
        <w:t xml:space="preserve">коммуникационные технологии, </w:t>
      </w:r>
      <w:r w:rsidRPr="007B38CC">
        <w:rPr>
          <w:rFonts w:ascii="Times New Roman" w:hAnsi="Times New Roman" w:cs="Times New Roman"/>
          <w:sz w:val="26"/>
          <w:szCs w:val="26"/>
        </w:rPr>
        <w:br/>
        <w:t>в том числе:</w:t>
      </w:r>
    </w:p>
    <w:p w:rsidR="00DD0AA4" w:rsidRPr="007B38CC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сбор,</w:t>
      </w:r>
      <w:r w:rsidR="004F023E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2F2249" w:rsidRPr="007B38CC">
        <w:rPr>
          <w:rFonts w:ascii="Times New Roman" w:hAnsi="Times New Roman" w:cs="Times New Roman"/>
          <w:sz w:val="26"/>
          <w:szCs w:val="26"/>
        </w:rPr>
        <w:t>утилизацию,</w:t>
      </w:r>
      <w:r w:rsidRPr="007B38CC">
        <w:rPr>
          <w:rFonts w:ascii="Times New Roman" w:hAnsi="Times New Roman" w:cs="Times New Roman"/>
          <w:sz w:val="26"/>
          <w:szCs w:val="26"/>
        </w:rPr>
        <w:t xml:space="preserve"> транспортирование, размещение  </w:t>
      </w:r>
      <w:r w:rsidR="002F2249" w:rsidRPr="007B38CC">
        <w:rPr>
          <w:rFonts w:ascii="Times New Roman" w:hAnsi="Times New Roman" w:cs="Times New Roman"/>
          <w:sz w:val="26"/>
          <w:szCs w:val="26"/>
        </w:rPr>
        <w:t xml:space="preserve">твердых бытовых </w:t>
      </w:r>
      <w:r w:rsidRPr="007B38CC">
        <w:rPr>
          <w:rFonts w:ascii="Times New Roman" w:hAnsi="Times New Roman" w:cs="Times New Roman"/>
          <w:sz w:val="26"/>
          <w:szCs w:val="26"/>
        </w:rPr>
        <w:t>отходов</w:t>
      </w:r>
      <w:r w:rsidR="002F2249" w:rsidRPr="007B38CC">
        <w:rPr>
          <w:rFonts w:ascii="Times New Roman" w:hAnsi="Times New Roman" w:cs="Times New Roman"/>
          <w:sz w:val="26"/>
          <w:szCs w:val="26"/>
        </w:rPr>
        <w:t>, ламп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D0AA4" w:rsidRPr="007B38CC" w:rsidRDefault="00D33641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+Qламп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X P</m:t>
        </m:r>
        <m:r>
          <w:rPr>
            <w:rFonts w:ascii="Cambria Math" w:hAnsi="Cambria Math" w:cs="Times New Roman"/>
            <w:sz w:val="20"/>
            <w:szCs w:val="20"/>
          </w:rPr>
          <m:t>ламп</m:t>
        </m:r>
      </m:oMath>
      <w:r w:rsidR="00DD0AA4" w:rsidRPr="007B38CC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D891CF1" wp14:editId="3027FAEE">
            <wp:extent cx="333375" cy="257175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куб. метров твердых бытовых отходов в год;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8D24AD7" wp14:editId="068DCD6F">
            <wp:extent cx="295275" cy="257175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вывоза, сбора</w:t>
      </w:r>
      <w:r w:rsidR="00075AC0" w:rsidRPr="007B38CC">
        <w:rPr>
          <w:rFonts w:ascii="Times New Roman" w:hAnsi="Times New Roman" w:cs="Times New Roman"/>
          <w:sz w:val="20"/>
          <w:szCs w:val="20"/>
        </w:rPr>
        <w:t>,</w:t>
      </w:r>
      <w:r w:rsidR="007615C6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075AC0" w:rsidRPr="007B38CC">
        <w:rPr>
          <w:rFonts w:ascii="Times New Roman" w:hAnsi="Times New Roman" w:cs="Times New Roman"/>
          <w:sz w:val="20"/>
          <w:szCs w:val="20"/>
        </w:rPr>
        <w:t>утилизации</w:t>
      </w:r>
      <w:r w:rsidRPr="007B38CC">
        <w:rPr>
          <w:rFonts w:ascii="Times New Roman" w:hAnsi="Times New Roman" w:cs="Times New Roman"/>
          <w:sz w:val="20"/>
          <w:szCs w:val="20"/>
        </w:rPr>
        <w:t xml:space="preserve"> и транспортировки 1 куб. метра твердых бытовых отходов;</w:t>
      </w:r>
    </w:p>
    <w:p w:rsidR="00DD0AA4" w:rsidRPr="007B38CC" w:rsidRDefault="00D33641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yтбо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>– регулируемый тариф на размещение  1 куб</w:t>
      </w:r>
      <w:r w:rsidR="004F023E" w:rsidRPr="007B38CC">
        <w:rPr>
          <w:rFonts w:ascii="Times New Roman" w:hAnsi="Times New Roman" w:cs="Times New Roman"/>
          <w:sz w:val="20"/>
          <w:szCs w:val="20"/>
        </w:rPr>
        <w:t>. метра твердых бытовых отходов</w:t>
      </w:r>
    </w:p>
    <w:p w:rsidR="004F023E" w:rsidRPr="007B38CC" w:rsidRDefault="004F023E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</w:rPr>
        <w:t>ламп-количество ламп в год, подлежащих</w:t>
      </w:r>
      <w:r w:rsidR="00F94F86" w:rsidRPr="007B38CC">
        <w:rPr>
          <w:rFonts w:ascii="Times New Roman" w:hAnsi="Times New Roman" w:cs="Times New Roman"/>
          <w:sz w:val="20"/>
          <w:szCs w:val="20"/>
        </w:rPr>
        <w:t xml:space="preserve"> транспортировке и утилизации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023E" w:rsidRPr="007B38CC" w:rsidRDefault="004F023E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F94F86" w:rsidRPr="007B38CC">
        <w:rPr>
          <w:rFonts w:ascii="Times New Roman" w:hAnsi="Times New Roman" w:cs="Times New Roman"/>
          <w:sz w:val="20"/>
          <w:szCs w:val="20"/>
        </w:rPr>
        <w:t xml:space="preserve">ламп-цена </w:t>
      </w:r>
      <w:proofErr w:type="gramStart"/>
      <w:r w:rsidR="00F94F86" w:rsidRPr="007B38CC">
        <w:rPr>
          <w:rFonts w:ascii="Times New Roman" w:hAnsi="Times New Roman" w:cs="Times New Roman"/>
          <w:sz w:val="20"/>
          <w:szCs w:val="20"/>
        </w:rPr>
        <w:t xml:space="preserve">за </w:t>
      </w:r>
      <w:r w:rsidRPr="007B38CC">
        <w:rPr>
          <w:rFonts w:ascii="Times New Roman" w:hAnsi="Times New Roman" w:cs="Times New Roman"/>
          <w:sz w:val="20"/>
          <w:szCs w:val="20"/>
        </w:rPr>
        <w:t xml:space="preserve"> сбор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 xml:space="preserve">, транспортирование и утилизацию одной лампы </w:t>
      </w:r>
    </w:p>
    <w:p w:rsidR="004F023E" w:rsidRPr="007B38CC" w:rsidRDefault="004F023E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40"/>
        <w:gridCol w:w="1741"/>
        <w:gridCol w:w="1591"/>
        <w:gridCol w:w="1591"/>
        <w:gridCol w:w="2976"/>
      </w:tblGrid>
      <w:tr w:rsidR="004F023E" w:rsidRPr="007B38CC" w:rsidTr="00C64336">
        <w:trPr>
          <w:trHeight w:val="65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3E" w:rsidRPr="007B38CC" w:rsidRDefault="004F023E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23E" w:rsidRPr="007B38CC" w:rsidRDefault="004F023E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вывоза, сбора, утилизации и транспортировки отходов за 1 м3</w:t>
            </w:r>
            <w:r w:rsidR="00F94F86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4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твердых бытовых отходов </w:t>
            </w:r>
            <w:r w:rsidR="00F94F86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3E" w:rsidRPr="007B38CC" w:rsidRDefault="00F94F8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Регулируемый тариф на размещение 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отходов за 1 м3 </w:t>
            </w:r>
            <w:r w:rsidR="00575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твердых бытовых отходов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(руб.)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23E" w:rsidRPr="007B38CC" w:rsidRDefault="00F94F8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ламп в год, подлежащих транспортировке и утилизации (шт.)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F86" w:rsidRPr="007B38CC" w:rsidRDefault="00F94F86" w:rsidP="00F94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засбор, транспортирование и утилизацию одной лампы </w:t>
            </w:r>
          </w:p>
          <w:p w:rsidR="00F94F86" w:rsidRPr="007B38CC" w:rsidRDefault="00F94F86" w:rsidP="00F94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4F023E" w:rsidRPr="007B38CC" w:rsidRDefault="004F023E" w:rsidP="00F9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23E" w:rsidRPr="007B38CC" w:rsidTr="00C64336">
        <w:trPr>
          <w:trHeight w:val="33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3E" w:rsidRPr="007B38CC" w:rsidRDefault="004F023E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23E" w:rsidRPr="007B38CC" w:rsidRDefault="00F94F8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3E" w:rsidRPr="007B38CC" w:rsidRDefault="004F023E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F86" w:rsidRPr="007B38CC" w:rsidRDefault="00F94F86" w:rsidP="00F9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2 450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3E" w:rsidRPr="007B38CC" w:rsidRDefault="00F94F8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  <w:r w:rsidR="004F023E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DD0AA4" w:rsidRPr="007B38CC" w:rsidRDefault="00DD0AA4" w:rsidP="00DD0AA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DD0AA4" w:rsidRPr="00C5234E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234E">
        <w:rPr>
          <w:rFonts w:ascii="Times New Roman" w:hAnsi="Times New Roman" w:cs="Times New Roman"/>
          <w:sz w:val="26"/>
          <w:szCs w:val="26"/>
        </w:rPr>
        <w:t>Затраты на услуги по содержанию имущества</w:t>
      </w:r>
      <w:r w:rsidR="00653B7E" w:rsidRPr="00C5234E">
        <w:rPr>
          <w:rFonts w:ascii="Times New Roman" w:hAnsi="Times New Roman" w:cs="Times New Roman"/>
          <w:sz w:val="26"/>
          <w:szCs w:val="26"/>
        </w:rPr>
        <w:t xml:space="preserve">: чистка кровли, химчистка ковров, уборка территории от снега и мусора, </w:t>
      </w:r>
      <w:r w:rsidR="001C7483" w:rsidRPr="00C5234E">
        <w:rPr>
          <w:rFonts w:ascii="Times New Roman" w:hAnsi="Times New Roman" w:cs="Times New Roman"/>
          <w:sz w:val="26"/>
          <w:szCs w:val="26"/>
        </w:rPr>
        <w:t>уборка помещений</w:t>
      </w:r>
      <w:r w:rsidR="007A26D5" w:rsidRPr="00C5234E">
        <w:rPr>
          <w:rFonts w:ascii="Times New Roman" w:hAnsi="Times New Roman" w:cs="Times New Roman"/>
          <w:sz w:val="26"/>
          <w:szCs w:val="26"/>
        </w:rPr>
        <w:t>,</w:t>
      </w:r>
      <w:r w:rsidR="00F63D01" w:rsidRPr="00C5234E">
        <w:rPr>
          <w:rFonts w:ascii="Times New Roman" w:hAnsi="Times New Roman" w:cs="Times New Roman"/>
          <w:sz w:val="26"/>
          <w:szCs w:val="26"/>
        </w:rPr>
        <w:t xml:space="preserve"> </w:t>
      </w:r>
      <w:r w:rsidR="009F632A" w:rsidRPr="00C5234E">
        <w:rPr>
          <w:rFonts w:ascii="Times New Roman" w:hAnsi="Times New Roman" w:cs="Times New Roman"/>
          <w:sz w:val="26"/>
          <w:szCs w:val="26"/>
        </w:rPr>
        <w:t>чистка аквариумов,</w:t>
      </w:r>
      <w:r w:rsidR="007A26D5" w:rsidRPr="00C5234E">
        <w:rPr>
          <w:rFonts w:ascii="Times New Roman" w:hAnsi="Times New Roman" w:cs="Times New Roman"/>
          <w:sz w:val="26"/>
          <w:szCs w:val="26"/>
        </w:rPr>
        <w:t xml:space="preserve"> </w:t>
      </w:r>
      <w:r w:rsidR="00554B3C" w:rsidRPr="00C5234E">
        <w:rPr>
          <w:rFonts w:ascii="Times New Roman" w:hAnsi="Times New Roman" w:cs="Times New Roman"/>
          <w:sz w:val="26"/>
          <w:szCs w:val="26"/>
        </w:rPr>
        <w:t>уход за газоном и посадка цветов на прилегающей к административному зданию территории</w:t>
      </w:r>
      <w:r w:rsidR="009F632A" w:rsidRPr="00C5234E">
        <w:rPr>
          <w:rFonts w:ascii="Times New Roman" w:hAnsi="Times New Roman" w:cs="Times New Roman"/>
          <w:sz w:val="26"/>
          <w:szCs w:val="26"/>
        </w:rPr>
        <w:t>.</w:t>
      </w:r>
    </w:p>
    <w:p w:rsidR="00DD0AA4" w:rsidRPr="00C5234E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4FE1" w:rsidRPr="00660DCC" w:rsidRDefault="00660DCC" w:rsidP="0066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DD0AA4" w:rsidRPr="00660DCC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1C7483" w:rsidRPr="00660D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3A26DC" w:rsidRPr="00660DCC">
        <w:rPr>
          <w:rFonts w:ascii="Times New Roman" w:hAnsi="Times New Roman" w:cs="Times New Roman"/>
          <w:sz w:val="20"/>
          <w:szCs w:val="20"/>
        </w:rPr>
        <w:t>сод</w:t>
      </w:r>
      <w:r w:rsidR="00DD0AA4" w:rsidRPr="00660DCC">
        <w:rPr>
          <w:rFonts w:ascii="Times New Roman" w:hAnsi="Times New Roman" w:cs="Times New Roman"/>
          <w:sz w:val="20"/>
          <w:szCs w:val="20"/>
        </w:rPr>
        <w:t>=</w:t>
      </w:r>
      <w:r w:rsidR="001C7483" w:rsidRPr="00660DCC">
        <w:rPr>
          <w:rFonts w:ascii="Times New Roman" w:hAnsi="Times New Roman" w:cs="Times New Roman"/>
          <w:sz w:val="20"/>
          <w:szCs w:val="20"/>
        </w:rPr>
        <w:t xml:space="preserve"> </w:t>
      </w:r>
      <w:r w:rsidR="001C7483" w:rsidRPr="00660D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1C7483" w:rsidRPr="00660DCC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="00E11EF0" w:rsidRPr="00660D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1C7483" w:rsidRPr="00660DCC">
        <w:rPr>
          <w:rFonts w:ascii="Times New Roman" w:hAnsi="Times New Roman" w:cs="Times New Roman"/>
          <w:sz w:val="20"/>
          <w:szCs w:val="20"/>
        </w:rPr>
        <w:t>*</w:t>
      </w:r>
      <w:r w:rsidR="00E11EF0" w:rsidRPr="00660DCC">
        <w:rPr>
          <w:rFonts w:ascii="Times New Roman" w:hAnsi="Times New Roman" w:cs="Times New Roman"/>
          <w:sz w:val="20"/>
          <w:szCs w:val="20"/>
        </w:rPr>
        <w:t xml:space="preserve"> </w:t>
      </w:r>
      <w:r w:rsidR="001C7483" w:rsidRPr="00660D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1C7483" w:rsidRPr="00660DCC">
        <w:rPr>
          <w:rFonts w:ascii="Times New Roman" w:hAnsi="Times New Roman" w:cs="Times New Roman"/>
          <w:sz w:val="20"/>
          <w:szCs w:val="20"/>
          <w:vertAlign w:val="subscript"/>
        </w:rPr>
        <w:t>оч</w:t>
      </w:r>
      <w:r w:rsidR="001C7483" w:rsidRPr="00660DCC">
        <w:rPr>
          <w:rFonts w:ascii="Times New Roman" w:hAnsi="Times New Roman" w:cs="Times New Roman"/>
          <w:sz w:val="20"/>
          <w:szCs w:val="20"/>
        </w:rPr>
        <w:t xml:space="preserve"> +</w:t>
      </w:r>
      <w:r w:rsidR="00DD0AA4" w:rsidRPr="00660D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="00DD0AA4" w:rsidRPr="00660DCC">
        <w:rPr>
          <w:rFonts w:ascii="Times New Roman" w:hAnsi="Times New Roman" w:cs="Times New Roman"/>
          <w:sz w:val="20"/>
          <w:szCs w:val="20"/>
          <w:vertAlign w:val="subscript"/>
        </w:rPr>
        <w:t>пм</w:t>
      </w:r>
      <w:r w:rsidR="00DD0AA4" w:rsidRPr="00660DCC">
        <w:rPr>
          <w:rFonts w:ascii="Times New Roman" w:hAnsi="Times New Roman" w:cs="Times New Roman"/>
          <w:sz w:val="20"/>
          <w:szCs w:val="20"/>
        </w:rPr>
        <w:t>*</w:t>
      </w:r>
      <w:r w:rsidR="00DD0AA4" w:rsidRPr="00660D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DD0AA4" w:rsidRPr="00660DCC">
        <w:rPr>
          <w:rFonts w:ascii="Times New Roman" w:hAnsi="Times New Roman" w:cs="Times New Roman"/>
          <w:sz w:val="20"/>
          <w:szCs w:val="20"/>
          <w:vertAlign w:val="subscript"/>
        </w:rPr>
        <w:t>пм</w:t>
      </w:r>
      <w:r w:rsidR="001E06E7" w:rsidRPr="00660D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1C7483" w:rsidRPr="00660DCC">
        <w:rPr>
          <w:rFonts w:ascii="Times New Roman" w:hAnsi="Times New Roman" w:cs="Times New Roman"/>
          <w:sz w:val="20"/>
          <w:szCs w:val="20"/>
          <w:vertAlign w:val="subscript"/>
        </w:rPr>
        <w:t>+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час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уб</m:t>
            </m:r>
          </m:sub>
        </m:sSub>
      </m:oMath>
      <w:r w:rsidR="001E06E7" w:rsidRPr="00660DCC">
        <w:rPr>
          <w:rFonts w:ascii="Times New Roman" w:eastAsiaTheme="minorEastAsia" w:hAnsi="Times New Roman" w:cs="Times New Roman"/>
          <w:i/>
          <w:sz w:val="20"/>
          <w:szCs w:val="20"/>
        </w:rPr>
        <w:t>+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S </m:t>
        </m:r>
        <m:r>
          <w:rPr>
            <w:rFonts w:ascii="Cambria Math" w:hAnsi="Cambria Math" w:cs="Times New Roman"/>
            <w:sz w:val="20"/>
            <w:szCs w:val="20"/>
          </w:rPr>
          <m:t xml:space="preserve">пом* 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 xml:space="preserve"> уб. пом*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*N+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Q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vertAlign w:val="subscript"/>
          </w:rPr>
          <m:t>акв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vertAlign w:val="subscript"/>
          </w:rPr>
          <m:t>обсл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N</m:t>
        </m:r>
        <m:r>
          <m:rPr>
            <m:sty m:val="p"/>
          </m:rPr>
          <w:rPr>
            <w:rFonts w:ascii="Cambria Math" w:hAnsi="Times New Roman" w:cs="Times New Roman"/>
            <w:sz w:val="20"/>
            <w:szCs w:val="20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vertAlign w:val="subscript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г*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г*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N</m:t>
        </m:r>
      </m:oMath>
    </w:p>
    <w:p w:rsidR="001E06E7" w:rsidRPr="00C5234E" w:rsidRDefault="00DD0AA4" w:rsidP="001E06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</m:oMath>
      </m:oMathPara>
    </w:p>
    <w:p w:rsidR="00DD0AA4" w:rsidRPr="00C5234E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34E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1C7483" w:rsidRPr="00C5234E" w:rsidRDefault="001C7483" w:rsidP="001C7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34E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C5234E">
        <w:rPr>
          <w:rFonts w:ascii="Times New Roman" w:hAnsi="Times New Roman" w:cs="Times New Roman"/>
          <w:sz w:val="20"/>
          <w:szCs w:val="20"/>
          <w:vertAlign w:val="subscript"/>
        </w:rPr>
        <w:t xml:space="preserve">м2 – </w:t>
      </w:r>
      <w:r w:rsidRPr="00C5234E">
        <w:rPr>
          <w:rFonts w:ascii="Times New Roman" w:hAnsi="Times New Roman" w:cs="Times New Roman"/>
          <w:sz w:val="20"/>
          <w:szCs w:val="20"/>
        </w:rPr>
        <w:t>площадь кровли (м2);</w:t>
      </w:r>
    </w:p>
    <w:p w:rsidR="001C7483" w:rsidRPr="00C5234E" w:rsidRDefault="001C7483" w:rsidP="001C7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34E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C5234E">
        <w:rPr>
          <w:rFonts w:ascii="Times New Roman" w:hAnsi="Times New Roman" w:cs="Times New Roman"/>
          <w:sz w:val="20"/>
          <w:szCs w:val="20"/>
          <w:vertAlign w:val="subscript"/>
        </w:rPr>
        <w:t xml:space="preserve">оч – </w:t>
      </w:r>
      <w:r w:rsidRPr="00C5234E">
        <w:rPr>
          <w:rFonts w:ascii="Times New Roman" w:hAnsi="Times New Roman" w:cs="Times New Roman"/>
          <w:sz w:val="20"/>
          <w:szCs w:val="20"/>
        </w:rPr>
        <w:t>цена очистки</w:t>
      </w:r>
      <w:r w:rsidR="000500AA" w:rsidRPr="00C5234E">
        <w:rPr>
          <w:rFonts w:ascii="Times New Roman" w:hAnsi="Times New Roman" w:cs="Times New Roman"/>
          <w:sz w:val="20"/>
          <w:szCs w:val="20"/>
        </w:rPr>
        <w:t xml:space="preserve"> кровли</w:t>
      </w:r>
      <w:r w:rsidRPr="00C5234E">
        <w:rPr>
          <w:rFonts w:ascii="Times New Roman" w:hAnsi="Times New Roman" w:cs="Times New Roman"/>
          <w:sz w:val="20"/>
          <w:szCs w:val="20"/>
        </w:rPr>
        <w:t xml:space="preserve"> за 1 м2;</w:t>
      </w:r>
    </w:p>
    <w:p w:rsidR="00DD0AA4" w:rsidRPr="00C5234E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5234E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C5234E">
        <w:rPr>
          <w:rFonts w:ascii="Times New Roman" w:hAnsi="Times New Roman" w:cs="Times New Roman"/>
          <w:sz w:val="20"/>
          <w:szCs w:val="20"/>
          <w:vertAlign w:val="subscript"/>
        </w:rPr>
        <w:t xml:space="preserve">пм – </w:t>
      </w:r>
      <w:r w:rsidRPr="00C5234E">
        <w:rPr>
          <w:rFonts w:ascii="Times New Roman" w:hAnsi="Times New Roman" w:cs="Times New Roman"/>
          <w:sz w:val="20"/>
          <w:szCs w:val="20"/>
        </w:rPr>
        <w:t>количество ковровых изделий (пм.)</w:t>
      </w:r>
      <w:proofErr w:type="gramEnd"/>
    </w:p>
    <w:p w:rsidR="00DD0AA4" w:rsidRPr="00C5234E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5234E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C5234E">
        <w:rPr>
          <w:rFonts w:ascii="Times New Roman" w:hAnsi="Times New Roman" w:cs="Times New Roman"/>
          <w:sz w:val="20"/>
          <w:szCs w:val="20"/>
          <w:vertAlign w:val="subscript"/>
        </w:rPr>
        <w:t xml:space="preserve">пм </w:t>
      </w:r>
      <w:r w:rsidRPr="00C5234E">
        <w:rPr>
          <w:rFonts w:ascii="Times New Roman" w:hAnsi="Times New Roman" w:cs="Times New Roman"/>
          <w:sz w:val="20"/>
          <w:szCs w:val="20"/>
        </w:rPr>
        <w:t xml:space="preserve"> -</w:t>
      </w:r>
      <w:proofErr w:type="gramEnd"/>
      <w:r w:rsidRPr="00C5234E">
        <w:rPr>
          <w:rFonts w:ascii="Times New Roman" w:hAnsi="Times New Roman" w:cs="Times New Roman"/>
          <w:sz w:val="20"/>
          <w:szCs w:val="20"/>
        </w:rPr>
        <w:t xml:space="preserve"> стоимость </w:t>
      </w:r>
      <w:r w:rsidR="001E06E7" w:rsidRPr="00C5234E">
        <w:rPr>
          <w:rFonts w:ascii="Times New Roman" w:hAnsi="Times New Roman" w:cs="Times New Roman"/>
          <w:sz w:val="20"/>
          <w:szCs w:val="20"/>
        </w:rPr>
        <w:t>чистки ковровых изделий за 1 пм;</w:t>
      </w:r>
    </w:p>
    <w:p w:rsidR="001E06E7" w:rsidRPr="00C5234E" w:rsidRDefault="001E06E7" w:rsidP="001E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34E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Q</w:t>
      </w:r>
      <w:r w:rsidRPr="00C5234E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час</w:t>
      </w:r>
      <w:r w:rsidRPr="00C5234E">
        <w:rPr>
          <w:rFonts w:ascii="Times New Roman" w:hAnsi="Times New Roman" w:cs="Times New Roman"/>
          <w:sz w:val="20"/>
          <w:szCs w:val="20"/>
        </w:rPr>
        <w:t xml:space="preserve"> – количество </w:t>
      </w:r>
      <w:r w:rsidRPr="00C5234E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часов работы техники</w:t>
      </w:r>
      <w:r w:rsidR="007A26D5" w:rsidRPr="00C523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уборке территории от снега и мусора</w:t>
      </w:r>
      <w:r w:rsidR="00A672DB" w:rsidRPr="00C523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</w:t>
      </w:r>
      <w:r w:rsidRPr="00C5234E">
        <w:rPr>
          <w:rFonts w:ascii="Times New Roman" w:hAnsi="Times New Roman" w:cs="Times New Roman"/>
          <w:sz w:val="20"/>
          <w:szCs w:val="20"/>
        </w:rPr>
        <w:t>;</w:t>
      </w:r>
    </w:p>
    <w:p w:rsidR="001E06E7" w:rsidRPr="00C5234E" w:rsidRDefault="001E06E7" w:rsidP="001E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34E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C5234E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уб</w:t>
      </w:r>
      <w:r w:rsidRPr="00C5234E">
        <w:rPr>
          <w:rFonts w:ascii="Times New Roman" w:hAnsi="Times New Roman" w:cs="Times New Roman"/>
          <w:sz w:val="20"/>
          <w:szCs w:val="20"/>
        </w:rPr>
        <w:t xml:space="preserve"> - </w:t>
      </w:r>
      <w:r w:rsidRPr="00C523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стоимость работы 1 часа</w:t>
      </w:r>
      <w:r w:rsidR="002D2D03" w:rsidRPr="00C523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техники по уборке территории от снега и мусора</w:t>
      </w:r>
      <w:r w:rsidRPr="00C5234E">
        <w:rPr>
          <w:rFonts w:ascii="Times New Roman" w:hAnsi="Times New Roman" w:cs="Times New Roman"/>
          <w:sz w:val="20"/>
          <w:szCs w:val="20"/>
        </w:rPr>
        <w:t>;</w:t>
      </w:r>
    </w:p>
    <w:p w:rsidR="001E06E7" w:rsidRPr="00C5234E" w:rsidRDefault="001573DD" w:rsidP="001E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34E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C5234E">
        <w:rPr>
          <w:rFonts w:ascii="Times New Roman" w:hAnsi="Times New Roman" w:cs="Times New Roman"/>
          <w:sz w:val="20"/>
          <w:szCs w:val="20"/>
        </w:rPr>
        <w:t xml:space="preserve"> пом-</w:t>
      </w:r>
      <w:r w:rsidR="001E06E7" w:rsidRPr="00C5234E">
        <w:rPr>
          <w:rFonts w:ascii="Times New Roman" w:hAnsi="Times New Roman" w:cs="Times New Roman"/>
          <w:sz w:val="20"/>
          <w:szCs w:val="20"/>
        </w:rPr>
        <w:t>площадь помещения, в отношении которой планируется закл</w:t>
      </w:r>
      <w:r w:rsidR="002D2D03" w:rsidRPr="00C5234E">
        <w:rPr>
          <w:rFonts w:ascii="Times New Roman" w:hAnsi="Times New Roman" w:cs="Times New Roman"/>
          <w:sz w:val="20"/>
          <w:szCs w:val="20"/>
        </w:rPr>
        <w:t xml:space="preserve">ючение договора (контракта) на </w:t>
      </w:r>
      <w:r w:rsidR="001E06E7" w:rsidRPr="00C5234E">
        <w:rPr>
          <w:rFonts w:ascii="Times New Roman" w:hAnsi="Times New Roman" w:cs="Times New Roman"/>
          <w:sz w:val="20"/>
          <w:szCs w:val="20"/>
        </w:rPr>
        <w:t>уборку помещения;</w:t>
      </w:r>
    </w:p>
    <w:p w:rsidR="001E06E7" w:rsidRPr="00C5234E" w:rsidRDefault="001573DD" w:rsidP="001E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34E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P</w:t>
      </w:r>
      <w:r w:rsidR="00E11EF0" w:rsidRPr="00C5234E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уб.пом </w:t>
      </w:r>
      <w:proofErr w:type="gramStart"/>
      <w:r w:rsidR="00E11EF0" w:rsidRPr="00C5234E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- </w:t>
      </w:r>
      <w:r w:rsidRPr="00C5234E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2D2D03" w:rsidRPr="00C5234E">
        <w:rPr>
          <w:rFonts w:ascii="Times New Roman" w:hAnsi="Times New Roman" w:cs="Times New Roman"/>
          <w:sz w:val="20"/>
          <w:szCs w:val="20"/>
        </w:rPr>
        <w:t>цена</w:t>
      </w:r>
      <w:proofErr w:type="gramEnd"/>
      <w:r w:rsidR="002D2D03" w:rsidRPr="00C5234E">
        <w:rPr>
          <w:rFonts w:ascii="Times New Roman" w:hAnsi="Times New Roman" w:cs="Times New Roman"/>
          <w:sz w:val="20"/>
          <w:szCs w:val="20"/>
        </w:rPr>
        <w:t xml:space="preserve"> услуги по </w:t>
      </w:r>
      <w:r w:rsidR="001E06E7" w:rsidRPr="00C5234E">
        <w:rPr>
          <w:rFonts w:ascii="Times New Roman" w:hAnsi="Times New Roman" w:cs="Times New Roman"/>
          <w:sz w:val="20"/>
          <w:szCs w:val="20"/>
        </w:rPr>
        <w:t xml:space="preserve"> уборке 1 –го помещения в месяц в расчете за 1м2;</w:t>
      </w:r>
    </w:p>
    <w:p w:rsidR="00660DCC" w:rsidRDefault="00E11EF0" w:rsidP="00660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34E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C5234E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1E06E7" w:rsidRPr="00C5234E">
        <w:rPr>
          <w:rFonts w:ascii="Times New Roman" w:hAnsi="Times New Roman" w:cs="Times New Roman"/>
          <w:sz w:val="20"/>
          <w:szCs w:val="20"/>
        </w:rPr>
        <w:t>количество</w:t>
      </w:r>
      <w:proofErr w:type="gramEnd"/>
      <w:r w:rsidR="001E06E7" w:rsidRPr="00C5234E">
        <w:rPr>
          <w:rFonts w:ascii="Times New Roman" w:hAnsi="Times New Roman" w:cs="Times New Roman"/>
          <w:sz w:val="20"/>
          <w:szCs w:val="20"/>
        </w:rPr>
        <w:t xml:space="preserve"> месяцев</w:t>
      </w:r>
      <w:r w:rsidR="00FD4FE1" w:rsidRPr="00C5234E">
        <w:rPr>
          <w:rFonts w:ascii="Times New Roman" w:hAnsi="Times New Roman" w:cs="Times New Roman"/>
          <w:sz w:val="20"/>
          <w:szCs w:val="20"/>
        </w:rPr>
        <w:t xml:space="preserve"> обслуживания;</w:t>
      </w:r>
    </w:p>
    <w:p w:rsidR="00FD4FE1" w:rsidRPr="00C5234E" w:rsidRDefault="00FD4FE1" w:rsidP="00660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34E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C5234E">
        <w:rPr>
          <w:rFonts w:ascii="Times New Roman" w:hAnsi="Times New Roman" w:cs="Times New Roman"/>
          <w:sz w:val="20"/>
          <w:szCs w:val="20"/>
        </w:rPr>
        <w:t xml:space="preserve"> </w:t>
      </w:r>
      <w:r w:rsidRPr="00C5234E">
        <w:rPr>
          <w:rFonts w:ascii="Times New Roman" w:hAnsi="Times New Roman" w:cs="Times New Roman"/>
          <w:sz w:val="20"/>
          <w:szCs w:val="20"/>
          <w:vertAlign w:val="subscript"/>
        </w:rPr>
        <w:t>акв</w:t>
      </w:r>
      <w:r w:rsidRPr="00C5234E">
        <w:rPr>
          <w:rFonts w:ascii="Times New Roman" w:hAnsi="Times New Roman" w:cs="Times New Roman"/>
          <w:sz w:val="20"/>
          <w:szCs w:val="20"/>
        </w:rPr>
        <w:t xml:space="preserve"> – количество </w:t>
      </w:r>
      <w:proofErr w:type="gramStart"/>
      <w:r w:rsidRPr="00C5234E">
        <w:rPr>
          <w:rFonts w:ascii="Times New Roman" w:hAnsi="Times New Roman" w:cs="Times New Roman"/>
          <w:sz w:val="20"/>
          <w:szCs w:val="20"/>
        </w:rPr>
        <w:t>аквариумов ;</w:t>
      </w:r>
      <w:proofErr w:type="gramEnd"/>
    </w:p>
    <w:p w:rsidR="00FD4FE1" w:rsidRDefault="00FD4FE1" w:rsidP="00660D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34E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C5234E">
        <w:rPr>
          <w:rFonts w:ascii="Times New Roman" w:hAnsi="Times New Roman" w:cs="Times New Roman"/>
          <w:sz w:val="20"/>
          <w:szCs w:val="20"/>
          <w:vertAlign w:val="subscript"/>
        </w:rPr>
        <w:t xml:space="preserve">обсл – </w:t>
      </w:r>
      <w:r w:rsidRPr="00C5234E">
        <w:rPr>
          <w:rFonts w:ascii="Times New Roman" w:hAnsi="Times New Roman" w:cs="Times New Roman"/>
          <w:sz w:val="20"/>
          <w:szCs w:val="20"/>
        </w:rPr>
        <w:t>цена обслуж</w:t>
      </w:r>
      <w:r w:rsidR="00660DCC">
        <w:rPr>
          <w:rFonts w:ascii="Times New Roman" w:hAnsi="Times New Roman" w:cs="Times New Roman"/>
          <w:sz w:val="20"/>
          <w:szCs w:val="20"/>
        </w:rPr>
        <w:t>ивания одного аквариума в месяц;</w:t>
      </w:r>
    </w:p>
    <w:p w:rsidR="00660DCC" w:rsidRPr="00C5234E" w:rsidRDefault="00660DCC" w:rsidP="00660D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34E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C5234E">
        <w:rPr>
          <w:rFonts w:ascii="Times New Roman" w:hAnsi="Times New Roman" w:cs="Times New Roman"/>
          <w:sz w:val="20"/>
          <w:szCs w:val="20"/>
          <w:vertAlign w:val="subscript"/>
        </w:rPr>
        <w:t xml:space="preserve">г – </w:t>
      </w:r>
      <w:r w:rsidRPr="00C5234E">
        <w:rPr>
          <w:rFonts w:ascii="Times New Roman" w:hAnsi="Times New Roman" w:cs="Times New Roman"/>
          <w:sz w:val="20"/>
          <w:szCs w:val="20"/>
        </w:rPr>
        <w:t>площадь закрепленной территории где производится уход за газоном и посадка цветов;</w:t>
      </w:r>
    </w:p>
    <w:p w:rsidR="00660DCC" w:rsidRPr="00C5234E" w:rsidRDefault="00660DCC" w:rsidP="00660D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234E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C5234E">
        <w:rPr>
          <w:rFonts w:ascii="Times New Roman" w:hAnsi="Times New Roman" w:cs="Times New Roman"/>
          <w:sz w:val="20"/>
          <w:szCs w:val="20"/>
          <w:vertAlign w:val="subscript"/>
        </w:rPr>
        <w:t>г</w:t>
      </w:r>
      <w:r w:rsidRPr="00C5234E">
        <w:rPr>
          <w:rFonts w:ascii="Times New Roman" w:hAnsi="Times New Roman" w:cs="Times New Roman"/>
          <w:sz w:val="20"/>
          <w:szCs w:val="20"/>
        </w:rPr>
        <w:t xml:space="preserve"> – цена содержания закрепленной территории </w:t>
      </w:r>
      <w:r w:rsidRPr="00C5234E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расчете на 1м2 в месяц по уходу за газоном и посадке цветов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tbl>
      <w:tblPr>
        <w:tblpPr w:leftFromText="180" w:rightFromText="180" w:vertAnchor="text" w:horzAnchor="page" w:tblpX="613" w:tblpY="299"/>
        <w:tblW w:w="1102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850"/>
        <w:gridCol w:w="709"/>
        <w:gridCol w:w="709"/>
        <w:gridCol w:w="992"/>
        <w:gridCol w:w="1134"/>
        <w:gridCol w:w="850"/>
        <w:gridCol w:w="709"/>
        <w:gridCol w:w="851"/>
        <w:gridCol w:w="851"/>
        <w:gridCol w:w="1134"/>
      </w:tblGrid>
      <w:tr w:rsidR="003A26DC" w:rsidRPr="00C5234E" w:rsidTr="003A26DC">
        <w:trPr>
          <w:trHeight w:val="5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8AA" w:rsidRPr="00C5234E" w:rsidRDefault="00C658AA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кровли</w:t>
            </w:r>
          </w:p>
          <w:p w:rsidR="00C658AA" w:rsidRPr="00C5234E" w:rsidRDefault="00C658AA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</w:t>
            </w:r>
            <w:proofErr w:type="gramStart"/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8AA" w:rsidRPr="00C5234E" w:rsidRDefault="00C658AA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очистки кровли за 1м2             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8AA" w:rsidRPr="00C5234E" w:rsidRDefault="00C658AA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ковровых изделий в год</w:t>
            </w:r>
          </w:p>
          <w:p w:rsidR="00C658AA" w:rsidRPr="00C5234E" w:rsidRDefault="00C658AA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(мп.)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8AA" w:rsidRPr="00C5234E" w:rsidRDefault="00C658AA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чистки ковровых изделий за 1мп</w:t>
            </w:r>
          </w:p>
          <w:p w:rsidR="00C658AA" w:rsidRPr="00C5234E" w:rsidRDefault="00C658AA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8AA" w:rsidRPr="00C5234E" w:rsidRDefault="00C658AA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часов работы техники по уборке территории от снега и мусора в год</w:t>
            </w:r>
          </w:p>
          <w:p w:rsidR="00C658AA" w:rsidRPr="00C5234E" w:rsidRDefault="00C658AA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(час)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8AA" w:rsidRPr="00C5234E" w:rsidRDefault="00C658AA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работы 1 часа техники по уборке территории от снега и мусора         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8AA" w:rsidRPr="00C5234E" w:rsidRDefault="00C658AA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помещения, в отношении которой планируется заключение договора (контракта) на  уборку помещения                          (м</w:t>
            </w:r>
            <w:proofErr w:type="gramStart"/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8AA" w:rsidRPr="00C5234E" w:rsidRDefault="00C658AA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услуги по обслуживанию и уборке одного помещения в месяц за 1  м</w:t>
            </w:r>
            <w:proofErr w:type="gramStart"/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</w:p>
          <w:p w:rsidR="00C658AA" w:rsidRPr="00C5234E" w:rsidRDefault="00C658AA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8AA" w:rsidRPr="00C5234E" w:rsidRDefault="006629AE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C658AA" w:rsidRPr="00C5234E">
              <w:rPr>
                <w:rFonts w:ascii="Times New Roman" w:hAnsi="Times New Roman" w:cs="Times New Roman"/>
                <w:sz w:val="16"/>
                <w:szCs w:val="16"/>
              </w:rPr>
              <w:t>оличество аквариумов (</w:t>
            </w:r>
            <w:proofErr w:type="gramStart"/>
            <w:r w:rsidR="00C658AA" w:rsidRPr="00C5234E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gramEnd"/>
            <w:r w:rsidR="00C658AA" w:rsidRPr="00C5234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8AA" w:rsidRPr="00C5234E" w:rsidRDefault="006629AE" w:rsidP="00F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4E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="00C658AA" w:rsidRPr="00C5234E">
              <w:rPr>
                <w:rFonts w:ascii="Times New Roman" w:hAnsi="Times New Roman" w:cs="Times New Roman"/>
                <w:sz w:val="16"/>
                <w:szCs w:val="16"/>
              </w:rPr>
              <w:t xml:space="preserve">ена обслуживания одного аквариума в месяц </w:t>
            </w:r>
          </w:p>
          <w:p w:rsidR="00C658AA" w:rsidRPr="00C5234E" w:rsidRDefault="00C658AA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8AA" w:rsidRPr="00C5234E" w:rsidRDefault="006629AE" w:rsidP="006629A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554B3C" w:rsidRPr="00C5234E">
              <w:rPr>
                <w:rFonts w:ascii="Times New Roman" w:hAnsi="Times New Roman" w:cs="Times New Roman"/>
                <w:sz w:val="16"/>
                <w:szCs w:val="16"/>
              </w:rPr>
              <w:t>лощадь закрепленной территории где производится уход за газоном и посадка цветов (м</w:t>
            </w:r>
            <w:proofErr w:type="gramStart"/>
            <w:r w:rsidR="00554B3C" w:rsidRPr="00C523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="00554B3C" w:rsidRPr="00C5234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8AA" w:rsidRPr="00C5234E" w:rsidRDefault="006629AE" w:rsidP="00554B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hAnsi="Times New Roman" w:cs="Times New Roman"/>
                <w:sz w:val="16"/>
                <w:szCs w:val="16"/>
              </w:rPr>
              <w:t xml:space="preserve">Цена содержания закрепленной территории </w:t>
            </w: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расчете на 1м2 в месяц по уходу за газоном и посадке цветов</w:t>
            </w:r>
            <w:r w:rsidR="003A26DC"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(руб)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8AA" w:rsidRPr="00C5234E" w:rsidRDefault="00554B3C" w:rsidP="00554B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месяцев обслуживания (мес.)</w:t>
            </w:r>
          </w:p>
        </w:tc>
      </w:tr>
      <w:tr w:rsidR="006629AE" w:rsidRPr="00C5234E" w:rsidTr="009547B9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AE" w:rsidRPr="00C5234E" w:rsidRDefault="006629AE" w:rsidP="0095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AE" w:rsidRPr="00C5234E" w:rsidRDefault="006629AE" w:rsidP="0095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9AE" w:rsidRPr="00C5234E" w:rsidRDefault="006629AE" w:rsidP="0095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9AE" w:rsidRPr="00C5234E" w:rsidRDefault="006629AE" w:rsidP="0095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9AE" w:rsidRPr="00C5234E" w:rsidRDefault="006629AE" w:rsidP="0095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9AE" w:rsidRPr="00C5234E" w:rsidRDefault="006629AE" w:rsidP="0095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9AE" w:rsidRPr="00C5234E" w:rsidRDefault="006629AE" w:rsidP="0095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9AE" w:rsidRPr="00C5234E" w:rsidRDefault="006629AE" w:rsidP="0095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9AE" w:rsidRPr="00C5234E" w:rsidRDefault="006629AE" w:rsidP="0095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4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9AE" w:rsidRPr="00C5234E" w:rsidRDefault="006629AE" w:rsidP="0095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4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9AE" w:rsidRPr="00C5234E" w:rsidRDefault="006629AE" w:rsidP="009547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4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9AE" w:rsidRPr="00C5234E" w:rsidRDefault="006629AE" w:rsidP="009547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4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9AE" w:rsidRPr="00C5234E" w:rsidRDefault="00C32919" w:rsidP="009547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3A26DC" w:rsidRPr="007B38CC" w:rsidTr="003A26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8AA" w:rsidRPr="00C5234E" w:rsidRDefault="00C658AA" w:rsidP="0024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 1 956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2F" w:rsidRDefault="00C658AA" w:rsidP="0024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100,</w:t>
            </w:r>
          </w:p>
          <w:p w:rsidR="00C658AA" w:rsidRPr="00C5234E" w:rsidRDefault="00C658AA" w:rsidP="0024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8AA" w:rsidRPr="00C5234E" w:rsidRDefault="00C658AA" w:rsidP="0024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8AA" w:rsidRPr="00C5234E" w:rsidRDefault="00C658AA" w:rsidP="0024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8AA" w:rsidRPr="00C5234E" w:rsidRDefault="00C658AA" w:rsidP="0024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8AA" w:rsidRPr="00C5234E" w:rsidRDefault="00C658AA" w:rsidP="0024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8AA" w:rsidRPr="00C5234E" w:rsidRDefault="00C658AA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  <w:proofErr w:type="gramStart"/>
            <w:r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помещения</w:t>
            </w:r>
            <w:proofErr w:type="gramEnd"/>
            <w:r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переданная на праве оперативного управления, а так же площадь, переданная в безвозмездное пользование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8AA" w:rsidRPr="00C5234E" w:rsidRDefault="00C658AA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8AA" w:rsidRPr="00C5234E" w:rsidRDefault="00C658AA" w:rsidP="0024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</w:pPr>
            <w:r w:rsidRPr="00954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8AA" w:rsidRPr="00C5234E" w:rsidRDefault="00C658AA" w:rsidP="0024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8AA" w:rsidRPr="00C5234E" w:rsidRDefault="00554B3C" w:rsidP="0024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8AA" w:rsidRPr="00C5234E" w:rsidRDefault="0024402F" w:rsidP="00244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3A26DC"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более 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2F" w:rsidRDefault="00554B3C" w:rsidP="002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12</w:t>
            </w:r>
            <w:r w:rsidR="00C32919"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(за исключением граф 11,12) граф</w:t>
            </w:r>
            <w:r w:rsidR="002440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="00C32919"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4402F" w:rsidRDefault="00C32919" w:rsidP="002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</w:t>
            </w:r>
            <w:r w:rsidR="002440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2440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</w:p>
          <w:p w:rsidR="00C658AA" w:rsidRPr="00C5234E" w:rsidRDefault="00C32919" w:rsidP="002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</w:t>
            </w:r>
          </w:p>
        </w:tc>
      </w:tr>
    </w:tbl>
    <w:p w:rsidR="001E06E7" w:rsidRPr="007B38CC" w:rsidRDefault="001E06E7" w:rsidP="001E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C1C" w:rsidRDefault="00C94C1C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24402F" w:rsidRPr="007B38CC" w:rsidRDefault="0024402F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оплату услуг внештатных сотрудников 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DDB957A" wp14:editId="6C0259EF">
            <wp:extent cx="2676525" cy="4953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1412654" wp14:editId="2B682BC6">
            <wp:extent cx="485775" cy="2667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работы внештатного сотрудника;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6641ACD" wp14:editId="59651C70">
            <wp:extent cx="409575" cy="2667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стоимость 1 месяца работы внештатного сотрудника;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700D918" wp14:editId="1695307C">
            <wp:extent cx="381000" cy="2667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процентная ставка страховых взносов в государственные внебюджетные фонды.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976226" w:rsidRPr="007B38CC" w:rsidRDefault="00976226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417"/>
        <w:gridCol w:w="2694"/>
        <w:gridCol w:w="3827"/>
      </w:tblGrid>
      <w:tr w:rsidR="000623C9" w:rsidRPr="007B38CC" w:rsidTr="007618D5">
        <w:trPr>
          <w:trHeight w:val="6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месяцев работы внештатного сотрудника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 месяца работы внештатного сотрудника                                  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Процентная ставка страховых взносов в государственные внебюджетные фонды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</w:tr>
      <w:tr w:rsidR="000623C9" w:rsidRPr="007B38CC" w:rsidTr="00F8168B">
        <w:trPr>
          <w:trHeight w:val="1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9547B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9547B9" w:rsidRDefault="009F693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32 6</w:t>
            </w:r>
            <w:r w:rsidR="00DD0AA4" w:rsidRPr="00954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9547B9" w:rsidRDefault="00F8168B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законодательством</w:t>
            </w:r>
          </w:p>
        </w:tc>
      </w:tr>
    </w:tbl>
    <w:p w:rsidR="00C94C1C" w:rsidRDefault="00C94C1C" w:rsidP="00C94C1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4402F" w:rsidRDefault="0024402F" w:rsidP="00C94C1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4402F" w:rsidRDefault="0024402F" w:rsidP="00C94C1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закупку услуг управляющей компании</w:t>
      </w:r>
    </w:p>
    <w:p w:rsidR="000C452E" w:rsidRPr="007B38CC" w:rsidRDefault="000C452E" w:rsidP="000C452E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471B273" wp14:editId="48D7E8D4">
            <wp:extent cx="1876425" cy="485775"/>
            <wp:effectExtent l="0" t="0" r="0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E0BDB05" wp14:editId="47DE05AA">
            <wp:extent cx="333375" cy="266700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объем  услуг управляющей компании;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B8C231A" wp14:editId="3A2B55D7">
            <wp:extent cx="295275" cy="2667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услуг управляющей компании в месяц;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B88F831" wp14:editId="40A63689">
            <wp:extent cx="333375" cy="2667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использования  услуг управляющей компании.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126"/>
        <w:gridCol w:w="2410"/>
        <w:gridCol w:w="3118"/>
      </w:tblGrid>
      <w:tr w:rsidR="000623C9" w:rsidRPr="007B38CC" w:rsidTr="007618D5">
        <w:trPr>
          <w:trHeight w:val="85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Объем  услуг управляющей компании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услуг управляющей компании в месяц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месяцев использования  услуг управляющей компании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0623C9" w:rsidRPr="007B38CC" w:rsidTr="007618D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общего имущества многоквартирного дома, установленные организацией (Управляющей организацией)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C6433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4 </w:t>
            </w:r>
            <w:r w:rsidR="00EF6ED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7B38CC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7B9">
        <w:rPr>
          <w:rFonts w:ascii="Times New Roman" w:hAnsi="Times New Roman" w:cs="Times New Roman"/>
          <w:sz w:val="26"/>
          <w:szCs w:val="26"/>
        </w:rPr>
        <w:t>Затраты на техническое обслуживание</w:t>
      </w:r>
      <w:r w:rsidR="007A4EDF" w:rsidRPr="009547B9">
        <w:rPr>
          <w:rFonts w:ascii="Times New Roman" w:hAnsi="Times New Roman" w:cs="Times New Roman"/>
          <w:sz w:val="26"/>
          <w:szCs w:val="26"/>
        </w:rPr>
        <w:t>:</w:t>
      </w:r>
      <w:r w:rsidRPr="009547B9">
        <w:rPr>
          <w:rFonts w:ascii="Times New Roman" w:hAnsi="Times New Roman" w:cs="Times New Roman"/>
          <w:sz w:val="26"/>
          <w:szCs w:val="26"/>
        </w:rPr>
        <w:t xml:space="preserve"> санитарно</w:t>
      </w:r>
      <w:r w:rsidRPr="007B38CC">
        <w:rPr>
          <w:rFonts w:ascii="Times New Roman" w:hAnsi="Times New Roman" w:cs="Times New Roman"/>
          <w:sz w:val="26"/>
          <w:szCs w:val="26"/>
        </w:rPr>
        <w:t>-технических систем, систем  холодного, горячего водоснабжения отопления и канализации</w:t>
      </w:r>
      <w:r w:rsidR="007A4EDF">
        <w:rPr>
          <w:rFonts w:ascii="Times New Roman" w:hAnsi="Times New Roman" w:cs="Times New Roman"/>
          <w:sz w:val="26"/>
          <w:szCs w:val="26"/>
        </w:rPr>
        <w:t xml:space="preserve">, </w:t>
      </w:r>
      <w:r w:rsidR="00A62789">
        <w:rPr>
          <w:rFonts w:ascii="Times New Roman" w:hAnsi="Times New Roman" w:cs="Times New Roman"/>
          <w:sz w:val="26"/>
          <w:szCs w:val="26"/>
        </w:rPr>
        <w:t xml:space="preserve">лифта </w:t>
      </w:r>
      <w:r w:rsidR="007A4EDF">
        <w:rPr>
          <w:rFonts w:ascii="Times New Roman" w:hAnsi="Times New Roman" w:cs="Times New Roman"/>
          <w:sz w:val="26"/>
          <w:szCs w:val="26"/>
        </w:rPr>
        <w:t xml:space="preserve"> </w:t>
      </w:r>
      <w:r w:rsidR="00A62789">
        <w:rPr>
          <w:rFonts w:ascii="Times New Roman" w:hAnsi="Times New Roman" w:cs="Times New Roman"/>
          <w:sz w:val="26"/>
          <w:szCs w:val="26"/>
        </w:rPr>
        <w:t xml:space="preserve">(в том числе </w:t>
      </w:r>
      <w:r w:rsidR="007A4EDF">
        <w:rPr>
          <w:rFonts w:ascii="Times New Roman" w:hAnsi="Times New Roman" w:cs="Times New Roman"/>
          <w:sz w:val="26"/>
          <w:szCs w:val="26"/>
        </w:rPr>
        <w:t>регламенто</w:t>
      </w:r>
      <w:r w:rsidR="00A62789">
        <w:rPr>
          <w:rFonts w:ascii="Times New Roman" w:hAnsi="Times New Roman" w:cs="Times New Roman"/>
          <w:sz w:val="26"/>
          <w:szCs w:val="26"/>
        </w:rPr>
        <w:t xml:space="preserve">-профилактический ремонт), водоочистительного оборудования </w:t>
      </w:r>
      <w:proofErr w:type="gramStart"/>
      <w:r w:rsidR="00A62789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A62789">
        <w:rPr>
          <w:rFonts w:ascii="Times New Roman" w:hAnsi="Times New Roman" w:cs="Times New Roman"/>
          <w:sz w:val="26"/>
          <w:szCs w:val="26"/>
        </w:rPr>
        <w:t>в том числе регламенто-профилактический ремонт), электроустановок (в том числе регламенто-профилактический ремонт),</w:t>
      </w:r>
      <w:r w:rsidR="00A62789" w:rsidRPr="00A62789">
        <w:rPr>
          <w:rFonts w:ascii="Times New Roman" w:hAnsi="Times New Roman" w:cs="Times New Roman"/>
          <w:sz w:val="26"/>
          <w:szCs w:val="26"/>
        </w:rPr>
        <w:t xml:space="preserve"> </w:t>
      </w:r>
      <w:r w:rsidR="00117328" w:rsidRPr="007B38CC">
        <w:rPr>
          <w:rFonts w:ascii="Times New Roman" w:hAnsi="Times New Roman" w:cs="Times New Roman"/>
          <w:sz w:val="26"/>
          <w:szCs w:val="26"/>
        </w:rPr>
        <w:t>порошковых, воздушно-пенных и углекислотных огнетушителей</w:t>
      </w:r>
      <w:r w:rsidR="00117328">
        <w:rPr>
          <w:rFonts w:ascii="Times New Roman" w:hAnsi="Times New Roman" w:cs="Times New Roman"/>
          <w:sz w:val="26"/>
          <w:szCs w:val="26"/>
        </w:rPr>
        <w:t xml:space="preserve"> (в том числе  </w:t>
      </w:r>
      <w:r w:rsidR="00117328" w:rsidRPr="007B38CC">
        <w:rPr>
          <w:rFonts w:ascii="Times New Roman" w:hAnsi="Times New Roman" w:cs="Times New Roman"/>
          <w:sz w:val="26"/>
          <w:szCs w:val="26"/>
        </w:rPr>
        <w:t>освидетельствова</w:t>
      </w:r>
      <w:r w:rsidR="00117328">
        <w:rPr>
          <w:rFonts w:ascii="Times New Roman" w:hAnsi="Times New Roman" w:cs="Times New Roman"/>
          <w:sz w:val="26"/>
          <w:szCs w:val="26"/>
        </w:rPr>
        <w:t>ние, ремонт, испытание и зарядка огнетушителей)</w:t>
      </w:r>
      <w:r w:rsidR="00660DCC">
        <w:rPr>
          <w:rFonts w:ascii="Times New Roman" w:hAnsi="Times New Roman" w:cs="Times New Roman"/>
          <w:sz w:val="26"/>
          <w:szCs w:val="26"/>
        </w:rPr>
        <w:t>.</w:t>
      </w:r>
    </w:p>
    <w:p w:rsidR="00DD0AA4" w:rsidRPr="007B38CC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57220F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F0CDF">
        <w:rPr>
          <w:rFonts w:ascii="Times New Roman" w:hAnsi="Times New Roman" w:cs="Times New Roman"/>
          <w:sz w:val="30"/>
          <w:szCs w:val="30"/>
        </w:rPr>
        <w:t>З</w:t>
      </w:r>
      <w:proofErr w:type="gramEnd"/>
      <w:r w:rsidR="006F0CDF">
        <w:rPr>
          <w:rFonts w:ascii="Times New Roman" w:hAnsi="Times New Roman" w:cs="Times New Roman"/>
          <w:sz w:val="30"/>
          <w:szCs w:val="30"/>
        </w:rPr>
        <w:t xml:space="preserve"> </w:t>
      </w:r>
      <w:r w:rsidR="006723E0" w:rsidRPr="006F0CDF">
        <w:rPr>
          <w:rFonts w:ascii="Times New Roman" w:hAnsi="Times New Roman" w:cs="Times New Roman"/>
          <w:sz w:val="30"/>
          <w:szCs w:val="30"/>
          <w:vertAlign w:val="subscript"/>
        </w:rPr>
        <w:t>то</w:t>
      </w:r>
      <w:r w:rsidR="004E1448" w:rsidRPr="006F0CDF">
        <w:rPr>
          <w:rFonts w:ascii="Times New Roman" w:hAnsi="Times New Roman" w:cs="Times New Roman"/>
          <w:sz w:val="30"/>
          <w:szCs w:val="30"/>
          <w:vertAlign w:val="subscript"/>
        </w:rPr>
        <w:t xml:space="preserve"> </w:t>
      </w:r>
      <w:r w:rsidRPr="0057220F">
        <w:rPr>
          <w:rFonts w:ascii="Times New Roman" w:hAnsi="Times New Roman" w:cs="Times New Roman"/>
          <w:sz w:val="26"/>
          <w:szCs w:val="26"/>
        </w:rPr>
        <w:t>=</w:t>
      </w:r>
      <w:r w:rsidR="004E1448" w:rsidRPr="0057220F">
        <w:rPr>
          <w:rFonts w:ascii="Times New Roman" w:hAnsi="Times New Roman" w:cs="Times New Roman"/>
          <w:sz w:val="26"/>
          <w:szCs w:val="26"/>
        </w:rPr>
        <w:t xml:space="preserve"> </w:t>
      </w:r>
      <w:r w:rsidRPr="0057220F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57220F">
        <w:rPr>
          <w:rFonts w:ascii="Times New Roman" w:hAnsi="Times New Roman" w:cs="Times New Roman"/>
          <w:sz w:val="26"/>
          <w:szCs w:val="26"/>
          <w:vertAlign w:val="subscript"/>
        </w:rPr>
        <w:t>м2</w:t>
      </w:r>
      <w:r w:rsidRPr="0057220F">
        <w:rPr>
          <w:rFonts w:ascii="Times New Roman" w:hAnsi="Times New Roman" w:cs="Times New Roman"/>
          <w:sz w:val="26"/>
          <w:szCs w:val="26"/>
        </w:rPr>
        <w:t>*</w:t>
      </w:r>
      <w:r w:rsidR="0011668C">
        <w:rPr>
          <w:rFonts w:ascii="Times New Roman" w:hAnsi="Times New Roman" w:cs="Times New Roman"/>
          <w:sz w:val="26"/>
          <w:szCs w:val="26"/>
        </w:rPr>
        <w:t xml:space="preserve"> </w:t>
      </w:r>
      <w:r w:rsidRPr="0057220F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A55385" w:rsidRPr="0057220F">
        <w:rPr>
          <w:rFonts w:ascii="Times New Roman" w:hAnsi="Times New Roman" w:cs="Times New Roman"/>
          <w:sz w:val="26"/>
          <w:szCs w:val="26"/>
          <w:lang w:val="en-US"/>
        </w:rPr>
        <w:t>H</w:t>
      </w:r>
      <w:r w:rsidR="00A55385" w:rsidRPr="0057220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A55385" w:rsidRPr="0057220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O</w:t>
      </w:r>
      <w:r w:rsidR="0011668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7220F">
        <w:rPr>
          <w:rFonts w:ascii="Times New Roman" w:hAnsi="Times New Roman" w:cs="Times New Roman"/>
          <w:sz w:val="26"/>
          <w:szCs w:val="26"/>
        </w:rPr>
        <w:t>*</w:t>
      </w:r>
      <w:r w:rsidRPr="0057220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A55385" w:rsidRPr="0057220F">
        <w:rPr>
          <w:rFonts w:ascii="Times New Roman" w:hAnsi="Times New Roman" w:cs="Times New Roman"/>
          <w:sz w:val="26"/>
          <w:szCs w:val="26"/>
        </w:rPr>
        <w:t xml:space="preserve"> </w:t>
      </w:r>
      <w:r w:rsidR="00A62789" w:rsidRPr="0057220F">
        <w:rPr>
          <w:rFonts w:ascii="Times New Roman" w:hAnsi="Times New Roman" w:cs="Times New Roman"/>
          <w:sz w:val="26"/>
          <w:szCs w:val="26"/>
        </w:rPr>
        <w:t xml:space="preserve">+ </w:t>
      </w:r>
      <w:r w:rsidR="00A62789" w:rsidRPr="0057220F">
        <w:rPr>
          <w:rFonts w:ascii="Times New Roman" w:hAnsi="Times New Roman" w:cs="Times New Roman"/>
          <w:sz w:val="26"/>
          <w:szCs w:val="26"/>
          <w:lang w:val="en-US"/>
        </w:rPr>
        <w:t>Q</w:t>
      </w:r>
      <w:r w:rsidR="00A62789" w:rsidRPr="0057220F">
        <w:rPr>
          <w:rFonts w:ascii="Times New Roman" w:hAnsi="Times New Roman" w:cs="Times New Roman"/>
          <w:sz w:val="26"/>
          <w:szCs w:val="26"/>
        </w:rPr>
        <w:t xml:space="preserve"> л*</w:t>
      </w:r>
      <w:r w:rsidR="00A55385" w:rsidRPr="0057220F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A55385" w:rsidRPr="0057220F">
        <w:rPr>
          <w:rFonts w:ascii="Times New Roman" w:hAnsi="Times New Roman" w:cs="Times New Roman"/>
          <w:sz w:val="26"/>
          <w:szCs w:val="26"/>
        </w:rPr>
        <w:t>л</w:t>
      </w:r>
      <w:r w:rsidR="00042C89" w:rsidRPr="0057220F">
        <w:rPr>
          <w:rFonts w:ascii="Times New Roman" w:hAnsi="Times New Roman" w:cs="Times New Roman"/>
          <w:sz w:val="26"/>
          <w:szCs w:val="26"/>
        </w:rPr>
        <w:t xml:space="preserve">+ </w:t>
      </w:r>
      <w:r w:rsidR="00042C89" w:rsidRPr="0057220F">
        <w:rPr>
          <w:rFonts w:ascii="Times New Roman" w:hAnsi="Times New Roman" w:cs="Times New Roman"/>
          <w:sz w:val="26"/>
          <w:szCs w:val="26"/>
          <w:lang w:val="en-US"/>
        </w:rPr>
        <w:t>Q</w:t>
      </w:r>
      <w:r w:rsidR="00042C89" w:rsidRPr="0057220F">
        <w:rPr>
          <w:rFonts w:ascii="Times New Roman" w:hAnsi="Times New Roman" w:cs="Times New Roman"/>
          <w:sz w:val="26"/>
          <w:szCs w:val="26"/>
        </w:rPr>
        <w:t>во*</w:t>
      </w:r>
      <w:r w:rsidR="00042C89" w:rsidRPr="0057220F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042C89" w:rsidRPr="0057220F">
        <w:rPr>
          <w:rFonts w:ascii="Times New Roman" w:hAnsi="Times New Roman" w:cs="Times New Roman"/>
          <w:sz w:val="26"/>
          <w:szCs w:val="26"/>
        </w:rPr>
        <w:t xml:space="preserve">во+ </w:t>
      </w:r>
      <w:r w:rsidR="00042C89" w:rsidRPr="0057220F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042C89" w:rsidRPr="0057220F">
        <w:rPr>
          <w:rFonts w:ascii="Times New Roman" w:hAnsi="Times New Roman" w:cs="Times New Roman"/>
          <w:sz w:val="26"/>
          <w:szCs w:val="26"/>
          <w:vertAlign w:val="subscript"/>
        </w:rPr>
        <w:t>м2*</w:t>
      </w:r>
      <w:r w:rsidR="00042C89" w:rsidRPr="0057220F">
        <w:rPr>
          <w:rFonts w:ascii="Times New Roman" w:hAnsi="Times New Roman" w:cs="Times New Roman"/>
          <w:sz w:val="26"/>
          <w:szCs w:val="26"/>
        </w:rPr>
        <w:t xml:space="preserve"> Р</w:t>
      </w:r>
      <w:r w:rsidR="00042C89" w:rsidRPr="0057220F">
        <w:rPr>
          <w:rFonts w:ascii="Times New Roman" w:hAnsi="Times New Roman" w:cs="Times New Roman"/>
          <w:sz w:val="26"/>
          <w:szCs w:val="26"/>
          <w:vertAlign w:val="subscript"/>
        </w:rPr>
        <w:t xml:space="preserve"> ЭУ  </w:t>
      </w:r>
      <w:r w:rsidR="00042C89" w:rsidRPr="0057220F">
        <w:rPr>
          <w:rFonts w:ascii="Times New Roman" w:hAnsi="Times New Roman" w:cs="Times New Roman"/>
          <w:sz w:val="26"/>
          <w:szCs w:val="26"/>
        </w:rPr>
        <w:t xml:space="preserve">* </w:t>
      </w:r>
      <w:r w:rsidR="00042C89" w:rsidRPr="0057220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042C89" w:rsidRPr="0057220F">
        <w:rPr>
          <w:rFonts w:ascii="Times New Roman" w:hAnsi="Times New Roman" w:cs="Times New Roman"/>
          <w:sz w:val="26"/>
          <w:szCs w:val="26"/>
        </w:rPr>
        <w:t>+</w:t>
      </w:r>
      <w:r w:rsidR="00117328" w:rsidRPr="0057220F">
        <w:rPr>
          <w:rFonts w:ascii="Times New Roman" w:hAnsi="Times New Roman" w:cs="Times New Roman"/>
          <w:sz w:val="26"/>
          <w:szCs w:val="26"/>
        </w:rPr>
        <w:t xml:space="preserve"> </w:t>
      </w:r>
      <w:r w:rsidR="00117328" w:rsidRPr="0057220F">
        <w:rPr>
          <w:rFonts w:ascii="Times New Roman" w:hAnsi="Times New Roman" w:cs="Times New Roman"/>
          <w:sz w:val="26"/>
          <w:szCs w:val="26"/>
          <w:lang w:val="en-US"/>
        </w:rPr>
        <w:t>Q</w:t>
      </w:r>
      <w:r w:rsidR="00117328" w:rsidRPr="0057220F">
        <w:rPr>
          <w:rFonts w:ascii="Times New Roman" w:hAnsi="Times New Roman" w:cs="Times New Roman"/>
          <w:sz w:val="26"/>
          <w:szCs w:val="26"/>
        </w:rPr>
        <w:t>о *</w:t>
      </w:r>
      <w:r w:rsidR="00117328" w:rsidRPr="0057220F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117328" w:rsidRPr="0057220F">
        <w:rPr>
          <w:rFonts w:ascii="Times New Roman" w:hAnsi="Times New Roman" w:cs="Times New Roman"/>
          <w:sz w:val="26"/>
          <w:szCs w:val="26"/>
        </w:rPr>
        <w:t>о</w:t>
      </w: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обслуживаемая площадь;</w:t>
      </w: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A55385" w:rsidRPr="00A55385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A55385" w:rsidRPr="00A55385">
        <w:rPr>
          <w:rFonts w:ascii="Times New Roman" w:hAnsi="Times New Roman" w:cs="Times New Roman"/>
          <w:sz w:val="12"/>
          <w:szCs w:val="12"/>
          <w:lang w:val="en-US"/>
        </w:rPr>
        <w:t>H</w:t>
      </w:r>
      <w:r w:rsidR="00A55385" w:rsidRPr="00A55385">
        <w:rPr>
          <w:rFonts w:ascii="Times New Roman" w:hAnsi="Times New Roman" w:cs="Times New Roman"/>
          <w:sz w:val="12"/>
          <w:szCs w:val="12"/>
        </w:rPr>
        <w:t>2</w:t>
      </w:r>
      <w:r w:rsidR="00A55385" w:rsidRPr="00A55385">
        <w:rPr>
          <w:rFonts w:ascii="Times New Roman" w:hAnsi="Times New Roman" w:cs="Times New Roman"/>
          <w:sz w:val="12"/>
          <w:szCs w:val="12"/>
          <w:lang w:val="en-US"/>
        </w:rPr>
        <w:t>O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цена на техническое обслуживание санитарно – технических систем, 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>систем  холодного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>, горячего водоснабжения отопления и канализации  за 1м2 в месяц;</w:t>
      </w:r>
    </w:p>
    <w:p w:rsidR="00DD0AA4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723E0">
        <w:rPr>
          <w:rFonts w:ascii="Times New Roman" w:hAnsi="Times New Roman" w:cs="Times New Roman"/>
          <w:sz w:val="20"/>
          <w:szCs w:val="20"/>
        </w:rPr>
        <w:t>количество</w:t>
      </w:r>
      <w:proofErr w:type="gramEnd"/>
      <w:r w:rsidR="006723E0">
        <w:rPr>
          <w:rFonts w:ascii="Times New Roman" w:hAnsi="Times New Roman" w:cs="Times New Roman"/>
          <w:sz w:val="20"/>
          <w:szCs w:val="20"/>
        </w:rPr>
        <w:t xml:space="preserve"> месяцев обслуживания;</w:t>
      </w:r>
    </w:p>
    <w:p w:rsidR="006723E0" w:rsidRPr="007B38CC" w:rsidRDefault="00E5645D" w:rsidP="00672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E5645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</w:t>
      </w:r>
      <w:r w:rsidR="006723E0" w:rsidRPr="007B38CC">
        <w:rPr>
          <w:rFonts w:ascii="Times New Roman" w:hAnsi="Times New Roman" w:cs="Times New Roman"/>
          <w:sz w:val="20"/>
          <w:szCs w:val="20"/>
        </w:rPr>
        <w:t>- количество лифтов;</w:t>
      </w:r>
    </w:p>
    <w:p w:rsidR="006723E0" w:rsidRDefault="00E5645D" w:rsidP="00672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6723E0" w:rsidRPr="007B38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</w:t>
      </w:r>
      <w:r w:rsidR="006723E0" w:rsidRPr="007B38CC">
        <w:rPr>
          <w:rFonts w:ascii="Times New Roman" w:hAnsi="Times New Roman" w:cs="Times New Roman"/>
          <w:sz w:val="20"/>
          <w:szCs w:val="20"/>
        </w:rPr>
        <w:t xml:space="preserve">- цена технического обслуживания и </w:t>
      </w:r>
      <w:r w:rsidR="00CA681F">
        <w:rPr>
          <w:rFonts w:ascii="Times New Roman" w:hAnsi="Times New Roman" w:cs="Times New Roman"/>
          <w:sz w:val="20"/>
          <w:szCs w:val="20"/>
        </w:rPr>
        <w:t xml:space="preserve">текущего ремонта 1 </w:t>
      </w:r>
      <w:proofErr w:type="gramStart"/>
      <w:r w:rsidR="00CA681F">
        <w:rPr>
          <w:rFonts w:ascii="Times New Roman" w:hAnsi="Times New Roman" w:cs="Times New Roman"/>
          <w:sz w:val="20"/>
          <w:szCs w:val="20"/>
        </w:rPr>
        <w:t>лифта  в</w:t>
      </w:r>
      <w:proofErr w:type="gramEnd"/>
      <w:r w:rsidR="00CA681F">
        <w:rPr>
          <w:rFonts w:ascii="Times New Roman" w:hAnsi="Times New Roman" w:cs="Times New Roman"/>
          <w:sz w:val="20"/>
          <w:szCs w:val="20"/>
        </w:rPr>
        <w:t xml:space="preserve"> год;</w:t>
      </w:r>
    </w:p>
    <w:p w:rsidR="00CA681F" w:rsidRPr="007B38CC" w:rsidRDefault="00CA681F" w:rsidP="00CA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Q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во-</w:t>
      </w:r>
      <w:r w:rsidRPr="00CA681F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 xml:space="preserve">количество </w:t>
      </w:r>
      <w:r>
        <w:rPr>
          <w:rFonts w:ascii="Times New Roman" w:hAnsi="Times New Roman" w:cs="Times New Roman"/>
          <w:sz w:val="20"/>
          <w:szCs w:val="20"/>
        </w:rPr>
        <w:t xml:space="preserve">водоочистительного </w:t>
      </w:r>
      <w:r w:rsidRPr="007B38CC">
        <w:rPr>
          <w:rFonts w:ascii="Times New Roman" w:hAnsi="Times New Roman" w:cs="Times New Roman"/>
          <w:sz w:val="20"/>
          <w:szCs w:val="20"/>
        </w:rPr>
        <w:t>оборудования;</w:t>
      </w:r>
    </w:p>
    <w:p w:rsidR="00042C89" w:rsidRPr="007B38CC" w:rsidRDefault="00CA681F" w:rsidP="00CA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CA68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во-</w:t>
      </w:r>
      <w:r w:rsidRPr="007B38CC">
        <w:rPr>
          <w:rFonts w:ascii="Times New Roman" w:hAnsi="Times New Roman" w:cs="Times New Roman"/>
          <w:sz w:val="20"/>
          <w:szCs w:val="20"/>
        </w:rPr>
        <w:t>цена технического обслуживания</w:t>
      </w:r>
      <w:r>
        <w:rPr>
          <w:rFonts w:ascii="Times New Roman" w:hAnsi="Times New Roman" w:cs="Times New Roman"/>
          <w:sz w:val="20"/>
          <w:szCs w:val="20"/>
        </w:rPr>
        <w:t xml:space="preserve"> и регламено-профилактического</w:t>
      </w:r>
      <w:r w:rsidRPr="007B38CC">
        <w:rPr>
          <w:rFonts w:ascii="Times New Roman" w:hAnsi="Times New Roman" w:cs="Times New Roman"/>
          <w:sz w:val="20"/>
          <w:szCs w:val="20"/>
        </w:rPr>
        <w:t xml:space="preserve"> ремонта 1 </w:t>
      </w:r>
      <w:r>
        <w:rPr>
          <w:rFonts w:ascii="Times New Roman" w:hAnsi="Times New Roman" w:cs="Times New Roman"/>
          <w:sz w:val="20"/>
          <w:szCs w:val="20"/>
        </w:rPr>
        <w:t xml:space="preserve">водоочистительного 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>оборудования</w:t>
      </w:r>
      <w:r>
        <w:rPr>
          <w:rFonts w:ascii="Times New Roman" w:hAnsi="Times New Roman" w:cs="Times New Roman"/>
          <w:sz w:val="20"/>
          <w:szCs w:val="20"/>
        </w:rPr>
        <w:t xml:space="preserve">  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год;</w:t>
      </w:r>
    </w:p>
    <w:p w:rsidR="00042C89" w:rsidRDefault="00042C89" w:rsidP="00042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  <w:vertAlign w:val="subscript"/>
        </w:rPr>
        <w:t>эу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ц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технического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обслуживания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регламенто-профилактического ремонтаэлектроустановок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месяц в расчете за 1м2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117328" w:rsidRPr="00117328" w:rsidRDefault="00117328" w:rsidP="00042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</w:t>
      </w:r>
      <w:r>
        <w:rPr>
          <w:rFonts w:ascii="Times New Roman" w:hAnsi="Times New Roman" w:cs="Times New Roman"/>
          <w:sz w:val="20"/>
          <w:szCs w:val="20"/>
        </w:rPr>
        <w:t xml:space="preserve">о </w:t>
      </w:r>
      <w:r w:rsidRPr="007B38CC">
        <w:rPr>
          <w:rFonts w:ascii="Times New Roman" w:hAnsi="Times New Roman" w:cs="Times New Roman"/>
          <w:sz w:val="20"/>
          <w:szCs w:val="20"/>
        </w:rPr>
        <w:t>– количество огнетушителей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117328" w:rsidRPr="00117328" w:rsidRDefault="00117328" w:rsidP="00042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о- </w:t>
      </w:r>
      <w:r w:rsidRPr="007B38CC">
        <w:rPr>
          <w:rFonts w:ascii="Times New Roman" w:hAnsi="Times New Roman" w:cs="Times New Roman"/>
          <w:sz w:val="20"/>
          <w:szCs w:val="20"/>
        </w:rPr>
        <w:t>с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тоимость услуги </w:t>
      </w:r>
      <w:r w:rsidRPr="007B38CC">
        <w:rPr>
          <w:rFonts w:ascii="Times New Roman" w:hAnsi="Times New Roman" w:cs="Times New Roman"/>
          <w:bCs/>
          <w:sz w:val="20"/>
          <w:szCs w:val="20"/>
        </w:rPr>
        <w:t>на техническое обслуживание, освидетельствование, ремонт, испытание и зарядку одного порошкового, воздушно-пенного, углекислотного огнетушителя в го</w:t>
      </w:r>
      <w:r>
        <w:rPr>
          <w:rFonts w:ascii="Times New Roman" w:hAnsi="Times New Roman" w:cs="Times New Roman"/>
          <w:bCs/>
          <w:sz w:val="20"/>
          <w:szCs w:val="20"/>
        </w:rPr>
        <w:t>д.</w:t>
      </w:r>
      <w:proofErr w:type="gramEnd"/>
    </w:p>
    <w:p w:rsidR="00CA681F" w:rsidRPr="007B38CC" w:rsidRDefault="00CA681F" w:rsidP="00672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117328" w:rsidRPr="007B38CC" w:rsidTr="00117328">
        <w:trPr>
          <w:trHeight w:val="5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328" w:rsidRPr="00A62789" w:rsidRDefault="00117328" w:rsidP="00CA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7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Обслуживаемая площадь</w:t>
            </w:r>
          </w:p>
          <w:p w:rsidR="00117328" w:rsidRPr="00A62789" w:rsidRDefault="00117328" w:rsidP="00CA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7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</w:t>
            </w:r>
            <w:proofErr w:type="gramStart"/>
            <w:r w:rsidRPr="00A627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A627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328" w:rsidRPr="00A62789" w:rsidRDefault="00117328" w:rsidP="0011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7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</w:t>
            </w:r>
            <w:r w:rsidRPr="00A62789">
              <w:rPr>
                <w:rFonts w:ascii="Times New Roman" w:hAnsi="Times New Roman" w:cs="Times New Roman"/>
                <w:sz w:val="16"/>
                <w:szCs w:val="16"/>
              </w:rPr>
              <w:t xml:space="preserve"> технического обслуживания санитарно-технических систем, систем  холодного, горячего водоснабжения отопления и канализации  за 1м2</w:t>
            </w:r>
            <w:r w:rsidRPr="00A627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месяц</w:t>
            </w:r>
          </w:p>
          <w:p w:rsidR="00117328" w:rsidRPr="00A62789" w:rsidRDefault="00117328" w:rsidP="0011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7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328" w:rsidRPr="00A62789" w:rsidRDefault="00117328" w:rsidP="00CA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лифтов                         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328" w:rsidRPr="00A62789" w:rsidRDefault="0011732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технического обслуживания и ремонта одного лифта в год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328" w:rsidRPr="00A62789" w:rsidRDefault="0011732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водоочистительного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328" w:rsidRPr="00A62789" w:rsidRDefault="0011732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ена технического обслуживания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регламено-профилактического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ремонта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водоочистительного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год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328" w:rsidRPr="00A62789" w:rsidRDefault="0011732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технического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регламенто-профилактического ремонтаэлектроустановок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 в расчете за 1м2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328" w:rsidRPr="00A62789" w:rsidRDefault="0011732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оличество огнетушителей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328" w:rsidRPr="00A62789" w:rsidRDefault="0011732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тоимость услуги </w:t>
            </w: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на техническое обслуживание, освидетельствование, ремонт, испытание и зарядку одного порошкового, воздушно-пенного, углекислотного огнетушителя в 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328" w:rsidRDefault="00117328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месяцев обслуживания (мес.)</w:t>
            </w:r>
          </w:p>
        </w:tc>
      </w:tr>
      <w:tr w:rsidR="00117328" w:rsidRPr="007B38CC" w:rsidTr="0011732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328" w:rsidRPr="00A62789" w:rsidRDefault="00117328" w:rsidP="00E3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</w:t>
            </w:r>
            <w:r w:rsidRPr="00A627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более </w:t>
            </w:r>
            <w:r w:rsidR="00E330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328" w:rsidRPr="00A62789" w:rsidRDefault="00117328" w:rsidP="0011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</w:t>
            </w:r>
            <w:r w:rsidRPr="00A627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более 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328" w:rsidRPr="00A62789" w:rsidRDefault="00117328" w:rsidP="0011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328" w:rsidRPr="00CA681F" w:rsidRDefault="0011732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240 000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328" w:rsidRPr="00A62789" w:rsidRDefault="00117328" w:rsidP="00CA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328" w:rsidRPr="00A62789" w:rsidRDefault="0011732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328" w:rsidRPr="00A62789" w:rsidRDefault="0011732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328" w:rsidRPr="00A62789" w:rsidRDefault="00544D3C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30 на здание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328" w:rsidRPr="00A62789" w:rsidRDefault="00544D3C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1500,0н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328" w:rsidRPr="00A62789" w:rsidRDefault="0011732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12</w:t>
            </w:r>
          </w:p>
        </w:tc>
      </w:tr>
    </w:tbl>
    <w:p w:rsidR="00C94C1C" w:rsidRDefault="00C94C1C" w:rsidP="00C94C1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9547B9" w:rsidRDefault="00FC55C2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7B9">
        <w:rPr>
          <w:rFonts w:ascii="Times New Roman" w:hAnsi="Times New Roman" w:cs="Times New Roman"/>
          <w:sz w:val="26"/>
          <w:szCs w:val="26"/>
        </w:rPr>
        <w:t>Затраты</w:t>
      </w:r>
      <w:r w:rsidR="00DD0AA4" w:rsidRPr="009547B9">
        <w:rPr>
          <w:rFonts w:ascii="Times New Roman" w:hAnsi="Times New Roman" w:cs="Times New Roman"/>
          <w:sz w:val="26"/>
          <w:szCs w:val="26"/>
        </w:rPr>
        <w:t xml:space="preserve"> на оказание услуг по техническому обслуживанию, ремонту вентиляционных систем и кондиционеров</w:t>
      </w:r>
    </w:p>
    <w:p w:rsidR="00DD0AA4" w:rsidRPr="007B38CC" w:rsidRDefault="005A37BA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скив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5D3454" w:rsidRPr="007B38CC" w:rsidRDefault="005D345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D7F1554" wp14:editId="4F621074">
            <wp:extent cx="419100" cy="25717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установок кондиционирования и элементов систем вентиляции;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01E2349" wp14:editId="1F3C65A3">
            <wp:extent cx="381000" cy="25717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стоимость технического обслуживания и регламенто-профилактического ремонта  установки кондиционирования и элементов вентиляции за 1 единицу</w:t>
      </w:r>
      <w:r w:rsidR="00FC55C2" w:rsidRPr="007B38CC">
        <w:rPr>
          <w:rFonts w:ascii="Times New Roman" w:hAnsi="Times New Roman" w:cs="Times New Roman"/>
          <w:sz w:val="20"/>
          <w:szCs w:val="20"/>
        </w:rPr>
        <w:t xml:space="preserve"> в месяц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FD1DCC" w:rsidRPr="007B38CC" w:rsidRDefault="00FD1DCC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3881" w:rsidRPr="007B38CC" w:rsidRDefault="00763881" w:rsidP="007638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скив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>- количество месяцев обслуживания</w:t>
      </w:r>
      <w:r w:rsidR="005F624F" w:rsidRPr="007B38CC">
        <w:t xml:space="preserve"> </w:t>
      </w:r>
      <w:r w:rsidR="005F624F" w:rsidRPr="007B38CC">
        <w:rPr>
          <w:rFonts w:ascii="Times New Roman" w:hAnsi="Times New Roman" w:cs="Times New Roman"/>
          <w:sz w:val="20"/>
          <w:szCs w:val="20"/>
        </w:rPr>
        <w:t>установок кондиционирования и элементов систем вентиляции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FD1DCC" w:rsidRPr="007B38CC" w:rsidRDefault="00FD1DCC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04" w:type="dxa"/>
        <w:tblInd w:w="250" w:type="dxa"/>
        <w:tblLook w:val="04A0" w:firstRow="1" w:lastRow="0" w:firstColumn="1" w:lastColumn="0" w:noHBand="0" w:noVBand="1"/>
      </w:tblPr>
      <w:tblGrid>
        <w:gridCol w:w="2729"/>
        <w:gridCol w:w="2263"/>
        <w:gridCol w:w="3032"/>
        <w:gridCol w:w="1580"/>
      </w:tblGrid>
      <w:tr w:rsidR="000623C9" w:rsidRPr="007B38CC" w:rsidTr="00FD1DCC">
        <w:trPr>
          <w:trHeight w:val="464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CFD" w:rsidRPr="007B38CC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                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CFD" w:rsidRPr="007B38CC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установок кондиционирования и элементов вентиляции                   (шт.) 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7B38CC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технического обслуживания и регламентно-профилактического ремонта  установки кондиционирования и элементов вентиляции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02CFD" w:rsidRPr="007B38CC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единицу в месяц (руб.)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CFD" w:rsidRPr="007B38CC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</w:tc>
      </w:tr>
      <w:tr w:rsidR="000623C9" w:rsidRPr="007B38CC" w:rsidTr="00E67DA1">
        <w:trPr>
          <w:trHeight w:val="7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CFD" w:rsidRPr="007B38CC" w:rsidRDefault="00502CFD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 система вентиляции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CFD" w:rsidRPr="007B38CC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CFD" w:rsidRPr="007B38CC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CFD" w:rsidRPr="007B38CC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E67DA1">
        <w:trPr>
          <w:trHeight w:val="7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C2" w:rsidRPr="007B38CC" w:rsidRDefault="00FC55C2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Вентиляционная система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C2" w:rsidRPr="007B38CC" w:rsidRDefault="00FC55C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C2" w:rsidRPr="007B38CC" w:rsidRDefault="00FC55C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 w:rsidR="00F57A1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2</w:t>
            </w:r>
            <w:r w:rsidR="009169B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5C2" w:rsidRPr="007B38CC" w:rsidRDefault="00FC55C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DC198A">
        <w:trPr>
          <w:trHeight w:val="16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A1" w:rsidRPr="007B38CC" w:rsidRDefault="00E67DA1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 система вентиляции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DA1" w:rsidRPr="007B38CC" w:rsidRDefault="00E67DA1"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A1" w:rsidRPr="007B38CC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DA1" w:rsidRPr="007B38CC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DC198A">
        <w:trPr>
          <w:trHeight w:val="147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A1" w:rsidRPr="007B38CC" w:rsidRDefault="00E67DA1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сплит-система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DA1" w:rsidRPr="007B38CC" w:rsidRDefault="00E67DA1"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A1" w:rsidRPr="007B38CC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DA1" w:rsidRPr="007B38CC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DC198A">
        <w:trPr>
          <w:trHeight w:val="122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A1" w:rsidRPr="007B38CC" w:rsidRDefault="00E67DA1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DA1" w:rsidRPr="007B38CC" w:rsidRDefault="00E67DA1"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A1" w:rsidRPr="007B38CC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DA1" w:rsidRPr="007B38CC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372C4" w:rsidRPr="007B38CC" w:rsidRDefault="003372C4" w:rsidP="003372C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2D728A" w:rsidRDefault="00D70068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47B9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техническому </w:t>
      </w:r>
      <w:r w:rsidR="00DD0AA4" w:rsidRPr="009547B9">
        <w:rPr>
          <w:rFonts w:ascii="Times New Roman" w:hAnsi="Times New Roman" w:cs="Times New Roman"/>
          <w:sz w:val="26"/>
          <w:szCs w:val="26"/>
        </w:rPr>
        <w:t>обслуживанию</w:t>
      </w:r>
      <w:r w:rsidRPr="009547B9">
        <w:rPr>
          <w:rFonts w:ascii="Times New Roman" w:hAnsi="Times New Roman" w:cs="Times New Roman"/>
          <w:sz w:val="26"/>
          <w:szCs w:val="26"/>
        </w:rPr>
        <w:t xml:space="preserve"> и текущему</w:t>
      </w:r>
      <w:r w:rsidRPr="002D728A">
        <w:rPr>
          <w:rFonts w:ascii="Times New Roman" w:hAnsi="Times New Roman" w:cs="Times New Roman"/>
          <w:sz w:val="26"/>
          <w:szCs w:val="26"/>
        </w:rPr>
        <w:t xml:space="preserve"> регламенто-профилактическому </w:t>
      </w:r>
      <w:r w:rsidR="00DD0AA4" w:rsidRPr="002D728A">
        <w:rPr>
          <w:rFonts w:ascii="Times New Roman" w:hAnsi="Times New Roman" w:cs="Times New Roman"/>
          <w:sz w:val="26"/>
          <w:szCs w:val="26"/>
        </w:rPr>
        <w:t>ремонту</w:t>
      </w:r>
      <w:r w:rsidRPr="002D728A">
        <w:rPr>
          <w:rFonts w:ascii="Times New Roman" w:hAnsi="Times New Roman" w:cs="Times New Roman"/>
          <w:sz w:val="26"/>
          <w:szCs w:val="26"/>
        </w:rPr>
        <w:t xml:space="preserve"> систем: </w:t>
      </w:r>
      <w:r w:rsidR="00736418" w:rsidRPr="002D728A">
        <w:rPr>
          <w:rFonts w:ascii="Times New Roman" w:hAnsi="Times New Roman" w:cs="Times New Roman"/>
          <w:sz w:val="26"/>
          <w:szCs w:val="26"/>
        </w:rPr>
        <w:t>охранной,</w:t>
      </w:r>
      <w:r w:rsidRPr="002D728A">
        <w:rPr>
          <w:rFonts w:ascii="Times New Roman" w:hAnsi="Times New Roman" w:cs="Times New Roman"/>
          <w:sz w:val="26"/>
          <w:szCs w:val="26"/>
        </w:rPr>
        <w:t xml:space="preserve"> охранно пожарной сигнализации, системы </w:t>
      </w:r>
      <w:r w:rsidR="00DD0AA4" w:rsidRPr="002D728A">
        <w:rPr>
          <w:rFonts w:ascii="Times New Roman" w:hAnsi="Times New Roman" w:cs="Times New Roman"/>
          <w:sz w:val="26"/>
          <w:szCs w:val="26"/>
        </w:rPr>
        <w:t>опо</w:t>
      </w:r>
      <w:r w:rsidRPr="002D728A">
        <w:rPr>
          <w:rFonts w:ascii="Times New Roman" w:hAnsi="Times New Roman" w:cs="Times New Roman"/>
          <w:sz w:val="26"/>
          <w:szCs w:val="26"/>
        </w:rPr>
        <w:t xml:space="preserve">вещения о </w:t>
      </w:r>
      <w:r w:rsidR="00DD0AA4" w:rsidRPr="002D728A">
        <w:rPr>
          <w:rFonts w:ascii="Times New Roman" w:hAnsi="Times New Roman" w:cs="Times New Roman"/>
          <w:sz w:val="26"/>
          <w:szCs w:val="26"/>
        </w:rPr>
        <w:t>пожаре</w:t>
      </w:r>
      <w:r w:rsidRPr="002D728A">
        <w:rPr>
          <w:rFonts w:ascii="Times New Roman" w:hAnsi="Times New Roman" w:cs="Times New Roman"/>
          <w:sz w:val="26"/>
          <w:szCs w:val="26"/>
        </w:rPr>
        <w:t xml:space="preserve"> и </w:t>
      </w:r>
      <w:r w:rsidR="00736418" w:rsidRPr="002D728A">
        <w:rPr>
          <w:rFonts w:ascii="Times New Roman" w:hAnsi="Times New Roman" w:cs="Times New Roman"/>
          <w:sz w:val="26"/>
          <w:szCs w:val="26"/>
        </w:rPr>
        <w:t>автоматичес</w:t>
      </w:r>
      <w:r w:rsidRPr="002D728A">
        <w:rPr>
          <w:rFonts w:ascii="Times New Roman" w:hAnsi="Times New Roman" w:cs="Times New Roman"/>
          <w:sz w:val="26"/>
          <w:szCs w:val="26"/>
        </w:rPr>
        <w:t xml:space="preserve">кой установки газового </w:t>
      </w:r>
      <w:r w:rsidR="00403AF0" w:rsidRPr="002D728A">
        <w:rPr>
          <w:rFonts w:ascii="Times New Roman" w:hAnsi="Times New Roman" w:cs="Times New Roman"/>
          <w:sz w:val="26"/>
          <w:szCs w:val="26"/>
        </w:rPr>
        <w:t>пожаротуш</w:t>
      </w:r>
      <w:r w:rsidR="00736418" w:rsidRPr="002D728A">
        <w:rPr>
          <w:rFonts w:ascii="Times New Roman" w:hAnsi="Times New Roman" w:cs="Times New Roman"/>
          <w:sz w:val="26"/>
          <w:szCs w:val="26"/>
        </w:rPr>
        <w:t>ения</w:t>
      </w:r>
      <w:r w:rsidRPr="002D728A">
        <w:rPr>
          <w:rFonts w:ascii="Times New Roman" w:hAnsi="Times New Roman" w:cs="Times New Roman"/>
          <w:sz w:val="26"/>
          <w:szCs w:val="26"/>
        </w:rPr>
        <w:t xml:space="preserve">, </w:t>
      </w:r>
      <w:r w:rsidR="00F42000" w:rsidRPr="002D728A">
        <w:rPr>
          <w:rFonts w:ascii="Times New Roman" w:hAnsi="Times New Roman" w:cs="Times New Roman"/>
          <w:sz w:val="26"/>
          <w:szCs w:val="26"/>
        </w:rPr>
        <w:t>системы контроля и управления доступом к административному зданию (шлагбаум),</w:t>
      </w:r>
      <w:r w:rsidR="00B22D06" w:rsidRPr="002D728A">
        <w:rPr>
          <w:rFonts w:ascii="Times New Roman" w:hAnsi="Times New Roman" w:cs="Times New Roman"/>
          <w:sz w:val="26"/>
          <w:szCs w:val="26"/>
        </w:rPr>
        <w:t xml:space="preserve"> системы видеонаблюдения</w:t>
      </w:r>
      <w:r w:rsidR="00FF3971" w:rsidRPr="002D728A">
        <w:rPr>
          <w:rFonts w:ascii="Times New Roman" w:hAnsi="Times New Roman" w:cs="Times New Roman"/>
          <w:sz w:val="26"/>
          <w:szCs w:val="26"/>
        </w:rPr>
        <w:t>, системы тревожной сигнализации комплекса технических средств охраны</w:t>
      </w:r>
      <w:r w:rsidR="002D728A" w:rsidRPr="002D728A">
        <w:rPr>
          <w:rFonts w:ascii="Times New Roman" w:hAnsi="Times New Roman" w:cs="Times New Roman"/>
          <w:sz w:val="26"/>
          <w:szCs w:val="26"/>
        </w:rPr>
        <w:t xml:space="preserve">, биометрической системы контроля и управления доступом </w:t>
      </w:r>
      <w:r w:rsidR="002D728A">
        <w:rPr>
          <w:rFonts w:ascii="Times New Roman" w:hAnsi="Times New Roman" w:cs="Times New Roman"/>
          <w:sz w:val="26"/>
          <w:szCs w:val="26"/>
        </w:rPr>
        <w:t>в административное здание</w:t>
      </w:r>
      <w:r w:rsidR="002416C4">
        <w:rPr>
          <w:rFonts w:ascii="Times New Roman" w:hAnsi="Times New Roman" w:cs="Times New Roman"/>
          <w:sz w:val="26"/>
          <w:szCs w:val="26"/>
        </w:rPr>
        <w:t xml:space="preserve"> </w:t>
      </w:r>
      <w:r w:rsidR="002D728A" w:rsidRPr="002D728A">
        <w:rPr>
          <w:rFonts w:ascii="Times New Roman" w:hAnsi="Times New Roman" w:cs="Times New Roman"/>
          <w:sz w:val="26"/>
          <w:szCs w:val="26"/>
        </w:rPr>
        <w:t>(СКУД).</w:t>
      </w:r>
      <w:proofErr w:type="gramEnd"/>
    </w:p>
    <w:p w:rsidR="0057220F" w:rsidRPr="003D114B" w:rsidRDefault="0057220F" w:rsidP="003D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D114B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3D114B">
        <w:rPr>
          <w:rFonts w:ascii="Times New Roman" w:hAnsi="Times New Roman" w:cs="Times New Roman"/>
          <w:sz w:val="26"/>
          <w:szCs w:val="26"/>
        </w:rPr>
        <w:t xml:space="preserve"> </w:t>
      </w:r>
      <w:r w:rsidRPr="003D114B">
        <w:rPr>
          <w:rFonts w:ascii="Times New Roman" w:hAnsi="Times New Roman" w:cs="Times New Roman"/>
          <w:sz w:val="26"/>
          <w:szCs w:val="26"/>
          <w:vertAlign w:val="subscript"/>
        </w:rPr>
        <w:t xml:space="preserve">тос </w:t>
      </w:r>
      <w:r w:rsidRPr="003D114B">
        <w:rPr>
          <w:rFonts w:ascii="Times New Roman" w:hAnsi="Times New Roman" w:cs="Times New Roman"/>
          <w:sz w:val="26"/>
          <w:szCs w:val="26"/>
        </w:rPr>
        <w:t xml:space="preserve">= </w:t>
      </w:r>
      <w:r w:rsidRPr="003D114B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3D114B">
        <w:rPr>
          <w:rFonts w:ascii="Times New Roman" w:hAnsi="Times New Roman" w:cs="Times New Roman"/>
          <w:sz w:val="26"/>
          <w:szCs w:val="26"/>
        </w:rPr>
        <w:t xml:space="preserve"> с*</w:t>
      </w:r>
      <w:r w:rsidRPr="003D114B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3D114B">
        <w:rPr>
          <w:rFonts w:ascii="Times New Roman" w:hAnsi="Times New Roman" w:cs="Times New Roman"/>
          <w:sz w:val="26"/>
          <w:szCs w:val="26"/>
        </w:rPr>
        <w:t xml:space="preserve">л+ </w:t>
      </w:r>
      <w:r w:rsidRPr="003D114B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3D114B">
        <w:rPr>
          <w:rFonts w:ascii="Times New Roman" w:hAnsi="Times New Roman" w:cs="Times New Roman"/>
        </w:rPr>
        <w:t>скуд</w:t>
      </w:r>
      <w:r w:rsidR="002D728A" w:rsidRPr="003D114B">
        <w:rPr>
          <w:rFonts w:ascii="Times New Roman" w:hAnsi="Times New Roman" w:cs="Times New Roman"/>
        </w:rPr>
        <w:t>ш</w:t>
      </w:r>
      <w:r w:rsidRPr="003D114B">
        <w:rPr>
          <w:rFonts w:ascii="Times New Roman" w:hAnsi="Times New Roman" w:cs="Times New Roman"/>
          <w:sz w:val="26"/>
          <w:szCs w:val="26"/>
        </w:rPr>
        <w:t>*</w:t>
      </w:r>
      <w:r w:rsidRPr="003D114B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3D114B">
        <w:rPr>
          <w:rFonts w:ascii="Times New Roman" w:hAnsi="Times New Roman" w:cs="Times New Roman"/>
        </w:rPr>
        <w:t>скуд</w:t>
      </w:r>
      <w:r w:rsidR="002D728A" w:rsidRPr="003D114B">
        <w:rPr>
          <w:rFonts w:ascii="Times New Roman" w:hAnsi="Times New Roman" w:cs="Times New Roman"/>
        </w:rPr>
        <w:t>ш</w:t>
      </w:r>
      <w:r w:rsidRPr="003D114B">
        <w:rPr>
          <w:rFonts w:ascii="Times New Roman" w:hAnsi="Times New Roman" w:cs="Times New Roman"/>
          <w:sz w:val="26"/>
          <w:szCs w:val="26"/>
        </w:rPr>
        <w:t xml:space="preserve"> + </w:t>
      </w:r>
      <w:r w:rsidRPr="003D114B">
        <w:rPr>
          <w:rFonts w:ascii="Times New Roman" w:hAnsi="Times New Roman" w:cs="Times New Roman"/>
          <w:sz w:val="26"/>
          <w:szCs w:val="26"/>
          <w:lang w:val="en-US"/>
        </w:rPr>
        <w:t>Q</w:t>
      </w:r>
      <w:r w:rsidR="00B22D06" w:rsidRPr="003D114B">
        <w:rPr>
          <w:rFonts w:ascii="Times New Roman" w:hAnsi="Times New Roman" w:cs="Times New Roman"/>
          <w:sz w:val="26"/>
          <w:szCs w:val="26"/>
        </w:rPr>
        <w:t>вн</w:t>
      </w:r>
      <w:r w:rsidRPr="003D114B">
        <w:rPr>
          <w:rFonts w:ascii="Times New Roman" w:hAnsi="Times New Roman" w:cs="Times New Roman"/>
          <w:sz w:val="26"/>
          <w:szCs w:val="26"/>
        </w:rPr>
        <w:t xml:space="preserve"> *</w:t>
      </w:r>
      <w:r w:rsidRPr="003D114B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B22D06" w:rsidRPr="003D114B">
        <w:rPr>
          <w:rFonts w:ascii="Times New Roman" w:hAnsi="Times New Roman" w:cs="Times New Roman"/>
          <w:sz w:val="26"/>
          <w:szCs w:val="26"/>
        </w:rPr>
        <w:t>вн*</w:t>
      </w:r>
      <w:r w:rsidR="00B22D06" w:rsidRPr="003D114B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B22D06" w:rsidRPr="003D114B">
        <w:rPr>
          <w:rFonts w:ascii="Times New Roman" w:hAnsi="Times New Roman" w:cs="Times New Roman"/>
          <w:sz w:val="26"/>
          <w:szCs w:val="26"/>
        </w:rPr>
        <w:t>+</w:t>
      </w:r>
      <w:r w:rsidR="00FF3971" w:rsidRPr="003D114B">
        <w:rPr>
          <w:rFonts w:ascii="Times New Roman" w:hAnsi="Times New Roman" w:cs="Times New Roman"/>
          <w:sz w:val="26"/>
          <w:szCs w:val="26"/>
          <w:lang w:val="en-US"/>
        </w:rPr>
        <w:t>Q</w:t>
      </w:r>
      <w:r w:rsidR="00FF3971" w:rsidRPr="003D114B">
        <w:rPr>
          <w:rFonts w:ascii="Times New Roman" w:hAnsi="Times New Roman" w:cs="Times New Roman"/>
          <w:sz w:val="26"/>
          <w:szCs w:val="26"/>
        </w:rPr>
        <w:t>трс*</w:t>
      </w:r>
      <w:r w:rsidR="00FF3971" w:rsidRPr="003D114B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FF3971" w:rsidRPr="003D114B">
        <w:rPr>
          <w:rFonts w:ascii="Times New Roman" w:hAnsi="Times New Roman" w:cs="Times New Roman"/>
          <w:sz w:val="26"/>
          <w:szCs w:val="26"/>
        </w:rPr>
        <w:t>трс</w:t>
      </w:r>
      <w:r w:rsidR="002D728A" w:rsidRPr="003D114B">
        <w:rPr>
          <w:rFonts w:ascii="Times New Roman" w:hAnsi="Times New Roman" w:cs="Times New Roman"/>
          <w:sz w:val="26"/>
          <w:szCs w:val="26"/>
        </w:rPr>
        <w:t>+</w:t>
      </w:r>
      <w:r w:rsidR="003D114B" w:rsidRPr="003D114B">
        <w:rPr>
          <w:rFonts w:ascii="Times New Roman" w:hAnsi="Times New Roman" w:cs="Times New Roman"/>
          <w:sz w:val="26"/>
          <w:szCs w:val="26"/>
        </w:rPr>
        <w:t xml:space="preserve"> </w:t>
      </w:r>
      <w:r w:rsidR="003D114B" w:rsidRPr="003D114B">
        <w:rPr>
          <w:rFonts w:ascii="Times New Roman" w:hAnsi="Times New Roman" w:cs="Times New Roman"/>
          <w:sz w:val="26"/>
          <w:szCs w:val="26"/>
          <w:lang w:val="en-US"/>
        </w:rPr>
        <w:t>Q</w:t>
      </w:r>
      <w:r w:rsidR="003D114B">
        <w:rPr>
          <w:rFonts w:ascii="Times New Roman" w:hAnsi="Times New Roman" w:cs="Times New Roman"/>
          <w:sz w:val="26"/>
          <w:szCs w:val="26"/>
        </w:rPr>
        <w:t>скуд</w:t>
      </w:r>
      <w:r w:rsidR="003D114B" w:rsidRPr="003D114B">
        <w:rPr>
          <w:rFonts w:ascii="Times New Roman" w:hAnsi="Times New Roman" w:cs="Times New Roman"/>
          <w:sz w:val="26"/>
          <w:szCs w:val="26"/>
        </w:rPr>
        <w:t>*</w:t>
      </w:r>
      <w:r w:rsidR="003D114B" w:rsidRPr="003D114B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3D114B">
        <w:rPr>
          <w:rFonts w:ascii="Times New Roman" w:hAnsi="Times New Roman" w:cs="Times New Roman"/>
          <w:sz w:val="26"/>
          <w:szCs w:val="26"/>
        </w:rPr>
        <w:t>скуд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57220F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57220F">
        <w:rPr>
          <w:rFonts w:ascii="Times New Roman" w:hAnsi="Times New Roman" w:cs="Times New Roman"/>
          <w:sz w:val="20"/>
          <w:szCs w:val="20"/>
        </w:rPr>
        <w:t xml:space="preserve"> 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- количество обслуживаемых </w:t>
      </w:r>
      <w:r w:rsidR="00DD0AA4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 оповещения</w:t>
      </w:r>
      <w:r w:rsidR="00DD0AA4"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Default="0057220F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P</w:t>
      </w:r>
      <w:r w:rsidRPr="0057220F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c</w:t>
      </w:r>
      <w:r w:rsidR="00DD0AA4" w:rsidRPr="007B38CC">
        <w:rPr>
          <w:rFonts w:ascii="Times New Roman" w:hAnsi="Times New Roman" w:cs="Times New Roman"/>
          <w:sz w:val="20"/>
          <w:szCs w:val="20"/>
        </w:rPr>
        <w:t>- стоимость обслуживания</w:t>
      </w:r>
      <w:r>
        <w:rPr>
          <w:rFonts w:ascii="Times New Roman" w:hAnsi="Times New Roman" w:cs="Times New Roman"/>
          <w:sz w:val="20"/>
          <w:szCs w:val="20"/>
        </w:rPr>
        <w:t xml:space="preserve"> одной системы оповещения в год;</w:t>
      </w:r>
    </w:p>
    <w:p w:rsidR="0057220F" w:rsidRPr="007B38CC" w:rsidRDefault="00B22D06" w:rsidP="00572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Q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скуд</w:t>
      </w:r>
      <w:r w:rsidR="002D728A">
        <w:rPr>
          <w:rFonts w:ascii="Times New Roman" w:hAnsi="Times New Roman" w:cs="Times New Roman"/>
          <w:noProof/>
          <w:sz w:val="20"/>
          <w:szCs w:val="20"/>
          <w:lang w:eastAsia="ru-RU"/>
        </w:rPr>
        <w:t>ш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-</w:t>
      </w:r>
      <w:r w:rsidRPr="00B22D06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proofErr w:type="gramStart"/>
      <w:r w:rsidR="0057220F" w:rsidRPr="007B38CC">
        <w:rPr>
          <w:rFonts w:ascii="Times New Roman" w:hAnsi="Times New Roman" w:cs="Times New Roman"/>
          <w:sz w:val="20"/>
          <w:szCs w:val="20"/>
        </w:rPr>
        <w:t>количество  систем</w:t>
      </w:r>
      <w:proofErr w:type="gramEnd"/>
      <w:r w:rsidR="0057220F" w:rsidRPr="007B38CC">
        <w:rPr>
          <w:rFonts w:ascii="Times New Roman" w:hAnsi="Times New Roman" w:cs="Times New Roman"/>
          <w:sz w:val="20"/>
          <w:szCs w:val="20"/>
        </w:rPr>
        <w:t xml:space="preserve"> контроля и управления доступом (шлагбаум);</w:t>
      </w:r>
    </w:p>
    <w:p w:rsidR="0057220F" w:rsidRDefault="00B22D06" w:rsidP="00572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</w:rPr>
        <w:t>скуд</w:t>
      </w:r>
      <w:r w:rsidR="002D728A">
        <w:rPr>
          <w:rFonts w:ascii="Times New Roman" w:hAnsi="Times New Roman" w:cs="Times New Roman"/>
          <w:sz w:val="20"/>
          <w:szCs w:val="20"/>
        </w:rPr>
        <w:t>ш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B22D06">
        <w:rPr>
          <w:rFonts w:ascii="Times New Roman" w:hAnsi="Times New Roman" w:cs="Times New Roman"/>
          <w:sz w:val="20"/>
          <w:szCs w:val="20"/>
        </w:rPr>
        <w:t xml:space="preserve"> </w:t>
      </w:r>
      <w:r w:rsidR="0057220F" w:rsidRPr="007B38CC">
        <w:rPr>
          <w:rFonts w:ascii="Times New Roman" w:hAnsi="Times New Roman" w:cs="Times New Roman"/>
          <w:sz w:val="20"/>
          <w:szCs w:val="20"/>
        </w:rPr>
        <w:t>стоимость технического обслуживания и текущего ремонта системы контроля и управле</w:t>
      </w:r>
      <w:r>
        <w:rPr>
          <w:rFonts w:ascii="Times New Roman" w:hAnsi="Times New Roman" w:cs="Times New Roman"/>
          <w:sz w:val="20"/>
          <w:szCs w:val="20"/>
        </w:rPr>
        <w:t>ния доступом в год;</w:t>
      </w:r>
    </w:p>
    <w:p w:rsidR="00B22D06" w:rsidRPr="007B38CC" w:rsidRDefault="00B22D06" w:rsidP="00B22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</w:t>
      </w:r>
      <w:r>
        <w:rPr>
          <w:rFonts w:ascii="Times New Roman" w:hAnsi="Times New Roman" w:cs="Times New Roman"/>
          <w:sz w:val="20"/>
          <w:szCs w:val="20"/>
        </w:rPr>
        <w:t xml:space="preserve"> вн- </w:t>
      </w:r>
      <w:r w:rsidRPr="007B38CC">
        <w:rPr>
          <w:rFonts w:ascii="Times New Roman" w:hAnsi="Times New Roman" w:cs="Times New Roman"/>
          <w:sz w:val="20"/>
          <w:szCs w:val="20"/>
        </w:rPr>
        <w:t>количество обслуживаемых систем видеонаблюдения;</w:t>
      </w:r>
    </w:p>
    <w:p w:rsidR="00B22D06" w:rsidRPr="007B38CC" w:rsidRDefault="00B22D06" w:rsidP="00B22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P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вн</w:t>
      </w:r>
      <w:r w:rsidRPr="007B38CC">
        <w:rPr>
          <w:rFonts w:ascii="Times New Roman" w:hAnsi="Times New Roman" w:cs="Times New Roman"/>
          <w:sz w:val="20"/>
          <w:szCs w:val="20"/>
        </w:rPr>
        <w:t>- цена технич</w:t>
      </w:r>
      <w:r w:rsidR="006027D5">
        <w:rPr>
          <w:rFonts w:ascii="Times New Roman" w:hAnsi="Times New Roman" w:cs="Times New Roman"/>
          <w:sz w:val="20"/>
          <w:szCs w:val="20"/>
        </w:rPr>
        <w:t>еского обслуживания и регламент</w:t>
      </w:r>
      <w:r w:rsidRPr="007B38CC">
        <w:rPr>
          <w:rFonts w:ascii="Times New Roman" w:hAnsi="Times New Roman" w:cs="Times New Roman"/>
          <w:sz w:val="20"/>
          <w:szCs w:val="20"/>
        </w:rPr>
        <w:t>о-профилактического ремонта 1-ой системы видеонаблюдения в месяц;</w:t>
      </w:r>
    </w:p>
    <w:p w:rsidR="00B22D06" w:rsidRDefault="00B22D06" w:rsidP="00B22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>количество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 xml:space="preserve"> месяцев технического обслуживания</w:t>
      </w:r>
      <w:r w:rsidR="006027D5">
        <w:rPr>
          <w:rFonts w:ascii="Times New Roman" w:hAnsi="Times New Roman" w:cs="Times New Roman"/>
          <w:sz w:val="20"/>
          <w:szCs w:val="20"/>
        </w:rPr>
        <w:t xml:space="preserve"> и регламент</w:t>
      </w:r>
      <w:r w:rsidRPr="007B38CC">
        <w:rPr>
          <w:rFonts w:ascii="Times New Roman" w:hAnsi="Times New Roman" w:cs="Times New Roman"/>
          <w:sz w:val="20"/>
          <w:szCs w:val="20"/>
        </w:rPr>
        <w:t>о-профилактического ремонта</w:t>
      </w:r>
      <w:r w:rsidR="00DD5149">
        <w:rPr>
          <w:rFonts w:ascii="Times New Roman" w:hAnsi="Times New Roman" w:cs="Times New Roman"/>
          <w:sz w:val="20"/>
          <w:szCs w:val="20"/>
        </w:rPr>
        <w:t>;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3971" w:rsidRDefault="00FF3971" w:rsidP="00FF3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FF39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трс</w:t>
      </w:r>
      <w:r w:rsidRPr="00FF3971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>количество  установок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 xml:space="preserve"> систе</w:t>
      </w:r>
      <w:r>
        <w:rPr>
          <w:rFonts w:ascii="Times New Roman" w:hAnsi="Times New Roman" w:cs="Times New Roman"/>
          <w:sz w:val="20"/>
          <w:szCs w:val="20"/>
        </w:rPr>
        <w:t>мы тревожной сигнализации;</w:t>
      </w:r>
    </w:p>
    <w:p w:rsidR="0057220F" w:rsidRDefault="00FF3971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FF39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трс</w:t>
      </w:r>
      <w:r w:rsidRPr="007B38CC">
        <w:rPr>
          <w:rFonts w:ascii="Times New Roman" w:hAnsi="Times New Roman" w:cs="Times New Roman"/>
          <w:sz w:val="20"/>
          <w:szCs w:val="20"/>
        </w:rPr>
        <w:t>- цена обс</w:t>
      </w:r>
      <w:r>
        <w:rPr>
          <w:rFonts w:ascii="Times New Roman" w:hAnsi="Times New Roman" w:cs="Times New Roman"/>
          <w:sz w:val="20"/>
          <w:szCs w:val="20"/>
        </w:rPr>
        <w:t>луживания 1-й установки в год</w:t>
      </w:r>
      <w:r w:rsidR="00BE49A8">
        <w:rPr>
          <w:rFonts w:ascii="Times New Roman" w:hAnsi="Times New Roman" w:cs="Times New Roman"/>
          <w:sz w:val="20"/>
          <w:szCs w:val="20"/>
        </w:rPr>
        <w:t>;</w:t>
      </w:r>
    </w:p>
    <w:p w:rsidR="002D728A" w:rsidRPr="007B38CC" w:rsidRDefault="002D728A" w:rsidP="002D7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Q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скуд-</w:t>
      </w:r>
      <w:r w:rsidRPr="00B22D06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количество биометрических систем контроля и управления доступом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2D728A" w:rsidRDefault="002D728A" w:rsidP="002D7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</w:rPr>
        <w:t>скуд-</w:t>
      </w:r>
      <w:r w:rsidRPr="00B22D06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 xml:space="preserve">цена технического обслуживания и текущего ремонта 1 биометрической системы контроля и управления 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>доступом  в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 xml:space="preserve"> год</w:t>
      </w:r>
      <w:r w:rsidR="00660DCC">
        <w:rPr>
          <w:rFonts w:ascii="Times New Roman" w:hAnsi="Times New Roman" w:cs="Times New Roman"/>
          <w:sz w:val="20"/>
          <w:szCs w:val="20"/>
        </w:rPr>
        <w:t>.</w:t>
      </w:r>
    </w:p>
    <w:p w:rsidR="002D728A" w:rsidRDefault="002D728A" w:rsidP="002D7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94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23"/>
        <w:gridCol w:w="1417"/>
        <w:gridCol w:w="1134"/>
        <w:gridCol w:w="993"/>
        <w:gridCol w:w="850"/>
        <w:gridCol w:w="1134"/>
        <w:gridCol w:w="1134"/>
        <w:gridCol w:w="992"/>
        <w:gridCol w:w="851"/>
        <w:gridCol w:w="709"/>
        <w:gridCol w:w="708"/>
      </w:tblGrid>
      <w:tr w:rsidR="00BE49A8" w:rsidRPr="007B38CC" w:rsidTr="0024402F">
        <w:trPr>
          <w:trHeight w:val="457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A8" w:rsidRPr="002D728A" w:rsidRDefault="00BE49A8" w:rsidP="002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обслуживаемых  систем оповещения</w:t>
            </w:r>
          </w:p>
          <w:p w:rsidR="00BE49A8" w:rsidRPr="002D728A" w:rsidRDefault="00BE49A8" w:rsidP="002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A8" w:rsidRPr="002D728A" w:rsidRDefault="00BE49A8" w:rsidP="002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технического обслуживания одной системы: охранной, охранно-пожарной сигнализации</w:t>
            </w:r>
            <w:proofErr w:type="gramStart"/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системы оповещения о пожаре и автоматической установки газового пожаротушения  в год                      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2D728A" w:rsidRDefault="00BE49A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Количество  систем контроля и управления доступом (шлагбаум) (шт.)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2D728A" w:rsidRDefault="00BE49A8" w:rsidP="00B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Стоимость технического обслуживания и текущего ремонта системы контроля и управления доступом в год</w:t>
            </w:r>
          </w:p>
          <w:p w:rsidR="00BE49A8" w:rsidRPr="002D728A" w:rsidRDefault="00BE49A8" w:rsidP="00B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  <w:p w:rsidR="00BE49A8" w:rsidRPr="002D728A" w:rsidRDefault="00BE49A8" w:rsidP="00B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49A8" w:rsidRPr="002D728A" w:rsidRDefault="00BE49A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2D728A" w:rsidRDefault="00BE49A8" w:rsidP="00B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Количество обслуживаемых систем видеонаблюдения (шт.)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2D728A" w:rsidRDefault="00BE49A8" w:rsidP="00B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 xml:space="preserve">Цена технического обслуживания и </w:t>
            </w:r>
            <w:r w:rsidRPr="0024402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регламентно-</w:t>
            </w: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профилактического ремонта 1-ой системы видеонаблюдения в месяц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2D728A" w:rsidRDefault="00BE49A8" w:rsidP="00B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Количество месяцев обслуживания (мес.)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2D728A" w:rsidRDefault="00BE49A8" w:rsidP="00B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Количество  установок системы тревожной сигнализации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2D728A" w:rsidRDefault="00BE49A8" w:rsidP="00B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 xml:space="preserve">Цена обслуживания 1-й установки </w:t>
            </w:r>
            <w:r w:rsidR="006A1A87">
              <w:rPr>
                <w:rFonts w:ascii="Times New Roman" w:hAnsi="Times New Roman" w:cs="Times New Roman"/>
                <w:sz w:val="18"/>
                <w:szCs w:val="18"/>
              </w:rPr>
              <w:t xml:space="preserve"> системы тревожной сигнализации</w:t>
            </w: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 xml:space="preserve"> в год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2D728A" w:rsidRDefault="002D728A" w:rsidP="00B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Количество биометрических систем контроля и управления доступом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(шт.)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2D728A" w:rsidRDefault="002D728A" w:rsidP="00B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Цена технического обслуживания и текущего ремонта 1 биометрической системы контроля и управления доступом  в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</w:tr>
      <w:tr w:rsidR="00BE49A8" w:rsidRPr="007B38CC" w:rsidTr="0024402F">
        <w:trPr>
          <w:trHeight w:val="31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A8" w:rsidRPr="002D728A" w:rsidRDefault="00BE49A8" w:rsidP="00FF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 на здание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A8" w:rsidRPr="002D728A" w:rsidRDefault="00BE49A8" w:rsidP="00FF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220 000,00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2D728A" w:rsidRDefault="00BE49A8" w:rsidP="00BC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2D728A" w:rsidRDefault="00BE49A8" w:rsidP="00BC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144 000,00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2D728A" w:rsidRDefault="00BE49A8" w:rsidP="00BC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2D728A" w:rsidRDefault="00BE49A8" w:rsidP="00BC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2D728A" w:rsidRDefault="00BE49A8" w:rsidP="00BC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2D728A" w:rsidRDefault="00601B8A" w:rsidP="00BC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на здание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2D728A" w:rsidRDefault="00BE49A8" w:rsidP="00BC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2D728A" w:rsidRDefault="002D728A" w:rsidP="00BC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 </w:t>
            </w:r>
            <w:proofErr w:type="gramStart"/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фактического</w:t>
            </w:r>
            <w:proofErr w:type="gramEnd"/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наличия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7B38CC" w:rsidRDefault="002D728A" w:rsidP="00BC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120 000,00</w:t>
            </w:r>
          </w:p>
        </w:tc>
      </w:tr>
    </w:tbl>
    <w:p w:rsidR="0024402F" w:rsidRDefault="0024402F" w:rsidP="00660D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0DCC" w:rsidRPr="007B38CC" w:rsidRDefault="00B13DD8" w:rsidP="00660D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5.8</w:t>
      </w:r>
      <w:r w:rsidR="00660DCC" w:rsidRPr="007B38CC">
        <w:rPr>
          <w:rFonts w:ascii="Times New Roman" w:hAnsi="Times New Roman" w:cs="Times New Roman"/>
          <w:sz w:val="26"/>
          <w:szCs w:val="26"/>
        </w:rPr>
        <w:t xml:space="preserve">. Затраты на услуги </w:t>
      </w:r>
      <w:r w:rsidR="00660DCC" w:rsidRPr="003D114B">
        <w:rPr>
          <w:rFonts w:ascii="Times New Roman" w:hAnsi="Times New Roman" w:cs="Times New Roman"/>
          <w:sz w:val="26"/>
          <w:szCs w:val="26"/>
        </w:rPr>
        <w:t>по техническому обслуживанию</w:t>
      </w:r>
      <w:r w:rsidR="00660DCC" w:rsidRPr="007B38CC">
        <w:rPr>
          <w:rFonts w:ascii="Times New Roman" w:hAnsi="Times New Roman" w:cs="Times New Roman"/>
          <w:sz w:val="26"/>
          <w:szCs w:val="26"/>
        </w:rPr>
        <w:t xml:space="preserve"> и ремонту легкового автотранспорта</w:t>
      </w:r>
    </w:p>
    <w:p w:rsidR="00660DCC" w:rsidRPr="007B38CC" w:rsidRDefault="00660DCC" w:rsidP="00660D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60DCC" w:rsidRPr="007B38CC" w:rsidRDefault="00D33641" w:rsidP="00660D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тортс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тортс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тортс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660DCC" w:rsidRPr="007B38CC" w:rsidRDefault="00660DCC" w:rsidP="00660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0DCC" w:rsidRPr="007B38CC" w:rsidRDefault="00660DCC" w:rsidP="00660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660DCC" w:rsidRPr="007B38CC" w:rsidRDefault="00660DCC" w:rsidP="00660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количество транспортных средств;</w:t>
      </w:r>
    </w:p>
    <w:p w:rsidR="00660DCC" w:rsidRPr="007B38CC" w:rsidRDefault="00660DCC" w:rsidP="0066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стоимость технического обслуживания и ремонта одного транспортного средства, которая определяется по средним фактическим данным за 3 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>предыдущих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 xml:space="preserve"> финансовых года</w:t>
      </w:r>
    </w:p>
    <w:p w:rsidR="00660DCC" w:rsidRPr="007B38CC" w:rsidRDefault="00660DCC" w:rsidP="0066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221" w:type="dxa"/>
        <w:tblInd w:w="959" w:type="dxa"/>
        <w:tblLook w:val="04A0" w:firstRow="1" w:lastRow="0" w:firstColumn="1" w:lastColumn="0" w:noHBand="0" w:noVBand="1"/>
      </w:tblPr>
      <w:tblGrid>
        <w:gridCol w:w="3360"/>
        <w:gridCol w:w="4861"/>
      </w:tblGrid>
      <w:tr w:rsidR="00660DCC" w:rsidRPr="007B38CC" w:rsidTr="003A0AFF">
        <w:trPr>
          <w:trHeight w:val="68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CC" w:rsidRPr="007B38CC" w:rsidRDefault="00660DCC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                        (шт.)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CC" w:rsidRPr="007B38CC" w:rsidRDefault="00660DCC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технического обслуживания и </w:t>
            </w:r>
          </w:p>
          <w:p w:rsidR="00660DCC" w:rsidRPr="007B38CC" w:rsidRDefault="00660DCC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ремонта одного автотранспортного средства в год                           (руб.)</w:t>
            </w:r>
          </w:p>
        </w:tc>
      </w:tr>
      <w:tr w:rsidR="00660DCC" w:rsidRPr="007B38CC" w:rsidTr="003A0AF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C" w:rsidRPr="007B38CC" w:rsidRDefault="00660DCC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C" w:rsidRPr="007B38CC" w:rsidRDefault="00660DCC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74 500,00</w:t>
            </w:r>
          </w:p>
        </w:tc>
      </w:tr>
    </w:tbl>
    <w:p w:rsidR="00660DCC" w:rsidRDefault="00660DCC" w:rsidP="00660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60DCC" w:rsidRPr="007B38CC" w:rsidRDefault="00B13DD8" w:rsidP="00660D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5.9</w:t>
      </w:r>
      <w:r w:rsidR="00660DCC" w:rsidRPr="007B38CC">
        <w:rPr>
          <w:rFonts w:ascii="Times New Roman" w:hAnsi="Times New Roman" w:cs="Times New Roman"/>
          <w:sz w:val="26"/>
          <w:szCs w:val="26"/>
        </w:rPr>
        <w:t>. Затраты на услуги по ежедневному контролю технического состояния транспортного средства</w:t>
      </w:r>
    </w:p>
    <w:p w:rsidR="00660DCC" w:rsidRPr="007B38CC" w:rsidRDefault="00660DCC" w:rsidP="00660D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i/>
          <w:sz w:val="20"/>
          <w:szCs w:val="20"/>
        </w:rPr>
      </w:pPr>
    </w:p>
    <w:p w:rsidR="00660DCC" w:rsidRPr="007B38CC" w:rsidRDefault="00D33641" w:rsidP="00660D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кон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тех.с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х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="00660DCC" w:rsidRPr="007B38CC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660DCC" w:rsidRPr="007B38CC" w:rsidRDefault="00660DCC" w:rsidP="00660DC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660DCC" w:rsidRPr="007B38CC" w:rsidRDefault="00660DCC" w:rsidP="00660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660DCC" w:rsidRPr="007B38CC" w:rsidRDefault="00D33641" w:rsidP="00660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тс</m:t>
            </m:r>
          </m:sub>
        </m:sSub>
      </m:oMath>
      <w:r w:rsidR="00660DCC" w:rsidRPr="007B38CC">
        <w:rPr>
          <w:rFonts w:ascii="Times New Roman" w:hAnsi="Times New Roman" w:cs="Times New Roman"/>
          <w:sz w:val="20"/>
          <w:szCs w:val="20"/>
        </w:rPr>
        <w:t xml:space="preserve"> – к</w:t>
      </w:r>
      <w:r w:rsidR="00660DCC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транспортных средств</w:t>
      </w:r>
      <w:r w:rsidR="00660DCC" w:rsidRPr="007B38CC">
        <w:rPr>
          <w:rFonts w:ascii="Times New Roman" w:hAnsi="Times New Roman" w:cs="Times New Roman"/>
          <w:sz w:val="20"/>
          <w:szCs w:val="20"/>
        </w:rPr>
        <w:t>;</w:t>
      </w:r>
    </w:p>
    <w:p w:rsidR="00660DCC" w:rsidRPr="007B38CC" w:rsidRDefault="00660DCC" w:rsidP="00660D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тех.с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контроля технического состояния одного транспортного средства</w:t>
      </w:r>
      <w:proofErr w:type="gramStart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</w:p>
    <w:p w:rsidR="00660DCC" w:rsidRPr="007B38CC" w:rsidRDefault="00660DCC" w:rsidP="00660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Pr="007B38CC">
        <w:rPr>
          <w:rFonts w:ascii="Times New Roman" w:hAnsi="Times New Roman" w:cs="Times New Roman"/>
          <w:sz w:val="20"/>
          <w:szCs w:val="20"/>
        </w:rPr>
        <w:t xml:space="preserve"> –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ежедневных контролей технического состояния транспортного средства</w:t>
      </w:r>
      <w:proofErr w:type="gramStart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60DCC" w:rsidRPr="007B38CC" w:rsidRDefault="00660DCC" w:rsidP="00660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755" w:type="dxa"/>
        <w:tblInd w:w="454" w:type="dxa"/>
        <w:tblLook w:val="04A0" w:firstRow="1" w:lastRow="0" w:firstColumn="1" w:lastColumn="0" w:noHBand="0" w:noVBand="1"/>
      </w:tblPr>
      <w:tblGrid>
        <w:gridCol w:w="2200"/>
        <w:gridCol w:w="3862"/>
        <w:gridCol w:w="2693"/>
      </w:tblGrid>
      <w:tr w:rsidR="00660DCC" w:rsidRPr="007B38CC" w:rsidTr="003A0AFF">
        <w:trPr>
          <w:trHeight w:val="84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CC" w:rsidRPr="007B38CC" w:rsidRDefault="00660DCC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               (шт.)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CC" w:rsidRPr="007B38CC" w:rsidRDefault="00660DCC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одного контроля технического состояния одного транспортного средства </w:t>
            </w:r>
          </w:p>
          <w:p w:rsidR="00660DCC" w:rsidRPr="007B38CC" w:rsidRDefault="00660DCC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CC" w:rsidRPr="007B38CC" w:rsidRDefault="00660DCC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ежедневных контролей технического состояния транспортного средства (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60DCC" w:rsidRPr="007B38CC" w:rsidRDefault="00660DCC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DCC" w:rsidRPr="007B38CC" w:rsidTr="003A0AF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C" w:rsidRPr="007B38CC" w:rsidRDefault="0023380C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C" w:rsidRPr="007B38CC" w:rsidRDefault="00660DCC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C" w:rsidRPr="007B38CC" w:rsidRDefault="0023380C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494</w:t>
            </w:r>
          </w:p>
        </w:tc>
      </w:tr>
    </w:tbl>
    <w:p w:rsidR="00660DCC" w:rsidRPr="007B38CC" w:rsidRDefault="00660DCC" w:rsidP="00660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E4F02" w:rsidRPr="007B38CC" w:rsidRDefault="00B13DD8" w:rsidP="003372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5.10</w:t>
      </w:r>
      <w:r w:rsidR="00402931" w:rsidRPr="007B38CC">
        <w:rPr>
          <w:rFonts w:ascii="Times New Roman" w:hAnsi="Times New Roman" w:cs="Times New Roman"/>
          <w:sz w:val="26"/>
          <w:szCs w:val="26"/>
        </w:rPr>
        <w:t xml:space="preserve">. </w:t>
      </w:r>
      <w:r w:rsidR="00DD0AA4" w:rsidRPr="007B38CC">
        <w:rPr>
          <w:rFonts w:ascii="Times New Roman" w:hAnsi="Times New Roman" w:cs="Times New Roman"/>
          <w:sz w:val="26"/>
          <w:szCs w:val="26"/>
        </w:rPr>
        <w:t>Затраты на проведение оценки соответствия лифта в период эксплуатации</w:t>
      </w:r>
      <w:r w:rsidR="00B24C0B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2B5D20" w:rsidRPr="007B38CC">
        <w:rPr>
          <w:rFonts w:ascii="Times New Roman" w:hAnsi="Times New Roman" w:cs="Times New Roman"/>
          <w:sz w:val="26"/>
          <w:szCs w:val="26"/>
        </w:rPr>
        <w:t xml:space="preserve">в форме периодического технического освидетельствования на основании </w:t>
      </w:r>
      <w:r w:rsidR="00782259" w:rsidRPr="007B38CC">
        <w:rPr>
          <w:rFonts w:ascii="Times New Roman" w:hAnsi="Times New Roman" w:cs="Times New Roman"/>
          <w:sz w:val="26"/>
          <w:szCs w:val="26"/>
        </w:rPr>
        <w:t xml:space="preserve">технического регламента </w:t>
      </w:r>
      <w:proofErr w:type="gramStart"/>
      <w:r w:rsidR="00782259" w:rsidRPr="007B38CC">
        <w:rPr>
          <w:rFonts w:ascii="Times New Roman" w:hAnsi="Times New Roman" w:cs="Times New Roman"/>
          <w:sz w:val="26"/>
          <w:szCs w:val="26"/>
        </w:rPr>
        <w:t>ТР</w:t>
      </w:r>
      <w:proofErr w:type="gramEnd"/>
      <w:r w:rsidR="00782259" w:rsidRPr="007B38CC">
        <w:rPr>
          <w:rFonts w:ascii="Times New Roman" w:hAnsi="Times New Roman" w:cs="Times New Roman"/>
          <w:sz w:val="26"/>
          <w:szCs w:val="26"/>
        </w:rPr>
        <w:t xml:space="preserve"> ТС 011/2011</w:t>
      </w:r>
      <w:r w:rsidR="0040293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B24C0B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402931" w:rsidRPr="007B38CC">
        <w:rPr>
          <w:rFonts w:ascii="Times New Roman" w:hAnsi="Times New Roman" w:cs="Times New Roman"/>
          <w:sz w:val="26"/>
          <w:szCs w:val="26"/>
        </w:rPr>
        <w:t>«Безопасность лифтов», ГОСТ</w:t>
      </w:r>
      <w:r w:rsidR="00782259" w:rsidRPr="007B38CC">
        <w:rPr>
          <w:rFonts w:ascii="Times New Roman" w:hAnsi="Times New Roman" w:cs="Times New Roman"/>
          <w:sz w:val="26"/>
          <w:szCs w:val="26"/>
        </w:rPr>
        <w:t>а Р 53783-2010</w:t>
      </w:r>
      <w:r w:rsidR="00402931" w:rsidRPr="007B38CC">
        <w:rPr>
          <w:rFonts w:ascii="Times New Roman" w:hAnsi="Times New Roman" w:cs="Times New Roman"/>
          <w:sz w:val="26"/>
          <w:szCs w:val="26"/>
        </w:rPr>
        <w:t xml:space="preserve">  «Лифты. Правила и методы оценки лифтов в период эксплуатации»</w:t>
      </w:r>
      <w:r w:rsidR="00782259" w:rsidRPr="007B38CC">
        <w:rPr>
          <w:rFonts w:ascii="Times New Roman" w:hAnsi="Times New Roman" w:cs="Times New Roman"/>
          <w:sz w:val="26"/>
          <w:szCs w:val="26"/>
        </w:rPr>
        <w:t>.</w:t>
      </w:r>
    </w:p>
    <w:p w:rsidR="00DD0AA4" w:rsidRPr="007B38CC" w:rsidRDefault="00402931" w:rsidP="0040293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DD0AA4" w:rsidRPr="007B38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ол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proofErr w:type="gramStart"/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gramEnd"/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лифт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осв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лифт </w:t>
      </w:r>
      <w:r w:rsidR="00A85C23" w:rsidRPr="007B38CC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количество лифтов;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осв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цена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оценки соответствия лифта в год.</w:t>
      </w:r>
      <w:proofErr w:type="gramEnd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7420" w:type="dxa"/>
        <w:tblInd w:w="1114" w:type="dxa"/>
        <w:tblLook w:val="04A0" w:firstRow="1" w:lastRow="0" w:firstColumn="1" w:lastColumn="0" w:noHBand="0" w:noVBand="1"/>
      </w:tblPr>
      <w:tblGrid>
        <w:gridCol w:w="2480"/>
        <w:gridCol w:w="4940"/>
      </w:tblGrid>
      <w:tr w:rsidR="000623C9" w:rsidRPr="007B38CC" w:rsidTr="007618D5">
        <w:trPr>
          <w:trHeight w:val="49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лифтов               (шт.)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проведения оценки соответствия лифта в год                     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E4537C" w:rsidP="00F611B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 </w:t>
            </w:r>
            <w:r w:rsidR="00F611BE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:rsidR="00DD0AA4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D171A" w:rsidRDefault="006D171A" w:rsidP="006D171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5.11</w:t>
      </w:r>
      <w:r w:rsidRPr="007B38CC">
        <w:rPr>
          <w:rFonts w:ascii="Times New Roman" w:hAnsi="Times New Roman" w:cs="Times New Roman"/>
          <w:sz w:val="26"/>
          <w:szCs w:val="26"/>
        </w:rPr>
        <w:t xml:space="preserve">.Затраты на услуги по проведению </w:t>
      </w:r>
      <w:r>
        <w:rPr>
          <w:rFonts w:ascii="Times New Roman" w:hAnsi="Times New Roman" w:cs="Times New Roman"/>
          <w:sz w:val="26"/>
          <w:szCs w:val="26"/>
        </w:rPr>
        <w:t>лабораторных исследований, отбор проб, заключений по результатам исследований</w:t>
      </w:r>
      <w:r w:rsidRPr="007B38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171A" w:rsidRPr="007B38CC" w:rsidRDefault="006D171A" w:rsidP="006D171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171A" w:rsidRPr="00A86EC2" w:rsidRDefault="006D171A" w:rsidP="006D171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ли.</w:t>
      </w:r>
      <w:r w:rsidRPr="00A86EC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исл.</w:t>
      </w:r>
      <w:r w:rsidRPr="00A86EC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EC2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EC2">
        <w:rPr>
          <w:rFonts w:ascii="Times New Roman" w:hAnsi="Times New Roman" w:cs="Times New Roman"/>
          <w:sz w:val="24"/>
          <w:szCs w:val="24"/>
        </w:rPr>
        <w:t>*</w:t>
      </w:r>
      <w:r w:rsidRPr="00A86EC2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6D171A" w:rsidRDefault="006D171A" w:rsidP="006D1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171A" w:rsidRDefault="006D171A" w:rsidP="006D1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171A" w:rsidRPr="00A86EC2" w:rsidRDefault="006D171A" w:rsidP="006D1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6EC2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6D171A" w:rsidRPr="00A86EC2" w:rsidRDefault="006D171A" w:rsidP="006D1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6EC2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A86EC2">
        <w:rPr>
          <w:rFonts w:ascii="Times New Roman" w:hAnsi="Times New Roman" w:cs="Times New Roman"/>
          <w:sz w:val="20"/>
          <w:szCs w:val="20"/>
          <w:vertAlign w:val="subscript"/>
        </w:rPr>
        <w:t>исл</w:t>
      </w:r>
      <w:proofErr w:type="gramStart"/>
      <w:r>
        <w:rPr>
          <w:rFonts w:ascii="Times New Roman" w:hAnsi="Times New Roman" w:cs="Times New Roman"/>
          <w:sz w:val="20"/>
          <w:szCs w:val="20"/>
          <w:vertAlign w:val="subscript"/>
        </w:rPr>
        <w:t>.</w:t>
      </w:r>
      <w:r w:rsidRPr="00A86EC2">
        <w:rPr>
          <w:rFonts w:ascii="Times New Roman" w:hAnsi="Times New Roman" w:cs="Times New Roman"/>
          <w:sz w:val="20"/>
          <w:szCs w:val="20"/>
          <w:vertAlign w:val="subscript"/>
        </w:rPr>
        <w:t>.</w:t>
      </w:r>
      <w:proofErr w:type="gramEnd"/>
      <w:r w:rsidRPr="00A86EC2">
        <w:rPr>
          <w:rFonts w:ascii="Times New Roman" w:hAnsi="Times New Roman" w:cs="Times New Roman"/>
          <w:sz w:val="20"/>
          <w:szCs w:val="20"/>
          <w:vertAlign w:val="subscript"/>
        </w:rPr>
        <w:t xml:space="preserve"> – </w:t>
      </w:r>
      <w:r w:rsidRPr="00A86EC2">
        <w:rPr>
          <w:rFonts w:ascii="Times New Roman" w:hAnsi="Times New Roman" w:cs="Times New Roman"/>
          <w:sz w:val="20"/>
          <w:szCs w:val="20"/>
        </w:rPr>
        <w:t>количество ис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A86EC2">
        <w:rPr>
          <w:rFonts w:ascii="Times New Roman" w:hAnsi="Times New Roman" w:cs="Times New Roman"/>
          <w:sz w:val="20"/>
          <w:szCs w:val="20"/>
        </w:rPr>
        <w:t>ледований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2247F">
        <w:t xml:space="preserve"> </w:t>
      </w:r>
      <w:r w:rsidRPr="00E2247F">
        <w:rPr>
          <w:rFonts w:ascii="Times New Roman" w:hAnsi="Times New Roman" w:cs="Times New Roman"/>
          <w:sz w:val="20"/>
          <w:szCs w:val="20"/>
        </w:rPr>
        <w:t>отбор проб, заключений по результатам исследований</w:t>
      </w:r>
      <w:r>
        <w:rPr>
          <w:rFonts w:ascii="Times New Roman" w:hAnsi="Times New Roman" w:cs="Times New Roman"/>
          <w:sz w:val="20"/>
          <w:szCs w:val="20"/>
        </w:rPr>
        <w:t xml:space="preserve"> в месяц</w:t>
      </w:r>
      <w:r w:rsidRPr="00A86EC2">
        <w:rPr>
          <w:rFonts w:ascii="Times New Roman" w:hAnsi="Times New Roman" w:cs="Times New Roman"/>
          <w:sz w:val="20"/>
          <w:szCs w:val="20"/>
        </w:rPr>
        <w:t>;</w:t>
      </w:r>
    </w:p>
    <w:p w:rsidR="006D171A" w:rsidRPr="00A86EC2" w:rsidRDefault="006D171A" w:rsidP="006D1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6EC2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A86EC2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A86EC2">
        <w:rPr>
          <w:rFonts w:ascii="Times New Roman" w:hAnsi="Times New Roman" w:cs="Times New Roman"/>
          <w:sz w:val="20"/>
          <w:szCs w:val="20"/>
        </w:rPr>
        <w:t>цена</w:t>
      </w:r>
      <w:proofErr w:type="gramEnd"/>
      <w:r w:rsidRPr="00A86EC2">
        <w:rPr>
          <w:rFonts w:ascii="Times New Roman" w:hAnsi="Times New Roman" w:cs="Times New Roman"/>
          <w:sz w:val="20"/>
          <w:szCs w:val="20"/>
        </w:rPr>
        <w:t xml:space="preserve"> за единицу лабораторных исследований;</w:t>
      </w:r>
    </w:p>
    <w:p w:rsidR="006D171A" w:rsidRPr="00A86EC2" w:rsidRDefault="006D171A" w:rsidP="006D1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6EC2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A86EC2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A86EC2">
        <w:rPr>
          <w:rFonts w:ascii="Times New Roman" w:hAnsi="Times New Roman" w:cs="Times New Roman"/>
          <w:sz w:val="20"/>
          <w:szCs w:val="20"/>
        </w:rPr>
        <w:t>количество</w:t>
      </w:r>
      <w:proofErr w:type="gramEnd"/>
      <w:r w:rsidRPr="00A86EC2">
        <w:rPr>
          <w:rFonts w:ascii="Times New Roman" w:hAnsi="Times New Roman" w:cs="Times New Roman"/>
          <w:sz w:val="20"/>
          <w:szCs w:val="20"/>
        </w:rPr>
        <w:t xml:space="preserve"> месяцев.</w:t>
      </w:r>
    </w:p>
    <w:p w:rsidR="006D171A" w:rsidRDefault="006D171A" w:rsidP="006D1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171A" w:rsidRPr="00A86EC2" w:rsidTr="004D0E13">
        <w:tc>
          <w:tcPr>
            <w:tcW w:w="3190" w:type="dxa"/>
          </w:tcPr>
          <w:p w:rsidR="006D171A" w:rsidRDefault="006D171A" w:rsidP="004D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C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ество лабораторных исследований, отбор проб, заключений по результатам исследований в месяц.</w:t>
            </w:r>
          </w:p>
          <w:p w:rsidR="006D171A" w:rsidRPr="00A86EC2" w:rsidRDefault="006D171A" w:rsidP="004D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3190" w:type="dxa"/>
          </w:tcPr>
          <w:p w:rsidR="006D171A" w:rsidRPr="00A86EC2" w:rsidRDefault="006D171A" w:rsidP="004D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C2">
              <w:rPr>
                <w:rFonts w:ascii="Times New Roman" w:hAnsi="Times New Roman" w:cs="Times New Roman"/>
                <w:sz w:val="24"/>
                <w:szCs w:val="24"/>
              </w:rPr>
              <w:t>Цена за единицу  лабораторных исследований (в руб.)</w:t>
            </w:r>
          </w:p>
        </w:tc>
        <w:tc>
          <w:tcPr>
            <w:tcW w:w="3191" w:type="dxa"/>
          </w:tcPr>
          <w:p w:rsidR="006D171A" w:rsidRPr="00A86EC2" w:rsidRDefault="006D171A" w:rsidP="004D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71A" w:rsidRDefault="006D171A" w:rsidP="004D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C2">
              <w:rPr>
                <w:rFonts w:ascii="Times New Roman" w:hAnsi="Times New Roman" w:cs="Times New Roman"/>
                <w:sz w:val="24"/>
                <w:szCs w:val="24"/>
              </w:rPr>
              <w:t>Количество месяцев</w:t>
            </w:r>
          </w:p>
          <w:p w:rsidR="006D171A" w:rsidRPr="00A86EC2" w:rsidRDefault="006D171A" w:rsidP="004D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(мес.)</w:t>
            </w:r>
          </w:p>
        </w:tc>
      </w:tr>
      <w:tr w:rsidR="006D171A" w:rsidRPr="00A86EC2" w:rsidTr="004D0E13">
        <w:tc>
          <w:tcPr>
            <w:tcW w:w="3190" w:type="dxa"/>
          </w:tcPr>
          <w:p w:rsidR="006D171A" w:rsidRPr="00A86EC2" w:rsidRDefault="006D171A" w:rsidP="004D0E1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C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190" w:type="dxa"/>
          </w:tcPr>
          <w:p w:rsidR="006D171A" w:rsidRPr="00A86EC2" w:rsidRDefault="006D171A" w:rsidP="004D0E1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C2">
              <w:rPr>
                <w:rFonts w:ascii="Times New Roman" w:hAnsi="Times New Roman" w:cs="Times New Roman"/>
                <w:sz w:val="24"/>
                <w:szCs w:val="24"/>
              </w:rPr>
              <w:t>не более 3 000,00</w:t>
            </w:r>
          </w:p>
        </w:tc>
        <w:tc>
          <w:tcPr>
            <w:tcW w:w="3191" w:type="dxa"/>
          </w:tcPr>
          <w:p w:rsidR="006D171A" w:rsidRPr="00A86EC2" w:rsidRDefault="006D171A" w:rsidP="004D0E1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C2">
              <w:rPr>
                <w:rFonts w:ascii="Times New Roman" w:hAnsi="Times New Roman" w:cs="Times New Roman"/>
                <w:sz w:val="24"/>
                <w:szCs w:val="24"/>
              </w:rPr>
              <w:t>не более 12</w:t>
            </w:r>
          </w:p>
        </w:tc>
      </w:tr>
    </w:tbl>
    <w:p w:rsidR="006D171A" w:rsidRPr="007B38CC" w:rsidRDefault="006D171A" w:rsidP="006D171A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660DCC" w:rsidP="003372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</w:t>
      </w:r>
      <w:r w:rsidR="006D171A">
        <w:rPr>
          <w:rFonts w:ascii="Times New Roman" w:hAnsi="Times New Roman" w:cs="Times New Roman"/>
          <w:sz w:val="26"/>
          <w:szCs w:val="26"/>
        </w:rPr>
        <w:t>2</w:t>
      </w:r>
      <w:r w:rsidR="00E44742" w:rsidRPr="007B38CC">
        <w:rPr>
          <w:rFonts w:ascii="Times New Roman" w:hAnsi="Times New Roman" w:cs="Times New Roman"/>
          <w:sz w:val="26"/>
          <w:szCs w:val="26"/>
        </w:rPr>
        <w:t>.</w:t>
      </w:r>
      <w:r w:rsidR="00DD0AA4" w:rsidRPr="007B38CC">
        <w:rPr>
          <w:rFonts w:ascii="Times New Roman" w:hAnsi="Times New Roman" w:cs="Times New Roman"/>
          <w:sz w:val="26"/>
          <w:szCs w:val="26"/>
        </w:rPr>
        <w:t>Затраты на услуги по проведению дератизации</w:t>
      </w:r>
      <w:r w:rsidR="00BE49A8">
        <w:rPr>
          <w:rFonts w:ascii="Times New Roman" w:hAnsi="Times New Roman" w:cs="Times New Roman"/>
          <w:sz w:val="26"/>
          <w:szCs w:val="26"/>
        </w:rPr>
        <w:t>, дезинсекции</w:t>
      </w:r>
      <w:r w:rsidR="00DD0AA4" w:rsidRPr="007B38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0AA4" w:rsidRPr="007B38CC" w:rsidRDefault="00DD0AA4" w:rsidP="00DD0AA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941FB7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1FB7">
        <w:rPr>
          <w:rFonts w:ascii="Times New Roman" w:hAnsi="Times New Roman" w:cs="Times New Roman"/>
          <w:sz w:val="26"/>
          <w:szCs w:val="26"/>
        </w:rPr>
        <w:t>З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дер</w:t>
      </w:r>
      <w:r w:rsidRPr="00941FB7">
        <w:rPr>
          <w:rFonts w:ascii="Times New Roman" w:hAnsi="Times New Roman" w:cs="Times New Roman"/>
          <w:sz w:val="26"/>
          <w:szCs w:val="26"/>
        </w:rPr>
        <w:t>=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м2</w:t>
      </w:r>
      <w:r w:rsidRPr="00941FB7">
        <w:rPr>
          <w:rFonts w:ascii="Times New Roman" w:hAnsi="Times New Roman" w:cs="Times New Roman"/>
          <w:sz w:val="26"/>
          <w:szCs w:val="26"/>
        </w:rPr>
        <w:t>*</w:t>
      </w:r>
      <w:r w:rsidR="00941FB7" w:rsidRPr="00941FB7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дер</w:t>
      </w:r>
      <w:r w:rsidR="00941FB7"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941FB7" w:rsidRPr="00941FB7">
        <w:rPr>
          <w:rFonts w:ascii="Times New Roman" w:hAnsi="Times New Roman" w:cs="Times New Roman"/>
          <w:sz w:val="26"/>
          <w:szCs w:val="26"/>
        </w:rPr>
        <w:t>+</w:t>
      </w:r>
      <w:r w:rsidR="00941FB7"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941FB7" w:rsidRPr="00941FB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941FB7" w:rsidRPr="00941FB7">
        <w:rPr>
          <w:rFonts w:ascii="Times New Roman" w:hAnsi="Times New Roman" w:cs="Times New Roman"/>
          <w:sz w:val="26"/>
          <w:szCs w:val="26"/>
          <w:vertAlign w:val="subscript"/>
        </w:rPr>
        <w:t>м2</w:t>
      </w:r>
      <w:r w:rsidR="00941FB7" w:rsidRPr="00941FB7">
        <w:rPr>
          <w:rFonts w:ascii="Times New Roman" w:hAnsi="Times New Roman" w:cs="Times New Roman"/>
          <w:sz w:val="26"/>
          <w:szCs w:val="26"/>
        </w:rPr>
        <w:t>*</w:t>
      </w:r>
      <w:r w:rsidR="00941FB7" w:rsidRPr="00941FB7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941FB7" w:rsidRPr="00941FB7">
        <w:rPr>
          <w:rFonts w:ascii="Times New Roman" w:hAnsi="Times New Roman" w:cs="Times New Roman"/>
          <w:sz w:val="26"/>
          <w:szCs w:val="26"/>
          <w:vertAlign w:val="subscript"/>
        </w:rPr>
        <w:t>дизен</w:t>
      </w:r>
      <w:proofErr w:type="gramStart"/>
      <w:r w:rsidR="00941FB7"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941FB7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D0A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м2 </w:t>
      </w:r>
      <w:r w:rsidR="00A85C23" w:rsidRPr="007B38CC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размер фактической площади </w:t>
      </w:r>
      <w:r w:rsidR="00660D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административных зданий,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подлежащей дератизации</w:t>
      </w:r>
      <w:r w:rsidR="00BE49A8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дезинсекции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дер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стоимость услуги по проведению 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>дератизации</w:t>
      </w:r>
      <w:r w:rsidR="00941FB7" w:rsidRPr="00941FB7">
        <w:rPr>
          <w:rFonts w:ascii="Times New Roman" w:hAnsi="Times New Roman" w:cs="Times New Roman"/>
          <w:sz w:val="20"/>
          <w:szCs w:val="20"/>
        </w:rPr>
        <w:t xml:space="preserve"> </w:t>
      </w:r>
      <w:r w:rsidR="00941FB7">
        <w:rPr>
          <w:rFonts w:ascii="Times New Roman" w:hAnsi="Times New Roman" w:cs="Times New Roman"/>
          <w:sz w:val="20"/>
          <w:szCs w:val="20"/>
        </w:rPr>
        <w:t xml:space="preserve"> за</w:t>
      </w:r>
      <w:proofErr w:type="gramEnd"/>
      <w:r w:rsidR="00941FB7">
        <w:rPr>
          <w:rFonts w:ascii="Times New Roman" w:hAnsi="Times New Roman" w:cs="Times New Roman"/>
          <w:sz w:val="20"/>
          <w:szCs w:val="20"/>
        </w:rPr>
        <w:t xml:space="preserve"> 1 м2;</w:t>
      </w:r>
    </w:p>
    <w:p w:rsidR="00941FB7" w:rsidRPr="007B38CC" w:rsidRDefault="00941FB7" w:rsidP="00941F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</w:rPr>
        <w:t>дизен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стоимость </w:t>
      </w:r>
      <w:r>
        <w:rPr>
          <w:rFonts w:ascii="Times New Roman" w:hAnsi="Times New Roman" w:cs="Times New Roman"/>
          <w:sz w:val="20"/>
          <w:szCs w:val="20"/>
        </w:rPr>
        <w:t xml:space="preserve">услуги по проведению </w:t>
      </w:r>
      <w:proofErr w:type="gramStart"/>
      <w:r>
        <w:rPr>
          <w:rFonts w:ascii="Times New Roman" w:hAnsi="Times New Roman" w:cs="Times New Roman"/>
          <w:sz w:val="20"/>
          <w:szCs w:val="20"/>
        </w:rPr>
        <w:t>дезинсекции</w:t>
      </w:r>
      <w:r w:rsidRPr="00941FB7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 xml:space="preserve"> за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 xml:space="preserve"> 1 м2.</w:t>
      </w:r>
    </w:p>
    <w:p w:rsidR="00941FB7" w:rsidRPr="00941FB7" w:rsidRDefault="00941FB7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92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827"/>
        <w:gridCol w:w="2551"/>
        <w:gridCol w:w="2551"/>
      </w:tblGrid>
      <w:tr w:rsidR="00941FB7" w:rsidRPr="007B38CC" w:rsidTr="00941FB7">
        <w:trPr>
          <w:trHeight w:val="97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FB7" w:rsidRPr="007B38CC" w:rsidRDefault="00941FB7" w:rsidP="0094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фактической площади подлежащей дератизации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дезинсекции</w:t>
            </w:r>
          </w:p>
          <w:p w:rsidR="00941FB7" w:rsidRPr="007B38CC" w:rsidRDefault="00941FB7" w:rsidP="0094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м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FB7" w:rsidRPr="007B38CC" w:rsidRDefault="00941FB7" w:rsidP="0094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проведению дератизации  за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1м2                    (руб.)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FB7" w:rsidRPr="007B38CC" w:rsidRDefault="00941FB7" w:rsidP="0094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 по проведению дезинсекции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 за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1м2                    (руб.)</w:t>
            </w:r>
          </w:p>
        </w:tc>
      </w:tr>
      <w:tr w:rsidR="00941FB7" w:rsidRPr="00941FB7" w:rsidTr="00941FB7">
        <w:trPr>
          <w:trHeight w:val="48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7" w:rsidRPr="00941FB7" w:rsidRDefault="00941FB7" w:rsidP="00941F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1F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5417,8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7" w:rsidRPr="00941FB7" w:rsidRDefault="00941FB7" w:rsidP="00941F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1F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28,00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FB7" w:rsidRPr="00941FB7" w:rsidRDefault="00941FB7" w:rsidP="00941F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1F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941F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Default="006D171A" w:rsidP="002416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5.13</w:t>
      </w:r>
      <w:r w:rsidR="00E44742" w:rsidRPr="007B38CC">
        <w:rPr>
          <w:rFonts w:ascii="Times New Roman" w:hAnsi="Times New Roman" w:cs="Times New Roman"/>
          <w:sz w:val="26"/>
          <w:szCs w:val="26"/>
        </w:rPr>
        <w:t>.</w:t>
      </w:r>
      <w:r w:rsidR="002416C4">
        <w:rPr>
          <w:rFonts w:ascii="Times New Roman" w:hAnsi="Times New Roman" w:cs="Times New Roman"/>
          <w:sz w:val="26"/>
          <w:szCs w:val="26"/>
        </w:rPr>
        <w:t xml:space="preserve"> </w:t>
      </w:r>
      <w:r w:rsidR="00DD0AA4" w:rsidRPr="007B38CC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DD0AA4" w:rsidRPr="00660DCC">
        <w:rPr>
          <w:rFonts w:ascii="Times New Roman" w:hAnsi="Times New Roman" w:cs="Times New Roman"/>
          <w:sz w:val="26"/>
          <w:szCs w:val="26"/>
        </w:rPr>
        <w:t>проведение текущего ремонта</w:t>
      </w:r>
      <w:r w:rsidR="002416C4" w:rsidRPr="00660DCC">
        <w:rPr>
          <w:rFonts w:ascii="Times New Roman" w:hAnsi="Times New Roman" w:cs="Times New Roman"/>
          <w:sz w:val="26"/>
          <w:szCs w:val="26"/>
        </w:rPr>
        <w:t xml:space="preserve">: </w:t>
      </w:r>
      <w:r w:rsidR="004A5958">
        <w:rPr>
          <w:rFonts w:ascii="Times New Roman" w:hAnsi="Times New Roman" w:cs="Times New Roman"/>
          <w:sz w:val="26"/>
          <w:szCs w:val="26"/>
        </w:rPr>
        <w:t xml:space="preserve">зданий, </w:t>
      </w:r>
      <w:r w:rsidR="002416C4" w:rsidRPr="00660DCC">
        <w:rPr>
          <w:rFonts w:ascii="Times New Roman" w:hAnsi="Times New Roman" w:cs="Times New Roman"/>
          <w:sz w:val="26"/>
          <w:szCs w:val="26"/>
        </w:rPr>
        <w:t>помещений</w:t>
      </w:r>
      <w:r w:rsidR="002416C4">
        <w:rPr>
          <w:rFonts w:ascii="Times New Roman" w:hAnsi="Times New Roman" w:cs="Times New Roman"/>
          <w:sz w:val="26"/>
          <w:szCs w:val="26"/>
        </w:rPr>
        <w:t xml:space="preserve"> административного здания, кровли</w:t>
      </w:r>
      <w:r w:rsidR="00AE7F58">
        <w:rPr>
          <w:rFonts w:ascii="Times New Roman" w:hAnsi="Times New Roman" w:cs="Times New Roman"/>
          <w:sz w:val="26"/>
          <w:szCs w:val="26"/>
        </w:rPr>
        <w:t xml:space="preserve"> административного здания</w:t>
      </w:r>
      <w:r w:rsidR="002416C4">
        <w:rPr>
          <w:rFonts w:ascii="Times New Roman" w:hAnsi="Times New Roman" w:cs="Times New Roman"/>
          <w:sz w:val="26"/>
          <w:szCs w:val="26"/>
        </w:rPr>
        <w:t xml:space="preserve">, </w:t>
      </w:r>
      <w:r w:rsidR="002416C4" w:rsidRPr="002416C4">
        <w:rPr>
          <w:rFonts w:ascii="Times New Roman" w:hAnsi="Times New Roman" w:cs="Times New Roman"/>
          <w:sz w:val="26"/>
          <w:szCs w:val="26"/>
        </w:rPr>
        <w:t>окон, дверей</w:t>
      </w:r>
      <w:r w:rsidR="002416C4">
        <w:rPr>
          <w:rFonts w:ascii="Times New Roman" w:hAnsi="Times New Roman" w:cs="Times New Roman"/>
          <w:sz w:val="26"/>
          <w:szCs w:val="26"/>
        </w:rPr>
        <w:t xml:space="preserve"> административного здания,</w:t>
      </w:r>
      <w:r w:rsidR="002416C4" w:rsidRPr="002416C4">
        <w:rPr>
          <w:rFonts w:ascii="Times New Roman" w:hAnsi="Times New Roman" w:cs="Times New Roman"/>
          <w:sz w:val="26"/>
          <w:szCs w:val="26"/>
        </w:rPr>
        <w:t xml:space="preserve"> автоматического вклю</w:t>
      </w:r>
      <w:r w:rsidR="002416C4">
        <w:rPr>
          <w:rFonts w:ascii="Times New Roman" w:hAnsi="Times New Roman" w:cs="Times New Roman"/>
          <w:sz w:val="26"/>
          <w:szCs w:val="26"/>
        </w:rPr>
        <w:t xml:space="preserve">чения резервного питания (АВР) </w:t>
      </w:r>
      <w:r w:rsidR="002416C4" w:rsidRPr="002416C4">
        <w:rPr>
          <w:rFonts w:ascii="Times New Roman" w:hAnsi="Times New Roman" w:cs="Times New Roman"/>
          <w:sz w:val="26"/>
          <w:szCs w:val="26"/>
        </w:rPr>
        <w:t>в системе водно распределительного устройства (ВРУ)</w:t>
      </w:r>
      <w:r w:rsidR="002416C4">
        <w:rPr>
          <w:rFonts w:ascii="Times New Roman" w:hAnsi="Times New Roman" w:cs="Times New Roman"/>
          <w:sz w:val="26"/>
          <w:szCs w:val="26"/>
        </w:rPr>
        <w:t>,</w:t>
      </w:r>
      <w:r w:rsidR="002416C4" w:rsidRPr="002416C4">
        <w:t xml:space="preserve"> </w:t>
      </w:r>
      <w:r w:rsidR="002416C4">
        <w:rPr>
          <w:rFonts w:ascii="Times New Roman" w:hAnsi="Times New Roman" w:cs="Times New Roman"/>
          <w:sz w:val="26"/>
          <w:szCs w:val="26"/>
        </w:rPr>
        <w:t>бытовой техники.</w:t>
      </w:r>
    </w:p>
    <w:p w:rsidR="006F0CDF" w:rsidRDefault="006F0CDF" w:rsidP="002416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0CDF" w:rsidRPr="00E14B7C" w:rsidRDefault="006F0CDF" w:rsidP="006F0CDF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E14B7C">
        <w:rPr>
          <w:rFonts w:ascii="Times New Roman" w:hAnsi="Times New Roman" w:cs="Times New Roman"/>
        </w:rPr>
        <w:t xml:space="preserve"> </w:t>
      </w:r>
      <w:proofErr w:type="gramStart"/>
      <w:r w:rsidRPr="00E14B7C">
        <w:rPr>
          <w:rFonts w:ascii="Times New Roman" w:hAnsi="Times New Roman" w:cs="Times New Roman"/>
        </w:rPr>
        <w:t>З</w:t>
      </w:r>
      <w:proofErr w:type="gramEnd"/>
      <w:r w:rsidRPr="00E14B7C">
        <w:rPr>
          <w:rFonts w:ascii="Times New Roman" w:hAnsi="Times New Roman" w:cs="Times New Roman"/>
        </w:rPr>
        <w:t xml:space="preserve"> </w:t>
      </w:r>
      <w:r w:rsidRPr="00E14B7C">
        <w:rPr>
          <w:rFonts w:ascii="Times New Roman" w:hAnsi="Times New Roman" w:cs="Times New Roman"/>
          <w:vertAlign w:val="subscript"/>
        </w:rPr>
        <w:t xml:space="preserve">тр </w:t>
      </w:r>
      <w:r w:rsidRPr="00E14B7C">
        <w:rPr>
          <w:rFonts w:ascii="Times New Roman" w:hAnsi="Times New Roman" w:cs="Times New Roman"/>
        </w:rPr>
        <w:t xml:space="preserve">= </w:t>
      </w:r>
      <w:r w:rsidRPr="00E14B7C">
        <w:rPr>
          <w:rFonts w:ascii="Times New Roman" w:hAnsi="Times New Roman" w:cs="Times New Roman"/>
          <w:lang w:val="en-US"/>
        </w:rPr>
        <w:t>S</w:t>
      </w:r>
      <w:r w:rsidRPr="00E14B7C">
        <w:rPr>
          <w:rFonts w:ascii="Times New Roman" w:hAnsi="Times New Roman" w:cs="Times New Roman"/>
          <w:vertAlign w:val="subscript"/>
        </w:rPr>
        <w:t>м2</w:t>
      </w:r>
      <w:r w:rsidR="003D2A9E" w:rsidRPr="00E14B7C">
        <w:rPr>
          <w:rFonts w:ascii="Times New Roman" w:hAnsi="Times New Roman" w:cs="Times New Roman"/>
          <w:vertAlign w:val="subscript"/>
        </w:rPr>
        <w:t>пом</w:t>
      </w:r>
      <w:r w:rsidRPr="00E14B7C">
        <w:rPr>
          <w:rFonts w:ascii="Times New Roman" w:hAnsi="Times New Roman" w:cs="Times New Roman"/>
        </w:rPr>
        <w:t>*</w:t>
      </w:r>
      <w:r w:rsidRPr="00E14B7C">
        <w:rPr>
          <w:rFonts w:ascii="Times New Roman" w:hAnsi="Times New Roman" w:cs="Times New Roman"/>
          <w:lang w:val="en-US"/>
        </w:rPr>
        <w:t>P</w:t>
      </w:r>
      <w:r w:rsidR="003D2A9E" w:rsidRPr="00E14B7C">
        <w:rPr>
          <w:rFonts w:ascii="Times New Roman" w:hAnsi="Times New Roman" w:cs="Times New Roman"/>
        </w:rPr>
        <w:t xml:space="preserve"> пом</w:t>
      </w:r>
      <w:r w:rsidRPr="00E14B7C">
        <w:rPr>
          <w:rFonts w:ascii="Times New Roman" w:hAnsi="Times New Roman" w:cs="Times New Roman"/>
        </w:rPr>
        <w:t xml:space="preserve"> + </w:t>
      </w:r>
      <w:r w:rsidR="003D2A9E" w:rsidRPr="00E14B7C">
        <w:rPr>
          <w:rFonts w:ascii="Times New Roman" w:hAnsi="Times New Roman" w:cs="Times New Roman"/>
          <w:lang w:val="en-US"/>
        </w:rPr>
        <w:t>S</w:t>
      </w:r>
      <w:r w:rsidR="003D2A9E" w:rsidRPr="00E14B7C">
        <w:rPr>
          <w:rFonts w:ascii="Times New Roman" w:hAnsi="Times New Roman" w:cs="Times New Roman"/>
          <w:vertAlign w:val="subscript"/>
        </w:rPr>
        <w:t>м2</w:t>
      </w:r>
      <w:r w:rsidR="00D5393B" w:rsidRPr="00E14B7C">
        <w:rPr>
          <w:rFonts w:ascii="Times New Roman" w:hAnsi="Times New Roman" w:cs="Times New Roman"/>
          <w:vertAlign w:val="subscript"/>
        </w:rPr>
        <w:t>кровли</w:t>
      </w:r>
      <w:r w:rsidR="003D2A9E" w:rsidRPr="00E14B7C">
        <w:rPr>
          <w:rFonts w:ascii="Times New Roman" w:hAnsi="Times New Roman" w:cs="Times New Roman"/>
        </w:rPr>
        <w:t>*</w:t>
      </w:r>
      <w:r w:rsidR="00D5393B" w:rsidRPr="00E14B7C">
        <w:rPr>
          <w:rFonts w:ascii="Times New Roman" w:hAnsi="Times New Roman" w:cs="Times New Roman"/>
        </w:rPr>
        <w:t xml:space="preserve"> </w:t>
      </w:r>
      <w:r w:rsidR="003D2A9E" w:rsidRPr="00E14B7C">
        <w:rPr>
          <w:rFonts w:ascii="Times New Roman" w:hAnsi="Times New Roman" w:cs="Times New Roman"/>
          <w:lang w:val="en-US"/>
        </w:rPr>
        <w:t>P</w:t>
      </w:r>
      <w:r w:rsidR="00D5393B" w:rsidRPr="00E14B7C">
        <w:rPr>
          <w:rFonts w:ascii="Times New Roman" w:hAnsi="Times New Roman" w:cs="Times New Roman"/>
        </w:rPr>
        <w:t xml:space="preserve"> кровли</w:t>
      </w:r>
      <w:r w:rsidRPr="00E14B7C">
        <w:rPr>
          <w:rFonts w:ascii="Times New Roman" w:hAnsi="Times New Roman" w:cs="Times New Roman"/>
        </w:rPr>
        <w:t xml:space="preserve">+ </w:t>
      </w:r>
      <w:r w:rsidRPr="00E14B7C">
        <w:rPr>
          <w:rFonts w:ascii="Times New Roman" w:hAnsi="Times New Roman" w:cs="Times New Roman"/>
          <w:lang w:val="en-US"/>
        </w:rPr>
        <w:t>Q</w:t>
      </w:r>
      <w:r w:rsidR="009202EF" w:rsidRPr="00E14B7C">
        <w:rPr>
          <w:rFonts w:ascii="Times New Roman" w:hAnsi="Times New Roman" w:cs="Times New Roman"/>
        </w:rPr>
        <w:t>од</w:t>
      </w:r>
      <w:r w:rsidRPr="00E14B7C">
        <w:rPr>
          <w:rFonts w:ascii="Times New Roman" w:hAnsi="Times New Roman" w:cs="Times New Roman"/>
        </w:rPr>
        <w:t>*</w:t>
      </w:r>
      <w:r w:rsidRPr="00E14B7C">
        <w:rPr>
          <w:rFonts w:ascii="Times New Roman" w:hAnsi="Times New Roman" w:cs="Times New Roman"/>
          <w:lang w:val="en-US"/>
        </w:rPr>
        <w:t>P</w:t>
      </w:r>
      <w:r w:rsidR="009202EF" w:rsidRPr="00E14B7C">
        <w:rPr>
          <w:rFonts w:ascii="Times New Roman" w:hAnsi="Times New Roman" w:cs="Times New Roman"/>
        </w:rPr>
        <w:t>од</w:t>
      </w:r>
      <w:r w:rsidR="00436D8E" w:rsidRPr="00E14B7C">
        <w:rPr>
          <w:rFonts w:ascii="Times New Roman" w:hAnsi="Times New Roman" w:cs="Times New Roman"/>
        </w:rPr>
        <w:t>+</w:t>
      </w:r>
      <w:r w:rsidRPr="00E14B7C">
        <w:rPr>
          <w:rFonts w:ascii="Times New Roman" w:hAnsi="Times New Roman" w:cs="Times New Roman"/>
        </w:rPr>
        <w:t xml:space="preserve"> </w:t>
      </w:r>
      <w:r w:rsidR="00436D8E" w:rsidRPr="00E14B7C">
        <w:rPr>
          <w:rFonts w:ascii="Times New Roman" w:hAnsi="Times New Roman" w:cs="Times New Roman"/>
          <w:lang w:val="en-US"/>
        </w:rPr>
        <w:t>Q</w:t>
      </w:r>
      <w:r w:rsidR="00436D8E" w:rsidRPr="00E14B7C">
        <w:rPr>
          <w:rFonts w:ascii="Times New Roman" w:hAnsi="Times New Roman" w:cs="Times New Roman"/>
        </w:rPr>
        <w:t>авр*</w:t>
      </w:r>
      <w:r w:rsidR="00436D8E" w:rsidRPr="00E14B7C">
        <w:rPr>
          <w:rFonts w:ascii="Times New Roman" w:hAnsi="Times New Roman" w:cs="Times New Roman"/>
          <w:lang w:val="en-US"/>
        </w:rPr>
        <w:t>P</w:t>
      </w:r>
      <w:r w:rsidR="00436D8E" w:rsidRPr="00E14B7C">
        <w:rPr>
          <w:rFonts w:ascii="Times New Roman" w:hAnsi="Times New Roman" w:cs="Times New Roman"/>
        </w:rPr>
        <w:t>авр +</w:t>
      </w:r>
      <w:r w:rsidRPr="00E14B7C">
        <w:rPr>
          <w:rFonts w:ascii="Times New Roman" w:hAnsi="Times New Roman" w:cs="Times New Roman"/>
          <w:lang w:val="en-US"/>
        </w:rPr>
        <w:t>Q</w:t>
      </w:r>
      <w:r w:rsidR="00436D8E" w:rsidRPr="00E14B7C">
        <w:rPr>
          <w:rFonts w:ascii="Times New Roman" w:hAnsi="Times New Roman" w:cs="Times New Roman"/>
        </w:rPr>
        <w:t>бт</w:t>
      </w:r>
      <w:r w:rsidRPr="00E14B7C">
        <w:rPr>
          <w:rFonts w:ascii="Times New Roman" w:hAnsi="Times New Roman" w:cs="Times New Roman"/>
        </w:rPr>
        <w:t xml:space="preserve"> *</w:t>
      </w:r>
      <w:r w:rsidRPr="00E14B7C">
        <w:rPr>
          <w:rFonts w:ascii="Times New Roman" w:hAnsi="Times New Roman" w:cs="Times New Roman"/>
          <w:lang w:val="en-US"/>
        </w:rPr>
        <w:t>P</w:t>
      </w:r>
      <w:r w:rsidR="00436D8E" w:rsidRPr="00E14B7C">
        <w:rPr>
          <w:rFonts w:ascii="Times New Roman" w:hAnsi="Times New Roman" w:cs="Times New Roman"/>
        </w:rPr>
        <w:t>бт</w:t>
      </w:r>
    </w:p>
    <w:p w:rsidR="006F0CDF" w:rsidRPr="007B38CC" w:rsidRDefault="006F0CDF" w:rsidP="002416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1E86" w:rsidRPr="007B38CC" w:rsidRDefault="00841E86" w:rsidP="003372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1D3DAC" w:rsidRDefault="006F0CDF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3DAC">
        <w:rPr>
          <w:rFonts w:ascii="Times New Roman" w:hAnsi="Times New Roman" w:cs="Times New Roman"/>
          <w:lang w:val="en-US"/>
        </w:rPr>
        <w:t>S</w:t>
      </w:r>
      <w:r w:rsidRPr="001D3DAC">
        <w:rPr>
          <w:rFonts w:ascii="Times New Roman" w:hAnsi="Times New Roman" w:cs="Times New Roman"/>
          <w:vertAlign w:val="subscript"/>
        </w:rPr>
        <w:t>м2</w:t>
      </w:r>
      <w:r w:rsidR="006A1E46" w:rsidRPr="001D3DAC">
        <w:rPr>
          <w:rFonts w:ascii="Times New Roman" w:hAnsi="Times New Roman" w:cs="Times New Roman"/>
          <w:vertAlign w:val="subscript"/>
        </w:rPr>
        <w:t xml:space="preserve">пом </w:t>
      </w:r>
      <w:r w:rsidRPr="001D3DAC">
        <w:rPr>
          <w:rFonts w:ascii="Times New Roman" w:hAnsi="Times New Roman" w:cs="Times New Roman"/>
        </w:rPr>
        <w:t>–</w:t>
      </w:r>
      <w:r w:rsidR="00623BF3" w:rsidRPr="001D3DAC">
        <w:rPr>
          <w:rFonts w:ascii="Times New Roman" w:hAnsi="Times New Roman" w:cs="Times New Roman"/>
        </w:rPr>
        <w:t xml:space="preserve"> </w:t>
      </w:r>
      <w:r w:rsidR="00DD0AA4" w:rsidRPr="001D3DAC">
        <w:rPr>
          <w:rFonts w:ascii="Times New Roman" w:hAnsi="Times New Roman" w:cs="Times New Roman"/>
        </w:rPr>
        <w:t>планируемая площадь к проведению текущего ремонта</w:t>
      </w:r>
      <w:r w:rsidR="004A5958">
        <w:rPr>
          <w:rFonts w:ascii="Times New Roman" w:hAnsi="Times New Roman" w:cs="Times New Roman"/>
        </w:rPr>
        <w:t xml:space="preserve"> здания,</w:t>
      </w:r>
      <w:r w:rsidR="00146F1E" w:rsidRPr="001D3DAC">
        <w:rPr>
          <w:rFonts w:ascii="Times New Roman" w:hAnsi="Times New Roman" w:cs="Times New Roman"/>
        </w:rPr>
        <w:t xml:space="preserve"> помещений административного здания</w:t>
      </w:r>
      <w:r w:rsidR="00DD0AA4" w:rsidRPr="001D3DAC">
        <w:rPr>
          <w:rFonts w:ascii="Times New Roman" w:hAnsi="Times New Roman" w:cs="Times New Roman"/>
        </w:rPr>
        <w:t xml:space="preserve"> в год;</w:t>
      </w:r>
    </w:p>
    <w:p w:rsidR="00DD0AA4" w:rsidRPr="001D3DA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3DAC">
        <w:rPr>
          <w:rFonts w:ascii="Times New Roman" w:hAnsi="Times New Roman" w:cs="Times New Roman"/>
        </w:rPr>
        <w:t xml:space="preserve"> </w:t>
      </w:r>
      <w:r w:rsidR="00146F1E" w:rsidRPr="001D3DAC">
        <w:rPr>
          <w:rFonts w:ascii="Times New Roman" w:hAnsi="Times New Roman" w:cs="Times New Roman"/>
          <w:lang w:val="en-US"/>
        </w:rPr>
        <w:t>P</w:t>
      </w:r>
      <w:r w:rsidR="006A1E46" w:rsidRPr="001D3DAC">
        <w:rPr>
          <w:rFonts w:ascii="Times New Roman" w:hAnsi="Times New Roman" w:cs="Times New Roman"/>
        </w:rPr>
        <w:t>пом</w:t>
      </w:r>
      <w:r w:rsidR="00146F1E" w:rsidRPr="001D3DAC">
        <w:rPr>
          <w:rFonts w:ascii="Times New Roman" w:hAnsi="Times New Roman" w:cs="Times New Roman"/>
        </w:rPr>
        <w:t xml:space="preserve"> </w:t>
      </w:r>
      <w:r w:rsidRPr="001D3DAC">
        <w:rPr>
          <w:rFonts w:ascii="Times New Roman" w:hAnsi="Times New Roman" w:cs="Times New Roman"/>
        </w:rPr>
        <w:t>- цена текущего ремонта</w:t>
      </w:r>
      <w:r w:rsidR="003D2A9E" w:rsidRPr="001D3DAC">
        <w:rPr>
          <w:rFonts w:ascii="Times New Roman" w:hAnsi="Times New Roman" w:cs="Times New Roman"/>
        </w:rPr>
        <w:t xml:space="preserve"> 1м2</w:t>
      </w:r>
      <w:r w:rsidRPr="001D3DAC">
        <w:rPr>
          <w:rFonts w:ascii="Times New Roman" w:hAnsi="Times New Roman" w:cs="Times New Roman"/>
        </w:rPr>
        <w:t xml:space="preserve"> </w:t>
      </w:r>
      <w:r w:rsidR="004A5958">
        <w:rPr>
          <w:rFonts w:ascii="Times New Roman" w:hAnsi="Times New Roman" w:cs="Times New Roman"/>
        </w:rPr>
        <w:t xml:space="preserve">здания, </w:t>
      </w:r>
      <w:r w:rsidR="003D2A9E" w:rsidRPr="001D3DAC">
        <w:rPr>
          <w:rFonts w:ascii="Times New Roman" w:eastAsia="Times New Roman" w:hAnsi="Times New Roman" w:cs="Times New Roman"/>
          <w:lang w:eastAsia="ru-RU"/>
        </w:rPr>
        <w:t xml:space="preserve">помещений административного </w:t>
      </w:r>
      <w:proofErr w:type="gramStart"/>
      <w:r w:rsidR="003D2A9E" w:rsidRPr="001D3DAC">
        <w:rPr>
          <w:rFonts w:ascii="Times New Roman" w:eastAsia="Times New Roman" w:hAnsi="Times New Roman" w:cs="Times New Roman"/>
          <w:lang w:eastAsia="ru-RU"/>
        </w:rPr>
        <w:t>здания</w:t>
      </w:r>
      <w:r w:rsidR="003D2A9E" w:rsidRPr="001D3DAC">
        <w:rPr>
          <w:rFonts w:ascii="Times New Roman" w:hAnsi="Times New Roman" w:cs="Times New Roman"/>
        </w:rPr>
        <w:t xml:space="preserve"> ;</w:t>
      </w:r>
      <w:proofErr w:type="gramEnd"/>
    </w:p>
    <w:p w:rsidR="003D2A9E" w:rsidRPr="001D3DAC" w:rsidRDefault="003D2A9E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r w:rsidRPr="001D3DAC">
        <w:rPr>
          <w:rFonts w:ascii="Times New Roman" w:hAnsi="Times New Roman" w:cs="Times New Roman"/>
          <w:lang w:val="en-US"/>
        </w:rPr>
        <w:t>S</w:t>
      </w:r>
      <w:r w:rsidRPr="001D3DAC">
        <w:rPr>
          <w:rFonts w:ascii="Times New Roman" w:hAnsi="Times New Roman" w:cs="Times New Roman"/>
          <w:vertAlign w:val="subscript"/>
        </w:rPr>
        <w:t xml:space="preserve">м2кровли- </w:t>
      </w:r>
      <w:r w:rsidRPr="001D3DAC">
        <w:rPr>
          <w:rFonts w:ascii="Times New Roman" w:hAnsi="Times New Roman" w:cs="Times New Roman"/>
        </w:rPr>
        <w:t>планируемая площадь к проведению текущего ремонта кровли в год;</w:t>
      </w:r>
    </w:p>
    <w:p w:rsidR="003D2A9E" w:rsidRPr="001D3DAC" w:rsidRDefault="003D2A9E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3DAC">
        <w:rPr>
          <w:rFonts w:ascii="Times New Roman" w:hAnsi="Times New Roman" w:cs="Times New Roman"/>
          <w:lang w:val="en-US"/>
        </w:rPr>
        <w:t>P</w:t>
      </w:r>
      <w:r w:rsidRPr="001D3DAC">
        <w:rPr>
          <w:rFonts w:ascii="Times New Roman" w:hAnsi="Times New Roman" w:cs="Times New Roman"/>
        </w:rPr>
        <w:t xml:space="preserve"> кровли- цена текущего ремонта 1 м2 площади кровли;</w:t>
      </w:r>
    </w:p>
    <w:p w:rsidR="00D5393B" w:rsidRPr="001D3DAC" w:rsidRDefault="00D5393B" w:rsidP="00D5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3DAC">
        <w:rPr>
          <w:rFonts w:ascii="Times New Roman" w:eastAsia="Calibri" w:hAnsi="Times New Roman" w:cs="Times New Roman"/>
          <w:lang w:val="en-US"/>
        </w:rPr>
        <w:t>Q</w:t>
      </w:r>
      <w:r w:rsidR="009202EF" w:rsidRPr="001D3DAC">
        <w:rPr>
          <w:rFonts w:ascii="Times New Roman" w:eastAsia="Calibri" w:hAnsi="Times New Roman" w:cs="Times New Roman"/>
          <w:vertAlign w:val="subscript"/>
        </w:rPr>
        <w:t>од</w:t>
      </w:r>
      <w:r w:rsidRPr="001D3DAC">
        <w:rPr>
          <w:rFonts w:ascii="Times New Roman" w:eastAsia="Calibri" w:hAnsi="Times New Roman" w:cs="Times New Roman"/>
        </w:rPr>
        <w:t xml:space="preserve"> – количество услуг текущего ремонта окон, дверей в год;</w:t>
      </w:r>
    </w:p>
    <w:p w:rsidR="00D5393B" w:rsidRPr="001D3DAC" w:rsidRDefault="009202EF" w:rsidP="00D5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1D3DAC">
        <w:rPr>
          <w:rFonts w:ascii="Times New Roman" w:eastAsia="Calibri" w:hAnsi="Times New Roman" w:cs="Times New Roman"/>
        </w:rPr>
        <w:t>P</w:t>
      </w:r>
      <w:proofErr w:type="gramEnd"/>
      <w:r w:rsidRPr="001D3DAC">
        <w:rPr>
          <w:rFonts w:ascii="Times New Roman" w:eastAsia="Calibri" w:hAnsi="Times New Roman" w:cs="Times New Roman"/>
        </w:rPr>
        <w:t>од</w:t>
      </w:r>
      <w:r w:rsidR="00D5393B" w:rsidRPr="001D3DAC">
        <w:rPr>
          <w:rFonts w:ascii="Times New Roman" w:eastAsia="Calibri" w:hAnsi="Times New Roman" w:cs="Times New Roman"/>
        </w:rPr>
        <w:t xml:space="preserve"> – цена одной услуги по  ремонту одного окна (двери);</w:t>
      </w:r>
    </w:p>
    <w:p w:rsidR="001D3DAC" w:rsidRPr="001D3DAC" w:rsidRDefault="001D3DAC" w:rsidP="001D3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3DAC">
        <w:rPr>
          <w:rFonts w:ascii="Times New Roman" w:eastAsia="Calibri" w:hAnsi="Times New Roman" w:cs="Times New Roman"/>
          <w:lang w:val="en-US"/>
        </w:rPr>
        <w:t>Q</w:t>
      </w:r>
      <w:r w:rsidRPr="001D3DAC">
        <w:rPr>
          <w:rFonts w:ascii="Times New Roman" w:eastAsia="Calibri" w:hAnsi="Times New Roman" w:cs="Times New Roman"/>
          <w:vertAlign w:val="subscript"/>
        </w:rPr>
        <w:t>авр</w:t>
      </w:r>
      <w:r w:rsidRPr="001D3DAC">
        <w:rPr>
          <w:rFonts w:ascii="Times New Roman" w:eastAsia="Calibri" w:hAnsi="Times New Roman" w:cs="Times New Roman"/>
        </w:rPr>
        <w:t xml:space="preserve"> – количество АВР</w:t>
      </w:r>
      <w:r>
        <w:rPr>
          <w:rFonts w:ascii="Times New Roman" w:eastAsia="Calibri" w:hAnsi="Times New Roman" w:cs="Times New Roman"/>
        </w:rPr>
        <w:t xml:space="preserve"> в системе ВРУ</w:t>
      </w:r>
      <w:r w:rsidRPr="001D3DAC">
        <w:rPr>
          <w:rFonts w:ascii="Times New Roman" w:eastAsia="Calibri" w:hAnsi="Times New Roman" w:cs="Times New Roman"/>
        </w:rPr>
        <w:t>;</w:t>
      </w:r>
    </w:p>
    <w:p w:rsidR="001D3DAC" w:rsidRPr="001D3DAC" w:rsidRDefault="001D3DAC" w:rsidP="001D3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D3DAC">
        <w:rPr>
          <w:rFonts w:ascii="Times New Roman" w:eastAsia="Calibri" w:hAnsi="Times New Roman" w:cs="Times New Roman"/>
        </w:rPr>
        <w:t>P</w:t>
      </w:r>
      <w:proofErr w:type="gramEnd"/>
      <w:r w:rsidRPr="001D3DAC">
        <w:rPr>
          <w:rFonts w:ascii="Times New Roman" w:eastAsia="Calibri" w:hAnsi="Times New Roman" w:cs="Times New Roman"/>
          <w:vertAlign w:val="subscript"/>
        </w:rPr>
        <w:t>равр</w:t>
      </w:r>
      <w:r w:rsidRPr="001D3DAC">
        <w:rPr>
          <w:rFonts w:ascii="Times New Roman" w:eastAsia="Calibri" w:hAnsi="Times New Roman" w:cs="Times New Roman"/>
        </w:rPr>
        <w:t xml:space="preserve"> – стоимость ремонта одного АВР </w:t>
      </w:r>
      <w:r>
        <w:rPr>
          <w:rFonts w:ascii="Times New Roman" w:eastAsia="Calibri" w:hAnsi="Times New Roman" w:cs="Times New Roman"/>
        </w:rPr>
        <w:t>в системе ВРУ</w:t>
      </w:r>
      <w:r w:rsidRPr="001D3DAC">
        <w:rPr>
          <w:rFonts w:ascii="Times New Roman" w:eastAsia="Calibri" w:hAnsi="Times New Roman" w:cs="Times New Roman"/>
        </w:rPr>
        <w:t xml:space="preserve"> в год</w:t>
      </w:r>
      <w:r>
        <w:rPr>
          <w:rFonts w:ascii="Times New Roman" w:eastAsia="Calibri" w:hAnsi="Times New Roman" w:cs="Times New Roman"/>
        </w:rPr>
        <w:t>;</w:t>
      </w:r>
    </w:p>
    <w:p w:rsidR="00D5393B" w:rsidRPr="001D3DAC" w:rsidRDefault="009202EF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vertAlign w:val="subscript"/>
        </w:rPr>
      </w:pPr>
      <w:r w:rsidRPr="001D3DAC">
        <w:rPr>
          <w:rFonts w:ascii="Times New Roman" w:eastAsia="Calibri" w:hAnsi="Times New Roman" w:cs="Times New Roman"/>
          <w:lang w:val="en-US"/>
        </w:rPr>
        <w:t>Q</w:t>
      </w:r>
      <w:r w:rsidR="00205C1C" w:rsidRPr="001D3DAC">
        <w:rPr>
          <w:rFonts w:ascii="Times New Roman" w:eastAsia="Calibri" w:hAnsi="Times New Roman" w:cs="Times New Roman"/>
          <w:vertAlign w:val="subscript"/>
        </w:rPr>
        <w:t>бт</w:t>
      </w:r>
      <w:r w:rsidRPr="001D3DAC">
        <w:rPr>
          <w:rFonts w:ascii="Times New Roman" w:eastAsia="Calibri" w:hAnsi="Times New Roman" w:cs="Times New Roman"/>
          <w:vertAlign w:val="subscript"/>
        </w:rPr>
        <w:t>-</w:t>
      </w:r>
      <w:r w:rsidRPr="001D3DAC">
        <w:rPr>
          <w:rFonts w:ascii="Times New Roman" w:hAnsi="Times New Roman" w:cs="Times New Roman"/>
        </w:rPr>
        <w:t xml:space="preserve"> количество бытовой техники</w:t>
      </w:r>
      <w:r w:rsidR="001D3DAC">
        <w:rPr>
          <w:rFonts w:ascii="Times New Roman" w:hAnsi="Times New Roman" w:cs="Times New Roman"/>
        </w:rPr>
        <w:t>;</w:t>
      </w:r>
    </w:p>
    <w:p w:rsidR="009202EF" w:rsidRPr="001D3DAC" w:rsidRDefault="009202EF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3DAC">
        <w:rPr>
          <w:rFonts w:ascii="Times New Roman" w:eastAsia="Calibri" w:hAnsi="Times New Roman" w:cs="Times New Roman"/>
        </w:rPr>
        <w:t>P</w:t>
      </w:r>
      <w:r w:rsidR="00205C1C" w:rsidRPr="001D3DAC">
        <w:rPr>
          <w:rFonts w:ascii="Times New Roman" w:eastAsia="Calibri" w:hAnsi="Times New Roman" w:cs="Times New Roman"/>
        </w:rPr>
        <w:t>б</w:t>
      </w:r>
      <w:proofErr w:type="gramStart"/>
      <w:r w:rsidR="00205C1C" w:rsidRPr="001D3DAC">
        <w:rPr>
          <w:rFonts w:ascii="Times New Roman" w:eastAsia="Calibri" w:hAnsi="Times New Roman" w:cs="Times New Roman"/>
        </w:rPr>
        <w:t>т</w:t>
      </w:r>
      <w:r w:rsidRPr="001D3DAC">
        <w:rPr>
          <w:rFonts w:ascii="Times New Roman" w:eastAsia="Calibri" w:hAnsi="Times New Roman" w:cs="Times New Roman"/>
        </w:rPr>
        <w:t>-</w:t>
      </w:r>
      <w:proofErr w:type="gramEnd"/>
      <w:r w:rsidRPr="001D3DAC">
        <w:rPr>
          <w:rFonts w:ascii="Times New Roman" w:hAnsi="Times New Roman" w:cs="Times New Roman"/>
        </w:rPr>
        <w:t xml:space="preserve"> цена ремонта одной единицы бытовой техники</w:t>
      </w:r>
      <w:r w:rsidR="001D3DAC">
        <w:rPr>
          <w:rFonts w:ascii="Times New Roman" w:hAnsi="Times New Roman" w:cs="Times New Roman"/>
        </w:rPr>
        <w:t>.</w:t>
      </w:r>
    </w:p>
    <w:p w:rsidR="003D2A9E" w:rsidRPr="007B38CC" w:rsidRDefault="003D2A9E" w:rsidP="003D2A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Затраты на проведение текущего ремонта</w:t>
      </w:r>
      <w:r w:rsidR="00AE7F58">
        <w:rPr>
          <w:rFonts w:ascii="Times New Roman" w:hAnsi="Times New Roman" w:cs="Times New Roman"/>
          <w:sz w:val="20"/>
          <w:szCs w:val="20"/>
        </w:rPr>
        <w:t xml:space="preserve"> </w:t>
      </w:r>
      <w:r w:rsidR="006E5E2F">
        <w:rPr>
          <w:rFonts w:ascii="Times New Roman" w:hAnsi="Times New Roman" w:cs="Times New Roman"/>
          <w:sz w:val="20"/>
          <w:szCs w:val="20"/>
        </w:rPr>
        <w:t xml:space="preserve">здания, </w:t>
      </w:r>
      <w:r w:rsidR="00AE7F58">
        <w:rPr>
          <w:rFonts w:ascii="Times New Roman" w:hAnsi="Times New Roman" w:cs="Times New Roman"/>
          <w:sz w:val="20"/>
          <w:szCs w:val="20"/>
        </w:rPr>
        <w:t>помещений административного здания, кровли административного здания</w:t>
      </w:r>
      <w:r>
        <w:rPr>
          <w:rFonts w:ascii="Times New Roman" w:hAnsi="Times New Roman" w:cs="Times New Roman"/>
          <w:sz w:val="20"/>
          <w:szCs w:val="20"/>
        </w:rPr>
        <w:t xml:space="preserve"> о</w:t>
      </w:r>
      <w:r w:rsidRPr="007B38CC">
        <w:rPr>
          <w:rFonts w:ascii="Times New Roman" w:hAnsi="Times New Roman" w:cs="Times New Roman"/>
          <w:sz w:val="20"/>
          <w:szCs w:val="20"/>
        </w:rPr>
        <w:t xml:space="preserve">пределяются исходя из потребности учреждения, обоснованной дефектной ведомостью, проектно-сметным расчетом и локальной сметой строительной организации, а также установленной федеральным государственным органом нормы проведения ремонта, но не чаще 1 раза в 3 года, с учетом требований </w:t>
      </w:r>
      <w:hyperlink r:id="rId69" w:history="1">
        <w:r w:rsidRPr="007B38CC">
          <w:rPr>
            <w:rFonts w:ascii="Times New Roman" w:hAnsi="Times New Roman" w:cs="Times New Roman"/>
            <w:sz w:val="20"/>
            <w:szCs w:val="20"/>
          </w:rPr>
          <w:t>Положения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об организации и проведении реконструкции, ремонта и технического обслуживания жилых зданий, объектов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 xml:space="preserve">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B38C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D2A9E" w:rsidRPr="007B38CC" w:rsidRDefault="003D2A9E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345" w:type="dxa"/>
        <w:tblInd w:w="-481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276"/>
        <w:gridCol w:w="1134"/>
        <w:gridCol w:w="992"/>
        <w:gridCol w:w="1133"/>
        <w:gridCol w:w="850"/>
        <w:gridCol w:w="850"/>
        <w:gridCol w:w="850"/>
        <w:gridCol w:w="850"/>
      </w:tblGrid>
      <w:tr w:rsidR="000129AD" w:rsidRPr="007B38CC" w:rsidTr="000129AD">
        <w:trPr>
          <w:trHeight w:val="5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AD" w:rsidRPr="00205C1C" w:rsidRDefault="000129A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Планируемая площадь к проведению текущего ремонта </w:t>
            </w:r>
            <w:r w:rsidR="006E5E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здания</w:t>
            </w:r>
            <w:proofErr w:type="gramStart"/>
            <w:r w:rsidR="006E5E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омещений административного здания в год </w:t>
            </w:r>
          </w:p>
          <w:p w:rsidR="000129AD" w:rsidRPr="00205C1C" w:rsidRDefault="000129A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</w:t>
            </w:r>
            <w:proofErr w:type="gramStart"/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AD" w:rsidRPr="00205C1C" w:rsidRDefault="000129AD" w:rsidP="009F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Цена текущего ремонта </w:t>
            </w:r>
            <w:r w:rsidR="006E5E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здания</w:t>
            </w:r>
            <w:proofErr w:type="gramStart"/>
            <w:r w:rsidR="006E5E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омещений административного здания за  1м2                        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AD" w:rsidRPr="00205C1C" w:rsidRDefault="000129AD" w:rsidP="00D5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Планируемая площадь к проведению текущего ремонта кровли в год</w:t>
            </w:r>
          </w:p>
          <w:p w:rsidR="000129AD" w:rsidRPr="00205C1C" w:rsidRDefault="000129AD" w:rsidP="00D5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</w:t>
            </w:r>
            <w:proofErr w:type="gramStart"/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AD" w:rsidRPr="00205C1C" w:rsidRDefault="000129A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текущего ремонта кровли за 1м2           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AD" w:rsidRPr="00205C1C" w:rsidRDefault="000129AD" w:rsidP="00012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C1C">
              <w:rPr>
                <w:rFonts w:ascii="Times New Roman" w:hAnsi="Times New Roman" w:cs="Times New Roman"/>
                <w:sz w:val="18"/>
                <w:szCs w:val="18"/>
              </w:rPr>
              <w:t>Планируемое количество услуг ремонта окон, дверей в год (</w:t>
            </w:r>
            <w:proofErr w:type="gramStart"/>
            <w:r w:rsidRPr="00205C1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  <w:r w:rsidRPr="00205C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AD" w:rsidRPr="00205C1C" w:rsidRDefault="000129AD" w:rsidP="00012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C1C">
              <w:rPr>
                <w:rFonts w:ascii="Times New Roman" w:hAnsi="Times New Roman" w:cs="Times New Roman"/>
                <w:sz w:val="18"/>
                <w:szCs w:val="18"/>
              </w:rPr>
              <w:t>Цена одной  услуги по ремонту одного окна (двери) (руб.)</w:t>
            </w:r>
          </w:p>
          <w:p w:rsidR="000129AD" w:rsidRPr="00205C1C" w:rsidRDefault="000129A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AD" w:rsidRPr="00205C1C" w:rsidRDefault="001D3DAC" w:rsidP="001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3DAC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АВР в системе ВРУ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AD" w:rsidRPr="001D3DAC" w:rsidRDefault="001D3DAC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1D3DAC">
              <w:rPr>
                <w:rFonts w:ascii="Times New Roman" w:eastAsia="Calibri" w:hAnsi="Times New Roman" w:cs="Times New Roman"/>
                <w:sz w:val="18"/>
                <w:szCs w:val="18"/>
              </w:rPr>
              <w:t>тоимость ремонта одного АВР  в год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AD" w:rsidRPr="00205C1C" w:rsidRDefault="000129AD" w:rsidP="00012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C1C">
              <w:rPr>
                <w:rFonts w:ascii="Times New Roman" w:hAnsi="Times New Roman" w:cs="Times New Roman"/>
                <w:sz w:val="18"/>
                <w:szCs w:val="18"/>
              </w:rPr>
              <w:t>Количество бытовой техники</w:t>
            </w:r>
          </w:p>
          <w:p w:rsidR="000129AD" w:rsidRPr="00205C1C" w:rsidRDefault="001D3DAC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AD" w:rsidRPr="00205C1C" w:rsidRDefault="000129AD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C1C">
              <w:rPr>
                <w:rFonts w:ascii="Times New Roman" w:hAnsi="Times New Roman" w:cs="Times New Roman"/>
                <w:sz w:val="18"/>
                <w:szCs w:val="18"/>
              </w:rPr>
              <w:t>Цена ремонта одной единицы бытовой техники</w:t>
            </w:r>
            <w:r w:rsidR="001D3DAC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</w:tr>
      <w:tr w:rsidR="000129AD" w:rsidRPr="007B38CC" w:rsidTr="000129AD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9AD" w:rsidRPr="00205C1C" w:rsidRDefault="000129AD" w:rsidP="0092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9AD" w:rsidRPr="00205C1C" w:rsidRDefault="000129AD" w:rsidP="0092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9AD" w:rsidRPr="00205C1C" w:rsidRDefault="000129A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9AD" w:rsidRPr="00205C1C" w:rsidRDefault="000129A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9AD" w:rsidRPr="00205C1C" w:rsidRDefault="00205C1C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C1C">
              <w:rPr>
                <w:rFonts w:ascii="Times New Roman" w:hAnsi="Times New Roman" w:cs="Times New Roman"/>
                <w:sz w:val="18"/>
                <w:szCs w:val="18"/>
              </w:rPr>
              <w:t>не более 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9AD" w:rsidRPr="00205C1C" w:rsidRDefault="000129A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C1C">
              <w:rPr>
                <w:rFonts w:ascii="Times New Roman" w:hAnsi="Times New Roman" w:cs="Times New Roman"/>
                <w:sz w:val="18"/>
                <w:szCs w:val="18"/>
              </w:rPr>
              <w:t>не более 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9AD" w:rsidRPr="00205C1C" w:rsidRDefault="001D3DAC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фактического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наличия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9AD" w:rsidRPr="00205C1C" w:rsidRDefault="001D3DAC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9AD" w:rsidRPr="00205C1C" w:rsidRDefault="00205C1C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имеющейся бытовой техники на балансе 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C1C" w:rsidRPr="00205C1C" w:rsidRDefault="00205C1C" w:rsidP="0020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:rsidR="00205C1C" w:rsidRPr="00205C1C" w:rsidRDefault="00205C1C" w:rsidP="0020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18 000,00</w:t>
            </w:r>
          </w:p>
          <w:p w:rsidR="000129AD" w:rsidRPr="00205C1C" w:rsidRDefault="000129AD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85FD3" w:rsidRPr="007B38CC" w:rsidRDefault="00D5393B" w:rsidP="00A26E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0EB3" w:rsidRDefault="003D114B" w:rsidP="003D0EB3">
      <w:pPr>
        <w:pStyle w:val="2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5.1</w:t>
      </w:r>
      <w:r w:rsidR="006D171A">
        <w:rPr>
          <w:rFonts w:ascii="Times New Roman" w:hAnsi="Times New Roman" w:cs="Times New Roman"/>
          <w:b w:val="0"/>
          <w:color w:val="auto"/>
        </w:rPr>
        <w:t>4</w:t>
      </w:r>
      <w:r w:rsidR="003D0EB3" w:rsidRPr="007B38CC">
        <w:rPr>
          <w:rFonts w:ascii="Times New Roman" w:hAnsi="Times New Roman" w:cs="Times New Roman"/>
          <w:b w:val="0"/>
          <w:color w:val="auto"/>
        </w:rPr>
        <w:t xml:space="preserve">. Затраты на услуги </w:t>
      </w:r>
      <w:r w:rsidR="003D0EB3" w:rsidRPr="003D114B">
        <w:rPr>
          <w:rFonts w:ascii="Times New Roman" w:hAnsi="Times New Roman" w:cs="Times New Roman"/>
          <w:b w:val="0"/>
          <w:color w:val="auto"/>
        </w:rPr>
        <w:t>по модернизации</w:t>
      </w:r>
      <w:r w:rsidR="00E14B7C">
        <w:rPr>
          <w:rFonts w:ascii="Times New Roman" w:hAnsi="Times New Roman" w:cs="Times New Roman"/>
          <w:b w:val="0"/>
          <w:color w:val="auto"/>
        </w:rPr>
        <w:t>: систем</w:t>
      </w:r>
      <w:r w:rsidR="003D0EB3" w:rsidRPr="007B38CC">
        <w:rPr>
          <w:rFonts w:ascii="Times New Roman" w:hAnsi="Times New Roman" w:cs="Times New Roman"/>
          <w:b w:val="0"/>
          <w:color w:val="auto"/>
        </w:rPr>
        <w:t xml:space="preserve"> охранной, охранно-пожарной сигнализации и автоматической установки газового пожаротушения</w:t>
      </w:r>
      <w:r w:rsidR="00E14B7C">
        <w:rPr>
          <w:rFonts w:ascii="Times New Roman" w:hAnsi="Times New Roman" w:cs="Times New Roman"/>
          <w:b w:val="0"/>
          <w:color w:val="auto"/>
        </w:rPr>
        <w:t>,</w:t>
      </w:r>
      <w:r w:rsidR="00E14B7C" w:rsidRPr="00E14B7C">
        <w:t xml:space="preserve"> </w:t>
      </w:r>
      <w:r w:rsidR="00E14B7C" w:rsidRPr="00E14B7C">
        <w:rPr>
          <w:rFonts w:ascii="Times New Roman" w:hAnsi="Times New Roman" w:cs="Times New Roman"/>
          <w:b w:val="0"/>
          <w:color w:val="auto"/>
        </w:rPr>
        <w:t>индивидуального теплового пункта</w:t>
      </w:r>
      <w:r w:rsidR="00E14B7C">
        <w:rPr>
          <w:rFonts w:ascii="Times New Roman" w:hAnsi="Times New Roman" w:cs="Times New Roman"/>
          <w:b w:val="0"/>
          <w:color w:val="auto"/>
        </w:rPr>
        <w:t>,</w:t>
      </w:r>
      <w:r w:rsidR="00E14B7C" w:rsidRPr="00E14B7C">
        <w:t xml:space="preserve"> </w:t>
      </w:r>
      <w:r w:rsidR="00E14B7C" w:rsidRPr="00E14B7C">
        <w:rPr>
          <w:rFonts w:ascii="Times New Roman" w:hAnsi="Times New Roman" w:cs="Times New Roman"/>
          <w:b w:val="0"/>
          <w:color w:val="auto"/>
        </w:rPr>
        <w:t>лифта</w:t>
      </w:r>
      <w:r w:rsidR="00E14B7C">
        <w:rPr>
          <w:rFonts w:ascii="Times New Roman" w:hAnsi="Times New Roman" w:cs="Times New Roman"/>
          <w:b w:val="0"/>
          <w:color w:val="auto"/>
        </w:rPr>
        <w:t>.</w:t>
      </w:r>
    </w:p>
    <w:p w:rsidR="00A26E58" w:rsidRDefault="00A26E58" w:rsidP="00E14B7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14B7C" w:rsidRPr="00E14B7C" w:rsidRDefault="00212F73" w:rsidP="00E14B7C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proofErr w:type="gramStart"/>
      <w:r w:rsidR="00E14B7C" w:rsidRPr="00E14B7C">
        <w:rPr>
          <w:rFonts w:ascii="Times New Roman" w:hAnsi="Times New Roman" w:cs="Times New Roman"/>
        </w:rPr>
        <w:t>З</w:t>
      </w:r>
      <w:proofErr w:type="gramEnd"/>
      <w:r w:rsidR="00E14B7C" w:rsidRPr="00E14B7C">
        <w:rPr>
          <w:rFonts w:ascii="Times New Roman" w:hAnsi="Times New Roman" w:cs="Times New Roman"/>
        </w:rPr>
        <w:t xml:space="preserve"> </w:t>
      </w:r>
      <w:r w:rsidR="00E14B7C">
        <w:rPr>
          <w:rFonts w:ascii="Times New Roman" w:hAnsi="Times New Roman" w:cs="Times New Roman"/>
          <w:vertAlign w:val="subscript"/>
        </w:rPr>
        <w:t>модерн</w:t>
      </w:r>
      <w:r w:rsidR="00E14B7C" w:rsidRPr="00E14B7C">
        <w:rPr>
          <w:rFonts w:ascii="Times New Roman" w:hAnsi="Times New Roman" w:cs="Times New Roman"/>
        </w:rPr>
        <w:t xml:space="preserve">= </w:t>
      </w:r>
      <w:r w:rsidR="00E14B7C" w:rsidRPr="00E14B7C">
        <w:rPr>
          <w:rFonts w:ascii="Times New Roman" w:hAnsi="Times New Roman" w:cs="Times New Roman"/>
          <w:lang w:val="en-US"/>
        </w:rPr>
        <w:t>Q</w:t>
      </w:r>
      <w:r w:rsidR="00E14B7C">
        <w:rPr>
          <w:rFonts w:ascii="Times New Roman" w:hAnsi="Times New Roman" w:cs="Times New Roman"/>
        </w:rPr>
        <w:t>с</w:t>
      </w:r>
      <w:r w:rsidR="00E14B7C" w:rsidRPr="00E14B7C">
        <w:rPr>
          <w:rFonts w:ascii="Times New Roman" w:hAnsi="Times New Roman" w:cs="Times New Roman"/>
        </w:rPr>
        <w:t>*</w:t>
      </w:r>
      <w:r w:rsidR="00E14B7C" w:rsidRPr="00E14B7C">
        <w:rPr>
          <w:rFonts w:ascii="Times New Roman" w:hAnsi="Times New Roman" w:cs="Times New Roman"/>
          <w:lang w:val="en-US"/>
        </w:rPr>
        <w:t>P</w:t>
      </w:r>
      <w:r w:rsidR="00E14B7C">
        <w:rPr>
          <w:rFonts w:ascii="Times New Roman" w:hAnsi="Times New Roman" w:cs="Times New Roman"/>
        </w:rPr>
        <w:t>мс</w:t>
      </w:r>
      <w:r w:rsidR="00E14B7C" w:rsidRPr="00E14B7C">
        <w:rPr>
          <w:rFonts w:ascii="Times New Roman" w:hAnsi="Times New Roman" w:cs="Times New Roman"/>
        </w:rPr>
        <w:t xml:space="preserve">+ </w:t>
      </w:r>
      <w:r w:rsidR="00E14B7C" w:rsidRPr="00E14B7C">
        <w:rPr>
          <w:rFonts w:ascii="Times New Roman" w:hAnsi="Times New Roman" w:cs="Times New Roman"/>
          <w:lang w:val="en-US"/>
        </w:rPr>
        <w:t>Q</w:t>
      </w:r>
      <w:r w:rsidR="00E14B7C">
        <w:rPr>
          <w:rFonts w:ascii="Times New Roman" w:hAnsi="Times New Roman" w:cs="Times New Roman"/>
        </w:rPr>
        <w:t>у</w:t>
      </w:r>
      <w:r w:rsidR="00E14B7C" w:rsidRPr="00E14B7C">
        <w:rPr>
          <w:rFonts w:ascii="Times New Roman" w:hAnsi="Times New Roman" w:cs="Times New Roman"/>
        </w:rPr>
        <w:t>*</w:t>
      </w:r>
      <w:r w:rsidR="00E14B7C" w:rsidRPr="00E14B7C">
        <w:rPr>
          <w:rFonts w:ascii="Times New Roman" w:hAnsi="Times New Roman" w:cs="Times New Roman"/>
          <w:lang w:val="en-US"/>
        </w:rPr>
        <w:t>P</w:t>
      </w:r>
      <w:r w:rsidR="00E14B7C">
        <w:rPr>
          <w:rFonts w:ascii="Times New Roman" w:hAnsi="Times New Roman" w:cs="Times New Roman"/>
        </w:rPr>
        <w:t>му</w:t>
      </w:r>
      <w:r w:rsidR="00E14B7C" w:rsidRPr="00E14B7C">
        <w:rPr>
          <w:rFonts w:ascii="Times New Roman" w:hAnsi="Times New Roman" w:cs="Times New Roman"/>
        </w:rPr>
        <w:t xml:space="preserve"> +</w:t>
      </w:r>
      <w:r w:rsidR="00E14B7C" w:rsidRPr="00E14B7C">
        <w:rPr>
          <w:rFonts w:ascii="Times New Roman" w:hAnsi="Times New Roman" w:cs="Times New Roman"/>
          <w:lang w:val="en-US"/>
        </w:rPr>
        <w:t>Q</w:t>
      </w:r>
      <w:r>
        <w:rPr>
          <w:rFonts w:ascii="Times New Roman" w:hAnsi="Times New Roman" w:cs="Times New Roman"/>
        </w:rPr>
        <w:t>мл</w:t>
      </w:r>
      <w:r w:rsidR="00E14B7C" w:rsidRPr="00E14B7C">
        <w:rPr>
          <w:rFonts w:ascii="Times New Roman" w:hAnsi="Times New Roman" w:cs="Times New Roman"/>
        </w:rPr>
        <w:t xml:space="preserve"> *</w:t>
      </w:r>
      <w:r w:rsidR="00E14B7C" w:rsidRPr="00E14B7C"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</w:rPr>
        <w:t>мл</w:t>
      </w:r>
    </w:p>
    <w:p w:rsidR="003D0EB3" w:rsidRPr="007B38CC" w:rsidRDefault="003D0EB3" w:rsidP="003D0EB3">
      <w:pPr>
        <w:pStyle w:val="a3"/>
        <w:tabs>
          <w:tab w:val="left" w:pos="2633"/>
        </w:tabs>
        <w:spacing w:after="0" w:line="240" w:lineRule="auto"/>
        <w:ind w:left="39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D0EB3" w:rsidRPr="00212F73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2F73">
        <w:rPr>
          <w:rFonts w:ascii="Times New Roman" w:eastAsia="Calibri" w:hAnsi="Times New Roman" w:cs="Times New Roman"/>
        </w:rPr>
        <w:t>где:</w:t>
      </w:r>
    </w:p>
    <w:p w:rsidR="003D0EB3" w:rsidRPr="00212F73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2F73">
        <w:rPr>
          <w:rFonts w:ascii="Times New Roman" w:eastAsia="Calibri" w:hAnsi="Times New Roman" w:cs="Times New Roman"/>
          <w:lang w:val="en-US"/>
        </w:rPr>
        <w:t>Q</w:t>
      </w:r>
      <w:r w:rsidR="00E14B7C" w:rsidRPr="00212F73">
        <w:rPr>
          <w:rFonts w:ascii="Times New Roman" w:eastAsia="Calibri" w:hAnsi="Times New Roman" w:cs="Times New Roman"/>
          <w:vertAlign w:val="subscript"/>
        </w:rPr>
        <w:t xml:space="preserve"> </w:t>
      </w:r>
      <w:r w:rsidR="00E14B7C" w:rsidRPr="00212F73">
        <w:rPr>
          <w:rFonts w:ascii="Times New Roman" w:eastAsia="Calibri" w:hAnsi="Times New Roman" w:cs="Times New Roman"/>
        </w:rPr>
        <w:t>с</w:t>
      </w:r>
      <w:r w:rsidRPr="00212F73">
        <w:rPr>
          <w:rFonts w:ascii="Times New Roman" w:eastAsia="Calibri" w:hAnsi="Times New Roman" w:cs="Times New Roman"/>
        </w:rPr>
        <w:t xml:space="preserve"> </w:t>
      </w:r>
      <w:proofErr w:type="gramStart"/>
      <w:r w:rsidRPr="00212F73">
        <w:rPr>
          <w:rFonts w:ascii="Times New Roman" w:eastAsia="Calibri" w:hAnsi="Times New Roman" w:cs="Times New Roman"/>
        </w:rPr>
        <w:t>–  количество</w:t>
      </w:r>
      <w:proofErr w:type="gramEnd"/>
      <w:r w:rsidRPr="00212F73">
        <w:rPr>
          <w:rFonts w:ascii="Times New Roman" w:eastAsia="Calibri" w:hAnsi="Times New Roman" w:cs="Times New Roman"/>
        </w:rPr>
        <w:t xml:space="preserve"> систем (установок);</w:t>
      </w:r>
    </w:p>
    <w:p w:rsidR="003D0EB3" w:rsidRPr="00212F73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2F73">
        <w:rPr>
          <w:rFonts w:ascii="Times New Roman" w:eastAsia="Calibri" w:hAnsi="Times New Roman" w:cs="Times New Roman"/>
        </w:rPr>
        <w:t>P</w:t>
      </w:r>
      <w:r w:rsidR="00E14B7C" w:rsidRPr="00212F73">
        <w:rPr>
          <w:rFonts w:ascii="Times New Roman" w:eastAsia="Calibri" w:hAnsi="Times New Roman" w:cs="Times New Roman"/>
        </w:rPr>
        <w:t>м</w:t>
      </w:r>
      <w:proofErr w:type="gramStart"/>
      <w:r w:rsidR="00E14B7C" w:rsidRPr="00212F73">
        <w:rPr>
          <w:rFonts w:ascii="Times New Roman" w:eastAsia="Calibri" w:hAnsi="Times New Roman" w:cs="Times New Roman"/>
        </w:rPr>
        <w:t>с</w:t>
      </w:r>
      <w:r w:rsidRPr="00212F73">
        <w:rPr>
          <w:rFonts w:ascii="Times New Roman" w:eastAsia="Calibri" w:hAnsi="Times New Roman" w:cs="Times New Roman"/>
        </w:rPr>
        <w:t>–</w:t>
      </w:r>
      <w:proofErr w:type="gramEnd"/>
      <w:r w:rsidRPr="00212F73">
        <w:rPr>
          <w:rFonts w:ascii="Times New Roman" w:eastAsia="Calibri" w:hAnsi="Times New Roman" w:cs="Times New Roman"/>
        </w:rPr>
        <w:t xml:space="preserve"> стоимость модернизации </w:t>
      </w:r>
      <w:r w:rsidR="00433EDC" w:rsidRPr="00212F73">
        <w:rPr>
          <w:rFonts w:ascii="Times New Roman" w:eastAsia="Calibri" w:hAnsi="Times New Roman" w:cs="Times New Roman"/>
        </w:rPr>
        <w:t xml:space="preserve"> одной системы (установки) </w:t>
      </w:r>
      <w:r w:rsidR="00E14B7C" w:rsidRPr="00212F73">
        <w:rPr>
          <w:rFonts w:ascii="Times New Roman" w:eastAsia="Calibri" w:hAnsi="Times New Roman" w:cs="Times New Roman"/>
        </w:rPr>
        <w:t xml:space="preserve"> в год;</w:t>
      </w:r>
    </w:p>
    <w:p w:rsidR="00E14B7C" w:rsidRPr="00212F73" w:rsidRDefault="00E14B7C" w:rsidP="00E14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2F73">
        <w:rPr>
          <w:rFonts w:ascii="Times New Roman" w:eastAsia="Calibri" w:hAnsi="Times New Roman" w:cs="Times New Roman"/>
          <w:lang w:val="en-US"/>
        </w:rPr>
        <w:t>Q</w:t>
      </w:r>
      <w:r w:rsidRPr="00212F73">
        <w:rPr>
          <w:rFonts w:ascii="Times New Roman" w:eastAsia="Calibri" w:hAnsi="Times New Roman" w:cs="Times New Roman"/>
          <w:vertAlign w:val="subscript"/>
          <w:lang w:val="en-US"/>
        </w:rPr>
        <w:t>y</w:t>
      </w:r>
      <w:r w:rsidRPr="00212F73">
        <w:rPr>
          <w:rFonts w:ascii="Times New Roman" w:eastAsia="Calibri" w:hAnsi="Times New Roman" w:cs="Times New Roman"/>
        </w:rPr>
        <w:t xml:space="preserve"> – количество узлов теплового пункта;</w:t>
      </w:r>
    </w:p>
    <w:p w:rsidR="00E14B7C" w:rsidRPr="00212F73" w:rsidRDefault="00E14B7C" w:rsidP="00E14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212F73">
        <w:rPr>
          <w:rFonts w:ascii="Times New Roman" w:eastAsia="Calibri" w:hAnsi="Times New Roman" w:cs="Times New Roman"/>
        </w:rPr>
        <w:t>P</w:t>
      </w:r>
      <w:proofErr w:type="gramEnd"/>
      <w:r w:rsidRPr="00212F73">
        <w:rPr>
          <w:rFonts w:ascii="Times New Roman" w:eastAsia="Calibri" w:hAnsi="Times New Roman" w:cs="Times New Roman"/>
          <w:vertAlign w:val="subscript"/>
        </w:rPr>
        <w:t>му</w:t>
      </w:r>
      <w:r w:rsidRPr="00212F73">
        <w:rPr>
          <w:rFonts w:ascii="Times New Roman" w:eastAsia="Calibri" w:hAnsi="Times New Roman" w:cs="Times New Roman"/>
        </w:rPr>
        <w:t xml:space="preserve"> – стоимость модернизации одного теплового пункта в год;</w:t>
      </w:r>
    </w:p>
    <w:p w:rsidR="00212F73" w:rsidRPr="00212F73" w:rsidRDefault="00212F73" w:rsidP="0021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2F73">
        <w:rPr>
          <w:rFonts w:ascii="Times New Roman" w:eastAsia="Calibri" w:hAnsi="Times New Roman" w:cs="Times New Roman"/>
          <w:lang w:val="en-US"/>
        </w:rPr>
        <w:t>Q</w:t>
      </w:r>
      <w:r>
        <w:rPr>
          <w:rFonts w:ascii="Times New Roman" w:eastAsia="Calibri" w:hAnsi="Times New Roman" w:cs="Times New Roman"/>
        </w:rPr>
        <w:t>м</w:t>
      </w:r>
      <w:r w:rsidRPr="00212F73">
        <w:rPr>
          <w:rFonts w:ascii="Times New Roman" w:eastAsia="Calibri" w:hAnsi="Times New Roman" w:cs="Times New Roman"/>
          <w:vertAlign w:val="subscript"/>
        </w:rPr>
        <w:t>л</w:t>
      </w:r>
      <w:r w:rsidRPr="00212F73">
        <w:rPr>
          <w:rFonts w:ascii="Times New Roman" w:eastAsia="Calibri" w:hAnsi="Times New Roman" w:cs="Times New Roman"/>
        </w:rPr>
        <w:t xml:space="preserve"> – </w:t>
      </w:r>
      <w:r w:rsidR="00C91CD8">
        <w:rPr>
          <w:rFonts w:ascii="Times New Roman" w:eastAsia="Calibri" w:hAnsi="Times New Roman" w:cs="Times New Roman"/>
        </w:rPr>
        <w:t xml:space="preserve">фактическое наличие </w:t>
      </w:r>
      <w:r w:rsidRPr="00212F73">
        <w:rPr>
          <w:rFonts w:ascii="Times New Roman" w:eastAsia="Calibri" w:hAnsi="Times New Roman" w:cs="Times New Roman"/>
        </w:rPr>
        <w:t>количество лифтов</w:t>
      </w:r>
      <w:r w:rsidR="00C91CD8">
        <w:rPr>
          <w:rFonts w:ascii="Times New Roman" w:eastAsia="Calibri" w:hAnsi="Times New Roman" w:cs="Times New Roman"/>
        </w:rPr>
        <w:t xml:space="preserve"> в административных зданиях</w:t>
      </w:r>
      <w:r w:rsidRPr="00212F73">
        <w:rPr>
          <w:rFonts w:ascii="Times New Roman" w:eastAsia="Calibri" w:hAnsi="Times New Roman" w:cs="Times New Roman"/>
        </w:rPr>
        <w:t>;</w:t>
      </w:r>
    </w:p>
    <w:p w:rsidR="00E14B7C" w:rsidRPr="00212F73" w:rsidRDefault="00212F73" w:rsidP="0021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2F73">
        <w:rPr>
          <w:rFonts w:ascii="Times New Roman" w:eastAsia="Calibri" w:hAnsi="Times New Roman" w:cs="Times New Roman"/>
        </w:rPr>
        <w:t>P</w:t>
      </w:r>
      <w:r>
        <w:rPr>
          <w:rFonts w:ascii="Times New Roman" w:eastAsia="Calibri" w:hAnsi="Times New Roman" w:cs="Times New Roman"/>
        </w:rPr>
        <w:t xml:space="preserve"> м</w:t>
      </w:r>
      <w:r>
        <w:rPr>
          <w:rFonts w:ascii="Times New Roman" w:eastAsia="Calibri" w:hAnsi="Times New Roman" w:cs="Times New Roman"/>
          <w:vertAlign w:val="subscript"/>
        </w:rPr>
        <w:t>л</w:t>
      </w:r>
      <w:r w:rsidRPr="00212F73">
        <w:rPr>
          <w:rFonts w:ascii="Times New Roman" w:eastAsia="Calibri" w:hAnsi="Times New Roman" w:cs="Times New Roman"/>
        </w:rPr>
        <w:t xml:space="preserve"> – цена услу</w:t>
      </w:r>
      <w:r w:rsidR="00C91CD8">
        <w:rPr>
          <w:rFonts w:ascii="Times New Roman" w:eastAsia="Calibri" w:hAnsi="Times New Roman" w:cs="Times New Roman"/>
        </w:rPr>
        <w:t>ги модернизации лифта</w:t>
      </w:r>
      <w:r w:rsidRPr="00212F73">
        <w:rPr>
          <w:rFonts w:ascii="Times New Roman" w:eastAsia="Calibri" w:hAnsi="Times New Roman" w:cs="Times New Roman"/>
        </w:rPr>
        <w:t xml:space="preserve"> в год</w:t>
      </w:r>
      <w:r>
        <w:rPr>
          <w:rFonts w:ascii="Times New Roman" w:eastAsia="Calibri" w:hAnsi="Times New Roman" w:cs="Times New Roman"/>
        </w:rPr>
        <w:t>.</w:t>
      </w:r>
    </w:p>
    <w:p w:rsidR="003D0EB3" w:rsidRPr="007B38CC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8789" w:type="dxa"/>
        <w:tblInd w:w="250" w:type="dxa"/>
        <w:tblLook w:val="04A0" w:firstRow="1" w:lastRow="0" w:firstColumn="1" w:lastColumn="0" w:noHBand="0" w:noVBand="1"/>
      </w:tblPr>
      <w:tblGrid>
        <w:gridCol w:w="1276"/>
        <w:gridCol w:w="1437"/>
        <w:gridCol w:w="1437"/>
        <w:gridCol w:w="1437"/>
        <w:gridCol w:w="1437"/>
        <w:gridCol w:w="1765"/>
      </w:tblGrid>
      <w:tr w:rsidR="00212F73" w:rsidRPr="007B38CC" w:rsidTr="003D114B">
        <w:trPr>
          <w:trHeight w:val="6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F73" w:rsidRPr="00E14B7C" w:rsidRDefault="00212F73" w:rsidP="00E1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систем (установок)</w:t>
            </w:r>
          </w:p>
          <w:p w:rsidR="00212F73" w:rsidRPr="00E14B7C" w:rsidRDefault="00212F73" w:rsidP="00E1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73" w:rsidRPr="00E14B7C" w:rsidRDefault="00212F73" w:rsidP="000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B7C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модернизации стоимость модернизации  одной системы (установки)  в год</w:t>
            </w:r>
            <w:proofErr w:type="gramStart"/>
            <w:r w:rsidRPr="00E14B7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E14B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14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E14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14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F73" w:rsidRPr="00E14B7C" w:rsidRDefault="00212F73" w:rsidP="000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E14B7C">
              <w:rPr>
                <w:rFonts w:ascii="Times New Roman" w:eastAsia="Calibri" w:hAnsi="Times New Roman" w:cs="Times New Roman"/>
                <w:sz w:val="18"/>
                <w:szCs w:val="18"/>
              </w:rPr>
              <w:t>оличество узлов теплового пункта (шт.)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F73" w:rsidRPr="00E14B7C" w:rsidRDefault="00212F73" w:rsidP="000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E14B7C">
              <w:rPr>
                <w:rFonts w:ascii="Times New Roman" w:eastAsia="Calibri" w:hAnsi="Times New Roman" w:cs="Times New Roman"/>
                <w:sz w:val="18"/>
                <w:szCs w:val="18"/>
              </w:rPr>
              <w:t>тоимость модернизации одного теплового пункта в год (руб.)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F73" w:rsidRDefault="00212F73" w:rsidP="000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2F7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лифтов</w:t>
            </w:r>
          </w:p>
          <w:p w:rsidR="00212F73" w:rsidRPr="00212F73" w:rsidRDefault="00212F73" w:rsidP="003D1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(шт.)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F73" w:rsidRPr="00212F73" w:rsidRDefault="00212F73" w:rsidP="000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</w:t>
            </w:r>
            <w:r w:rsidRPr="00212F73">
              <w:rPr>
                <w:rFonts w:ascii="Times New Roman" w:eastAsia="Calibri" w:hAnsi="Times New Roman" w:cs="Times New Roman"/>
                <w:sz w:val="18"/>
                <w:szCs w:val="18"/>
              </w:rPr>
              <w:t>ена услуги модернизации лифта в год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(руб.)</w:t>
            </w:r>
          </w:p>
        </w:tc>
      </w:tr>
      <w:tr w:rsidR="00212F73" w:rsidRPr="007B38CC" w:rsidTr="003D114B">
        <w:trPr>
          <w:trHeight w:val="3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73" w:rsidRPr="00E14B7C" w:rsidRDefault="00FB0FD2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 5</w:t>
            </w:r>
            <w:r w:rsidR="00212F73" w:rsidRPr="00E14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здание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73" w:rsidRPr="00E14B7C" w:rsidRDefault="00212F7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F73" w:rsidRPr="00E14B7C" w:rsidRDefault="00336589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5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1на здание</w:t>
            </w:r>
          </w:p>
          <w:p w:rsidR="00212F73" w:rsidRPr="00E14B7C" w:rsidRDefault="00212F7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F73" w:rsidRPr="00E14B7C" w:rsidRDefault="00212F7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200 000,00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F73" w:rsidRPr="00212F73" w:rsidRDefault="00212F7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фактического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наличия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F73" w:rsidRPr="00212F73" w:rsidRDefault="00212F7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1 320 000,00</w:t>
            </w:r>
          </w:p>
        </w:tc>
      </w:tr>
    </w:tbl>
    <w:p w:rsidR="002C5096" w:rsidRDefault="002C5096" w:rsidP="002C509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:rsidR="002C5096" w:rsidRPr="007B38CC" w:rsidRDefault="006D171A" w:rsidP="002C509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5.15</w:t>
      </w:r>
      <w:r w:rsidR="002C5096">
        <w:rPr>
          <w:rFonts w:ascii="Times New Roman" w:hAnsi="Times New Roman" w:cs="Times New Roman"/>
          <w:sz w:val="26"/>
          <w:szCs w:val="26"/>
        </w:rPr>
        <w:t>.</w:t>
      </w:r>
      <w:r w:rsidR="002C5096" w:rsidRPr="007B38CC">
        <w:rPr>
          <w:rFonts w:ascii="Times New Roman" w:hAnsi="Times New Roman" w:cs="Times New Roman"/>
          <w:sz w:val="26"/>
          <w:szCs w:val="26"/>
        </w:rPr>
        <w:t xml:space="preserve"> Затраты на электромонтажные работы</w:t>
      </w:r>
    </w:p>
    <w:p w:rsidR="002C5096" w:rsidRPr="007B38CC" w:rsidRDefault="002C5096" w:rsidP="002C509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З эр=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эр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эр</m:t>
              </m:r>
            </m:e>
          </m:nary>
        </m:oMath>
      </m:oMathPara>
    </w:p>
    <w:p w:rsidR="002C5096" w:rsidRPr="007B38CC" w:rsidRDefault="002C5096" w:rsidP="002C5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где:</w:t>
      </w:r>
    </w:p>
    <w:p w:rsidR="002C5096" w:rsidRPr="007B38CC" w:rsidRDefault="002C5096" w:rsidP="002C5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эр– количество услуг по проведению электромонтажных работ на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одно  здание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в год;</w:t>
      </w:r>
    </w:p>
    <w:p w:rsidR="002C5096" w:rsidRPr="007B38CC" w:rsidRDefault="002C5096" w:rsidP="002C5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эр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цена одной услуги по проведению электромонтажных работ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;</w:t>
      </w:r>
      <w:proofErr w:type="gramEnd"/>
    </w:p>
    <w:p w:rsidR="002C5096" w:rsidRPr="007B38CC" w:rsidRDefault="002C5096" w:rsidP="002C5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8080" w:type="dxa"/>
        <w:tblInd w:w="250" w:type="dxa"/>
        <w:tblLook w:val="04A0" w:firstRow="1" w:lastRow="0" w:firstColumn="1" w:lastColumn="0" w:noHBand="0" w:noVBand="1"/>
      </w:tblPr>
      <w:tblGrid>
        <w:gridCol w:w="3686"/>
        <w:gridCol w:w="4394"/>
      </w:tblGrid>
      <w:tr w:rsidR="002C5096" w:rsidRPr="007B38CC" w:rsidTr="003A0AFF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96" w:rsidRPr="007B38CC" w:rsidRDefault="002C5096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оличество услуг по проведению электромонтажных работ на одно  здание  в год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96" w:rsidRPr="007B38CC" w:rsidRDefault="002C5096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ена одной услуги по проведению электромонтажных работ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2C5096" w:rsidRPr="007B38CC" w:rsidTr="003A0AFF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96" w:rsidRPr="007B38CC" w:rsidRDefault="002C5096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96" w:rsidRPr="007B38CC" w:rsidRDefault="002C5096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170 000,00</w:t>
            </w:r>
          </w:p>
        </w:tc>
      </w:tr>
    </w:tbl>
    <w:p w:rsidR="002C5096" w:rsidRPr="007B38CC" w:rsidRDefault="002C5096" w:rsidP="002C5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0EB3" w:rsidRPr="007B38CC" w:rsidRDefault="006D171A" w:rsidP="003D0EB3">
      <w:pPr>
        <w:pStyle w:val="2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5.16</w:t>
      </w:r>
      <w:r w:rsidR="003D0EB3" w:rsidRPr="007B38CC">
        <w:rPr>
          <w:rFonts w:ascii="Times New Roman" w:hAnsi="Times New Roman" w:cs="Times New Roman"/>
          <w:b w:val="0"/>
          <w:color w:val="auto"/>
        </w:rPr>
        <w:t xml:space="preserve">. Затраты на </w:t>
      </w:r>
      <w:r w:rsidR="003D0EB3" w:rsidRPr="003D114B">
        <w:rPr>
          <w:rFonts w:ascii="Times New Roman" w:hAnsi="Times New Roman" w:cs="Times New Roman"/>
          <w:b w:val="0"/>
          <w:color w:val="auto"/>
        </w:rPr>
        <w:t xml:space="preserve">изготовление  и </w:t>
      </w:r>
      <w:r w:rsidR="00433EDC" w:rsidRPr="003D114B">
        <w:rPr>
          <w:rFonts w:ascii="Times New Roman" w:hAnsi="Times New Roman" w:cs="Times New Roman"/>
          <w:b w:val="0"/>
          <w:color w:val="auto"/>
        </w:rPr>
        <w:t>установку</w:t>
      </w:r>
      <w:r w:rsidR="003D0EB3" w:rsidRPr="003D114B">
        <w:rPr>
          <w:rFonts w:ascii="Times New Roman" w:hAnsi="Times New Roman" w:cs="Times New Roman"/>
          <w:b w:val="0"/>
          <w:color w:val="auto"/>
        </w:rPr>
        <w:t xml:space="preserve"> окон</w:t>
      </w:r>
      <w:r w:rsidR="008751E2" w:rsidRPr="007B38CC">
        <w:rPr>
          <w:rFonts w:ascii="Times New Roman" w:hAnsi="Times New Roman" w:cs="Times New Roman"/>
          <w:b w:val="0"/>
          <w:color w:val="auto"/>
        </w:rPr>
        <w:t xml:space="preserve"> и дверей</w:t>
      </w:r>
    </w:p>
    <w:p w:rsidR="003D0EB3" w:rsidRPr="007B38CC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</m:oMath>
      </m:oMathPara>
    </w:p>
    <w:p w:rsidR="003D0EB3" w:rsidRPr="007B38CC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где:</w:t>
      </w:r>
    </w:p>
    <w:p w:rsidR="003D0EB3" w:rsidRPr="007B38CC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д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="001F65F6" w:rsidRPr="007B38CC">
        <w:rPr>
          <w:rFonts w:ascii="Times New Roman" w:eastAsia="Calibri" w:hAnsi="Times New Roman" w:cs="Times New Roman"/>
          <w:sz w:val="20"/>
          <w:szCs w:val="20"/>
        </w:rPr>
        <w:t xml:space="preserve">планируемое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</w:t>
      </w:r>
      <w:r w:rsidR="001F65F6" w:rsidRPr="007B38CC">
        <w:rPr>
          <w:rFonts w:ascii="Times New Roman" w:eastAsia="Calibri" w:hAnsi="Times New Roman" w:cs="Times New Roman"/>
          <w:sz w:val="20"/>
          <w:szCs w:val="20"/>
        </w:rPr>
        <w:t xml:space="preserve"> замены окон</w:t>
      </w:r>
      <w:r w:rsidR="008751E2" w:rsidRPr="007B38CC">
        <w:rPr>
          <w:rFonts w:ascii="Times New Roman" w:eastAsia="Calibri" w:hAnsi="Times New Roman" w:cs="Times New Roman"/>
          <w:sz w:val="20"/>
          <w:szCs w:val="20"/>
        </w:rPr>
        <w:t xml:space="preserve"> и дверей</w:t>
      </w:r>
      <w:r w:rsidR="001F65F6" w:rsidRPr="007B38CC">
        <w:rPr>
          <w:rFonts w:ascii="Times New Roman" w:eastAsia="Calibri" w:hAnsi="Times New Roman" w:cs="Times New Roman"/>
          <w:sz w:val="20"/>
          <w:szCs w:val="20"/>
        </w:rPr>
        <w:t xml:space="preserve"> в год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D0EB3" w:rsidRPr="00422044" w:rsidRDefault="00422044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2044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422044">
        <w:rPr>
          <w:rFonts w:ascii="Times New Roman" w:eastAsia="Calibri" w:hAnsi="Times New Roman" w:cs="Times New Roman"/>
          <w:sz w:val="20"/>
          <w:szCs w:val="20"/>
        </w:rPr>
        <w:t>д</w:t>
      </w:r>
      <w:r w:rsidR="001F65F6" w:rsidRPr="00422044">
        <w:rPr>
          <w:rFonts w:ascii="Times New Roman" w:eastAsia="Calibri" w:hAnsi="Times New Roman" w:cs="Times New Roman"/>
        </w:rPr>
        <w:t xml:space="preserve"> –</w:t>
      </w:r>
      <w:r w:rsidR="001F65F6" w:rsidRPr="0042204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="001F65F6" w:rsidRPr="00422044">
        <w:rPr>
          <w:rFonts w:ascii="Times New Roman" w:eastAsia="Calibri" w:hAnsi="Times New Roman" w:cs="Times New Roman"/>
          <w:sz w:val="20"/>
          <w:szCs w:val="20"/>
        </w:rPr>
        <w:t xml:space="preserve">цена </w:t>
      </w:r>
      <w:r w:rsidR="003D0EB3" w:rsidRPr="00422044">
        <w:rPr>
          <w:rFonts w:ascii="Times New Roman" w:eastAsia="Calibri" w:hAnsi="Times New Roman" w:cs="Times New Roman"/>
          <w:sz w:val="20"/>
          <w:szCs w:val="20"/>
        </w:rPr>
        <w:t xml:space="preserve"> услуги</w:t>
      </w:r>
      <w:proofErr w:type="gramEnd"/>
      <w:r w:rsidR="003D0EB3" w:rsidRPr="0042204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F65F6" w:rsidRPr="00422044">
        <w:rPr>
          <w:rFonts w:ascii="Times New Roman" w:eastAsia="Calibri" w:hAnsi="Times New Roman" w:cs="Times New Roman"/>
          <w:sz w:val="20"/>
          <w:szCs w:val="20"/>
        </w:rPr>
        <w:t>изготовления и установки одного окна</w:t>
      </w:r>
      <w:r w:rsidR="008751E2" w:rsidRPr="00422044">
        <w:rPr>
          <w:rFonts w:ascii="Times New Roman" w:eastAsia="Calibri" w:hAnsi="Times New Roman" w:cs="Times New Roman"/>
          <w:sz w:val="20"/>
          <w:szCs w:val="20"/>
        </w:rPr>
        <w:t xml:space="preserve"> (двери)</w:t>
      </w:r>
      <w:r w:rsidR="003D0EB3" w:rsidRPr="00422044">
        <w:rPr>
          <w:rFonts w:ascii="Times New Roman" w:eastAsia="Calibri" w:hAnsi="Times New Roman" w:cs="Times New Roman"/>
          <w:sz w:val="20"/>
          <w:szCs w:val="20"/>
        </w:rPr>
        <w:t>;</w:t>
      </w:r>
    </w:p>
    <w:tbl>
      <w:tblPr>
        <w:tblW w:w="0" w:type="auto"/>
        <w:jc w:val="center"/>
        <w:tblInd w:w="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3"/>
        <w:gridCol w:w="4565"/>
      </w:tblGrid>
      <w:tr w:rsidR="003D0EB3" w:rsidRPr="007B38CC" w:rsidTr="00A26E58">
        <w:trPr>
          <w:trHeight w:val="675"/>
          <w:jc w:val="center"/>
        </w:trPr>
        <w:tc>
          <w:tcPr>
            <w:tcW w:w="4283" w:type="dxa"/>
          </w:tcPr>
          <w:p w:rsidR="003D0EB3" w:rsidRPr="007B38CC" w:rsidRDefault="003D0EB3" w:rsidP="00075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EB3" w:rsidRPr="007B38CC" w:rsidRDefault="003D0EB3" w:rsidP="00075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окон</w:t>
            </w:r>
            <w:r w:rsidR="008751E2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и дверей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в год (шт.)</w:t>
            </w:r>
          </w:p>
          <w:p w:rsidR="003D0EB3" w:rsidRPr="007B38CC" w:rsidRDefault="003D0EB3" w:rsidP="00075A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5" w:type="dxa"/>
          </w:tcPr>
          <w:p w:rsidR="003D0EB3" w:rsidRPr="007B38CC" w:rsidRDefault="003D0EB3" w:rsidP="00075A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EB3" w:rsidRPr="007B38CC" w:rsidRDefault="003D0EB3" w:rsidP="00075A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r w:rsidR="001F65F6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изготовления и установки одного окна </w:t>
            </w:r>
            <w:r w:rsidR="008751E2" w:rsidRPr="007B38CC">
              <w:rPr>
                <w:rFonts w:ascii="Times New Roman" w:hAnsi="Times New Roman" w:cs="Times New Roman"/>
                <w:sz w:val="20"/>
                <w:szCs w:val="20"/>
              </w:rPr>
              <w:t>(двери)</w:t>
            </w:r>
            <w:r w:rsidR="00C94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3D0EB3" w:rsidRPr="007B38CC" w:rsidRDefault="003D0EB3" w:rsidP="00075A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0EB3" w:rsidRPr="007B38CC" w:rsidTr="00A26E58">
        <w:trPr>
          <w:trHeight w:val="675"/>
          <w:jc w:val="center"/>
        </w:trPr>
        <w:tc>
          <w:tcPr>
            <w:tcW w:w="4283" w:type="dxa"/>
          </w:tcPr>
          <w:p w:rsidR="003D0EB3" w:rsidRPr="007B38CC" w:rsidRDefault="003D0EB3" w:rsidP="00075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EB3" w:rsidRPr="007B38CC" w:rsidRDefault="003D0EB3" w:rsidP="00075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68</w:t>
            </w:r>
          </w:p>
        </w:tc>
        <w:tc>
          <w:tcPr>
            <w:tcW w:w="4565" w:type="dxa"/>
          </w:tcPr>
          <w:p w:rsidR="003D0EB3" w:rsidRPr="007B38CC" w:rsidRDefault="003D0EB3" w:rsidP="00075A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EB3" w:rsidRPr="007B38CC" w:rsidRDefault="009C6867" w:rsidP="00075A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3D0EB3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 000,00 </w:t>
            </w:r>
          </w:p>
        </w:tc>
      </w:tr>
    </w:tbl>
    <w:p w:rsidR="003D0EB3" w:rsidRPr="007B38CC" w:rsidRDefault="003D0EB3" w:rsidP="002C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2741" w:rsidRPr="007B38CC" w:rsidRDefault="00FB2741" w:rsidP="002C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B74501" w:rsidP="00FB2741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525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6.</w:t>
      </w:r>
      <w:r w:rsidR="003D0EB3" w:rsidRPr="007B38CC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DD0AA4" w:rsidRPr="007B38CC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не относящиеся к затратам </w:t>
      </w:r>
      <w:r w:rsidR="00DD0AA4" w:rsidRPr="007B38CC">
        <w:rPr>
          <w:rFonts w:ascii="Times New Roman" w:hAnsi="Times New Roman" w:cs="Times New Roman"/>
          <w:sz w:val="26"/>
          <w:szCs w:val="26"/>
        </w:rPr>
        <w:br/>
        <w:t xml:space="preserve">на услуги связи, транспортные услуги, оплату расходов по договорам </w:t>
      </w:r>
      <w:r w:rsidR="00FB2741">
        <w:rPr>
          <w:rFonts w:ascii="Times New Roman" w:hAnsi="Times New Roman" w:cs="Times New Roman"/>
          <w:sz w:val="26"/>
          <w:szCs w:val="26"/>
        </w:rPr>
        <w:br/>
      </w:r>
      <w:r w:rsidR="00DD0AA4" w:rsidRPr="007B38CC">
        <w:rPr>
          <w:rFonts w:ascii="Times New Roman" w:hAnsi="Times New Roman" w:cs="Times New Roman"/>
          <w:sz w:val="26"/>
          <w:szCs w:val="26"/>
        </w:rPr>
        <w:t xml:space="preserve">об оказании услуг, связанных с проездом и наймом жилого помещения в связи </w:t>
      </w:r>
      <w:r w:rsidR="00FB2741">
        <w:rPr>
          <w:rFonts w:ascii="Times New Roman" w:hAnsi="Times New Roman" w:cs="Times New Roman"/>
          <w:sz w:val="26"/>
          <w:szCs w:val="26"/>
        </w:rPr>
        <w:br/>
      </w:r>
      <w:r w:rsidR="00DD0AA4" w:rsidRPr="007B38CC">
        <w:rPr>
          <w:rFonts w:ascii="Times New Roman" w:hAnsi="Times New Roman" w:cs="Times New Roman"/>
          <w:sz w:val="26"/>
          <w:szCs w:val="26"/>
        </w:rPr>
        <w:t>с командированием работников, заключаемым со сторонними  орг</w:t>
      </w:r>
      <w:r w:rsidRPr="007B38CC">
        <w:rPr>
          <w:rFonts w:ascii="Times New Roman" w:hAnsi="Times New Roman" w:cs="Times New Roman"/>
          <w:sz w:val="26"/>
          <w:szCs w:val="26"/>
        </w:rPr>
        <w:t xml:space="preserve">анизациями, </w:t>
      </w:r>
      <w:r w:rsidR="00FB2741">
        <w:rPr>
          <w:rFonts w:ascii="Times New Roman" w:hAnsi="Times New Roman" w:cs="Times New Roman"/>
          <w:sz w:val="26"/>
          <w:szCs w:val="26"/>
        </w:rPr>
        <w:br/>
      </w:r>
      <w:r w:rsidRPr="007B38CC">
        <w:rPr>
          <w:rFonts w:ascii="Times New Roman" w:hAnsi="Times New Roman" w:cs="Times New Roman"/>
          <w:sz w:val="26"/>
          <w:szCs w:val="26"/>
        </w:rPr>
        <w:t xml:space="preserve">а также к затратам </w:t>
      </w:r>
      <w:r w:rsidR="00DD0AA4" w:rsidRPr="007B38CC">
        <w:rPr>
          <w:rFonts w:ascii="Times New Roman" w:hAnsi="Times New Roman" w:cs="Times New Roman"/>
          <w:sz w:val="26"/>
          <w:szCs w:val="26"/>
        </w:rPr>
        <w:t>на коммунальные услуги, аренду помещений  и оборудования, содержание имущества в рамках прочих затрат и затратам, в том</w:t>
      </w:r>
      <w:proofErr w:type="gramEnd"/>
      <w:r w:rsidR="00DD0AA4" w:rsidRPr="007B38C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D0AA4" w:rsidRPr="007B38CC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="00DD0AA4" w:rsidRPr="007B38CC">
        <w:rPr>
          <w:rFonts w:ascii="Times New Roman" w:hAnsi="Times New Roman" w:cs="Times New Roman"/>
          <w:sz w:val="26"/>
          <w:szCs w:val="26"/>
        </w:rPr>
        <w:t xml:space="preserve">: </w:t>
      </w:r>
      <w:r w:rsidR="00DD0AA4" w:rsidRPr="007B38CC">
        <w:rPr>
          <w:rFonts w:ascii="Times New Roman" w:hAnsi="Times New Roman" w:cs="Times New Roman"/>
          <w:sz w:val="26"/>
          <w:szCs w:val="26"/>
        </w:rPr>
        <w:br/>
      </w: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централизованному  наблюдению за состоянием комплекса технических средств охраны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/>
          <w:sz w:val="20"/>
          <w:szCs w:val="20"/>
        </w:rPr>
      </w:pPr>
    </w:p>
    <w:p w:rsidR="00DD0AA4" w:rsidRPr="00553692" w:rsidRDefault="00D33641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З</m:t>
            </m:r>
          </m:e>
          <m:sub>
            <m:r>
              <w:rPr>
                <w:rFonts w:ascii="Cambria Math" w:hAnsi="Cambria Math" w:cs="Times New Roman"/>
              </w:rPr>
              <m:t>ср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Т</m:t>
            </m:r>
          </m:e>
          <m:sub>
            <m:r>
              <w:rPr>
                <w:rFonts w:ascii="Cambria Math" w:hAnsi="Cambria Math" w:cs="Times New Roman"/>
              </w:rPr>
              <m:t>охр</m:t>
            </m:r>
          </m:sub>
        </m:sSub>
        <m:r>
          <w:rPr>
            <w:rFonts w:ascii="Cambria Math" w:hAnsi="Cambria Math" w:cs="Times New Roman"/>
          </w:rPr>
          <m:t xml:space="preserve">*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Ч</m:t>
            </m:r>
          </m:e>
          <m:sub>
            <m:r>
              <w:rPr>
                <w:rFonts w:ascii="Cambria Math" w:hAnsi="Cambria Math" w:cs="Times New Roman"/>
              </w:rPr>
              <m:t>ох</m:t>
            </m:r>
          </m:sub>
        </m:sSub>
        <m:r>
          <w:rPr>
            <w:rFonts w:ascii="Cambria Math" w:hAnsi="Cambria Math" w:cs="Times New Roman"/>
          </w:rPr>
          <m:t xml:space="preserve"> х*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N</m:t>
        </m:r>
      </m:oMath>
      <w:r w:rsidR="00DD0AA4" w:rsidRPr="00553692">
        <w:rPr>
          <w:rFonts w:ascii="Times New Roman" w:eastAsiaTheme="minorEastAsia" w:hAnsi="Times New Roman" w:cs="Times New Roman"/>
          <w:i/>
        </w:rPr>
        <w:t>,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FB2741" w:rsidRDefault="00FB2741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33641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охр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3977CF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охраны в час</w:t>
      </w:r>
      <w:proofErr w:type="gramStart"/>
      <w:r w:rsidR="003977CF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0AA4" w:rsidRPr="007B38CC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t>Чох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е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жемесячная продолжительность охраны в часах;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Pr="007B38CC">
        <w:rPr>
          <w:rFonts w:ascii="Times New Roman" w:hAnsi="Times New Roman" w:cs="Times New Roman"/>
          <w:sz w:val="20"/>
          <w:szCs w:val="20"/>
        </w:rPr>
        <w:t xml:space="preserve"> – количество месяцев централизованного наблюдения.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712"/>
        <w:gridCol w:w="3233"/>
        <w:gridCol w:w="2944"/>
      </w:tblGrid>
      <w:tr w:rsidR="000623C9" w:rsidRPr="007B38CC" w:rsidTr="007618D5">
        <w:trPr>
          <w:trHeight w:val="54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977C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охраны  в час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Ежемесячная продолжительность охраны в часах </w:t>
            </w:r>
            <w:r w:rsidR="00C20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(час)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977C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централизованного наблюдения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(мес.)</w:t>
            </w:r>
          </w:p>
        </w:tc>
      </w:tr>
      <w:tr w:rsidR="00DD0AA4" w:rsidRPr="007B38CC" w:rsidTr="007618D5">
        <w:trPr>
          <w:trHeight w:val="30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FA4B8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21,10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601B8A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2011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охране здания</w:t>
      </w:r>
    </w:p>
    <w:p w:rsidR="00DD0AA4" w:rsidRPr="007B38CC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553692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 w:rsidRPr="00553692">
        <w:rPr>
          <w:rFonts w:ascii="Times New Roman" w:hAnsi="Times New Roman" w:cs="Times New Roman"/>
        </w:rPr>
        <w:t>З</w:t>
      </w:r>
      <w:r w:rsidRPr="00553692">
        <w:rPr>
          <w:rFonts w:ascii="Times New Roman" w:hAnsi="Times New Roman" w:cs="Times New Roman"/>
          <w:vertAlign w:val="subscript"/>
        </w:rPr>
        <w:t>охр</w:t>
      </w:r>
      <w:r w:rsidRPr="00553692">
        <w:rPr>
          <w:rFonts w:ascii="Times New Roman" w:hAnsi="Times New Roman" w:cs="Times New Roman"/>
        </w:rPr>
        <w:t>=</w:t>
      </w:r>
      <w:r w:rsidRPr="00553692">
        <w:rPr>
          <w:rFonts w:ascii="Times New Roman" w:hAnsi="Times New Roman" w:cs="Times New Roman"/>
          <w:lang w:val="en-US"/>
        </w:rPr>
        <w:t>S</w:t>
      </w:r>
      <w:r w:rsidRPr="00553692">
        <w:rPr>
          <w:rFonts w:ascii="Times New Roman" w:hAnsi="Times New Roman" w:cs="Times New Roman"/>
          <w:vertAlign w:val="subscript"/>
        </w:rPr>
        <w:t>м2</w:t>
      </w:r>
      <w:r w:rsidRPr="00553692">
        <w:rPr>
          <w:rFonts w:ascii="Times New Roman" w:hAnsi="Times New Roman" w:cs="Times New Roman"/>
        </w:rPr>
        <w:t>*</w:t>
      </w:r>
      <w:r w:rsidRPr="00553692">
        <w:rPr>
          <w:rFonts w:ascii="Times New Roman" w:hAnsi="Times New Roman" w:cs="Times New Roman"/>
          <w:lang w:val="en-US"/>
        </w:rPr>
        <w:t>P</w:t>
      </w:r>
      <w:r w:rsidRPr="00553692">
        <w:rPr>
          <w:rFonts w:ascii="Times New Roman" w:hAnsi="Times New Roman" w:cs="Times New Roman"/>
        </w:rPr>
        <w:t>*</w:t>
      </w:r>
      <w:r w:rsidRPr="00553692">
        <w:rPr>
          <w:rFonts w:ascii="Times New Roman" w:hAnsi="Times New Roman" w:cs="Times New Roman"/>
          <w:lang w:val="en-US"/>
        </w:rPr>
        <w:t>N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м2 </w:t>
      </w:r>
      <w:r w:rsidR="00A85C23" w:rsidRPr="007B38CC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площадь охраняемого здания;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>цена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 xml:space="preserve"> за услуги охраны за 1м2 в месяц (при круглосуточном обслуживании);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>количество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 xml:space="preserve"> месяцев обслуживания.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924" w:type="dxa"/>
        <w:tblInd w:w="-34" w:type="dxa"/>
        <w:tblLook w:val="04A0" w:firstRow="1" w:lastRow="0" w:firstColumn="1" w:lastColumn="0" w:noHBand="0" w:noVBand="1"/>
      </w:tblPr>
      <w:tblGrid>
        <w:gridCol w:w="2977"/>
        <w:gridCol w:w="3686"/>
        <w:gridCol w:w="3261"/>
      </w:tblGrid>
      <w:tr w:rsidR="000623C9" w:rsidRPr="007B38CC" w:rsidTr="007618D5">
        <w:trPr>
          <w:trHeight w:val="6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охраняемого здания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услуги охраны за 1м2  в месяц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(руб.)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месяцев обслуживания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0623C9" w:rsidRPr="007B38CC" w:rsidTr="007618D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64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  <w:r w:rsidR="00646DAE" w:rsidRPr="0033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417,8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64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FF376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CB2409" w:rsidRPr="007B38CC" w:rsidRDefault="00CB2409" w:rsidP="00CB240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C3475" w:rsidRDefault="006C3475" w:rsidP="00A26E58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475">
        <w:t xml:space="preserve"> </w:t>
      </w:r>
      <w:r w:rsidRPr="006C3475">
        <w:rPr>
          <w:rFonts w:ascii="Times New Roman" w:hAnsi="Times New Roman" w:cs="Times New Roman"/>
          <w:sz w:val="26"/>
          <w:szCs w:val="26"/>
        </w:rPr>
        <w:t xml:space="preserve">Затраты на приобретение </w:t>
      </w:r>
      <w:proofErr w:type="gramStart"/>
      <w:r w:rsidRPr="006C3475">
        <w:rPr>
          <w:rFonts w:ascii="Times New Roman" w:hAnsi="Times New Roman" w:cs="Times New Roman"/>
          <w:sz w:val="26"/>
          <w:szCs w:val="26"/>
        </w:rPr>
        <w:t>полисов обязательного страхования гражданской ответственности владельцев транспортных средств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6C3475" w:rsidRPr="006C3475" w:rsidRDefault="006C3475" w:rsidP="006C3475">
      <w:pPr>
        <w:pStyle w:val="a3"/>
        <w:ind w:left="1353"/>
        <w:rPr>
          <w:rFonts w:ascii="Times New Roman" w:hAnsi="Times New Roman" w:cs="Times New Roman"/>
          <w:sz w:val="26"/>
          <w:szCs w:val="26"/>
        </w:rPr>
      </w:pPr>
    </w:p>
    <w:p w:rsidR="006C3475" w:rsidRDefault="006C3475" w:rsidP="00A26E5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6C3475">
        <w:rPr>
          <w:rFonts w:ascii="Times New Roman" w:hAnsi="Times New Roman" w:cs="Times New Roman"/>
        </w:rPr>
        <w:t xml:space="preserve">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</w:t>
      </w:r>
      <w:r w:rsidR="00E70708">
        <w:rPr>
          <w:rFonts w:ascii="Times New Roman" w:hAnsi="Times New Roman" w:cs="Times New Roman"/>
        </w:rPr>
        <w:br/>
      </w:r>
      <w:r w:rsidRPr="006C3475">
        <w:rPr>
          <w:rFonts w:ascii="Times New Roman" w:hAnsi="Times New Roman" w:cs="Times New Roman"/>
        </w:rPr>
        <w:t>от 19 сентября 2014 года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</w:t>
      </w:r>
      <w:r>
        <w:rPr>
          <w:rFonts w:ascii="Times New Roman" w:hAnsi="Times New Roman" w:cs="Times New Roman"/>
        </w:rPr>
        <w:t>.</w:t>
      </w:r>
      <w:proofErr w:type="gramEnd"/>
    </w:p>
    <w:p w:rsidR="00A97095" w:rsidRDefault="00A97095" w:rsidP="006C34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highlight w:val="yellow"/>
        </w:rPr>
      </w:pPr>
      <w:r w:rsidRPr="0005400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E1E75CF" wp14:editId="719A8C65">
            <wp:extent cx="4529455" cy="487680"/>
            <wp:effectExtent l="0" t="0" r="0" b="762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7095" w:rsidRPr="007B38CC" w:rsidRDefault="00A97095" w:rsidP="00A970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A97095" w:rsidRPr="007B38CC" w:rsidRDefault="00A97095" w:rsidP="00A970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72AF2F0" wp14:editId="15B6A24E">
            <wp:extent cx="295275" cy="257175"/>
            <wp:effectExtent l="0" t="0" r="9525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предельный размер базовой ставки страхового тарифа по</w:t>
      </w:r>
      <w:r w:rsidR="008E4165">
        <w:rPr>
          <w:rFonts w:ascii="Times New Roman" w:hAnsi="Times New Roman" w:cs="Times New Roman"/>
          <w:sz w:val="20"/>
          <w:szCs w:val="20"/>
        </w:rPr>
        <w:t xml:space="preserve"> </w:t>
      </w:r>
      <w:r w:rsidR="008E4165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8E4165" w:rsidRPr="008E4165">
        <w:rPr>
          <w:rFonts w:ascii="Times New Roman" w:hAnsi="Times New Roman" w:cs="Times New Roman"/>
          <w:sz w:val="20"/>
          <w:szCs w:val="20"/>
        </w:rPr>
        <w:t>-</w:t>
      </w:r>
      <w:r w:rsidR="008E4165">
        <w:rPr>
          <w:rFonts w:ascii="Times New Roman" w:hAnsi="Times New Roman" w:cs="Times New Roman"/>
          <w:sz w:val="20"/>
          <w:szCs w:val="20"/>
        </w:rPr>
        <w:t xml:space="preserve">му </w:t>
      </w:r>
      <w:r w:rsidRPr="007B38CC">
        <w:rPr>
          <w:rFonts w:ascii="Times New Roman" w:hAnsi="Times New Roman" w:cs="Times New Roman"/>
          <w:sz w:val="20"/>
          <w:szCs w:val="20"/>
        </w:rPr>
        <w:t xml:space="preserve"> транспортному средству;</w:t>
      </w:r>
    </w:p>
    <w:p w:rsidR="00A97095" w:rsidRPr="007B38CC" w:rsidRDefault="00A97095" w:rsidP="00A970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A7D37E5" wp14:editId="50D61073">
            <wp:extent cx="304800" cy="2571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территории преимущественного использования транспортного средства;</w:t>
      </w:r>
    </w:p>
    <w:p w:rsidR="00A97095" w:rsidRPr="007B38CC" w:rsidRDefault="00A97095" w:rsidP="00A970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F41F7D3" wp14:editId="60CD30A4">
            <wp:extent cx="457200" cy="25717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 транспортному средству;</w:t>
      </w:r>
    </w:p>
    <w:p w:rsidR="00A97095" w:rsidRPr="007B38CC" w:rsidRDefault="00A97095" w:rsidP="00A970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ACFFF5C" wp14:editId="588448F5">
            <wp:extent cx="333375" cy="257175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сведений </w:t>
      </w:r>
      <w:r w:rsidRPr="007B38CC">
        <w:rPr>
          <w:rFonts w:ascii="Times New Roman" w:hAnsi="Times New Roman" w:cs="Times New Roman"/>
          <w:sz w:val="20"/>
          <w:szCs w:val="20"/>
        </w:rPr>
        <w:br/>
        <w:t>о количестве лиц, допущенных к управлению транспортным средством;</w:t>
      </w:r>
    </w:p>
    <w:p w:rsidR="00A97095" w:rsidRPr="007B38CC" w:rsidRDefault="00A97095" w:rsidP="00A970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EFC55B" wp14:editId="3A73128B">
            <wp:extent cx="352425" cy="257175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технических характеристик  транспортного средства;</w:t>
      </w:r>
    </w:p>
    <w:p w:rsidR="00A97095" w:rsidRPr="007B38CC" w:rsidRDefault="00A97095" w:rsidP="00A970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B9B3A35" wp14:editId="3D14E9AE">
            <wp:extent cx="304800" cy="25717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периода использования  транспортного средства;</w:t>
      </w:r>
    </w:p>
    <w:p w:rsidR="00A97095" w:rsidRPr="007B38CC" w:rsidRDefault="00A97095" w:rsidP="00A970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6559DBD" wp14:editId="7D913A37">
            <wp:extent cx="333375" cy="257175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нарушений, предусмотренных </w:t>
      </w:r>
      <w:hyperlink r:id="rId78" w:history="1">
        <w:r w:rsidRPr="007B38CC">
          <w:rPr>
            <w:rFonts w:ascii="Times New Roman" w:hAnsi="Times New Roman" w:cs="Times New Roman"/>
            <w:sz w:val="20"/>
            <w:szCs w:val="20"/>
          </w:rPr>
          <w:t>пунктом 3 статьи 9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A97095" w:rsidRPr="007B38CC" w:rsidRDefault="00A97095" w:rsidP="00A970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7735906" wp14:editId="2F2B1D90">
            <wp:extent cx="381000" cy="2667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транспортным средством с прицепом к нему.</w:t>
      </w:r>
    </w:p>
    <w:p w:rsidR="00A97095" w:rsidRDefault="00A97095" w:rsidP="006C34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highlight w:val="yellow"/>
        </w:rPr>
      </w:pPr>
    </w:p>
    <w:tbl>
      <w:tblPr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81"/>
        <w:gridCol w:w="1272"/>
        <w:gridCol w:w="1417"/>
        <w:gridCol w:w="1276"/>
        <w:gridCol w:w="1134"/>
        <w:gridCol w:w="1134"/>
        <w:gridCol w:w="992"/>
        <w:gridCol w:w="1985"/>
      </w:tblGrid>
      <w:tr w:rsidR="00CF56E7" w:rsidRPr="007B38CC" w:rsidTr="00A867CC">
        <w:trPr>
          <w:trHeight w:val="216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E7" w:rsidRPr="007B38CC" w:rsidRDefault="00CF56E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Предельный размер базовой ставки страхового тарифа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E7" w:rsidRPr="007B38CC" w:rsidRDefault="00CF56E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территории преимущественного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E7" w:rsidRPr="007B38CC" w:rsidRDefault="00CF56E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или отсутствия страховых возмещений при наступлении страховых случаев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E7" w:rsidRPr="007B38CC" w:rsidRDefault="00CF56E7" w:rsidP="00A8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страховых тарифов в зависимости от наличия сведений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количестве лиц, допущенных к управлению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E7" w:rsidRPr="007B38CC" w:rsidRDefault="00CF56E7" w:rsidP="00A8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технических характеристик одного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E7" w:rsidRPr="007B38CC" w:rsidRDefault="00CF56E7" w:rsidP="00A8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периода использования одного транспортного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E7" w:rsidRPr="007B38CC" w:rsidRDefault="00CF56E7" w:rsidP="00A8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7CC" w:rsidRDefault="00AF27CC" w:rsidP="00A86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оэффициент страховых тарифов в зависимости от наличия в договоре обязательного страхования условия, предусматривающего возможность управления транспортным средством</w:t>
            </w:r>
          </w:p>
          <w:p w:rsidR="00AF27CC" w:rsidRPr="007B38CC" w:rsidRDefault="00AF27CC" w:rsidP="00A86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 прицепом к нему</w:t>
            </w:r>
          </w:p>
          <w:p w:rsidR="00CF56E7" w:rsidRPr="007B38CC" w:rsidRDefault="00CF56E7" w:rsidP="00A867CC">
            <w:pPr>
              <w:tabs>
                <w:tab w:val="left" w:pos="2018"/>
              </w:tabs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6E7" w:rsidRPr="007B38CC" w:rsidTr="00A867CC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E7" w:rsidRPr="007B38CC" w:rsidRDefault="00CF56E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     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E7" w:rsidRPr="007B38CC" w:rsidRDefault="00CF56E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E7" w:rsidRPr="007B38CC" w:rsidRDefault="00CF56E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6E7" w:rsidRPr="007B38CC" w:rsidRDefault="00CF56E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6E7" w:rsidRPr="007B38CC" w:rsidRDefault="00CF56E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6E7" w:rsidRPr="007B38CC" w:rsidRDefault="00CF56E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6E7" w:rsidRPr="007B38CC" w:rsidRDefault="00CF56E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E7" w:rsidRPr="007B38CC" w:rsidRDefault="00FF6A63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</w:tr>
    </w:tbl>
    <w:p w:rsidR="00A97095" w:rsidRDefault="00A97095" w:rsidP="006C34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highlight w:val="yellow"/>
        </w:rPr>
      </w:pPr>
    </w:p>
    <w:p w:rsidR="00AC0834" w:rsidRPr="00AC0834" w:rsidRDefault="00AC0834" w:rsidP="00AC083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AC0834">
        <w:rPr>
          <w:rFonts w:ascii="Times New Roman" w:hAnsi="Times New Roman" w:cs="Times New Roman"/>
          <w:sz w:val="26"/>
          <w:szCs w:val="26"/>
        </w:rPr>
        <w:t>Затраты на</w:t>
      </w:r>
      <w:r w:rsidR="000B38C9">
        <w:rPr>
          <w:rFonts w:ascii="Times New Roman" w:hAnsi="Times New Roman" w:cs="Times New Roman"/>
          <w:sz w:val="26"/>
          <w:szCs w:val="26"/>
        </w:rPr>
        <w:t xml:space="preserve"> обязательное</w:t>
      </w:r>
      <w:r w:rsidRPr="00AC0834">
        <w:rPr>
          <w:rFonts w:ascii="Times New Roman" w:hAnsi="Times New Roman" w:cs="Times New Roman"/>
          <w:sz w:val="26"/>
          <w:szCs w:val="26"/>
        </w:rPr>
        <w:t xml:space="preserve"> страхование</w:t>
      </w:r>
      <w:r w:rsidR="002F4527">
        <w:rPr>
          <w:rFonts w:ascii="Times New Roman" w:hAnsi="Times New Roman" w:cs="Times New Roman"/>
          <w:sz w:val="26"/>
          <w:szCs w:val="26"/>
        </w:rPr>
        <w:t>: муниципальных служащих</w:t>
      </w:r>
      <w:r w:rsidR="00154FAC">
        <w:rPr>
          <w:rFonts w:ascii="Times New Roman" w:hAnsi="Times New Roman" w:cs="Times New Roman"/>
          <w:sz w:val="26"/>
          <w:szCs w:val="26"/>
        </w:rPr>
        <w:t xml:space="preserve"> от несчастных случаев</w:t>
      </w:r>
      <w:r w:rsidR="00597669">
        <w:rPr>
          <w:rFonts w:ascii="Times New Roman" w:hAnsi="Times New Roman" w:cs="Times New Roman"/>
          <w:sz w:val="26"/>
          <w:szCs w:val="26"/>
        </w:rPr>
        <w:t xml:space="preserve"> и болезней</w:t>
      </w:r>
      <w:r w:rsidR="002F4527">
        <w:rPr>
          <w:rFonts w:ascii="Times New Roman" w:hAnsi="Times New Roman" w:cs="Times New Roman"/>
          <w:sz w:val="26"/>
          <w:szCs w:val="26"/>
        </w:rPr>
        <w:t>,</w:t>
      </w:r>
      <w:r w:rsidRPr="00AC0834">
        <w:rPr>
          <w:rFonts w:ascii="Times New Roman" w:hAnsi="Times New Roman" w:cs="Times New Roman"/>
          <w:sz w:val="26"/>
          <w:szCs w:val="26"/>
        </w:rPr>
        <w:t xml:space="preserve"> имущества муниципальных служащих</w:t>
      </w:r>
      <w:r w:rsidR="002F4527">
        <w:rPr>
          <w:rFonts w:ascii="Times New Roman" w:hAnsi="Times New Roman" w:cs="Times New Roman"/>
          <w:sz w:val="26"/>
          <w:szCs w:val="26"/>
        </w:rPr>
        <w:t xml:space="preserve">, </w:t>
      </w:r>
      <w:r w:rsidR="00154FAC">
        <w:rPr>
          <w:rFonts w:ascii="Times New Roman" w:hAnsi="Times New Roman" w:cs="Times New Roman"/>
          <w:sz w:val="26"/>
          <w:szCs w:val="26"/>
        </w:rPr>
        <w:t>гражданской ответственности владельца опасного объекта за причинение вреда в результате аварии на опасном объекте (лифт)</w:t>
      </w:r>
      <w:r w:rsidR="002F4527">
        <w:rPr>
          <w:rFonts w:ascii="Times New Roman" w:hAnsi="Times New Roman" w:cs="Times New Roman"/>
          <w:sz w:val="26"/>
          <w:szCs w:val="26"/>
        </w:rPr>
        <w:t>.</w:t>
      </w:r>
    </w:p>
    <w:p w:rsidR="00AC0834" w:rsidRDefault="00AC0834" w:rsidP="00AC083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C0834" w:rsidRPr="008E4165" w:rsidRDefault="00AC0834" w:rsidP="00AC0834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</w:rPr>
            <m:t>З стр=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n</m:t>
              </m:r>
            </m:sup>
            <m:e>
              <m:r>
                <w:rPr>
                  <w:rFonts w:ascii="Cambria Math" w:eastAsia="Calibri" w:hAnsi="Cambria Math" w:cs="Times New Roman"/>
                  <w:lang w:val="en-US"/>
                </w:rPr>
                <m:t>(Qiмс*Piмс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+Р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</w:rPr>
                <m:t>им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мс</m:t>
              </m:r>
              <m:r>
                <w:rPr>
                  <w:rFonts w:ascii="Cambria Math" w:eastAsia="Calibri" w:hAnsi="Cambria Math" w:cs="Times New Roman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страх)+Сл*</m:t>
              </m:r>
            </m:e>
          </m:nary>
          <m:r>
            <w:rPr>
              <w:rFonts w:ascii="Cambria Math" w:eastAsia="Calibri" w:hAnsi="Cambria Math" w:cs="Times New Roman"/>
            </w:rPr>
            <m:t>Тсл</m:t>
          </m:r>
          <m:r>
            <m:rPr>
              <m:sty m:val="bi"/>
            </m:rPr>
            <w:rPr>
              <w:rFonts w:ascii="Cambria Math" w:eastAsia="Calibri" w:hAnsi="Cambria Math" w:cs="Times New Roman"/>
            </w:rPr>
            <m:t>,</m:t>
          </m:r>
        </m:oMath>
      </m:oMathPara>
    </w:p>
    <w:p w:rsidR="00AC0834" w:rsidRDefault="00AC0834" w:rsidP="00AC083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7767E" w:rsidRDefault="00A7767E" w:rsidP="00AC083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7767E" w:rsidRDefault="00A7767E" w:rsidP="00AC083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7767E" w:rsidRPr="007B38CC" w:rsidRDefault="00A7767E" w:rsidP="00A7767E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A7767E" w:rsidRPr="004E3B95" w:rsidRDefault="00A7767E" w:rsidP="00A776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4E3B95">
        <w:rPr>
          <w:rFonts w:ascii="Times New Roman" w:eastAsia="Calibri" w:hAnsi="Times New Roman" w:cs="Times New Roman"/>
          <w:sz w:val="20"/>
          <w:szCs w:val="20"/>
        </w:rPr>
        <w:t>З</w:t>
      </w:r>
      <w:proofErr w:type="gramEnd"/>
      <w:r w:rsidRPr="004E3B95">
        <w:rPr>
          <w:rFonts w:ascii="Times New Roman" w:eastAsia="Calibri" w:hAnsi="Times New Roman" w:cs="Times New Roman"/>
          <w:sz w:val="20"/>
          <w:szCs w:val="20"/>
        </w:rPr>
        <w:t xml:space="preserve"> стр- затраты на страхование (страховая премия);</w:t>
      </w:r>
    </w:p>
    <w:p w:rsidR="00A7767E" w:rsidRPr="004E3B95" w:rsidRDefault="00A7767E" w:rsidP="00A776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m:oMath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Q</m:t>
        </m:r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w:rPr>
            <w:rFonts w:ascii="Cambria Math" w:eastAsia="Calibri" w:hAnsi="Cambria Math" w:cs="Times New Roman"/>
            <w:sz w:val="20"/>
            <w:szCs w:val="20"/>
          </w:rPr>
          <m:t>мс</m:t>
        </m:r>
      </m:oMath>
      <w:r w:rsidR="00597669">
        <w:rPr>
          <w:rFonts w:ascii="Times New Roman" w:eastAsia="Calibri" w:hAnsi="Times New Roman" w:cs="Times New Roman"/>
          <w:sz w:val="20"/>
          <w:szCs w:val="20"/>
        </w:rPr>
        <w:t xml:space="preserve"> – страховой тариф, применяемый при страховании муниципальных служащих</w:t>
      </w:r>
      <w:r w:rsidR="0051046C" w:rsidRPr="0051046C">
        <w:t xml:space="preserve"> </w:t>
      </w:r>
      <w:r w:rsidR="0051046C" w:rsidRPr="0051046C">
        <w:rPr>
          <w:rFonts w:ascii="Times New Roman" w:eastAsia="Calibri" w:hAnsi="Times New Roman" w:cs="Times New Roman"/>
          <w:sz w:val="20"/>
          <w:szCs w:val="20"/>
        </w:rPr>
        <w:t>от несчастных случаев и болезней</w:t>
      </w:r>
      <w:r w:rsidRPr="004E3B95">
        <w:rPr>
          <w:rFonts w:ascii="Times New Roman" w:eastAsia="Calibri" w:hAnsi="Times New Roman" w:cs="Times New Roman"/>
          <w:sz w:val="20"/>
          <w:szCs w:val="20"/>
        </w:rPr>
        <w:t>;</w:t>
      </w:r>
    </w:p>
    <w:p w:rsidR="00A7767E" w:rsidRPr="00871B38" w:rsidRDefault="00A7767E" w:rsidP="00A77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Р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Pr="004E3B95">
        <w:rPr>
          <w:rFonts w:ascii="Times New Roman" w:hAnsi="Times New Roman" w:cs="Times New Roman"/>
          <w:sz w:val="20"/>
          <w:szCs w:val="20"/>
        </w:rPr>
        <w:t xml:space="preserve"> </w:t>
      </w:r>
      <w:r w:rsidR="003A0AFF" w:rsidRPr="004E3B95">
        <w:rPr>
          <w:rFonts w:ascii="Times New Roman" w:hAnsi="Times New Roman" w:cs="Times New Roman"/>
          <w:sz w:val="20"/>
          <w:szCs w:val="20"/>
        </w:rPr>
        <w:t>имм</w:t>
      </w:r>
      <w:proofErr w:type="gramStart"/>
      <w:r w:rsidR="003A0AFF" w:rsidRPr="004E3B95">
        <w:rPr>
          <w:rFonts w:ascii="Times New Roman" w:hAnsi="Times New Roman" w:cs="Times New Roman"/>
          <w:sz w:val="20"/>
          <w:szCs w:val="20"/>
        </w:rPr>
        <w:t>с</w:t>
      </w:r>
      <w:r w:rsidRPr="004E3B95">
        <w:rPr>
          <w:rFonts w:ascii="Times New Roman" w:hAnsi="Times New Roman" w:cs="Times New Roman"/>
          <w:sz w:val="20"/>
          <w:szCs w:val="20"/>
        </w:rPr>
        <w:t>–</w:t>
      </w:r>
      <w:proofErr w:type="gramEnd"/>
      <w:r w:rsidRPr="004E3B95">
        <w:rPr>
          <w:rFonts w:ascii="Times New Roman" w:hAnsi="Times New Roman" w:cs="Times New Roman"/>
          <w:sz w:val="20"/>
          <w:szCs w:val="20"/>
        </w:rPr>
        <w:t xml:space="preserve"> страховая сумма</w:t>
      </w:r>
      <w:r w:rsidR="00871B38" w:rsidRPr="00871B38">
        <w:rPr>
          <w:rFonts w:ascii="Times New Roman" w:hAnsi="Times New Roman" w:cs="Times New Roman"/>
          <w:sz w:val="20"/>
          <w:szCs w:val="20"/>
        </w:rPr>
        <w:t xml:space="preserve"> </w:t>
      </w:r>
      <w:r w:rsidR="00871B38">
        <w:rPr>
          <w:rFonts w:ascii="Times New Roman" w:hAnsi="Times New Roman" w:cs="Times New Roman"/>
          <w:sz w:val="20"/>
          <w:szCs w:val="20"/>
        </w:rPr>
        <w:t>на</w:t>
      </w:r>
      <w:r w:rsidR="00871B38" w:rsidRPr="001D79B2">
        <w:rPr>
          <w:rFonts w:ascii="Times New Roman" w:hAnsi="Times New Roman" w:cs="Times New Roman"/>
          <w:sz w:val="20"/>
          <w:szCs w:val="20"/>
        </w:rPr>
        <w:t xml:space="preserve"> </w:t>
      </w:r>
      <w:r w:rsidR="00871B38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871B38" w:rsidRPr="001D79B2">
        <w:rPr>
          <w:rFonts w:ascii="Times New Roman" w:hAnsi="Times New Roman" w:cs="Times New Roman"/>
          <w:sz w:val="20"/>
          <w:szCs w:val="20"/>
        </w:rPr>
        <w:t>-</w:t>
      </w:r>
      <w:r w:rsidR="00871B38">
        <w:rPr>
          <w:rFonts w:ascii="Times New Roman" w:hAnsi="Times New Roman" w:cs="Times New Roman"/>
          <w:sz w:val="20"/>
          <w:szCs w:val="20"/>
        </w:rPr>
        <w:t>го муниципального служащего</w:t>
      </w:r>
      <w:r w:rsidR="001D79B2">
        <w:rPr>
          <w:rFonts w:ascii="Times New Roman" w:hAnsi="Times New Roman" w:cs="Times New Roman"/>
          <w:sz w:val="20"/>
          <w:szCs w:val="20"/>
        </w:rPr>
        <w:t xml:space="preserve"> </w:t>
      </w:r>
      <w:r w:rsidR="00871B38" w:rsidRPr="00871B38">
        <w:rPr>
          <w:rFonts w:ascii="Times New Roman" w:hAnsi="Times New Roman" w:cs="Times New Roman"/>
          <w:sz w:val="20"/>
          <w:szCs w:val="20"/>
        </w:rPr>
        <w:t>при страховании муниципальных служащих от несчастных случаев и болезней</w:t>
      </w:r>
      <w:r w:rsidRPr="004E3B95">
        <w:rPr>
          <w:rFonts w:ascii="Times New Roman" w:hAnsi="Times New Roman" w:cs="Times New Roman"/>
          <w:sz w:val="20"/>
          <w:szCs w:val="20"/>
        </w:rPr>
        <w:t>;</w:t>
      </w:r>
    </w:p>
    <w:p w:rsidR="00871B38" w:rsidRPr="00871B38" w:rsidRDefault="00871B38" w:rsidP="00A77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Р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Pr="004E3B95">
        <w:rPr>
          <w:rFonts w:ascii="Times New Roman" w:hAnsi="Times New Roman" w:cs="Times New Roman"/>
          <w:sz w:val="20"/>
          <w:szCs w:val="20"/>
        </w:rPr>
        <w:t xml:space="preserve"> имм</w:t>
      </w:r>
      <w:proofErr w:type="gramStart"/>
      <w:r w:rsidRPr="004E3B95">
        <w:rPr>
          <w:rFonts w:ascii="Times New Roman" w:hAnsi="Times New Roman" w:cs="Times New Roman"/>
          <w:sz w:val="20"/>
          <w:szCs w:val="20"/>
        </w:rPr>
        <w:t>с–</w:t>
      </w:r>
      <w:proofErr w:type="gramEnd"/>
      <w:r w:rsidRPr="004E3B95">
        <w:rPr>
          <w:rFonts w:ascii="Times New Roman" w:hAnsi="Times New Roman" w:cs="Times New Roman"/>
          <w:sz w:val="20"/>
          <w:szCs w:val="20"/>
        </w:rPr>
        <w:t xml:space="preserve"> страховая сумма</w:t>
      </w:r>
      <w:r>
        <w:rPr>
          <w:rFonts w:ascii="Times New Roman" w:hAnsi="Times New Roman" w:cs="Times New Roman"/>
          <w:sz w:val="20"/>
          <w:szCs w:val="20"/>
        </w:rPr>
        <w:t xml:space="preserve"> на</w:t>
      </w:r>
      <w:r w:rsidRPr="001D79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D79B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го муниципального служащего </w:t>
      </w:r>
      <w:r w:rsidRPr="00871B38">
        <w:rPr>
          <w:rFonts w:ascii="Times New Roman" w:hAnsi="Times New Roman" w:cs="Times New Roman"/>
          <w:sz w:val="20"/>
          <w:szCs w:val="20"/>
        </w:rPr>
        <w:t>при страховании</w:t>
      </w:r>
      <w:r>
        <w:rPr>
          <w:rFonts w:ascii="Times New Roman" w:hAnsi="Times New Roman" w:cs="Times New Roman"/>
          <w:sz w:val="20"/>
          <w:szCs w:val="20"/>
        </w:rPr>
        <w:t xml:space="preserve"> имущества</w:t>
      </w:r>
      <w:r w:rsidRPr="00871B38">
        <w:rPr>
          <w:rFonts w:ascii="Times New Roman" w:hAnsi="Times New Roman" w:cs="Times New Roman"/>
          <w:sz w:val="20"/>
          <w:szCs w:val="20"/>
        </w:rPr>
        <w:t xml:space="preserve"> муниципальных служащих от несчастных случаев и болезней</w:t>
      </w:r>
      <w:r w:rsidRPr="004E3B95">
        <w:rPr>
          <w:rFonts w:ascii="Times New Roman" w:hAnsi="Times New Roman" w:cs="Times New Roman"/>
          <w:sz w:val="20"/>
          <w:szCs w:val="20"/>
        </w:rPr>
        <w:t>;</w:t>
      </w:r>
    </w:p>
    <w:p w:rsidR="003A0AFF" w:rsidRPr="004E3B95" w:rsidRDefault="00A7767E" w:rsidP="00A77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3B95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E3B95">
        <w:rPr>
          <w:rFonts w:ascii="Times New Roman" w:hAnsi="Times New Roman" w:cs="Times New Roman"/>
          <w:sz w:val="20"/>
          <w:szCs w:val="20"/>
        </w:rPr>
        <w:t xml:space="preserve"> </w:t>
      </w:r>
      <w:r w:rsidRPr="004E3B95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4E3B95">
        <w:rPr>
          <w:rFonts w:ascii="Times New Roman" w:hAnsi="Times New Roman" w:cs="Times New Roman"/>
          <w:sz w:val="20"/>
          <w:szCs w:val="20"/>
        </w:rPr>
        <w:t xml:space="preserve"> </w:t>
      </w:r>
      <w:r w:rsidRPr="004E3B95">
        <w:rPr>
          <w:rFonts w:ascii="Times New Roman" w:hAnsi="Times New Roman" w:cs="Times New Roman"/>
          <w:sz w:val="20"/>
          <w:szCs w:val="20"/>
          <w:vertAlign w:val="subscript"/>
        </w:rPr>
        <w:t xml:space="preserve">страх – </w:t>
      </w:r>
      <w:r w:rsidR="00AB1977" w:rsidRPr="004E3B95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страховой тариф применяемый при страховании имущества муниципальных служащих</w:t>
      </w:r>
      <w:r w:rsidR="003A0AFF" w:rsidRPr="004E3B95">
        <w:rPr>
          <w:rFonts w:ascii="Times New Roman" w:hAnsi="Times New Roman" w:cs="Times New Roman"/>
          <w:sz w:val="20"/>
          <w:szCs w:val="20"/>
        </w:rPr>
        <w:t>;</w:t>
      </w:r>
    </w:p>
    <w:p w:rsidR="00A7767E" w:rsidRPr="004E3B95" w:rsidRDefault="00BD1ABF" w:rsidP="00A77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3B95">
        <w:rPr>
          <w:rFonts w:ascii="Times New Roman" w:hAnsi="Times New Roman" w:cs="Times New Roman"/>
          <w:sz w:val="20"/>
          <w:szCs w:val="20"/>
        </w:rPr>
        <w:t>Сл</w:t>
      </w:r>
      <w:r w:rsidR="001F5996" w:rsidRPr="004E3B95">
        <w:rPr>
          <w:rFonts w:ascii="Times New Roman" w:hAnsi="Times New Roman" w:cs="Times New Roman"/>
          <w:sz w:val="20"/>
          <w:szCs w:val="20"/>
        </w:rPr>
        <w:t xml:space="preserve"> – страховая </w:t>
      </w:r>
      <w:r w:rsidRPr="004E3B95">
        <w:rPr>
          <w:rFonts w:ascii="Times New Roman" w:hAnsi="Times New Roman" w:cs="Times New Roman"/>
          <w:sz w:val="20"/>
          <w:szCs w:val="20"/>
        </w:rPr>
        <w:t xml:space="preserve">сумма </w:t>
      </w:r>
      <w:r w:rsidR="00871B38">
        <w:rPr>
          <w:rFonts w:ascii="Times New Roman" w:hAnsi="Times New Roman" w:cs="Times New Roman"/>
          <w:sz w:val="20"/>
          <w:szCs w:val="20"/>
        </w:rPr>
        <w:t xml:space="preserve">для </w:t>
      </w:r>
      <w:r w:rsidRPr="004E3B95">
        <w:rPr>
          <w:rFonts w:ascii="Times New Roman" w:hAnsi="Times New Roman" w:cs="Times New Roman"/>
          <w:sz w:val="20"/>
          <w:szCs w:val="20"/>
        </w:rPr>
        <w:t>опасного объекта (лифт);</w:t>
      </w:r>
    </w:p>
    <w:p w:rsidR="00154FAC" w:rsidRDefault="00BD1ABF" w:rsidP="00A77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3B95">
        <w:rPr>
          <w:rFonts w:ascii="Times New Roman" w:hAnsi="Times New Roman" w:cs="Times New Roman"/>
          <w:sz w:val="20"/>
          <w:szCs w:val="20"/>
        </w:rPr>
        <w:t>Т</w:t>
      </w:r>
      <w:r w:rsidR="009F1B6E" w:rsidRPr="004E3B95">
        <w:rPr>
          <w:rFonts w:ascii="Times New Roman" w:hAnsi="Times New Roman" w:cs="Times New Roman"/>
          <w:sz w:val="20"/>
          <w:szCs w:val="20"/>
        </w:rPr>
        <w:t>с</w:t>
      </w:r>
      <w:r w:rsidRPr="004E3B95">
        <w:rPr>
          <w:rFonts w:ascii="Times New Roman" w:hAnsi="Times New Roman" w:cs="Times New Roman"/>
          <w:sz w:val="20"/>
          <w:szCs w:val="20"/>
        </w:rPr>
        <w:t xml:space="preserve">л - </w:t>
      </w:r>
      <w:r w:rsidR="00AB1977" w:rsidRPr="004E3B95">
        <w:rPr>
          <w:rFonts w:ascii="Times New Roman" w:hAnsi="Times New Roman" w:cs="Times New Roman"/>
          <w:sz w:val="20"/>
          <w:szCs w:val="20"/>
        </w:rPr>
        <w:t>страховой тариф, применяемый при страховании опасного объекта (лифт)</w:t>
      </w:r>
      <w:r w:rsidR="00154FAC">
        <w:rPr>
          <w:rFonts w:ascii="Times New Roman" w:hAnsi="Times New Roman" w:cs="Times New Roman"/>
          <w:sz w:val="20"/>
          <w:szCs w:val="20"/>
        </w:rPr>
        <w:t>;</w:t>
      </w:r>
    </w:p>
    <w:p w:rsidR="00154FAC" w:rsidRPr="00871B38" w:rsidRDefault="00871B38" w:rsidP="00993D7E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количество муниципальных служащих</w:t>
      </w:r>
    </w:p>
    <w:p w:rsidR="00154FAC" w:rsidRPr="007B38CC" w:rsidRDefault="00154FAC" w:rsidP="00A77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767E" w:rsidRPr="00154FAC" w:rsidRDefault="00A7767E" w:rsidP="00154FAC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1648"/>
        <w:gridCol w:w="1682"/>
        <w:gridCol w:w="1795"/>
        <w:gridCol w:w="1599"/>
        <w:gridCol w:w="1565"/>
        <w:gridCol w:w="1565"/>
      </w:tblGrid>
      <w:tr w:rsidR="00AB1977" w:rsidRPr="007B38CC" w:rsidTr="00AB1977">
        <w:trPr>
          <w:trHeight w:val="632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7" w:rsidRPr="007B38CC" w:rsidRDefault="00E14DA9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Страховой тариф, применяемый при страховании муниципальных служащих</w:t>
            </w:r>
            <w:r w:rsidRPr="0051046C">
              <w:t xml:space="preserve"> </w:t>
            </w:r>
            <w:r w:rsidRPr="0051046C">
              <w:rPr>
                <w:rFonts w:ascii="Times New Roman" w:eastAsia="Calibri" w:hAnsi="Times New Roman" w:cs="Times New Roman"/>
                <w:sz w:val="20"/>
                <w:szCs w:val="20"/>
              </w:rPr>
              <w:t>от несчастных случаев и болезней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977" w:rsidRPr="007B38CC" w:rsidRDefault="00AB1977" w:rsidP="00AB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Страховая сумма</w:t>
            </w:r>
            <w:r w:rsidR="00E14DA9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E14DA9" w:rsidRPr="001D7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4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14DA9" w:rsidRPr="001D79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14DA9">
              <w:rPr>
                <w:rFonts w:ascii="Times New Roman" w:hAnsi="Times New Roman" w:cs="Times New Roman"/>
                <w:sz w:val="20"/>
                <w:szCs w:val="20"/>
              </w:rPr>
              <w:t xml:space="preserve">го муниципального служащего </w:t>
            </w:r>
            <w:r w:rsidR="00E14DA9" w:rsidRPr="00871B38">
              <w:rPr>
                <w:rFonts w:ascii="Times New Roman" w:hAnsi="Times New Roman" w:cs="Times New Roman"/>
                <w:sz w:val="20"/>
                <w:szCs w:val="20"/>
              </w:rPr>
              <w:t>при страховании муниципальных служащих от несчастных случаев и болезней</w:t>
            </w:r>
            <w:r w:rsidR="00E14DA9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="00E14DA9" w:rsidRPr="004E3B95">
              <w:rPr>
                <w:rFonts w:ascii="Times New Roman" w:hAnsi="Times New Roman" w:cs="Times New Roman"/>
                <w:sz w:val="20"/>
                <w:szCs w:val="20"/>
              </w:rPr>
              <w:t>траховая сумма</w:t>
            </w:r>
            <w:r w:rsidR="00E14DA9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E14DA9" w:rsidRPr="001D7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4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14DA9" w:rsidRPr="001D79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14DA9">
              <w:rPr>
                <w:rFonts w:ascii="Times New Roman" w:hAnsi="Times New Roman" w:cs="Times New Roman"/>
                <w:sz w:val="20"/>
                <w:szCs w:val="20"/>
              </w:rPr>
              <w:t xml:space="preserve">го муниципального служащего </w:t>
            </w:r>
            <w:r w:rsidR="00E14DA9" w:rsidRPr="00871B38">
              <w:rPr>
                <w:rFonts w:ascii="Times New Roman" w:hAnsi="Times New Roman" w:cs="Times New Roman"/>
                <w:sz w:val="20"/>
                <w:szCs w:val="20"/>
              </w:rPr>
              <w:t>при страховании</w:t>
            </w:r>
            <w:r w:rsidR="00E14DA9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  <w:r w:rsidR="00E14DA9" w:rsidRPr="00871B3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служащих от несчастных случаев и болезней</w:t>
            </w:r>
          </w:p>
          <w:p w:rsidR="00AB1977" w:rsidRPr="007B38CC" w:rsidRDefault="00AB1977" w:rsidP="00AB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977" w:rsidRPr="007B38CC" w:rsidRDefault="00AB1977" w:rsidP="00AB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  <w:p w:rsidR="00AB1977" w:rsidRPr="007B38CC" w:rsidRDefault="00AB1977" w:rsidP="00AB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977" w:rsidRPr="007B38CC" w:rsidRDefault="00AB197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Страховой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применяемый при страховании имущества муниципальных служащих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AB1977" w:rsidRPr="007B38CC" w:rsidRDefault="00AB197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977" w:rsidRPr="007B38CC" w:rsidRDefault="00AB197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страховая сумма опасного объекта (лифт) (руб.)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977" w:rsidRPr="007B38CC" w:rsidRDefault="00AB197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страховой тариф, применяемый при страховании опасного объекта (лифт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 (%)</w:t>
            </w:r>
            <w:proofErr w:type="gramEnd"/>
          </w:p>
        </w:tc>
      </w:tr>
      <w:tr w:rsidR="00AB1977" w:rsidRPr="007B38CC" w:rsidTr="00AB1977">
        <w:trPr>
          <w:trHeight w:val="75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7" w:rsidRPr="00B20686" w:rsidRDefault="00E14DA9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 из фактической страховой суммы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77" w:rsidRPr="00B20686" w:rsidRDefault="00AB197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решения Думы Нефтеюганского района от 29.02.2012 № 174 об утверждении положения «О размере, порядке и условиях предоставления гарантий муниципальным служащим органов местного самоуправления Нефтеюганский район»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977" w:rsidRPr="00B20686" w:rsidRDefault="00AB1977" w:rsidP="00B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0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B20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штатного расписания, один муниципальный служащий не более одного раза в год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977" w:rsidRPr="00B20686" w:rsidRDefault="00AB197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 из фактической страховой суммы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977" w:rsidRPr="00B20686" w:rsidRDefault="00AB197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10 000 000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977" w:rsidRPr="007B38CC" w:rsidRDefault="00AB197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0,02</w:t>
            </w:r>
          </w:p>
        </w:tc>
      </w:tr>
    </w:tbl>
    <w:p w:rsidR="00AC0834" w:rsidRDefault="00AC0834" w:rsidP="00AC083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D0AA4" w:rsidRPr="009F1B6E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B6E">
        <w:rPr>
          <w:rFonts w:ascii="Times New Roman" w:hAnsi="Times New Roman" w:cs="Times New Roman"/>
          <w:sz w:val="26"/>
          <w:szCs w:val="26"/>
        </w:rPr>
        <w:t>Затраты на оказание медицинских услуг</w:t>
      </w:r>
    </w:p>
    <w:p w:rsidR="00DD0AA4" w:rsidRPr="009F1B6E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553692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53692">
        <w:rPr>
          <w:rFonts w:ascii="Times New Roman" w:hAnsi="Times New Roman" w:cs="Times New Roman"/>
        </w:rPr>
        <w:t>З</w:t>
      </w:r>
      <w:r w:rsidRPr="00553692">
        <w:rPr>
          <w:rFonts w:ascii="Times New Roman" w:hAnsi="Times New Roman" w:cs="Times New Roman"/>
          <w:vertAlign w:val="subscript"/>
        </w:rPr>
        <w:t>мед</w:t>
      </w:r>
      <w:r w:rsidRPr="00553692">
        <w:rPr>
          <w:rFonts w:ascii="Times New Roman" w:hAnsi="Times New Roman" w:cs="Times New Roman"/>
        </w:rPr>
        <w:t>=</w:t>
      </w:r>
      <w:proofErr w:type="gramStart"/>
      <w:r w:rsidRPr="00553692">
        <w:rPr>
          <w:rFonts w:ascii="Times New Roman" w:hAnsi="Times New Roman" w:cs="Times New Roman"/>
          <w:lang w:val="en-US"/>
        </w:rPr>
        <w:t>P</w:t>
      </w:r>
      <w:proofErr w:type="gramEnd"/>
      <w:r w:rsidRPr="00553692">
        <w:rPr>
          <w:rFonts w:ascii="Times New Roman" w:hAnsi="Times New Roman" w:cs="Times New Roman"/>
          <w:vertAlign w:val="subscript"/>
        </w:rPr>
        <w:t xml:space="preserve">усл </w:t>
      </w:r>
      <w:r w:rsidRPr="00553692">
        <w:rPr>
          <w:rFonts w:ascii="Times New Roman" w:hAnsi="Times New Roman" w:cs="Times New Roman"/>
        </w:rPr>
        <w:t>*</w:t>
      </w:r>
      <w:r w:rsidRPr="00553692">
        <w:rPr>
          <w:rFonts w:ascii="Times New Roman" w:hAnsi="Times New Roman" w:cs="Times New Roman"/>
          <w:lang w:val="en-US"/>
        </w:rPr>
        <w:t>N</w:t>
      </w:r>
    </w:p>
    <w:p w:rsidR="00DD0AA4" w:rsidRPr="009F1B6E" w:rsidRDefault="00DD0AA4" w:rsidP="00DD0AA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AA4" w:rsidRPr="009F1B6E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B6E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9F1B6E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B6E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9F1B6E">
        <w:rPr>
          <w:rFonts w:ascii="Times New Roman" w:hAnsi="Times New Roman" w:cs="Times New Roman"/>
          <w:sz w:val="20"/>
          <w:szCs w:val="20"/>
          <w:vertAlign w:val="subscript"/>
        </w:rPr>
        <w:t xml:space="preserve">усл </w:t>
      </w:r>
      <w:r w:rsidR="00A85C23" w:rsidRPr="009F1B6E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9F1B6E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9F1B6E">
        <w:rPr>
          <w:rFonts w:ascii="Times New Roman" w:hAnsi="Times New Roman" w:cs="Times New Roman"/>
          <w:sz w:val="20"/>
          <w:szCs w:val="20"/>
        </w:rPr>
        <w:t>цена услуги в месяц;</w:t>
      </w:r>
    </w:p>
    <w:p w:rsidR="00DD0AA4" w:rsidRPr="009F1B6E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B6E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9F1B6E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9F1B6E">
        <w:rPr>
          <w:rFonts w:ascii="Times New Roman" w:hAnsi="Times New Roman" w:cs="Times New Roman"/>
          <w:sz w:val="20"/>
          <w:szCs w:val="20"/>
        </w:rPr>
        <w:t>–</w:t>
      </w:r>
      <w:r w:rsidRPr="009F1B6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F1B6E">
        <w:rPr>
          <w:rFonts w:ascii="Times New Roman" w:hAnsi="Times New Roman" w:cs="Times New Roman"/>
          <w:sz w:val="20"/>
          <w:szCs w:val="20"/>
        </w:rPr>
        <w:t>количество</w:t>
      </w:r>
      <w:proofErr w:type="gramEnd"/>
      <w:r w:rsidRPr="009F1B6E">
        <w:rPr>
          <w:rFonts w:ascii="Times New Roman" w:hAnsi="Times New Roman" w:cs="Times New Roman"/>
          <w:sz w:val="20"/>
          <w:szCs w:val="20"/>
        </w:rPr>
        <w:t xml:space="preserve"> месяцев оказания услуг.</w:t>
      </w:r>
    </w:p>
    <w:p w:rsidR="00DD0AA4" w:rsidRPr="009F1B6E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6379" w:type="dxa"/>
        <w:tblInd w:w="534" w:type="dxa"/>
        <w:tblLook w:val="04A0" w:firstRow="1" w:lastRow="0" w:firstColumn="1" w:lastColumn="0" w:noHBand="0" w:noVBand="1"/>
      </w:tblPr>
      <w:tblGrid>
        <w:gridCol w:w="2890"/>
        <w:gridCol w:w="3489"/>
      </w:tblGrid>
      <w:tr w:rsidR="000623C9" w:rsidRPr="009F1B6E" w:rsidTr="00A867CC">
        <w:trPr>
          <w:trHeight w:val="312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9F1B6E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в месяц</w:t>
            </w:r>
          </w:p>
          <w:p w:rsidR="00DD0AA4" w:rsidRPr="009F1B6E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9F1B6E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оказания услуг                  (мес.)</w:t>
            </w:r>
          </w:p>
        </w:tc>
      </w:tr>
      <w:tr w:rsidR="000623C9" w:rsidRPr="007B38CC" w:rsidTr="007618D5">
        <w:trPr>
          <w:trHeight w:val="30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9F1B6E" w:rsidRDefault="00F578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28</w:t>
            </w:r>
            <w:r w:rsidR="00DD0AA4" w:rsidRPr="00F5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прохождению диспансеризации муниципальных служащих</w:t>
      </w:r>
    </w:p>
    <w:p w:rsidR="00A867CC" w:rsidRDefault="00A867CC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lang w:eastAsia="ru-RU"/>
        </w:rPr>
      </w:pPr>
    </w:p>
    <w:p w:rsidR="00DD0AA4" w:rsidRPr="004B5324" w:rsidRDefault="004B532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4B5324">
        <w:rPr>
          <w:rFonts w:ascii="Times New Roman" w:hAnsi="Times New Roman" w:cs="Times New Roman"/>
          <w:noProof/>
          <w:lang w:eastAsia="ru-RU"/>
        </w:rPr>
        <w:t>З</w:t>
      </w:r>
      <w:r>
        <w:rPr>
          <w:rFonts w:ascii="Times New Roman" w:hAnsi="Times New Roman" w:cs="Times New Roman"/>
          <w:noProof/>
          <w:lang w:eastAsia="ru-RU"/>
        </w:rPr>
        <w:t xml:space="preserve">дисп </w:t>
      </w:r>
      <w:r w:rsidRPr="004B5324">
        <w:rPr>
          <w:rFonts w:ascii="Times New Roman" w:hAnsi="Times New Roman" w:cs="Times New Roman"/>
          <w:noProof/>
          <w:lang w:eastAsia="ru-RU"/>
        </w:rPr>
        <w:t xml:space="preserve">= Ч дисп * </w:t>
      </w:r>
      <w:r w:rsidRPr="004B5324">
        <w:rPr>
          <w:rFonts w:ascii="Times New Roman" w:hAnsi="Times New Roman" w:cs="Times New Roman"/>
          <w:noProof/>
          <w:lang w:val="en-US" w:eastAsia="ru-RU"/>
        </w:rPr>
        <w:t>P</w:t>
      </w:r>
      <w:r w:rsidRPr="004B5324">
        <w:rPr>
          <w:rFonts w:ascii="Times New Roman" w:hAnsi="Times New Roman" w:cs="Times New Roman"/>
          <w:noProof/>
          <w:lang w:eastAsia="ru-RU"/>
        </w:rPr>
        <w:t xml:space="preserve"> дисп</w:t>
      </w:r>
    </w:p>
    <w:p w:rsidR="00EC6931" w:rsidRPr="007B38CC" w:rsidRDefault="00EC6931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6109C78" wp14:editId="264FA806">
            <wp:extent cx="381000" cy="257175"/>
            <wp:effectExtent l="0" t="0" r="0" b="952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численность работников, подлежащих диспансеризации;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8EDC565" wp14:editId="34BA9E04">
            <wp:extent cx="352425" cy="257175"/>
            <wp:effectExtent l="0" t="0" r="0" b="952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проведения диспансеризации в расчете на 1 работника.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103"/>
        <w:gridCol w:w="4395"/>
      </w:tblGrid>
      <w:tr w:rsidR="000623C9" w:rsidRPr="007B38CC" w:rsidTr="00A867CC">
        <w:trPr>
          <w:trHeight w:val="8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работников, подлежащих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диспансеризации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7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проведения диспансеризации в расчете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одного работника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B38CC" w:rsidTr="00A867C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муниципальный служащий не более одного раза в год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8 000,00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C5529F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78A4">
        <w:rPr>
          <w:rFonts w:ascii="Times New Roman" w:hAnsi="Times New Roman" w:cs="Times New Roman"/>
          <w:sz w:val="26"/>
          <w:szCs w:val="26"/>
        </w:rPr>
        <w:t>Затраты на услуги</w:t>
      </w:r>
      <w:r w:rsidR="00C7751F" w:rsidRPr="00F578A4">
        <w:rPr>
          <w:rFonts w:ascii="Times New Roman" w:hAnsi="Times New Roman" w:cs="Times New Roman"/>
          <w:sz w:val="26"/>
          <w:szCs w:val="26"/>
        </w:rPr>
        <w:t>:</w:t>
      </w:r>
      <w:r w:rsidRPr="00F578A4">
        <w:rPr>
          <w:rFonts w:ascii="Times New Roman" w:hAnsi="Times New Roman" w:cs="Times New Roman"/>
          <w:sz w:val="26"/>
          <w:szCs w:val="26"/>
        </w:rPr>
        <w:t xml:space="preserve"> по техническому осмотру</w:t>
      </w:r>
      <w:r w:rsidR="00825CF4" w:rsidRPr="00F578A4">
        <w:rPr>
          <w:rFonts w:ascii="Times New Roman" w:hAnsi="Times New Roman" w:cs="Times New Roman"/>
          <w:sz w:val="26"/>
          <w:szCs w:val="26"/>
        </w:rPr>
        <w:t xml:space="preserve">, диагностике технических </w:t>
      </w:r>
      <w:r w:rsidR="00825CF4" w:rsidRPr="00C5529F">
        <w:rPr>
          <w:rFonts w:ascii="Times New Roman" w:hAnsi="Times New Roman" w:cs="Times New Roman"/>
          <w:sz w:val="26"/>
          <w:szCs w:val="26"/>
        </w:rPr>
        <w:t xml:space="preserve">средств и оргтехники с выдачей заключений </w:t>
      </w:r>
      <w:r w:rsidRPr="00C5529F">
        <w:rPr>
          <w:rFonts w:ascii="Times New Roman" w:hAnsi="Times New Roman" w:cs="Times New Roman"/>
          <w:sz w:val="26"/>
          <w:szCs w:val="26"/>
        </w:rPr>
        <w:t>о техническом состоянии аппаратуры</w:t>
      </w:r>
      <w:r w:rsidR="00825CF4" w:rsidRPr="00C5529F">
        <w:rPr>
          <w:rFonts w:ascii="Times New Roman" w:hAnsi="Times New Roman" w:cs="Times New Roman"/>
          <w:sz w:val="26"/>
          <w:szCs w:val="26"/>
        </w:rPr>
        <w:t xml:space="preserve">, </w:t>
      </w:r>
      <w:r w:rsidR="00C7751F" w:rsidRPr="00C5529F">
        <w:rPr>
          <w:rFonts w:ascii="Times New Roman" w:hAnsi="Times New Roman" w:cs="Times New Roman"/>
          <w:sz w:val="26"/>
          <w:szCs w:val="26"/>
        </w:rPr>
        <w:t xml:space="preserve">с целью определения возможности дальнейшего использования изделий. </w:t>
      </w:r>
      <w:r w:rsidR="00825CF4" w:rsidRPr="00C5529F">
        <w:rPr>
          <w:rFonts w:ascii="Times New Roman" w:hAnsi="Times New Roman" w:cs="Times New Roman"/>
          <w:sz w:val="26"/>
          <w:szCs w:val="26"/>
        </w:rPr>
        <w:t>Данные расходы оформляются  справкой (актом</w:t>
      </w:r>
      <w:r w:rsidR="00C7751F" w:rsidRPr="00C5529F">
        <w:rPr>
          <w:rFonts w:ascii="Times New Roman" w:hAnsi="Times New Roman" w:cs="Times New Roman"/>
          <w:sz w:val="26"/>
          <w:szCs w:val="26"/>
        </w:rPr>
        <w:t>) о техническом состоянии технических средств и оргтехники</w:t>
      </w:r>
      <w:r w:rsidR="00825CF4" w:rsidRPr="00C5529F">
        <w:rPr>
          <w:rFonts w:ascii="Times New Roman" w:hAnsi="Times New Roman" w:cs="Times New Roman"/>
          <w:sz w:val="26"/>
          <w:szCs w:val="26"/>
        </w:rPr>
        <w:t>.</w:t>
      </w:r>
    </w:p>
    <w:p w:rsidR="00DD0AA4" w:rsidRPr="00C5529F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5529F">
        <w:rPr>
          <w:rFonts w:ascii="Times New Roman" w:hAnsi="Times New Roman" w:cs="Times New Roman"/>
        </w:rPr>
        <w:t>З</w:t>
      </w:r>
      <w:r w:rsidR="00DC557E" w:rsidRPr="00C5529F">
        <w:rPr>
          <w:rFonts w:ascii="Times New Roman" w:hAnsi="Times New Roman" w:cs="Times New Roman"/>
          <w:vertAlign w:val="subscript"/>
        </w:rPr>
        <w:t>тех</w:t>
      </w:r>
      <w:r w:rsidRPr="00C5529F">
        <w:rPr>
          <w:rFonts w:ascii="Times New Roman" w:hAnsi="Times New Roman" w:cs="Times New Roman"/>
        </w:rPr>
        <w:t>=</w:t>
      </w:r>
      <w:proofErr w:type="gramStart"/>
      <w:r w:rsidRPr="00C5529F">
        <w:rPr>
          <w:rFonts w:ascii="Times New Roman" w:hAnsi="Times New Roman" w:cs="Times New Roman"/>
          <w:lang w:val="en-US"/>
        </w:rPr>
        <w:t>Q</w:t>
      </w:r>
      <w:proofErr w:type="gramEnd"/>
      <w:r w:rsidRPr="00C5529F">
        <w:rPr>
          <w:rFonts w:ascii="Times New Roman" w:hAnsi="Times New Roman" w:cs="Times New Roman"/>
          <w:vertAlign w:val="subscript"/>
        </w:rPr>
        <w:t>ап</w:t>
      </w:r>
      <w:r w:rsidRPr="00C5529F">
        <w:rPr>
          <w:rFonts w:ascii="Times New Roman" w:hAnsi="Times New Roman" w:cs="Times New Roman"/>
        </w:rPr>
        <w:t>*</w:t>
      </w:r>
      <w:r w:rsidRPr="00C5529F">
        <w:rPr>
          <w:rFonts w:ascii="Times New Roman" w:hAnsi="Times New Roman" w:cs="Times New Roman"/>
          <w:lang w:val="en-US"/>
        </w:rPr>
        <w:t>P</w:t>
      </w:r>
      <w:r w:rsidRPr="00C5529F">
        <w:rPr>
          <w:rFonts w:ascii="Times New Roman" w:hAnsi="Times New Roman" w:cs="Times New Roman"/>
          <w:vertAlign w:val="subscript"/>
        </w:rPr>
        <w:t>эксп</w:t>
      </w:r>
    </w:p>
    <w:p w:rsidR="00DD0AA4" w:rsidRPr="00C5529F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529F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C5529F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529F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C5529F">
        <w:rPr>
          <w:rFonts w:ascii="Times New Roman" w:hAnsi="Times New Roman" w:cs="Times New Roman"/>
          <w:sz w:val="20"/>
          <w:szCs w:val="20"/>
          <w:vertAlign w:val="subscript"/>
        </w:rPr>
        <w:t>ап</w:t>
      </w:r>
      <w:r w:rsidRPr="00C5529F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C5529F">
        <w:rPr>
          <w:rFonts w:ascii="Times New Roman" w:hAnsi="Times New Roman" w:cs="Times New Roman"/>
          <w:sz w:val="20"/>
          <w:szCs w:val="20"/>
        </w:rPr>
        <w:t>–</w:t>
      </w:r>
      <w:r w:rsidRPr="00C5529F">
        <w:rPr>
          <w:rFonts w:ascii="Times New Roman" w:hAnsi="Times New Roman" w:cs="Times New Roman"/>
          <w:sz w:val="20"/>
          <w:szCs w:val="20"/>
        </w:rPr>
        <w:t xml:space="preserve"> количество аппаратуры</w:t>
      </w:r>
      <w:r w:rsidR="00C5529F">
        <w:rPr>
          <w:rFonts w:ascii="Times New Roman" w:hAnsi="Times New Roman" w:cs="Times New Roman"/>
          <w:sz w:val="20"/>
          <w:szCs w:val="20"/>
        </w:rPr>
        <w:t>, оргтехники</w:t>
      </w:r>
      <w:r w:rsidRPr="00C5529F">
        <w:rPr>
          <w:rFonts w:ascii="Times New Roman" w:hAnsi="Times New Roman" w:cs="Times New Roman"/>
          <w:sz w:val="20"/>
          <w:szCs w:val="20"/>
        </w:rPr>
        <w:t>;</w:t>
      </w:r>
    </w:p>
    <w:p w:rsidR="00DD0AA4" w:rsidRPr="00C5529F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5529F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C5529F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  <w:r w:rsidRPr="00C5529F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C5529F">
        <w:rPr>
          <w:rFonts w:ascii="Times New Roman" w:hAnsi="Times New Roman" w:cs="Times New Roman"/>
          <w:sz w:val="20"/>
          <w:szCs w:val="20"/>
        </w:rPr>
        <w:t>–</w:t>
      </w:r>
      <w:r w:rsidRPr="00C5529F">
        <w:rPr>
          <w:rFonts w:ascii="Times New Roman" w:hAnsi="Times New Roman" w:cs="Times New Roman"/>
          <w:sz w:val="20"/>
          <w:szCs w:val="20"/>
        </w:rPr>
        <w:t xml:space="preserve"> </w:t>
      </w:r>
      <w:r w:rsidR="00825CF4" w:rsidRPr="00C5529F">
        <w:rPr>
          <w:rFonts w:ascii="Times New Roman" w:hAnsi="Times New Roman" w:cs="Times New Roman"/>
          <w:sz w:val="20"/>
          <w:szCs w:val="20"/>
        </w:rPr>
        <w:t>стоимость услуги по техническому осмотру, диагностике технических средств и оргтехники на 1 ед.</w:t>
      </w:r>
      <w:proofErr w:type="gramEnd"/>
      <w:r w:rsidR="00825CF4" w:rsidRPr="00C5529F">
        <w:rPr>
          <w:rFonts w:ascii="Times New Roman" w:hAnsi="Times New Roman" w:cs="Times New Roman"/>
          <w:sz w:val="20"/>
          <w:szCs w:val="20"/>
        </w:rPr>
        <w:t xml:space="preserve"> аппаратуры</w:t>
      </w:r>
      <w:proofErr w:type="gramStart"/>
      <w:r w:rsidR="00825CF4" w:rsidRPr="00C5529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825CF4" w:rsidRPr="00C5529F">
        <w:rPr>
          <w:rFonts w:ascii="Times New Roman" w:hAnsi="Times New Roman" w:cs="Times New Roman"/>
          <w:sz w:val="20"/>
          <w:szCs w:val="20"/>
        </w:rPr>
        <w:t xml:space="preserve"> оргтехники</w:t>
      </w:r>
      <w:r w:rsidRPr="00C5529F">
        <w:rPr>
          <w:rFonts w:ascii="Times New Roman" w:hAnsi="Times New Roman" w:cs="Times New Roman"/>
          <w:sz w:val="20"/>
          <w:szCs w:val="20"/>
        </w:rPr>
        <w:t>.</w:t>
      </w:r>
    </w:p>
    <w:p w:rsidR="00DD0AA4" w:rsidRPr="00C5529F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647" w:type="dxa"/>
        <w:tblInd w:w="392" w:type="dxa"/>
        <w:tblLook w:val="04A0" w:firstRow="1" w:lastRow="0" w:firstColumn="1" w:lastColumn="0" w:noHBand="0" w:noVBand="1"/>
      </w:tblPr>
      <w:tblGrid>
        <w:gridCol w:w="2680"/>
        <w:gridCol w:w="5967"/>
      </w:tblGrid>
      <w:tr w:rsidR="000623C9" w:rsidRPr="00C5529F" w:rsidTr="00A867CC">
        <w:trPr>
          <w:trHeight w:val="686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CC" w:rsidRDefault="00DD0AA4" w:rsidP="00A8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аппаратуры</w:t>
            </w:r>
            <w:r w:rsidR="00825CF4" w:rsidRPr="00C55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оргтехники</w:t>
            </w:r>
            <w:r w:rsidRPr="00C55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  <w:p w:rsidR="00DD0AA4" w:rsidRPr="00C5529F" w:rsidRDefault="00DD0AA4" w:rsidP="00A8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A4" w:rsidRPr="00C5529F" w:rsidRDefault="00825CF4" w:rsidP="00A867CC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услуги по техническому осмотру, диагностике технических средств и оргтехники</w:t>
            </w:r>
            <w:r w:rsidR="00DD0AA4" w:rsidRPr="00C55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ед. аппаратуры</w:t>
            </w:r>
            <w:r w:rsidRPr="00C55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оргтехники</w:t>
            </w:r>
          </w:p>
          <w:p w:rsidR="00DD0AA4" w:rsidRPr="00C5529F" w:rsidRDefault="00DD0AA4" w:rsidP="00A8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DC557E" w:rsidTr="00A867CC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C5529F" w:rsidRDefault="00825CF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550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C5529F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</w:tbl>
    <w:p w:rsidR="00DD0AA4" w:rsidRPr="00DC557E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p w:rsidR="00DD0AA4" w:rsidRPr="00004D84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D84">
        <w:rPr>
          <w:rFonts w:ascii="Times New Roman" w:hAnsi="Times New Roman" w:cs="Times New Roman"/>
          <w:sz w:val="26"/>
          <w:szCs w:val="26"/>
        </w:rPr>
        <w:t>Затраты на</w:t>
      </w:r>
      <w:r w:rsidR="00004D84" w:rsidRPr="00004D84">
        <w:rPr>
          <w:rFonts w:ascii="Times New Roman" w:hAnsi="Times New Roman" w:cs="Times New Roman"/>
          <w:sz w:val="26"/>
          <w:szCs w:val="26"/>
        </w:rPr>
        <w:t xml:space="preserve"> услуги: по </w:t>
      </w:r>
      <w:r w:rsidRPr="00004D84">
        <w:rPr>
          <w:rFonts w:ascii="Times New Roman" w:hAnsi="Times New Roman" w:cs="Times New Roman"/>
          <w:sz w:val="26"/>
          <w:szCs w:val="26"/>
        </w:rPr>
        <w:t xml:space="preserve"> сбор</w:t>
      </w:r>
      <w:r w:rsidR="00004D84" w:rsidRPr="00004D84">
        <w:rPr>
          <w:rFonts w:ascii="Times New Roman" w:hAnsi="Times New Roman" w:cs="Times New Roman"/>
          <w:sz w:val="26"/>
          <w:szCs w:val="26"/>
        </w:rPr>
        <w:t>у</w:t>
      </w:r>
      <w:r w:rsidRPr="00004D84">
        <w:rPr>
          <w:rFonts w:ascii="Times New Roman" w:hAnsi="Times New Roman" w:cs="Times New Roman"/>
          <w:sz w:val="26"/>
          <w:szCs w:val="26"/>
        </w:rPr>
        <w:t>, тра</w:t>
      </w:r>
      <w:r w:rsidR="00004D84" w:rsidRPr="00004D84">
        <w:rPr>
          <w:rFonts w:ascii="Times New Roman" w:hAnsi="Times New Roman" w:cs="Times New Roman"/>
          <w:sz w:val="26"/>
          <w:szCs w:val="26"/>
        </w:rPr>
        <w:t>нспортированию, размещению</w:t>
      </w:r>
      <w:r w:rsidR="00A10D57" w:rsidRPr="00A10D57">
        <w:rPr>
          <w:rFonts w:ascii="Times New Roman" w:hAnsi="Times New Roman" w:cs="Times New Roman"/>
          <w:sz w:val="26"/>
          <w:szCs w:val="26"/>
        </w:rPr>
        <w:t xml:space="preserve"> </w:t>
      </w:r>
      <w:r w:rsidR="00A10D57">
        <w:rPr>
          <w:rFonts w:ascii="Times New Roman" w:hAnsi="Times New Roman" w:cs="Times New Roman"/>
          <w:sz w:val="26"/>
          <w:szCs w:val="26"/>
        </w:rPr>
        <w:t>и утилизации имущества, крупногабаритных твердых бытовых отходов (КГО</w:t>
      </w:r>
      <w:r w:rsidRPr="00004D84">
        <w:rPr>
          <w:rFonts w:ascii="Times New Roman" w:hAnsi="Times New Roman" w:cs="Times New Roman"/>
          <w:sz w:val="26"/>
          <w:szCs w:val="26"/>
        </w:rPr>
        <w:t>)</w:t>
      </w:r>
      <w:r w:rsidR="00004D84" w:rsidRPr="00004D84">
        <w:rPr>
          <w:rFonts w:ascii="Times New Roman" w:hAnsi="Times New Roman" w:cs="Times New Roman"/>
          <w:sz w:val="26"/>
          <w:szCs w:val="26"/>
        </w:rPr>
        <w:t>, по дальнейшей разборке и утилизац</w:t>
      </w:r>
      <w:r w:rsidR="00004D84">
        <w:rPr>
          <w:rFonts w:ascii="Times New Roman" w:hAnsi="Times New Roman" w:cs="Times New Roman"/>
          <w:sz w:val="26"/>
          <w:szCs w:val="26"/>
        </w:rPr>
        <w:t>ии списанной техники учреждения</w:t>
      </w:r>
      <w:r w:rsidR="00004D84" w:rsidRPr="00004D84">
        <w:rPr>
          <w:rFonts w:ascii="Times New Roman" w:hAnsi="Times New Roman" w:cs="Times New Roman"/>
          <w:sz w:val="26"/>
          <w:szCs w:val="26"/>
        </w:rPr>
        <w:t>, оргтехники, блоков, систем, устройств, плат и иных материальных средств различных классов опасности для окружающей природной среды, в виде отходов.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33641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тбо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тбо</m:t>
            </m:r>
          </m:sub>
        </m:sSub>
        <m:r>
          <w:rPr>
            <w:rFonts w:ascii="Cambria Math" w:hAnsi="Cambria Math" w:cs="Times New Roman"/>
          </w:rPr>
          <m:t xml:space="preserve">*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тбо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тбо</m:t>
            </m:r>
          </m:sub>
        </m:sSub>
        <m:r>
          <w:rPr>
            <w:rFonts w:ascii="Cambria Math" w:hAnsi="Cambria Math" w:cs="Times New Roman"/>
          </w:rPr>
          <m:t xml:space="preserve">*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yтбо</m:t>
            </m:r>
          </m:sub>
        </m:sSub>
        <m:r>
          <w:rPr>
            <w:rFonts w:ascii="Cambria Math" w:hAnsi="Cambria Math" w:cs="Times New Roman"/>
          </w:rPr>
          <m:t>+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Q</m:t>
        </m:r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vertAlign w:val="subscript"/>
          </w:rPr>
          <m:t>един</m:t>
        </m:r>
        <m:r>
          <w:rPr>
            <w:rFonts w:ascii="Cambria Math" w:hAnsi="Cambria Math" w:cs="Times New Roman"/>
            <w:vertAlign w:val="subscript"/>
          </w:rPr>
          <m:t>*</m:t>
        </m:r>
        <m:r>
          <m:rPr>
            <m:sty m:val="p"/>
          </m:rPr>
          <w:rPr>
            <w:rFonts w:ascii="Cambria Math" w:hAnsi="Cambria Math" w:cs="Times New Roman"/>
            <w:vertAlign w:val="subscript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P</m:t>
        </m:r>
      </m:oMath>
      <w:r w:rsidR="00DD0AA4" w:rsidRPr="007B38CC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4CCFA0" wp14:editId="7BC61499">
            <wp:extent cx="333375" cy="257175"/>
            <wp:effectExtent l="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куб. метров твердых бытовых отходов в год;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9112BF0" wp14:editId="22CF87DB">
            <wp:extent cx="295275" cy="257175"/>
            <wp:effectExtent l="0" t="0" r="952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размещения 1куб.м. твердых бытовых отходов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Pr="00A10D57" w:rsidRDefault="00D33641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утбо</m:t>
            </m:r>
          </m:sub>
        </m:sSub>
      </m:oMath>
      <w:r w:rsidR="00DD0AA4" w:rsidRPr="00A10D57">
        <w:rPr>
          <w:rFonts w:ascii="Times New Roman" w:hAnsi="Times New Roman" w:cs="Times New Roman"/>
          <w:sz w:val="20"/>
          <w:szCs w:val="20"/>
        </w:rPr>
        <w:t xml:space="preserve"> – </w:t>
      </w:r>
      <w:r w:rsidR="00A10D57" w:rsidRPr="00A10D57">
        <w:rPr>
          <w:rFonts w:ascii="Times New Roman" w:hAnsi="Times New Roman" w:cs="Times New Roman"/>
          <w:sz w:val="20"/>
          <w:szCs w:val="20"/>
        </w:rPr>
        <w:t xml:space="preserve">цена за сбор транспортирование и утилизацию  крупногабаритныхтвердых бытовых отходов за </w:t>
      </w:r>
      <w:r w:rsidR="00A10D57" w:rsidRPr="00A10D57">
        <w:rPr>
          <w:rFonts w:ascii="Times New Roman" w:eastAsia="Times New Roman" w:hAnsi="Times New Roman" w:cs="Times New Roman"/>
          <w:sz w:val="20"/>
          <w:szCs w:val="20"/>
          <w:lang w:eastAsia="ru-RU"/>
        </w:rPr>
        <w:t>1м3</w:t>
      </w:r>
      <w:proofErr w:type="gramStart"/>
      <w:r w:rsidR="00A10D57" w:rsidRPr="00A10D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  <w:r w:rsidR="00A10D57" w:rsidRPr="00A10D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</w:p>
    <w:p w:rsidR="00004D84" w:rsidRPr="00A10D57" w:rsidRDefault="00004D84" w:rsidP="00004D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0D57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A10D57">
        <w:rPr>
          <w:rFonts w:ascii="Times New Roman" w:hAnsi="Times New Roman" w:cs="Times New Roman"/>
          <w:sz w:val="20"/>
          <w:szCs w:val="20"/>
        </w:rPr>
        <w:t xml:space="preserve"> </w:t>
      </w:r>
      <w:r w:rsidRPr="00A10D57">
        <w:rPr>
          <w:rFonts w:ascii="Times New Roman" w:hAnsi="Times New Roman" w:cs="Times New Roman"/>
          <w:sz w:val="20"/>
          <w:szCs w:val="20"/>
          <w:vertAlign w:val="subscript"/>
        </w:rPr>
        <w:t>един</w:t>
      </w:r>
      <w:r w:rsidRPr="00A10D57">
        <w:rPr>
          <w:rFonts w:ascii="Times New Roman" w:hAnsi="Times New Roman" w:cs="Times New Roman"/>
          <w:sz w:val="20"/>
          <w:szCs w:val="20"/>
        </w:rPr>
        <w:t xml:space="preserve"> – </w:t>
      </w:r>
      <w:r w:rsidRPr="00A10D5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единиц техники;</w:t>
      </w:r>
    </w:p>
    <w:p w:rsidR="00004D84" w:rsidRPr="00A10D57" w:rsidRDefault="00004D84" w:rsidP="00004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0D57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A10D57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A10D5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</w:t>
      </w:r>
      <w:proofErr w:type="gramEnd"/>
      <w:r w:rsidRPr="00A10D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одну единицу техники</w:t>
      </w:r>
      <w:r w:rsidR="001252A1" w:rsidRPr="00A10D5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533" w:type="dxa"/>
        <w:tblInd w:w="506" w:type="dxa"/>
        <w:tblLayout w:type="fixed"/>
        <w:tblLook w:val="04A0" w:firstRow="1" w:lastRow="0" w:firstColumn="1" w:lastColumn="0" w:noHBand="0" w:noVBand="1"/>
      </w:tblPr>
      <w:tblGrid>
        <w:gridCol w:w="1587"/>
        <w:gridCol w:w="1984"/>
        <w:gridCol w:w="1843"/>
        <w:gridCol w:w="1701"/>
        <w:gridCol w:w="1418"/>
      </w:tblGrid>
      <w:tr w:rsidR="00004D84" w:rsidRPr="007B38CC" w:rsidTr="00004D84">
        <w:trPr>
          <w:trHeight w:val="654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84" w:rsidRPr="007B38CC" w:rsidRDefault="00004D8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84" w:rsidRPr="007B38CC" w:rsidRDefault="00004D8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размещения 1 м3 твердых бытовых отходов                         (руб.)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84" w:rsidRPr="007B38CC" w:rsidRDefault="00800B0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за сбор, </w:t>
            </w:r>
            <w:r w:rsidR="00004D84" w:rsidRPr="007B38CC">
              <w:rPr>
                <w:rFonts w:ascii="Times New Roman" w:hAnsi="Times New Roman" w:cs="Times New Roman"/>
                <w:sz w:val="20"/>
                <w:szCs w:val="20"/>
              </w:rPr>
              <w:t>транспортирование</w:t>
            </w:r>
            <w:r w:rsidR="00A10D57">
              <w:rPr>
                <w:rFonts w:ascii="Times New Roman" w:hAnsi="Times New Roman" w:cs="Times New Roman"/>
                <w:sz w:val="20"/>
                <w:szCs w:val="20"/>
              </w:rPr>
              <w:t xml:space="preserve"> и утилизацию </w:t>
            </w:r>
            <w:r w:rsidR="00004D84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0D57">
              <w:rPr>
                <w:rFonts w:ascii="Times New Roman" w:hAnsi="Times New Roman" w:cs="Times New Roman"/>
                <w:sz w:val="20"/>
                <w:szCs w:val="20"/>
              </w:rPr>
              <w:t>крупногабаритных</w:t>
            </w:r>
            <w:r w:rsidR="00004D84" w:rsidRPr="007B38CC">
              <w:rPr>
                <w:rFonts w:ascii="Times New Roman" w:hAnsi="Times New Roman" w:cs="Times New Roman"/>
                <w:sz w:val="20"/>
                <w:szCs w:val="20"/>
              </w:rPr>
              <w:t>твердых бытовых отходов</w:t>
            </w:r>
            <w:r w:rsidR="00A10D57"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  <w:r w:rsidR="00004D84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4D8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м3             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84" w:rsidRPr="007B38CC" w:rsidRDefault="00004D84" w:rsidP="0000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техники</w:t>
            </w:r>
          </w:p>
          <w:p w:rsidR="00004D84" w:rsidRPr="007B38CC" w:rsidRDefault="00004D84" w:rsidP="00004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84" w:rsidRPr="007B38CC" w:rsidRDefault="00004D8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за одну единицу техники                (руб.)</w:t>
            </w:r>
          </w:p>
        </w:tc>
      </w:tr>
      <w:tr w:rsidR="00004D84" w:rsidRPr="007B38CC" w:rsidTr="00004D84">
        <w:trPr>
          <w:trHeight w:val="330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84" w:rsidRPr="007B38CC" w:rsidRDefault="00004D8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84" w:rsidRPr="007B38CC" w:rsidRDefault="00004D8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D84" w:rsidRPr="007B38CC" w:rsidRDefault="00004D8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84" w:rsidRPr="007B38CC" w:rsidRDefault="00004D8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84" w:rsidRPr="007B38CC" w:rsidRDefault="00004D8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1 000,00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изготовлению и поставке твердых переплетов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4B5324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  <w:r w:rsidRPr="004B5324">
        <w:rPr>
          <w:rFonts w:ascii="Times New Roman" w:hAnsi="Times New Roman" w:cs="Times New Roman"/>
        </w:rPr>
        <w:t>З</w:t>
      </w:r>
      <w:r w:rsidRPr="004B5324">
        <w:rPr>
          <w:rFonts w:ascii="Times New Roman" w:hAnsi="Times New Roman" w:cs="Times New Roman"/>
          <w:vertAlign w:val="subscript"/>
        </w:rPr>
        <w:t>перепл</w:t>
      </w:r>
      <w:r w:rsidRPr="004B5324">
        <w:rPr>
          <w:rFonts w:ascii="Times New Roman" w:hAnsi="Times New Roman" w:cs="Times New Roman"/>
        </w:rPr>
        <w:t>=</w:t>
      </w:r>
      <w:proofErr w:type="gramStart"/>
      <w:r w:rsidRPr="004B5324">
        <w:rPr>
          <w:rFonts w:ascii="Times New Roman" w:hAnsi="Times New Roman" w:cs="Times New Roman"/>
          <w:lang w:val="en-US"/>
        </w:rPr>
        <w:t>Q</w:t>
      </w:r>
      <w:proofErr w:type="gramEnd"/>
      <w:r w:rsidRPr="004B5324">
        <w:rPr>
          <w:rFonts w:ascii="Times New Roman" w:hAnsi="Times New Roman" w:cs="Times New Roman"/>
          <w:vertAlign w:val="subscript"/>
        </w:rPr>
        <w:t>дел</w:t>
      </w:r>
      <w:r w:rsidRPr="004B5324">
        <w:rPr>
          <w:rFonts w:ascii="Times New Roman" w:hAnsi="Times New Roman" w:cs="Times New Roman"/>
        </w:rPr>
        <w:t>*</w:t>
      </w:r>
      <w:r w:rsidRPr="004B5324">
        <w:rPr>
          <w:rFonts w:ascii="Times New Roman" w:hAnsi="Times New Roman" w:cs="Times New Roman"/>
          <w:lang w:val="en-US"/>
        </w:rPr>
        <w:t>P</w:t>
      </w:r>
      <w:r w:rsidRPr="004B5324">
        <w:rPr>
          <w:rFonts w:ascii="Times New Roman" w:hAnsi="Times New Roman" w:cs="Times New Roman"/>
          <w:vertAlign w:val="subscript"/>
        </w:rPr>
        <w:t>усл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дел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количество дел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усл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с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тоимость 1-го твердого переплета    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8717" w:type="dxa"/>
        <w:tblInd w:w="889" w:type="dxa"/>
        <w:tblLook w:val="04A0" w:firstRow="1" w:lastRow="0" w:firstColumn="1" w:lastColumn="0" w:noHBand="0" w:noVBand="1"/>
      </w:tblPr>
      <w:tblGrid>
        <w:gridCol w:w="3080"/>
        <w:gridCol w:w="1755"/>
        <w:gridCol w:w="3882"/>
      </w:tblGrid>
      <w:tr w:rsidR="000623C9" w:rsidRPr="007B38CC" w:rsidTr="007618D5">
        <w:trPr>
          <w:trHeight w:val="60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дел             (шт.)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1-го твердого переплета      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Твердый переплет 100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Твердый переплет 200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Твердый переплет 300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Твердый переплет 400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800,00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38CC">
        <w:rPr>
          <w:rFonts w:ascii="Times New Roman" w:hAnsi="Times New Roman" w:cs="Times New Roman"/>
          <w:sz w:val="26"/>
          <w:szCs w:val="26"/>
        </w:rPr>
        <w:t>Затраты на услуги по изготовлени</w:t>
      </w:r>
      <w:r w:rsidR="00B22F12" w:rsidRPr="007B38CC">
        <w:rPr>
          <w:rFonts w:ascii="Times New Roman" w:hAnsi="Times New Roman" w:cs="Times New Roman"/>
          <w:sz w:val="26"/>
          <w:szCs w:val="26"/>
        </w:rPr>
        <w:t>ю бланочной, печатной продукции, информационно-статистических материалов</w:t>
      </w:r>
      <w:r w:rsidR="00684C77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(буклеты, брошюры, листовки, памятки, календари, грамоты</w:t>
      </w:r>
      <w:r w:rsidR="00B22F12" w:rsidRPr="007B38CC">
        <w:rPr>
          <w:rFonts w:ascii="Times New Roman" w:hAnsi="Times New Roman" w:cs="Times New Roman"/>
          <w:sz w:val="26"/>
          <w:szCs w:val="26"/>
        </w:rPr>
        <w:t>, книги, блокноты, бюллетени, сборники, доклады</w:t>
      </w:r>
      <w:r w:rsidRPr="007B38CC">
        <w:rPr>
          <w:rFonts w:ascii="Times New Roman" w:hAnsi="Times New Roman" w:cs="Times New Roman"/>
          <w:sz w:val="26"/>
          <w:szCs w:val="26"/>
        </w:rPr>
        <w:t xml:space="preserve"> и пр.)</w:t>
      </w:r>
      <w:proofErr w:type="gramEnd"/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4B5324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B5324">
        <w:rPr>
          <w:rFonts w:ascii="Times New Roman" w:hAnsi="Times New Roman" w:cs="Times New Roman"/>
        </w:rPr>
        <w:t>З</w:t>
      </w:r>
      <w:r w:rsidRPr="004B5324">
        <w:rPr>
          <w:rFonts w:ascii="Times New Roman" w:hAnsi="Times New Roman" w:cs="Times New Roman"/>
          <w:vertAlign w:val="subscript"/>
        </w:rPr>
        <w:t>блан</w:t>
      </w:r>
      <w:r w:rsidRPr="004B5324">
        <w:rPr>
          <w:rFonts w:ascii="Times New Roman" w:hAnsi="Times New Roman" w:cs="Times New Roman"/>
        </w:rPr>
        <w:t>=</w:t>
      </w:r>
      <w:proofErr w:type="gramStart"/>
      <w:r w:rsidRPr="004B5324">
        <w:rPr>
          <w:rFonts w:ascii="Times New Roman" w:hAnsi="Times New Roman" w:cs="Times New Roman"/>
          <w:lang w:val="en-US"/>
        </w:rPr>
        <w:t>Q</w:t>
      </w:r>
      <w:proofErr w:type="gramEnd"/>
      <w:r w:rsidRPr="004B5324">
        <w:rPr>
          <w:rFonts w:ascii="Times New Roman" w:hAnsi="Times New Roman" w:cs="Times New Roman"/>
          <w:vertAlign w:val="subscript"/>
        </w:rPr>
        <w:t>бл</w:t>
      </w:r>
      <w:r w:rsidRPr="004B5324">
        <w:rPr>
          <w:rFonts w:ascii="Times New Roman" w:hAnsi="Times New Roman" w:cs="Times New Roman"/>
        </w:rPr>
        <w:t>*</w:t>
      </w:r>
      <w:r w:rsidRPr="004B5324">
        <w:rPr>
          <w:rFonts w:ascii="Times New Roman" w:hAnsi="Times New Roman" w:cs="Times New Roman"/>
          <w:lang w:val="en-US"/>
        </w:rPr>
        <w:t>P</w:t>
      </w:r>
      <w:r w:rsidRPr="004B5324">
        <w:rPr>
          <w:rFonts w:ascii="Times New Roman" w:hAnsi="Times New Roman" w:cs="Times New Roman"/>
          <w:vertAlign w:val="subscript"/>
        </w:rPr>
        <w:t>изг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планируемое количество бланочной, 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>печатной  продукции</w:t>
      </w:r>
      <w:proofErr w:type="gramEnd"/>
      <w:r w:rsidR="00706D8D" w:rsidRPr="007B38CC">
        <w:rPr>
          <w:rFonts w:ascii="Times New Roman" w:hAnsi="Times New Roman" w:cs="Times New Roman"/>
          <w:sz w:val="20"/>
          <w:szCs w:val="20"/>
        </w:rPr>
        <w:t>, информационно-статистических материалов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изг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цена изготовления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r w:rsidR="00A85C23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 бланочного, печатного продукта</w:t>
      </w:r>
      <w:r w:rsidR="00706D8D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, информационно-статистического материала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527"/>
        <w:gridCol w:w="4971"/>
      </w:tblGrid>
      <w:tr w:rsidR="000623C9" w:rsidRPr="007B38CC" w:rsidTr="007618D5">
        <w:trPr>
          <w:trHeight w:val="65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бланочной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DD0AA4" w:rsidRPr="007B38CC" w:rsidRDefault="00DD0AA4" w:rsidP="0070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печатной  продукции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06D8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="00706D8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информационно-статистических материалов,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 1-го бланочного,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печатного  продукта</w:t>
            </w:r>
            <w:r w:rsidR="00706D8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06D8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информационно-статистического материала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12 000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ежедневному предрейсовому и послерейсовому медицинскому осмотру водителей автотранспортных средств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4B5324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B5324">
        <w:rPr>
          <w:rFonts w:ascii="Times New Roman" w:hAnsi="Times New Roman" w:cs="Times New Roman"/>
        </w:rPr>
        <w:t>З</w:t>
      </w:r>
      <w:r w:rsidRPr="004B5324">
        <w:rPr>
          <w:rFonts w:ascii="Times New Roman" w:hAnsi="Times New Roman" w:cs="Times New Roman"/>
          <w:vertAlign w:val="subscript"/>
        </w:rPr>
        <w:t>осм</w:t>
      </w:r>
      <w:r w:rsidRPr="004B5324">
        <w:rPr>
          <w:rFonts w:ascii="Times New Roman" w:hAnsi="Times New Roman" w:cs="Times New Roman"/>
        </w:rPr>
        <w:t>=</w:t>
      </w:r>
      <w:r w:rsidR="004B5324">
        <w:rPr>
          <w:rFonts w:ascii="Times New Roman" w:hAnsi="Times New Roman" w:cs="Times New Roman"/>
        </w:rPr>
        <w:t xml:space="preserve">  </w:t>
      </w:r>
      <w:proofErr w:type="gramStart"/>
      <w:r w:rsidR="002A5EA9" w:rsidRPr="004B5324">
        <w:rPr>
          <w:rFonts w:ascii="Times New Roman" w:hAnsi="Times New Roman" w:cs="Times New Roman"/>
          <w:lang w:val="en-US"/>
        </w:rPr>
        <w:t>Q</w:t>
      </w:r>
      <w:proofErr w:type="gramEnd"/>
      <w:r w:rsidR="002A5EA9">
        <w:rPr>
          <w:rFonts w:ascii="Times New Roman" w:hAnsi="Times New Roman" w:cs="Times New Roman"/>
          <w:vertAlign w:val="subscript"/>
        </w:rPr>
        <w:t>вод*</w:t>
      </w:r>
      <w:r w:rsidR="002A5EA9" w:rsidRPr="002A5EA9">
        <w:rPr>
          <w:rFonts w:ascii="Times New Roman" w:hAnsi="Times New Roman" w:cs="Times New Roman"/>
        </w:rPr>
        <w:t xml:space="preserve"> </w:t>
      </w:r>
      <w:r w:rsidRPr="004B5324">
        <w:rPr>
          <w:rFonts w:ascii="Times New Roman" w:hAnsi="Times New Roman" w:cs="Times New Roman"/>
          <w:lang w:val="en-US"/>
        </w:rPr>
        <w:t>Q</w:t>
      </w:r>
      <w:r w:rsidRPr="004B5324">
        <w:rPr>
          <w:rFonts w:ascii="Times New Roman" w:hAnsi="Times New Roman" w:cs="Times New Roman"/>
          <w:vertAlign w:val="subscript"/>
        </w:rPr>
        <w:t>осм</w:t>
      </w:r>
      <w:r w:rsidRPr="004B5324">
        <w:rPr>
          <w:rFonts w:ascii="Times New Roman" w:hAnsi="Times New Roman" w:cs="Times New Roman"/>
        </w:rPr>
        <w:t xml:space="preserve"> </w:t>
      </w:r>
      <w:r w:rsidR="004B5324">
        <w:rPr>
          <w:rFonts w:ascii="Times New Roman" w:hAnsi="Times New Roman" w:cs="Times New Roman"/>
        </w:rPr>
        <w:t>*</w:t>
      </w:r>
      <w:r w:rsidRPr="004B5324">
        <w:rPr>
          <w:rFonts w:ascii="Times New Roman" w:hAnsi="Times New Roman" w:cs="Times New Roman"/>
        </w:rPr>
        <w:t xml:space="preserve"> Р</w:t>
      </w:r>
      <w:r w:rsidRPr="004B5324">
        <w:rPr>
          <w:rFonts w:ascii="Times New Roman" w:hAnsi="Times New Roman" w:cs="Times New Roman"/>
          <w:vertAlign w:val="subscript"/>
        </w:rPr>
        <w:t>осм</w:t>
      </w:r>
    </w:p>
    <w:p w:rsidR="00DD0AA4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B5324">
        <w:rPr>
          <w:rFonts w:ascii="Times New Roman" w:hAnsi="Times New Roman" w:cs="Times New Roman"/>
        </w:rPr>
        <w:t>где:</w:t>
      </w:r>
    </w:p>
    <w:p w:rsidR="002A5EA9" w:rsidRPr="004B5324" w:rsidRDefault="002A5EA9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4B5324">
        <w:rPr>
          <w:rFonts w:ascii="Times New Roman" w:hAnsi="Times New Roman" w:cs="Times New Roman"/>
          <w:lang w:val="en-US"/>
        </w:rPr>
        <w:t>Q</w:t>
      </w:r>
      <w:r>
        <w:rPr>
          <w:rFonts w:ascii="Times New Roman" w:hAnsi="Times New Roman" w:cs="Times New Roman"/>
          <w:vertAlign w:val="subscript"/>
        </w:rPr>
        <w:t xml:space="preserve">вод </w:t>
      </w:r>
      <w:r>
        <w:rPr>
          <w:rFonts w:ascii="Times New Roman" w:hAnsi="Times New Roman" w:cs="Times New Roman"/>
        </w:rPr>
        <w:t xml:space="preserve"> -</w:t>
      </w:r>
      <w:proofErr w:type="gramEnd"/>
      <w:r>
        <w:rPr>
          <w:rFonts w:ascii="Times New Roman" w:hAnsi="Times New Roman" w:cs="Times New Roman"/>
        </w:rPr>
        <w:t xml:space="preserve"> количество водителей;</w:t>
      </w:r>
    </w:p>
    <w:p w:rsidR="00DD0AA4" w:rsidRPr="004B5324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B5324">
        <w:rPr>
          <w:rFonts w:ascii="Times New Roman" w:hAnsi="Times New Roman" w:cs="Times New Roman"/>
          <w:lang w:val="en-US"/>
        </w:rPr>
        <w:t>Q</w:t>
      </w:r>
      <w:r w:rsidRPr="004B5324">
        <w:rPr>
          <w:rFonts w:ascii="Times New Roman" w:hAnsi="Times New Roman" w:cs="Times New Roman"/>
          <w:vertAlign w:val="subscript"/>
        </w:rPr>
        <w:t xml:space="preserve">осм </w:t>
      </w:r>
      <w:r w:rsidRPr="004B5324">
        <w:rPr>
          <w:rFonts w:ascii="Times New Roman" w:hAnsi="Times New Roman" w:cs="Times New Roman"/>
        </w:rPr>
        <w:t xml:space="preserve"> -</w:t>
      </w:r>
      <w:proofErr w:type="gramEnd"/>
      <w:r w:rsidRPr="004B5324">
        <w:rPr>
          <w:rFonts w:ascii="Times New Roman" w:hAnsi="Times New Roman" w:cs="Times New Roman"/>
        </w:rPr>
        <w:t xml:space="preserve"> </w:t>
      </w:r>
      <w:r w:rsidRPr="004B5324">
        <w:rPr>
          <w:rFonts w:ascii="Times New Roman" w:eastAsia="Times New Roman" w:hAnsi="Times New Roman" w:cs="Times New Roman"/>
          <w:lang w:eastAsia="ru-RU"/>
        </w:rPr>
        <w:t>количество</w:t>
      </w:r>
      <w:r w:rsidR="004B5324" w:rsidRPr="004B5324">
        <w:rPr>
          <w:rFonts w:ascii="Times New Roman" w:eastAsia="Times New Roman" w:hAnsi="Times New Roman" w:cs="Times New Roman"/>
          <w:lang w:eastAsia="ru-RU"/>
        </w:rPr>
        <w:t xml:space="preserve"> ежедневных медицинских</w:t>
      </w:r>
      <w:r w:rsidRPr="004B5324">
        <w:rPr>
          <w:rFonts w:ascii="Times New Roman" w:eastAsia="Times New Roman" w:hAnsi="Times New Roman" w:cs="Times New Roman"/>
          <w:lang w:eastAsia="ru-RU"/>
        </w:rPr>
        <w:t xml:space="preserve"> осмотров водителя в год;</w:t>
      </w:r>
    </w:p>
    <w:p w:rsidR="00DD0AA4" w:rsidRPr="004B5324" w:rsidRDefault="00DD0AA4" w:rsidP="00DD0A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B5324">
        <w:rPr>
          <w:rFonts w:ascii="Times New Roman" w:hAnsi="Times New Roman" w:cs="Times New Roman"/>
        </w:rPr>
        <w:t>Р</w:t>
      </w:r>
      <w:r w:rsidRPr="004B5324">
        <w:rPr>
          <w:rFonts w:ascii="Times New Roman" w:hAnsi="Times New Roman" w:cs="Times New Roman"/>
          <w:vertAlign w:val="subscript"/>
        </w:rPr>
        <w:t>осм</w:t>
      </w:r>
      <w:r w:rsidRPr="004B5324">
        <w:rPr>
          <w:rFonts w:ascii="Times New Roman" w:hAnsi="Times New Roman" w:cs="Times New Roman"/>
        </w:rPr>
        <w:t xml:space="preserve"> – </w:t>
      </w:r>
      <w:r w:rsidRPr="004B5324">
        <w:rPr>
          <w:rFonts w:ascii="Times New Roman" w:eastAsia="Times New Roman" w:hAnsi="Times New Roman" w:cs="Times New Roman"/>
          <w:lang w:eastAsia="ru-RU"/>
        </w:rPr>
        <w:t>стоимость одного</w:t>
      </w:r>
      <w:r w:rsidR="004B5324" w:rsidRPr="004B5324">
        <w:rPr>
          <w:rFonts w:ascii="Times New Roman" w:eastAsia="Times New Roman" w:hAnsi="Times New Roman" w:cs="Times New Roman"/>
          <w:lang w:eastAsia="ru-RU"/>
        </w:rPr>
        <w:t xml:space="preserve"> медицинского</w:t>
      </w:r>
      <w:r w:rsidRPr="004B5324">
        <w:rPr>
          <w:rFonts w:ascii="Times New Roman" w:eastAsia="Times New Roman" w:hAnsi="Times New Roman" w:cs="Times New Roman"/>
          <w:lang w:eastAsia="ru-RU"/>
        </w:rPr>
        <w:t xml:space="preserve"> осмотра водителя.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20" w:type="dxa"/>
        <w:tblInd w:w="534" w:type="dxa"/>
        <w:tblLook w:val="04A0" w:firstRow="1" w:lastRow="0" w:firstColumn="1" w:lastColumn="0" w:noHBand="0" w:noVBand="1"/>
      </w:tblPr>
      <w:tblGrid>
        <w:gridCol w:w="1938"/>
        <w:gridCol w:w="3407"/>
        <w:gridCol w:w="3975"/>
      </w:tblGrid>
      <w:tr w:rsidR="002A5EA9" w:rsidRPr="007B38CC" w:rsidTr="002A5EA9">
        <w:trPr>
          <w:trHeight w:val="25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9" w:rsidRPr="007B38CC" w:rsidRDefault="002A5EA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количество водителей (чел.)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A9" w:rsidRPr="007B38CC" w:rsidRDefault="002A5EA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осмотров водителя в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A9" w:rsidRPr="007B38CC" w:rsidRDefault="002A5EA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осмотра водителя</w:t>
            </w:r>
          </w:p>
          <w:p w:rsidR="002A5EA9" w:rsidRPr="007B38CC" w:rsidRDefault="002A5EA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2A5EA9" w:rsidRPr="007B38CC" w:rsidTr="002A5EA9">
        <w:trPr>
          <w:trHeight w:val="11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9" w:rsidRPr="007B38CC" w:rsidRDefault="002A5EA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</w:t>
            </w:r>
          </w:p>
        </w:tc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EA9" w:rsidRPr="007B38CC" w:rsidRDefault="002A5EA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494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EA9" w:rsidRPr="007B38CC" w:rsidRDefault="002A5EA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50,00</w:t>
            </w:r>
          </w:p>
        </w:tc>
      </w:tr>
    </w:tbl>
    <w:p w:rsidR="00906B56" w:rsidRDefault="00906B56" w:rsidP="00906B5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867CC" w:rsidRPr="007B38CC" w:rsidRDefault="00A867CC" w:rsidP="00906B5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подписке на периодические издания</w:t>
      </w:r>
    </w:p>
    <w:p w:rsidR="00DD0AA4" w:rsidRPr="004B5324" w:rsidRDefault="00D33641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жбо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</w:rPr>
                    <m:t>ж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*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ж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i ж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количество приобретаемых комплектов журналов/газет в год</w:t>
      </w:r>
      <w:r w:rsidR="00D206F1" w:rsidRPr="007B38CC">
        <w:rPr>
          <w:rFonts w:ascii="Times New Roman" w:hAnsi="Times New Roman" w:cs="Times New Roman"/>
          <w:sz w:val="20"/>
          <w:szCs w:val="20"/>
        </w:rPr>
        <w:t xml:space="preserve"> на структурное подразделение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i ж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цена 1 комплекта журнала/газет.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6946" w:type="dxa"/>
        <w:tblInd w:w="108" w:type="dxa"/>
        <w:tblLook w:val="04A0" w:firstRow="1" w:lastRow="0" w:firstColumn="1" w:lastColumn="0" w:noHBand="0" w:noVBand="1"/>
      </w:tblPr>
      <w:tblGrid>
        <w:gridCol w:w="3828"/>
        <w:gridCol w:w="3118"/>
      </w:tblGrid>
      <w:tr w:rsidR="00D206F1" w:rsidRPr="007B38CC" w:rsidTr="00D206F1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F1" w:rsidRPr="007B38CC" w:rsidRDefault="00D206F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комплектов журналов/газет  в год  на структурное подразделение             (шт.)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F1" w:rsidRPr="007B38CC" w:rsidRDefault="00D206F1" w:rsidP="00D2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комплекта журнала/газеты</w:t>
            </w:r>
          </w:p>
          <w:p w:rsidR="00D206F1" w:rsidRPr="007B38CC" w:rsidRDefault="00D206F1" w:rsidP="00D2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D206F1" w:rsidRPr="007B38CC" w:rsidTr="00D206F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1" w:rsidRPr="007B38CC" w:rsidRDefault="00D206F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  <w:r w:rsidR="00F576D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комплекта одного наименования на структурное подразделение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1" w:rsidRPr="007B38CC" w:rsidRDefault="00D206F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образовательных услуг</w:t>
      </w:r>
      <w:r w:rsidR="00A10D57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повышение квалификации, семинары, краткосрочные семинары, курсы, вебинары, «круглый стол»</w:t>
      </w:r>
      <w:r w:rsidR="00A10D57">
        <w:rPr>
          <w:rFonts w:ascii="Times New Roman" w:hAnsi="Times New Roman" w:cs="Times New Roman"/>
          <w:sz w:val="26"/>
          <w:szCs w:val="26"/>
        </w:rPr>
        <w:t xml:space="preserve">,  </w:t>
      </w:r>
      <w:r w:rsidR="00431C81">
        <w:rPr>
          <w:rFonts w:ascii="Times New Roman" w:hAnsi="Times New Roman" w:cs="Times New Roman"/>
          <w:sz w:val="26"/>
          <w:szCs w:val="26"/>
        </w:rPr>
        <w:t xml:space="preserve">мастер-класс </w:t>
      </w:r>
      <w:r w:rsidR="00A10D57">
        <w:rPr>
          <w:rFonts w:ascii="Times New Roman" w:hAnsi="Times New Roman" w:cs="Times New Roman"/>
          <w:sz w:val="26"/>
          <w:szCs w:val="26"/>
        </w:rPr>
        <w:t>и т.д.</w:t>
      </w:r>
      <w:r w:rsidR="00431C81">
        <w:rPr>
          <w:rFonts w:ascii="Times New Roman" w:hAnsi="Times New Roman" w:cs="Times New Roman"/>
          <w:sz w:val="26"/>
          <w:szCs w:val="26"/>
        </w:rPr>
        <w:t xml:space="preserve"> для специалистов учреждений и для субъектов малого и среднего предпринимательства</w:t>
      </w:r>
      <w:r w:rsidR="00A10D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3281" w:rsidRDefault="00CD3281" w:rsidP="00CD32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281" w:rsidRPr="00CD3281" w:rsidRDefault="00CD3281" w:rsidP="00CD32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281" w:rsidRPr="00CD3281" w:rsidRDefault="00CD3281" w:rsidP="00CD328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D3281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</w:rPr>
        <w:t xml:space="preserve">обр = </w:t>
      </w:r>
      <w:r>
        <w:rPr>
          <w:rFonts w:ascii="Times New Roman" w:hAnsi="Times New Roman" w:cs="Times New Roman"/>
          <w:lang w:val="en-US"/>
        </w:rPr>
        <w:t>Qi</w:t>
      </w:r>
      <w:r w:rsidRPr="00CD32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</w:t>
      </w:r>
      <w:r w:rsidRPr="00CD32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обр</w:t>
      </w:r>
      <w:r w:rsidR="00431C81">
        <w:rPr>
          <w:rFonts w:ascii="Times New Roman" w:hAnsi="Times New Roman" w:cs="Times New Roman"/>
        </w:rPr>
        <w:t xml:space="preserve">+ </w:t>
      </w:r>
      <w:r w:rsidR="00134C91">
        <w:rPr>
          <w:rFonts w:ascii="Times New Roman" w:hAnsi="Times New Roman" w:cs="Times New Roman"/>
          <w:lang w:val="en-US"/>
        </w:rPr>
        <w:t>Qi</w:t>
      </w:r>
      <w:r w:rsidR="00134C91" w:rsidRPr="00CD3281">
        <w:rPr>
          <w:rFonts w:ascii="Times New Roman" w:hAnsi="Times New Roman" w:cs="Times New Roman"/>
        </w:rPr>
        <w:t xml:space="preserve"> </w:t>
      </w:r>
      <w:r w:rsidR="00134C91">
        <w:rPr>
          <w:rFonts w:ascii="Times New Roman" w:hAnsi="Times New Roman" w:cs="Times New Roman"/>
        </w:rPr>
        <w:t>смп</w:t>
      </w:r>
      <w:r w:rsidR="00134C91" w:rsidRPr="00CD3281">
        <w:rPr>
          <w:rFonts w:ascii="Times New Roman" w:hAnsi="Times New Roman" w:cs="Times New Roman"/>
        </w:rPr>
        <w:t xml:space="preserve"> </w:t>
      </w:r>
      <w:r w:rsidR="00134C91">
        <w:rPr>
          <w:rFonts w:ascii="Times New Roman" w:hAnsi="Times New Roman" w:cs="Times New Roman"/>
        </w:rPr>
        <w:t xml:space="preserve">* </w:t>
      </w:r>
      <w:r w:rsidR="00134C91">
        <w:rPr>
          <w:rFonts w:ascii="Times New Roman" w:hAnsi="Times New Roman" w:cs="Times New Roman"/>
          <w:lang w:val="en-US"/>
        </w:rPr>
        <w:t>P</w:t>
      </w:r>
      <w:r w:rsidR="00134C91">
        <w:rPr>
          <w:rFonts w:ascii="Times New Roman" w:hAnsi="Times New Roman" w:cs="Times New Roman"/>
        </w:rPr>
        <w:t xml:space="preserve"> </w:t>
      </w:r>
      <w:r w:rsidR="00134C91">
        <w:rPr>
          <w:rFonts w:ascii="Times New Roman" w:hAnsi="Times New Roman" w:cs="Times New Roman"/>
          <w:lang w:val="en-US"/>
        </w:rPr>
        <w:t>i</w:t>
      </w:r>
      <w:r w:rsidR="00134C91">
        <w:rPr>
          <w:rFonts w:ascii="Times New Roman" w:hAnsi="Times New Roman" w:cs="Times New Roman"/>
        </w:rPr>
        <w:t xml:space="preserve"> смп</w:t>
      </w:r>
    </w:p>
    <w:p w:rsidR="00CD3281" w:rsidRPr="007B38CC" w:rsidRDefault="00CD3281" w:rsidP="00CD328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17299" w:rsidRPr="007B38CC" w:rsidRDefault="00417299" w:rsidP="004172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243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8D0A7D" w:rsidRDefault="008D0A7D" w:rsidP="00DD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Qi</w:t>
      </w:r>
      <w:r w:rsidRPr="008D0A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обр</w:t>
      </w:r>
      <w:r w:rsidRPr="008D0A7D">
        <w:rPr>
          <w:rFonts w:ascii="Times New Roman" w:hAnsi="Times New Roman" w:cs="Times New Roman"/>
          <w:sz w:val="20"/>
          <w:szCs w:val="20"/>
        </w:rPr>
        <w:t xml:space="preserve"> </w:t>
      </w:r>
      <w:r w:rsidR="00134C91">
        <w:rPr>
          <w:rFonts w:ascii="Times New Roman" w:hAnsi="Times New Roman" w:cs="Times New Roman"/>
          <w:sz w:val="20"/>
          <w:szCs w:val="20"/>
        </w:rPr>
        <w:t xml:space="preserve">- </w:t>
      </w:r>
      <w:r w:rsidR="00134C91" w:rsidRPr="008D0A7D">
        <w:rPr>
          <w:rFonts w:ascii="Times New Roman" w:hAnsi="Times New Roman" w:cs="Times New Roman"/>
        </w:rPr>
        <w:t>количество специалистов</w:t>
      </w:r>
      <w:r w:rsidR="00DD0AA4" w:rsidRPr="008D0A7D">
        <w:rPr>
          <w:rFonts w:ascii="Times New Roman" w:hAnsi="Times New Roman" w:cs="Times New Roman"/>
        </w:rPr>
        <w:t>, направляемых на образовательные услуги (повышение квалификации, семинары, краткосрочные семинары, курсы, вебинары, «круглый стол»</w:t>
      </w:r>
      <w:r w:rsidRPr="008D0A7D">
        <w:rPr>
          <w:rFonts w:ascii="Times New Roman" w:hAnsi="Times New Roman" w:cs="Times New Roman"/>
        </w:rPr>
        <w:t>, мастер-класс</w:t>
      </w:r>
      <w:r w:rsidR="00DD0AA4" w:rsidRPr="008D0A7D">
        <w:rPr>
          <w:rFonts w:ascii="Times New Roman" w:hAnsi="Times New Roman" w:cs="Times New Roman"/>
        </w:rPr>
        <w:t xml:space="preserve"> и т.д.);</w:t>
      </w:r>
    </w:p>
    <w:p w:rsidR="00DD0AA4" w:rsidRPr="008D0A7D" w:rsidRDefault="008D0A7D" w:rsidP="00DD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Pi</w:t>
      </w:r>
      <w:r w:rsidRPr="008D0A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</w:t>
      </w:r>
      <w:r w:rsidR="00DD0AA4" w:rsidRPr="008D0A7D">
        <w:rPr>
          <w:rFonts w:ascii="Times New Roman" w:hAnsi="Times New Roman" w:cs="Times New Roman"/>
        </w:rPr>
        <w:t xml:space="preserve"> - цен</w:t>
      </w:r>
      <w:r w:rsidRPr="008D0A7D">
        <w:rPr>
          <w:rFonts w:ascii="Times New Roman" w:hAnsi="Times New Roman" w:cs="Times New Roman"/>
        </w:rPr>
        <w:t>а обучения одного специалиста</w:t>
      </w:r>
      <w:r w:rsidR="00DD0AA4" w:rsidRPr="008D0A7D">
        <w:rPr>
          <w:rFonts w:ascii="Times New Roman" w:hAnsi="Times New Roman" w:cs="Times New Roman"/>
        </w:rPr>
        <w:t xml:space="preserve"> (повышение квалификации, семинары, краткосрочные семинары, курсы, вебинары, «круглый стол»</w:t>
      </w:r>
      <w:r w:rsidRPr="008D0A7D">
        <w:rPr>
          <w:rFonts w:ascii="Times New Roman" w:hAnsi="Times New Roman" w:cs="Times New Roman"/>
        </w:rPr>
        <w:t>, мастер-класс и т.д.);</w:t>
      </w:r>
    </w:p>
    <w:p w:rsidR="008D0A7D" w:rsidRPr="008D0A7D" w:rsidRDefault="008D0A7D" w:rsidP="008D0A7D">
      <w:pPr>
        <w:pStyle w:val="ConsPlusNormal"/>
        <w:widowControl/>
        <w:tabs>
          <w:tab w:val="left" w:pos="284"/>
        </w:tabs>
        <w:rPr>
          <w:rFonts w:ascii="Times New Roman" w:hAnsi="Times New Roman" w:cs="Times New Roman"/>
        </w:rPr>
      </w:pPr>
      <w:r w:rsidRPr="008D0A7D">
        <w:rPr>
          <w:rFonts w:ascii="Times New Roman" w:hAnsi="Times New Roman" w:cs="Times New Roman"/>
          <w:lang w:val="en-US"/>
        </w:rPr>
        <w:t>Q</w:t>
      </w:r>
      <w:r>
        <w:rPr>
          <w:rFonts w:ascii="Times New Roman" w:hAnsi="Times New Roman" w:cs="Times New Roman"/>
          <w:lang w:val="en-US"/>
        </w:rPr>
        <w:t>i</w:t>
      </w:r>
      <w:r w:rsidRPr="008D0A7D">
        <w:rPr>
          <w:rFonts w:ascii="Times New Roman" w:hAnsi="Times New Roman" w:cs="Times New Roman"/>
          <w:vertAlign w:val="subscript"/>
        </w:rPr>
        <w:t xml:space="preserve"> </w:t>
      </w:r>
      <w:r w:rsidRPr="008D0A7D">
        <w:rPr>
          <w:rFonts w:ascii="Times New Roman" w:hAnsi="Times New Roman" w:cs="Times New Roman"/>
        </w:rPr>
        <w:t>смп – планируемое количество образовательных мероприятий, семинаров, мастер – классов в год для субъектов малого и среднего предпринимательства;</w:t>
      </w:r>
    </w:p>
    <w:p w:rsidR="008D0A7D" w:rsidRPr="008D0A7D" w:rsidRDefault="008D0A7D" w:rsidP="008D0A7D">
      <w:pPr>
        <w:pStyle w:val="ConsPlusNormal"/>
        <w:widowControl/>
        <w:tabs>
          <w:tab w:val="left" w:pos="284"/>
        </w:tabs>
        <w:rPr>
          <w:rFonts w:ascii="Times New Roman" w:hAnsi="Times New Roman" w:cs="Times New Roman"/>
        </w:rPr>
      </w:pPr>
      <w:r w:rsidRPr="008D0A7D"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  <w:lang w:val="en-US"/>
        </w:rPr>
        <w:t>i</w:t>
      </w:r>
      <w:r w:rsidRPr="008D0A7D">
        <w:rPr>
          <w:rFonts w:ascii="Times New Roman" w:hAnsi="Times New Roman" w:cs="Times New Roman"/>
        </w:rPr>
        <w:t xml:space="preserve"> </w:t>
      </w:r>
      <w:r w:rsidRPr="008D0A7D">
        <w:rPr>
          <w:rFonts w:ascii="Times New Roman" w:hAnsi="Times New Roman" w:cs="Times New Roman"/>
          <w:vertAlign w:val="subscript"/>
        </w:rPr>
        <w:t>смп</w:t>
      </w:r>
      <w:r w:rsidRPr="008D0A7D">
        <w:rPr>
          <w:rFonts w:ascii="Times New Roman" w:hAnsi="Times New Roman" w:cs="Times New Roman"/>
        </w:rPr>
        <w:t xml:space="preserve"> – цена одного образовательного мероприятия, семинара, мастер – класса для субъектов малого и среднего предпринимательства.</w:t>
      </w:r>
    </w:p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8930" w:type="dxa"/>
        <w:tblInd w:w="250" w:type="dxa"/>
        <w:tblLook w:val="04A0" w:firstRow="1" w:lastRow="0" w:firstColumn="1" w:lastColumn="0" w:noHBand="0" w:noVBand="1"/>
      </w:tblPr>
      <w:tblGrid>
        <w:gridCol w:w="1882"/>
        <w:gridCol w:w="2693"/>
        <w:gridCol w:w="2084"/>
        <w:gridCol w:w="2271"/>
      </w:tblGrid>
      <w:tr w:rsidR="00134C91" w:rsidRPr="007B38CC" w:rsidTr="00134C91">
        <w:trPr>
          <w:trHeight w:val="74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91" w:rsidRPr="007B38CC" w:rsidRDefault="004827A5" w:rsidP="00761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специалистов</w:t>
            </w:r>
            <w:r w:rsidR="00134C9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направляемых на образовательные услуги </w:t>
            </w:r>
            <w:r w:rsidR="00134C91" w:rsidRPr="007B38CC">
              <w:rPr>
                <w:rFonts w:ascii="Times New Roman" w:hAnsi="Times New Roman" w:cs="Times New Roman"/>
                <w:sz w:val="20"/>
                <w:szCs w:val="20"/>
              </w:rPr>
              <w:t>(повышение квалификации, семинары, краткосрочные семинары, курсы, вебинары, «круглый стол»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мастер-класс</w:t>
            </w:r>
            <w:r w:rsidR="00134C91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и т.д.)</w:t>
            </w:r>
            <w:proofErr w:type="gramEnd"/>
          </w:p>
          <w:p w:rsidR="00134C91" w:rsidRPr="007B38CC" w:rsidRDefault="00134C9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C91" w:rsidRPr="007B38CC" w:rsidRDefault="00134C91" w:rsidP="0013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обучения одного специалиста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(повышение квалификации, семинары, краткосрочные семинары, курсы, вебинары, «круглый стол»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мастер-класс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и т.д.)</w:t>
            </w:r>
          </w:p>
          <w:p w:rsidR="00134C91" w:rsidRPr="007B38CC" w:rsidRDefault="00134C91" w:rsidP="0013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C91" w:rsidRDefault="00134C91" w:rsidP="0013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ланируемое количество образовательных мероприятий, семинаров, мастер – классов в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субъектов малого и среднего предпринимательства</w:t>
            </w:r>
            <w:r w:rsidR="008D0A7D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C91" w:rsidRDefault="008D0A7D" w:rsidP="0013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8D0A7D">
              <w:rPr>
                <w:rFonts w:ascii="Times New Roman" w:hAnsi="Times New Roman" w:cs="Times New Roman"/>
              </w:rPr>
              <w:t>ена одного образовательного мероприятия, семинара, мастер – класса для субъектов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134C91" w:rsidRPr="007B38CC" w:rsidTr="008D0A7D">
        <w:trPr>
          <w:trHeight w:val="3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C91" w:rsidRPr="007B38CC" w:rsidRDefault="00134C91" w:rsidP="008D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сотрудник  не более трех раз в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C91" w:rsidRPr="007B38CC" w:rsidRDefault="00134C91" w:rsidP="008D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C91" w:rsidRPr="007B38CC" w:rsidRDefault="008D0A7D" w:rsidP="008D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14 образовательных мероприятий, семинаров, мастер-классов,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C91" w:rsidRPr="007B38CC" w:rsidRDefault="008D0A7D" w:rsidP="008D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 000,00</w:t>
            </w:r>
          </w:p>
        </w:tc>
      </w:tr>
    </w:tbl>
    <w:p w:rsidR="00DD0AA4" w:rsidRPr="007B38CC" w:rsidRDefault="00DD0AA4" w:rsidP="00DD0AA4">
      <w:pPr>
        <w:pStyle w:val="ConsPlusNormal"/>
        <w:widowControl/>
        <w:tabs>
          <w:tab w:val="left" w:pos="284"/>
        </w:tabs>
        <w:adjustRightInd/>
        <w:ind w:left="405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825CF4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CF4">
        <w:rPr>
          <w:rFonts w:ascii="Times New Roman" w:hAnsi="Times New Roman" w:cs="Times New Roman"/>
          <w:sz w:val="26"/>
          <w:szCs w:val="26"/>
        </w:rPr>
        <w:t>Затраты</w:t>
      </w:r>
      <w:r w:rsidR="000F37E4" w:rsidRPr="00825CF4">
        <w:rPr>
          <w:rFonts w:ascii="Times New Roman" w:hAnsi="Times New Roman" w:cs="Times New Roman"/>
          <w:sz w:val="26"/>
          <w:szCs w:val="26"/>
        </w:rPr>
        <w:t>:</w:t>
      </w:r>
      <w:r w:rsidRPr="00825CF4">
        <w:rPr>
          <w:rFonts w:ascii="Times New Roman" w:hAnsi="Times New Roman" w:cs="Times New Roman"/>
          <w:sz w:val="26"/>
          <w:szCs w:val="26"/>
        </w:rPr>
        <w:t xml:space="preserve"> на оформление помещения (территории) для проведения мероприятия</w:t>
      </w:r>
      <w:r w:rsidR="00422214" w:rsidRPr="00825CF4">
        <w:rPr>
          <w:rFonts w:ascii="Times New Roman" w:hAnsi="Times New Roman" w:cs="Times New Roman"/>
          <w:sz w:val="26"/>
          <w:szCs w:val="26"/>
        </w:rPr>
        <w:t>, на разработку и изготовление печатной продукции (дипломов, благодарственных писем, почетных грамот</w:t>
      </w:r>
      <w:r w:rsidR="00741536" w:rsidRPr="00825CF4">
        <w:rPr>
          <w:rFonts w:ascii="Times New Roman" w:hAnsi="Times New Roman" w:cs="Times New Roman"/>
          <w:sz w:val="26"/>
          <w:szCs w:val="26"/>
        </w:rPr>
        <w:t>, информационно-статистических материалов</w:t>
      </w:r>
      <w:r w:rsidR="00422214" w:rsidRPr="00825CF4">
        <w:rPr>
          <w:rFonts w:ascii="Times New Roman" w:hAnsi="Times New Roman" w:cs="Times New Roman"/>
          <w:sz w:val="26"/>
          <w:szCs w:val="26"/>
        </w:rPr>
        <w:t xml:space="preserve"> и др.) участникам мероприятия</w:t>
      </w:r>
      <w:r w:rsidR="00D10868" w:rsidRPr="00825CF4">
        <w:rPr>
          <w:rFonts w:ascii="Times New Roman" w:hAnsi="Times New Roman" w:cs="Times New Roman"/>
          <w:sz w:val="26"/>
          <w:szCs w:val="26"/>
        </w:rPr>
        <w:t>, на изготовление рамок для дипломов,</w:t>
      </w:r>
      <w:r w:rsidR="00EB5CBB" w:rsidRPr="00825CF4">
        <w:rPr>
          <w:rFonts w:ascii="Times New Roman" w:hAnsi="Times New Roman" w:cs="Times New Roman"/>
          <w:sz w:val="26"/>
          <w:szCs w:val="26"/>
        </w:rPr>
        <w:t xml:space="preserve"> на изготовление сувенирной продукции,</w:t>
      </w:r>
      <w:r w:rsidR="00774020" w:rsidRPr="00825CF4">
        <w:rPr>
          <w:rFonts w:ascii="Times New Roman" w:hAnsi="Times New Roman" w:cs="Times New Roman"/>
          <w:sz w:val="26"/>
          <w:szCs w:val="26"/>
        </w:rPr>
        <w:t xml:space="preserve"> на изготовление призов на проведение культурно - массовых мероприятий регионального и районного масштабов, </w:t>
      </w:r>
      <w:r w:rsidR="009375C0" w:rsidRPr="00825CF4">
        <w:rPr>
          <w:rFonts w:ascii="Times New Roman" w:hAnsi="Times New Roman" w:cs="Times New Roman"/>
          <w:sz w:val="26"/>
          <w:szCs w:val="26"/>
        </w:rPr>
        <w:t>на оплату услуг питания во время проведения культурн</w:t>
      </w:r>
      <w:proofErr w:type="gramStart"/>
      <w:r w:rsidR="009375C0" w:rsidRPr="00825CF4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9375C0" w:rsidRPr="00825CF4">
        <w:rPr>
          <w:rFonts w:ascii="Times New Roman" w:hAnsi="Times New Roman" w:cs="Times New Roman"/>
          <w:sz w:val="26"/>
          <w:szCs w:val="26"/>
        </w:rPr>
        <w:t xml:space="preserve"> массовых мероприятий</w:t>
      </w:r>
    </w:p>
    <w:p w:rsidR="00422214" w:rsidRPr="00825CF4" w:rsidRDefault="00422214" w:rsidP="004222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4020" w:rsidRPr="007B38CC" w:rsidRDefault="00AD6FCC" w:rsidP="00C07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24316E">
        <w:rPr>
          <w:rFonts w:ascii="Times New Roman" w:eastAsia="Calibri" w:hAnsi="Times New Roman" w:cs="Times New Roman"/>
        </w:rPr>
        <w:t>З</w:t>
      </w:r>
      <w:proofErr w:type="gramEnd"/>
      <w:r w:rsidR="00FD3AE9" w:rsidRPr="0024316E">
        <w:rPr>
          <w:rFonts w:ascii="Times New Roman" w:eastAsia="Calibri" w:hAnsi="Times New Roman" w:cs="Times New Roman"/>
        </w:rPr>
        <w:t xml:space="preserve"> мер =</w:t>
      </w:r>
      <w:r w:rsidRPr="0024316E">
        <w:rPr>
          <w:rFonts w:ascii="Times New Roman" w:eastAsia="Calibri" w:hAnsi="Times New Roman" w:cs="Times New Roman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оп*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оп+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</w:rPr>
                <m:t>д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*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д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р</m:t>
              </m:r>
              <m:r>
                <w:rPr>
                  <w:rFonts w:ascii="Cambria Math" w:eastAsia="Calibri" w:hAnsi="Cambria Math" w:cs="Times New Roman"/>
                </w:rPr>
                <m:t>д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рд</m:t>
              </m:r>
            </m:e>
          </m:nary>
          <m:r>
            <m:rPr>
              <m:sty m:val="p"/>
            </m:rPr>
            <w:rPr>
              <w:rFonts w:ascii="Times New Roman" w:eastAsia="Calibri" w:hAnsi="Times New Roman" w:cs="Times New Roman"/>
            </w:rPr>
            <w:br/>
          </m:r>
        </m:oMath>
      </m:oMathPara>
      <w:r w:rsidR="00EB5CBB" w:rsidRPr="0024316E">
        <w:rPr>
          <w:rFonts w:ascii="Times New Roman" w:eastAsia="Calibri" w:hAnsi="Times New Roman" w:cs="Times New Roman"/>
        </w:rPr>
        <w:t>+</w:t>
      </w:r>
      <w:r w:rsidR="00FD3AE9" w:rsidRPr="0024316E">
        <w:rPr>
          <w:rFonts w:ascii="Times New Roman" w:eastAsia="Calibri" w:hAnsi="Times New Roman" w:cs="Times New Roman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сп*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сп</m:t>
              </m:r>
            </m:e>
          </m:nary>
          <m:r>
            <w:rPr>
              <w:rFonts w:ascii="Cambria Math" w:eastAsia="Calibri" w:hAnsi="Cambria Math" w:cs="Times New Roman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</w:rPr>
                <m:t xml:space="preserve"> б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*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б+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</w:rPr>
                    <m:t xml:space="preserve"> сц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 xml:space="preserve"> сц </m:t>
                  </m:r>
                </m:e>
              </m:nary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</m:e>
          </m:nary>
          <m:r>
            <m:rPr>
              <m:sty m:val="p"/>
            </m:rPr>
            <w:rPr>
              <w:rFonts w:ascii="Times New Roman" w:eastAsia="Calibri" w:hAnsi="Times New Roman" w:cs="Times New Roman"/>
            </w:rPr>
            <w:br/>
          </m:r>
        </m:oMath>
      </m:oMathPara>
      <w:r w:rsidR="009375C0" w:rsidRPr="0024316E">
        <w:rPr>
          <w:rFonts w:ascii="Times New Roman" w:eastAsia="Calibri" w:hAnsi="Times New Roman" w:cs="Times New Roman"/>
        </w:rPr>
        <w:t>+</w:t>
      </w:r>
      <w:r w:rsidR="00FD3AE9" w:rsidRPr="0024316E">
        <w:rPr>
          <w:rFonts w:ascii="Times New Roman" w:eastAsia="Calibri" w:hAnsi="Times New Roman" w:cs="Times New Roman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Q i чпит*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пит</m:t>
              </m:r>
            </m:e>
          </m:nary>
          <m:r>
            <w:rPr>
              <w:rFonts w:ascii="Cambria Math" w:eastAsia="Calibri" w:hAnsi="Cambria Math" w:cs="Times New Roman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n</m:t>
              </m:r>
            </m:sup>
            <m:e>
              <m:r>
                <w:rPr>
                  <w:rFonts w:ascii="Cambria Math" w:hAnsi="Cambria Math" w:cs="Times New Roman"/>
                </w:rPr>
                <m:t xml:space="preserve">Q iл    </m:t>
              </m:r>
            </m:e>
          </m:nary>
          <m:r>
            <w:rPr>
              <w:rFonts w:ascii="Cambria Math" w:hAnsi="Cambria Math" w:cs="Times New Roman"/>
            </w:rPr>
            <m:t>*Piл</m:t>
          </m:r>
          <m:r>
            <m:rPr>
              <m:sty m:val="p"/>
            </m:rPr>
            <w:rPr>
              <w:rFonts w:ascii="Times New Roman" w:eastAsia="Calibri" w:hAnsi="Times New Roman" w:cs="Times New Roman"/>
            </w:rPr>
            <w:br/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5E3EB3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="008E5F17">
        <w:rPr>
          <w:rFonts w:ascii="Times New Roman" w:eastAsia="Calibri" w:hAnsi="Times New Roman" w:cs="Times New Roman"/>
          <w:sz w:val="20"/>
          <w:szCs w:val="20"/>
        </w:rPr>
        <w:t xml:space="preserve"> оп</w:t>
      </w:r>
      <w:r w:rsidRPr="007B38CC">
        <w:rPr>
          <w:rFonts w:ascii="Times New Roman" w:eastAsia="Calibri" w:hAnsi="Times New Roman" w:cs="Times New Roman"/>
          <w:sz w:val="20"/>
          <w:szCs w:val="20"/>
        </w:rPr>
        <w:t>- количество i-х помещений (территорий);</w:t>
      </w:r>
    </w:p>
    <w:p w:rsidR="00DD0AA4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="008E5F17">
        <w:rPr>
          <w:rFonts w:ascii="Times New Roman" w:eastAsia="Calibri" w:hAnsi="Times New Roman" w:cs="Times New Roman"/>
          <w:sz w:val="20"/>
          <w:szCs w:val="20"/>
        </w:rPr>
        <w:t xml:space="preserve"> о</w:t>
      </w:r>
      <w:proofErr w:type="gramStart"/>
      <w:r w:rsidR="008E5F17">
        <w:rPr>
          <w:rFonts w:ascii="Times New Roman" w:eastAsia="Calibri" w:hAnsi="Times New Roman" w:cs="Times New Roman"/>
          <w:sz w:val="20"/>
          <w:szCs w:val="20"/>
        </w:rPr>
        <w:t>п</w:t>
      </w:r>
      <w:r w:rsidRPr="007B38CC">
        <w:rPr>
          <w:rFonts w:ascii="Times New Roman" w:eastAsia="Calibri" w:hAnsi="Times New Roman" w:cs="Times New Roman"/>
          <w:sz w:val="20"/>
          <w:szCs w:val="20"/>
        </w:rPr>
        <w:t>-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стоимость услуги по оформлению помещени</w:t>
      </w:r>
      <w:r w:rsidR="00422214">
        <w:rPr>
          <w:rFonts w:ascii="Times New Roman" w:eastAsia="Calibri" w:hAnsi="Times New Roman" w:cs="Times New Roman"/>
          <w:sz w:val="20"/>
          <w:szCs w:val="20"/>
        </w:rPr>
        <w:t>я;</w:t>
      </w:r>
    </w:p>
    <w:p w:rsidR="00422214" w:rsidRPr="00422214" w:rsidRDefault="00422214" w:rsidP="00422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2214">
        <w:rPr>
          <w:rFonts w:ascii="Times New Roman" w:eastAsia="Calibri" w:hAnsi="Times New Roman" w:cs="Times New Roman"/>
          <w:sz w:val="20"/>
          <w:szCs w:val="20"/>
        </w:rPr>
        <w:t xml:space="preserve">Qi </w:t>
      </w:r>
      <w:proofErr w:type="gramStart"/>
      <w:r w:rsidRPr="00422214">
        <w:rPr>
          <w:rFonts w:ascii="Times New Roman" w:eastAsia="Calibri" w:hAnsi="Times New Roman" w:cs="Times New Roman"/>
          <w:sz w:val="20"/>
          <w:szCs w:val="20"/>
        </w:rPr>
        <w:t>д-</w:t>
      </w:r>
      <w:proofErr w:type="gramEnd"/>
      <w:r w:rsidRPr="00422214">
        <w:rPr>
          <w:rFonts w:ascii="Times New Roman" w:eastAsia="Calibri" w:hAnsi="Times New Roman" w:cs="Times New Roman"/>
          <w:sz w:val="20"/>
          <w:szCs w:val="20"/>
        </w:rPr>
        <w:t xml:space="preserve"> ко</w:t>
      </w:r>
      <w:r w:rsidR="004A2284">
        <w:rPr>
          <w:rFonts w:ascii="Times New Roman" w:eastAsia="Calibri" w:hAnsi="Times New Roman" w:cs="Times New Roman"/>
          <w:sz w:val="20"/>
          <w:szCs w:val="20"/>
        </w:rPr>
        <w:t>личество печатной продукции на одно</w:t>
      </w:r>
      <w:r w:rsidRPr="00422214">
        <w:rPr>
          <w:rFonts w:ascii="Times New Roman" w:eastAsia="Calibri" w:hAnsi="Times New Roman" w:cs="Times New Roman"/>
          <w:sz w:val="20"/>
          <w:szCs w:val="20"/>
        </w:rPr>
        <w:t xml:space="preserve"> i-мероприятие;</w:t>
      </w:r>
    </w:p>
    <w:p w:rsidR="00422214" w:rsidRDefault="00422214" w:rsidP="00422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2214">
        <w:rPr>
          <w:rFonts w:ascii="Times New Roman" w:eastAsia="Calibri" w:hAnsi="Times New Roman" w:cs="Times New Roman"/>
          <w:sz w:val="20"/>
          <w:szCs w:val="20"/>
        </w:rPr>
        <w:t xml:space="preserve">Pi </w:t>
      </w:r>
      <w:proofErr w:type="gramStart"/>
      <w:r w:rsidRPr="00422214">
        <w:rPr>
          <w:rFonts w:ascii="Times New Roman" w:eastAsia="Calibri" w:hAnsi="Times New Roman" w:cs="Times New Roman"/>
          <w:sz w:val="20"/>
          <w:szCs w:val="20"/>
        </w:rPr>
        <w:t>д-</w:t>
      </w:r>
      <w:proofErr w:type="gramEnd"/>
      <w:r w:rsidR="00D10868">
        <w:rPr>
          <w:rFonts w:ascii="Times New Roman" w:eastAsia="Calibri" w:hAnsi="Times New Roman" w:cs="Times New Roman"/>
          <w:sz w:val="20"/>
          <w:szCs w:val="20"/>
        </w:rPr>
        <w:t xml:space="preserve"> цена разработки, изготовления единицы</w:t>
      </w:r>
      <w:r w:rsidRPr="00422214">
        <w:rPr>
          <w:rFonts w:ascii="Times New Roman" w:eastAsia="Calibri" w:hAnsi="Times New Roman" w:cs="Times New Roman"/>
          <w:sz w:val="20"/>
          <w:szCs w:val="20"/>
        </w:rPr>
        <w:t xml:space="preserve"> печатн</w:t>
      </w:r>
      <w:r w:rsidR="004A2284">
        <w:rPr>
          <w:rFonts w:ascii="Times New Roman" w:eastAsia="Calibri" w:hAnsi="Times New Roman" w:cs="Times New Roman"/>
          <w:sz w:val="20"/>
          <w:szCs w:val="20"/>
        </w:rPr>
        <w:t>ой продукции на одно</w:t>
      </w:r>
      <w:r>
        <w:rPr>
          <w:rFonts w:ascii="Times New Roman" w:eastAsia="Calibri" w:hAnsi="Times New Roman" w:cs="Times New Roman"/>
          <w:sz w:val="20"/>
          <w:szCs w:val="20"/>
        </w:rPr>
        <w:t xml:space="preserve"> i-мероприятие;</w:t>
      </w:r>
    </w:p>
    <w:p w:rsidR="00D10868" w:rsidRPr="007B38CC" w:rsidRDefault="00D10868" w:rsidP="00D10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рд- ко</w:t>
      </w:r>
      <w:r w:rsidR="004A2284">
        <w:rPr>
          <w:rFonts w:ascii="Times New Roman" w:eastAsia="Calibri" w:hAnsi="Times New Roman" w:cs="Times New Roman"/>
          <w:sz w:val="20"/>
          <w:szCs w:val="20"/>
        </w:rPr>
        <w:t>личество рамок для дипломов на одно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D10868" w:rsidRPr="007B38CC" w:rsidRDefault="00D10868" w:rsidP="00D10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р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д-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цена </w:t>
      </w:r>
      <w:r w:rsidR="004A2284">
        <w:rPr>
          <w:rFonts w:ascii="Times New Roman" w:eastAsia="Calibri" w:hAnsi="Times New Roman" w:cs="Times New Roman"/>
          <w:sz w:val="20"/>
          <w:szCs w:val="20"/>
        </w:rPr>
        <w:t>изготовления одной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рамки для диплома </w:t>
      </w:r>
      <w:r w:rsidR="004A2284">
        <w:rPr>
          <w:rFonts w:ascii="Times New Roman" w:eastAsia="Calibri" w:hAnsi="Times New Roman" w:cs="Times New Roman"/>
          <w:sz w:val="20"/>
          <w:szCs w:val="20"/>
        </w:rPr>
        <w:t>на одно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EB5CBB" w:rsidRPr="007B38CC" w:rsidRDefault="00EB5CBB" w:rsidP="00EB5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="004A2284">
        <w:rPr>
          <w:rFonts w:ascii="Times New Roman" w:eastAsia="Calibri" w:hAnsi="Times New Roman" w:cs="Times New Roman"/>
          <w:sz w:val="20"/>
          <w:szCs w:val="20"/>
        </w:rPr>
        <w:t xml:space="preserve"> сп – количество сувениров на одно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D10868" w:rsidRPr="007B38CC" w:rsidRDefault="00EB5CBB" w:rsidP="00EB5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="00774020">
        <w:rPr>
          <w:rFonts w:ascii="Times New Roman" w:eastAsia="Calibri" w:hAnsi="Times New Roman" w:cs="Times New Roman"/>
          <w:sz w:val="20"/>
          <w:szCs w:val="20"/>
        </w:rPr>
        <w:t xml:space="preserve"> сп – цена единицы сувенирной продукции</w:t>
      </w:r>
      <w:r w:rsidR="004A2284">
        <w:rPr>
          <w:rFonts w:ascii="Times New Roman" w:eastAsia="Calibri" w:hAnsi="Times New Roman" w:cs="Times New Roman"/>
          <w:sz w:val="20"/>
          <w:szCs w:val="20"/>
        </w:rPr>
        <w:t xml:space="preserve"> на одно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</w:t>
      </w:r>
    </w:p>
    <w:p w:rsidR="00774020" w:rsidRPr="007B38CC" w:rsidRDefault="00774020" w:rsidP="00774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б- количество призов на проведение одного мероприятия регионального масштаба;</w:t>
      </w:r>
    </w:p>
    <w:p w:rsidR="00774020" w:rsidRPr="007B38CC" w:rsidRDefault="00774020" w:rsidP="00774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="004A22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="004A2284">
        <w:rPr>
          <w:rFonts w:ascii="Times New Roman" w:eastAsia="Calibri" w:hAnsi="Times New Roman" w:cs="Times New Roman"/>
          <w:sz w:val="20"/>
          <w:szCs w:val="20"/>
        </w:rPr>
        <w:t>б-</w:t>
      </w:r>
      <w:proofErr w:type="gramEnd"/>
      <w:r w:rsidR="004A2284">
        <w:rPr>
          <w:rFonts w:ascii="Times New Roman" w:eastAsia="Calibri" w:hAnsi="Times New Roman" w:cs="Times New Roman"/>
          <w:sz w:val="20"/>
          <w:szCs w:val="20"/>
        </w:rPr>
        <w:t xml:space="preserve"> стоимость одного </w:t>
      </w:r>
      <w:r w:rsidRPr="007B38CC">
        <w:rPr>
          <w:rFonts w:ascii="Times New Roman" w:eastAsia="Calibri" w:hAnsi="Times New Roman" w:cs="Times New Roman"/>
          <w:sz w:val="20"/>
          <w:szCs w:val="20"/>
        </w:rPr>
        <w:t>приза на одного мероприятие регионального масштаба;</w:t>
      </w:r>
    </w:p>
    <w:p w:rsidR="00774020" w:rsidRPr="007B38CC" w:rsidRDefault="00774020" w:rsidP="00774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сц- количество призов на проведение одного мероприятия районного масштаба;</w:t>
      </w:r>
    </w:p>
    <w:p w:rsidR="00422214" w:rsidRPr="00422214" w:rsidRDefault="00774020" w:rsidP="00774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="004A2284">
        <w:rPr>
          <w:rFonts w:ascii="Times New Roman" w:eastAsia="Calibri" w:hAnsi="Times New Roman" w:cs="Times New Roman"/>
          <w:sz w:val="20"/>
          <w:szCs w:val="20"/>
        </w:rPr>
        <w:t xml:space="preserve"> с</w:t>
      </w:r>
      <w:proofErr w:type="gramStart"/>
      <w:r w:rsidR="004A2284">
        <w:rPr>
          <w:rFonts w:ascii="Times New Roman" w:eastAsia="Calibri" w:hAnsi="Times New Roman" w:cs="Times New Roman"/>
          <w:sz w:val="20"/>
          <w:szCs w:val="20"/>
        </w:rPr>
        <w:t>ц-</w:t>
      </w:r>
      <w:proofErr w:type="gramEnd"/>
      <w:r w:rsidR="004A2284">
        <w:rPr>
          <w:rFonts w:ascii="Times New Roman" w:eastAsia="Calibri" w:hAnsi="Times New Roman" w:cs="Times New Roman"/>
          <w:sz w:val="20"/>
          <w:szCs w:val="20"/>
        </w:rPr>
        <w:t xml:space="preserve"> стоимость одного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приза на одного мероприятие районного масштаба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9375C0" w:rsidRPr="007B38CC" w:rsidRDefault="009375C0" w:rsidP="00937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чпит – планируемо</w:t>
      </w:r>
      <w:r>
        <w:rPr>
          <w:rFonts w:ascii="Times New Roman" w:eastAsia="Calibri" w:hAnsi="Times New Roman" w:cs="Times New Roman"/>
          <w:sz w:val="20"/>
          <w:szCs w:val="20"/>
        </w:rPr>
        <w:t>е количество человек, которые получат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питание при проведении одного мероприятия;</w:t>
      </w:r>
    </w:p>
    <w:p w:rsidR="00422214" w:rsidRDefault="009375C0" w:rsidP="00937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пит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="004A2284">
        <w:rPr>
          <w:rFonts w:ascii="Times New Roman" w:eastAsia="Calibri" w:hAnsi="Times New Roman" w:cs="Times New Roman"/>
          <w:sz w:val="20"/>
          <w:szCs w:val="20"/>
        </w:rPr>
        <w:t>стоимость питания на одного</w:t>
      </w:r>
      <w:r>
        <w:rPr>
          <w:rFonts w:ascii="Times New Roman" w:eastAsia="Calibri" w:hAnsi="Times New Roman" w:cs="Times New Roman"/>
          <w:sz w:val="20"/>
          <w:szCs w:val="20"/>
        </w:rPr>
        <w:t xml:space="preserve"> человека;</w:t>
      </w:r>
    </w:p>
    <w:p w:rsidR="00AB05F1" w:rsidRPr="007B38CC" w:rsidRDefault="00AB05F1" w:rsidP="00AB0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hAnsi="Times New Roman" w:cs="Times New Roman"/>
          <w:sz w:val="20"/>
          <w:szCs w:val="20"/>
        </w:rPr>
        <w:t xml:space="preserve"> л – количество технической, справоч</w:t>
      </w:r>
      <w:r w:rsidR="004A2284">
        <w:rPr>
          <w:rFonts w:ascii="Times New Roman" w:hAnsi="Times New Roman" w:cs="Times New Roman"/>
          <w:sz w:val="20"/>
          <w:szCs w:val="20"/>
        </w:rPr>
        <w:t>ной, нормативной литературы на одно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</w:rPr>
        <w:t>-мероприятие;</w:t>
      </w:r>
    </w:p>
    <w:p w:rsidR="00AB05F1" w:rsidRDefault="00AB05F1" w:rsidP="00AB0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Pi</w:t>
      </w:r>
      <w:r w:rsidR="004A2284">
        <w:rPr>
          <w:rFonts w:ascii="Times New Roman" w:hAnsi="Times New Roman" w:cs="Times New Roman"/>
          <w:sz w:val="20"/>
          <w:szCs w:val="20"/>
        </w:rPr>
        <w:t xml:space="preserve"> л – цена единицы</w:t>
      </w:r>
      <w:r w:rsidRPr="007B38CC">
        <w:rPr>
          <w:rFonts w:ascii="Times New Roman" w:hAnsi="Times New Roman" w:cs="Times New Roman"/>
          <w:sz w:val="20"/>
          <w:szCs w:val="20"/>
        </w:rPr>
        <w:t xml:space="preserve"> технической, справоч</w:t>
      </w:r>
      <w:r w:rsidR="004A2284">
        <w:rPr>
          <w:rFonts w:ascii="Times New Roman" w:hAnsi="Times New Roman" w:cs="Times New Roman"/>
          <w:sz w:val="20"/>
          <w:szCs w:val="20"/>
        </w:rPr>
        <w:t>ной, нормативной литературы на одно</w:t>
      </w:r>
      <w:r w:rsidRPr="007B38CC">
        <w:rPr>
          <w:rFonts w:ascii="Times New Roman" w:hAnsi="Times New Roman" w:cs="Times New Roman"/>
          <w:sz w:val="20"/>
          <w:szCs w:val="20"/>
        </w:rPr>
        <w:t xml:space="preserve"> i-мероприятие.</w:t>
      </w:r>
    </w:p>
    <w:p w:rsidR="00C0772E" w:rsidRPr="007B38CC" w:rsidRDefault="00C0772E" w:rsidP="00AB0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15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15"/>
        <w:gridCol w:w="744"/>
        <w:gridCol w:w="851"/>
        <w:gridCol w:w="674"/>
        <w:gridCol w:w="708"/>
        <w:gridCol w:w="709"/>
        <w:gridCol w:w="567"/>
        <w:gridCol w:w="567"/>
        <w:gridCol w:w="709"/>
        <w:gridCol w:w="709"/>
        <w:gridCol w:w="698"/>
        <w:gridCol w:w="708"/>
        <w:gridCol w:w="709"/>
        <w:gridCol w:w="567"/>
        <w:gridCol w:w="709"/>
        <w:gridCol w:w="709"/>
      </w:tblGrid>
      <w:tr w:rsidR="009375C0" w:rsidRPr="007B38CC" w:rsidTr="00F3247E">
        <w:trPr>
          <w:trHeight w:val="57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5C0" w:rsidRPr="00F3247E" w:rsidRDefault="009375C0" w:rsidP="0096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Количество помещений (территорий)</w:t>
            </w:r>
          </w:p>
          <w:p w:rsidR="009375C0" w:rsidRPr="00F3247E" w:rsidRDefault="009375C0" w:rsidP="0096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(шт.)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5C0" w:rsidRPr="00F3247E" w:rsidRDefault="009375C0" w:rsidP="0096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Стоимость услуги по оформлению помещения</w:t>
            </w:r>
          </w:p>
          <w:p w:rsidR="009375C0" w:rsidRPr="00F3247E" w:rsidRDefault="009375C0" w:rsidP="0096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F3247E" w:rsidRDefault="009375C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>Ко</w:t>
            </w:r>
            <w:r w:rsidR="000B15E7"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>личество печатной продукции на одно</w:t>
            </w:r>
            <w:r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i-мероприятие (шт.)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F3247E" w:rsidRDefault="009375C0" w:rsidP="00D1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>Цена разработки, изготовления единицы печатн</w:t>
            </w:r>
            <w:r w:rsidR="000B15E7"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>ой продукции на одно</w:t>
            </w:r>
            <w:r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i-мероприятие (руб.)</w:t>
            </w:r>
          </w:p>
          <w:p w:rsidR="009375C0" w:rsidRPr="00F3247E" w:rsidRDefault="009375C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F3247E" w:rsidRDefault="009375C0" w:rsidP="00D1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Количество рамок для  дипломов </w:t>
            </w:r>
          </w:p>
          <w:p w:rsidR="009375C0" w:rsidRPr="00F3247E" w:rsidRDefault="009375C0" w:rsidP="00D1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F3247E" w:rsidRDefault="009375C0" w:rsidP="00D1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Цена изготовления </w:t>
            </w:r>
          </w:p>
          <w:p w:rsidR="009375C0" w:rsidRPr="00F3247E" w:rsidRDefault="000B15E7" w:rsidP="00D1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одной </w:t>
            </w:r>
            <w:r w:rsidR="009375C0"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рамки для диплома</w:t>
            </w:r>
          </w:p>
          <w:p w:rsidR="009375C0" w:rsidRPr="00F3247E" w:rsidRDefault="009375C0" w:rsidP="00D1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F3247E" w:rsidRDefault="009375C0" w:rsidP="00E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Количество сувениров </w:t>
            </w:r>
          </w:p>
          <w:p w:rsidR="009375C0" w:rsidRPr="00F3247E" w:rsidRDefault="009375C0" w:rsidP="00E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(шт.)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F3247E" w:rsidRDefault="009375C0" w:rsidP="00E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одного сувенира</w:t>
            </w:r>
          </w:p>
          <w:p w:rsidR="009375C0" w:rsidRPr="00F3247E" w:rsidRDefault="009375C0" w:rsidP="00E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F3247E" w:rsidRDefault="009375C0" w:rsidP="00E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>Количество призов на проведение одного мероприятия регионального масштаба</w:t>
            </w:r>
            <w:r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F3247E" w:rsidRDefault="000B15E7" w:rsidP="00E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Стоимость одного </w:t>
            </w:r>
            <w:r w:rsidR="009375C0"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>приза на одного мероприятие регионального масштаба</w:t>
            </w:r>
            <w:r w:rsidR="009375C0"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(руб.)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F3247E" w:rsidRDefault="009375C0" w:rsidP="008A7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>Количество призов на проведение одного мероприятия районного масштаба</w:t>
            </w:r>
          </w:p>
          <w:p w:rsidR="009375C0" w:rsidRPr="00F3247E" w:rsidRDefault="009375C0" w:rsidP="008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>(шт.)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F3247E" w:rsidRDefault="000B15E7" w:rsidP="008A7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>Стоимость одного приза на одно</w:t>
            </w:r>
            <w:r w:rsidR="009375C0"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мероприятие районного масштаба</w:t>
            </w:r>
          </w:p>
          <w:p w:rsidR="009375C0" w:rsidRPr="00F3247E" w:rsidRDefault="009375C0" w:rsidP="008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>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F3247E" w:rsidRDefault="000B15E7" w:rsidP="00937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>П</w:t>
            </w:r>
            <w:r w:rsidR="009375C0"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ланируемое количество человек, которые получат питание при проведении </w:t>
            </w:r>
            <w:r w:rsidR="00AB05F1"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одного </w:t>
            </w:r>
            <w:r w:rsidR="009375C0"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мероприятия </w:t>
            </w:r>
          </w:p>
          <w:p w:rsidR="009375C0" w:rsidRPr="00F3247E" w:rsidRDefault="009375C0" w:rsidP="00937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>(чел.)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F3247E" w:rsidRDefault="000B15E7" w:rsidP="008A7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>Стоимость питания на одного</w:t>
            </w:r>
            <w:r w:rsidR="009375C0"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человека</w:t>
            </w:r>
            <w:r w:rsidR="009375C0"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5F1" w:rsidRPr="00F3247E" w:rsidRDefault="00AB05F1" w:rsidP="00AB0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247E">
              <w:rPr>
                <w:rFonts w:ascii="Times New Roman" w:hAnsi="Times New Roman" w:cs="Times New Roman"/>
                <w:sz w:val="14"/>
                <w:szCs w:val="14"/>
              </w:rPr>
              <w:t>Планируемое количество  технической, справочной, нормативной литературы</w:t>
            </w:r>
            <w:r w:rsidR="00341704" w:rsidRPr="00F3247E">
              <w:rPr>
                <w:rFonts w:ascii="Times New Roman" w:hAnsi="Times New Roman" w:cs="Times New Roman"/>
                <w:sz w:val="14"/>
                <w:szCs w:val="14"/>
              </w:rPr>
              <w:t xml:space="preserve"> на одно </w:t>
            </w:r>
            <w:r w:rsidR="00341704" w:rsidRPr="00F3247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="00341704" w:rsidRPr="00F3247E">
              <w:rPr>
                <w:rFonts w:ascii="Times New Roman" w:hAnsi="Times New Roman" w:cs="Times New Roman"/>
                <w:sz w:val="14"/>
                <w:szCs w:val="14"/>
              </w:rPr>
              <w:t xml:space="preserve"> мероприятие</w:t>
            </w:r>
          </w:p>
          <w:p w:rsidR="009375C0" w:rsidRPr="00F3247E" w:rsidRDefault="00AB05F1" w:rsidP="00AB0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3247E">
              <w:rPr>
                <w:rFonts w:ascii="Times New Roman" w:hAnsi="Times New Roman" w:cs="Times New Roman"/>
                <w:sz w:val="14"/>
                <w:szCs w:val="14"/>
              </w:rPr>
              <w:t>(шт.)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5F1" w:rsidRPr="00F3247E" w:rsidRDefault="00AB05F1" w:rsidP="00AB0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247E">
              <w:rPr>
                <w:rFonts w:ascii="Times New Roman" w:hAnsi="Times New Roman" w:cs="Times New Roman"/>
                <w:sz w:val="14"/>
                <w:szCs w:val="14"/>
              </w:rPr>
              <w:t>Цена за единицу  технической, справочной, нормативной литературы</w:t>
            </w:r>
            <w:r w:rsidR="0037252E" w:rsidRPr="00F3247E">
              <w:rPr>
                <w:rFonts w:ascii="Times New Roman" w:hAnsi="Times New Roman" w:cs="Times New Roman"/>
                <w:sz w:val="14"/>
                <w:szCs w:val="14"/>
              </w:rPr>
              <w:t xml:space="preserve"> на одно </w:t>
            </w:r>
            <w:r w:rsidR="0037252E" w:rsidRPr="00F3247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="0037252E" w:rsidRPr="00F3247E">
              <w:rPr>
                <w:rFonts w:ascii="Times New Roman" w:hAnsi="Times New Roman" w:cs="Times New Roman"/>
                <w:sz w:val="14"/>
                <w:szCs w:val="14"/>
              </w:rPr>
              <w:t xml:space="preserve"> мероприятие</w:t>
            </w:r>
          </w:p>
          <w:p w:rsidR="009375C0" w:rsidRPr="00F3247E" w:rsidRDefault="00AB05F1" w:rsidP="00AB0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3247E">
              <w:rPr>
                <w:rFonts w:ascii="Times New Roman" w:hAnsi="Times New Roman" w:cs="Times New Roman"/>
                <w:sz w:val="14"/>
                <w:szCs w:val="14"/>
              </w:rPr>
              <w:t>(руб.)</w:t>
            </w:r>
          </w:p>
        </w:tc>
      </w:tr>
      <w:tr w:rsidR="009375C0" w:rsidRPr="007B38CC" w:rsidTr="00F3247E">
        <w:trPr>
          <w:trHeight w:val="75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5C0" w:rsidRPr="00A867CC" w:rsidRDefault="009375C0" w:rsidP="0096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67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 помещения на мероприятие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5C0" w:rsidRPr="00A867CC" w:rsidRDefault="009375C0" w:rsidP="0096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67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100 000,00 на оформление помещения</w:t>
            </w:r>
          </w:p>
          <w:p w:rsidR="009375C0" w:rsidRPr="00A867CC" w:rsidRDefault="009375C0" w:rsidP="0096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67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1 мероприятие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A867CC" w:rsidRDefault="009375C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67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 более 1 на каждого участника мероприятия </w:t>
            </w:r>
            <w:r w:rsidRPr="00A867CC">
              <w:rPr>
                <w:rFonts w:ascii="Times New Roman" w:hAnsi="Times New Roman" w:cs="Times New Roman"/>
                <w:sz w:val="14"/>
                <w:szCs w:val="14"/>
              </w:rPr>
              <w:t>в соответствии с утвержденными нормативными актами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A867CC" w:rsidRDefault="009375C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67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A867CC" w:rsidRDefault="009375C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67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 рамки на каждый диплом участника мероприятия</w:t>
            </w:r>
            <w:r w:rsidRPr="00A867CC">
              <w:rPr>
                <w:rFonts w:ascii="Times New Roman" w:hAnsi="Times New Roman" w:cs="Times New Roman"/>
                <w:sz w:val="14"/>
                <w:szCs w:val="14"/>
              </w:rPr>
              <w:t xml:space="preserve"> в соответствии с утвержденными нормативными актами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A867CC" w:rsidRDefault="009375C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67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A867CC" w:rsidRDefault="009375C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67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 более 1 сувенира на каждого участника мероприятия </w:t>
            </w:r>
            <w:r w:rsidRPr="00A867CC">
              <w:rPr>
                <w:rFonts w:ascii="Times New Roman" w:hAnsi="Times New Roman" w:cs="Times New Roman"/>
                <w:sz w:val="14"/>
                <w:szCs w:val="14"/>
              </w:rPr>
              <w:t xml:space="preserve"> в соответствии с утвержденными нормативными актами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7CC" w:rsidRDefault="009375C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67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</w:t>
            </w:r>
          </w:p>
          <w:p w:rsidR="009375C0" w:rsidRPr="00A867CC" w:rsidRDefault="00A867CC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</w:t>
            </w:r>
            <w:r w:rsidR="009375C0" w:rsidRPr="00A867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7CC" w:rsidRDefault="009375C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67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 более </w:t>
            </w:r>
          </w:p>
          <w:p w:rsidR="009375C0" w:rsidRPr="00A867CC" w:rsidRDefault="009375C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67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приз каждого участника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A867CC" w:rsidRDefault="009375C0" w:rsidP="0005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67CC">
              <w:rPr>
                <w:rFonts w:ascii="Times New Roman" w:eastAsia="Calibri" w:hAnsi="Times New Roman" w:cs="Times New Roman"/>
                <w:sz w:val="14"/>
                <w:szCs w:val="14"/>
              </w:rPr>
              <w:t>установлены  Решением Думы Нефтеюганского района</w:t>
            </w:r>
            <w:r w:rsidR="00054008" w:rsidRPr="00A867C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 (или)</w:t>
            </w:r>
            <w:r w:rsidR="004F5275" w:rsidRPr="00A867C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054008" w:rsidRPr="00A867C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иным муниципальным правовым актом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47E" w:rsidRDefault="009375C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67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 более </w:t>
            </w:r>
          </w:p>
          <w:p w:rsidR="009375C0" w:rsidRPr="00A867CC" w:rsidRDefault="009375C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67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приз каждого участника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A867CC" w:rsidRDefault="009375C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67CC">
              <w:rPr>
                <w:rFonts w:ascii="Times New Roman" w:eastAsia="Calibri" w:hAnsi="Times New Roman" w:cs="Times New Roman"/>
                <w:sz w:val="14"/>
                <w:szCs w:val="14"/>
              </w:rPr>
              <w:t>установлены  Решением Думы Нефтеюганского района</w:t>
            </w:r>
            <w:r w:rsidR="00D245E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D245E5" w:rsidRPr="00A867CC">
              <w:rPr>
                <w:rFonts w:ascii="Times New Roman" w:eastAsia="Calibri" w:hAnsi="Times New Roman" w:cs="Times New Roman"/>
                <w:sz w:val="14"/>
                <w:szCs w:val="14"/>
              </w:rPr>
              <w:t>и (или) иным муниципальным правовым актом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A867CC" w:rsidRDefault="009375C0" w:rsidP="0076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867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A867CC" w:rsidRDefault="009375C0" w:rsidP="0076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867CC">
              <w:rPr>
                <w:rFonts w:ascii="Times New Roman" w:eastAsia="Calibri" w:hAnsi="Times New Roman" w:cs="Times New Roman"/>
                <w:sz w:val="14"/>
                <w:szCs w:val="14"/>
              </w:rPr>
              <w:t>установлены  Решением Думы Нефтеюганского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A867CC" w:rsidRDefault="00AB05F1" w:rsidP="0076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867CC">
              <w:rPr>
                <w:rFonts w:ascii="Times New Roman" w:hAnsi="Times New Roman" w:cs="Times New Roman"/>
                <w:sz w:val="14"/>
                <w:szCs w:val="14"/>
              </w:rPr>
              <w:t>не более 1экземпляра на участника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A867CC" w:rsidRDefault="00AB05F1" w:rsidP="0076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867CC">
              <w:rPr>
                <w:rFonts w:ascii="Times New Roman" w:hAnsi="Times New Roman" w:cs="Times New Roman"/>
                <w:sz w:val="14"/>
                <w:szCs w:val="14"/>
              </w:rPr>
              <w:t>не более 700,00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информационных услуг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DD0AA4" w:rsidRPr="00CD3281" w:rsidRDefault="00DD0AA4" w:rsidP="00DD0AA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CD3281">
        <w:rPr>
          <w:rFonts w:ascii="Times New Roman" w:hAnsi="Times New Roman" w:cs="Times New Roman"/>
        </w:rPr>
        <w:t xml:space="preserve">                                                           З</w:t>
      </w:r>
      <w:r w:rsidRPr="00CD3281">
        <w:rPr>
          <w:rFonts w:ascii="Times New Roman" w:hAnsi="Times New Roman" w:cs="Times New Roman"/>
          <w:vertAlign w:val="subscript"/>
        </w:rPr>
        <w:t xml:space="preserve">инф </w:t>
      </w:r>
      <w:r w:rsidRPr="00CD3281">
        <w:rPr>
          <w:rFonts w:ascii="Times New Roman" w:hAnsi="Times New Roman" w:cs="Times New Roman"/>
        </w:rPr>
        <w:t xml:space="preserve">= ∑ </w:t>
      </w:r>
      <w:r w:rsidRPr="00CD3281">
        <w:rPr>
          <w:rFonts w:ascii="Times New Roman" w:hAnsi="Times New Roman" w:cs="Times New Roman"/>
          <w:lang w:val="en-US"/>
        </w:rPr>
        <w:t>Q</w:t>
      </w:r>
      <w:r w:rsidRPr="00CD3281">
        <w:rPr>
          <w:rFonts w:ascii="Times New Roman" w:hAnsi="Times New Roman" w:cs="Times New Roman"/>
          <w:vertAlign w:val="subscript"/>
          <w:lang w:val="en-US"/>
        </w:rPr>
        <w:t>i</w:t>
      </w:r>
      <w:r w:rsidRPr="00CD3281">
        <w:rPr>
          <w:rFonts w:ascii="Times New Roman" w:hAnsi="Times New Roman" w:cs="Times New Roman"/>
          <w:vertAlign w:val="subscript"/>
        </w:rPr>
        <w:t xml:space="preserve"> инф </w:t>
      </w:r>
      <w:r w:rsidRPr="00CD3281">
        <w:rPr>
          <w:rFonts w:ascii="Times New Roman" w:hAnsi="Times New Roman" w:cs="Times New Roman"/>
        </w:rPr>
        <w:t xml:space="preserve">* </w:t>
      </w:r>
      <w:r w:rsidRPr="00CD3281">
        <w:rPr>
          <w:rFonts w:ascii="Times New Roman" w:hAnsi="Times New Roman" w:cs="Times New Roman"/>
          <w:lang w:val="en-US"/>
        </w:rPr>
        <w:t>P</w:t>
      </w:r>
      <w:r w:rsidRPr="00CD3281">
        <w:rPr>
          <w:rFonts w:ascii="Times New Roman" w:hAnsi="Times New Roman" w:cs="Times New Roman"/>
          <w:vertAlign w:val="subscript"/>
          <w:lang w:val="en-US"/>
        </w:rPr>
        <w:t>i</w:t>
      </w:r>
      <w:r w:rsidRPr="00CD3281">
        <w:rPr>
          <w:rFonts w:ascii="Times New Roman" w:hAnsi="Times New Roman" w:cs="Times New Roman"/>
          <w:vertAlign w:val="subscript"/>
        </w:rPr>
        <w:t xml:space="preserve"> инф</w:t>
      </w:r>
      <w:proofErr w:type="gramStart"/>
      <w:r w:rsidRPr="00CD3281">
        <w:rPr>
          <w:rFonts w:ascii="Times New Roman" w:hAnsi="Times New Roman" w:cs="Times New Roman"/>
        </w:rPr>
        <w:t xml:space="preserve"> ,</w:t>
      </w:r>
      <w:proofErr w:type="gramEnd"/>
    </w:p>
    <w:p w:rsidR="00DD0AA4" w:rsidRPr="00CD3281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CD3281">
        <w:rPr>
          <w:rFonts w:ascii="Times New Roman" w:hAnsi="Times New Roman" w:cs="Times New Roman"/>
        </w:rPr>
        <w:t xml:space="preserve">                           </w:t>
      </w:r>
      <w:r w:rsidR="00CD3281">
        <w:rPr>
          <w:rFonts w:ascii="Times New Roman" w:hAnsi="Times New Roman" w:cs="Times New Roman"/>
        </w:rPr>
        <w:t xml:space="preserve">                            </w:t>
      </w:r>
      <w:r w:rsidRPr="00CD3281">
        <w:rPr>
          <w:rFonts w:ascii="Times New Roman" w:hAnsi="Times New Roman" w:cs="Times New Roman"/>
          <w:lang w:val="en-US"/>
        </w:rPr>
        <w:t>i</w:t>
      </w:r>
      <w:r w:rsidRPr="00CD3281">
        <w:rPr>
          <w:rFonts w:ascii="Times New Roman" w:hAnsi="Times New Roman" w:cs="Times New Roman"/>
        </w:rPr>
        <w:t>=1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hAnsi="Times New Roman" w:cs="Times New Roman"/>
          <w:sz w:val="20"/>
          <w:szCs w:val="20"/>
        </w:rPr>
        <w:t>Q</w:t>
      </w:r>
      <w:r w:rsidR="00C974E3" w:rsidRPr="007B38CC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gramEnd"/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единиц услуг  i-го типа в год;</w:t>
      </w:r>
    </w:p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hAnsi="Times New Roman" w:cs="Times New Roman"/>
          <w:sz w:val="20"/>
          <w:szCs w:val="20"/>
        </w:rPr>
        <w:t>P</w:t>
      </w:r>
      <w:r w:rsidR="00C974E3" w:rsidRPr="007B38CC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gramEnd"/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цена единицы услуги. </w:t>
      </w:r>
    </w:p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498" w:type="dxa"/>
        <w:tblInd w:w="108" w:type="dxa"/>
        <w:tblLook w:val="04A0" w:firstRow="1" w:lastRow="0" w:firstColumn="1" w:lastColumn="0" w:noHBand="0" w:noVBand="1"/>
      </w:tblPr>
      <w:tblGrid>
        <w:gridCol w:w="2797"/>
        <w:gridCol w:w="2216"/>
        <w:gridCol w:w="2319"/>
        <w:gridCol w:w="2166"/>
      </w:tblGrid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единицы услуги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единиц услуг в год</w:t>
            </w: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162520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>ильм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(изготовление и трансляция)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508 000,00</w:t>
            </w:r>
          </w:p>
        </w:tc>
        <w:tc>
          <w:tcPr>
            <w:tcW w:w="2166" w:type="dxa"/>
            <w:vMerge w:val="restart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30 фильмов</w:t>
            </w: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1625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Изготовление фильма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334 000,000</w:t>
            </w:r>
          </w:p>
        </w:tc>
        <w:tc>
          <w:tcPr>
            <w:tcW w:w="2166" w:type="dxa"/>
            <w:vMerge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1625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Трансляция фильма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174 000,00</w:t>
            </w:r>
          </w:p>
        </w:tc>
        <w:tc>
          <w:tcPr>
            <w:tcW w:w="2166" w:type="dxa"/>
            <w:vMerge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программы в прямом эфире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программа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15 мин)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225 000,00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60 программ</w:t>
            </w: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сюжета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сюжет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3-х мин)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45 000,00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4000 сюжетов</w:t>
            </w: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тематического интервью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минута интервью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20 000,00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1800 тематических интервью</w:t>
            </w: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специального репортажа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специальный репортаж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10 минут)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110 000,00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100 специальных репортажей</w:t>
            </w: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авторских комментариев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комментарий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180 сек)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36 000,00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250 авторских комментариев</w:t>
            </w: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сообщения на ТВ с озвучкой (телетекст)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телетекст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100 слов)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15 000,00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150 телетекстов</w:t>
            </w: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Информационное сообщение на радио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сообщение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40 сек)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4 000,00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2000 сообщений в радиоэфире</w:t>
            </w: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:rsidR="00DD0AA4" w:rsidRPr="007B38CC" w:rsidRDefault="00412A5D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15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>0 секунд)</w:t>
            </w:r>
          </w:p>
        </w:tc>
        <w:tc>
          <w:tcPr>
            <w:tcW w:w="2319" w:type="dxa"/>
            <w:vAlign w:val="center"/>
          </w:tcPr>
          <w:p w:rsidR="00DD0AA4" w:rsidRPr="007B38CC" w:rsidRDefault="00412A5D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150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Merge w:val="restart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300 видеороликов</w:t>
            </w: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Изготовление видеоролика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:rsidR="00DD0AA4" w:rsidRPr="007B38CC" w:rsidRDefault="00412A5D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15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>0 секунд)</w:t>
            </w:r>
          </w:p>
        </w:tc>
        <w:tc>
          <w:tcPr>
            <w:tcW w:w="2319" w:type="dxa"/>
            <w:vAlign w:val="center"/>
          </w:tcPr>
          <w:p w:rsidR="00DD0AA4" w:rsidRPr="007B38CC" w:rsidRDefault="00412A5D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135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2166" w:type="dxa"/>
            <w:vMerge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3C9" w:rsidRPr="007B38CC" w:rsidTr="007618D5">
        <w:trPr>
          <w:trHeight w:val="545"/>
        </w:trPr>
        <w:tc>
          <w:tcPr>
            <w:tcW w:w="2797" w:type="dxa"/>
            <w:vAlign w:val="center"/>
          </w:tcPr>
          <w:p w:rsidR="00DD0AA4" w:rsidRPr="007B38CC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Трансляция видеоролика</w:t>
            </w:r>
          </w:p>
          <w:p w:rsidR="00DD0AA4" w:rsidRPr="007B38CC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(в течение одного дня)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:rsidR="00DD0AA4" w:rsidRPr="007B38CC" w:rsidRDefault="00412A5D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15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>0 секунд)</w:t>
            </w:r>
          </w:p>
        </w:tc>
        <w:tc>
          <w:tcPr>
            <w:tcW w:w="2319" w:type="dxa"/>
            <w:vAlign w:val="center"/>
          </w:tcPr>
          <w:p w:rsidR="00DD0AA4" w:rsidRPr="007B38CC" w:rsidRDefault="00412A5D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2166" w:type="dxa"/>
            <w:vMerge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3C9" w:rsidRPr="007B38CC" w:rsidTr="007618D5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797" w:type="dxa"/>
            <w:vAlign w:val="center"/>
          </w:tcPr>
          <w:p w:rsidR="00DD0AA4" w:rsidRPr="007B38CC" w:rsidRDefault="00DD0AA4" w:rsidP="007618D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Подача объявления в печатные издания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Кв. см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ind w:lef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1000 кв. см.</w:t>
            </w:r>
          </w:p>
        </w:tc>
      </w:tr>
      <w:tr w:rsidR="000623C9" w:rsidRPr="007B38CC" w:rsidTr="007618D5">
        <w:tblPrEx>
          <w:tblLook w:val="0000" w:firstRow="0" w:lastRow="0" w:firstColumn="0" w:lastColumn="0" w:noHBand="0" w:noVBand="0"/>
        </w:tblPrEx>
        <w:trPr>
          <w:trHeight w:val="1317"/>
        </w:trPr>
        <w:tc>
          <w:tcPr>
            <w:tcW w:w="2797" w:type="dxa"/>
            <w:vAlign w:val="center"/>
          </w:tcPr>
          <w:p w:rsidR="00DD0AA4" w:rsidRPr="007B38CC" w:rsidRDefault="00DD0AA4" w:rsidP="00E7750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Изготовление, доставка, монтаж, демонтаж уличных широкоформатных поверхностей (баннеры, брандмауэры, щиты, растяжки, роллерные стенды)</w:t>
            </w:r>
            <w:proofErr w:type="gramEnd"/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широкоформатная поверхность</w:t>
            </w:r>
          </w:p>
        </w:tc>
        <w:tc>
          <w:tcPr>
            <w:tcW w:w="2319" w:type="dxa"/>
            <w:vAlign w:val="center"/>
          </w:tcPr>
          <w:p w:rsidR="00DD0AA4" w:rsidRPr="007B38CC" w:rsidRDefault="00412A5D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180 широкоформатных поверхностей</w:t>
            </w:r>
          </w:p>
        </w:tc>
      </w:tr>
      <w:tr w:rsidR="000623C9" w:rsidRPr="007B38CC" w:rsidTr="007618D5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2797" w:type="dxa"/>
            <w:vAlign w:val="center"/>
          </w:tcPr>
          <w:p w:rsidR="00DD0AA4" w:rsidRPr="007B38CC" w:rsidRDefault="00DD0AA4" w:rsidP="00E7750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Воспроизводство копий ТВ-продукции на компакт-диски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копия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5000 копий</w:t>
            </w:r>
          </w:p>
        </w:tc>
      </w:tr>
      <w:tr w:rsidR="000623C9" w:rsidRPr="007B38CC" w:rsidTr="007618D5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797" w:type="dxa"/>
            <w:vAlign w:val="center"/>
          </w:tcPr>
          <w:p w:rsidR="00DD0AA4" w:rsidRPr="007B38CC" w:rsidRDefault="00DD0AA4" w:rsidP="00E7750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Проведение социологического опроса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опрос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200 000,00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 опросов</w:t>
            </w:r>
          </w:p>
        </w:tc>
      </w:tr>
      <w:tr w:rsidR="003E4AB9" w:rsidRPr="007B38CC" w:rsidTr="007618D5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797" w:type="dxa"/>
            <w:vAlign w:val="center"/>
          </w:tcPr>
          <w:p w:rsidR="003E4AB9" w:rsidRPr="007B38CC" w:rsidRDefault="003E4AB9" w:rsidP="00E7750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Разработка инструментария для проведения опроса населения, инструкция интервьюера, маршрутный лист, макет ввода данных, инструкция оператора ввода)</w:t>
            </w:r>
            <w:proofErr w:type="gramEnd"/>
          </w:p>
        </w:tc>
        <w:tc>
          <w:tcPr>
            <w:tcW w:w="2216" w:type="dxa"/>
            <w:vAlign w:val="center"/>
          </w:tcPr>
          <w:p w:rsidR="003E4AB9" w:rsidRPr="007B38CC" w:rsidRDefault="003E4AB9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инструментарий</w:t>
            </w:r>
          </w:p>
        </w:tc>
        <w:tc>
          <w:tcPr>
            <w:tcW w:w="2319" w:type="dxa"/>
            <w:vAlign w:val="center"/>
          </w:tcPr>
          <w:p w:rsidR="003E4AB9" w:rsidRPr="007B38CC" w:rsidRDefault="003E4AB9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200 000,00</w:t>
            </w:r>
          </w:p>
        </w:tc>
        <w:tc>
          <w:tcPr>
            <w:tcW w:w="2166" w:type="dxa"/>
            <w:vAlign w:val="center"/>
          </w:tcPr>
          <w:p w:rsidR="003E4AB9" w:rsidRPr="007B38CC" w:rsidRDefault="003E4AB9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 инструментариев</w:t>
            </w:r>
          </w:p>
        </w:tc>
      </w:tr>
      <w:tr w:rsidR="000623C9" w:rsidRPr="007B38CC" w:rsidTr="007618D5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797" w:type="dxa"/>
            <w:vAlign w:val="center"/>
          </w:tcPr>
          <w:p w:rsidR="00DD0AA4" w:rsidRPr="007B38CC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Производство и трансляция статичной заставки с озвучкой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заставка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40</w:t>
            </w:r>
          </w:p>
        </w:tc>
      </w:tr>
      <w:tr w:rsidR="000623C9" w:rsidRPr="007B38CC" w:rsidTr="007618D5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797" w:type="dxa"/>
            <w:vAlign w:val="center"/>
          </w:tcPr>
          <w:p w:rsidR="00DD0AA4" w:rsidRPr="007B38CC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Объявление в бегущей строке 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объявление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30 слов)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40 000,00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50 объявлений</w:t>
            </w:r>
          </w:p>
        </w:tc>
      </w:tr>
      <w:tr w:rsidR="000623C9" w:rsidRPr="007B38CC" w:rsidTr="007618D5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797" w:type="dxa"/>
            <w:vAlign w:val="center"/>
          </w:tcPr>
          <w:p w:rsidR="008F3EC2" w:rsidRPr="007B38CC" w:rsidRDefault="008F3EC2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Услуги по опубликованию информационных материалов в средствах массовой информации</w:t>
            </w:r>
          </w:p>
        </w:tc>
        <w:tc>
          <w:tcPr>
            <w:tcW w:w="2216" w:type="dxa"/>
            <w:vAlign w:val="center"/>
          </w:tcPr>
          <w:p w:rsidR="006970A7" w:rsidRPr="007B38CC" w:rsidRDefault="008F3EC2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Информационный материал</w:t>
            </w:r>
            <w:r w:rsidR="006970A7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8F3EC2" w:rsidRPr="007B38CC" w:rsidRDefault="008F3EC2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(до </w:t>
            </w:r>
            <w:r w:rsidR="00446AF0" w:rsidRPr="007B38CC">
              <w:rPr>
                <w:rFonts w:ascii="Times New Roman" w:hAnsi="Times New Roman" w:cs="Times New Roman"/>
                <w:sz w:val="20"/>
                <w:szCs w:val="20"/>
              </w:rPr>
              <w:t>10полос</w:t>
            </w:r>
            <w:proofErr w:type="gramStart"/>
            <w:r w:rsidR="009E7921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AF0" w:rsidRPr="007B38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319" w:type="dxa"/>
            <w:vAlign w:val="center"/>
          </w:tcPr>
          <w:p w:rsidR="008F3EC2" w:rsidRPr="007B38CC" w:rsidRDefault="008F3EC2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46AF0" w:rsidRPr="007B38CC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2166" w:type="dxa"/>
            <w:vAlign w:val="center"/>
          </w:tcPr>
          <w:p w:rsidR="008F3EC2" w:rsidRPr="007B38CC" w:rsidRDefault="008F3EC2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 информационных материалов</w:t>
            </w:r>
          </w:p>
        </w:tc>
      </w:tr>
    </w:tbl>
    <w:p w:rsidR="00730899" w:rsidRDefault="00730899" w:rsidP="0073089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30899" w:rsidRDefault="00730899" w:rsidP="0073089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организацию проживания в гостинице жителям юрт из числа коренных малочисленных народов Севера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сут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*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ксут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="0081365F" w:rsidRPr="007B38CC">
        <w:rPr>
          <w:rFonts w:ascii="Times New Roman" w:eastAsia="Calibri" w:hAnsi="Times New Roman" w:cs="Times New Roman"/>
          <w:sz w:val="20"/>
          <w:szCs w:val="20"/>
        </w:rPr>
        <w:t xml:space="preserve"> сут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eastAsia="Calibri" w:hAnsi="Times New Roman" w:cs="Times New Roman"/>
          <w:sz w:val="20"/>
          <w:szCs w:val="20"/>
        </w:rPr>
        <w:t>–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планируемое количество суток проживания жителей юрт из числа коренных малочисленных народов Севера в год; 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="0081365F" w:rsidRPr="007B38CC">
        <w:rPr>
          <w:rFonts w:ascii="Times New Roman" w:eastAsia="Calibri" w:hAnsi="Times New Roman" w:cs="Times New Roman"/>
          <w:sz w:val="20"/>
          <w:szCs w:val="20"/>
        </w:rPr>
        <w:t xml:space="preserve"> ксут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цена за койко-место в сутки.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8222" w:type="dxa"/>
        <w:tblInd w:w="724" w:type="dxa"/>
        <w:tblLook w:val="04A0" w:firstRow="1" w:lastRow="0" w:firstColumn="1" w:lastColumn="0" w:noHBand="0" w:noVBand="1"/>
      </w:tblPr>
      <w:tblGrid>
        <w:gridCol w:w="5059"/>
        <w:gridCol w:w="3163"/>
      </w:tblGrid>
      <w:tr w:rsidR="000623C9" w:rsidRPr="007B38CC" w:rsidTr="007618D5">
        <w:trPr>
          <w:trHeight w:val="608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суток проживания жителей юрт из числа коренных малочисленных народов Севера в год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Цена за койко-место в сутки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B38CC" w:rsidTr="007618D5">
        <w:trPr>
          <w:trHeight w:val="459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1 000,00</w:t>
            </w:r>
          </w:p>
        </w:tc>
      </w:tr>
    </w:tbl>
    <w:p w:rsidR="00DD0AA4" w:rsidRPr="007B38CC" w:rsidRDefault="00DD0AA4" w:rsidP="00DD0AA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F1089B" w:rsidRPr="007B38CC" w:rsidRDefault="00F1089B" w:rsidP="00F108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Calibri" w:hAnsi="Times New Roman" w:cs="Times New Roman"/>
          <w:sz w:val="24"/>
          <w:szCs w:val="24"/>
        </w:rPr>
      </w:pPr>
    </w:p>
    <w:p w:rsidR="00BA0983" w:rsidRPr="00F3247E" w:rsidRDefault="00BA0983" w:rsidP="00F3247E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47E">
        <w:rPr>
          <w:rFonts w:ascii="Times New Roman" w:hAnsi="Times New Roman" w:cs="Times New Roman"/>
          <w:sz w:val="26"/>
          <w:szCs w:val="26"/>
        </w:rPr>
        <w:t>Затраты по установке: системы тревожной сигнализации комплекса технических средств охраны (тревожная кнопка),  системы охранной и тревожной сигнализации</w:t>
      </w:r>
    </w:p>
    <w:p w:rsidR="00BA0983" w:rsidRPr="007B38CC" w:rsidRDefault="00BA0983" w:rsidP="00BA098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Calibri" w:hAnsi="Times New Roman" w:cs="Times New Roman"/>
          <w:sz w:val="24"/>
          <w:szCs w:val="24"/>
        </w:rPr>
      </w:pPr>
      <w:r w:rsidRPr="007B38C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DECD33" wp14:editId="5672ED53">
            <wp:extent cx="1381125" cy="485775"/>
            <wp:effectExtent l="0" t="0" r="0" b="9525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983" w:rsidRPr="007B38CC" w:rsidRDefault="00BA0983" w:rsidP="00BA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BA0983" w:rsidRPr="007B38CC" w:rsidRDefault="00BA0983" w:rsidP="00BA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2077427" wp14:editId="42FFBE54">
            <wp:extent cx="333375" cy="257175"/>
            <wp:effectExtent l="0" t="0" r="9525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систем тревожной сигнализации комплекса технических средств охраны (тревожная кнопка), систем охранной и тревожной сигнализации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BA0983" w:rsidRPr="007B38CC" w:rsidRDefault="00BA0983" w:rsidP="00BA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8358543" wp14:editId="684658FE">
            <wp:extent cx="295275" cy="257175"/>
            <wp:effectExtent l="0" t="0" r="9525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стоимость установки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>:с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>истемы сигнализации комплекса технических средств охраны, системы охранной и тревожной сигнализации  в год.</w:t>
      </w:r>
    </w:p>
    <w:p w:rsidR="00BA0983" w:rsidRPr="007B38CC" w:rsidRDefault="00BA0983" w:rsidP="00BA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BA0983" w:rsidRPr="007B38CC" w:rsidTr="00155C6B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83" w:rsidRPr="007B38CC" w:rsidRDefault="00BA0983" w:rsidP="0015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тревожной сигнализации комплекса технических средств охраны (тревожная кнопка),</w:t>
            </w:r>
            <w:r w:rsidRPr="007B38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 охранной и тревожной сигнализации </w:t>
            </w:r>
          </w:p>
          <w:p w:rsidR="00BA0983" w:rsidRPr="007B38CC" w:rsidRDefault="00BA0983" w:rsidP="0015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83" w:rsidRPr="007B38CC" w:rsidRDefault="00BA0983" w:rsidP="0015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установки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тревожной сигнализации комплекса технических средств охраны (тревожная кнопка),</w:t>
            </w:r>
            <w:r w:rsidRPr="007B38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системы</w:t>
            </w:r>
            <w:r w:rsidRPr="007B38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охранной и тревожной сигнализации </w:t>
            </w:r>
          </w:p>
          <w:p w:rsidR="00BA0983" w:rsidRPr="007B38CC" w:rsidRDefault="00BA0983" w:rsidP="0015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BA0983" w:rsidRPr="007B38CC" w:rsidTr="00155C6B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83" w:rsidRPr="007B38CC" w:rsidRDefault="00BA0983" w:rsidP="0015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здание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83" w:rsidRPr="007B38CC" w:rsidRDefault="00BA0983" w:rsidP="0015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300 000,00</w:t>
            </w:r>
          </w:p>
        </w:tc>
      </w:tr>
    </w:tbl>
    <w:p w:rsidR="00DD0AA4" w:rsidRPr="007B38CC" w:rsidRDefault="00DD0AA4" w:rsidP="00F3247E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</w:t>
      </w:r>
      <w:r w:rsidR="00217DA0">
        <w:rPr>
          <w:rFonts w:ascii="Times New Roman" w:hAnsi="Times New Roman" w:cs="Times New Roman"/>
          <w:sz w:val="26"/>
          <w:szCs w:val="26"/>
        </w:rPr>
        <w:t>:</w:t>
      </w:r>
      <w:r w:rsidRPr="007B38CC">
        <w:rPr>
          <w:rFonts w:ascii="Times New Roman" w:hAnsi="Times New Roman" w:cs="Times New Roman"/>
          <w:sz w:val="26"/>
          <w:szCs w:val="26"/>
        </w:rPr>
        <w:t xml:space="preserve"> по формированию земельных участков</w:t>
      </w:r>
      <w:r w:rsidR="00217DA0">
        <w:rPr>
          <w:rFonts w:ascii="Times New Roman" w:hAnsi="Times New Roman" w:cs="Times New Roman"/>
          <w:sz w:val="26"/>
          <w:szCs w:val="26"/>
        </w:rPr>
        <w:t>, по оценке земельных участков.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фз=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Q i кзф* P i цзф+ 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кзо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цзо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730899" w:rsidRPr="00730899" w:rsidRDefault="00DD0AA4" w:rsidP="007308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0899">
        <w:rPr>
          <w:rFonts w:ascii="Times New Roman" w:eastAsia="Calibri" w:hAnsi="Times New Roman" w:cs="Times New Roman"/>
          <w:lang w:val="en-US"/>
        </w:rPr>
        <w:t>Qi</w:t>
      </w:r>
      <w:r w:rsidRPr="00730899">
        <w:rPr>
          <w:rFonts w:ascii="Times New Roman" w:eastAsia="Calibri" w:hAnsi="Times New Roman" w:cs="Times New Roman"/>
        </w:rPr>
        <w:t xml:space="preserve"> кз</w:t>
      </w:r>
      <w:r w:rsidR="00217DA0" w:rsidRPr="00730899">
        <w:rPr>
          <w:rFonts w:ascii="Times New Roman" w:eastAsia="Calibri" w:hAnsi="Times New Roman" w:cs="Times New Roman"/>
        </w:rPr>
        <w:t>ф</w:t>
      </w:r>
      <w:r w:rsidRPr="00730899">
        <w:rPr>
          <w:rFonts w:ascii="Times New Roman" w:eastAsia="Calibri" w:hAnsi="Times New Roman" w:cs="Times New Roman"/>
        </w:rPr>
        <w:t xml:space="preserve"> </w:t>
      </w:r>
      <w:r w:rsidR="00A85C23" w:rsidRPr="00730899">
        <w:rPr>
          <w:rFonts w:ascii="Times New Roman" w:eastAsia="Calibri" w:hAnsi="Times New Roman" w:cs="Times New Roman"/>
        </w:rPr>
        <w:t>–</w:t>
      </w:r>
      <w:r w:rsidRPr="00730899">
        <w:rPr>
          <w:rFonts w:ascii="Times New Roman" w:eastAsia="Calibri" w:hAnsi="Times New Roman" w:cs="Times New Roman"/>
        </w:rPr>
        <w:t xml:space="preserve"> </w:t>
      </w:r>
      <w:r w:rsidR="00730899" w:rsidRPr="00730899">
        <w:rPr>
          <w:rFonts w:ascii="Times New Roman" w:hAnsi="Times New Roman" w:cs="Times New Roman"/>
        </w:rPr>
        <w:t xml:space="preserve">планируемое количество в год земельных участков, подлежащих формированию </w:t>
      </w:r>
    </w:p>
    <w:p w:rsidR="00DD0AA4" w:rsidRPr="0073089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0899">
        <w:rPr>
          <w:rFonts w:ascii="Times New Roman" w:eastAsia="Calibri" w:hAnsi="Times New Roman" w:cs="Times New Roman"/>
        </w:rPr>
        <w:t>;</w:t>
      </w:r>
    </w:p>
    <w:p w:rsidR="00DD0AA4" w:rsidRPr="0073089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0899">
        <w:rPr>
          <w:rFonts w:ascii="Times New Roman" w:eastAsia="Calibri" w:hAnsi="Times New Roman" w:cs="Times New Roman"/>
          <w:lang w:val="en-US"/>
        </w:rPr>
        <w:t>Pi</w:t>
      </w:r>
      <w:r w:rsidRPr="00730899">
        <w:rPr>
          <w:rFonts w:ascii="Times New Roman" w:eastAsia="Calibri" w:hAnsi="Times New Roman" w:cs="Times New Roman"/>
        </w:rPr>
        <w:t xml:space="preserve"> цз</w:t>
      </w:r>
      <w:r w:rsidR="00217DA0" w:rsidRPr="00730899">
        <w:rPr>
          <w:rFonts w:ascii="Times New Roman" w:eastAsia="Calibri" w:hAnsi="Times New Roman" w:cs="Times New Roman"/>
        </w:rPr>
        <w:t>ф</w:t>
      </w:r>
      <w:r w:rsidRPr="00730899">
        <w:rPr>
          <w:rFonts w:ascii="Times New Roman" w:eastAsia="Calibri" w:hAnsi="Times New Roman" w:cs="Times New Roman"/>
        </w:rPr>
        <w:t xml:space="preserve"> </w:t>
      </w:r>
      <w:r w:rsidR="00A85C23" w:rsidRPr="00730899">
        <w:rPr>
          <w:rFonts w:ascii="Times New Roman" w:eastAsia="Calibri" w:hAnsi="Times New Roman" w:cs="Times New Roman"/>
        </w:rPr>
        <w:t>–</w:t>
      </w:r>
      <w:r w:rsidRPr="00730899">
        <w:rPr>
          <w:rFonts w:ascii="Times New Roman" w:eastAsia="Calibri" w:hAnsi="Times New Roman" w:cs="Times New Roman"/>
        </w:rPr>
        <w:t xml:space="preserve"> цена за одну услугу по </w:t>
      </w:r>
      <w:r w:rsidR="00217DA0" w:rsidRPr="00730899">
        <w:rPr>
          <w:rFonts w:ascii="Times New Roman" w:eastAsia="Calibri" w:hAnsi="Times New Roman" w:cs="Times New Roman"/>
        </w:rPr>
        <w:t xml:space="preserve">формированию </w:t>
      </w:r>
      <w:r w:rsidR="00C3190B">
        <w:rPr>
          <w:rFonts w:ascii="Times New Roman" w:eastAsia="Calibri" w:hAnsi="Times New Roman" w:cs="Times New Roman"/>
        </w:rPr>
        <w:t>одного земельного участка</w:t>
      </w:r>
      <w:r w:rsidR="00217DA0" w:rsidRPr="00730899">
        <w:rPr>
          <w:rFonts w:ascii="Times New Roman" w:eastAsia="Calibri" w:hAnsi="Times New Roman" w:cs="Times New Roman"/>
        </w:rPr>
        <w:t>;</w:t>
      </w:r>
    </w:p>
    <w:p w:rsidR="00217DA0" w:rsidRPr="00730899" w:rsidRDefault="00217DA0" w:rsidP="00730899">
      <w:pPr>
        <w:spacing w:after="0" w:line="240" w:lineRule="auto"/>
        <w:rPr>
          <w:rFonts w:ascii="Times New Roman" w:hAnsi="Times New Roman" w:cs="Times New Roman"/>
        </w:rPr>
      </w:pPr>
      <w:r w:rsidRPr="00730899">
        <w:rPr>
          <w:rFonts w:ascii="Times New Roman" w:eastAsia="Calibri" w:hAnsi="Times New Roman" w:cs="Times New Roman"/>
        </w:rPr>
        <w:t>Qi кз</w:t>
      </w:r>
      <w:r w:rsidR="00730899" w:rsidRPr="00730899">
        <w:rPr>
          <w:rFonts w:ascii="Times New Roman" w:eastAsia="Calibri" w:hAnsi="Times New Roman" w:cs="Times New Roman"/>
        </w:rPr>
        <w:t>о</w:t>
      </w:r>
      <w:r w:rsidRPr="00730899">
        <w:rPr>
          <w:rFonts w:ascii="Times New Roman" w:eastAsia="Calibri" w:hAnsi="Times New Roman" w:cs="Times New Roman"/>
        </w:rPr>
        <w:t xml:space="preserve"> – </w:t>
      </w:r>
      <w:r w:rsidR="00730899" w:rsidRPr="00730899">
        <w:rPr>
          <w:rFonts w:ascii="Times New Roman" w:hAnsi="Times New Roman" w:cs="Times New Roman"/>
        </w:rPr>
        <w:t>планируемое количество в год земельных участков, подлежащих оценке;</w:t>
      </w:r>
    </w:p>
    <w:p w:rsidR="00217DA0" w:rsidRPr="00730899" w:rsidRDefault="00217DA0" w:rsidP="0021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0899">
        <w:rPr>
          <w:rFonts w:ascii="Times New Roman" w:eastAsia="Calibri" w:hAnsi="Times New Roman" w:cs="Times New Roman"/>
        </w:rPr>
        <w:t>Pi цз</w:t>
      </w:r>
      <w:r w:rsidR="00730899" w:rsidRPr="00730899">
        <w:rPr>
          <w:rFonts w:ascii="Times New Roman" w:eastAsia="Calibri" w:hAnsi="Times New Roman" w:cs="Times New Roman"/>
        </w:rPr>
        <w:t>о</w:t>
      </w:r>
      <w:r w:rsidRPr="00730899">
        <w:rPr>
          <w:rFonts w:ascii="Times New Roman" w:eastAsia="Calibri" w:hAnsi="Times New Roman" w:cs="Times New Roman"/>
        </w:rPr>
        <w:t xml:space="preserve"> – цена  услуги по оценке одного земельного участка.</w:t>
      </w:r>
    </w:p>
    <w:p w:rsidR="00217DA0" w:rsidRPr="00730899" w:rsidRDefault="00217DA0" w:rsidP="0021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F5052" w:rsidRPr="007B38CC" w:rsidRDefault="00CF5052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843"/>
        <w:gridCol w:w="1843"/>
        <w:gridCol w:w="1843"/>
      </w:tblGrid>
      <w:tr w:rsidR="00730899" w:rsidRPr="007B38CC" w:rsidTr="00730899">
        <w:tc>
          <w:tcPr>
            <w:tcW w:w="2660" w:type="dxa"/>
            <w:shd w:val="clear" w:color="auto" w:fill="auto"/>
          </w:tcPr>
          <w:p w:rsidR="00730899" w:rsidRPr="007B38CC" w:rsidRDefault="00730899" w:rsidP="0073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год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земельных участков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подлежащих формированию </w:t>
            </w:r>
          </w:p>
          <w:p w:rsidR="00730899" w:rsidRPr="007B38CC" w:rsidRDefault="00730899" w:rsidP="0073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843" w:type="dxa"/>
            <w:shd w:val="clear" w:color="auto" w:fill="auto"/>
          </w:tcPr>
          <w:p w:rsidR="00730899" w:rsidRPr="007B38CC" w:rsidRDefault="00730899" w:rsidP="0073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одну услугу по формированию </w:t>
            </w:r>
            <w:r w:rsidR="00C3190B">
              <w:rPr>
                <w:rFonts w:ascii="Times New Roman" w:eastAsia="Calibri" w:hAnsi="Times New Roman" w:cs="Times New Roman"/>
                <w:sz w:val="20"/>
                <w:szCs w:val="20"/>
              </w:rPr>
              <w:t>одного земельного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3190B">
              <w:rPr>
                <w:rFonts w:ascii="Times New Roman" w:eastAsia="Calibri" w:hAnsi="Times New Roman" w:cs="Times New Roman"/>
                <w:sz w:val="20"/>
                <w:szCs w:val="20"/>
              </w:rPr>
              <w:t>участка</w:t>
            </w:r>
          </w:p>
          <w:p w:rsidR="00730899" w:rsidRPr="007B38CC" w:rsidRDefault="00730899" w:rsidP="0073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843" w:type="dxa"/>
          </w:tcPr>
          <w:p w:rsidR="00730899" w:rsidRPr="007B38CC" w:rsidRDefault="00730899" w:rsidP="0073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год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земельных участков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подлежащих оценке</w:t>
            </w:r>
          </w:p>
          <w:p w:rsidR="00730899" w:rsidRPr="007B38CC" w:rsidRDefault="00730899" w:rsidP="0073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843" w:type="dxa"/>
          </w:tcPr>
          <w:p w:rsidR="00730899" w:rsidRPr="007B38CC" w:rsidRDefault="00730899" w:rsidP="0073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одну услугу по оценке </w:t>
            </w:r>
            <w:r w:rsidR="00C319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одного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земельного участка</w:t>
            </w:r>
          </w:p>
          <w:p w:rsidR="00730899" w:rsidRPr="007B38CC" w:rsidRDefault="00730899" w:rsidP="0073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730899" w:rsidRPr="007B38CC" w:rsidTr="00730899">
        <w:tc>
          <w:tcPr>
            <w:tcW w:w="2660" w:type="dxa"/>
            <w:shd w:val="clear" w:color="auto" w:fill="auto"/>
          </w:tcPr>
          <w:p w:rsidR="00730899" w:rsidRPr="007B38CC" w:rsidRDefault="00926DE6" w:rsidP="0073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730899" w:rsidRPr="007B38CC" w:rsidRDefault="00730899" w:rsidP="0073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33 000,00</w:t>
            </w:r>
          </w:p>
        </w:tc>
        <w:tc>
          <w:tcPr>
            <w:tcW w:w="1843" w:type="dxa"/>
          </w:tcPr>
          <w:p w:rsidR="00730899" w:rsidRPr="007B38CC" w:rsidRDefault="00926DE6" w:rsidP="0073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843" w:type="dxa"/>
          </w:tcPr>
          <w:p w:rsidR="00730899" w:rsidRPr="007B38CC" w:rsidRDefault="005B60E4" w:rsidP="0073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  <w:r w:rsidR="00730899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</w:tbl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30899" w:rsidRDefault="00730899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30899" w:rsidRPr="007B38CC" w:rsidRDefault="00730899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25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F3247E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специальной оценке условий труда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DD0F990" wp14:editId="0502FBBB">
            <wp:extent cx="1552575" cy="485775"/>
            <wp:effectExtent l="0" t="0" r="0" b="9525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7FF67F" wp14:editId="6E203D80">
            <wp:extent cx="381000" cy="25717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рабочих мест (объектов);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E44FC2" wp14:editId="02D4B3DA">
            <wp:extent cx="333375" cy="257175"/>
            <wp:effectExtent l="0" t="0" r="9525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одной услуги по специальной оценке условий труда.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40" w:type="dxa"/>
        <w:tblInd w:w="108" w:type="dxa"/>
        <w:tblLook w:val="04A0" w:firstRow="1" w:lastRow="0" w:firstColumn="1" w:lastColumn="0" w:noHBand="0" w:noVBand="1"/>
      </w:tblPr>
      <w:tblGrid>
        <w:gridCol w:w="4562"/>
        <w:gridCol w:w="4678"/>
      </w:tblGrid>
      <w:tr w:rsidR="000623C9" w:rsidRPr="007B38CC" w:rsidTr="00F1089B">
        <w:trPr>
          <w:trHeight w:val="76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(объектов)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F1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одной услуги по специальной оценке условий труда</w:t>
            </w:r>
            <w:r w:rsidR="00F1089B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F1089B">
        <w:trPr>
          <w:trHeight w:val="537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Федерального закона от 28.12.2013 № 426</w:t>
            </w:r>
            <w:r w:rsidR="00F1089B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ФЗ </w:t>
            </w:r>
          </w:p>
          <w:p w:rsidR="00DD0AA4" w:rsidRPr="007B38CC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специальной оценке условий труда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  000,00</w:t>
            </w:r>
          </w:p>
        </w:tc>
      </w:tr>
    </w:tbl>
    <w:p w:rsidR="00C91AC0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DD0AA4" w:rsidRPr="004252A0" w:rsidRDefault="00DD0AA4" w:rsidP="00F3247E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2A0">
        <w:rPr>
          <w:rFonts w:ascii="Times New Roman" w:hAnsi="Times New Roman" w:cs="Times New Roman"/>
          <w:sz w:val="26"/>
          <w:szCs w:val="26"/>
        </w:rPr>
        <w:t xml:space="preserve">Затраты на выполнение обосновывающих материалов, разработке проекта по внесению изменений в схему территориального планирования Нефтеюганского района и внесение изменений в правила землепользования и застройки межселенной территории; внесение изменений в генеральные планы, в правила землепользования и застройки, подготовка проекта планировки и проекта межевания </w:t>
      </w:r>
      <w:r w:rsidR="007B38CC" w:rsidRPr="004252A0">
        <w:rPr>
          <w:rFonts w:ascii="Times New Roman" w:hAnsi="Times New Roman" w:cs="Times New Roman"/>
          <w:sz w:val="26"/>
          <w:szCs w:val="26"/>
        </w:rPr>
        <w:t xml:space="preserve">территорий </w:t>
      </w:r>
      <w:r w:rsidRPr="004252A0">
        <w:rPr>
          <w:rFonts w:ascii="Times New Roman" w:hAnsi="Times New Roman" w:cs="Times New Roman"/>
          <w:sz w:val="26"/>
          <w:szCs w:val="26"/>
        </w:rPr>
        <w:t>поселений Нефтеюганского района</w:t>
      </w:r>
    </w:p>
    <w:p w:rsidR="00DD0AA4" w:rsidRPr="00C659B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C659B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659B9">
        <w:rPr>
          <w:rFonts w:ascii="Times New Roman" w:hAnsi="Times New Roman" w:cs="Times New Roman"/>
          <w:sz w:val="20"/>
          <w:szCs w:val="20"/>
        </w:rPr>
        <w:t>Цена услуг по выполнению обосновывающих материалов, разработке проекта по внесению изменений в схему территориального планирования Нефтеюганского района, внесения изменений в правила землепользования и застройки межселенной территории,</w:t>
      </w:r>
      <w:r w:rsidRPr="00C659B9">
        <w:t xml:space="preserve"> </w:t>
      </w:r>
      <w:r w:rsidRPr="00C659B9">
        <w:rPr>
          <w:rFonts w:ascii="Times New Roman" w:hAnsi="Times New Roman" w:cs="Times New Roman"/>
          <w:sz w:val="20"/>
          <w:szCs w:val="20"/>
        </w:rPr>
        <w:t xml:space="preserve">внесения изменений в генеральные планы, в правила землепользования и застройки, подготовки проекта планировки и проекта межевания </w:t>
      </w:r>
      <w:r w:rsidR="007B38CC" w:rsidRPr="00C659B9">
        <w:rPr>
          <w:rFonts w:ascii="Times New Roman" w:hAnsi="Times New Roman" w:cs="Times New Roman"/>
          <w:sz w:val="20"/>
          <w:szCs w:val="20"/>
        </w:rPr>
        <w:t>территорий</w:t>
      </w:r>
      <w:r w:rsidRPr="00C659B9">
        <w:rPr>
          <w:rFonts w:ascii="Times New Roman" w:hAnsi="Times New Roman" w:cs="Times New Roman"/>
          <w:sz w:val="20"/>
          <w:szCs w:val="20"/>
        </w:rPr>
        <w:t xml:space="preserve"> поселений Нефтеюганского района  регламентируется в соответствии со «Справочником базовых цен на проектные работы для строительства.</w:t>
      </w:r>
      <w:proofErr w:type="gramEnd"/>
      <w:r w:rsidRPr="00C659B9">
        <w:rPr>
          <w:rFonts w:ascii="Times New Roman" w:hAnsi="Times New Roman" w:cs="Times New Roman"/>
          <w:sz w:val="20"/>
          <w:szCs w:val="20"/>
        </w:rPr>
        <w:t xml:space="preserve"> Территориальное планирование и планировка территории. М. 2010г. Утвержден Минрегионом РФ (Приказ №260 от 28.05.2010)», объем услуг определяется в соответствии со сметным расчетом.</w:t>
      </w:r>
    </w:p>
    <w:p w:rsidR="00DD0AA4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3247E" w:rsidRPr="00C659B9" w:rsidRDefault="00F3247E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D0AA4" w:rsidRPr="004252A0" w:rsidRDefault="00DD0AA4" w:rsidP="00F3247E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2A0">
        <w:rPr>
          <w:rFonts w:ascii="Times New Roman" w:hAnsi="Times New Roman" w:cs="Times New Roman"/>
          <w:sz w:val="26"/>
          <w:szCs w:val="26"/>
        </w:rPr>
        <w:t>Затраты на разработку проекта планировки и проекта межевания территории.</w:t>
      </w:r>
    </w:p>
    <w:p w:rsidR="00F1089B" w:rsidRPr="0029299E" w:rsidRDefault="00F1089B" w:rsidP="00F1089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DD0AA4" w:rsidRPr="00C659B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59B9">
        <w:rPr>
          <w:rFonts w:ascii="Times New Roman" w:hAnsi="Times New Roman" w:cs="Times New Roman"/>
          <w:sz w:val="20"/>
          <w:szCs w:val="20"/>
        </w:rPr>
        <w:t xml:space="preserve"> Цена услуг по разработке проекта планировки и проекта межевания территории регламентируется </w:t>
      </w:r>
      <w:r w:rsidRPr="00C659B9">
        <w:rPr>
          <w:rFonts w:ascii="Times New Roman" w:hAnsi="Times New Roman" w:cs="Times New Roman"/>
          <w:sz w:val="20"/>
          <w:szCs w:val="20"/>
        </w:rPr>
        <w:br/>
        <w:t xml:space="preserve">в соответствии со «Справочником базовых цен на проектные работы для строительства. Территориальное планирование и планировка территории. М. 2010г. Утвержден Минрегионом РФ (Приказ № 260 </w:t>
      </w:r>
      <w:r w:rsidRPr="00C659B9">
        <w:rPr>
          <w:rFonts w:ascii="Times New Roman" w:hAnsi="Times New Roman" w:cs="Times New Roman"/>
          <w:sz w:val="20"/>
          <w:szCs w:val="20"/>
        </w:rPr>
        <w:br/>
        <w:t xml:space="preserve">от 28.05.2010)», объем услуг определяется </w:t>
      </w:r>
      <w:proofErr w:type="gramStart"/>
      <w:r w:rsidRPr="00C659B9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C659B9">
        <w:rPr>
          <w:rFonts w:ascii="Times New Roman" w:hAnsi="Times New Roman" w:cs="Times New Roman"/>
          <w:sz w:val="20"/>
          <w:szCs w:val="20"/>
        </w:rPr>
        <w:t xml:space="preserve"> сметного расчета.</w:t>
      </w:r>
    </w:p>
    <w:p w:rsidR="00DD0AA4" w:rsidRPr="00C659B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sz w:val="20"/>
          <w:szCs w:val="20"/>
        </w:rPr>
      </w:pPr>
    </w:p>
    <w:p w:rsidR="00F1089B" w:rsidRPr="004252A0" w:rsidRDefault="00C659B9" w:rsidP="00F3247E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2A0">
        <w:rPr>
          <w:rFonts w:ascii="Times New Roman" w:hAnsi="Times New Roman" w:cs="Times New Roman"/>
          <w:sz w:val="26"/>
          <w:szCs w:val="26"/>
        </w:rPr>
        <w:t>Затраты на выполнение инженерных изысканий для подготовки документации по планировке территории.</w:t>
      </w:r>
    </w:p>
    <w:p w:rsidR="00F3247E" w:rsidRPr="0029299E" w:rsidRDefault="00F3247E" w:rsidP="0029299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C659B9" w:rsidRPr="00C659B9" w:rsidRDefault="00C659B9" w:rsidP="00F3247E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659B9">
        <w:rPr>
          <w:rFonts w:ascii="Times New Roman" w:hAnsi="Times New Roman" w:cs="Times New Roman"/>
          <w:sz w:val="20"/>
          <w:szCs w:val="20"/>
        </w:rPr>
        <w:t xml:space="preserve">Цена услуг на выполнение инженерных изысканий для подготовки документации по планировке территории регламентируется в соответствии со «Справочником базовых цен на инженерные изыскания для строительства «Инженерно-геодезические изыскания», 2004г. (СБЦИИС – 2004)», «Справочником базовых цен на инженерно-геологические и инженерно-экологические изыскания для строительства (одобрен Государственным комитетом Российской Федерации по жилищной и строительной политике (письмо от 22.06.1998 г., N 9-4/84)), объем услуг определяется </w:t>
      </w:r>
      <w:proofErr w:type="gramStart"/>
      <w:r w:rsidRPr="00C659B9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C659B9">
        <w:rPr>
          <w:rFonts w:ascii="Times New Roman" w:hAnsi="Times New Roman" w:cs="Times New Roman"/>
          <w:sz w:val="20"/>
          <w:szCs w:val="20"/>
        </w:rPr>
        <w:t xml:space="preserve"> сметного расчета.</w:t>
      </w:r>
    </w:p>
    <w:p w:rsidR="00947600" w:rsidRPr="00F3247E" w:rsidRDefault="00947600" w:rsidP="00F3247E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2A0">
        <w:rPr>
          <w:rFonts w:ascii="Times New Roman" w:hAnsi="Times New Roman" w:cs="Times New Roman"/>
          <w:sz w:val="26"/>
          <w:szCs w:val="26"/>
        </w:rPr>
        <w:t xml:space="preserve">Затраты на мероприятия по обеспечению безопасности информации </w:t>
      </w:r>
      <w:r w:rsidRPr="004252A0">
        <w:rPr>
          <w:rFonts w:ascii="Times New Roman" w:hAnsi="Times New Roman" w:cs="Times New Roman"/>
          <w:sz w:val="26"/>
          <w:szCs w:val="26"/>
        </w:rPr>
        <w:br/>
        <w:t>и</w:t>
      </w:r>
      <w:r w:rsidR="00206DA5" w:rsidRPr="004252A0">
        <w:rPr>
          <w:rFonts w:ascii="Times New Roman" w:hAnsi="Times New Roman" w:cs="Times New Roman"/>
          <w:sz w:val="26"/>
          <w:szCs w:val="26"/>
        </w:rPr>
        <w:t xml:space="preserve"> оказания услуг по выполнению </w:t>
      </w:r>
      <w:r w:rsidRPr="004252A0">
        <w:rPr>
          <w:rFonts w:ascii="Times New Roman" w:hAnsi="Times New Roman" w:cs="Times New Roman"/>
          <w:sz w:val="26"/>
          <w:szCs w:val="26"/>
        </w:rPr>
        <w:t xml:space="preserve"> аттестации </w:t>
      </w:r>
      <w:r w:rsidR="00206DA5" w:rsidRPr="004252A0">
        <w:rPr>
          <w:rFonts w:ascii="Times New Roman" w:hAnsi="Times New Roman" w:cs="Times New Roman"/>
          <w:sz w:val="26"/>
          <w:szCs w:val="26"/>
        </w:rPr>
        <w:t>(периодического контроля) объекта (выделенного помещения)</w:t>
      </w:r>
    </w:p>
    <w:p w:rsidR="00947600" w:rsidRPr="007B38CC" w:rsidRDefault="00947600" w:rsidP="009476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947600" w:rsidRPr="007B38CC" w:rsidRDefault="00947600" w:rsidP="009476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8B825" wp14:editId="1B0D56E9">
            <wp:extent cx="1552575" cy="485775"/>
            <wp:effectExtent l="0" t="0" r="0" b="9525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600" w:rsidRPr="007B38CC" w:rsidRDefault="00947600" w:rsidP="00947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947600" w:rsidRPr="007B38CC" w:rsidRDefault="00947600" w:rsidP="00947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9CBD899" wp14:editId="4C414903">
            <wp:extent cx="381000" cy="257175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4D4" w:rsidRPr="007B38CC">
        <w:rPr>
          <w:rFonts w:ascii="Times New Roman" w:hAnsi="Times New Roman" w:cs="Times New Roman"/>
          <w:sz w:val="20"/>
          <w:szCs w:val="20"/>
        </w:rPr>
        <w:t xml:space="preserve"> - количество  объектов (выделенных помещений)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947600" w:rsidRPr="007B38CC" w:rsidRDefault="00947600" w:rsidP="00947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F9AD359" wp14:editId="71AB06AC">
            <wp:extent cx="333375" cy="257175"/>
            <wp:effectExtent l="0" t="0" r="9525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</w:t>
      </w:r>
      <w:r w:rsidR="002824D4" w:rsidRPr="007B38CC">
        <w:rPr>
          <w:rFonts w:ascii="Times New Roman" w:hAnsi="Times New Roman" w:cs="Times New Roman"/>
          <w:sz w:val="20"/>
          <w:szCs w:val="20"/>
        </w:rPr>
        <w:t xml:space="preserve">одного мероприятия по обеспечению безопасности информации </w:t>
      </w:r>
      <w:r w:rsidRPr="007B38CC">
        <w:rPr>
          <w:rFonts w:ascii="Times New Roman" w:hAnsi="Times New Roman" w:cs="Times New Roman"/>
          <w:sz w:val="20"/>
          <w:szCs w:val="20"/>
        </w:rPr>
        <w:t xml:space="preserve">и </w:t>
      </w:r>
      <w:r w:rsidR="002824D4" w:rsidRPr="007B38CC">
        <w:rPr>
          <w:rFonts w:ascii="Times New Roman" w:hAnsi="Times New Roman" w:cs="Times New Roman"/>
          <w:sz w:val="20"/>
          <w:szCs w:val="20"/>
        </w:rPr>
        <w:t>аттестации</w:t>
      </w:r>
      <w:r w:rsidR="00EC7D6A" w:rsidRPr="007B38CC">
        <w:rPr>
          <w:rFonts w:ascii="Times New Roman" w:hAnsi="Times New Roman" w:cs="Times New Roman"/>
          <w:sz w:val="20"/>
          <w:szCs w:val="20"/>
        </w:rPr>
        <w:t xml:space="preserve"> (периодического контроля)</w:t>
      </w:r>
      <w:r w:rsidR="002824D4" w:rsidRPr="007B38CC">
        <w:rPr>
          <w:rFonts w:ascii="Times New Roman" w:hAnsi="Times New Roman" w:cs="Times New Roman"/>
          <w:sz w:val="20"/>
          <w:szCs w:val="20"/>
        </w:rPr>
        <w:t xml:space="preserve"> одного объекта (выделенного помещения)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947600" w:rsidRPr="007B38CC" w:rsidRDefault="00947600" w:rsidP="00947600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947600" w:rsidRPr="007B38CC" w:rsidTr="006359BF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0" w:rsidRPr="007B38CC" w:rsidRDefault="00EC7D6A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824D4" w:rsidRPr="007B38CC">
              <w:rPr>
                <w:rFonts w:ascii="Times New Roman" w:hAnsi="Times New Roman" w:cs="Times New Roman"/>
                <w:sz w:val="20"/>
                <w:szCs w:val="20"/>
              </w:rPr>
              <w:t>оличество  объектов (выделенных помещений);</w:t>
            </w:r>
            <w:r w:rsidR="002824D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4760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0" w:rsidRPr="007B38CC" w:rsidRDefault="00EC7D6A" w:rsidP="00EC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одного мероприятия по обеспечению безопасности информации и аттестации (периодического контроля) одного объекта (выделенного помещения) </w:t>
            </w:r>
            <w:r w:rsidR="0094760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947600" w:rsidRPr="007B38CC" w:rsidTr="006359BF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0" w:rsidRPr="007B38CC" w:rsidRDefault="00947600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имеющихся рабочих мест (объектов) для работы с информацией, подлежащей защите в администрации Нефтеюганского района и подведомственных учреждениях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00" w:rsidRPr="007B38CC" w:rsidRDefault="00206DA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  <w:r w:rsidR="0094760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</w:tbl>
    <w:p w:rsidR="0029299E" w:rsidRDefault="0029299E" w:rsidP="002929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252A0" w:rsidRPr="0029299E" w:rsidRDefault="004252A0" w:rsidP="0029299E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99E">
        <w:rPr>
          <w:rFonts w:ascii="Times New Roman" w:hAnsi="Times New Roman" w:cs="Times New Roman"/>
          <w:sz w:val="26"/>
          <w:szCs w:val="26"/>
        </w:rPr>
        <w:t>Затраты на выполнение работ по актуализации стратегии социально-экономического развития Нефтеюганского района</w:t>
      </w:r>
    </w:p>
    <w:p w:rsidR="004252A0" w:rsidRDefault="004252A0" w:rsidP="004252A0"/>
    <w:p w:rsidR="004252A0" w:rsidRPr="005C3CC0" w:rsidRDefault="004252A0" w:rsidP="004252A0">
      <w:pPr>
        <w:rPr>
          <w:rFonts w:ascii="Times New Roman" w:hAnsi="Times New Roman" w:cs="Times New Roman"/>
        </w:rPr>
      </w:pPr>
      <w:r w:rsidRPr="005C3CC0">
        <w:t xml:space="preserve">                  </w:t>
      </w:r>
      <w:r w:rsidRPr="005C3CC0">
        <w:rPr>
          <w:rFonts w:ascii="Times New Roman" w:hAnsi="Times New Roman" w:cs="Times New Roman"/>
        </w:rPr>
        <w:t xml:space="preserve">   Зстратег= </w:t>
      </w:r>
      <w:r w:rsidRPr="005C3CC0">
        <w:rPr>
          <w:rFonts w:ascii="Times New Roman" w:hAnsi="Times New Roman" w:cs="Times New Roman"/>
          <w:lang w:val="en-US"/>
        </w:rPr>
        <w:t>Q</w:t>
      </w:r>
      <w:r w:rsidRPr="005C3CC0">
        <w:rPr>
          <w:rFonts w:ascii="Times New Roman" w:hAnsi="Times New Roman" w:cs="Times New Roman"/>
        </w:rPr>
        <w:t xml:space="preserve"> стратег * </w:t>
      </w:r>
      <w:proofErr w:type="gramStart"/>
      <w:r w:rsidRPr="005C3CC0">
        <w:rPr>
          <w:rFonts w:ascii="Times New Roman" w:hAnsi="Times New Roman" w:cs="Times New Roman"/>
          <w:lang w:val="en-US"/>
        </w:rPr>
        <w:t>P</w:t>
      </w:r>
      <w:proofErr w:type="gramEnd"/>
      <w:r w:rsidRPr="005C3CC0">
        <w:rPr>
          <w:rFonts w:ascii="Times New Roman" w:hAnsi="Times New Roman" w:cs="Times New Roman"/>
        </w:rPr>
        <w:t>стратег</w:t>
      </w:r>
    </w:p>
    <w:p w:rsidR="004252A0" w:rsidRPr="005C3CC0" w:rsidRDefault="004252A0" w:rsidP="004252A0">
      <w:pPr>
        <w:rPr>
          <w:rFonts w:ascii="Times New Roman" w:hAnsi="Times New Roman" w:cs="Times New Roman"/>
        </w:rPr>
      </w:pPr>
      <w:r w:rsidRPr="005C3CC0">
        <w:rPr>
          <w:rFonts w:ascii="Times New Roman" w:hAnsi="Times New Roman" w:cs="Times New Roman"/>
          <w:lang w:val="en-US"/>
        </w:rPr>
        <w:t>Q</w:t>
      </w:r>
      <w:r w:rsidRPr="005C3CC0">
        <w:rPr>
          <w:rFonts w:ascii="Times New Roman" w:hAnsi="Times New Roman" w:cs="Times New Roman"/>
        </w:rPr>
        <w:t xml:space="preserve"> стратег- количество единиц работ </w:t>
      </w:r>
    </w:p>
    <w:p w:rsidR="004252A0" w:rsidRPr="004252A0" w:rsidRDefault="004252A0" w:rsidP="004252A0">
      <w:pPr>
        <w:rPr>
          <w:rFonts w:ascii="Times New Roman" w:hAnsi="Times New Roman" w:cs="Times New Roman"/>
          <w:sz w:val="26"/>
          <w:szCs w:val="26"/>
        </w:rPr>
      </w:pPr>
      <w:r w:rsidRPr="005C3CC0">
        <w:rPr>
          <w:rFonts w:ascii="Times New Roman" w:hAnsi="Times New Roman" w:cs="Times New Roman"/>
          <w:lang w:val="en-US"/>
        </w:rPr>
        <w:t>P</w:t>
      </w:r>
      <w:r w:rsidRPr="005C3CC0">
        <w:rPr>
          <w:rFonts w:ascii="Times New Roman" w:hAnsi="Times New Roman" w:cs="Times New Roman"/>
        </w:rPr>
        <w:t xml:space="preserve"> актуал- цена единицы работы</w:t>
      </w: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395"/>
        <w:gridCol w:w="2410"/>
        <w:gridCol w:w="2410"/>
      </w:tblGrid>
      <w:tr w:rsidR="004252A0" w:rsidRPr="007B38CC" w:rsidTr="0029299E">
        <w:trPr>
          <w:trHeight w:val="7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A0" w:rsidRPr="007B38CC" w:rsidRDefault="004252A0" w:rsidP="0029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A0" w:rsidRPr="007B38CC" w:rsidRDefault="004252A0" w:rsidP="002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единиц работ в год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A0" w:rsidRPr="007B38CC" w:rsidRDefault="004252A0" w:rsidP="002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4252A0" w:rsidRPr="007B38CC" w:rsidTr="0029299E">
        <w:trPr>
          <w:trHeight w:val="5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A0" w:rsidRPr="007B38CC" w:rsidRDefault="004252A0" w:rsidP="005C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имеющихся рабочих мест (объектов) для работы с информацией, подлежащей защите в администрации Нефтеюганского района и подведомственных учреждениях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A0" w:rsidRPr="007B38CC" w:rsidRDefault="004252A0" w:rsidP="005C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A0" w:rsidRPr="007B38CC" w:rsidRDefault="004252A0" w:rsidP="0042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3 066 666,67</w:t>
            </w:r>
          </w:p>
        </w:tc>
      </w:tr>
    </w:tbl>
    <w:p w:rsidR="00AE3DEC" w:rsidRPr="0029299E" w:rsidRDefault="00AE3DEC" w:rsidP="0029299E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99E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3E6DD3" w:rsidRPr="0029299E">
        <w:rPr>
          <w:rFonts w:ascii="Times New Roman" w:hAnsi="Times New Roman" w:cs="Times New Roman"/>
          <w:sz w:val="26"/>
          <w:szCs w:val="26"/>
        </w:rPr>
        <w:t>выполнение работ по разработке, согласованию проекта нормативов образования отходов и лимитов на их размещение (ПНООЛР)</w:t>
      </w:r>
    </w:p>
    <w:p w:rsidR="004252A0" w:rsidRPr="004252A0" w:rsidRDefault="004252A0" w:rsidP="004252A0"/>
    <w:p w:rsidR="003E6DD3" w:rsidRPr="00E534B4" w:rsidRDefault="00D33641" w:rsidP="003E6DD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ПНООЛР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ПНООЛР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ПНООЛР</m:t>
              </m:r>
            </m:sub>
          </m:sSub>
        </m:oMath>
      </m:oMathPara>
    </w:p>
    <w:p w:rsidR="003E6DD3" w:rsidRPr="00E534B4" w:rsidRDefault="003E6DD3" w:rsidP="003E6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34B4">
        <w:rPr>
          <w:rFonts w:ascii="Times New Roman" w:hAnsi="Times New Roman" w:cs="Times New Roman"/>
          <w:sz w:val="20"/>
          <w:szCs w:val="20"/>
        </w:rPr>
        <w:t>где:</w:t>
      </w:r>
    </w:p>
    <w:p w:rsidR="003E6DD3" w:rsidRPr="00E534B4" w:rsidRDefault="00D33641" w:rsidP="003E6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ПНООЛР</m:t>
            </m:r>
          </m:sub>
        </m:sSub>
      </m:oMath>
      <w:r w:rsidR="003E6DD3" w:rsidRPr="00E534B4">
        <w:rPr>
          <w:rFonts w:ascii="Times New Roman" w:hAnsi="Times New Roman" w:cs="Times New Roman"/>
          <w:sz w:val="20"/>
          <w:szCs w:val="20"/>
        </w:rPr>
        <w:t xml:space="preserve"> - количество ПНООЛР</w:t>
      </w:r>
      <w:r w:rsidR="006D1923" w:rsidRPr="00E534B4">
        <w:rPr>
          <w:rFonts w:ascii="Times New Roman" w:hAnsi="Times New Roman" w:cs="Times New Roman"/>
          <w:sz w:val="20"/>
          <w:szCs w:val="20"/>
        </w:rPr>
        <w:t xml:space="preserve"> в год</w:t>
      </w:r>
      <w:r w:rsidR="003E6DD3" w:rsidRPr="00E534B4">
        <w:rPr>
          <w:rFonts w:ascii="Times New Roman" w:hAnsi="Times New Roman" w:cs="Times New Roman"/>
          <w:sz w:val="20"/>
          <w:szCs w:val="20"/>
        </w:rPr>
        <w:t>;</w:t>
      </w:r>
    </w:p>
    <w:p w:rsidR="003E6DD3" w:rsidRPr="00E534B4" w:rsidRDefault="00D33641" w:rsidP="003E6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ПНООЛР</m:t>
            </m:r>
          </m:sub>
        </m:sSub>
      </m:oMath>
      <w:r w:rsidR="003E6DD3" w:rsidRPr="00E534B4">
        <w:rPr>
          <w:rFonts w:ascii="Times New Roman" w:hAnsi="Times New Roman" w:cs="Times New Roman"/>
          <w:sz w:val="20"/>
          <w:szCs w:val="20"/>
        </w:rPr>
        <w:t xml:space="preserve"> – цена ПНООЛР </w:t>
      </w:r>
    </w:p>
    <w:p w:rsidR="003E6DD3" w:rsidRPr="00E534B4" w:rsidRDefault="003E6DD3" w:rsidP="003E6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46" w:type="dxa"/>
        <w:jc w:val="center"/>
        <w:tblInd w:w="-1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3"/>
        <w:gridCol w:w="5063"/>
      </w:tblGrid>
      <w:tr w:rsidR="003E6DD3" w:rsidRPr="006D1923" w:rsidTr="00C64336">
        <w:trPr>
          <w:trHeight w:val="654"/>
          <w:jc w:val="center"/>
        </w:trPr>
        <w:tc>
          <w:tcPr>
            <w:tcW w:w="4683" w:type="dxa"/>
            <w:shd w:val="clear" w:color="auto" w:fill="auto"/>
            <w:vAlign w:val="center"/>
            <w:hideMark/>
          </w:tcPr>
          <w:p w:rsidR="003E6DD3" w:rsidRPr="006D1923" w:rsidRDefault="003E6DD3" w:rsidP="00C64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923">
              <w:rPr>
                <w:rFonts w:ascii="Times New Roman" w:hAnsi="Times New Roman" w:cs="Times New Roman"/>
              </w:rPr>
              <w:t xml:space="preserve">Количество </w:t>
            </w:r>
            <w:r w:rsidR="006D1923" w:rsidRPr="006D1923">
              <w:rPr>
                <w:rFonts w:ascii="Times New Roman" w:hAnsi="Times New Roman" w:cs="Times New Roman"/>
              </w:rPr>
              <w:t>ПНООЛР в год</w:t>
            </w:r>
          </w:p>
          <w:p w:rsidR="003E6DD3" w:rsidRPr="006D1923" w:rsidRDefault="003E6DD3" w:rsidP="00C64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923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3E6DD3" w:rsidRPr="006D1923" w:rsidRDefault="003E6DD3" w:rsidP="00C64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923">
              <w:rPr>
                <w:rFonts w:ascii="Times New Roman" w:hAnsi="Times New Roman" w:cs="Times New Roman"/>
              </w:rPr>
              <w:t>Цена за единицу измерения;</w:t>
            </w:r>
          </w:p>
          <w:p w:rsidR="003E6DD3" w:rsidRPr="006D1923" w:rsidRDefault="003E6DD3" w:rsidP="00C64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923">
              <w:rPr>
                <w:rFonts w:ascii="Times New Roman" w:hAnsi="Times New Roman" w:cs="Times New Roman"/>
              </w:rPr>
              <w:t>(руб.)</w:t>
            </w:r>
          </w:p>
        </w:tc>
      </w:tr>
      <w:tr w:rsidR="003E6DD3" w:rsidRPr="006D1923" w:rsidTr="00C64336">
        <w:trPr>
          <w:trHeight w:val="330"/>
          <w:jc w:val="center"/>
        </w:trPr>
        <w:tc>
          <w:tcPr>
            <w:tcW w:w="4683" w:type="dxa"/>
            <w:shd w:val="clear" w:color="auto" w:fill="auto"/>
            <w:noWrap/>
            <w:vAlign w:val="bottom"/>
            <w:hideMark/>
          </w:tcPr>
          <w:p w:rsidR="003E6DD3" w:rsidRPr="006D1923" w:rsidRDefault="003E6DD3" w:rsidP="00C64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923">
              <w:rPr>
                <w:rFonts w:ascii="Times New Roman" w:hAnsi="Times New Roman" w:cs="Times New Roman"/>
              </w:rPr>
              <w:t>не более 1</w:t>
            </w:r>
          </w:p>
          <w:p w:rsidR="003E6DD3" w:rsidRPr="006D1923" w:rsidRDefault="003E6DD3" w:rsidP="00C64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3" w:type="dxa"/>
            <w:shd w:val="clear" w:color="auto" w:fill="auto"/>
            <w:noWrap/>
            <w:vAlign w:val="center"/>
            <w:hideMark/>
          </w:tcPr>
          <w:p w:rsidR="003E6DD3" w:rsidRPr="006D1923" w:rsidRDefault="003E6DD3" w:rsidP="00C64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923">
              <w:rPr>
                <w:rFonts w:ascii="Times New Roman" w:hAnsi="Times New Roman" w:cs="Times New Roman"/>
              </w:rPr>
              <w:t>не более 98 000,00</w:t>
            </w:r>
          </w:p>
        </w:tc>
      </w:tr>
    </w:tbl>
    <w:p w:rsidR="00AE3DEC" w:rsidRPr="007B38CC" w:rsidRDefault="00AE3DEC" w:rsidP="00AE3DEC"/>
    <w:p w:rsidR="003E6DD3" w:rsidRPr="0029299E" w:rsidRDefault="003E6DD3" w:rsidP="0029299E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99E">
        <w:rPr>
          <w:rFonts w:ascii="Times New Roman" w:hAnsi="Times New Roman" w:cs="Times New Roman"/>
          <w:sz w:val="26"/>
          <w:szCs w:val="26"/>
        </w:rPr>
        <w:t>Затраты на выполнение работ по разработке  паспортов опасных отходов</w:t>
      </w:r>
    </w:p>
    <w:p w:rsidR="003E6DD3" w:rsidRPr="007B38CC" w:rsidRDefault="003E6DD3" w:rsidP="003E6DD3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AF5DD7" w:rsidRPr="007B38CC" w:rsidRDefault="00D33641" w:rsidP="00AF5DD7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рпот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рпот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* 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рпот</m:t>
              </m:r>
            </m:sub>
          </m:sSub>
        </m:oMath>
      </m:oMathPara>
    </w:p>
    <w:p w:rsidR="003E6DD3" w:rsidRPr="007B38CC" w:rsidRDefault="003E6DD3" w:rsidP="00AE3DEC"/>
    <w:p w:rsidR="00AF5DD7" w:rsidRPr="007B38CC" w:rsidRDefault="00AF5DD7" w:rsidP="00AF5DD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где:</w:t>
      </w:r>
    </w:p>
    <w:p w:rsidR="00AF5DD7" w:rsidRPr="007B38CC" w:rsidRDefault="00D33641" w:rsidP="00AF5DD7">
      <w:pPr>
        <w:spacing w:after="0" w:line="240" w:lineRule="auto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</m:oMath>
      <w:r w:rsidR="00AF5DD7" w:rsidRPr="007B38CC">
        <w:rPr>
          <w:rFonts w:ascii="Times New Roman" w:hAnsi="Times New Roman"/>
          <w:sz w:val="26"/>
          <w:szCs w:val="26"/>
        </w:rPr>
        <w:t xml:space="preserve"> - количество паспортов опасных отходов;</w:t>
      </w:r>
    </w:p>
    <w:p w:rsidR="00AF5DD7" w:rsidRPr="007B38CC" w:rsidRDefault="00D33641" w:rsidP="00AF5DD7">
      <w:pPr>
        <w:spacing w:after="0" w:line="240" w:lineRule="auto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</m:oMath>
      <w:r w:rsidR="00AF5DD7" w:rsidRPr="007B38CC">
        <w:rPr>
          <w:rFonts w:ascii="Times New Roman" w:hAnsi="Times New Roman"/>
          <w:sz w:val="26"/>
          <w:szCs w:val="26"/>
        </w:rPr>
        <w:t xml:space="preserve"> – цена </w:t>
      </w:r>
      <w:r w:rsidR="004C4D3C">
        <w:rPr>
          <w:rFonts w:ascii="Times New Roman" w:hAnsi="Times New Roman"/>
          <w:sz w:val="26"/>
          <w:szCs w:val="26"/>
        </w:rPr>
        <w:t xml:space="preserve">одного </w:t>
      </w:r>
      <w:r w:rsidR="00AF5DD7" w:rsidRPr="007B38CC">
        <w:rPr>
          <w:rFonts w:ascii="Times New Roman" w:hAnsi="Times New Roman"/>
          <w:sz w:val="26"/>
          <w:szCs w:val="26"/>
        </w:rPr>
        <w:t xml:space="preserve">паспорта опасных отходов </w:t>
      </w:r>
    </w:p>
    <w:p w:rsidR="003E6DD3" w:rsidRPr="007B38CC" w:rsidRDefault="003E6DD3" w:rsidP="003E6D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746" w:type="dxa"/>
        <w:jc w:val="center"/>
        <w:tblInd w:w="-1595" w:type="dxa"/>
        <w:tblLayout w:type="fixed"/>
        <w:tblLook w:val="04A0" w:firstRow="1" w:lastRow="0" w:firstColumn="1" w:lastColumn="0" w:noHBand="0" w:noVBand="1"/>
      </w:tblPr>
      <w:tblGrid>
        <w:gridCol w:w="4683"/>
        <w:gridCol w:w="5063"/>
      </w:tblGrid>
      <w:tr w:rsidR="00AF5DD7" w:rsidRPr="007B38CC" w:rsidTr="00155C6B">
        <w:trPr>
          <w:trHeight w:val="654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7" w:rsidRPr="007B38CC" w:rsidRDefault="00AF5DD7" w:rsidP="00155C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Количество паспортов опасных отходов</w:t>
            </w:r>
          </w:p>
          <w:p w:rsidR="00AF5DD7" w:rsidRPr="007B38CC" w:rsidRDefault="00AF5DD7" w:rsidP="00155C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(шт.)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7" w:rsidRPr="007B38CC" w:rsidRDefault="00AF5DD7" w:rsidP="00155C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 xml:space="preserve">Цена </w:t>
            </w:r>
            <w:r w:rsidR="004C4D3C">
              <w:rPr>
                <w:rFonts w:ascii="Times New Roman" w:hAnsi="Times New Roman"/>
                <w:sz w:val="26"/>
                <w:szCs w:val="26"/>
              </w:rPr>
              <w:t xml:space="preserve">одного </w:t>
            </w:r>
            <w:r w:rsidRPr="007B38CC">
              <w:rPr>
                <w:rFonts w:ascii="Times New Roman" w:hAnsi="Times New Roman"/>
                <w:sz w:val="26"/>
                <w:szCs w:val="26"/>
              </w:rPr>
              <w:t>паспорта опасных отходов;</w:t>
            </w:r>
          </w:p>
          <w:p w:rsidR="00AF5DD7" w:rsidRPr="007B38CC" w:rsidRDefault="00AF5DD7" w:rsidP="00155C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(руб.)</w:t>
            </w:r>
          </w:p>
        </w:tc>
      </w:tr>
      <w:tr w:rsidR="00AF5DD7" w:rsidRPr="007B38CC" w:rsidTr="00155C6B">
        <w:trPr>
          <w:trHeight w:val="33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D7" w:rsidRPr="007B38CC" w:rsidRDefault="00AF5DD7" w:rsidP="00155C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F5DD7" w:rsidRPr="007B38CC" w:rsidRDefault="00AF5DD7" w:rsidP="00AF5D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не более 30 на здание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DD7" w:rsidRPr="007B38CC" w:rsidRDefault="00AF5DD7" w:rsidP="00155C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не более 5 700,00</w:t>
            </w:r>
          </w:p>
        </w:tc>
      </w:tr>
    </w:tbl>
    <w:p w:rsidR="00AF5DD7" w:rsidRPr="007B38CC" w:rsidRDefault="00AF5DD7" w:rsidP="003E6D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428B" w:rsidRPr="0063151E" w:rsidRDefault="0071428B" w:rsidP="0029299E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CC0">
        <w:rPr>
          <w:rFonts w:ascii="Times New Roman" w:hAnsi="Times New Roman" w:cs="Times New Roman"/>
          <w:sz w:val="26"/>
          <w:szCs w:val="26"/>
        </w:rPr>
        <w:t>Затраты</w:t>
      </w:r>
      <w:r w:rsidR="00730899" w:rsidRPr="005C3CC0">
        <w:rPr>
          <w:rFonts w:ascii="Times New Roman" w:hAnsi="Times New Roman" w:cs="Times New Roman"/>
          <w:sz w:val="26"/>
          <w:szCs w:val="26"/>
        </w:rPr>
        <w:t>:</w:t>
      </w:r>
      <w:r w:rsidRPr="005C3CC0">
        <w:rPr>
          <w:rFonts w:ascii="Times New Roman" w:hAnsi="Times New Roman" w:cs="Times New Roman"/>
          <w:sz w:val="26"/>
          <w:szCs w:val="26"/>
        </w:rPr>
        <w:t xml:space="preserve"> на </w:t>
      </w:r>
      <w:r w:rsidR="003F04C5" w:rsidRPr="005C3CC0">
        <w:rPr>
          <w:rFonts w:ascii="Times New Roman" w:hAnsi="Times New Roman" w:cs="Times New Roman"/>
          <w:sz w:val="26"/>
          <w:szCs w:val="26"/>
        </w:rPr>
        <w:t xml:space="preserve">услуги по </w:t>
      </w:r>
      <w:r w:rsidRPr="005C3CC0">
        <w:rPr>
          <w:rFonts w:ascii="Times New Roman" w:hAnsi="Times New Roman" w:cs="Times New Roman"/>
          <w:sz w:val="26"/>
          <w:szCs w:val="26"/>
        </w:rPr>
        <w:t>монтаж</w:t>
      </w:r>
      <w:r w:rsidR="004A62C4" w:rsidRPr="005C3CC0">
        <w:rPr>
          <w:rFonts w:ascii="Times New Roman" w:hAnsi="Times New Roman" w:cs="Times New Roman"/>
          <w:sz w:val="26"/>
          <w:szCs w:val="26"/>
        </w:rPr>
        <w:t>у</w:t>
      </w:r>
      <w:r w:rsidRPr="005C3CC0">
        <w:rPr>
          <w:rFonts w:ascii="Times New Roman" w:hAnsi="Times New Roman" w:cs="Times New Roman"/>
          <w:sz w:val="26"/>
          <w:szCs w:val="26"/>
        </w:rPr>
        <w:t>, демонтаж</w:t>
      </w:r>
      <w:r w:rsidR="004A62C4" w:rsidRPr="005C3CC0">
        <w:rPr>
          <w:rFonts w:ascii="Times New Roman" w:hAnsi="Times New Roman" w:cs="Times New Roman"/>
          <w:sz w:val="26"/>
          <w:szCs w:val="26"/>
        </w:rPr>
        <w:t>у, установке</w:t>
      </w:r>
      <w:r w:rsidRPr="005C3CC0">
        <w:rPr>
          <w:rFonts w:ascii="Times New Roman" w:hAnsi="Times New Roman" w:cs="Times New Roman"/>
          <w:sz w:val="26"/>
          <w:szCs w:val="26"/>
        </w:rPr>
        <w:t xml:space="preserve"> имущества приобретаемого или находящегося на балансе учреждения</w:t>
      </w:r>
      <w:r w:rsidR="00730899" w:rsidRPr="005C3CC0">
        <w:rPr>
          <w:rFonts w:ascii="Times New Roman" w:hAnsi="Times New Roman" w:cs="Times New Roman"/>
          <w:sz w:val="26"/>
          <w:szCs w:val="26"/>
        </w:rPr>
        <w:t xml:space="preserve">, </w:t>
      </w:r>
      <w:r w:rsidR="004A62C4" w:rsidRPr="005C3CC0">
        <w:rPr>
          <w:rFonts w:ascii="Times New Roman" w:hAnsi="Times New Roman" w:cs="Times New Roman"/>
          <w:sz w:val="26"/>
          <w:szCs w:val="26"/>
        </w:rPr>
        <w:t>на монтажные работы по техническому обслуживанию систем необходимых  для бесперебойного функционирования  здания,</w:t>
      </w:r>
      <w:r w:rsidR="004A62C4" w:rsidRPr="0029299E">
        <w:rPr>
          <w:rFonts w:ascii="Times New Roman" w:hAnsi="Times New Roman" w:cs="Times New Roman"/>
          <w:sz w:val="26"/>
          <w:szCs w:val="26"/>
        </w:rPr>
        <w:t xml:space="preserve"> </w:t>
      </w:r>
      <w:r w:rsidR="00D84F15">
        <w:rPr>
          <w:rFonts w:ascii="Times New Roman" w:hAnsi="Times New Roman" w:cs="Times New Roman"/>
          <w:sz w:val="26"/>
          <w:szCs w:val="26"/>
        </w:rPr>
        <w:t>на электромонтажные работы, по монтажу охранной,</w:t>
      </w:r>
      <w:r w:rsidR="00336589">
        <w:rPr>
          <w:rFonts w:ascii="Times New Roman" w:hAnsi="Times New Roman" w:cs="Times New Roman"/>
          <w:sz w:val="26"/>
          <w:szCs w:val="26"/>
        </w:rPr>
        <w:t xml:space="preserve"> охранно-пожарной сигнализации.</w:t>
      </w:r>
    </w:p>
    <w:p w:rsidR="00AF5DD7" w:rsidRPr="007B38CC" w:rsidRDefault="00AF5DD7" w:rsidP="00F108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5DD7" w:rsidRPr="007B38CC" w:rsidRDefault="00AF5DD7" w:rsidP="00F108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AF5DD7" w:rsidRPr="00D84F15" w:rsidRDefault="00D33641" w:rsidP="00AF5DD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умди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/>
              </m:nary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 умди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* </m:t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 умди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дэ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э+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/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Qi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мэ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*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P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i мэ+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моп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оп</m:t>
          </m:r>
        </m:oMath>
      </m:oMathPara>
    </w:p>
    <w:p w:rsidR="00AF5DD7" w:rsidRPr="00D84F15" w:rsidRDefault="00AF5DD7" w:rsidP="00F108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F5DD7" w:rsidRPr="007B38CC" w:rsidRDefault="00AF5DD7" w:rsidP="00F108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428B" w:rsidRPr="007B38CC" w:rsidRDefault="0071428B" w:rsidP="00F108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428B" w:rsidRPr="007B38CC" w:rsidRDefault="0071428B" w:rsidP="007142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где:</w:t>
      </w:r>
    </w:p>
    <w:p w:rsidR="0071428B" w:rsidRPr="00336589" w:rsidRDefault="00D33641" w:rsidP="0071428B">
      <w:pPr>
        <w:spacing w:after="0" w:line="240" w:lineRule="auto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умди</m:t>
            </m:r>
          </m:sub>
        </m:sSub>
      </m:oMath>
      <w:r w:rsidR="0071428B" w:rsidRPr="00336589">
        <w:rPr>
          <w:rFonts w:ascii="Times New Roman" w:hAnsi="Times New Roman" w:cs="Times New Roman"/>
        </w:rPr>
        <w:t xml:space="preserve"> - коли</w:t>
      </w:r>
      <w:r w:rsidR="000C1969" w:rsidRPr="00336589">
        <w:rPr>
          <w:rFonts w:ascii="Times New Roman" w:hAnsi="Times New Roman" w:cs="Times New Roman"/>
        </w:rPr>
        <w:t>чество услуг по монтажу</w:t>
      </w:r>
      <w:r w:rsidR="00AF5DD7" w:rsidRPr="00336589">
        <w:rPr>
          <w:rFonts w:ascii="Times New Roman" w:hAnsi="Times New Roman" w:cs="Times New Roman"/>
        </w:rPr>
        <w:t>,</w:t>
      </w:r>
      <w:r w:rsidR="000C1969" w:rsidRPr="00336589">
        <w:rPr>
          <w:rFonts w:ascii="Times New Roman" w:hAnsi="Times New Roman" w:cs="Times New Roman"/>
        </w:rPr>
        <w:t xml:space="preserve"> </w:t>
      </w:r>
      <w:r w:rsidR="00AF5DD7" w:rsidRPr="00336589">
        <w:rPr>
          <w:rFonts w:ascii="Times New Roman" w:hAnsi="Times New Roman" w:cs="Times New Roman"/>
        </w:rPr>
        <w:t>демонтажу</w:t>
      </w:r>
      <w:r w:rsidR="004C4D3C" w:rsidRPr="00336589">
        <w:rPr>
          <w:rFonts w:ascii="Times New Roman" w:hAnsi="Times New Roman" w:cs="Times New Roman"/>
        </w:rPr>
        <w:t>, установке</w:t>
      </w:r>
      <w:r w:rsidR="00AF5DD7" w:rsidRPr="00336589">
        <w:rPr>
          <w:rFonts w:ascii="Times New Roman" w:hAnsi="Times New Roman" w:cs="Times New Roman"/>
        </w:rPr>
        <w:t xml:space="preserve"> имущества в год</w:t>
      </w:r>
      <w:r w:rsidR="0071428B" w:rsidRPr="00336589">
        <w:rPr>
          <w:rFonts w:ascii="Times New Roman" w:hAnsi="Times New Roman" w:cs="Times New Roman"/>
        </w:rPr>
        <w:t>;</w:t>
      </w:r>
    </w:p>
    <w:p w:rsidR="00122CDB" w:rsidRPr="00336589" w:rsidRDefault="00D33641" w:rsidP="0071428B">
      <w:pPr>
        <w:spacing w:after="0" w:line="240" w:lineRule="auto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Pi</m:t>
            </m:r>
          </m:e>
          <m:sub>
            <m:r>
              <w:rPr>
                <w:rFonts w:ascii="Cambria Math" w:hAnsi="Cambria Math" w:cs="Times New Roman"/>
              </w:rPr>
              <m:t>умди</m:t>
            </m:r>
          </m:sub>
        </m:sSub>
      </m:oMath>
      <w:r w:rsidR="00AF5DD7" w:rsidRPr="00336589">
        <w:rPr>
          <w:rFonts w:ascii="Times New Roman" w:hAnsi="Times New Roman" w:cs="Times New Roman"/>
        </w:rPr>
        <w:t xml:space="preserve"> – стоимость одной услуги по монтажу, демонтажу</w:t>
      </w:r>
      <w:r w:rsidR="004C4D3C" w:rsidRPr="00336589">
        <w:rPr>
          <w:rFonts w:ascii="Times New Roman" w:hAnsi="Times New Roman" w:cs="Times New Roman"/>
        </w:rPr>
        <w:t>, установке</w:t>
      </w:r>
      <w:r w:rsidR="00AF5DD7" w:rsidRPr="00336589">
        <w:rPr>
          <w:rFonts w:ascii="Times New Roman" w:hAnsi="Times New Roman" w:cs="Times New Roman"/>
        </w:rPr>
        <w:t xml:space="preserve"> одной единицы имущества</w:t>
      </w:r>
      <w:r w:rsidR="00122CDB" w:rsidRPr="00336589">
        <w:rPr>
          <w:rFonts w:ascii="Times New Roman" w:hAnsi="Times New Roman" w:cs="Times New Roman"/>
        </w:rPr>
        <w:t>;</w:t>
      </w:r>
    </w:p>
    <w:p w:rsidR="00122CDB" w:rsidRPr="00336589" w:rsidRDefault="00122CDB" w:rsidP="00122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36589">
        <w:rPr>
          <w:rFonts w:ascii="Times New Roman" w:eastAsia="Calibri" w:hAnsi="Times New Roman" w:cs="Times New Roman"/>
          <w:lang w:val="en-US"/>
        </w:rPr>
        <w:t>Q</w:t>
      </w:r>
      <w:r w:rsidR="00336589" w:rsidRPr="00336589">
        <w:rPr>
          <w:rFonts w:ascii="Times New Roman" w:eastAsia="Calibri" w:hAnsi="Times New Roman" w:cs="Times New Roman"/>
          <w:lang w:val="en-US"/>
        </w:rPr>
        <w:t>i</w:t>
      </w:r>
      <w:r w:rsidRPr="00336589">
        <w:rPr>
          <w:rFonts w:ascii="Times New Roman" w:eastAsia="Calibri" w:hAnsi="Times New Roman" w:cs="Times New Roman"/>
          <w:vertAlign w:val="subscript"/>
        </w:rPr>
        <w:t>м</w:t>
      </w:r>
      <w:r w:rsidR="004C4A62" w:rsidRPr="00336589">
        <w:rPr>
          <w:rFonts w:ascii="Times New Roman" w:eastAsia="Calibri" w:hAnsi="Times New Roman" w:cs="Times New Roman"/>
        </w:rPr>
        <w:t xml:space="preserve">– количество </w:t>
      </w:r>
      <w:r w:rsidRPr="00336589">
        <w:rPr>
          <w:rFonts w:ascii="Times New Roman" w:eastAsia="Calibri" w:hAnsi="Times New Roman" w:cs="Times New Roman"/>
        </w:rPr>
        <w:t>монтажных работ по техническому обслуживанию систем, необходимых для бесперебойного функционирования здания в год;</w:t>
      </w:r>
    </w:p>
    <w:p w:rsidR="0071428B" w:rsidRPr="00336589" w:rsidRDefault="00122CDB" w:rsidP="00122CDB">
      <w:pPr>
        <w:spacing w:after="0" w:line="240" w:lineRule="auto"/>
        <w:rPr>
          <w:rFonts w:ascii="Times New Roman" w:eastAsia="Calibri" w:hAnsi="Times New Roman" w:cs="Times New Roman"/>
        </w:rPr>
      </w:pPr>
      <w:r w:rsidRPr="00336589">
        <w:rPr>
          <w:rFonts w:ascii="Times New Roman" w:eastAsia="Calibri" w:hAnsi="Times New Roman" w:cs="Times New Roman"/>
        </w:rPr>
        <w:t>P</w:t>
      </w:r>
      <w:r w:rsidR="00336589" w:rsidRPr="00336589">
        <w:rPr>
          <w:rFonts w:ascii="Times New Roman" w:eastAsia="Calibri" w:hAnsi="Times New Roman" w:cs="Times New Roman"/>
          <w:lang w:val="en-US"/>
        </w:rPr>
        <w:t>i</w:t>
      </w:r>
      <w:proofErr w:type="gramStart"/>
      <w:r w:rsidRPr="00336589">
        <w:rPr>
          <w:rFonts w:ascii="Times New Roman" w:eastAsia="Calibri" w:hAnsi="Times New Roman" w:cs="Times New Roman"/>
          <w:vertAlign w:val="subscript"/>
        </w:rPr>
        <w:t>м</w:t>
      </w:r>
      <w:proofErr w:type="gramEnd"/>
      <w:r w:rsidR="004C4A62" w:rsidRPr="00336589">
        <w:rPr>
          <w:rFonts w:ascii="Times New Roman" w:eastAsia="Calibri" w:hAnsi="Times New Roman" w:cs="Times New Roman"/>
        </w:rPr>
        <w:t xml:space="preserve"> – цена одной единицы монтажной </w:t>
      </w:r>
      <w:r w:rsidRPr="00336589">
        <w:rPr>
          <w:rFonts w:ascii="Times New Roman" w:eastAsia="Calibri" w:hAnsi="Times New Roman" w:cs="Times New Roman"/>
        </w:rPr>
        <w:t>работ</w:t>
      </w:r>
      <w:r w:rsidR="004C4A62" w:rsidRPr="00336589">
        <w:rPr>
          <w:rFonts w:ascii="Times New Roman" w:eastAsia="Calibri" w:hAnsi="Times New Roman" w:cs="Times New Roman"/>
        </w:rPr>
        <w:t>ы</w:t>
      </w:r>
      <w:r w:rsidRPr="00336589">
        <w:rPr>
          <w:rFonts w:ascii="Times New Roman" w:eastAsia="Calibri" w:hAnsi="Times New Roman" w:cs="Times New Roman"/>
        </w:rPr>
        <w:t xml:space="preserve"> по техническому обслуживанию систем, необходимых для бесперебойного функционирования здания в год;</w:t>
      </w:r>
    </w:p>
    <w:p w:rsidR="00122CDB" w:rsidRPr="00336589" w:rsidRDefault="00122CDB" w:rsidP="00122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6589">
        <w:rPr>
          <w:rFonts w:ascii="Times New Roman" w:eastAsia="Calibri" w:hAnsi="Times New Roman" w:cs="Times New Roman"/>
          <w:lang w:val="en-US"/>
        </w:rPr>
        <w:t>Q</w:t>
      </w:r>
      <w:r w:rsidR="00336589" w:rsidRPr="00336589">
        <w:rPr>
          <w:rFonts w:ascii="Times New Roman" w:eastAsia="Calibri" w:hAnsi="Times New Roman" w:cs="Times New Roman"/>
          <w:lang w:val="en-US"/>
        </w:rPr>
        <w:t>i</w:t>
      </w:r>
      <w:r w:rsidRPr="00336589">
        <w:rPr>
          <w:rFonts w:ascii="Times New Roman" w:eastAsia="Calibri" w:hAnsi="Times New Roman" w:cs="Times New Roman"/>
          <w:vertAlign w:val="subscript"/>
        </w:rPr>
        <w:t>дэ</w:t>
      </w:r>
      <w:r w:rsidR="004C4A62" w:rsidRPr="00336589">
        <w:rPr>
          <w:rFonts w:ascii="Times New Roman" w:eastAsia="Calibri" w:hAnsi="Times New Roman" w:cs="Times New Roman"/>
        </w:rPr>
        <w:t xml:space="preserve"> – количество услуг демонтажа </w:t>
      </w:r>
      <w:r w:rsidRPr="00336589">
        <w:rPr>
          <w:rFonts w:ascii="Times New Roman" w:eastAsia="Calibri" w:hAnsi="Times New Roman" w:cs="Times New Roman"/>
        </w:rPr>
        <w:t>электрооборудования одного помещения в год;</w:t>
      </w:r>
    </w:p>
    <w:p w:rsidR="00122CDB" w:rsidRPr="00336589" w:rsidRDefault="00122CDB" w:rsidP="00122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336589">
        <w:rPr>
          <w:rFonts w:ascii="Times New Roman" w:eastAsia="Calibri" w:hAnsi="Times New Roman" w:cs="Times New Roman"/>
        </w:rPr>
        <w:t>P</w:t>
      </w:r>
      <w:r w:rsidR="00336589" w:rsidRPr="00336589">
        <w:rPr>
          <w:rFonts w:ascii="Times New Roman" w:eastAsia="Calibri" w:hAnsi="Times New Roman" w:cs="Times New Roman"/>
          <w:lang w:val="en-US"/>
        </w:rPr>
        <w:t>i</w:t>
      </w:r>
      <w:proofErr w:type="gramEnd"/>
      <w:r w:rsidRPr="00336589">
        <w:rPr>
          <w:rFonts w:ascii="Times New Roman" w:eastAsia="Calibri" w:hAnsi="Times New Roman" w:cs="Times New Roman"/>
          <w:vertAlign w:val="subscript"/>
        </w:rPr>
        <w:t>дэ</w:t>
      </w:r>
      <w:r w:rsidRPr="00336589">
        <w:rPr>
          <w:rFonts w:ascii="Times New Roman" w:eastAsia="Calibri" w:hAnsi="Times New Roman" w:cs="Times New Roman"/>
        </w:rPr>
        <w:t xml:space="preserve"> – цена одной услуги демонтажа электрооборудования;</w:t>
      </w:r>
    </w:p>
    <w:p w:rsidR="00122CDB" w:rsidRPr="00336589" w:rsidRDefault="00122CDB" w:rsidP="00122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6589">
        <w:rPr>
          <w:rFonts w:ascii="Times New Roman" w:eastAsia="Calibri" w:hAnsi="Times New Roman" w:cs="Times New Roman"/>
          <w:lang w:val="en-US"/>
        </w:rPr>
        <w:t>Q</w:t>
      </w:r>
      <w:r w:rsidRPr="00336589">
        <w:rPr>
          <w:rFonts w:ascii="Times New Roman" w:eastAsia="Calibri" w:hAnsi="Times New Roman" w:cs="Times New Roman"/>
          <w:vertAlign w:val="subscript"/>
        </w:rPr>
        <w:t xml:space="preserve"> </w:t>
      </w:r>
      <w:r w:rsidR="00336589" w:rsidRPr="00336589">
        <w:rPr>
          <w:rFonts w:ascii="Times New Roman" w:eastAsia="Calibri" w:hAnsi="Times New Roman" w:cs="Times New Roman"/>
          <w:vertAlign w:val="subscript"/>
          <w:lang w:val="en-US"/>
        </w:rPr>
        <w:t>i</w:t>
      </w:r>
      <w:r w:rsidRPr="00336589">
        <w:rPr>
          <w:rFonts w:ascii="Times New Roman" w:eastAsia="Calibri" w:hAnsi="Times New Roman" w:cs="Times New Roman"/>
        </w:rPr>
        <w:t>мэ</w:t>
      </w:r>
      <w:r w:rsidR="004C4A62" w:rsidRPr="00336589">
        <w:rPr>
          <w:rFonts w:ascii="Times New Roman" w:eastAsia="Calibri" w:hAnsi="Times New Roman" w:cs="Times New Roman"/>
        </w:rPr>
        <w:t>– количество услуг монтажа</w:t>
      </w:r>
      <w:r w:rsidRPr="00336589">
        <w:rPr>
          <w:rFonts w:ascii="Times New Roman" w:eastAsia="Calibri" w:hAnsi="Times New Roman" w:cs="Times New Roman"/>
        </w:rPr>
        <w:t xml:space="preserve"> электрооборудования одного помещения в год;</w:t>
      </w:r>
    </w:p>
    <w:p w:rsidR="0071428B" w:rsidRPr="00336589" w:rsidRDefault="00122CDB" w:rsidP="00D84F15">
      <w:pPr>
        <w:spacing w:after="0" w:line="240" w:lineRule="auto"/>
        <w:rPr>
          <w:rFonts w:ascii="Times New Roman" w:eastAsia="Calibri" w:hAnsi="Times New Roman" w:cs="Times New Roman"/>
        </w:rPr>
      </w:pPr>
      <w:r w:rsidRPr="00336589">
        <w:rPr>
          <w:rFonts w:ascii="Times New Roman" w:eastAsia="Calibri" w:hAnsi="Times New Roman" w:cs="Times New Roman"/>
        </w:rPr>
        <w:t>P</w:t>
      </w:r>
      <w:r w:rsidR="00336589" w:rsidRPr="00336589">
        <w:rPr>
          <w:rFonts w:ascii="Times New Roman" w:eastAsia="Calibri" w:hAnsi="Times New Roman" w:cs="Times New Roman"/>
          <w:lang w:val="en-US"/>
        </w:rPr>
        <w:t>i</w:t>
      </w:r>
      <w:r w:rsidR="00336589">
        <w:rPr>
          <w:rFonts w:ascii="Times New Roman" w:eastAsia="Calibri" w:hAnsi="Times New Roman" w:cs="Times New Roman"/>
        </w:rPr>
        <w:t xml:space="preserve"> </w:t>
      </w:r>
      <w:r w:rsidRPr="00336589">
        <w:rPr>
          <w:rFonts w:ascii="Times New Roman" w:eastAsia="Calibri" w:hAnsi="Times New Roman" w:cs="Times New Roman"/>
          <w:vertAlign w:val="subscript"/>
        </w:rPr>
        <w:t>мэ</w:t>
      </w:r>
      <w:r w:rsidRPr="00336589">
        <w:rPr>
          <w:rFonts w:ascii="Times New Roman" w:eastAsia="Calibri" w:hAnsi="Times New Roman" w:cs="Times New Roman"/>
        </w:rPr>
        <w:t xml:space="preserve"> – цена одной услуги монтажа электрооборудования</w:t>
      </w:r>
      <w:r w:rsidR="00336589" w:rsidRPr="00336589">
        <w:rPr>
          <w:rFonts w:ascii="Times New Roman" w:eastAsia="Calibri" w:hAnsi="Times New Roman" w:cs="Times New Roman"/>
        </w:rPr>
        <w:t>;</w:t>
      </w:r>
    </w:p>
    <w:p w:rsidR="00336589" w:rsidRPr="00336589" w:rsidRDefault="00336589" w:rsidP="00336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6589">
        <w:rPr>
          <w:rFonts w:ascii="Times New Roman" w:eastAsia="Calibri" w:hAnsi="Times New Roman" w:cs="Times New Roman"/>
          <w:lang w:val="en-US"/>
        </w:rPr>
        <w:t>Q</w:t>
      </w:r>
      <w:r w:rsidRPr="00336589">
        <w:rPr>
          <w:rFonts w:ascii="Times New Roman" w:eastAsia="Calibri" w:hAnsi="Times New Roman" w:cs="Times New Roman"/>
          <w:vertAlign w:val="subscript"/>
        </w:rPr>
        <w:t xml:space="preserve"> </w:t>
      </w:r>
      <w:r w:rsidRPr="00336589">
        <w:rPr>
          <w:rFonts w:ascii="Times New Roman" w:eastAsia="Calibri" w:hAnsi="Times New Roman" w:cs="Times New Roman"/>
          <w:vertAlign w:val="subscript"/>
          <w:lang w:val="en-US"/>
        </w:rPr>
        <w:t>i</w:t>
      </w:r>
      <w:r w:rsidRPr="00336589">
        <w:rPr>
          <w:rFonts w:ascii="Times New Roman" w:eastAsia="Calibri" w:hAnsi="Times New Roman" w:cs="Times New Roman"/>
        </w:rPr>
        <w:t>моп– количество услуг монтажа охранной, охранно-пожарной сигнализации одного помещения в год;</w:t>
      </w:r>
    </w:p>
    <w:p w:rsidR="00336589" w:rsidRPr="00336589" w:rsidRDefault="00336589" w:rsidP="00336589">
      <w:pPr>
        <w:spacing w:after="0" w:line="240" w:lineRule="auto"/>
        <w:rPr>
          <w:rFonts w:ascii="Times New Roman" w:eastAsia="Calibri" w:hAnsi="Times New Roman" w:cs="Times New Roman"/>
        </w:rPr>
      </w:pPr>
      <w:r w:rsidRPr="00336589">
        <w:rPr>
          <w:rFonts w:ascii="Times New Roman" w:eastAsia="Calibri" w:hAnsi="Times New Roman" w:cs="Times New Roman"/>
        </w:rPr>
        <w:t>P</w:t>
      </w:r>
      <w:r w:rsidRPr="00336589">
        <w:rPr>
          <w:rFonts w:ascii="Times New Roman" w:eastAsia="Calibri" w:hAnsi="Times New Roman" w:cs="Times New Roman"/>
          <w:lang w:val="en-US"/>
        </w:rPr>
        <w:t>i</w:t>
      </w:r>
      <w:r w:rsidRPr="00336589">
        <w:rPr>
          <w:rFonts w:ascii="Times New Roman" w:eastAsia="Calibri" w:hAnsi="Times New Roman" w:cs="Times New Roman"/>
          <w:vertAlign w:val="subscript"/>
        </w:rPr>
        <w:t xml:space="preserve"> </w:t>
      </w:r>
      <w:r w:rsidRPr="00336589">
        <w:rPr>
          <w:rFonts w:ascii="Times New Roman" w:eastAsia="Calibri" w:hAnsi="Times New Roman" w:cs="Times New Roman"/>
          <w:sz w:val="24"/>
          <w:szCs w:val="24"/>
          <w:vertAlign w:val="subscript"/>
        </w:rPr>
        <w:t>мо</w:t>
      </w:r>
      <w:proofErr w:type="gramStart"/>
      <w:r w:rsidRPr="00336589">
        <w:rPr>
          <w:rFonts w:ascii="Times New Roman" w:eastAsia="Calibri" w:hAnsi="Times New Roman" w:cs="Times New Roman"/>
          <w:sz w:val="24"/>
          <w:szCs w:val="24"/>
          <w:vertAlign w:val="subscript"/>
        </w:rPr>
        <w:t>п-</w:t>
      </w:r>
      <w:proofErr w:type="gramEnd"/>
      <w:r w:rsidRPr="00336589">
        <w:rPr>
          <w:rFonts w:ascii="Times New Roman" w:eastAsia="Calibri" w:hAnsi="Times New Roman" w:cs="Times New Roman"/>
        </w:rPr>
        <w:t xml:space="preserve"> цена одной услуги монтажа охранной, охранно-пожарной сигнализации одного помещения в год.</w:t>
      </w:r>
    </w:p>
    <w:p w:rsidR="00336589" w:rsidRPr="00336589" w:rsidRDefault="00336589" w:rsidP="00336589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pPr w:leftFromText="180" w:rightFromText="180" w:vertAnchor="text" w:horzAnchor="margin" w:tblpY="134"/>
        <w:tblW w:w="9890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418"/>
        <w:gridCol w:w="1275"/>
        <w:gridCol w:w="993"/>
        <w:gridCol w:w="1134"/>
        <w:gridCol w:w="850"/>
        <w:gridCol w:w="851"/>
        <w:gridCol w:w="851"/>
      </w:tblGrid>
      <w:tr w:rsidR="00531CE7" w:rsidRPr="007B38CC" w:rsidTr="00531CE7">
        <w:trPr>
          <w:trHeight w:val="6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E7" w:rsidRPr="00230717" w:rsidRDefault="00531CE7" w:rsidP="003D5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717">
              <w:rPr>
                <w:rFonts w:ascii="Times New Roman" w:hAnsi="Times New Roman"/>
                <w:sz w:val="18"/>
                <w:szCs w:val="18"/>
              </w:rPr>
              <w:t>Количество услуг монтажа, демонтажа, установки имущества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год</w:t>
            </w:r>
          </w:p>
          <w:p w:rsidR="00531CE7" w:rsidRPr="00230717" w:rsidRDefault="00531CE7" w:rsidP="003D5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717">
              <w:rPr>
                <w:rFonts w:ascii="Times New Roman" w:hAnsi="Times New Roman"/>
                <w:sz w:val="18"/>
                <w:szCs w:val="18"/>
              </w:rPr>
              <w:t>(шт.)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E7" w:rsidRPr="00230717" w:rsidRDefault="00531CE7" w:rsidP="003D5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717">
              <w:rPr>
                <w:rFonts w:ascii="Times New Roman" w:hAnsi="Times New Roman"/>
                <w:sz w:val="18"/>
                <w:szCs w:val="18"/>
              </w:rPr>
              <w:t>Стоимость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одной </w:t>
            </w:r>
            <w:r w:rsidRPr="00230717">
              <w:rPr>
                <w:rFonts w:ascii="Times New Roman" w:hAnsi="Times New Roman"/>
                <w:sz w:val="18"/>
                <w:szCs w:val="18"/>
              </w:rPr>
              <w:t xml:space="preserve"> услуги монтажа, демонтажа, установки одной единицы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имущества</w:t>
            </w:r>
            <w:r w:rsidRPr="00230717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31CE7" w:rsidRPr="00230717" w:rsidRDefault="00531CE7" w:rsidP="003D5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717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CE7" w:rsidRPr="004C4A62" w:rsidRDefault="00531CE7" w:rsidP="003D5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4C4A62">
              <w:rPr>
                <w:rFonts w:ascii="Times New Roman" w:eastAsia="Calibri" w:hAnsi="Times New Roman" w:cs="Times New Roman"/>
                <w:sz w:val="18"/>
                <w:szCs w:val="18"/>
              </w:rPr>
              <w:t>оличество монтажных работ по техническому обслуживанию систем, необходимых для бесперебойного функционирования здания в год</w:t>
            </w:r>
            <w:r w:rsidRPr="004C4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(шт.)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CE7" w:rsidRPr="004C4A62" w:rsidRDefault="00531CE7" w:rsidP="003D5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</w:t>
            </w:r>
            <w:r w:rsidRPr="004C4A62">
              <w:rPr>
                <w:rFonts w:ascii="Times New Roman" w:eastAsia="Calibri" w:hAnsi="Times New Roman" w:cs="Times New Roman"/>
                <w:sz w:val="18"/>
                <w:szCs w:val="18"/>
              </w:rPr>
              <w:t>ена одной единицы монтажной работы по техническому обслуживанию систем, необходимых для бесперебойного функционирования здания в год</w:t>
            </w:r>
            <w:r w:rsidRPr="004C4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CE7" w:rsidRPr="00230717" w:rsidRDefault="00531CE7" w:rsidP="003D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0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услуг демонтажа, монтажа электрооборудования одного помещения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год</w:t>
            </w:r>
          </w:p>
          <w:p w:rsidR="00531CE7" w:rsidRPr="00230717" w:rsidRDefault="00531CE7" w:rsidP="003D5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CE7" w:rsidRPr="00230717" w:rsidRDefault="00531CE7" w:rsidP="003D5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одной услуги демонтажа электрооборудования                      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CE7" w:rsidRPr="00230717" w:rsidRDefault="00531CE7" w:rsidP="003D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0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одной услуги монтажа электрооборудования</w:t>
            </w:r>
          </w:p>
          <w:p w:rsidR="00531CE7" w:rsidRPr="00230717" w:rsidRDefault="00531CE7" w:rsidP="003D5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(руб.)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CE7" w:rsidRPr="00531CE7" w:rsidRDefault="00531CE7" w:rsidP="00531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531CE7">
              <w:rPr>
                <w:rFonts w:ascii="Times New Roman" w:eastAsia="Calibri" w:hAnsi="Times New Roman" w:cs="Times New Roman"/>
                <w:sz w:val="18"/>
                <w:szCs w:val="18"/>
              </w:rPr>
              <w:t>оличество услуг монтажа охранной, охранно-пожарной сигнализации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одного помещения в год (шт.)</w:t>
            </w:r>
          </w:p>
          <w:p w:rsidR="00531CE7" w:rsidRPr="00531CE7" w:rsidRDefault="00531CE7" w:rsidP="003D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CE7" w:rsidRPr="00531CE7" w:rsidRDefault="00531CE7" w:rsidP="00531CE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1CE7">
              <w:rPr>
                <w:rFonts w:ascii="Times New Roman" w:eastAsia="Calibri" w:hAnsi="Times New Roman" w:cs="Times New Roman"/>
                <w:sz w:val="18"/>
                <w:szCs w:val="18"/>
              </w:rPr>
              <w:t>Цена одной услуги монтажа охранной, охранно-пожарной сигнализации одного помещения</w:t>
            </w:r>
            <w:r w:rsidR="00A70B1F">
              <w:rPr>
                <w:rFonts w:ascii="Times New Roman" w:eastAsia="Calibri" w:hAnsi="Times New Roman" w:cs="Times New Roman"/>
                <w:sz w:val="18"/>
                <w:szCs w:val="18"/>
              </w:rPr>
              <w:t>, здания</w:t>
            </w:r>
            <w:r w:rsidRPr="00531C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год.</w:t>
            </w:r>
          </w:p>
          <w:p w:rsidR="00531CE7" w:rsidRPr="00230717" w:rsidRDefault="00531CE7" w:rsidP="003D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531CE7" w:rsidRPr="007B38CC" w:rsidTr="000F7127">
        <w:trPr>
          <w:trHeight w:val="33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CE7" w:rsidRPr="00230717" w:rsidRDefault="00531CE7" w:rsidP="000F71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0717">
              <w:rPr>
                <w:rFonts w:ascii="Times New Roman" w:hAnsi="Times New Roman"/>
                <w:sz w:val="18"/>
                <w:szCs w:val="18"/>
              </w:rPr>
              <w:t>в пределах  имущества, находящегося на балансе учреждения либо приобретаемого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CE7" w:rsidRPr="00230717" w:rsidRDefault="00531CE7" w:rsidP="000F7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717">
              <w:rPr>
                <w:rFonts w:ascii="Times New Roman" w:hAnsi="Times New Roman"/>
                <w:sz w:val="18"/>
                <w:szCs w:val="18"/>
              </w:rPr>
              <w:t>не более 30% от стоимости имущества находящегося на балансе учреждения, но не более 50 000 руб. за единицу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CE7" w:rsidRPr="00230717" w:rsidRDefault="00531CE7" w:rsidP="000F7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CE7" w:rsidRPr="00230717" w:rsidRDefault="00531CE7" w:rsidP="000F7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CE7" w:rsidRPr="00230717" w:rsidRDefault="00531CE7" w:rsidP="000F7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CE7" w:rsidRPr="00230717" w:rsidRDefault="00531CE7" w:rsidP="000F7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CE7" w:rsidRPr="00230717" w:rsidRDefault="00531CE7" w:rsidP="000F7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CE7" w:rsidRPr="00230717" w:rsidRDefault="000F7127" w:rsidP="000F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531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более 1 на помещение</w:t>
            </w:r>
            <w:r w:rsidR="00A70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не более 5 на здание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CE7" w:rsidRPr="00230717" w:rsidRDefault="000F7127" w:rsidP="000F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531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более 50 000,00</w:t>
            </w:r>
          </w:p>
        </w:tc>
      </w:tr>
    </w:tbl>
    <w:p w:rsidR="0071428B" w:rsidRDefault="0071428B" w:rsidP="00F108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189F" w:rsidRDefault="00E8189F" w:rsidP="0029299E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Допу</w:t>
      </w:r>
      <w:r w:rsidR="00936D2D" w:rsidRPr="007B38CC">
        <w:rPr>
          <w:rFonts w:ascii="Times New Roman" w:hAnsi="Times New Roman" w:cs="Times New Roman"/>
          <w:sz w:val="26"/>
          <w:szCs w:val="26"/>
        </w:rPr>
        <w:t>скается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заключение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конт</w:t>
      </w:r>
      <w:r w:rsidR="00AF5DD7" w:rsidRPr="007B38CC">
        <w:rPr>
          <w:rFonts w:ascii="Times New Roman" w:hAnsi="Times New Roman" w:cs="Times New Roman"/>
          <w:sz w:val="26"/>
          <w:szCs w:val="26"/>
        </w:rPr>
        <w:t>р</w:t>
      </w:r>
      <w:r w:rsidRPr="007B38CC">
        <w:rPr>
          <w:rFonts w:ascii="Times New Roman" w:hAnsi="Times New Roman" w:cs="Times New Roman"/>
          <w:sz w:val="26"/>
          <w:szCs w:val="26"/>
        </w:rPr>
        <w:t>ак</w:t>
      </w:r>
      <w:r w:rsidR="00936D2D" w:rsidRPr="007B38CC">
        <w:rPr>
          <w:rFonts w:ascii="Times New Roman" w:hAnsi="Times New Roman" w:cs="Times New Roman"/>
          <w:sz w:val="26"/>
          <w:szCs w:val="26"/>
        </w:rPr>
        <w:t>тов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на</w:t>
      </w:r>
      <w:r w:rsidR="00AE3DEC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исполнение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прочих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работ,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услуг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с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целью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обеспечения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не</w:t>
      </w:r>
      <w:r w:rsidR="00936D2D" w:rsidRPr="007B38CC">
        <w:rPr>
          <w:rFonts w:ascii="Times New Roman" w:hAnsi="Times New Roman" w:cs="Times New Roman"/>
          <w:sz w:val="26"/>
          <w:szCs w:val="26"/>
        </w:rPr>
        <w:t>прерывности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работы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сотрудников, из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расчета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в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год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не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более</w:t>
      </w:r>
      <w:r w:rsidR="002B2A20">
        <w:rPr>
          <w:rFonts w:ascii="Times New Roman" w:hAnsi="Times New Roman" w:cs="Times New Roman"/>
          <w:sz w:val="26"/>
          <w:szCs w:val="26"/>
        </w:rPr>
        <w:br/>
      </w:r>
      <w:r w:rsidR="00936D2D" w:rsidRPr="007B38CC">
        <w:rPr>
          <w:rFonts w:ascii="Times New Roman" w:hAnsi="Times New Roman" w:cs="Times New Roman"/>
          <w:sz w:val="26"/>
          <w:szCs w:val="26"/>
        </w:rPr>
        <w:t>10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контрактов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на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сумму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до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100</w:t>
      </w:r>
      <w:r w:rsidR="005F139E">
        <w:rPr>
          <w:rFonts w:ascii="Times New Roman" w:hAnsi="Times New Roman" w:cs="Times New Roman"/>
          <w:sz w:val="26"/>
          <w:szCs w:val="26"/>
        </w:rPr>
        <w:t> </w:t>
      </w:r>
      <w:r w:rsidR="00936D2D" w:rsidRPr="007B38CC">
        <w:rPr>
          <w:rFonts w:ascii="Times New Roman" w:hAnsi="Times New Roman" w:cs="Times New Roman"/>
          <w:sz w:val="26"/>
          <w:szCs w:val="26"/>
        </w:rPr>
        <w:t>000</w:t>
      </w:r>
      <w:r w:rsidR="005F139E">
        <w:rPr>
          <w:rFonts w:ascii="Times New Roman" w:hAnsi="Times New Roman" w:cs="Times New Roman"/>
          <w:sz w:val="26"/>
          <w:szCs w:val="26"/>
        </w:rPr>
        <w:t xml:space="preserve">,00 </w:t>
      </w:r>
      <w:r w:rsidR="00936D2D" w:rsidRPr="007B38CC">
        <w:rPr>
          <w:rFonts w:ascii="Times New Roman" w:hAnsi="Times New Roman" w:cs="Times New Roman"/>
          <w:sz w:val="26"/>
          <w:szCs w:val="26"/>
        </w:rPr>
        <w:t>руб.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по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каждому</w:t>
      </w:r>
      <w:r w:rsidR="00AE3DEC" w:rsidRPr="007B38CC">
        <w:rPr>
          <w:rFonts w:ascii="Times New Roman" w:hAnsi="Times New Roman" w:cs="Times New Roman"/>
          <w:sz w:val="26"/>
          <w:szCs w:val="26"/>
        </w:rPr>
        <w:t>,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с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условием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внесения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изменений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в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данный</w:t>
      </w:r>
      <w:r w:rsidR="00AE3DEC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нормативный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акт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в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последующем</w:t>
      </w:r>
      <w:r w:rsidRPr="007B38CC">
        <w:rPr>
          <w:rFonts w:ascii="Times New Roman" w:hAnsi="Times New Roman" w:cs="Times New Roman"/>
          <w:sz w:val="26"/>
          <w:szCs w:val="26"/>
        </w:rPr>
        <w:t>.</w:t>
      </w:r>
    </w:p>
    <w:p w:rsidR="002B2A20" w:rsidRPr="007B38CC" w:rsidRDefault="002B2A20" w:rsidP="0029299E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  <w:sectPr w:rsidR="002B2A20" w:rsidRPr="007B38CC" w:rsidSect="007618D5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5C3CC0" w:rsidRDefault="0029299E" w:rsidP="0029299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25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DD0AA4" w:rsidRPr="007B38CC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средств, не отнесенные к затратам на приобретение основных средств</w:t>
      </w:r>
    </w:p>
    <w:p w:rsidR="00DD0AA4" w:rsidRPr="007B38CC" w:rsidRDefault="00DD0AA4" w:rsidP="0029299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25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в </w:t>
      </w:r>
      <w:r w:rsidR="005C3CC0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рамках затрат на информационно-коммуникационные технологии</w:t>
      </w:r>
      <w:r w:rsidR="007A70DE" w:rsidRPr="007B38CC">
        <w:rPr>
          <w:rFonts w:ascii="Times New Roman" w:hAnsi="Times New Roman" w:cs="Times New Roman"/>
          <w:sz w:val="26"/>
          <w:szCs w:val="26"/>
        </w:rPr>
        <w:t>:</w:t>
      </w:r>
    </w:p>
    <w:p w:rsidR="00517701" w:rsidRPr="007B38CC" w:rsidRDefault="00517701" w:rsidP="00095DC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sz w:val="26"/>
          <w:szCs w:val="26"/>
        </w:rPr>
      </w:pPr>
    </w:p>
    <w:p w:rsidR="00E83D66" w:rsidRPr="007B38CC" w:rsidRDefault="007A70DE" w:rsidP="00E83D66">
      <w:pPr>
        <w:pStyle w:val="a3"/>
        <w:autoSpaceDE w:val="0"/>
        <w:autoSpaceDN w:val="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ab/>
        <w:t xml:space="preserve">7.1. </w:t>
      </w:r>
      <w:r w:rsidR="00E83D66" w:rsidRPr="007B38CC">
        <w:rPr>
          <w:rFonts w:ascii="Times New Roman" w:hAnsi="Times New Roman"/>
          <w:sz w:val="26"/>
          <w:szCs w:val="26"/>
        </w:rPr>
        <w:t>Затраты на приобретение основных средств</w:t>
      </w:r>
    </w:p>
    <w:p w:rsidR="00E83D66" w:rsidRPr="007B38CC" w:rsidRDefault="00E83D66" w:rsidP="00E83D66">
      <w:pPr>
        <w:pStyle w:val="a3"/>
        <w:autoSpaceDE w:val="0"/>
        <w:autoSpaceDN w:val="0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 w:rsidRPr="007B38CC">
        <w:rPr>
          <w:rFonts w:ascii="Times New Roman" w:hAnsi="Times New Roman"/>
          <w:sz w:val="16"/>
          <w:szCs w:val="16"/>
        </w:rPr>
        <w:t xml:space="preserve">       </w:t>
      </w:r>
    </w:p>
    <w:p w:rsidR="00E83D66" w:rsidRPr="007B38CC" w:rsidRDefault="00D33641" w:rsidP="00E83D66">
      <w:pPr>
        <w:pStyle w:val="a3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 xml:space="preserve">i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ос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 ,</m:t>
          </m:r>
        </m:oMath>
      </m:oMathPara>
    </w:p>
    <w:p w:rsidR="00E83D66" w:rsidRPr="007B38CC" w:rsidRDefault="00E83D66" w:rsidP="00E83D6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38CC">
        <w:rPr>
          <w:rFonts w:ascii="Times New Roman" w:hAnsi="Times New Roman"/>
          <w:sz w:val="20"/>
          <w:szCs w:val="20"/>
        </w:rPr>
        <w:t>где:</w:t>
      </w:r>
    </w:p>
    <w:p w:rsidR="00E83D66" w:rsidRPr="007B38CC" w:rsidRDefault="00D33641" w:rsidP="00E83D6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i </m:t>
            </m:r>
            <m:r>
              <w:rPr>
                <w:rFonts w:ascii="Cambria Math" w:hAnsi="Cambria Math"/>
                <w:sz w:val="20"/>
                <w:szCs w:val="20"/>
              </w:rPr>
              <m:t>ос предел</m:t>
            </m:r>
          </m:sub>
        </m:sSub>
      </m:oMath>
      <w:r w:rsidR="00E83D66" w:rsidRPr="007B38CC">
        <w:rPr>
          <w:rFonts w:ascii="Times New Roman" w:hAnsi="Times New Roman"/>
          <w:sz w:val="20"/>
          <w:szCs w:val="20"/>
        </w:rPr>
        <w:t>- количество основных средств по i-й должности в год,  в соответствии с нормативами муниципальных органов;</w:t>
      </w:r>
    </w:p>
    <w:p w:rsidR="00E83D66" w:rsidRPr="007B38CC" w:rsidRDefault="00D33641" w:rsidP="00E83D6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ос</m:t>
            </m:r>
          </m:sub>
        </m:sSub>
      </m:oMath>
      <w:r w:rsidR="00E83D66" w:rsidRPr="007B38CC">
        <w:rPr>
          <w:rFonts w:ascii="Times New Roman" w:hAnsi="Times New Roman"/>
          <w:sz w:val="20"/>
          <w:szCs w:val="20"/>
        </w:rPr>
        <w:t xml:space="preserve"> – цена приобретения за единицу основного средства по i-й должности в соответствии с нормативами муниципальных органов.</w:t>
      </w:r>
    </w:p>
    <w:p w:rsidR="00E83D66" w:rsidRPr="007B38CC" w:rsidRDefault="00E83D66" w:rsidP="00E83D66">
      <w:pPr>
        <w:pStyle w:val="a3"/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tbl>
      <w:tblPr>
        <w:tblW w:w="15842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429"/>
        <w:gridCol w:w="1161"/>
        <w:gridCol w:w="1207"/>
        <w:gridCol w:w="1574"/>
        <w:gridCol w:w="1927"/>
        <w:gridCol w:w="1134"/>
        <w:gridCol w:w="1475"/>
        <w:gridCol w:w="1559"/>
        <w:gridCol w:w="1276"/>
        <w:gridCol w:w="1559"/>
      </w:tblGrid>
      <w:tr w:rsidR="000623C9" w:rsidRPr="007B38CC" w:rsidTr="001D44D3">
        <w:trPr>
          <w:trHeight w:val="2089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Кол-во (единица измерения)</w:t>
            </w:r>
          </w:p>
        </w:tc>
        <w:tc>
          <w:tcPr>
            <w:tcW w:w="15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:rsidR="00246159" w:rsidRPr="007B38CC" w:rsidRDefault="00246159" w:rsidP="00246159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t xml:space="preserve"> 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</w:t>
            </w:r>
            <w:proofErr w:type="gramStart"/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«руководитель»</w:t>
            </w:r>
          </w:p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группа</w:t>
            </w:r>
            <w:proofErr w:type="gramStart"/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«Высшая»,</w:t>
            </w:r>
          </w:p>
          <w:p w:rsidR="00E83D66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Группа: «Главная»,</w:t>
            </w:r>
          </w:p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«Старшая»,  </w:t>
            </w:r>
          </w:p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«Младшая»,    </w:t>
            </w:r>
          </w:p>
          <w:p w:rsidR="00E83D66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 деятельности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EB5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МКУ «Управление по делам </w:t>
            </w:r>
          </w:p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 района»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Цена за единицу не более руб.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623C9" w:rsidRPr="007B38CC" w:rsidTr="003C0FF9">
        <w:trPr>
          <w:trHeight w:val="2469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Руководители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Специалисты (работники)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Специалисты  хозяйственного отдела                  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23C9" w:rsidRPr="007B38CC" w:rsidTr="003C0FF9">
        <w:trPr>
          <w:trHeight w:val="13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стол (офисный)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F672A4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E83D66"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Calibri" w:hAnsi="Calibri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7B38CC" w:rsidTr="00CF5052">
        <w:trPr>
          <w:trHeight w:val="7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7B38CC" w:rsidRDefault="00E83D66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стол для читального зала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Calibri" w:hAnsi="Calibri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читальный зал</w:t>
            </w:r>
          </w:p>
        </w:tc>
      </w:tr>
      <w:tr w:rsidR="000623C9" w:rsidRPr="007B38CC" w:rsidTr="00CF5052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стол приставной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7B38CC" w:rsidTr="003C0FF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шкаф книжный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7B38CC" w:rsidTr="003C0FF9">
        <w:trPr>
          <w:trHeight w:val="145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шкаф для читального зала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  читальный зал</w:t>
            </w:r>
          </w:p>
        </w:tc>
      </w:tr>
      <w:tr w:rsidR="000623C9" w:rsidRPr="007B38CC" w:rsidTr="003C0FF9">
        <w:trPr>
          <w:trHeight w:val="9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шкаф платяной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19 500,00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CA61AD" w:rsidRPr="007B38CC" w:rsidTr="003C0FF9">
        <w:trPr>
          <w:trHeight w:val="9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1AD" w:rsidRPr="007B38CC" w:rsidRDefault="00CA61AD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1AD" w:rsidRPr="007B38CC" w:rsidRDefault="00CA61AD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Шкаф-купе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1AD" w:rsidRPr="007B38CC" w:rsidRDefault="00CA61AD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1AD" w:rsidRPr="007B38CC" w:rsidRDefault="00CA61AD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1AD" w:rsidRPr="007B38CC" w:rsidRDefault="00CA61AD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1AD" w:rsidRPr="007B38CC" w:rsidRDefault="00CA61AD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1AD" w:rsidRPr="007B38CC" w:rsidRDefault="00CA61AD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1AD" w:rsidRPr="007B38CC" w:rsidRDefault="00CA61AD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1AD" w:rsidRPr="007B38CC" w:rsidRDefault="00CA61AD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1AD" w:rsidRPr="007B38CC" w:rsidRDefault="00CA61AD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138 996,00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1AD" w:rsidRPr="007B38CC" w:rsidRDefault="00CA61AD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0623C9" w:rsidRPr="007B38CC" w:rsidTr="003C0FF9">
        <w:trPr>
          <w:trHeight w:val="1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7B38CC" w:rsidRDefault="00E83D66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выставочная витрина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7B38CC" w:rsidTr="003C0FF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кресло руководителя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7B38CC" w:rsidTr="003C0FF9">
        <w:trPr>
          <w:trHeight w:val="6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стулья для посетителей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3C0FF9">
        <w:trPr>
          <w:trHeight w:val="6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офисной мебели для руководителя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231 517,00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7B" w:rsidRPr="007B38CC" w:rsidRDefault="0076717B" w:rsidP="006359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кабинет </w:t>
            </w:r>
          </w:p>
        </w:tc>
      </w:tr>
      <w:tr w:rsidR="0076717B" w:rsidRPr="007B38CC" w:rsidTr="003C0FF9">
        <w:trPr>
          <w:trHeight w:val="6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Кресла для проведения совещаний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7B" w:rsidRPr="007B38CC" w:rsidRDefault="0076717B" w:rsidP="006359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Кондиционер </w:t>
            </w:r>
          </w:p>
          <w:p w:rsidR="0076717B" w:rsidRPr="007B38CC" w:rsidRDefault="0076717B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(Сплит система)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38 500,00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76717B" w:rsidRPr="007B38CC" w:rsidTr="001D44D3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F11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F1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F11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F1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F11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16 990,00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76717B" w:rsidRPr="007B38CC" w:rsidTr="001D44D3">
        <w:trPr>
          <w:trHeight w:val="1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тумба подкатная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3C0FF9">
        <w:trPr>
          <w:trHeight w:val="10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тумба стационарная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12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Шкаф-пенал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9 500,00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10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Кресло офисное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3C0FF9">
        <w:trPr>
          <w:trHeight w:val="16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Стеллажи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9 500,00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3C0FF9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Часы настенные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5 500,00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76717B" w:rsidRPr="007B38CC" w:rsidTr="001D44D3">
        <w:trPr>
          <w:trHeight w:val="13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Зеркало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76717B" w:rsidRPr="007B38CC" w:rsidTr="001D44D3">
        <w:trPr>
          <w:trHeight w:val="16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Кресло руководителя для зала совещаний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Блок водоочистки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Тепловентилятор СФО -18М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Узел управления отопления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450 000,00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3C0FF9">
        <w:trPr>
          <w:trHeight w:val="10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Уничтожитель бумаг</w:t>
            </w:r>
            <w:r w:rsidR="00D44D7D"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(шредер)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10  990,00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Устройство для подшивки документов «V»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18 850,00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3C0FF9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Пылесос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Канализационная установка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95 500,00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3C0FF9">
        <w:trPr>
          <w:trHeight w:val="26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Шлагбаум в комплекте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Лестница стремянка </w:t>
            </w:r>
          </w:p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3-х секционная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Металлическая мебель/сейф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15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Стол для компьютера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Электрополотенце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Офисный модуль \ картотека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шкаф металлический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F1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21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Жалюзи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окно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Брошюратор для подшивки документов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16 800,00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2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Сейф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9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Ламинатор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Ковровая дорожка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м\</w:t>
            </w:r>
            <w:proofErr w:type="gramStart"/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7 500,00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Шкаф для одежды </w:t>
            </w:r>
          </w:p>
          <w:p w:rsidR="0076717B" w:rsidRPr="007B38CC" w:rsidRDefault="0076717B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антресолью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14 000,00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Декоративные шторы (актовый зал)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Магнитно-маркерная доска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Резак сабельный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Абонентская секция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39 580,00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Ковер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8 250,00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мягкой мебели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Кресло для зала заседания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5 800,00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82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Стойка гардеробная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32 000,00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11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36 000,00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14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Кофе машина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28 900,00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лампа настольная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6 250,00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10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герб РФ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Офисный настольный набор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4 200,00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23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Стол журнальный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11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Стол заседаний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15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диктофон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9 900,00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Вакуумный пылесос очиститель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Лампа настольная светодиодная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9 900,00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Паяльная станция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19 900,00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Шуруповерт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Набор инструментов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Фотоаппарат/ Видеокамера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99 000,00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Видеорегистратор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99 000,00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Вентиляционная система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Контейнер мусорный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Водоочистительная  фильтрующая система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145000,00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считыватель карт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Электромагнитный замок с уголком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76717B" w:rsidRPr="007B38CC" w:rsidTr="00282070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 замка со встроенным считывателем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76717B" w:rsidRPr="007B38CC" w:rsidTr="00282070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проходная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DB1D29" w:rsidRPr="007B38CC" w:rsidTr="00282070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D29" w:rsidRPr="007B38CC" w:rsidRDefault="00DB1D29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D29" w:rsidRPr="00F24EB6" w:rsidRDefault="004B4EDF" w:rsidP="00C6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Домофо</w:t>
            </w:r>
            <w:r w:rsidR="002527F2" w:rsidRPr="00F2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 с видеопереговорным устройство</w:t>
            </w:r>
            <w:r w:rsidRPr="00F2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и электромагнитным замком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D29" w:rsidRPr="00F24EB6" w:rsidRDefault="00E255CC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D29" w:rsidRPr="00F24EB6" w:rsidRDefault="00DB1D29" w:rsidP="00C6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EB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D29" w:rsidRPr="00F24EB6" w:rsidRDefault="00DB1D29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D29" w:rsidRPr="00F24EB6" w:rsidRDefault="00DB1D29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D29" w:rsidRPr="00F24EB6" w:rsidRDefault="00DB1D29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D29" w:rsidRPr="00F24EB6" w:rsidRDefault="00DB1D29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D29" w:rsidRPr="00F24EB6" w:rsidRDefault="00DB1D29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D29" w:rsidRPr="00F24EB6" w:rsidRDefault="00850378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="00973A51" w:rsidRPr="00F2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2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973A51" w:rsidRPr="00F2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D29" w:rsidRPr="00F24EB6" w:rsidRDefault="00DB1D29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EB6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  <w:r w:rsidR="00C9430C" w:rsidRPr="00F24E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24E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24EB6">
              <w:rPr>
                <w:rFonts w:ascii="Times New Roman" w:hAnsi="Times New Roman"/>
                <w:sz w:val="20"/>
                <w:szCs w:val="20"/>
                <w:lang w:eastAsia="ru-RU"/>
              </w:rPr>
              <w:t>в соответствии с инструкцией по обеспечению режима секретности)</w:t>
            </w:r>
          </w:p>
        </w:tc>
      </w:tr>
      <w:tr w:rsidR="0076717B" w:rsidRPr="007B38CC" w:rsidTr="00282070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Преобразователь частоты для станции управления (лифт)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495 000, 00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7B" w:rsidRPr="007B38CC" w:rsidRDefault="0076717B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76717B" w:rsidRPr="007B38CC" w:rsidTr="00282070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Тахометр для  считывания импульсов скорости лифта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000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7B" w:rsidRPr="007B38CC" w:rsidRDefault="0076717B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76717B" w:rsidRPr="007B38CC" w:rsidTr="00282070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Силовая плата цепи управления (лифт)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150 000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7B" w:rsidRPr="007B38CC" w:rsidRDefault="0076717B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76717B" w:rsidRPr="007B38CC" w:rsidTr="00282070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517701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7B" w:rsidRPr="007B38CC" w:rsidRDefault="0076717B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76717B" w:rsidRPr="007B38CC" w:rsidTr="00282070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CA61AD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517701" w:rsidP="00CA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CA61AD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B8580D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7B" w:rsidRPr="007B38CC" w:rsidRDefault="00CA61AD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  <w:r w:rsidR="0076717B"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6717B" w:rsidRPr="007B38CC" w:rsidTr="00282070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6F62C0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центробежный циркулярный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517701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7B" w:rsidRPr="007B38CC" w:rsidRDefault="0076717B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6F62C0"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здание</w:t>
            </w:r>
          </w:p>
        </w:tc>
      </w:tr>
      <w:tr w:rsidR="006F62C0" w:rsidRPr="007B38CC" w:rsidTr="00282070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Электрокотел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517701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D44D7D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C0" w:rsidRPr="007B38CC" w:rsidRDefault="006F62C0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6F62C0" w:rsidRPr="007B38CC" w:rsidTr="00282070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 расширительный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9C6867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C0" w:rsidRPr="007B38CC" w:rsidRDefault="006F62C0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6F62C0" w:rsidRPr="007B38CC" w:rsidTr="00282070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Аквариум (аквариумный комплекс)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1770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C0" w:rsidRPr="007B38CC" w:rsidRDefault="006F62C0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517701" w:rsidRPr="007B38CC" w:rsidTr="00282070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701" w:rsidRPr="007B38CC" w:rsidRDefault="00517701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701" w:rsidRPr="007B38CC" w:rsidRDefault="00517701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сбора, хранения и транспортировки ламп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701" w:rsidRPr="007B38CC" w:rsidRDefault="00517701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701" w:rsidRPr="007B38CC" w:rsidRDefault="00155C6B" w:rsidP="00B6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701" w:rsidRPr="007B38CC" w:rsidRDefault="00517701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701" w:rsidRPr="007B38CC" w:rsidRDefault="00517701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701" w:rsidRPr="007B38CC" w:rsidRDefault="00517701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701" w:rsidRPr="007B38CC" w:rsidRDefault="00517701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701" w:rsidRPr="007B38CC" w:rsidRDefault="00517701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701" w:rsidRPr="007B38CC" w:rsidRDefault="00517701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701" w:rsidRPr="007B38CC" w:rsidRDefault="00517701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</w:tbl>
    <w:p w:rsidR="00DD0AA4" w:rsidRPr="007B38CC" w:rsidRDefault="00DD0AA4" w:rsidP="00E83D66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7A70DE" w:rsidRPr="007B38CC" w:rsidRDefault="007A70DE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EF3263" w:rsidRPr="007B38CC" w:rsidRDefault="008E3987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В случае необходимости</w:t>
      </w:r>
      <w:r w:rsidR="00CD338A" w:rsidRPr="007B38CC">
        <w:rPr>
          <w:rFonts w:ascii="Times New Roman" w:hAnsi="Times New Roman" w:cs="Times New Roman"/>
          <w:sz w:val="20"/>
          <w:szCs w:val="20"/>
        </w:rPr>
        <w:t>, с целью обеспечения непрерывности работы сотрудников,</w:t>
      </w:r>
      <w:r w:rsidRPr="007B38CC">
        <w:rPr>
          <w:rFonts w:ascii="Times New Roman" w:hAnsi="Times New Roman" w:cs="Times New Roman"/>
          <w:sz w:val="20"/>
          <w:szCs w:val="20"/>
        </w:rPr>
        <w:t xml:space="preserve"> возможно приобретение основных средств, не указанных в настоящем приложении. При этом </w:t>
      </w:r>
      <w:r w:rsidR="00CD338A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количество основных средств не может превышать десять штук в год, стоимость единицы предмета не может превышать 20 000 руб.</w:t>
      </w:r>
      <w:r w:rsidR="00032051" w:rsidRPr="007B38CC">
        <w:rPr>
          <w:rFonts w:ascii="Times New Roman" w:hAnsi="Times New Roman" w:cs="Times New Roman"/>
          <w:sz w:val="20"/>
          <w:szCs w:val="20"/>
        </w:rPr>
        <w:t xml:space="preserve"> Допускается закупка основных средств  для создания резерва с целью обеспечения непрерывности работы сотрудников</w:t>
      </w:r>
      <w:proofErr w:type="gramStart"/>
      <w:r w:rsidR="00032051" w:rsidRPr="007B38C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032051" w:rsidRPr="007B38CC">
        <w:rPr>
          <w:rFonts w:ascii="Times New Roman" w:hAnsi="Times New Roman" w:cs="Times New Roman"/>
          <w:sz w:val="20"/>
          <w:szCs w:val="20"/>
        </w:rPr>
        <w:t xml:space="preserve"> из расчета в год не более 5% от общего количе</w:t>
      </w:r>
      <w:r w:rsidR="004B1DA1" w:rsidRPr="007B38CC">
        <w:rPr>
          <w:rFonts w:ascii="Times New Roman" w:hAnsi="Times New Roman" w:cs="Times New Roman"/>
          <w:sz w:val="20"/>
          <w:szCs w:val="20"/>
        </w:rPr>
        <w:t xml:space="preserve">ства основных средств по каждому </w:t>
      </w:r>
      <w:r w:rsidR="00032051" w:rsidRPr="007B38CC">
        <w:rPr>
          <w:rFonts w:ascii="Times New Roman" w:hAnsi="Times New Roman" w:cs="Times New Roman"/>
          <w:sz w:val="20"/>
          <w:szCs w:val="20"/>
        </w:rPr>
        <w:t xml:space="preserve"> наименованию.</w:t>
      </w:r>
    </w:p>
    <w:p w:rsidR="003C0FF9" w:rsidRPr="007B38CC" w:rsidRDefault="003C0FF9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3C0FF9" w:rsidRPr="007B38CC" w:rsidRDefault="003C0FF9" w:rsidP="003C0FF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8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3C0FF9" w:rsidRPr="007B38CC" w:rsidRDefault="003C0FF9" w:rsidP="003C0FF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860"/>
        <w:jc w:val="both"/>
        <w:rPr>
          <w:rFonts w:ascii="Times New Roman" w:eastAsia="Calibri" w:hAnsi="Times New Roman" w:cs="Times New Roman"/>
          <w:sz w:val="26"/>
          <w:szCs w:val="26"/>
        </w:rPr>
        <w:sectPr w:rsidR="003C0FF9" w:rsidRPr="007B38CC" w:rsidSect="007618D5">
          <w:pgSz w:w="16838" w:h="11906" w:orient="landscape" w:code="9"/>
          <w:pgMar w:top="851" w:right="709" w:bottom="1134" w:left="851" w:header="709" w:footer="709" w:gutter="0"/>
          <w:cols w:space="708"/>
          <w:docGrid w:linePitch="360"/>
        </w:sectPr>
      </w:pPr>
    </w:p>
    <w:p w:rsidR="007A70DE" w:rsidRPr="007B38CC" w:rsidRDefault="007A70DE" w:rsidP="003C0FF9">
      <w:pPr>
        <w:pStyle w:val="a3"/>
        <w:widowControl w:val="0"/>
        <w:numPr>
          <w:ilvl w:val="1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приобретение основных сре</w:t>
      </w:r>
      <w:proofErr w:type="gramStart"/>
      <w:r w:rsidRPr="007B38CC">
        <w:rPr>
          <w:rFonts w:ascii="Times New Roman" w:eastAsia="Calibri" w:hAnsi="Times New Roman" w:cs="Times New Roman"/>
          <w:sz w:val="26"/>
          <w:szCs w:val="26"/>
        </w:rPr>
        <w:t>дств дл</w:t>
      </w:r>
      <w:proofErr w:type="gramEnd"/>
      <w:r w:rsidRPr="007B38CC">
        <w:rPr>
          <w:rFonts w:ascii="Times New Roman" w:eastAsia="Calibri" w:hAnsi="Times New Roman" w:cs="Times New Roman"/>
          <w:sz w:val="26"/>
          <w:szCs w:val="26"/>
        </w:rPr>
        <w:t>я нужд гражданской обороны</w:t>
      </w:r>
    </w:p>
    <w:p w:rsidR="007A70DE" w:rsidRPr="007B38CC" w:rsidRDefault="007A70DE" w:rsidP="007A70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2595B2" wp14:editId="28ECAD80">
            <wp:extent cx="2105025" cy="485775"/>
            <wp:effectExtent l="0" t="0" r="0" b="9525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0DE" w:rsidRPr="007B38CC" w:rsidRDefault="007A70DE" w:rsidP="007A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7A70DE" w:rsidRPr="007B38CC" w:rsidRDefault="007A70DE" w:rsidP="007A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AC8C731" wp14:editId="238E656A">
            <wp:extent cx="381000" cy="257175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</w:t>
      </w:r>
      <w:r w:rsidR="007058DA">
        <w:rPr>
          <w:rFonts w:ascii="Times New Roman" w:hAnsi="Times New Roman" w:cs="Times New Roman"/>
          <w:sz w:val="20"/>
          <w:szCs w:val="20"/>
        </w:rPr>
        <w:t>на одной</w:t>
      </w:r>
      <w:r w:rsidR="009F0A5C" w:rsidRPr="007B38CC">
        <w:rPr>
          <w:rFonts w:ascii="Times New Roman" w:hAnsi="Times New Roman" w:cs="Times New Roman"/>
          <w:sz w:val="20"/>
          <w:szCs w:val="20"/>
        </w:rPr>
        <w:t xml:space="preserve"> единицы основного средства</w:t>
      </w:r>
      <w:r w:rsidRPr="007B38CC">
        <w:rPr>
          <w:rFonts w:ascii="Times New Roman" w:hAnsi="Times New Roman" w:cs="Times New Roman"/>
          <w:sz w:val="20"/>
          <w:szCs w:val="20"/>
        </w:rPr>
        <w:t xml:space="preserve"> для нужд гражданской обороны в соответствии с нормативами муниципальных органов власти;</w:t>
      </w:r>
    </w:p>
    <w:p w:rsidR="007A70DE" w:rsidRPr="007B38CC" w:rsidRDefault="007A70DE" w:rsidP="007A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D55958" wp14:editId="1BD14389">
            <wp:extent cx="447675" cy="257175"/>
            <wp:effectExtent l="0" t="0" r="9525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</w:t>
      </w:r>
      <w:r w:rsidR="009F0A5C" w:rsidRPr="007B38CC">
        <w:rPr>
          <w:rFonts w:ascii="Times New Roman" w:hAnsi="Times New Roman" w:cs="Times New Roman"/>
          <w:sz w:val="20"/>
          <w:szCs w:val="20"/>
        </w:rPr>
        <w:t xml:space="preserve">чество </w:t>
      </w:r>
      <w:r w:rsidR="007058DA">
        <w:rPr>
          <w:rFonts w:ascii="Times New Roman" w:hAnsi="Times New Roman" w:cs="Times New Roman"/>
          <w:sz w:val="20"/>
          <w:szCs w:val="20"/>
        </w:rPr>
        <w:t xml:space="preserve">единиц </w:t>
      </w:r>
      <w:r w:rsidR="009F0A5C" w:rsidRPr="007B38CC">
        <w:rPr>
          <w:rFonts w:ascii="Times New Roman" w:hAnsi="Times New Roman" w:cs="Times New Roman"/>
          <w:sz w:val="20"/>
          <w:szCs w:val="20"/>
        </w:rPr>
        <w:t>i-го основного средства</w:t>
      </w:r>
      <w:r w:rsidRPr="007B38CC">
        <w:rPr>
          <w:rFonts w:ascii="Times New Roman" w:hAnsi="Times New Roman" w:cs="Times New Roman"/>
          <w:sz w:val="20"/>
          <w:szCs w:val="20"/>
        </w:rPr>
        <w:t xml:space="preserve"> для нужд гражданской обороны из расчета на 1 работника в год в соответствии с нормативами муниципальных органов;</w:t>
      </w:r>
    </w:p>
    <w:p w:rsidR="007A70DE" w:rsidRPr="007B38CC" w:rsidRDefault="007A70DE" w:rsidP="007A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618ABF2" wp14:editId="3B894033">
            <wp:extent cx="295275" cy="257175"/>
            <wp:effectExtent l="0" t="0" r="9525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численность основных работников, определяемая в соответствии с </w:t>
      </w:r>
      <w:hyperlink r:id="rId89" w:history="1">
        <w:r w:rsidRPr="007B38CC">
          <w:rPr>
            <w:rFonts w:ascii="Times New Roman" w:hAnsi="Times New Roman" w:cs="Times New Roman"/>
            <w:sz w:val="20"/>
            <w:szCs w:val="20"/>
          </w:rPr>
          <w:t>пунктами 17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hyperlink r:id="rId90" w:history="1">
        <w:r w:rsidRPr="007B38CC">
          <w:rPr>
            <w:rFonts w:ascii="Times New Roman" w:hAnsi="Times New Roman" w:cs="Times New Roman"/>
            <w:sz w:val="20"/>
            <w:szCs w:val="20"/>
          </w:rPr>
          <w:t>22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Общих правил определения нормативных затрат.</w:t>
      </w:r>
    </w:p>
    <w:p w:rsidR="00A53063" w:rsidRPr="007B38CC" w:rsidRDefault="00A53063" w:rsidP="007A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70DE" w:rsidRPr="007B38CC" w:rsidRDefault="007A70DE" w:rsidP="007A70DE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417"/>
        <w:gridCol w:w="3969"/>
        <w:gridCol w:w="1559"/>
      </w:tblGrid>
      <w:tr w:rsidR="000623C9" w:rsidRPr="007B38CC" w:rsidTr="00276798">
        <w:tc>
          <w:tcPr>
            <w:tcW w:w="567" w:type="dxa"/>
            <w:shd w:val="clear" w:color="auto" w:fill="auto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5" w:type="dxa"/>
            <w:shd w:val="clear" w:color="auto" w:fill="auto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F0A5C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аименование </w:t>
            </w:r>
          </w:p>
        </w:tc>
        <w:tc>
          <w:tcPr>
            <w:tcW w:w="1417" w:type="dxa"/>
            <w:shd w:val="clear" w:color="auto" w:fill="auto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969" w:type="dxa"/>
            <w:shd w:val="clear" w:color="auto" w:fill="auto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единицы приобретения</w:t>
            </w:r>
            <w:r w:rsidR="009F0A5C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сре</w:t>
            </w:r>
            <w:proofErr w:type="gramStart"/>
            <w:r w:rsidR="009F0A5C" w:rsidRPr="007B38CC">
              <w:rPr>
                <w:rFonts w:ascii="Times New Roman" w:hAnsi="Times New Roman" w:cs="Times New Roman"/>
                <w:sz w:val="20"/>
                <w:szCs w:val="20"/>
              </w:rPr>
              <w:t>дств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дл</w:t>
            </w:r>
            <w:proofErr w:type="gram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я нужд гражданской обороны </w:t>
            </w:r>
          </w:p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559" w:type="dxa"/>
            <w:shd w:val="clear" w:color="auto" w:fill="auto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Срок эксплуатации </w:t>
            </w:r>
          </w:p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годах</w:t>
            </w:r>
          </w:p>
        </w:tc>
      </w:tr>
      <w:tr w:rsidR="000623C9" w:rsidRPr="007B38CC" w:rsidTr="00276798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A70DE" w:rsidRPr="007B38CC" w:rsidRDefault="007A70DE" w:rsidP="003C31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Палатка модульная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70DE" w:rsidRPr="007B38CC" w:rsidRDefault="003C31CD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A70DE" w:rsidRPr="007B38CC">
              <w:rPr>
                <w:rFonts w:ascii="Times New Roman" w:hAnsi="Times New Roman" w:cs="Times New Roman"/>
                <w:sz w:val="20"/>
                <w:szCs w:val="20"/>
              </w:rPr>
              <w:t>е более 700 0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00,00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3C9" w:rsidRPr="007B38CC" w:rsidTr="00276798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A70DE" w:rsidRPr="007B38CC" w:rsidRDefault="007A70DE" w:rsidP="003C31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Тепловая пушка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85</w:t>
            </w:r>
            <w:r w:rsidR="003C31CD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000,00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0623C9" w:rsidRPr="007B38CC" w:rsidTr="00276798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A70DE" w:rsidRPr="007B38CC" w:rsidRDefault="003C31CD" w:rsidP="003C31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A70DE" w:rsidRPr="007B38CC">
              <w:rPr>
                <w:rFonts w:ascii="Times New Roman" w:hAnsi="Times New Roman" w:cs="Times New Roman"/>
                <w:sz w:val="20"/>
                <w:szCs w:val="20"/>
              </w:rPr>
              <w:t>енератор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70DE" w:rsidRPr="007B38CC" w:rsidRDefault="00E90D56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70DE" w:rsidRPr="007B38CC" w:rsidRDefault="003C31CD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7A70DE" w:rsidRPr="007B38C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A70DE" w:rsidRPr="007B38C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, 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70DE" w:rsidRPr="007B38CC" w:rsidRDefault="001671E8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A70DE" w:rsidRPr="007B38CC">
              <w:rPr>
                <w:rFonts w:ascii="Times New Roman" w:hAnsi="Times New Roman" w:cs="Times New Roman"/>
                <w:sz w:val="20"/>
                <w:szCs w:val="20"/>
              </w:rPr>
              <w:t>е более 3</w:t>
            </w:r>
          </w:p>
        </w:tc>
      </w:tr>
    </w:tbl>
    <w:p w:rsidR="003C0FF9" w:rsidRPr="007B38CC" w:rsidRDefault="003C0FF9" w:rsidP="003C0FF9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3C0FF9">
      <w:pPr>
        <w:pStyle w:val="a3"/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в том числе: </w:t>
      </w:r>
    </w:p>
    <w:p w:rsidR="0004715C" w:rsidRPr="007B38CC" w:rsidRDefault="0004715C" w:rsidP="0004715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4715C" w:rsidRPr="007B38CC" w:rsidRDefault="0004715C" w:rsidP="00993D7E">
      <w:pPr>
        <w:pStyle w:val="a3"/>
        <w:numPr>
          <w:ilvl w:val="1"/>
          <w:numId w:val="35"/>
        </w:numPr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Затраты на приобретение спецодежды, мягкого инвентаря</w:t>
      </w:r>
    </w:p>
    <w:p w:rsidR="0004715C" w:rsidRPr="007B38CC" w:rsidRDefault="0004715C" w:rsidP="0004715C">
      <w:pPr>
        <w:rPr>
          <w:rFonts w:ascii="Times New Roman" w:hAnsi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З спец=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Q i спец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спец</m:t>
              </m:r>
            </m:e>
          </m:nary>
          <m:r>
            <w:rPr>
              <w:rFonts w:ascii="Cambria Math" w:hAnsi="Cambria Math"/>
              <w:sz w:val="20"/>
              <w:szCs w:val="20"/>
            </w:rPr>
            <m:t>,</m:t>
          </m:r>
        </m:oMath>
      </m:oMathPara>
    </w:p>
    <w:p w:rsidR="0004715C" w:rsidRPr="007B38CC" w:rsidRDefault="0004715C" w:rsidP="0004715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B38CC">
        <w:rPr>
          <w:rFonts w:ascii="Times New Roman" w:hAnsi="Times New Roman"/>
          <w:sz w:val="20"/>
          <w:szCs w:val="20"/>
        </w:rPr>
        <w:t>где:</w:t>
      </w:r>
    </w:p>
    <w:p w:rsidR="0004715C" w:rsidRPr="007B38CC" w:rsidRDefault="0004715C" w:rsidP="0004715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38CC">
        <w:rPr>
          <w:rFonts w:ascii="Times New Roman" w:hAnsi="Times New Roman"/>
          <w:sz w:val="20"/>
          <w:szCs w:val="20"/>
          <w:lang w:val="en-US"/>
        </w:rPr>
        <w:t>Qi</w:t>
      </w:r>
      <w:r w:rsidRPr="007B38CC">
        <w:rPr>
          <w:rFonts w:ascii="Times New Roman" w:hAnsi="Times New Roman"/>
          <w:sz w:val="20"/>
          <w:szCs w:val="20"/>
        </w:rPr>
        <w:t xml:space="preserve"> спец –количество спецодежды и мягкого инвентаря по i-й должности в год;</w:t>
      </w:r>
    </w:p>
    <w:p w:rsidR="0004715C" w:rsidRPr="007B38CC" w:rsidRDefault="0004715C" w:rsidP="0004715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38CC">
        <w:rPr>
          <w:rFonts w:ascii="Times New Roman" w:hAnsi="Times New Roman"/>
          <w:sz w:val="20"/>
          <w:szCs w:val="20"/>
        </w:rPr>
        <w:t>P</w:t>
      </w:r>
      <w:r w:rsidRPr="007B38CC">
        <w:rPr>
          <w:rFonts w:ascii="Times New Roman" w:hAnsi="Times New Roman"/>
          <w:sz w:val="20"/>
          <w:szCs w:val="20"/>
          <w:lang w:val="en-US"/>
        </w:rPr>
        <w:t>i</w:t>
      </w:r>
      <w:r w:rsidRPr="007B38C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B38CC">
        <w:rPr>
          <w:rFonts w:ascii="Times New Roman" w:hAnsi="Times New Roman"/>
          <w:sz w:val="20"/>
          <w:szCs w:val="20"/>
        </w:rPr>
        <w:t>спец</w:t>
      </w:r>
      <w:proofErr w:type="gramEnd"/>
      <w:r w:rsidRPr="007B38CC">
        <w:rPr>
          <w:rFonts w:ascii="Times New Roman" w:hAnsi="Times New Roman"/>
          <w:sz w:val="20"/>
          <w:szCs w:val="20"/>
        </w:rPr>
        <w:t xml:space="preserve"> – цена приобретения за единицу спецодежды и мягкого инвентаря по i-й должности.</w:t>
      </w:r>
    </w:p>
    <w:p w:rsidR="0004715C" w:rsidRPr="007B38CC" w:rsidRDefault="0004715C" w:rsidP="0004715C">
      <w:pPr>
        <w:pStyle w:val="a3"/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65" w:type="dxa"/>
        <w:tblInd w:w="93" w:type="dxa"/>
        <w:tblLook w:val="04A0" w:firstRow="1" w:lastRow="0" w:firstColumn="1" w:lastColumn="0" w:noHBand="0" w:noVBand="1"/>
      </w:tblPr>
      <w:tblGrid>
        <w:gridCol w:w="866"/>
        <w:gridCol w:w="3025"/>
        <w:gridCol w:w="1700"/>
        <w:gridCol w:w="1194"/>
        <w:gridCol w:w="1562"/>
        <w:gridCol w:w="1418"/>
      </w:tblGrid>
      <w:tr w:rsidR="000623C9" w:rsidRPr="007B38CC" w:rsidTr="000A315A">
        <w:trPr>
          <w:trHeight w:val="8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  <w:r w:rsidR="00166B06"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 сотрудника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</w:t>
            </w:r>
            <w:r w:rsidR="00166B06"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более</w:t>
            </w:r>
          </w:p>
        </w:tc>
      </w:tr>
      <w:tr w:rsidR="000623C9" w:rsidRPr="007B38CC" w:rsidTr="000A315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37384E" w:rsidRDefault="0004715C" w:rsidP="00993D7E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фартук  (халат)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0623C9" w:rsidRPr="007B38CC" w:rsidTr="000A315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37384E" w:rsidRDefault="0004715C" w:rsidP="00993D7E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женский (зимний)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5 900,00</w:t>
            </w:r>
          </w:p>
        </w:tc>
      </w:tr>
      <w:tr w:rsidR="000623C9" w:rsidRPr="007B38CC" w:rsidTr="000A315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37384E" w:rsidRDefault="0004715C" w:rsidP="00993D7E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мужской (зимний)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6 600,00</w:t>
            </w:r>
          </w:p>
        </w:tc>
      </w:tr>
      <w:tr w:rsidR="000623C9" w:rsidRPr="007B38CC" w:rsidTr="000A315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37384E" w:rsidRDefault="0004715C" w:rsidP="00993D7E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летний мужской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0623C9" w:rsidRPr="007B38CC" w:rsidTr="000A315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37384E" w:rsidRDefault="0004715C" w:rsidP="00993D7E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 нейлоновый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7B38CC" w:rsidTr="000A315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37384E" w:rsidRDefault="0004715C" w:rsidP="00993D7E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валенки обрезиненные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0623C9" w:rsidRPr="007B38CC" w:rsidTr="000A315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37384E" w:rsidRDefault="0004715C" w:rsidP="00993D7E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 резиновые ПВХ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0623C9" w:rsidRPr="007B38CC" w:rsidTr="000A315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37384E" w:rsidRDefault="0004715C" w:rsidP="00993D7E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рукавицы меховые\утепленные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0623C9" w:rsidRPr="007B38CC" w:rsidTr="000A315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37384E" w:rsidRDefault="0004715C" w:rsidP="00993D7E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 вафельное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560,00</w:t>
            </w:r>
          </w:p>
        </w:tc>
      </w:tr>
      <w:tr w:rsidR="000623C9" w:rsidRPr="007B38CC" w:rsidTr="000A315A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37384E" w:rsidRDefault="0004715C" w:rsidP="00993D7E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перчатки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х\б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покрытием ПВХ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0623C9" w:rsidRPr="007B38CC" w:rsidTr="000A315A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37384E" w:rsidRDefault="0004715C" w:rsidP="00993D7E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нетканое полотно\ветошь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</w:tbl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255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C0FF9" w:rsidRPr="007B38CC" w:rsidRDefault="003C0FF9" w:rsidP="00993D7E">
      <w:pPr>
        <w:pStyle w:val="a3"/>
        <w:numPr>
          <w:ilvl w:val="1"/>
          <w:numId w:val="35"/>
        </w:numPr>
        <w:rPr>
          <w:rFonts w:ascii="Times New Roman" w:hAnsi="Times New Roman"/>
          <w:sz w:val="26"/>
          <w:szCs w:val="26"/>
        </w:rPr>
        <w:sectPr w:rsidR="003C0FF9" w:rsidRPr="007B38CC" w:rsidSect="003C0FF9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DD0AA4" w:rsidRPr="007B38CC" w:rsidRDefault="00C134ED" w:rsidP="00993D7E">
      <w:pPr>
        <w:pStyle w:val="a3"/>
        <w:numPr>
          <w:ilvl w:val="1"/>
          <w:numId w:val="35"/>
        </w:numPr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Затраты на приобретение прочих материальных запасов</w:t>
      </w:r>
    </w:p>
    <w:p w:rsidR="00C134ED" w:rsidRPr="007B38CC" w:rsidRDefault="00C134ED" w:rsidP="00C134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33641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мат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 xml:space="preserve"> 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33641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мат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предел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 количество материальных запасов  по i-й должности</w:t>
      </w:r>
      <w:r w:rsidR="00B70871" w:rsidRPr="007B38CC">
        <w:rPr>
          <w:rFonts w:ascii="Times New Roman" w:hAnsi="Times New Roman" w:cs="Times New Roman"/>
          <w:sz w:val="20"/>
          <w:szCs w:val="20"/>
        </w:rPr>
        <w:t xml:space="preserve"> в год</w:t>
      </w:r>
      <w:r w:rsidR="00DD0AA4" w:rsidRPr="007B38CC">
        <w:rPr>
          <w:rFonts w:ascii="Times New Roman" w:hAnsi="Times New Roman" w:cs="Times New Roman"/>
          <w:sz w:val="20"/>
          <w:szCs w:val="20"/>
        </w:rPr>
        <w:t>, в соответствии с нормативами муниципальных органов;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>- цена приобретения за единицу материальных запасов по i-й должности в соответствии с нормативами муниципальных органов.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A85C23" w:rsidP="00DD0AA4">
      <w:pPr>
        <w:pStyle w:val="a3"/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Т</w:t>
      </w:r>
      <w:r w:rsidR="00DD0AA4" w:rsidRPr="007B38CC">
        <w:rPr>
          <w:rFonts w:ascii="Times New Roman" w:hAnsi="Times New Roman" w:cs="Times New Roman"/>
          <w:sz w:val="20"/>
          <w:szCs w:val="20"/>
        </w:rPr>
        <w:t>аблица 1</w:t>
      </w:r>
    </w:p>
    <w:tbl>
      <w:tblPr>
        <w:tblW w:w="15466" w:type="dxa"/>
        <w:tblInd w:w="-318" w:type="dxa"/>
        <w:tblLook w:val="04A0" w:firstRow="1" w:lastRow="0" w:firstColumn="1" w:lastColumn="0" w:noHBand="0" w:noVBand="1"/>
      </w:tblPr>
      <w:tblGrid>
        <w:gridCol w:w="559"/>
        <w:gridCol w:w="2617"/>
        <w:gridCol w:w="1570"/>
        <w:gridCol w:w="1272"/>
        <w:gridCol w:w="1588"/>
        <w:gridCol w:w="1800"/>
        <w:gridCol w:w="1614"/>
        <w:gridCol w:w="1389"/>
        <w:gridCol w:w="1657"/>
        <w:gridCol w:w="1400"/>
      </w:tblGrid>
      <w:tr w:rsidR="000623C9" w:rsidRPr="007B38CC" w:rsidTr="00CD338A">
        <w:trPr>
          <w:trHeight w:val="135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:rsidR="00246159" w:rsidRPr="007B38CC" w:rsidRDefault="00246159" w:rsidP="00246159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t xml:space="preserve"> 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</w:t>
            </w:r>
            <w:proofErr w:type="gramStart"/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«руководитель»</w:t>
            </w:r>
          </w:p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группа</w:t>
            </w:r>
            <w:proofErr w:type="gramStart"/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«Высшая»,</w:t>
            </w:r>
          </w:p>
          <w:p w:rsidR="00DD0AA4" w:rsidRPr="007B38CC" w:rsidRDefault="00246159" w:rsidP="0024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Группа: «Главная»,</w:t>
            </w:r>
          </w:p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«Старшая»,  </w:t>
            </w:r>
          </w:p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«Младшая»,    </w:t>
            </w:r>
          </w:p>
          <w:p w:rsidR="00DD0AA4" w:rsidRPr="007B38CC" w:rsidRDefault="00246159" w:rsidP="0024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 деятельности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МКУ «Управление по делам администрации Нефтеюганского района»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единицу не более руб.</w:t>
            </w:r>
          </w:p>
        </w:tc>
      </w:tr>
      <w:tr w:rsidR="000623C9" w:rsidRPr="007B38CC" w:rsidTr="00CD338A">
        <w:trPr>
          <w:trHeight w:val="127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(работники)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хозяйственного отдела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623C9" w:rsidRPr="007B38CC" w:rsidTr="00CD338A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Антистеплер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B70871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</w:t>
            </w:r>
            <w:r w:rsidR="0027387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питания</w:t>
            </w:r>
            <w:r w:rsidR="0027387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аккумуляторы/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387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батарейки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АА (ААА)</w:t>
            </w:r>
            <w:r w:rsidR="00CF5E5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E2F4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E2F4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E2F4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E2F4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E2F4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E2F4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27387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 на спирали А5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 подушка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Дырокол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BA39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Зажимы канцелярские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12шт)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</w:tr>
      <w:tr w:rsidR="000623C9" w:rsidRPr="007B38CC" w:rsidTr="00CD338A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автоматический со сменными стержнями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623C9" w:rsidRPr="007B38CC" w:rsidTr="00CD338A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Стержни к карандашу автоматическом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 12шт)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карандаш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ПВА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</w:tr>
      <w:tr w:rsidR="000623C9" w:rsidRPr="007B38CC" w:rsidTr="00CD338A">
        <w:trPr>
          <w:trHeight w:val="27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Клейкая лента скотч (узкий, широкий)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0623C9" w:rsidRPr="007B38CC" w:rsidTr="00CD338A">
        <w:trPr>
          <w:trHeight w:val="50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Кнопки канцелярские  (силовые)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100 шт.)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Булавки металлические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250шт.)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0623C9" w:rsidRPr="007B38CC" w:rsidTr="00CD338A">
        <w:trPr>
          <w:trHeight w:val="12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9C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02DC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пластиковые/ пакет почтовый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D02DC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9C686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заметок (блок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 листов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129,00</w:t>
            </w:r>
          </w:p>
        </w:tc>
      </w:tr>
      <w:tr w:rsidR="000623C9" w:rsidRPr="007B38CC" w:rsidTr="00CD338A">
        <w:trPr>
          <w:trHeight w:val="29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Корректирующая лента /жидкость (штрих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0623C9" w:rsidRPr="007B38CC" w:rsidTr="00CD338A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5E5781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Стирательная резинка (л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астик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0623C9" w:rsidRPr="007B38CC" w:rsidTr="00CD338A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Лоток/накопитель (вертикальный, горизонтальный, веерный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с клеевым краем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(блок 100 листов)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</w:tr>
      <w:tr w:rsidR="000623C9" w:rsidRPr="007B38CC" w:rsidTr="00CD338A">
        <w:trPr>
          <w:trHeight w:val="40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блока пластиковая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Закладки клейкие пластиковые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5 блоков по 20шт.)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20B11" w:rsidP="0032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 перманентный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Текстовыделители (маркеры)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96634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 канцелярский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регистратор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  <w:tr w:rsidR="000623C9" w:rsidRPr="007B38CC" w:rsidTr="00CD338A">
        <w:trPr>
          <w:trHeight w:val="6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файл с боковой перфорацией (прозрачная,  А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100 шт.)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277,00</w:t>
            </w:r>
          </w:p>
        </w:tc>
      </w:tr>
      <w:tr w:rsidR="000623C9" w:rsidRPr="007B38CC" w:rsidTr="00CD338A">
        <w:trPr>
          <w:trHeight w:val="6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(на резинке; с кнопкой; на молнии)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 файлами А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277,00</w:t>
            </w:r>
          </w:p>
        </w:tc>
      </w:tr>
      <w:tr w:rsidR="000623C9" w:rsidRPr="007B38CC" w:rsidTr="00CD338A">
        <w:trPr>
          <w:trHeight w:val="6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А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зажимом, на пружинах, на кольцах)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0623C9" w:rsidRPr="007B38CC" w:rsidTr="00CD338A">
        <w:trPr>
          <w:trHeight w:val="5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скоросшиватель с прозрачным верхом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</w:tr>
      <w:tr w:rsidR="000623C9" w:rsidRPr="007B38CC" w:rsidTr="00CD338A">
        <w:trPr>
          <w:trHeight w:val="6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картонная с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металлическим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скоросши</w:t>
            </w:r>
            <w:r w:rsidR="00EF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вателем до 100 лист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картонная на завязках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планшет с крышкой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Разделитель пластиковый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шариковая на липучке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шариковая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гелевая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Стержень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0623C9" w:rsidRPr="007B38CC" w:rsidTr="00CD338A">
        <w:trPr>
          <w:trHeight w:val="16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</w:tr>
      <w:tr w:rsidR="000623C9" w:rsidRPr="007B38CC" w:rsidTr="00CD338A">
        <w:trPr>
          <w:trHeight w:val="2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Скобы для степлера </w:t>
            </w:r>
          </w:p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ассортименте)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1000 шт.)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</w:tr>
      <w:tr w:rsidR="000623C9" w:rsidRPr="007B38CC" w:rsidTr="00CD338A">
        <w:trPr>
          <w:trHeight w:val="38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Скрепки  (никелированные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9C686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9C686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 100шт.)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0623C9" w:rsidRPr="007B38CC" w:rsidTr="00CD338A">
        <w:trPr>
          <w:trHeight w:val="32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Скрепочница (с магнитом круглой формы)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314,00</w:t>
            </w:r>
          </w:p>
        </w:tc>
      </w:tr>
      <w:tr w:rsidR="000623C9" w:rsidRPr="007B38CC" w:rsidTr="00CD338A">
        <w:trPr>
          <w:trHeight w:val="41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Обложка для переплета картонная, А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100шт.)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Точилка для карандашей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Штамп самонаборный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Мини-датер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FC0BA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FC0BA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 канцелярское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0623C9" w:rsidRPr="007B38CC" w:rsidTr="00CD338A">
        <w:trPr>
          <w:trHeight w:val="27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 для подшивки документов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9F20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черчения А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24 листа)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перекидной настольный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настенный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0623C9" w:rsidRPr="007B38CC" w:rsidTr="00CD338A">
        <w:trPr>
          <w:trHeight w:val="13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Ежедневник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0623C9" w:rsidRPr="007B38CC" w:rsidTr="00CD338A">
        <w:trPr>
          <w:trHeight w:val="31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на подпись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Пленка для ламинирования</w:t>
            </w:r>
            <w:r w:rsidR="00EF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100шт.)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="0075148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 листов</w:t>
            </w:r>
            <w:r w:rsidR="0075148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EB5992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9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92" w:rsidRPr="007B38CC" w:rsidRDefault="00EB5992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А3</w:t>
            </w:r>
            <w:r w:rsidR="0075148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листов</w:t>
            </w:r>
            <w:r w:rsidR="0075148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9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9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9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9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9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9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9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9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495,00</w:t>
            </w:r>
          </w:p>
        </w:tc>
      </w:tr>
      <w:tr w:rsidR="000623C9" w:rsidRPr="007B38CC" w:rsidTr="00CD338A">
        <w:trPr>
          <w:trHeight w:val="23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Пружины для переплета пластиковые А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100шт.)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798,00</w:t>
            </w:r>
          </w:p>
        </w:tc>
      </w:tr>
      <w:tr w:rsidR="000623C9" w:rsidRPr="007B38CC" w:rsidTr="00CD338A">
        <w:trPr>
          <w:trHeight w:val="31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Обложка для переплета пластиковая А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50шт.)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1 400,00</w:t>
            </w:r>
          </w:p>
        </w:tc>
      </w:tr>
      <w:tr w:rsidR="000623C9" w:rsidRPr="007B38CC" w:rsidTr="00CD338A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Штемпельная краска на водяной основе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0623C9" w:rsidRPr="007B38CC" w:rsidTr="00CD338A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перекидной календарь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Бейдж пластиковый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канцелярская А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Калька А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100 листов)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 48 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Этикет лента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Баллон со сжатым воздухом/пневматический очиститель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для дисков</w:t>
            </w:r>
            <w:r w:rsidR="00352B0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100шт)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352B03" w:rsidP="0035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0E292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03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B38CC" w:rsidRDefault="00352B03" w:rsidP="0035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Стяжки (упаковка 100шт.)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B38CC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B38CC" w:rsidRDefault="00352B03" w:rsidP="0035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B38CC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B38CC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B38CC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B38CC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B38CC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B38CC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C23" w:rsidRPr="007B38CC" w:rsidRDefault="00A85C23" w:rsidP="00E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4</m:t>
              </m:r>
            </m:oMath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B38CC" w:rsidRDefault="00A85C23" w:rsidP="0035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Термопаста/ Теплопроводная паста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B38CC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B38CC" w:rsidRDefault="00A85C23" w:rsidP="0035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B38CC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B38CC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B38CC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B38CC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B38CC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B38CC" w:rsidRDefault="003A0EC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для оргтехники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0623C9" w:rsidRPr="007B38CC" w:rsidTr="00CD338A">
        <w:trPr>
          <w:trHeight w:val="1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клещи обжимные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4 900,00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отвертка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1 990,00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3 900,00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6A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Уголок-папка (в упаковке 20шт)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9F20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6A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Файл (упаковка 100 шт.)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9F20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F7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B38CC" w:rsidRDefault="00F2579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Штемпельная</w:t>
            </w:r>
            <w:r w:rsidR="007824F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подушка для печати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B38CC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B38CC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B38CC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B38CC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B38CC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B38CC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B38CC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B38CC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3F5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B38CC" w:rsidRDefault="00A743F5" w:rsidP="00A74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Объектив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B38CC" w:rsidRDefault="00A743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B38CC" w:rsidRDefault="00A743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B38CC" w:rsidRDefault="0074715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B38CC" w:rsidRDefault="00A743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B38CC" w:rsidRDefault="00A743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B38CC" w:rsidRDefault="00A743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B38CC" w:rsidRDefault="00A743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B38CC" w:rsidRDefault="00EF4F2B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19 900,00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278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B38CC" w:rsidRDefault="004C2278" w:rsidP="00A74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Корзина для мусора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B38CC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B38CC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B38CC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B38CC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B38CC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B38CC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B38CC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B38CC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EB599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Бутилированная питьевая вода</w:t>
            </w:r>
            <w:r w:rsidR="00F07E1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(19 л)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64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:rsidR="00EF5C64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бутылки </w:t>
            </w:r>
          </w:p>
          <w:p w:rsidR="00EF5C64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сотрудника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64" w:rsidRDefault="00450FCB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:rsidR="00EF5C64" w:rsidRDefault="00450FCB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бутылки </w:t>
            </w:r>
          </w:p>
          <w:p w:rsidR="00EF5C64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сотрудника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1852E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1852E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1633B0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бумажные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9C686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1633B0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Карты для системы управления доступом (СКУД)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EC7B5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EC7B5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EC7B5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EC7B5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EC7B5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EC7B5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C36ED5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ED5" w:rsidRPr="007B38CC" w:rsidRDefault="00C36ED5" w:rsidP="00C3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5" w:rsidRPr="007B38CC" w:rsidRDefault="00C36ED5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микрофибра/ тканевые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5" w:rsidRPr="007B38CC" w:rsidRDefault="00C36ED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5" w:rsidRPr="007B38CC" w:rsidRDefault="00C36ED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5" w:rsidRPr="007B38CC" w:rsidRDefault="00C36ED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5" w:rsidRPr="007B38CC" w:rsidRDefault="00C36ED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5" w:rsidRPr="007B38CC" w:rsidRDefault="00C36ED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5" w:rsidRPr="007B38CC" w:rsidRDefault="00C36ED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5" w:rsidRPr="00EF5C64" w:rsidRDefault="00C36ED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5" w:rsidRPr="00EF5C64" w:rsidRDefault="00C36ED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</w:t>
            </w:r>
          </w:p>
        </w:tc>
      </w:tr>
    </w:tbl>
    <w:p w:rsidR="00EF5C64" w:rsidRDefault="00EF5C64" w:rsidP="00CD338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CD338A" w:rsidRPr="007B38CC" w:rsidRDefault="00CD338A" w:rsidP="00CD338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В случае необходимости, с целью обеспечения непрерывности работы сотрудников, возможно приобретение материальных запасов, не указанных в настоящем приложении. При этом  количество материальных запасов не может превышать десять штук в год, стоимость единицы предмета не может превышать 2 000 руб.</w:t>
      </w:r>
    </w:p>
    <w:p w:rsidR="00CD338A" w:rsidRPr="007B38CC" w:rsidRDefault="00CD338A" w:rsidP="00CD338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i/>
          <w:sz w:val="20"/>
          <w:szCs w:val="20"/>
        </w:rPr>
        <w:sectPr w:rsidR="00DD0AA4" w:rsidRPr="007B38CC" w:rsidSect="003C0FF9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DD0AA4" w:rsidRPr="007B38CC" w:rsidRDefault="004C2278" w:rsidP="004C2278">
      <w:pPr>
        <w:pStyle w:val="a3"/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Таблица 2</w:t>
      </w:r>
    </w:p>
    <w:tbl>
      <w:tblPr>
        <w:tblW w:w="9765" w:type="dxa"/>
        <w:tblInd w:w="93" w:type="dxa"/>
        <w:tblLook w:val="04A0" w:firstRow="1" w:lastRow="0" w:firstColumn="1" w:lastColumn="0" w:noHBand="0" w:noVBand="1"/>
      </w:tblPr>
      <w:tblGrid>
        <w:gridCol w:w="645"/>
        <w:gridCol w:w="3327"/>
        <w:gridCol w:w="1700"/>
        <w:gridCol w:w="1113"/>
        <w:gridCol w:w="1562"/>
        <w:gridCol w:w="1418"/>
      </w:tblGrid>
      <w:tr w:rsidR="000623C9" w:rsidRPr="007B38CC" w:rsidTr="007618D5">
        <w:trPr>
          <w:trHeight w:val="15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</w:t>
            </w:r>
            <w:proofErr w:type="gramStart"/>
            <w:r w:rsidR="007C7D72"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7C7D72"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мытья полов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(в порошке)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(жидкое)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(от засоров)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0623C9" w:rsidRPr="007B38CC" w:rsidTr="007618D5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фаянса)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5 литров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250 мл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</w:t>
            </w:r>
            <w:r w:rsidR="0074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1000 шт.)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для чистки ковров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(для стекол)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моющее средство (для посуды)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губка для мытья раковин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бумажные декоративные</w:t>
            </w:r>
            <w:r w:rsidR="0074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100 шт.)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616D3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туалетная бумага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B94459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120л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302DB" w:rsidP="000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30л</w:t>
            </w:r>
            <w:r w:rsidR="003B6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616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 30шт.)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9F200D" w:rsidP="009F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</w:t>
            </w:r>
          </w:p>
        </w:tc>
      </w:tr>
      <w:tr w:rsidR="000623C9" w:rsidRPr="007B38CC" w:rsidTr="007618D5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50кг</w:t>
            </w:r>
            <w:r w:rsidR="00616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(полипропилен)</w:t>
            </w:r>
            <w:r w:rsidR="00616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10шт.)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9F200D" w:rsidP="009F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бумажное полотенце</w:t>
            </w:r>
            <w:r w:rsidR="00616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2 рулона)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616D3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BA29C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резиновые/латексные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швабра деревянная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лопата совковая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пластмассовое 10л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освежитель воздуха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грабли классические с черенком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ледоруб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Светозвуковой датчик СЗВО до 150 Вт, 60-70Дб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102BFD" w:rsidP="0010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совок + щетка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для мыла\диспенсер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держатель для т\ бумаги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плечики д\одежды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туалетная  2-х слойная</w:t>
            </w:r>
            <w:r w:rsidR="00616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4 рулона)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616D34" w:rsidP="0061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врезной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герметик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шпингалет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доводчик дверной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5 600,00</w:t>
            </w:r>
          </w:p>
        </w:tc>
      </w:tr>
      <w:tr w:rsidR="000623C9" w:rsidRPr="007B38CC" w:rsidTr="003C0FF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 для перфоратора №6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0623C9" w:rsidRPr="007B38CC" w:rsidTr="003C0FF9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2-х сторонний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жидкие гвозди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C134E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ампа</w:t>
            </w:r>
            <w:r w:rsidR="00C134ED"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LED-T8 10W G13 DW/6500K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C134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500</w:t>
            </w:r>
            <w:r w:rsidR="00102BF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стартер ST 151 (36) (SM)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авт.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LR тип C 3/63А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авт.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LR тип C 3/32А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авт.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LR тип C 1/16А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авт.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LR тип C 1/25А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авт.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LR тип C 1/32А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з/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внутренняя цвет белый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о/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наружная цвет белый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EC6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розетка двойная наружная с заземлением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EC6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розетка двойная внутренняя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EC6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1 клавиша, цвет белый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2 клавишный, цвет белый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медный ВВГ 3X2,5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медный ВВГ 3X1,5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C134ED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Патрон электрозвуковой потолочный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27(60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10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B52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лампа </w:t>
            </w:r>
            <w:r w:rsidR="00102BF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02DC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FC4393" w:rsidP="0010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</w:t>
            </w:r>
            <w:r w:rsidR="00FC439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тодиодный офисный светильник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02DC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94418E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FF18B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кабельный канал 20x10 цена за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FF18B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кабельный канал 25x25 цена за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FF18B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тройник электрический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FF18B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 электрический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FF18B5" w:rsidRPr="007B38CC" w:rsidTr="00FF18B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кабельный канал 16x16 цена за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FF18B5" w:rsidRPr="007B38CC" w:rsidTr="00FF18B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B5" w:rsidRPr="007B38CC" w:rsidRDefault="00FF18B5" w:rsidP="006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 люминесцентная (трубчатая)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B5" w:rsidRPr="007B38CC" w:rsidRDefault="00D02DC3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FF18B5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FF18B5" w:rsidRPr="007B38CC" w:rsidTr="00FF18B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энергосберегающая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D02DC3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FF18B5" w:rsidRPr="007B38CC" w:rsidTr="00FF18B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B5" w:rsidRPr="007B38CC" w:rsidRDefault="006359BF" w:rsidP="006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FF18B5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ветильник потолочный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D02DC3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FF18B5" w:rsidRPr="007B38CC" w:rsidTr="00FF18B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B5" w:rsidRPr="007B38CC" w:rsidRDefault="006359BF" w:rsidP="006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управления освещения с датчиком движения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B5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D02DC3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</w:t>
            </w:r>
          </w:p>
        </w:tc>
      </w:tr>
      <w:tr w:rsidR="006359BF" w:rsidRPr="007B38CC" w:rsidTr="00FF18B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BF" w:rsidRPr="007B38CC" w:rsidRDefault="0094418E" w:rsidP="006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6359B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ерамический горшок для цветов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1700,00</w:t>
            </w:r>
          </w:p>
        </w:tc>
      </w:tr>
      <w:tr w:rsidR="006359BF" w:rsidRPr="007B38CC" w:rsidTr="00FF18B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BF" w:rsidRPr="007B38CC" w:rsidRDefault="0094418E" w:rsidP="006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6359B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ластиковый горшок для цветов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6359BF" w:rsidRPr="007B38CC" w:rsidTr="00FF18B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 для цветов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D02DC3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6359BF" w:rsidRPr="007B38CC" w:rsidTr="00FF18B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BF" w:rsidRPr="007B38CC" w:rsidRDefault="00105249" w:rsidP="006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6359B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 навесной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920,00</w:t>
            </w:r>
          </w:p>
        </w:tc>
      </w:tr>
    </w:tbl>
    <w:p w:rsidR="00EF5C64" w:rsidRDefault="00EF5C64" w:rsidP="00401077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401077" w:rsidRPr="007B38CC" w:rsidRDefault="00401077" w:rsidP="00401077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В случае необходимости, с целью обеспечения непрерывности работы сотрудников, возможно приобретение материальных запасов, не указанных в настоящем приложении. При этом  количество материальных запасов не может превышать десять штук в год, стоимость единицы предмета не может превышать 2 000 руб.</w:t>
      </w:r>
    </w:p>
    <w:p w:rsidR="00401077" w:rsidRPr="007B38CC" w:rsidRDefault="00401077" w:rsidP="00401077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i/>
          <w:sz w:val="20"/>
          <w:szCs w:val="20"/>
        </w:rPr>
      </w:pPr>
    </w:p>
    <w:p w:rsidR="00EF5C64" w:rsidRDefault="00EF5C64" w:rsidP="00DD0AA4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i/>
          <w:sz w:val="20"/>
          <w:szCs w:val="20"/>
        </w:rPr>
      </w:pPr>
    </w:p>
    <w:p w:rsidR="00EF5C64" w:rsidRDefault="00EF5C64" w:rsidP="00DD0AA4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i/>
          <w:sz w:val="20"/>
          <w:szCs w:val="20"/>
        </w:rPr>
      </w:pPr>
    </w:p>
    <w:p w:rsidR="00EF5C64" w:rsidRPr="007B38CC" w:rsidRDefault="00EF5C64" w:rsidP="00DD0AA4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993D7E">
      <w:pPr>
        <w:pStyle w:val="a3"/>
        <w:numPr>
          <w:ilvl w:val="1"/>
          <w:numId w:val="35"/>
        </w:numPr>
        <w:tabs>
          <w:tab w:val="left" w:pos="1190"/>
        </w:tabs>
        <w:ind w:left="0" w:firstLine="709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Затраты на приобретение горюче-смазочных материалов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7B38CC" w:rsidRDefault="00D33641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ircm</m:t>
                  </m:r>
                </m:sub>
              </m:sSub>
            </m:e>
          </m:nary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×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</m:oMath>
      </m:oMathPara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33641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- норма расхода топлива на 100 километров пробега</w:t>
      </w:r>
      <w:r w:rsidR="005012F1">
        <w:rPr>
          <w:rFonts w:ascii="Times New Roman" w:hAnsi="Times New Roman" w:cs="Times New Roman"/>
          <w:sz w:val="20"/>
          <w:szCs w:val="20"/>
        </w:rPr>
        <w:t xml:space="preserve"> одного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 i-го транспортного средства согласно методическим </w:t>
      </w:r>
      <w:hyperlink r:id="rId91" w:history="1">
        <w:r w:rsidR="00DD0AA4" w:rsidRPr="007B38CC">
          <w:rPr>
            <w:rFonts w:ascii="Times New Roman" w:hAnsi="Times New Roman" w:cs="Times New Roman"/>
            <w:sz w:val="20"/>
            <w:szCs w:val="20"/>
          </w:rPr>
          <w:t>рекомендациям</w:t>
        </w:r>
      </w:hyperlink>
      <w:r w:rsidR="00DD0AA4" w:rsidRPr="007B38CC">
        <w:rPr>
          <w:rFonts w:ascii="Times New Roman" w:hAnsi="Times New Roman" w:cs="Times New Roman"/>
          <w:sz w:val="20"/>
          <w:szCs w:val="20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АМ-23-р;</w:t>
      </w:r>
    </w:p>
    <w:p w:rsidR="00DD0AA4" w:rsidRPr="007B38CC" w:rsidRDefault="00D33641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012F1">
        <w:rPr>
          <w:rFonts w:ascii="Times New Roman" w:hAnsi="Times New Roman" w:cs="Times New Roman"/>
          <w:sz w:val="20"/>
          <w:szCs w:val="20"/>
        </w:rPr>
        <w:t xml:space="preserve"> - цена одного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 литра горюче-смазочного материала по i-му транспортному средству;</w:t>
      </w:r>
    </w:p>
    <w:p w:rsidR="00DD0AA4" w:rsidRPr="007B38CC" w:rsidRDefault="00D33641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- планируемое количество рабочих дней использования i-го транспортного средства в очередном финансовом году;</w:t>
      </w:r>
    </w:p>
    <w:p w:rsidR="00DD0AA4" w:rsidRPr="007B38CC" w:rsidRDefault="00D33641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– среднесуточный пробег</w:t>
      </w:r>
      <w:r w:rsidR="005012F1">
        <w:rPr>
          <w:rFonts w:ascii="Times New Roman" w:hAnsi="Times New Roman" w:cs="Times New Roman"/>
          <w:sz w:val="20"/>
          <w:szCs w:val="20"/>
        </w:rPr>
        <w:t xml:space="preserve"> одного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 i-го транспортного средства.</w:t>
      </w: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195"/>
        <w:gridCol w:w="2671"/>
        <w:gridCol w:w="2915"/>
        <w:gridCol w:w="1863"/>
      </w:tblGrid>
      <w:tr w:rsidR="000623C9" w:rsidRPr="007B38CC" w:rsidTr="007618D5">
        <w:trPr>
          <w:trHeight w:val="1523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Норма расхода топлива на 100 километров пробега</w:t>
            </w:r>
            <w:r w:rsidR="00BE57ED">
              <w:rPr>
                <w:rFonts w:ascii="Times New Roman" w:hAnsi="Times New Roman" w:cs="Times New Roman"/>
                <w:sz w:val="20"/>
                <w:szCs w:val="20"/>
              </w:rPr>
              <w:t xml:space="preserve">   одного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57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E57ED" w:rsidRPr="00BE57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E57ED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транспортного средства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BE57ED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одного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литра гор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юче-смазочного материала по одному</w:t>
            </w:r>
            <w:r w:rsidRPr="00BE57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E57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транспортному средству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рабочих дней использования </w:t>
            </w:r>
          </w:p>
          <w:p w:rsidR="00DD0AA4" w:rsidRPr="007B38CC" w:rsidRDefault="00BE57ED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одного</w:t>
            </w:r>
            <w:r w:rsidRPr="00BE57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E57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транспортного средства в очередном финансовом году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(дней)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BE57ED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Среднесуточный пробег одного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E6A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транспортного средства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0623C9" w:rsidRPr="007B38CC" w:rsidTr="007618D5">
        <w:trPr>
          <w:trHeight w:val="300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50,00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</w:tr>
    </w:tbl>
    <w:p w:rsidR="00DD0AA4" w:rsidRPr="007B38CC" w:rsidRDefault="00DD0AA4" w:rsidP="00DD0AA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D0AA4" w:rsidRPr="008347A5" w:rsidRDefault="00DD0AA4" w:rsidP="00993D7E">
      <w:pPr>
        <w:pStyle w:val="a3"/>
        <w:numPr>
          <w:ilvl w:val="1"/>
          <w:numId w:val="35"/>
        </w:numPr>
        <w:tabs>
          <w:tab w:val="left" w:pos="119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347A5">
        <w:rPr>
          <w:rFonts w:ascii="Times New Roman" w:hAnsi="Times New Roman"/>
          <w:sz w:val="26"/>
          <w:szCs w:val="26"/>
        </w:rPr>
        <w:t>Затраты на приобретение запасных частей для транспортных средств</w:t>
      </w:r>
    </w:p>
    <w:p w:rsidR="00DD0AA4" w:rsidRPr="007B38CC" w:rsidRDefault="00D33641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тортс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тортс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тортс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транспортных средств;</w:t>
      </w:r>
    </w:p>
    <w:p w:rsidR="00DD0AA4" w:rsidRDefault="00DD0AA4" w:rsidP="00DD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стоимость приобретения запасных частей для транспортных средств</w:t>
      </w:r>
    </w:p>
    <w:p w:rsidR="00BB17E5" w:rsidRPr="007B38CC" w:rsidRDefault="00BB17E5" w:rsidP="00DD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4"/>
          <w:szCs w:val="4"/>
        </w:rPr>
      </w:pPr>
    </w:p>
    <w:tbl>
      <w:tblPr>
        <w:tblW w:w="9397" w:type="dxa"/>
        <w:tblInd w:w="108" w:type="dxa"/>
        <w:tblLook w:val="04A0" w:firstRow="1" w:lastRow="0" w:firstColumn="1" w:lastColumn="0" w:noHBand="0" w:noVBand="1"/>
      </w:tblPr>
      <w:tblGrid>
        <w:gridCol w:w="4536"/>
        <w:gridCol w:w="4861"/>
      </w:tblGrid>
      <w:tr w:rsidR="000623C9" w:rsidRPr="007B38CC" w:rsidTr="007618D5">
        <w:trPr>
          <w:trHeight w:val="33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                        (шт.)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приобретения запасных частей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транспортных средств (руб.) </w:t>
            </w:r>
          </w:p>
        </w:tc>
      </w:tr>
      <w:tr w:rsidR="000623C9" w:rsidRPr="007B38CC" w:rsidTr="007618D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30 000,00</w:t>
            </w:r>
          </w:p>
        </w:tc>
      </w:tr>
    </w:tbl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7669AB" w:rsidRPr="007B38CC" w:rsidRDefault="007669AB" w:rsidP="00993D7E">
      <w:pPr>
        <w:pStyle w:val="a3"/>
        <w:numPr>
          <w:ilvl w:val="1"/>
          <w:numId w:val="35"/>
        </w:numPr>
        <w:tabs>
          <w:tab w:val="left" w:pos="119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Затраты</w:t>
      </w:r>
      <w:r w:rsidR="00BC7AB3">
        <w:rPr>
          <w:rFonts w:ascii="Times New Roman" w:hAnsi="Times New Roman"/>
          <w:sz w:val="26"/>
          <w:szCs w:val="26"/>
        </w:rPr>
        <w:t>:</w:t>
      </w:r>
      <w:r w:rsidRPr="007B38CC">
        <w:rPr>
          <w:rFonts w:ascii="Times New Roman" w:hAnsi="Times New Roman"/>
          <w:sz w:val="26"/>
          <w:szCs w:val="26"/>
        </w:rPr>
        <w:t xml:space="preserve"> на приобретение бланочной, печатной продукции</w:t>
      </w:r>
      <w:r w:rsidR="0021583A" w:rsidRPr="007B38CC">
        <w:rPr>
          <w:rFonts w:ascii="Times New Roman" w:hAnsi="Times New Roman"/>
          <w:sz w:val="26"/>
          <w:szCs w:val="26"/>
        </w:rPr>
        <w:t>, информационно-статистических материалов</w:t>
      </w:r>
      <w:r w:rsidRPr="007B38CC">
        <w:rPr>
          <w:rFonts w:ascii="Times New Roman" w:hAnsi="Times New Roman"/>
          <w:sz w:val="26"/>
          <w:szCs w:val="26"/>
        </w:rPr>
        <w:t xml:space="preserve"> (буклеты, брошюры, листовки, памятки, календари, грамоты, книги, блокноты</w:t>
      </w:r>
      <w:r w:rsidR="0021583A" w:rsidRPr="007B38CC">
        <w:rPr>
          <w:rFonts w:ascii="Times New Roman" w:hAnsi="Times New Roman"/>
          <w:sz w:val="26"/>
          <w:szCs w:val="26"/>
        </w:rPr>
        <w:t>, бюллетени, сборники,</w:t>
      </w:r>
      <w:r w:rsidR="00D13A39" w:rsidRPr="007B38CC">
        <w:rPr>
          <w:rFonts w:ascii="Times New Roman" w:hAnsi="Times New Roman"/>
          <w:sz w:val="26"/>
          <w:szCs w:val="26"/>
        </w:rPr>
        <w:t xml:space="preserve"> </w:t>
      </w:r>
      <w:r w:rsidR="0021583A" w:rsidRPr="007B38CC">
        <w:rPr>
          <w:rFonts w:ascii="Times New Roman" w:hAnsi="Times New Roman"/>
          <w:sz w:val="26"/>
          <w:szCs w:val="26"/>
        </w:rPr>
        <w:t>доклады</w:t>
      </w:r>
      <w:r w:rsidRPr="007B38CC">
        <w:rPr>
          <w:rFonts w:ascii="Times New Roman" w:hAnsi="Times New Roman"/>
          <w:sz w:val="26"/>
          <w:szCs w:val="26"/>
        </w:rPr>
        <w:t xml:space="preserve"> и пр.)</w:t>
      </w:r>
      <w:r w:rsidR="00BC7AB3">
        <w:rPr>
          <w:rFonts w:ascii="Times New Roman" w:hAnsi="Times New Roman"/>
          <w:sz w:val="26"/>
          <w:szCs w:val="26"/>
        </w:rPr>
        <w:t xml:space="preserve">, </w:t>
      </w:r>
      <w:r w:rsidR="00BC7AB3" w:rsidRPr="007B38CC">
        <w:rPr>
          <w:rFonts w:ascii="Times New Roman" w:hAnsi="Times New Roman"/>
          <w:sz w:val="26"/>
          <w:szCs w:val="26"/>
        </w:rPr>
        <w:t xml:space="preserve">на </w:t>
      </w:r>
      <w:r w:rsidR="004A2BAA">
        <w:rPr>
          <w:rFonts w:ascii="Times New Roman" w:hAnsi="Times New Roman"/>
          <w:sz w:val="26"/>
          <w:szCs w:val="26"/>
        </w:rPr>
        <w:t xml:space="preserve">приобретение, </w:t>
      </w:r>
      <w:r w:rsidR="00BC7AB3" w:rsidRPr="007B38CC">
        <w:rPr>
          <w:rFonts w:ascii="Times New Roman" w:hAnsi="Times New Roman"/>
          <w:sz w:val="26"/>
          <w:szCs w:val="26"/>
        </w:rPr>
        <w:t>изготовление</w:t>
      </w:r>
      <w:r w:rsidR="004A2BAA">
        <w:rPr>
          <w:rFonts w:ascii="Times New Roman" w:hAnsi="Times New Roman"/>
          <w:sz w:val="26"/>
          <w:szCs w:val="26"/>
        </w:rPr>
        <w:t xml:space="preserve"> (разработку)</w:t>
      </w:r>
      <w:r w:rsidR="00BC7AB3" w:rsidRPr="007B38CC">
        <w:rPr>
          <w:rFonts w:ascii="Times New Roman" w:hAnsi="Times New Roman"/>
          <w:sz w:val="26"/>
          <w:szCs w:val="26"/>
        </w:rPr>
        <w:t xml:space="preserve"> печатной продукции (дипломов, благодарственны</w:t>
      </w:r>
      <w:r w:rsidR="00BC7AB3">
        <w:rPr>
          <w:rFonts w:ascii="Times New Roman" w:hAnsi="Times New Roman"/>
          <w:sz w:val="26"/>
          <w:szCs w:val="26"/>
        </w:rPr>
        <w:t>х писем, почетных грамот и др.)</w:t>
      </w:r>
      <w:r w:rsidR="00E23A94">
        <w:rPr>
          <w:rFonts w:ascii="Times New Roman" w:hAnsi="Times New Roman"/>
          <w:sz w:val="26"/>
          <w:szCs w:val="26"/>
        </w:rPr>
        <w:t xml:space="preserve"> </w:t>
      </w:r>
      <w:r w:rsidR="00BC7AB3" w:rsidRPr="007B38CC">
        <w:rPr>
          <w:rFonts w:ascii="Times New Roman" w:hAnsi="Times New Roman"/>
          <w:sz w:val="26"/>
          <w:szCs w:val="26"/>
        </w:rPr>
        <w:t>участникам мероприятия</w:t>
      </w:r>
      <w:r w:rsidR="00BC7AB3">
        <w:rPr>
          <w:rFonts w:ascii="Times New Roman" w:hAnsi="Times New Roman"/>
          <w:sz w:val="26"/>
          <w:szCs w:val="26"/>
        </w:rPr>
        <w:t xml:space="preserve">, </w:t>
      </w:r>
      <w:r w:rsidR="00BC7AB3" w:rsidRPr="007B38CC">
        <w:rPr>
          <w:rFonts w:ascii="Times New Roman" w:hAnsi="Times New Roman"/>
          <w:sz w:val="26"/>
          <w:szCs w:val="26"/>
        </w:rPr>
        <w:t>на приобретение питьевой бутилированной воды для проведения мероприятий, совещаний</w:t>
      </w:r>
      <w:r w:rsidR="00BC7AB3">
        <w:rPr>
          <w:rFonts w:ascii="Times New Roman" w:hAnsi="Times New Roman"/>
          <w:sz w:val="26"/>
          <w:szCs w:val="26"/>
        </w:rPr>
        <w:t xml:space="preserve">, </w:t>
      </w:r>
      <w:r w:rsidR="004A2BAA">
        <w:rPr>
          <w:rFonts w:ascii="Times New Roman" w:hAnsi="Times New Roman"/>
          <w:sz w:val="26"/>
          <w:szCs w:val="26"/>
        </w:rPr>
        <w:t>з</w:t>
      </w:r>
      <w:r w:rsidR="004A2BAA" w:rsidRPr="007B38CC">
        <w:rPr>
          <w:rFonts w:ascii="Times New Roman" w:hAnsi="Times New Roman"/>
          <w:sz w:val="26"/>
          <w:szCs w:val="26"/>
        </w:rPr>
        <w:t>атраты на приобретение мягкого инвентаря на проведение мероприятия (спортивной одежды, обуви и т.д.)</w:t>
      </w:r>
      <w:proofErr w:type="gramStart"/>
      <w:r w:rsidR="008347A5">
        <w:rPr>
          <w:rFonts w:ascii="Times New Roman" w:hAnsi="Times New Roman"/>
          <w:sz w:val="26"/>
          <w:szCs w:val="26"/>
        </w:rPr>
        <w:t>,</w:t>
      </w:r>
      <w:r w:rsidR="00E23A94">
        <w:rPr>
          <w:rFonts w:ascii="Times New Roman" w:hAnsi="Times New Roman"/>
          <w:sz w:val="26"/>
          <w:szCs w:val="26"/>
        </w:rPr>
        <w:t>н</w:t>
      </w:r>
      <w:proofErr w:type="gramEnd"/>
      <w:r w:rsidR="00E23A94">
        <w:rPr>
          <w:rFonts w:ascii="Times New Roman" w:hAnsi="Times New Roman"/>
          <w:sz w:val="26"/>
          <w:szCs w:val="26"/>
        </w:rPr>
        <w:t>а приобретение одноразовой посуды для проведения мероприятий, на приобретение канцелярских принадлежно</w:t>
      </w:r>
      <w:r w:rsidR="00AE13F7">
        <w:rPr>
          <w:rFonts w:ascii="Times New Roman" w:hAnsi="Times New Roman"/>
          <w:sz w:val="26"/>
          <w:szCs w:val="26"/>
        </w:rPr>
        <w:t>стей для проведения мероприятий.</w:t>
      </w:r>
    </w:p>
    <w:p w:rsidR="007669AB" w:rsidRPr="007B38CC" w:rsidRDefault="007669AB" w:rsidP="007669A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9AB" w:rsidRPr="00AE13F7" w:rsidRDefault="007669AB" w:rsidP="00AE1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3F7">
        <w:rPr>
          <w:rFonts w:ascii="Times New Roman" w:hAnsi="Times New Roman" w:cs="Times New Roman"/>
          <w:sz w:val="24"/>
          <w:szCs w:val="24"/>
        </w:rPr>
        <w:t>З</w:t>
      </w:r>
      <w:r w:rsidRPr="00AE13F7">
        <w:rPr>
          <w:rFonts w:ascii="Times New Roman" w:hAnsi="Times New Roman" w:cs="Times New Roman"/>
          <w:sz w:val="24"/>
          <w:szCs w:val="24"/>
          <w:vertAlign w:val="subscript"/>
        </w:rPr>
        <w:t>блан</w:t>
      </w:r>
      <w:r w:rsidRPr="00AE13F7">
        <w:rPr>
          <w:rFonts w:ascii="Times New Roman" w:hAnsi="Times New Roman" w:cs="Times New Roman"/>
          <w:sz w:val="24"/>
          <w:szCs w:val="24"/>
        </w:rPr>
        <w:t>=</w:t>
      </w:r>
      <w:r w:rsidRPr="00AE13F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E13F7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r w:rsidRPr="00AE13F7">
        <w:rPr>
          <w:rFonts w:ascii="Times New Roman" w:hAnsi="Times New Roman" w:cs="Times New Roman"/>
          <w:sz w:val="24"/>
          <w:szCs w:val="24"/>
        </w:rPr>
        <w:t>*</w:t>
      </w:r>
      <w:r w:rsidR="005C1305" w:rsidRPr="00AE13F7">
        <w:rPr>
          <w:rFonts w:ascii="Times New Roman" w:hAnsi="Times New Roman" w:cs="Times New Roman"/>
          <w:sz w:val="24"/>
          <w:szCs w:val="24"/>
        </w:rPr>
        <w:t xml:space="preserve"> </w:t>
      </w:r>
      <w:r w:rsidRPr="00AE13F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C7AB3" w:rsidRPr="00AE13F7">
        <w:rPr>
          <w:rFonts w:ascii="Times New Roman" w:hAnsi="Times New Roman" w:cs="Times New Roman"/>
          <w:sz w:val="24"/>
          <w:szCs w:val="24"/>
        </w:rPr>
        <w:t>бл</w:t>
      </w:r>
      <w:r w:rsidR="00BC7AB3" w:rsidRPr="00AE13F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C7AB3" w:rsidRPr="00AE13F7">
        <w:rPr>
          <w:rFonts w:ascii="Times New Roman" w:hAnsi="Times New Roman" w:cs="Times New Roman"/>
          <w:sz w:val="24"/>
          <w:szCs w:val="24"/>
        </w:rPr>
        <w:t xml:space="preserve"> 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д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д</m:t>
            </m:r>
          </m:e>
        </m:nary>
      </m:oMath>
      <w:r w:rsidR="00BC7AB3" w:rsidRPr="00AE13F7">
        <w:rPr>
          <w:rFonts w:ascii="Times New Roman" w:hAnsi="Times New Roman" w:cs="Times New Roman"/>
          <w:sz w:val="24"/>
          <w:szCs w:val="24"/>
        </w:rPr>
        <w:t xml:space="preserve"> +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бут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х 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бут</m:t>
            </m:r>
          </m:sub>
        </m:sSub>
      </m:oMath>
      <w:r w:rsidR="004A2BAA" w:rsidRPr="00AE13F7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чл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кост.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х 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цена</m:t>
            </m:r>
          </m:sub>
        </m:sSub>
      </m:oMath>
      <w:r w:rsidR="00AE13F7" w:rsidRPr="00AE13F7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оп</m:t>
            </m:r>
          </m:e>
        </m:nary>
        <m:r>
          <w:rPr>
            <w:rFonts w:ascii="Cambria Math" w:eastAsia="Calibri" w:hAnsi="Cambria Math" w:cs="Times New Roman"/>
            <w:sz w:val="24"/>
            <w:szCs w:val="24"/>
          </w:rPr>
          <m:t>++</m:t>
        </m:r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канц</m:t>
            </m:r>
          </m:e>
        </m:nary>
      </m:oMath>
      <w:r w:rsidR="0076355F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кп</m:t>
            </m:r>
          </m:e>
        </m:nary>
      </m:oMath>
    </w:p>
    <w:p w:rsidR="007669AB" w:rsidRPr="00B1180F" w:rsidRDefault="007669AB" w:rsidP="007669A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9AB" w:rsidRPr="008347A5" w:rsidRDefault="007669AB" w:rsidP="0076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47A5">
        <w:rPr>
          <w:rFonts w:ascii="Times New Roman" w:hAnsi="Times New Roman" w:cs="Times New Roman"/>
        </w:rPr>
        <w:t xml:space="preserve">где: </w:t>
      </w:r>
    </w:p>
    <w:p w:rsidR="007669AB" w:rsidRPr="008347A5" w:rsidRDefault="007669AB" w:rsidP="0076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47A5">
        <w:rPr>
          <w:rFonts w:ascii="Times New Roman" w:hAnsi="Times New Roman" w:cs="Times New Roman"/>
          <w:lang w:val="en-US"/>
        </w:rPr>
        <w:t>Q</w:t>
      </w:r>
      <w:r w:rsidRPr="008347A5">
        <w:rPr>
          <w:rFonts w:ascii="Times New Roman" w:hAnsi="Times New Roman" w:cs="Times New Roman"/>
          <w:vertAlign w:val="subscript"/>
        </w:rPr>
        <w:t>бл</w:t>
      </w:r>
      <w:r w:rsidRPr="008347A5">
        <w:rPr>
          <w:rFonts w:ascii="Times New Roman" w:hAnsi="Times New Roman" w:cs="Times New Roman"/>
        </w:rPr>
        <w:t xml:space="preserve"> - планируемое количество бланочной, </w:t>
      </w:r>
      <w:proofErr w:type="gramStart"/>
      <w:r w:rsidRPr="008347A5">
        <w:rPr>
          <w:rFonts w:ascii="Times New Roman" w:hAnsi="Times New Roman" w:cs="Times New Roman"/>
        </w:rPr>
        <w:t>печатной  продукции</w:t>
      </w:r>
      <w:proofErr w:type="gramEnd"/>
      <w:r w:rsidR="00D13A39" w:rsidRPr="008347A5">
        <w:rPr>
          <w:rFonts w:ascii="Times New Roman" w:hAnsi="Times New Roman" w:cs="Times New Roman"/>
        </w:rPr>
        <w:t>,</w:t>
      </w:r>
      <w:r w:rsidR="00D13A39" w:rsidRPr="008347A5">
        <w:t xml:space="preserve"> </w:t>
      </w:r>
      <w:r w:rsidR="00D13A39" w:rsidRPr="008347A5">
        <w:rPr>
          <w:rFonts w:ascii="Times New Roman" w:hAnsi="Times New Roman" w:cs="Times New Roman"/>
        </w:rPr>
        <w:t>информационно-статистических материалов</w:t>
      </w:r>
      <w:r w:rsidRPr="008347A5">
        <w:rPr>
          <w:rFonts w:ascii="Times New Roman" w:hAnsi="Times New Roman" w:cs="Times New Roman"/>
        </w:rPr>
        <w:t>;</w:t>
      </w:r>
    </w:p>
    <w:p w:rsidR="00BC7AB3" w:rsidRPr="008347A5" w:rsidRDefault="007669AB" w:rsidP="00BC7A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7A5">
        <w:rPr>
          <w:rFonts w:ascii="Times New Roman" w:hAnsi="Times New Roman" w:cs="Times New Roman"/>
          <w:lang w:val="en-US"/>
        </w:rPr>
        <w:t>P</w:t>
      </w:r>
      <w:r w:rsidRPr="008347A5">
        <w:rPr>
          <w:rFonts w:ascii="Times New Roman" w:hAnsi="Times New Roman" w:cs="Times New Roman"/>
          <w:vertAlign w:val="subscript"/>
        </w:rPr>
        <w:t>изг</w:t>
      </w:r>
      <w:r w:rsidRPr="008347A5">
        <w:rPr>
          <w:rFonts w:ascii="Times New Roman" w:hAnsi="Times New Roman" w:cs="Times New Roman"/>
        </w:rPr>
        <w:t xml:space="preserve"> - </w:t>
      </w:r>
      <w:proofErr w:type="gramStart"/>
      <w:r w:rsidRPr="008347A5">
        <w:rPr>
          <w:rFonts w:ascii="Times New Roman" w:hAnsi="Times New Roman" w:cs="Times New Roman"/>
        </w:rPr>
        <w:t xml:space="preserve">цена  </w:t>
      </w:r>
      <w:r w:rsidRPr="008347A5">
        <w:rPr>
          <w:rFonts w:ascii="Times New Roman" w:eastAsia="Times New Roman" w:hAnsi="Times New Roman" w:cs="Times New Roman"/>
          <w:lang w:eastAsia="ru-RU"/>
        </w:rPr>
        <w:t>1</w:t>
      </w:r>
      <w:proofErr w:type="gramEnd"/>
      <w:r w:rsidRPr="008347A5">
        <w:rPr>
          <w:rFonts w:ascii="Times New Roman" w:eastAsia="Times New Roman" w:hAnsi="Times New Roman" w:cs="Times New Roman"/>
          <w:lang w:eastAsia="ru-RU"/>
        </w:rPr>
        <w:t xml:space="preserve"> - го бланочного, печатного продукта</w:t>
      </w:r>
      <w:r w:rsidR="00D13A39" w:rsidRPr="008347A5">
        <w:rPr>
          <w:rFonts w:ascii="Times New Roman" w:eastAsia="Times New Roman" w:hAnsi="Times New Roman" w:cs="Times New Roman"/>
          <w:lang w:eastAsia="ru-RU"/>
        </w:rPr>
        <w:t>,</w:t>
      </w:r>
      <w:r w:rsidR="00BC7AB3" w:rsidRPr="008347A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3A39" w:rsidRPr="008347A5">
        <w:rPr>
          <w:rFonts w:ascii="Times New Roman" w:eastAsia="Times New Roman" w:hAnsi="Times New Roman" w:cs="Times New Roman"/>
          <w:lang w:eastAsia="ru-RU"/>
        </w:rPr>
        <w:t>информацио</w:t>
      </w:r>
      <w:r w:rsidR="00BC7AB3" w:rsidRPr="008347A5">
        <w:rPr>
          <w:rFonts w:ascii="Times New Roman" w:eastAsia="Times New Roman" w:hAnsi="Times New Roman" w:cs="Times New Roman"/>
          <w:lang w:eastAsia="ru-RU"/>
        </w:rPr>
        <w:t>нно-статистического материала;</w:t>
      </w:r>
    </w:p>
    <w:p w:rsidR="00BC7AB3" w:rsidRPr="008347A5" w:rsidRDefault="00BC7AB3" w:rsidP="00BC7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347A5">
        <w:rPr>
          <w:rFonts w:ascii="Times New Roman" w:eastAsia="Calibri" w:hAnsi="Times New Roman" w:cs="Times New Roman"/>
          <w:lang w:val="en-US"/>
        </w:rPr>
        <w:t>Qi</w:t>
      </w:r>
      <w:r w:rsidRPr="008347A5">
        <w:rPr>
          <w:rFonts w:ascii="Times New Roman" w:eastAsia="Calibri" w:hAnsi="Times New Roman" w:cs="Times New Roman"/>
        </w:rPr>
        <w:t xml:space="preserve"> д- количество печатной продукции на 1 </w:t>
      </w:r>
      <w:r w:rsidRPr="008347A5">
        <w:rPr>
          <w:rFonts w:ascii="Times New Roman" w:eastAsia="Calibri" w:hAnsi="Times New Roman" w:cs="Times New Roman"/>
          <w:lang w:val="en-US"/>
        </w:rPr>
        <w:t>i</w:t>
      </w:r>
      <w:r w:rsidRPr="008347A5">
        <w:rPr>
          <w:rFonts w:ascii="Times New Roman" w:eastAsia="Calibri" w:hAnsi="Times New Roman" w:cs="Times New Roman"/>
        </w:rPr>
        <w:t>-мероприятие;</w:t>
      </w:r>
    </w:p>
    <w:p w:rsidR="00BC7AB3" w:rsidRPr="008347A5" w:rsidRDefault="00BC7AB3" w:rsidP="00BC7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347A5">
        <w:rPr>
          <w:rFonts w:ascii="Times New Roman" w:eastAsia="Calibri" w:hAnsi="Times New Roman" w:cs="Times New Roman"/>
        </w:rPr>
        <w:t>P</w:t>
      </w:r>
      <w:r w:rsidRPr="008347A5">
        <w:rPr>
          <w:rFonts w:ascii="Times New Roman" w:eastAsia="Calibri" w:hAnsi="Times New Roman" w:cs="Times New Roman"/>
          <w:lang w:val="en-US"/>
        </w:rPr>
        <w:t>i</w:t>
      </w:r>
      <w:r w:rsidRPr="008347A5">
        <w:rPr>
          <w:rFonts w:ascii="Times New Roman" w:eastAsia="Calibri" w:hAnsi="Times New Roman" w:cs="Times New Roman"/>
        </w:rPr>
        <w:t xml:space="preserve"> </w:t>
      </w:r>
      <w:proofErr w:type="gramStart"/>
      <w:r w:rsidRPr="008347A5">
        <w:rPr>
          <w:rFonts w:ascii="Times New Roman" w:eastAsia="Calibri" w:hAnsi="Times New Roman" w:cs="Times New Roman"/>
        </w:rPr>
        <w:t>д-</w:t>
      </w:r>
      <w:proofErr w:type="gramEnd"/>
      <w:r w:rsidRPr="008347A5">
        <w:rPr>
          <w:rFonts w:ascii="Times New Roman" w:eastAsia="Calibri" w:hAnsi="Times New Roman" w:cs="Times New Roman"/>
        </w:rPr>
        <w:t xml:space="preserve"> цена приобретения, изготовления (разработки) 1 печатной продукции на 1 </w:t>
      </w:r>
      <w:r w:rsidRPr="008347A5">
        <w:rPr>
          <w:rFonts w:ascii="Times New Roman" w:eastAsia="Calibri" w:hAnsi="Times New Roman" w:cs="Times New Roman"/>
          <w:lang w:val="en-US"/>
        </w:rPr>
        <w:t>i</w:t>
      </w:r>
      <w:r w:rsidRPr="008347A5">
        <w:rPr>
          <w:rFonts w:ascii="Times New Roman" w:eastAsia="Calibri" w:hAnsi="Times New Roman" w:cs="Times New Roman"/>
        </w:rPr>
        <w:t>-мероприятие;</w:t>
      </w:r>
    </w:p>
    <w:p w:rsidR="004A2BAA" w:rsidRPr="008347A5" w:rsidRDefault="00D33641" w:rsidP="004A2BAA">
      <w:pPr>
        <w:spacing w:after="0" w:line="240" w:lineRule="auto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чл</m:t>
            </m:r>
          </m:sub>
        </m:sSub>
      </m:oMath>
      <w:r w:rsidR="004A2BAA" w:rsidRPr="008347A5">
        <w:rPr>
          <w:rFonts w:ascii="Times New Roman" w:hAnsi="Times New Roman" w:cs="Times New Roman"/>
        </w:rPr>
        <w:t xml:space="preserve"> – количество членов команды;</w:t>
      </w:r>
    </w:p>
    <w:p w:rsidR="004A2BAA" w:rsidRPr="008347A5" w:rsidRDefault="00D33641" w:rsidP="004A2BAA">
      <w:pPr>
        <w:spacing w:after="0" w:line="240" w:lineRule="auto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кост</m:t>
            </m:r>
          </m:sub>
        </m:sSub>
      </m:oMath>
      <w:r w:rsidR="004A2BAA" w:rsidRPr="008347A5">
        <w:rPr>
          <w:rFonts w:ascii="Times New Roman" w:eastAsiaTheme="minorEastAsia" w:hAnsi="Times New Roman" w:cs="Times New Roman"/>
        </w:rPr>
        <w:t xml:space="preserve"> – ко-во комплектов мягкого инвентаря</w:t>
      </w:r>
      <w:r w:rsidR="004A2BAA" w:rsidRPr="008347A5">
        <w:rPr>
          <w:rFonts w:ascii="Times New Roman" w:hAnsi="Times New Roman" w:cs="Times New Roman"/>
        </w:rPr>
        <w:t>;</w:t>
      </w:r>
    </w:p>
    <w:p w:rsidR="004D53E5" w:rsidRPr="008347A5" w:rsidRDefault="00D33641" w:rsidP="004D53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цена</m:t>
            </m:r>
          </m:sub>
        </m:sSub>
      </m:oMath>
      <w:r w:rsidR="004A2BAA" w:rsidRPr="008347A5">
        <w:rPr>
          <w:rFonts w:ascii="Times New Roman" w:hAnsi="Times New Roman" w:cs="Times New Roman"/>
        </w:rPr>
        <w:t xml:space="preserve"> -  цена за один комплект мягкого инвентаря;</w:t>
      </w:r>
    </w:p>
    <w:p w:rsidR="004D53E5" w:rsidRPr="008347A5" w:rsidRDefault="007669AB" w:rsidP="004D53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347A5">
        <w:rPr>
          <w:rFonts w:ascii="Times New Roman" w:eastAsia="Times New Roman" w:hAnsi="Times New Roman" w:cs="Times New Roman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бут</m:t>
            </m:r>
          </m:sub>
        </m:sSub>
      </m:oMath>
      <w:r w:rsidR="004D53E5" w:rsidRPr="008347A5">
        <w:rPr>
          <w:rFonts w:ascii="Times New Roman" w:hAnsi="Times New Roman" w:cs="Times New Roman"/>
        </w:rPr>
        <w:t xml:space="preserve"> – количество бутилированной воды (объем бутылки 0,5л)</w:t>
      </w:r>
      <w:r w:rsidR="00AE6AD9" w:rsidRPr="00AE6AD9">
        <w:rPr>
          <w:rFonts w:ascii="Times New Roman" w:hAnsi="Times New Roman" w:cs="Times New Roman"/>
        </w:rPr>
        <w:t xml:space="preserve"> </w:t>
      </w:r>
      <w:r w:rsidR="00AE6AD9">
        <w:rPr>
          <w:rFonts w:ascii="Times New Roman" w:hAnsi="Times New Roman" w:cs="Times New Roman"/>
        </w:rPr>
        <w:t>для проведения совещаний, мероприятий</w:t>
      </w:r>
      <w:r w:rsidR="004D53E5" w:rsidRPr="008347A5">
        <w:rPr>
          <w:rFonts w:ascii="Times New Roman" w:hAnsi="Times New Roman" w:cs="Times New Roman"/>
        </w:rPr>
        <w:t>;</w:t>
      </w:r>
    </w:p>
    <w:p w:rsidR="00EB3DCC" w:rsidRPr="008347A5" w:rsidRDefault="00D33641" w:rsidP="00EB3DCC">
      <w:pPr>
        <w:spacing w:after="0" w:line="240" w:lineRule="auto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бут</m:t>
            </m:r>
          </m:sub>
        </m:sSub>
      </m:oMath>
      <w:r w:rsidR="004D53E5" w:rsidRPr="008347A5">
        <w:rPr>
          <w:rFonts w:ascii="Times New Roman" w:hAnsi="Times New Roman" w:cs="Times New Roman"/>
        </w:rPr>
        <w:t xml:space="preserve"> -  стоимость одной бутылки; </w:t>
      </w:r>
      <w:r w:rsidR="007669AB" w:rsidRPr="008347A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3DCC" w:rsidRPr="008347A5" w:rsidRDefault="00EB3DCC" w:rsidP="00EB3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347A5">
        <w:rPr>
          <w:rFonts w:ascii="Times New Roman" w:eastAsia="Calibri" w:hAnsi="Times New Roman" w:cs="Times New Roman"/>
        </w:rPr>
        <w:t>P</w:t>
      </w:r>
      <w:r w:rsidRPr="008347A5">
        <w:rPr>
          <w:rFonts w:ascii="Times New Roman" w:eastAsia="Calibri" w:hAnsi="Times New Roman" w:cs="Times New Roman"/>
          <w:lang w:val="en-US"/>
        </w:rPr>
        <w:t>i</w:t>
      </w:r>
      <w:r w:rsidRPr="008347A5">
        <w:rPr>
          <w:rFonts w:ascii="Times New Roman" w:eastAsia="Calibri" w:hAnsi="Times New Roman" w:cs="Times New Roman"/>
        </w:rPr>
        <w:t xml:space="preserve"> о</w:t>
      </w:r>
      <w:proofErr w:type="gramStart"/>
      <w:r w:rsidRPr="008347A5">
        <w:rPr>
          <w:rFonts w:ascii="Times New Roman" w:eastAsia="Calibri" w:hAnsi="Times New Roman" w:cs="Times New Roman"/>
        </w:rPr>
        <w:t>п-</w:t>
      </w:r>
      <w:proofErr w:type="gramEnd"/>
      <w:r w:rsidRPr="008347A5">
        <w:rPr>
          <w:rFonts w:ascii="Times New Roman" w:eastAsia="Calibri" w:hAnsi="Times New Roman" w:cs="Times New Roman"/>
        </w:rPr>
        <w:t xml:space="preserve"> стоимость приобретения одноразовой посуды для проведения одного мероприятия.</w:t>
      </w:r>
    </w:p>
    <w:p w:rsidR="00EB3DCC" w:rsidRPr="008347A5" w:rsidRDefault="00EB3DCC" w:rsidP="00EB3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347A5">
        <w:rPr>
          <w:rFonts w:ascii="Times New Roman" w:eastAsia="Calibri" w:hAnsi="Times New Roman" w:cs="Times New Roman"/>
          <w:lang w:val="en-US"/>
        </w:rPr>
        <w:t>Qi</w:t>
      </w:r>
      <w:r w:rsidRPr="008347A5">
        <w:rPr>
          <w:rFonts w:ascii="Times New Roman" w:eastAsia="Calibri" w:hAnsi="Times New Roman" w:cs="Times New Roman"/>
        </w:rPr>
        <w:t xml:space="preserve"> - количество </w:t>
      </w:r>
      <w:r w:rsidRPr="008347A5">
        <w:rPr>
          <w:rFonts w:ascii="Times New Roman" w:eastAsia="Calibri" w:hAnsi="Times New Roman" w:cs="Times New Roman"/>
          <w:lang w:val="en-US"/>
        </w:rPr>
        <w:t>i</w:t>
      </w:r>
      <w:r w:rsidRPr="008347A5">
        <w:rPr>
          <w:rFonts w:ascii="Times New Roman" w:eastAsia="Calibri" w:hAnsi="Times New Roman" w:cs="Times New Roman"/>
        </w:rPr>
        <w:t>-х мероприятий в год;</w:t>
      </w:r>
    </w:p>
    <w:p w:rsidR="00675F8C" w:rsidRPr="008347A5" w:rsidRDefault="00EB3DCC" w:rsidP="00EB3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347A5">
        <w:rPr>
          <w:rFonts w:ascii="Times New Roman" w:eastAsia="Calibri" w:hAnsi="Times New Roman" w:cs="Times New Roman"/>
        </w:rPr>
        <w:t>P</w:t>
      </w:r>
      <w:r w:rsidRPr="008347A5">
        <w:rPr>
          <w:rFonts w:ascii="Times New Roman" w:eastAsia="Calibri" w:hAnsi="Times New Roman" w:cs="Times New Roman"/>
          <w:lang w:val="en-US"/>
        </w:rPr>
        <w:t>i</w:t>
      </w:r>
      <w:r w:rsidRPr="008347A5">
        <w:rPr>
          <w:rFonts w:ascii="Times New Roman" w:eastAsia="Calibri" w:hAnsi="Times New Roman" w:cs="Times New Roman"/>
        </w:rPr>
        <w:t xml:space="preserve"> </w:t>
      </w:r>
      <w:proofErr w:type="gramStart"/>
      <w:r w:rsidRPr="008347A5">
        <w:rPr>
          <w:rFonts w:ascii="Times New Roman" w:eastAsia="Calibri" w:hAnsi="Times New Roman" w:cs="Times New Roman"/>
        </w:rPr>
        <w:t>канц</w:t>
      </w:r>
      <w:proofErr w:type="gramEnd"/>
      <w:r w:rsidRPr="008347A5">
        <w:rPr>
          <w:rFonts w:ascii="Times New Roman" w:eastAsia="Calibri" w:hAnsi="Times New Roman" w:cs="Times New Roman"/>
        </w:rPr>
        <w:t xml:space="preserve"> - стоимость приобретения канцелярских принадлежностей для проведения 1 </w:t>
      </w:r>
      <w:r w:rsidRPr="008347A5">
        <w:rPr>
          <w:rFonts w:ascii="Times New Roman" w:eastAsia="Calibri" w:hAnsi="Times New Roman" w:cs="Times New Roman"/>
          <w:lang w:val="en-US"/>
        </w:rPr>
        <w:t>i</w:t>
      </w:r>
      <w:r w:rsidR="00675F8C">
        <w:rPr>
          <w:rFonts w:ascii="Times New Roman" w:eastAsia="Calibri" w:hAnsi="Times New Roman" w:cs="Times New Roman"/>
        </w:rPr>
        <w:t>-мероприятия;</w:t>
      </w:r>
    </w:p>
    <w:p w:rsidR="007669AB" w:rsidRPr="008347A5" w:rsidRDefault="0076355F" w:rsidP="00BC7A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7A5">
        <w:rPr>
          <w:rFonts w:ascii="Times New Roman" w:eastAsia="Calibri" w:hAnsi="Times New Roman" w:cs="Times New Roman"/>
        </w:rPr>
        <w:t>P</w:t>
      </w:r>
      <w:r w:rsidRPr="008347A5">
        <w:rPr>
          <w:rFonts w:ascii="Times New Roman" w:eastAsia="Calibri" w:hAnsi="Times New Roman" w:cs="Times New Roman"/>
          <w:lang w:val="en-US"/>
        </w:rPr>
        <w:t>i</w:t>
      </w:r>
      <w:r>
        <w:rPr>
          <w:rFonts w:ascii="Times New Roman" w:eastAsia="Calibri" w:hAnsi="Times New Roman" w:cs="Times New Roman"/>
        </w:rPr>
        <w:t xml:space="preserve"> к</w:t>
      </w:r>
      <w:proofErr w:type="gramStart"/>
      <w:r w:rsidRPr="008347A5">
        <w:rPr>
          <w:rFonts w:ascii="Times New Roman" w:eastAsia="Calibri" w:hAnsi="Times New Roman" w:cs="Times New Roman"/>
        </w:rPr>
        <w:t>п-</w:t>
      </w:r>
      <w:proofErr w:type="gramEnd"/>
      <w:r w:rsidRPr="008347A5">
        <w:rPr>
          <w:rFonts w:ascii="Times New Roman" w:eastAsia="Calibri" w:hAnsi="Times New Roman" w:cs="Times New Roman"/>
        </w:rPr>
        <w:t xml:space="preserve"> ст</w:t>
      </w:r>
      <w:r>
        <w:rPr>
          <w:rFonts w:ascii="Times New Roman" w:eastAsia="Calibri" w:hAnsi="Times New Roman" w:cs="Times New Roman"/>
        </w:rPr>
        <w:t>оимость приобретения комплекта</w:t>
      </w:r>
      <w:r w:rsidRPr="008347A5">
        <w:rPr>
          <w:rFonts w:ascii="Times New Roman" w:eastAsia="Calibri" w:hAnsi="Times New Roman" w:cs="Times New Roman"/>
        </w:rPr>
        <w:t xml:space="preserve"> посуды для проведения одного мероприятия</w:t>
      </w:r>
      <w:r>
        <w:rPr>
          <w:rFonts w:ascii="Times New Roman" w:eastAsia="Calibri" w:hAnsi="Times New Roman" w:cs="Times New Roman"/>
        </w:rPr>
        <w:t>.</w:t>
      </w:r>
    </w:p>
    <w:p w:rsidR="00EB3DCC" w:rsidRPr="007B38CC" w:rsidRDefault="00EB3DCC" w:rsidP="00BC7A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69AB" w:rsidRPr="007B38CC" w:rsidRDefault="007669AB" w:rsidP="0076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tbl>
      <w:tblPr>
        <w:tblW w:w="10692" w:type="dxa"/>
        <w:tblInd w:w="-803" w:type="dxa"/>
        <w:tblLayout w:type="fixed"/>
        <w:tblLook w:val="04A0" w:firstRow="1" w:lastRow="0" w:firstColumn="1" w:lastColumn="0" w:noHBand="0" w:noVBand="1"/>
      </w:tblPr>
      <w:tblGrid>
        <w:gridCol w:w="769"/>
        <w:gridCol w:w="709"/>
        <w:gridCol w:w="709"/>
        <w:gridCol w:w="709"/>
        <w:gridCol w:w="850"/>
        <w:gridCol w:w="851"/>
        <w:gridCol w:w="709"/>
        <w:gridCol w:w="708"/>
        <w:gridCol w:w="993"/>
        <w:gridCol w:w="850"/>
        <w:gridCol w:w="992"/>
        <w:gridCol w:w="993"/>
        <w:gridCol w:w="850"/>
      </w:tblGrid>
      <w:tr w:rsidR="0076355F" w:rsidRPr="007B38CC" w:rsidTr="0076355F">
        <w:trPr>
          <w:trHeight w:val="65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бланочной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печатной  продукции, информационно-статистических материалов</w:t>
            </w:r>
          </w:p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 1-го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бланочного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печатного  продукта, информационно-статистического материала</w:t>
            </w:r>
          </w:p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оличество печатной продукции на 1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-мероприятие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ена приобретения, изготовления (разработки) 1 печатной продукции на 1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-мероприятие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Default="0076355F" w:rsidP="00AE6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бутилированной воды  (объем бутылки 0,5л)                        (бут.)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Стоимость одной бутылки бутилированной воды</w:t>
            </w:r>
          </w:p>
          <w:p w:rsidR="0076355F" w:rsidRDefault="0076355F" w:rsidP="00AE6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членов команды                                 (чел.)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комплектов мягкого инвентаря на одного члена команды (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один комплект мягкого инвентаря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год</w:t>
            </w:r>
          </w:p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приобретения одноразовой посуды для проведения одного мероприятия</w:t>
            </w:r>
          </w:p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приобретения канцелярских принадлежностей</w:t>
            </w:r>
          </w:p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1-го мероприятия</w:t>
            </w:r>
          </w:p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 приобретения комплекта посуды для проведения одногомероприятия</w:t>
            </w:r>
          </w:p>
        </w:tc>
      </w:tr>
      <w:tr w:rsidR="0076355F" w:rsidRPr="007B38CC" w:rsidTr="0076355F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55F" w:rsidRPr="007B38CC" w:rsidRDefault="0076355F" w:rsidP="00B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55F" w:rsidRPr="007B38CC" w:rsidRDefault="0076355F" w:rsidP="00B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каждого участника мероприятия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утвержденными нормативными актами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на проведение мероприятия, совещания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</w:t>
            </w:r>
            <w:r w:rsidRPr="00797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соответствии с планом </w:t>
            </w:r>
            <w:proofErr w:type="gramStart"/>
            <w:r w:rsidRPr="0079765B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мероприятий</w:t>
            </w:r>
            <w:proofErr w:type="gramEnd"/>
            <w:r w:rsidRPr="00797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утвержденным на очередной финансовый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150 000,00</w:t>
            </w:r>
          </w:p>
        </w:tc>
      </w:tr>
    </w:tbl>
    <w:p w:rsidR="007669AB" w:rsidRDefault="007669AB" w:rsidP="0076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C64" w:rsidRPr="007B38CC" w:rsidRDefault="00EF5C64" w:rsidP="0076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47A5" w:rsidRPr="007B38CC" w:rsidRDefault="008347A5" w:rsidP="00993D7E">
      <w:pPr>
        <w:pStyle w:val="a3"/>
        <w:numPr>
          <w:ilvl w:val="1"/>
          <w:numId w:val="35"/>
        </w:numPr>
        <w:tabs>
          <w:tab w:val="left" w:pos="1190"/>
        </w:tabs>
        <w:jc w:val="both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Обеспечение жителей юрт средствами индивидуальной защиты</w:t>
      </w:r>
    </w:p>
    <w:p w:rsidR="008347A5" w:rsidRPr="007B38CC" w:rsidRDefault="008347A5" w:rsidP="008347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жю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сиз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8347A5" w:rsidRPr="007B38CC" w:rsidRDefault="008347A5" w:rsidP="008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347A5" w:rsidRPr="007B38CC" w:rsidRDefault="008347A5" w:rsidP="008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жю - планируемое количество жителей юрт из числа коренных малочисленных народов Севера; </w:t>
      </w:r>
    </w:p>
    <w:p w:rsidR="008347A5" w:rsidRDefault="008347A5" w:rsidP="008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сиз – стоимость  средств индивидуальной защиты,  планируемых на каждого жителя юрт;</w:t>
      </w:r>
    </w:p>
    <w:p w:rsidR="008347A5" w:rsidRPr="007B38CC" w:rsidRDefault="008347A5" w:rsidP="008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47A5" w:rsidRPr="007B38CC" w:rsidRDefault="008347A5" w:rsidP="008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492"/>
        <w:gridCol w:w="5006"/>
      </w:tblGrid>
      <w:tr w:rsidR="008347A5" w:rsidRPr="007B38CC" w:rsidTr="00EB5CBB">
        <w:trPr>
          <w:trHeight w:val="55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A5" w:rsidRPr="007B38CC" w:rsidRDefault="008347A5" w:rsidP="00E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жителей юрт из числа коренных малочисленных народов Севера</w:t>
            </w:r>
          </w:p>
          <w:p w:rsidR="008347A5" w:rsidRPr="007B38CC" w:rsidRDefault="008347A5" w:rsidP="00E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(чел)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A5" w:rsidRPr="007B38CC" w:rsidRDefault="008347A5" w:rsidP="00EB5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 средств индивидуальной защиты,  планируемых на каждого жителя юрт</w:t>
            </w:r>
          </w:p>
          <w:p w:rsidR="008347A5" w:rsidRPr="007B38CC" w:rsidRDefault="008347A5" w:rsidP="00E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8347A5" w:rsidRPr="007B38CC" w:rsidTr="00EB5CBB">
        <w:trPr>
          <w:trHeight w:val="412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A5" w:rsidRPr="007B38CC" w:rsidRDefault="008347A5" w:rsidP="00E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7A5" w:rsidRPr="007B38CC" w:rsidRDefault="008347A5" w:rsidP="00E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</w:tr>
    </w:tbl>
    <w:p w:rsidR="008347A5" w:rsidRDefault="008347A5" w:rsidP="008347A5">
      <w:pPr>
        <w:pStyle w:val="a3"/>
        <w:tabs>
          <w:tab w:val="left" w:pos="1190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7669AB" w:rsidRPr="007B38CC" w:rsidRDefault="007669AB" w:rsidP="00993D7E">
      <w:pPr>
        <w:pStyle w:val="a3"/>
        <w:numPr>
          <w:ilvl w:val="1"/>
          <w:numId w:val="35"/>
        </w:numPr>
        <w:tabs>
          <w:tab w:val="left" w:pos="119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B38CC">
        <w:rPr>
          <w:rFonts w:ascii="Times New Roman" w:hAnsi="Times New Roman"/>
          <w:sz w:val="26"/>
          <w:szCs w:val="26"/>
        </w:rPr>
        <w:t>Затраты на изготовление (приобретение), доставку, монтаж, демонтаж уличных широкоформатных поверхностей (баннеров, брандмауэров, щитов, растяжек, роллерных стендов</w:t>
      </w:r>
      <w:r w:rsidR="000E2F48" w:rsidRPr="007B38CC">
        <w:rPr>
          <w:rFonts w:ascii="Times New Roman" w:hAnsi="Times New Roman"/>
          <w:sz w:val="26"/>
          <w:szCs w:val="26"/>
        </w:rPr>
        <w:t>)</w:t>
      </w:r>
      <w:proofErr w:type="gramEnd"/>
    </w:p>
    <w:p w:rsidR="007669AB" w:rsidRPr="007B38CC" w:rsidRDefault="007669AB" w:rsidP="007669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69AB" w:rsidRPr="007B38CC" w:rsidRDefault="007669AB" w:rsidP="007669A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инф </w:t>
      </w:r>
      <w:r w:rsidRPr="007B38CC">
        <w:rPr>
          <w:rFonts w:ascii="Times New Roman" w:hAnsi="Times New Roman" w:cs="Times New Roman"/>
          <w:sz w:val="20"/>
          <w:szCs w:val="20"/>
        </w:rPr>
        <w:t xml:space="preserve">= ∑ 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инф </w:t>
      </w:r>
      <w:r w:rsidRPr="007B38CC">
        <w:rPr>
          <w:rFonts w:ascii="Times New Roman" w:hAnsi="Times New Roman" w:cs="Times New Roman"/>
          <w:sz w:val="20"/>
          <w:szCs w:val="20"/>
        </w:rPr>
        <w:t xml:space="preserve">* 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инф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</w:p>
    <w:p w:rsidR="007669AB" w:rsidRPr="007B38CC" w:rsidRDefault="007669AB" w:rsidP="007669A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</w:rPr>
        <w:t>=1</w:t>
      </w:r>
    </w:p>
    <w:p w:rsidR="007669AB" w:rsidRPr="007B38CC" w:rsidRDefault="007669AB" w:rsidP="0076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7669AB" w:rsidRPr="007B38CC" w:rsidRDefault="007669AB" w:rsidP="007669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>Q</w:t>
      </w:r>
      <w:proofErr w:type="gramEnd"/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 w:rsidRPr="007B38CC">
        <w:rPr>
          <w:rFonts w:ascii="Times New Roman" w:hAnsi="Times New Roman" w:cs="Times New Roman"/>
          <w:sz w:val="20"/>
          <w:szCs w:val="20"/>
        </w:rPr>
        <w:t>)  - количество единиц услуг  i-го типа в год;</w:t>
      </w:r>
    </w:p>
    <w:p w:rsidR="007669AB" w:rsidRPr="007B38CC" w:rsidRDefault="007669AB" w:rsidP="007669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>P</w:t>
      </w:r>
      <w:proofErr w:type="gramEnd"/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 w:rsidRPr="007B38CC">
        <w:rPr>
          <w:rFonts w:ascii="Times New Roman" w:hAnsi="Times New Roman" w:cs="Times New Roman"/>
          <w:sz w:val="20"/>
          <w:szCs w:val="20"/>
        </w:rPr>
        <w:t>) - цена единицы услуги</w:t>
      </w:r>
    </w:p>
    <w:p w:rsidR="007669AB" w:rsidRPr="007B38CC" w:rsidRDefault="007669AB" w:rsidP="007669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69AB" w:rsidRPr="007B38CC" w:rsidRDefault="007669AB" w:rsidP="007669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498" w:type="dxa"/>
        <w:tblInd w:w="108" w:type="dxa"/>
        <w:tblLook w:val="04A0" w:firstRow="1" w:lastRow="0" w:firstColumn="1" w:lastColumn="0" w:noHBand="0" w:noVBand="1"/>
      </w:tblPr>
      <w:tblGrid>
        <w:gridCol w:w="2797"/>
        <w:gridCol w:w="2216"/>
        <w:gridCol w:w="2319"/>
        <w:gridCol w:w="2166"/>
      </w:tblGrid>
      <w:tr w:rsidR="000623C9" w:rsidRPr="007B38CC" w:rsidTr="00276798">
        <w:tc>
          <w:tcPr>
            <w:tcW w:w="2797" w:type="dxa"/>
            <w:vAlign w:val="center"/>
          </w:tcPr>
          <w:p w:rsidR="007669AB" w:rsidRPr="007B38CC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216" w:type="dxa"/>
            <w:vAlign w:val="center"/>
          </w:tcPr>
          <w:p w:rsidR="007669AB" w:rsidRPr="007B38CC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19" w:type="dxa"/>
            <w:vAlign w:val="center"/>
          </w:tcPr>
          <w:p w:rsidR="007669AB" w:rsidRPr="007B38CC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единицы услуги</w:t>
            </w:r>
          </w:p>
          <w:p w:rsidR="007669AB" w:rsidRPr="007B38CC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66" w:type="dxa"/>
            <w:vAlign w:val="center"/>
          </w:tcPr>
          <w:p w:rsidR="007669AB" w:rsidRPr="007B38CC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единиц услуг в год</w:t>
            </w:r>
          </w:p>
        </w:tc>
      </w:tr>
      <w:tr w:rsidR="000623C9" w:rsidRPr="007B38CC" w:rsidTr="00276798">
        <w:tblPrEx>
          <w:tblLook w:val="0000" w:firstRow="0" w:lastRow="0" w:firstColumn="0" w:lastColumn="0" w:noHBand="0" w:noVBand="0"/>
        </w:tblPrEx>
        <w:trPr>
          <w:trHeight w:val="1317"/>
        </w:trPr>
        <w:tc>
          <w:tcPr>
            <w:tcW w:w="2797" w:type="dxa"/>
            <w:vAlign w:val="center"/>
          </w:tcPr>
          <w:p w:rsidR="007669AB" w:rsidRPr="007B38CC" w:rsidRDefault="007669AB" w:rsidP="0027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Изготовление (приобретение), доставка, монтаж, демонтаж уличных широкоформатных поверхностей (баннеры, брандмауэры, щиты, растяжки, роллерные стенды</w:t>
            </w:r>
            <w:r w:rsidR="00525D96" w:rsidRPr="007B38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216" w:type="dxa"/>
            <w:vAlign w:val="center"/>
          </w:tcPr>
          <w:p w:rsidR="007669AB" w:rsidRPr="007B38CC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широкоформатная поверхность</w:t>
            </w:r>
          </w:p>
        </w:tc>
        <w:tc>
          <w:tcPr>
            <w:tcW w:w="2319" w:type="dxa"/>
            <w:vAlign w:val="center"/>
          </w:tcPr>
          <w:p w:rsidR="007669AB" w:rsidRPr="007B38CC" w:rsidRDefault="00A60225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  <w:r w:rsidR="007669AB" w:rsidRPr="007B38CC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2166" w:type="dxa"/>
            <w:vAlign w:val="center"/>
          </w:tcPr>
          <w:p w:rsidR="007669AB" w:rsidRPr="007B38CC" w:rsidRDefault="007669AB" w:rsidP="008D4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EB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8D420B" w:rsidRPr="00F24EB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F24EB6">
              <w:rPr>
                <w:rFonts w:ascii="Times New Roman" w:hAnsi="Times New Roman" w:cs="Times New Roman"/>
                <w:sz w:val="20"/>
                <w:szCs w:val="20"/>
              </w:rPr>
              <w:t xml:space="preserve"> широкоформатных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поверхностей</w:t>
            </w:r>
          </w:p>
        </w:tc>
      </w:tr>
    </w:tbl>
    <w:p w:rsidR="00DD0AA4" w:rsidRPr="007B38CC" w:rsidRDefault="00DD0AA4" w:rsidP="0076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16CD4" w:rsidRPr="007B38CC" w:rsidRDefault="007618D5" w:rsidP="003C0FF9">
      <w:pPr>
        <w:pStyle w:val="a3"/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Прочие расходы, в том числе:</w:t>
      </w:r>
    </w:p>
    <w:p w:rsidR="00770563" w:rsidRPr="007B38CC" w:rsidRDefault="00770563" w:rsidP="00770563">
      <w:pPr>
        <w:pStyle w:val="a3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770563" w:rsidRPr="007B38CC" w:rsidRDefault="00816CD4" w:rsidP="00D71C8D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</w:t>
      </w:r>
      <w:r w:rsidR="005E421E" w:rsidRPr="007B38CC">
        <w:rPr>
          <w:rFonts w:ascii="Times New Roman" w:hAnsi="Times New Roman" w:cs="Times New Roman"/>
          <w:sz w:val="26"/>
          <w:szCs w:val="26"/>
        </w:rPr>
        <w:t>етение (</w:t>
      </w:r>
      <w:r w:rsidRPr="007B38CC">
        <w:rPr>
          <w:rFonts w:ascii="Times New Roman" w:hAnsi="Times New Roman" w:cs="Times New Roman"/>
          <w:sz w:val="26"/>
          <w:szCs w:val="26"/>
        </w:rPr>
        <w:t>услуги по изготовлению</w:t>
      </w:r>
      <w:r w:rsidR="005E421E" w:rsidRPr="007B38CC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="003A3EEA">
        <w:rPr>
          <w:rFonts w:ascii="Times New Roman" w:hAnsi="Times New Roman" w:cs="Times New Roman"/>
          <w:sz w:val="26"/>
          <w:szCs w:val="26"/>
        </w:rPr>
        <w:t>,</w:t>
      </w:r>
      <w:r w:rsidR="00205C7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205C7A">
        <w:rPr>
          <w:rFonts w:ascii="Times New Roman" w:hAnsi="Times New Roman" w:cs="Times New Roman"/>
          <w:sz w:val="26"/>
          <w:szCs w:val="26"/>
        </w:rPr>
        <w:t>азработку:</w:t>
      </w:r>
      <w:r w:rsidRPr="007B38CC">
        <w:rPr>
          <w:rFonts w:ascii="Times New Roman" w:hAnsi="Times New Roman" w:cs="Times New Roman"/>
          <w:sz w:val="26"/>
          <w:szCs w:val="26"/>
        </w:rPr>
        <w:t xml:space="preserve"> бланочной, печатной продукции</w:t>
      </w:r>
      <w:r w:rsidR="00D13A39" w:rsidRPr="007B38CC">
        <w:rPr>
          <w:rFonts w:ascii="Times New Roman" w:hAnsi="Times New Roman" w:cs="Times New Roman"/>
          <w:sz w:val="26"/>
          <w:szCs w:val="26"/>
        </w:rPr>
        <w:t>, информационно-статистических материалов</w:t>
      </w:r>
      <w:r w:rsidRPr="007B38CC">
        <w:rPr>
          <w:rFonts w:ascii="Times New Roman" w:hAnsi="Times New Roman" w:cs="Times New Roman"/>
          <w:sz w:val="26"/>
          <w:szCs w:val="26"/>
        </w:rPr>
        <w:t xml:space="preserve"> (буклеты, брошюры, листовки, памятки, календари, грамоты</w:t>
      </w:r>
      <w:r w:rsidR="00D13A39" w:rsidRPr="007B38CC">
        <w:rPr>
          <w:rFonts w:ascii="Times New Roman" w:hAnsi="Times New Roman" w:cs="Times New Roman"/>
          <w:sz w:val="26"/>
          <w:szCs w:val="26"/>
        </w:rPr>
        <w:t>, книги, блокноты, бюллетени, сборники, доклады</w:t>
      </w:r>
      <w:r w:rsidRPr="007B38CC">
        <w:rPr>
          <w:rFonts w:ascii="Times New Roman" w:hAnsi="Times New Roman" w:cs="Times New Roman"/>
          <w:sz w:val="26"/>
          <w:szCs w:val="26"/>
        </w:rPr>
        <w:t xml:space="preserve"> и пр.)</w:t>
      </w:r>
      <w:r w:rsidR="00205C7A">
        <w:rPr>
          <w:rFonts w:ascii="Times New Roman" w:hAnsi="Times New Roman" w:cs="Times New Roman"/>
          <w:sz w:val="26"/>
          <w:szCs w:val="26"/>
        </w:rPr>
        <w:t>, печатной продукции</w:t>
      </w:r>
      <w:r w:rsidR="00FA4DDA">
        <w:rPr>
          <w:rFonts w:ascii="Times New Roman" w:hAnsi="Times New Roman" w:cs="Times New Roman"/>
          <w:sz w:val="26"/>
          <w:szCs w:val="26"/>
        </w:rPr>
        <w:t xml:space="preserve"> (раздаточного материала)</w:t>
      </w:r>
      <w:r w:rsidR="009B4F3A">
        <w:rPr>
          <w:rFonts w:ascii="Times New Roman" w:hAnsi="Times New Roman" w:cs="Times New Roman"/>
          <w:sz w:val="26"/>
          <w:szCs w:val="26"/>
        </w:rPr>
        <w:t xml:space="preserve"> </w:t>
      </w:r>
      <w:r w:rsidR="00DA31FB">
        <w:rPr>
          <w:rFonts w:ascii="Times New Roman" w:hAnsi="Times New Roman" w:cs="Times New Roman"/>
          <w:sz w:val="26"/>
          <w:szCs w:val="26"/>
        </w:rPr>
        <w:t>-</w:t>
      </w:r>
      <w:r w:rsidR="009B4F3A">
        <w:rPr>
          <w:rFonts w:ascii="Times New Roman" w:hAnsi="Times New Roman" w:cs="Times New Roman"/>
          <w:sz w:val="26"/>
          <w:szCs w:val="26"/>
        </w:rPr>
        <w:t xml:space="preserve"> </w:t>
      </w:r>
      <w:r w:rsidR="00205C7A">
        <w:rPr>
          <w:rFonts w:ascii="Times New Roman" w:hAnsi="Times New Roman" w:cs="Times New Roman"/>
          <w:sz w:val="26"/>
          <w:szCs w:val="26"/>
        </w:rPr>
        <w:t>дипломов, благодарственных писем, почетных грамот участникам мероприятия</w:t>
      </w:r>
      <w:r w:rsidR="009B4F3A">
        <w:rPr>
          <w:rFonts w:ascii="Times New Roman" w:hAnsi="Times New Roman" w:cs="Times New Roman"/>
          <w:sz w:val="26"/>
          <w:szCs w:val="26"/>
        </w:rPr>
        <w:t>,  рамок для дипломов участникам мероприятия.</w:t>
      </w:r>
    </w:p>
    <w:p w:rsidR="00770563" w:rsidRPr="007B38CC" w:rsidRDefault="00770563" w:rsidP="00D71C8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4F3A" w:rsidRPr="0079765B" w:rsidRDefault="009B4F3A" w:rsidP="009B4F3A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Збпрм=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(Q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vertAlign w:val="subscript"/>
            </w:rPr>
            <m:t>бл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*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P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vertAlign w:val="subscript"/>
            </w:rPr>
            <m:t xml:space="preserve">изг 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+ 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Q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д*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P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vertAlign w:val="subscript"/>
            </w:rPr>
            <m:t xml:space="preserve">д 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 + 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Q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рд*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P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vertAlign w:val="subscript"/>
            </w:rPr>
            <m:t>рд)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w:br/>
          </m:r>
        </m:oMath>
      </m:oMathPara>
    </w:p>
    <w:p w:rsidR="00770563" w:rsidRPr="007B38CC" w:rsidRDefault="00770563" w:rsidP="0077056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563" w:rsidRPr="007B38CC" w:rsidRDefault="00770563" w:rsidP="00770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CC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770563" w:rsidRPr="007B38CC" w:rsidRDefault="00770563" w:rsidP="00770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C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B38CC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r w:rsidRPr="007B38CC">
        <w:rPr>
          <w:rFonts w:ascii="Times New Roman" w:hAnsi="Times New Roman" w:cs="Times New Roman"/>
          <w:sz w:val="24"/>
          <w:szCs w:val="24"/>
        </w:rPr>
        <w:t xml:space="preserve"> - планируемое количество бланочной, </w:t>
      </w:r>
      <w:proofErr w:type="gramStart"/>
      <w:r w:rsidRPr="007B38CC">
        <w:rPr>
          <w:rFonts w:ascii="Times New Roman" w:hAnsi="Times New Roman" w:cs="Times New Roman"/>
          <w:sz w:val="24"/>
          <w:szCs w:val="24"/>
        </w:rPr>
        <w:t>печатной  продукции</w:t>
      </w:r>
      <w:proofErr w:type="gramEnd"/>
      <w:r w:rsidR="00D13A39" w:rsidRPr="007B38CC">
        <w:rPr>
          <w:rFonts w:ascii="Times New Roman" w:hAnsi="Times New Roman" w:cs="Times New Roman"/>
          <w:sz w:val="24"/>
          <w:szCs w:val="24"/>
        </w:rPr>
        <w:t>, информационно-статистических материалов</w:t>
      </w:r>
      <w:r w:rsidRPr="007B38CC">
        <w:rPr>
          <w:rFonts w:ascii="Times New Roman" w:hAnsi="Times New Roman" w:cs="Times New Roman"/>
          <w:sz w:val="24"/>
          <w:szCs w:val="24"/>
        </w:rPr>
        <w:t>;</w:t>
      </w:r>
    </w:p>
    <w:p w:rsidR="00770563" w:rsidRPr="007B38CC" w:rsidRDefault="00770563" w:rsidP="007705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B38C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B38CC">
        <w:rPr>
          <w:rFonts w:ascii="Times New Roman" w:hAnsi="Times New Roman" w:cs="Times New Roman"/>
          <w:sz w:val="24"/>
          <w:szCs w:val="24"/>
          <w:vertAlign w:val="subscript"/>
        </w:rPr>
        <w:t>изг</w:t>
      </w:r>
      <w:r w:rsidR="00EB1F87">
        <w:rPr>
          <w:rFonts w:ascii="Times New Roman" w:hAnsi="Times New Roman" w:cs="Times New Roman"/>
          <w:sz w:val="24"/>
          <w:szCs w:val="24"/>
        </w:rPr>
        <w:t xml:space="preserve"> - цена изготовления одного</w:t>
      </w:r>
      <w:r w:rsidRPr="007B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бланочного, печатного продукта</w:t>
      </w:r>
      <w:r w:rsidR="00D13A39" w:rsidRPr="007B38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информационно-статистического материала</w:t>
      </w:r>
      <w:r w:rsidRPr="007B38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B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05C7A" w:rsidRPr="007B38CC" w:rsidRDefault="00205C7A" w:rsidP="00205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CC"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7B38CC">
        <w:rPr>
          <w:rFonts w:ascii="Times New Roman" w:hAnsi="Times New Roman" w:cs="Times New Roman"/>
          <w:sz w:val="24"/>
          <w:szCs w:val="24"/>
        </w:rPr>
        <w:t xml:space="preserve"> - </w:t>
      </w:r>
      <w:r w:rsidR="00DA31FB" w:rsidRPr="00DA31FB">
        <w:rPr>
          <w:rFonts w:ascii="Times New Roman" w:eastAsia="Calibri" w:hAnsi="Times New Roman" w:cs="Times New Roman"/>
        </w:rPr>
        <w:t xml:space="preserve">количество печатной продукции </w:t>
      </w:r>
      <w:proofErr w:type="gramStart"/>
      <w:r w:rsidR="00DA31FB">
        <w:rPr>
          <w:rFonts w:ascii="Times New Roman" w:eastAsia="Calibri" w:hAnsi="Times New Roman" w:cs="Times New Roman"/>
        </w:rPr>
        <w:t>( раздаточного</w:t>
      </w:r>
      <w:proofErr w:type="gramEnd"/>
      <w:r w:rsidR="00DA31FB">
        <w:rPr>
          <w:rFonts w:ascii="Times New Roman" w:eastAsia="Calibri" w:hAnsi="Times New Roman" w:cs="Times New Roman"/>
        </w:rPr>
        <w:t xml:space="preserve"> материала) </w:t>
      </w:r>
      <w:r w:rsidR="00C567E2">
        <w:rPr>
          <w:rFonts w:ascii="Times New Roman" w:eastAsia="Calibri" w:hAnsi="Times New Roman" w:cs="Times New Roman"/>
        </w:rPr>
        <w:t xml:space="preserve">на одно </w:t>
      </w:r>
      <w:r w:rsidR="00DA31FB" w:rsidRPr="00DA31FB">
        <w:rPr>
          <w:rFonts w:ascii="Times New Roman" w:eastAsia="Calibri" w:hAnsi="Times New Roman" w:cs="Times New Roman"/>
        </w:rPr>
        <w:t xml:space="preserve"> </w:t>
      </w:r>
      <w:r w:rsidR="00DA31FB" w:rsidRPr="00DA31FB">
        <w:rPr>
          <w:rFonts w:ascii="Times New Roman" w:eastAsia="Calibri" w:hAnsi="Times New Roman" w:cs="Times New Roman"/>
          <w:lang w:val="en-US"/>
        </w:rPr>
        <w:t>i</w:t>
      </w:r>
      <w:r w:rsidR="00DA31FB" w:rsidRPr="00DA31FB">
        <w:rPr>
          <w:rFonts w:ascii="Times New Roman" w:eastAsia="Calibri" w:hAnsi="Times New Roman" w:cs="Times New Roman"/>
        </w:rPr>
        <w:t>-мероприятие</w:t>
      </w:r>
      <w:r w:rsidRPr="007B38CC">
        <w:rPr>
          <w:rFonts w:ascii="Times New Roman" w:hAnsi="Times New Roman" w:cs="Times New Roman"/>
          <w:sz w:val="24"/>
          <w:szCs w:val="24"/>
        </w:rPr>
        <w:t>;</w:t>
      </w:r>
    </w:p>
    <w:p w:rsidR="00205C7A" w:rsidRPr="007B38CC" w:rsidRDefault="00205C7A" w:rsidP="00205C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7B38CC">
        <w:rPr>
          <w:rFonts w:ascii="Times New Roman" w:hAnsi="Times New Roman" w:cs="Times New Roman"/>
          <w:sz w:val="24"/>
          <w:szCs w:val="24"/>
        </w:rPr>
        <w:t xml:space="preserve"> - </w:t>
      </w:r>
      <w:r w:rsidR="00DA31FB" w:rsidRPr="00DA31FB">
        <w:rPr>
          <w:rFonts w:ascii="Times New Roman" w:hAnsi="Times New Roman" w:cs="Times New Roman"/>
          <w:sz w:val="24"/>
          <w:szCs w:val="24"/>
        </w:rPr>
        <w:t>цена приобретения, изготовления (р</w:t>
      </w:r>
      <w:r w:rsidR="00C567E2">
        <w:rPr>
          <w:rFonts w:ascii="Times New Roman" w:hAnsi="Times New Roman" w:cs="Times New Roman"/>
          <w:sz w:val="24"/>
          <w:szCs w:val="24"/>
        </w:rPr>
        <w:t>азработки) единицы</w:t>
      </w:r>
      <w:r w:rsidR="00DA31FB">
        <w:rPr>
          <w:rFonts w:ascii="Times New Roman" w:hAnsi="Times New Roman" w:cs="Times New Roman"/>
          <w:sz w:val="24"/>
          <w:szCs w:val="24"/>
        </w:rPr>
        <w:t xml:space="preserve"> печатной продукции (раздаточного материала) </w:t>
      </w:r>
      <w:r w:rsidR="00C567E2">
        <w:rPr>
          <w:rFonts w:ascii="Times New Roman" w:hAnsi="Times New Roman" w:cs="Times New Roman"/>
          <w:sz w:val="24"/>
          <w:szCs w:val="24"/>
        </w:rPr>
        <w:t>на одно</w:t>
      </w:r>
      <w:r w:rsidR="00DA31FB" w:rsidRPr="00DA31FB">
        <w:rPr>
          <w:rFonts w:ascii="Times New Roman" w:hAnsi="Times New Roman" w:cs="Times New Roman"/>
          <w:sz w:val="24"/>
          <w:szCs w:val="24"/>
        </w:rPr>
        <w:t xml:space="preserve"> i-мероприятие</w:t>
      </w:r>
    </w:p>
    <w:p w:rsidR="009B4F3A" w:rsidRPr="009B4F3A" w:rsidRDefault="009B4F3A" w:rsidP="009B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9B4F3A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Start"/>
      <w:r w:rsidRPr="009B4F3A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9B4F3A">
        <w:rPr>
          <w:rFonts w:ascii="Times New Roman" w:hAnsi="Times New Roman" w:cs="Times New Roman"/>
          <w:sz w:val="24"/>
          <w:szCs w:val="24"/>
        </w:rPr>
        <w:t xml:space="preserve"> ко</w:t>
      </w:r>
      <w:r w:rsidR="00C567E2">
        <w:rPr>
          <w:rFonts w:ascii="Times New Roman" w:hAnsi="Times New Roman" w:cs="Times New Roman"/>
          <w:sz w:val="24"/>
          <w:szCs w:val="24"/>
        </w:rPr>
        <w:t>личество рамок для дипломов на одно</w:t>
      </w:r>
      <w:r w:rsidRPr="009B4F3A">
        <w:rPr>
          <w:rFonts w:ascii="Times New Roman" w:hAnsi="Times New Roman" w:cs="Times New Roman"/>
          <w:sz w:val="24"/>
          <w:szCs w:val="24"/>
        </w:rPr>
        <w:t xml:space="preserve"> i-мероприятие;</w:t>
      </w:r>
    </w:p>
    <w:p w:rsidR="00770563" w:rsidRPr="007B38CC" w:rsidRDefault="009B4F3A" w:rsidP="009B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B4F3A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Start"/>
      <w:r w:rsidRPr="009B4F3A">
        <w:rPr>
          <w:rFonts w:ascii="Times New Roman" w:hAnsi="Times New Roman" w:cs="Times New Roman"/>
          <w:sz w:val="24"/>
          <w:szCs w:val="24"/>
        </w:rPr>
        <w:t>д</w:t>
      </w:r>
      <w:r w:rsidR="00C567E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567E2">
        <w:rPr>
          <w:rFonts w:ascii="Times New Roman" w:hAnsi="Times New Roman" w:cs="Times New Roman"/>
          <w:sz w:val="24"/>
          <w:szCs w:val="24"/>
        </w:rPr>
        <w:t xml:space="preserve"> цена 1 рамки для дипломов на одно</w:t>
      </w:r>
      <w:r w:rsidRPr="009B4F3A">
        <w:rPr>
          <w:rFonts w:ascii="Times New Roman" w:hAnsi="Times New Roman" w:cs="Times New Roman"/>
          <w:sz w:val="24"/>
          <w:szCs w:val="24"/>
        </w:rPr>
        <w:t xml:space="preserve"> i-мероприятие</w:t>
      </w:r>
    </w:p>
    <w:p w:rsidR="00770563" w:rsidRPr="007B38CC" w:rsidRDefault="00770563" w:rsidP="00770563">
      <w:pPr>
        <w:pStyle w:val="a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1701"/>
        <w:gridCol w:w="1701"/>
        <w:gridCol w:w="1667"/>
        <w:gridCol w:w="1610"/>
        <w:gridCol w:w="1598"/>
        <w:gridCol w:w="1469"/>
      </w:tblGrid>
      <w:tr w:rsidR="00071370" w:rsidRPr="007B38CC" w:rsidTr="00071370">
        <w:trPr>
          <w:trHeight w:val="6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370" w:rsidRPr="007B38CC" w:rsidRDefault="00071370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бланочной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071370" w:rsidRPr="007B38CC" w:rsidRDefault="00071370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печатной  продукции, информационно-статистических материалов</w:t>
            </w:r>
          </w:p>
          <w:p w:rsidR="00071370" w:rsidRPr="007B38CC" w:rsidRDefault="00071370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370" w:rsidRPr="007B38CC" w:rsidRDefault="00071370" w:rsidP="00AF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 1-го бланочного,</w:t>
            </w:r>
          </w:p>
          <w:p w:rsidR="00071370" w:rsidRPr="007B38CC" w:rsidRDefault="00071370" w:rsidP="00AF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печатного  продукта, информационно-статистического материала</w:t>
            </w:r>
          </w:p>
          <w:p w:rsidR="00071370" w:rsidRPr="007B38CC" w:rsidRDefault="00071370" w:rsidP="00AF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370" w:rsidRPr="007B38CC" w:rsidRDefault="00071370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оличество печатной продукции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(раздаточного материала)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1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-мероприятие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370" w:rsidRPr="007B38CC" w:rsidRDefault="00071370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ена разработки и  изготовления 1 печатной продукции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(раздаточного материала)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1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-мероприятие.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370" w:rsidRPr="007B38CC" w:rsidRDefault="00071370" w:rsidP="0007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рамок для  дипломов </w:t>
            </w:r>
          </w:p>
          <w:p w:rsidR="00071370" w:rsidRDefault="00071370" w:rsidP="00071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370" w:rsidRPr="007B38CC" w:rsidRDefault="00071370" w:rsidP="0007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 1-й рамки</w:t>
            </w:r>
          </w:p>
          <w:p w:rsidR="00071370" w:rsidRDefault="00071370" w:rsidP="00071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71370" w:rsidRPr="007B38CC" w:rsidTr="00071370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370" w:rsidRPr="007B38CC" w:rsidRDefault="00071370" w:rsidP="00AF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370" w:rsidRPr="007B38CC" w:rsidRDefault="00071370" w:rsidP="00AF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370" w:rsidRPr="007B38CC" w:rsidRDefault="00071370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 на каждого участника мероприятия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утвержденными нормативными актами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370" w:rsidRPr="007B38CC" w:rsidRDefault="00071370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370" w:rsidRPr="007B38CC" w:rsidRDefault="00071370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рамки на каждый диплом участника мероприятия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утвержденными нормативными актами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370" w:rsidRPr="007B38CC" w:rsidRDefault="00071370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800,00</w:t>
            </w:r>
          </w:p>
        </w:tc>
      </w:tr>
    </w:tbl>
    <w:p w:rsidR="00816CD4" w:rsidRPr="007B38CC" w:rsidRDefault="00816CD4" w:rsidP="0081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51F" w:rsidRPr="009D551F" w:rsidRDefault="00063C54" w:rsidP="003C0FF9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</w:t>
      </w:r>
      <w:r w:rsidR="00071370">
        <w:rPr>
          <w:rFonts w:ascii="Times New Roman" w:hAnsi="Times New Roman" w:cs="Times New Roman"/>
          <w:sz w:val="26"/>
          <w:szCs w:val="26"/>
        </w:rPr>
        <w:t>:</w:t>
      </w:r>
      <w:r w:rsidR="002A5D9A" w:rsidRPr="002A5D9A">
        <w:rPr>
          <w:rFonts w:ascii="Times New Roman" w:hAnsi="Times New Roman" w:cs="Times New Roman"/>
          <w:sz w:val="26"/>
          <w:szCs w:val="26"/>
        </w:rPr>
        <w:t xml:space="preserve"> </w:t>
      </w:r>
      <w:r w:rsidR="002A5D9A" w:rsidRPr="007B38CC">
        <w:rPr>
          <w:rFonts w:ascii="Times New Roman" w:hAnsi="Times New Roman" w:cs="Times New Roman"/>
          <w:sz w:val="26"/>
          <w:szCs w:val="26"/>
        </w:rPr>
        <w:t>на поставку цветов для награждения участников мероприятия</w:t>
      </w:r>
      <w:r w:rsidR="005A05F4">
        <w:rPr>
          <w:rFonts w:ascii="Times New Roman" w:hAnsi="Times New Roman" w:cs="Times New Roman"/>
          <w:sz w:val="26"/>
          <w:szCs w:val="26"/>
        </w:rPr>
        <w:t>,</w:t>
      </w:r>
      <w:r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A5533A" w:rsidRPr="007B38CC">
        <w:rPr>
          <w:rFonts w:ascii="Times New Roman" w:hAnsi="Times New Roman" w:cs="Times New Roman"/>
          <w:sz w:val="26"/>
          <w:szCs w:val="26"/>
        </w:rPr>
        <w:t>на приобретение и изготовление  сувенирной продукции</w:t>
      </w:r>
      <w:r w:rsidR="00A5533A">
        <w:rPr>
          <w:rFonts w:ascii="Times New Roman" w:hAnsi="Times New Roman" w:cs="Times New Roman"/>
          <w:sz w:val="26"/>
          <w:szCs w:val="26"/>
        </w:rPr>
        <w:t xml:space="preserve">, </w:t>
      </w:r>
      <w:r w:rsidR="0055405A" w:rsidRPr="007B38CC">
        <w:rPr>
          <w:rFonts w:ascii="Times New Roman" w:hAnsi="Times New Roman" w:cs="Times New Roman"/>
          <w:sz w:val="26"/>
          <w:szCs w:val="26"/>
        </w:rPr>
        <w:t>на приобретение призов на проведение культурно-массовых мероприятий реги</w:t>
      </w:r>
      <w:r w:rsidR="00B720B2">
        <w:rPr>
          <w:rFonts w:ascii="Times New Roman" w:hAnsi="Times New Roman" w:cs="Times New Roman"/>
          <w:sz w:val="26"/>
          <w:szCs w:val="26"/>
        </w:rPr>
        <w:t>онального и районного масштаб</w:t>
      </w:r>
      <w:r w:rsidR="009D551F">
        <w:rPr>
          <w:rFonts w:ascii="Times New Roman" w:hAnsi="Times New Roman" w:cs="Times New Roman"/>
          <w:sz w:val="26"/>
          <w:szCs w:val="26"/>
        </w:rPr>
        <w:t>а</w:t>
      </w:r>
      <w:r w:rsidR="00DA493A">
        <w:rPr>
          <w:rFonts w:ascii="Times New Roman" w:hAnsi="Times New Roman" w:cs="Times New Roman"/>
          <w:sz w:val="26"/>
          <w:szCs w:val="26"/>
        </w:rPr>
        <w:t xml:space="preserve">, на приобретение </w:t>
      </w:r>
      <w:r w:rsidR="00DA493A" w:rsidRPr="007B38CC">
        <w:rPr>
          <w:rFonts w:ascii="Times New Roman" w:hAnsi="Times New Roman" w:cs="Times New Roman"/>
          <w:sz w:val="26"/>
          <w:szCs w:val="26"/>
        </w:rPr>
        <w:t xml:space="preserve"> технической, справочной, нормативной литературы  участникам мероприятия, конференций</w:t>
      </w:r>
      <w:r w:rsidR="00DA493A">
        <w:rPr>
          <w:rFonts w:ascii="Times New Roman" w:hAnsi="Times New Roman" w:cs="Times New Roman"/>
          <w:sz w:val="26"/>
          <w:szCs w:val="26"/>
        </w:rPr>
        <w:t>,</w:t>
      </w:r>
      <w:r w:rsidR="006F75D4">
        <w:rPr>
          <w:rFonts w:ascii="Times New Roman" w:hAnsi="Times New Roman" w:cs="Times New Roman"/>
          <w:sz w:val="26"/>
          <w:szCs w:val="26"/>
        </w:rPr>
        <w:t xml:space="preserve"> на приобретение одноразовой посуды для проведения мероприятий, на приобретение канцелярских принадлежностей на проведение мероприятий.</w:t>
      </w:r>
    </w:p>
    <w:p w:rsidR="00063C54" w:rsidRPr="007B38CC" w:rsidRDefault="00063C54" w:rsidP="00DA493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5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w:br/>
          </m:r>
        </m:oMath>
        <m:oMath>
          <m:r>
            <m:rPr>
              <m:sty m:val="p"/>
            </m:rPr>
            <w:rPr>
              <w:rFonts w:ascii="Cambria Math" w:eastAsia="Calibri" w:hAnsi="Cambria Math" w:cs="Times New Roman"/>
              <w:sz w:val="18"/>
              <w:szCs w:val="18"/>
            </w:rPr>
            <m:t>З пр=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сц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сц </m:t>
                  </m:r>
                </m:e>
              </m:nary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цг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цг+ </m:t>
                  </m:r>
                </m:e>
              </m:nary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сп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сп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18"/>
              <w:szCs w:val="1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п мрег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мрег+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мрай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мрай+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n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Qiл х</m:t>
                      </m:r>
                    </m:e>
                  </m:nary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Piл+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n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Q i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 xml:space="preserve">  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P i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 xml:space="preserve"> оп+</m:t>
                      </m:r>
                    </m:e>
                  </m:nary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n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Q i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 xml:space="preserve">  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P i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 xml:space="preserve"> канц</m:t>
                      </m:r>
                    </m:e>
                  </m:nary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</m:e>
              </m:nary>
            </m:e>
          </m:nary>
        </m:oMath>
      </m:oMathPara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F07C2" w:rsidRPr="007B38CC" w:rsidRDefault="006F07C2" w:rsidP="006F07C2">
      <w:pPr>
        <w:tabs>
          <w:tab w:val="left" w:pos="2633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476EDF" w:rsidRPr="0079765B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Qi</w:t>
      </w:r>
      <w:r w:rsidR="003A3EEA">
        <w:rPr>
          <w:rFonts w:ascii="Times New Roman" w:eastAsia="Calibri" w:hAnsi="Times New Roman" w:cs="Times New Roman"/>
          <w:sz w:val="24"/>
          <w:szCs w:val="24"/>
        </w:rPr>
        <w:t xml:space="preserve"> б- количество букетов на одно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9765B">
        <w:rPr>
          <w:rFonts w:ascii="Times New Roman" w:eastAsia="Calibri" w:hAnsi="Times New Roman" w:cs="Times New Roman"/>
          <w:sz w:val="24"/>
          <w:szCs w:val="24"/>
        </w:rPr>
        <w:t>-мероприятие;</w:t>
      </w:r>
    </w:p>
    <w:p w:rsidR="00476EDF" w:rsidRPr="0079765B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65B">
        <w:rPr>
          <w:rFonts w:ascii="Times New Roman" w:eastAsia="Calibri" w:hAnsi="Times New Roman" w:cs="Times New Roman"/>
          <w:sz w:val="24"/>
          <w:szCs w:val="24"/>
        </w:rPr>
        <w:t>P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3A3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A3EEA">
        <w:rPr>
          <w:rFonts w:ascii="Times New Roman" w:eastAsia="Calibri" w:hAnsi="Times New Roman" w:cs="Times New Roman"/>
          <w:sz w:val="24"/>
          <w:szCs w:val="24"/>
        </w:rPr>
        <w:t>б-</w:t>
      </w:r>
      <w:proofErr w:type="gramEnd"/>
      <w:r w:rsidR="003A3EEA">
        <w:rPr>
          <w:rFonts w:ascii="Times New Roman" w:eastAsia="Calibri" w:hAnsi="Times New Roman" w:cs="Times New Roman"/>
          <w:sz w:val="24"/>
          <w:szCs w:val="24"/>
        </w:rPr>
        <w:t xml:space="preserve"> стоимость одного букета на одно 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9765B">
        <w:rPr>
          <w:rFonts w:ascii="Times New Roman" w:eastAsia="Calibri" w:hAnsi="Times New Roman" w:cs="Times New Roman"/>
          <w:sz w:val="24"/>
          <w:szCs w:val="24"/>
        </w:rPr>
        <w:t>-мероприятие;</w:t>
      </w:r>
    </w:p>
    <w:p w:rsidR="00476EDF" w:rsidRPr="0079765B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Qi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сц- </w:t>
      </w:r>
      <w:r w:rsidR="003A3EEA">
        <w:rPr>
          <w:rFonts w:ascii="Times New Roman" w:eastAsia="Calibri" w:hAnsi="Times New Roman" w:cs="Times New Roman"/>
          <w:sz w:val="24"/>
          <w:szCs w:val="24"/>
        </w:rPr>
        <w:t xml:space="preserve">количество срезанных цветов на </w:t>
      </w:r>
      <w:proofErr w:type="gramStart"/>
      <w:r w:rsidR="003A3EEA">
        <w:rPr>
          <w:rFonts w:ascii="Times New Roman" w:eastAsia="Calibri" w:hAnsi="Times New Roman" w:cs="Times New Roman"/>
          <w:sz w:val="24"/>
          <w:szCs w:val="24"/>
        </w:rPr>
        <w:t xml:space="preserve">одно 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gramEnd"/>
      <w:r w:rsidRPr="0079765B">
        <w:rPr>
          <w:rFonts w:ascii="Times New Roman" w:eastAsia="Calibri" w:hAnsi="Times New Roman" w:cs="Times New Roman"/>
          <w:sz w:val="24"/>
          <w:szCs w:val="24"/>
        </w:rPr>
        <w:t>-мероприятие;</w:t>
      </w:r>
    </w:p>
    <w:p w:rsidR="00476EDF" w:rsidRPr="0079765B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65B">
        <w:rPr>
          <w:rFonts w:ascii="Times New Roman" w:eastAsia="Calibri" w:hAnsi="Times New Roman" w:cs="Times New Roman"/>
          <w:sz w:val="24"/>
          <w:szCs w:val="24"/>
        </w:rPr>
        <w:t>P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3A3EEA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Start"/>
      <w:r w:rsidR="003A3EEA">
        <w:rPr>
          <w:rFonts w:ascii="Times New Roman" w:eastAsia="Calibri" w:hAnsi="Times New Roman" w:cs="Times New Roman"/>
          <w:sz w:val="24"/>
          <w:szCs w:val="24"/>
        </w:rPr>
        <w:t>ц-</w:t>
      </w:r>
      <w:proofErr w:type="gramEnd"/>
      <w:r w:rsidR="003A3EEA">
        <w:rPr>
          <w:rFonts w:ascii="Times New Roman" w:eastAsia="Calibri" w:hAnsi="Times New Roman" w:cs="Times New Roman"/>
          <w:sz w:val="24"/>
          <w:szCs w:val="24"/>
        </w:rPr>
        <w:t xml:space="preserve"> стоимость одного срезанного цветка на одно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9765B">
        <w:rPr>
          <w:rFonts w:ascii="Times New Roman" w:eastAsia="Calibri" w:hAnsi="Times New Roman" w:cs="Times New Roman"/>
          <w:sz w:val="24"/>
          <w:szCs w:val="24"/>
        </w:rPr>
        <w:t>-мероприятие;</w:t>
      </w:r>
    </w:p>
    <w:p w:rsidR="00476EDF" w:rsidRPr="0079765B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Qi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цг- количес</w:t>
      </w:r>
      <w:r w:rsidR="003A3EEA">
        <w:rPr>
          <w:rFonts w:ascii="Times New Roman" w:eastAsia="Calibri" w:hAnsi="Times New Roman" w:cs="Times New Roman"/>
          <w:sz w:val="24"/>
          <w:szCs w:val="24"/>
        </w:rPr>
        <w:t xml:space="preserve">тво цветов в горшке на </w:t>
      </w:r>
      <w:proofErr w:type="gramStart"/>
      <w:r w:rsidR="003A3EEA">
        <w:rPr>
          <w:rFonts w:ascii="Times New Roman" w:eastAsia="Calibri" w:hAnsi="Times New Roman" w:cs="Times New Roman"/>
          <w:sz w:val="24"/>
          <w:szCs w:val="24"/>
        </w:rPr>
        <w:t xml:space="preserve">одно 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gramEnd"/>
      <w:r w:rsidRPr="0079765B">
        <w:rPr>
          <w:rFonts w:ascii="Times New Roman" w:eastAsia="Calibri" w:hAnsi="Times New Roman" w:cs="Times New Roman"/>
          <w:sz w:val="24"/>
          <w:szCs w:val="24"/>
        </w:rPr>
        <w:t>-мероприятие;</w:t>
      </w:r>
    </w:p>
    <w:p w:rsidR="00476EDF" w:rsidRPr="0079765B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65B">
        <w:rPr>
          <w:rFonts w:ascii="Times New Roman" w:eastAsia="Calibri" w:hAnsi="Times New Roman" w:cs="Times New Roman"/>
          <w:sz w:val="24"/>
          <w:szCs w:val="24"/>
        </w:rPr>
        <w:t>P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3A3EEA">
        <w:rPr>
          <w:rFonts w:ascii="Times New Roman" w:eastAsia="Calibri" w:hAnsi="Times New Roman" w:cs="Times New Roman"/>
          <w:sz w:val="24"/>
          <w:szCs w:val="24"/>
        </w:rPr>
        <w:t xml:space="preserve"> ц</w:t>
      </w:r>
      <w:proofErr w:type="gramStart"/>
      <w:r w:rsidR="003A3EEA">
        <w:rPr>
          <w:rFonts w:ascii="Times New Roman" w:eastAsia="Calibri" w:hAnsi="Times New Roman" w:cs="Times New Roman"/>
          <w:sz w:val="24"/>
          <w:szCs w:val="24"/>
        </w:rPr>
        <w:t>г-</w:t>
      </w:r>
      <w:proofErr w:type="gramEnd"/>
      <w:r w:rsidR="003A3EEA">
        <w:rPr>
          <w:rFonts w:ascii="Times New Roman" w:eastAsia="Calibri" w:hAnsi="Times New Roman" w:cs="Times New Roman"/>
          <w:sz w:val="24"/>
          <w:szCs w:val="24"/>
        </w:rPr>
        <w:t xml:space="preserve"> стоимость одного цветка в горшке на одно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-мероприятие;  </w:t>
      </w:r>
    </w:p>
    <w:p w:rsidR="00476EDF" w:rsidRPr="0079765B" w:rsidRDefault="003A3EEA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Не более одной</w:t>
      </w:r>
      <w:r w:rsidR="00476EDF" w:rsidRPr="0079765B">
        <w:rPr>
          <w:rFonts w:ascii="Times New Roman" w:eastAsia="Calibri" w:hAnsi="Times New Roman" w:cs="Times New Roman"/>
          <w:sz w:val="24"/>
          <w:szCs w:val="24"/>
        </w:rPr>
        <w:t xml:space="preserve"> корзины (композиции) на каждого </w:t>
      </w:r>
      <w:r>
        <w:rPr>
          <w:rFonts w:ascii="Times New Roman" w:eastAsia="Calibri" w:hAnsi="Times New Roman" w:cs="Times New Roman"/>
          <w:sz w:val="24"/>
          <w:szCs w:val="24"/>
        </w:rPr>
        <w:t>участника мероприятия, цена за одну</w:t>
      </w:r>
      <w:r w:rsidR="00476EDF" w:rsidRPr="0079765B">
        <w:rPr>
          <w:rFonts w:ascii="Times New Roman" w:eastAsia="Calibri" w:hAnsi="Times New Roman" w:cs="Times New Roman"/>
          <w:sz w:val="24"/>
          <w:szCs w:val="24"/>
        </w:rPr>
        <w:t xml:space="preserve"> корзину (композицию) не более 3000,00 рублей;</w:t>
      </w:r>
    </w:p>
    <w:p w:rsidR="00476EDF" w:rsidRPr="0079765B" w:rsidRDefault="003A3EEA" w:rsidP="00797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более одного</w:t>
      </w:r>
      <w:r w:rsidR="00476EDF" w:rsidRPr="0079765B">
        <w:rPr>
          <w:rFonts w:ascii="Times New Roman" w:hAnsi="Times New Roman" w:cs="Times New Roman"/>
          <w:sz w:val="24"/>
          <w:szCs w:val="24"/>
        </w:rPr>
        <w:t xml:space="preserve"> букета на каждого участни</w:t>
      </w:r>
      <w:r>
        <w:rPr>
          <w:rFonts w:ascii="Times New Roman" w:hAnsi="Times New Roman" w:cs="Times New Roman"/>
          <w:sz w:val="24"/>
          <w:szCs w:val="24"/>
        </w:rPr>
        <w:t>ка в номинациях, цена за один</w:t>
      </w:r>
      <w:r w:rsidR="00476EDF" w:rsidRPr="0079765B">
        <w:rPr>
          <w:rFonts w:ascii="Times New Roman" w:hAnsi="Times New Roman" w:cs="Times New Roman"/>
          <w:sz w:val="24"/>
          <w:szCs w:val="24"/>
        </w:rPr>
        <w:t xml:space="preserve"> букет не более 3000,00 рублей;</w:t>
      </w:r>
    </w:p>
    <w:p w:rsidR="00476EDF" w:rsidRPr="0079765B" w:rsidRDefault="003A3EEA" w:rsidP="00797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более одной единицы </w:t>
      </w:r>
      <w:r w:rsidR="00476EDF" w:rsidRPr="0079765B">
        <w:rPr>
          <w:rFonts w:ascii="Times New Roman" w:hAnsi="Times New Roman" w:cs="Times New Roman"/>
          <w:sz w:val="24"/>
          <w:szCs w:val="24"/>
        </w:rPr>
        <w:t xml:space="preserve"> срезанных цветов на каждого участника мероприятия, цена за срезанный цветок не более 300 рублей; </w:t>
      </w:r>
    </w:p>
    <w:p w:rsidR="00476EDF" w:rsidRPr="0079765B" w:rsidRDefault="003A3EEA" w:rsidP="00797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более одного</w:t>
      </w:r>
      <w:r w:rsidR="00476EDF" w:rsidRPr="0079765B">
        <w:rPr>
          <w:rFonts w:ascii="Times New Roman" w:hAnsi="Times New Roman" w:cs="Times New Roman"/>
          <w:sz w:val="24"/>
          <w:szCs w:val="24"/>
        </w:rPr>
        <w:t xml:space="preserve"> цветка </w:t>
      </w:r>
      <w:proofErr w:type="gramStart"/>
      <w:r w:rsidR="00476EDF" w:rsidRPr="0079765B">
        <w:rPr>
          <w:rFonts w:ascii="Times New Roman" w:hAnsi="Times New Roman" w:cs="Times New Roman"/>
          <w:sz w:val="24"/>
          <w:szCs w:val="24"/>
        </w:rPr>
        <w:t>в горшке на каждого участника в номинации цена за цветок в горшке</w:t>
      </w:r>
      <w:proofErr w:type="gramEnd"/>
      <w:r w:rsidR="00476EDF" w:rsidRPr="0079765B">
        <w:rPr>
          <w:rFonts w:ascii="Times New Roman" w:hAnsi="Times New Roman" w:cs="Times New Roman"/>
          <w:sz w:val="24"/>
          <w:szCs w:val="24"/>
        </w:rPr>
        <w:t xml:space="preserve"> не более 1500 рублей.  </w:t>
      </w:r>
    </w:p>
    <w:p w:rsidR="005A05F4" w:rsidRPr="0079765B" w:rsidRDefault="005A05F4" w:rsidP="005A0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Qi</w:t>
      </w:r>
      <w:r w:rsidR="003A3EEA">
        <w:rPr>
          <w:rFonts w:ascii="Times New Roman" w:eastAsia="Calibri" w:hAnsi="Times New Roman" w:cs="Times New Roman"/>
          <w:sz w:val="24"/>
          <w:szCs w:val="24"/>
        </w:rPr>
        <w:t xml:space="preserve"> сп - количество сувениров на одно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9765B">
        <w:rPr>
          <w:rFonts w:ascii="Times New Roman" w:eastAsia="Calibri" w:hAnsi="Times New Roman" w:cs="Times New Roman"/>
          <w:sz w:val="24"/>
          <w:szCs w:val="24"/>
        </w:rPr>
        <w:t>-мероприятие;</w:t>
      </w:r>
    </w:p>
    <w:p w:rsidR="005A05F4" w:rsidRPr="0079765B" w:rsidRDefault="005A05F4" w:rsidP="005A05F4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65B">
        <w:rPr>
          <w:rFonts w:ascii="Times New Roman" w:eastAsia="Calibri" w:hAnsi="Times New Roman" w:cs="Times New Roman"/>
          <w:sz w:val="24"/>
          <w:szCs w:val="24"/>
        </w:rPr>
        <w:t>P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3A3EEA">
        <w:rPr>
          <w:rFonts w:ascii="Times New Roman" w:eastAsia="Calibri" w:hAnsi="Times New Roman" w:cs="Times New Roman"/>
          <w:sz w:val="24"/>
          <w:szCs w:val="24"/>
        </w:rPr>
        <w:t xml:space="preserve"> сп - цена одного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сувенира на 1 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9765B">
        <w:rPr>
          <w:rFonts w:ascii="Times New Roman" w:eastAsia="Calibri" w:hAnsi="Times New Roman" w:cs="Times New Roman"/>
          <w:sz w:val="24"/>
          <w:szCs w:val="24"/>
        </w:rPr>
        <w:t>-мероприятие</w:t>
      </w:r>
    </w:p>
    <w:p w:rsidR="005A05F4" w:rsidRPr="0079765B" w:rsidRDefault="005A05F4" w:rsidP="005A0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Qi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п мрег- количество призов на проведение одного мероприятия регионального масштаба;</w:t>
      </w:r>
    </w:p>
    <w:p w:rsidR="005A05F4" w:rsidRPr="0079765B" w:rsidRDefault="005A05F4" w:rsidP="005A0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65B">
        <w:rPr>
          <w:rFonts w:ascii="Times New Roman" w:eastAsia="Calibri" w:hAnsi="Times New Roman" w:cs="Times New Roman"/>
          <w:sz w:val="24"/>
          <w:szCs w:val="24"/>
        </w:rPr>
        <w:t>P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3A3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A3EEA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3A3EEA">
        <w:rPr>
          <w:rFonts w:ascii="Times New Roman" w:eastAsia="Calibri" w:hAnsi="Times New Roman" w:cs="Times New Roman"/>
          <w:sz w:val="24"/>
          <w:szCs w:val="24"/>
        </w:rPr>
        <w:t xml:space="preserve"> мрег- стоимость одного </w:t>
      </w:r>
      <w:r w:rsidRPr="0079765B">
        <w:rPr>
          <w:rFonts w:ascii="Times New Roman" w:eastAsia="Calibri" w:hAnsi="Times New Roman" w:cs="Times New Roman"/>
          <w:sz w:val="24"/>
          <w:szCs w:val="24"/>
        </w:rPr>
        <w:t>приза на одного мероприятие регионального масштаба;</w:t>
      </w:r>
    </w:p>
    <w:p w:rsidR="005A05F4" w:rsidRPr="0079765B" w:rsidRDefault="005A05F4" w:rsidP="005A0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Qi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п мрай- количество призов на проведение одного мероприятия районного масштаба;</w:t>
      </w:r>
    </w:p>
    <w:p w:rsidR="005A05F4" w:rsidRPr="0079765B" w:rsidRDefault="005A05F4" w:rsidP="005A0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65B">
        <w:rPr>
          <w:rFonts w:ascii="Times New Roman" w:eastAsia="Calibri" w:hAnsi="Times New Roman" w:cs="Times New Roman"/>
          <w:sz w:val="24"/>
          <w:szCs w:val="24"/>
        </w:rPr>
        <w:t>P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3A3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A3EEA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3A3EEA">
        <w:rPr>
          <w:rFonts w:ascii="Times New Roman" w:eastAsia="Calibri" w:hAnsi="Times New Roman" w:cs="Times New Roman"/>
          <w:sz w:val="24"/>
          <w:szCs w:val="24"/>
        </w:rPr>
        <w:t xml:space="preserve"> мрай- стоимость одного </w:t>
      </w:r>
      <w:r w:rsidRPr="0079765B">
        <w:rPr>
          <w:rFonts w:ascii="Times New Roman" w:eastAsia="Calibri" w:hAnsi="Times New Roman" w:cs="Times New Roman"/>
          <w:sz w:val="24"/>
          <w:szCs w:val="24"/>
        </w:rPr>
        <w:t>приза на одного мероприятие районного масштаба.</w:t>
      </w:r>
    </w:p>
    <w:p w:rsidR="00DA493A" w:rsidRPr="0079765B" w:rsidRDefault="00DA493A" w:rsidP="00DA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65B">
        <w:rPr>
          <w:rFonts w:ascii="Times New Roman" w:hAnsi="Times New Roman" w:cs="Times New Roman"/>
          <w:sz w:val="24"/>
          <w:szCs w:val="24"/>
          <w:lang w:val="en-US"/>
        </w:rPr>
        <w:t>Qi</w:t>
      </w:r>
      <w:r w:rsidRPr="0079765B">
        <w:rPr>
          <w:rFonts w:ascii="Times New Roman" w:hAnsi="Times New Roman" w:cs="Times New Roman"/>
          <w:sz w:val="24"/>
          <w:szCs w:val="24"/>
        </w:rPr>
        <w:t xml:space="preserve"> л – количество технической, справоч</w:t>
      </w:r>
      <w:r w:rsidR="003A3EEA">
        <w:rPr>
          <w:rFonts w:ascii="Times New Roman" w:hAnsi="Times New Roman" w:cs="Times New Roman"/>
          <w:sz w:val="24"/>
          <w:szCs w:val="24"/>
        </w:rPr>
        <w:t>ной, нормативной литературы на одно</w:t>
      </w:r>
      <w:r w:rsidRPr="0079765B">
        <w:rPr>
          <w:rFonts w:ascii="Times New Roman" w:hAnsi="Times New Roman" w:cs="Times New Roman"/>
          <w:sz w:val="24"/>
          <w:szCs w:val="24"/>
        </w:rPr>
        <w:t xml:space="preserve"> </w:t>
      </w:r>
      <w:r w:rsidRPr="007976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9765B">
        <w:rPr>
          <w:rFonts w:ascii="Times New Roman" w:hAnsi="Times New Roman" w:cs="Times New Roman"/>
          <w:sz w:val="24"/>
          <w:szCs w:val="24"/>
        </w:rPr>
        <w:t>-мероприятие;</w:t>
      </w:r>
    </w:p>
    <w:p w:rsidR="00DA493A" w:rsidRPr="0079765B" w:rsidRDefault="00DA493A" w:rsidP="00DA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65B">
        <w:rPr>
          <w:rFonts w:ascii="Times New Roman" w:hAnsi="Times New Roman" w:cs="Times New Roman"/>
          <w:sz w:val="24"/>
          <w:szCs w:val="24"/>
          <w:lang w:val="en-US"/>
        </w:rPr>
        <w:t>Pi</w:t>
      </w:r>
      <w:r w:rsidR="003A3EEA">
        <w:rPr>
          <w:rFonts w:ascii="Times New Roman" w:hAnsi="Times New Roman" w:cs="Times New Roman"/>
          <w:sz w:val="24"/>
          <w:szCs w:val="24"/>
        </w:rPr>
        <w:t xml:space="preserve"> л – цена единицы</w:t>
      </w:r>
      <w:r w:rsidRPr="0079765B">
        <w:rPr>
          <w:rFonts w:ascii="Times New Roman" w:hAnsi="Times New Roman" w:cs="Times New Roman"/>
          <w:sz w:val="24"/>
          <w:szCs w:val="24"/>
        </w:rPr>
        <w:t xml:space="preserve"> технической, справочной, нормативно</w:t>
      </w:r>
      <w:r w:rsidR="003A3EEA">
        <w:rPr>
          <w:rFonts w:ascii="Times New Roman" w:hAnsi="Times New Roman" w:cs="Times New Roman"/>
          <w:sz w:val="24"/>
          <w:szCs w:val="24"/>
        </w:rPr>
        <w:t>й литературы на одно</w:t>
      </w:r>
      <w:r w:rsidR="0079765B" w:rsidRPr="0079765B">
        <w:rPr>
          <w:rFonts w:ascii="Times New Roman" w:hAnsi="Times New Roman" w:cs="Times New Roman"/>
          <w:sz w:val="24"/>
          <w:szCs w:val="24"/>
        </w:rPr>
        <w:t xml:space="preserve"> i-мероприятие;</w:t>
      </w:r>
    </w:p>
    <w:p w:rsidR="0079765B" w:rsidRPr="0079765B" w:rsidRDefault="0079765B" w:rsidP="007976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Qi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- количество 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9765B">
        <w:rPr>
          <w:rFonts w:ascii="Times New Roman" w:eastAsia="Calibri" w:hAnsi="Times New Roman" w:cs="Times New Roman"/>
          <w:sz w:val="24"/>
          <w:szCs w:val="24"/>
        </w:rPr>
        <w:t>-х мероприятий в год;</w:t>
      </w:r>
    </w:p>
    <w:p w:rsidR="005A05F4" w:rsidRDefault="0079765B" w:rsidP="0079765B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65B">
        <w:rPr>
          <w:rFonts w:ascii="Times New Roman" w:eastAsia="Calibri" w:hAnsi="Times New Roman" w:cs="Times New Roman"/>
          <w:sz w:val="24"/>
          <w:szCs w:val="24"/>
        </w:rPr>
        <w:t>P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Start"/>
      <w:r w:rsidRPr="0079765B">
        <w:rPr>
          <w:rFonts w:ascii="Times New Roman" w:eastAsia="Calibri" w:hAnsi="Times New Roman" w:cs="Times New Roman"/>
          <w:sz w:val="24"/>
          <w:szCs w:val="24"/>
        </w:rPr>
        <w:t>п-</w:t>
      </w:r>
      <w:proofErr w:type="gramEnd"/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стоимость приобретения одноразовой посуды для проведения одного мероприятия;</w:t>
      </w:r>
    </w:p>
    <w:p w:rsidR="008347A5" w:rsidRDefault="0079765B" w:rsidP="0079765B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65B">
        <w:rPr>
          <w:rFonts w:ascii="Times New Roman" w:eastAsia="Calibri" w:hAnsi="Times New Roman" w:cs="Times New Roman"/>
          <w:sz w:val="24"/>
          <w:szCs w:val="24"/>
        </w:rPr>
        <w:t>P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9765B">
        <w:rPr>
          <w:rFonts w:ascii="Times New Roman" w:eastAsia="Calibri" w:hAnsi="Times New Roman" w:cs="Times New Roman"/>
          <w:sz w:val="24"/>
          <w:szCs w:val="24"/>
        </w:rPr>
        <w:t>канц</w:t>
      </w:r>
      <w:proofErr w:type="gramEnd"/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- стоимость приобретения канцелярских </w:t>
      </w:r>
      <w:r w:rsidR="003A3EEA">
        <w:rPr>
          <w:rFonts w:ascii="Times New Roman" w:eastAsia="Calibri" w:hAnsi="Times New Roman" w:cs="Times New Roman"/>
          <w:sz w:val="24"/>
          <w:szCs w:val="24"/>
        </w:rPr>
        <w:t>принадлежностей для проведения одного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9765B">
        <w:rPr>
          <w:rFonts w:ascii="Times New Roman" w:eastAsia="Calibri" w:hAnsi="Times New Roman" w:cs="Times New Roman"/>
          <w:sz w:val="24"/>
          <w:szCs w:val="24"/>
        </w:rPr>
        <w:t>-мероприятия.</w:t>
      </w:r>
    </w:p>
    <w:p w:rsidR="0079765B" w:rsidRPr="0079765B" w:rsidRDefault="0079765B" w:rsidP="0079765B">
      <w:pPr>
        <w:tabs>
          <w:tab w:val="left" w:pos="26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538" w:tblpY="339"/>
        <w:tblW w:w="11024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276"/>
        <w:gridCol w:w="1276"/>
        <w:gridCol w:w="1276"/>
        <w:gridCol w:w="992"/>
        <w:gridCol w:w="992"/>
        <w:gridCol w:w="992"/>
        <w:gridCol w:w="993"/>
        <w:gridCol w:w="709"/>
        <w:gridCol w:w="709"/>
      </w:tblGrid>
      <w:tr w:rsidR="00DA493A" w:rsidRPr="0079765B" w:rsidTr="00DA493A">
        <w:trPr>
          <w:trHeight w:val="6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сувениров </w:t>
            </w:r>
          </w:p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одного сувенира</w:t>
            </w:r>
          </w:p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призов на проведение одного мероприятия регионального масштаба</w:t>
            </w: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(шт.)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1приза на одного мероприятие регионального масштаба</w:t>
            </w: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765B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призов на проведение одного мероприятия районного масштаба</w:t>
            </w:r>
          </w:p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765B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1 приза на одного мероприятие районного масштаба</w:t>
            </w:r>
          </w:p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Calibri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DA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5B">
              <w:rPr>
                <w:rFonts w:ascii="Times New Roman" w:hAnsi="Times New Roman" w:cs="Times New Roman"/>
                <w:sz w:val="18"/>
                <w:szCs w:val="18"/>
              </w:rPr>
              <w:t>Планируемое количество  технической, справочной, нормативной литературы</w:t>
            </w:r>
          </w:p>
          <w:p w:rsidR="00DA493A" w:rsidRPr="0079765B" w:rsidRDefault="00DA493A" w:rsidP="00DA4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765B">
              <w:rPr>
                <w:rFonts w:ascii="Times New Roman" w:hAnsi="Times New Roman" w:cs="Times New Roman"/>
                <w:sz w:val="18"/>
                <w:szCs w:val="18"/>
              </w:rPr>
              <w:t>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DA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5B">
              <w:rPr>
                <w:rFonts w:ascii="Times New Roman" w:hAnsi="Times New Roman" w:cs="Times New Roman"/>
                <w:sz w:val="18"/>
                <w:szCs w:val="18"/>
              </w:rPr>
              <w:t>Цена за единицу  технической, справочной, нормативной литературы</w:t>
            </w:r>
          </w:p>
          <w:p w:rsidR="00DA493A" w:rsidRPr="0079765B" w:rsidRDefault="00DA493A" w:rsidP="00DA4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765B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D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год</w:t>
            </w:r>
          </w:p>
          <w:p w:rsidR="00DA493A" w:rsidRPr="0079765B" w:rsidRDefault="00DA493A" w:rsidP="00DA4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D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приобретения одноразовой посуды для проведения одного мероприятия</w:t>
            </w:r>
          </w:p>
          <w:p w:rsidR="00DA493A" w:rsidRPr="0079765B" w:rsidRDefault="00DA493A" w:rsidP="00DA4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D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Стоимость приобретения канцелярских принадлежностей </w:t>
            </w:r>
          </w:p>
          <w:p w:rsidR="00DA493A" w:rsidRPr="0079765B" w:rsidRDefault="00DA493A" w:rsidP="00D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проведения 1-го мероприятия</w:t>
            </w:r>
          </w:p>
          <w:p w:rsidR="00DA493A" w:rsidRPr="0079765B" w:rsidRDefault="00DA493A" w:rsidP="00D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(руб.)</w:t>
            </w:r>
          </w:p>
        </w:tc>
      </w:tr>
      <w:tr w:rsidR="00DA493A" w:rsidRPr="0079765B" w:rsidTr="00DA493A">
        <w:trPr>
          <w:trHeight w:val="59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1 сувенира на каждого участника мероприятия </w:t>
            </w:r>
            <w:r w:rsidRPr="0079765B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утвержденными нормативными актами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чем 1 приз на каждого участника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установлены  Решением Думы Нефтеюганского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чем 1 приз на каждого участника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установлены  Решением Думы Нефтеюганского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765B">
              <w:rPr>
                <w:rFonts w:ascii="Times New Roman" w:hAnsi="Times New Roman" w:cs="Times New Roman"/>
                <w:sz w:val="18"/>
                <w:szCs w:val="18"/>
              </w:rPr>
              <w:t>не более 1 экземпляра на участника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765B">
              <w:rPr>
                <w:rFonts w:ascii="Times New Roman" w:hAnsi="Times New Roman" w:cs="Times New Roman"/>
                <w:sz w:val="18"/>
                <w:szCs w:val="18"/>
              </w:rPr>
              <w:t>не более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7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планом </w:t>
            </w:r>
            <w:proofErr w:type="gramStart"/>
            <w:r w:rsidRPr="0079765B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мероприятий</w:t>
            </w:r>
            <w:proofErr w:type="gramEnd"/>
            <w:r w:rsidRPr="00797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утвержденным на очередной финансовый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20 000,00</w:t>
            </w:r>
          </w:p>
        </w:tc>
      </w:tr>
    </w:tbl>
    <w:p w:rsidR="00F5329A" w:rsidRDefault="00F5329A" w:rsidP="00F53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EA8" w:rsidRDefault="00947EA8" w:rsidP="00F53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EA8" w:rsidRPr="007B38CC" w:rsidRDefault="00947EA8" w:rsidP="00F53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6" w:type="dxa"/>
        <w:tblInd w:w="-318" w:type="dxa"/>
        <w:tblLook w:val="04A0" w:firstRow="1" w:lastRow="0" w:firstColumn="1" w:lastColumn="0" w:noHBand="0" w:noVBand="1"/>
      </w:tblPr>
      <w:tblGrid>
        <w:gridCol w:w="3281"/>
        <w:gridCol w:w="4056"/>
        <w:gridCol w:w="2409"/>
      </w:tblGrid>
      <w:tr w:rsidR="000623C9" w:rsidRPr="007B38CC" w:rsidTr="00EF5C64">
        <w:trPr>
          <w:trHeight w:val="223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32" w:rsidRPr="007B38CC" w:rsidRDefault="00287532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32" w:rsidRPr="007B38CC" w:rsidRDefault="00287532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(м.п.)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32" w:rsidRPr="007B38CC" w:rsidRDefault="00287532" w:rsidP="007A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1 м.п.</w:t>
            </w:r>
          </w:p>
          <w:p w:rsidR="00287532" w:rsidRPr="007B38CC" w:rsidRDefault="00287532" w:rsidP="007A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B38CC" w:rsidTr="00EF5C64">
        <w:trPr>
          <w:trHeight w:val="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32" w:rsidRPr="007B38CC" w:rsidRDefault="00287532" w:rsidP="007A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Георгиевская лента</w:t>
            </w:r>
          </w:p>
        </w:tc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32" w:rsidRPr="007B38CC" w:rsidRDefault="00287532" w:rsidP="007A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2" w:rsidRPr="007B38CC" w:rsidRDefault="00287532" w:rsidP="007A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40,00</w:t>
            </w:r>
          </w:p>
        </w:tc>
      </w:tr>
    </w:tbl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F5C64" w:rsidRPr="00604942" w:rsidRDefault="00EF5C64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EF5C64" w:rsidRPr="00EF5C64" w:rsidRDefault="00EF5C6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F5C64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EF5C64" w:rsidRPr="00EF5C64" w:rsidRDefault="00EF5C6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F5C64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BB17E5" w:rsidRDefault="00EF5C64" w:rsidP="00C935E7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F5C64">
        <w:rPr>
          <w:rFonts w:ascii="Times New Roman" w:hAnsi="Times New Roman" w:cs="Times New Roman"/>
          <w:sz w:val="26"/>
          <w:szCs w:val="26"/>
        </w:rPr>
        <w:t xml:space="preserve">от </w:t>
      </w:r>
      <w:r w:rsidR="007333A5">
        <w:rPr>
          <w:rFonts w:ascii="Times New Roman" w:hAnsi="Times New Roman" w:cs="Times New Roman"/>
          <w:sz w:val="26"/>
          <w:szCs w:val="26"/>
        </w:rPr>
        <w:t>26.06.2017 № 1022-па</w:t>
      </w:r>
    </w:p>
    <w:p w:rsidR="007333A5" w:rsidRPr="00604942" w:rsidRDefault="007333A5" w:rsidP="00C935E7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855997" w:rsidRPr="007B38CC" w:rsidRDefault="00855997" w:rsidP="00855997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EF5C64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Нормативные затраты </w:t>
      </w:r>
    </w:p>
    <w:p w:rsidR="00855997" w:rsidRPr="007B38CC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на обеспечение функций  подведомственного администрации Нефтеюганского района муниципального  учреждения «Многофункциональный центр предоставления государ</w:t>
      </w:r>
      <w:r w:rsidR="00EF5C64">
        <w:rPr>
          <w:rFonts w:ascii="Times New Roman" w:eastAsia="Calibri" w:hAnsi="Times New Roman" w:cs="Times New Roman"/>
          <w:sz w:val="26"/>
          <w:szCs w:val="26"/>
        </w:rPr>
        <w:t>ственных и муниципальных услуг»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142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информационно-коммуникационные технологии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1. Затраты на услуги связи, в том числе: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услуги местной телефонной связи, внутризоновых, междугородних и международных телефонных соединений.</w:t>
      </w: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70C3D7" wp14:editId="5015C461">
            <wp:extent cx="1704975" cy="485775"/>
            <wp:effectExtent l="0" t="0" r="0" b="9525"/>
            <wp:docPr id="44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1B9CB2" wp14:editId="3457423D">
            <wp:extent cx="295275" cy="257175"/>
            <wp:effectExtent l="0" t="0" r="0" b="0"/>
            <wp:docPr id="44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абонентских номеров, используемых для местной телефонной связи, внутризоновых, междугородних и международных телефонных соединений;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294F574" wp14:editId="77992E11">
            <wp:extent cx="257175" cy="257175"/>
            <wp:effectExtent l="0" t="0" r="0" b="0"/>
            <wp:docPr id="45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ежемесячная плата в расчете на 1 абонентский номер;</w:t>
      </w:r>
    </w:p>
    <w:p w:rsidR="00855997" w:rsidRPr="007B38CC" w:rsidRDefault="00855997" w:rsidP="008559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893497" wp14:editId="0CB36CC9">
            <wp:extent cx="295275" cy="257175"/>
            <wp:effectExtent l="0" t="0" r="0" b="0"/>
            <wp:docPr id="451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услуги.</w:t>
      </w: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800"/>
      </w:tblGrid>
      <w:tr w:rsidR="00855997" w:rsidRPr="007B38CC" w:rsidTr="009A5C8C">
        <w:trPr>
          <w:trHeight w:val="346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абонентских номеров  (шт.)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плата на 1 номер                                      (руб.)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  (мес.)</w:t>
            </w:r>
          </w:p>
        </w:tc>
      </w:tr>
      <w:tr w:rsidR="00855997" w:rsidRPr="007B38CC" w:rsidTr="009A5C8C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уровня регулируемых тарифов и тарифных планов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Предоставление абоненту в постоянное пользование абонентской линии </w:t>
      </w:r>
      <w:r w:rsidRPr="007B38CC">
        <w:rPr>
          <w:rFonts w:ascii="Times New Roman" w:hAnsi="Times New Roman" w:cs="Times New Roman"/>
          <w:sz w:val="26"/>
          <w:szCs w:val="26"/>
        </w:rPr>
        <w:br/>
        <w:t xml:space="preserve">и осуществление учета продолжительности местных телефонных соединений </w:t>
      </w:r>
      <w:r w:rsidRPr="007B38CC">
        <w:rPr>
          <w:rFonts w:ascii="Times New Roman" w:hAnsi="Times New Roman" w:cs="Times New Roman"/>
          <w:sz w:val="26"/>
          <w:szCs w:val="26"/>
        </w:rPr>
        <w:br/>
        <w:t>с использованием абонентской системы оплаты за неограниченный объем местных телефонных соединений:</w:t>
      </w:r>
    </w:p>
    <w:p w:rsidR="00855997" w:rsidRPr="007B38CC" w:rsidRDefault="00855997" w:rsidP="0085599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5997" w:rsidRPr="007B38CC" w:rsidRDefault="00D33641" w:rsidP="00855997">
      <w:pPr>
        <w:ind w:firstLine="567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</m:t>
              </m:r>
            </m:sup>
            <m:e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e>
            <m:sub>
              <m:r>
                <w:rPr>
                  <w:rFonts w:ascii="Cambria Math" w:hAnsi="Cambria Math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/>
                </w:rPr>
                <m:t>аб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)×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м</m:t>
              </m:r>
            </m:sub>
          </m:sSub>
        </m:oMath>
      </m:oMathPara>
    </w:p>
    <w:p w:rsidR="00855997" w:rsidRPr="007B38CC" w:rsidRDefault="00855997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855997" w:rsidRPr="007B38CC" w:rsidRDefault="00D33641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</m:sub>
        </m:sSub>
      </m:oMath>
      <w:r w:rsidR="00855997" w:rsidRPr="007B38CC">
        <w:rPr>
          <w:rFonts w:ascii="Times New Roman" w:hAnsi="Times New Roman" w:cs="Times New Roman"/>
          <w:sz w:val="20"/>
          <w:szCs w:val="20"/>
        </w:rPr>
        <w:t xml:space="preserve"> - количество абонентских линий, предоставляемых в постоянное пользование;</w:t>
      </w:r>
    </w:p>
    <w:p w:rsidR="00855997" w:rsidRPr="007B38CC" w:rsidRDefault="00D33641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</m:sub>
        </m:sSub>
      </m:oMath>
      <w:r w:rsidR="00855997" w:rsidRPr="007B38CC">
        <w:rPr>
          <w:rFonts w:ascii="Times New Roman" w:hAnsi="Times New Roman" w:cs="Times New Roman"/>
          <w:sz w:val="20"/>
          <w:szCs w:val="20"/>
        </w:rPr>
        <w:t xml:space="preserve"> - цена абонентской линии;</w:t>
      </w:r>
    </w:p>
    <w:p w:rsidR="00855997" w:rsidRPr="007B38CC" w:rsidRDefault="00D33641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qаб</m:t>
            </m:r>
          </m:sub>
        </m:sSub>
      </m:oMath>
      <w:r w:rsidR="00855997" w:rsidRPr="007B38CC">
        <w:rPr>
          <w:rFonts w:ascii="Times New Roman" w:hAnsi="Times New Roman" w:cs="Times New Roman"/>
          <w:sz w:val="20"/>
          <w:szCs w:val="20"/>
        </w:rPr>
        <w:t xml:space="preserve"> -  количество абонентских номеров, используемых для местных соединений, с q-м тарифом; </w:t>
      </w:r>
    </w:p>
    <w:p w:rsidR="00855997" w:rsidRPr="007B38CC" w:rsidRDefault="00D33641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qаб</m:t>
            </m:r>
          </m:sub>
        </m:sSub>
      </m:oMath>
      <w:r w:rsidR="00855997" w:rsidRPr="007B38CC">
        <w:rPr>
          <w:rFonts w:ascii="Times New Roman" w:hAnsi="Times New Roman" w:cs="Times New Roman"/>
          <w:sz w:val="20"/>
          <w:szCs w:val="20"/>
        </w:rPr>
        <w:t xml:space="preserve"> - ежемесячная абонентская плата в расчете на 1 абонентский номер по q-му тарифу; </w:t>
      </w:r>
    </w:p>
    <w:p w:rsidR="00855997" w:rsidRPr="007B38CC" w:rsidRDefault="00D33641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855997" w:rsidRPr="007B38CC">
        <w:rPr>
          <w:rFonts w:ascii="Times New Roman" w:hAnsi="Times New Roman" w:cs="Times New Roman"/>
          <w:sz w:val="20"/>
          <w:szCs w:val="20"/>
        </w:rPr>
        <w:t xml:space="preserve">- количество месяцев предоставления услуги.  </w:t>
      </w:r>
    </w:p>
    <w:p w:rsidR="00855997" w:rsidRPr="007B38CC" w:rsidRDefault="00855997" w:rsidP="00855997">
      <w:pPr>
        <w:pStyle w:val="af"/>
        <w:rPr>
          <w:color w:val="auto"/>
          <w:sz w:val="20"/>
          <w:szCs w:val="20"/>
        </w:rPr>
      </w:pPr>
    </w:p>
    <w:p w:rsidR="00855997" w:rsidRPr="007B38CC" w:rsidRDefault="00855997" w:rsidP="00855997">
      <w:pPr>
        <w:pStyle w:val="af"/>
        <w:rPr>
          <w:color w:val="auto"/>
          <w:sz w:val="20"/>
          <w:szCs w:val="20"/>
        </w:rPr>
      </w:pPr>
    </w:p>
    <w:p w:rsidR="00855997" w:rsidRPr="007B38CC" w:rsidRDefault="00855997" w:rsidP="00855997">
      <w:pPr>
        <w:pStyle w:val="af"/>
        <w:rPr>
          <w:color w:val="auto"/>
          <w:sz w:val="20"/>
          <w:szCs w:val="20"/>
        </w:rPr>
      </w:pPr>
    </w:p>
    <w:p w:rsidR="00855997" w:rsidRPr="007B38CC" w:rsidRDefault="00855997" w:rsidP="00855997">
      <w:pPr>
        <w:pStyle w:val="af"/>
        <w:rPr>
          <w:color w:val="auto"/>
          <w:sz w:val="20"/>
          <w:szCs w:val="20"/>
        </w:rPr>
      </w:pPr>
    </w:p>
    <w:p w:rsidR="00855997" w:rsidRPr="007B38CC" w:rsidRDefault="00855997" w:rsidP="00855997">
      <w:pPr>
        <w:pStyle w:val="af"/>
        <w:rPr>
          <w:color w:val="auto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2126"/>
        <w:gridCol w:w="1985"/>
        <w:gridCol w:w="1984"/>
        <w:gridCol w:w="1701"/>
      </w:tblGrid>
      <w:tr w:rsidR="00855997" w:rsidRPr="007B38CC" w:rsidTr="009A5C8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линий, предоставляемых в постоянное пользование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абонентской линии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(не более, руб.)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номеров, используемых для местных соединений, с q-м тарифом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Ежемесячная абонентская плата в расчете на 1 абонентский номер по q-му тарифу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(</w:t>
            </w: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55997" w:rsidRPr="007B38CC" w:rsidTr="009A5C8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     не более 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855997" w:rsidRPr="007B38CC" w:rsidRDefault="00855997" w:rsidP="00855997"/>
    <w:p w:rsidR="00855997" w:rsidRPr="007B38CC" w:rsidRDefault="00855997" w:rsidP="0085599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Предоставление абоненту в постоянное пользование абонентской линии и осуществление повременного учета продолжительности местных телефонных соединений с использованием повременной системы оплаты местных телефонных соединений:</w:t>
      </w:r>
    </w:p>
    <w:p w:rsidR="00855997" w:rsidRPr="007B38CC" w:rsidRDefault="00855997" w:rsidP="00855997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855997" w:rsidRPr="007B38CC" w:rsidRDefault="00D33641" w:rsidP="00855997">
      <w:pPr>
        <w:ind w:firstLine="567"/>
        <w:jc w:val="both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s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</m:e>
          </m:nary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bаб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)×N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м</m:t>
              </m:r>
            </m:sub>
          </m:sSub>
        </m:oMath>
      </m:oMathPara>
    </w:p>
    <w:p w:rsidR="00855997" w:rsidRPr="007B38CC" w:rsidRDefault="00D33641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bаб</m:t>
            </m:r>
          </m:sub>
        </m:sSub>
      </m:oMath>
      <w:r w:rsidR="00855997" w:rsidRPr="007B38CC">
        <w:rPr>
          <w:rFonts w:ascii="Times New Roman" w:hAnsi="Times New Roman" w:cs="Times New Roman"/>
          <w:sz w:val="20"/>
          <w:szCs w:val="20"/>
        </w:rPr>
        <w:t xml:space="preserve"> - количество абонентских номеров, используемых для местных телефонных соединений, с b-м тарифом;</w:t>
      </w:r>
    </w:p>
    <w:p w:rsidR="00855997" w:rsidRPr="007B38CC" w:rsidRDefault="00D33641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bм</m:t>
            </m:r>
          </m:sub>
        </m:sSub>
      </m:oMath>
      <w:r w:rsidR="00855997" w:rsidRPr="007B38CC">
        <w:rPr>
          <w:rFonts w:ascii="Times New Roman" w:hAnsi="Times New Roman" w:cs="Times New Roman"/>
          <w:sz w:val="20"/>
          <w:szCs w:val="20"/>
        </w:rPr>
        <w:t xml:space="preserve"> – продолжительность местных телефонных соединений в месяц в расчете на 1 абонентский номер по b-му тарифу;</w:t>
      </w:r>
    </w:p>
    <w:p w:rsidR="00855997" w:rsidRPr="007B38CC" w:rsidRDefault="00D33641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bм</m:t>
            </m:r>
          </m:sub>
        </m:sSub>
      </m:oMath>
      <w:r w:rsidR="00855997" w:rsidRPr="007B38CC">
        <w:rPr>
          <w:rFonts w:ascii="Times New Roman" w:hAnsi="Times New Roman" w:cs="Times New Roman"/>
          <w:sz w:val="20"/>
          <w:szCs w:val="20"/>
        </w:rPr>
        <w:t xml:space="preserve"> - цена минуты разговора при местных телефонных соединениях по b-му тарифу;</w:t>
      </w:r>
    </w:p>
    <w:p w:rsidR="00855997" w:rsidRPr="007B38CC" w:rsidRDefault="00D33641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855997" w:rsidRPr="007B38CC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услуги.</w:t>
      </w:r>
    </w:p>
    <w:p w:rsidR="00855997" w:rsidRPr="007B38CC" w:rsidRDefault="00855997" w:rsidP="00855997"/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977"/>
        <w:gridCol w:w="2126"/>
        <w:gridCol w:w="2125"/>
      </w:tblGrid>
      <w:tr w:rsidR="00855997" w:rsidRPr="007B38CC" w:rsidTr="009A5C8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номеров, используемых для местных телефонных соединений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местных телефонных соединений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в месяц в расчете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на 1 абонентский номер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для передачи голосовой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минуты разговора при местных телефонных соединениях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(не более, руб.)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855997" w:rsidRPr="007B38CC" w:rsidTr="009A5C8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855997" w:rsidRPr="007B38CC" w:rsidRDefault="00855997" w:rsidP="0085599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5997" w:rsidRPr="007B38CC" w:rsidRDefault="00855997" w:rsidP="0085599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внутризоновые, междугородные и международные телефонные соединения (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св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) </m:t>
        </m:r>
      </m:oMath>
      <w:r w:rsidRPr="007B38C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855997" w:rsidRPr="007B38CC" w:rsidRDefault="00855997" w:rsidP="00855997">
      <w:pPr>
        <w:ind w:firstLine="567"/>
        <w:jc w:val="both"/>
      </w:pPr>
    </w:p>
    <w:p w:rsidR="00855997" w:rsidRPr="007B38CC" w:rsidRDefault="00D33641" w:rsidP="00855997">
      <w:pPr>
        <w:ind w:firstLine="567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св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k=1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kзон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м</m:t>
              </m:r>
            </m:sub>
          </m:sSub>
        </m:oMath>
      </m:oMathPara>
    </w:p>
    <w:p w:rsidR="00855997" w:rsidRPr="007B38CC" w:rsidRDefault="00855997" w:rsidP="00855997">
      <w:pPr>
        <w:spacing w:after="0" w:line="240" w:lineRule="auto"/>
        <w:rPr>
          <w:rFonts w:ascii="Cambria Math" w:hAnsi="Cambria Math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Qkзо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>н-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 xml:space="preserve"> количество абонентских номеров для передачи голосовой информации, используемых для внутризоновых, междугородних, международных телефонных соединений, с k-м тарифом;</w:t>
      </w:r>
    </w:p>
    <w:p w:rsidR="00855997" w:rsidRPr="007B38CC" w:rsidRDefault="00855997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hAnsi="Times New Roman" w:cs="Times New Roman"/>
          <w:sz w:val="20"/>
          <w:szCs w:val="20"/>
        </w:rPr>
        <w:t>Sk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>зон - продолжительность внутризоновых, междугородних, международных телефонных соединений в месяц в расчете на 1 абонентский номер для передачи голосовой информации по k-му тарифу;</w:t>
      </w:r>
    </w:p>
    <w:p w:rsidR="00855997" w:rsidRPr="007B38CC" w:rsidRDefault="00855997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hAnsi="Times New Roman" w:cs="Times New Roman"/>
          <w:sz w:val="20"/>
          <w:szCs w:val="20"/>
        </w:rPr>
        <w:t>Pk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>зон  - цена минуты разговора при внутризоновых, междугородных, международных телефонных соединениях по k-му тарифу</w:t>
      </w:r>
    </w:p>
    <w:p w:rsidR="00855997" w:rsidRPr="007B38CC" w:rsidRDefault="00D33641" w:rsidP="00855997">
      <w:pPr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м</m:t>
            </m:r>
          </m:sub>
        </m:sSub>
      </m:oMath>
      <w:r w:rsidR="00855997" w:rsidRPr="007B38CC">
        <w:rPr>
          <w:rFonts w:eastAsia="Arial Unicode MS"/>
        </w:rPr>
        <w:t xml:space="preserve"> </w:t>
      </w:r>
      <w:r w:rsidR="00855997" w:rsidRPr="007B38CC">
        <w:rPr>
          <w:rFonts w:ascii="Times New Roman" w:hAnsi="Times New Roman" w:cs="Times New Roman"/>
          <w:sz w:val="20"/>
          <w:szCs w:val="20"/>
        </w:rPr>
        <w:t>- количество месяцев предоставления услуги</w:t>
      </w:r>
    </w:p>
    <w:p w:rsidR="00855997" w:rsidRPr="007B38CC" w:rsidRDefault="00855997" w:rsidP="00855997">
      <w:pPr>
        <w:rPr>
          <w:rFonts w:eastAsia="Arial Unicode MS"/>
          <w:b/>
          <w:bCs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2851"/>
        <w:gridCol w:w="2438"/>
        <w:gridCol w:w="2267"/>
      </w:tblGrid>
      <w:tr w:rsidR="00855997" w:rsidRPr="007B38CC" w:rsidTr="009A5C8C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 для передачи голосовой информации, используемых для внутризоновых, междугородних, международных телефонных соединений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Продолжительность внутризоновых, междугородних и международных телефонных соединений в месяц в расчете на 1 абонентский телефонный номер для передачи голосовой информации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минуты разговора при внутризоновых, междугородних, международных телефонных соединениях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(не более, руб.)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Количество месяцев предоставления услуги</w:t>
            </w:r>
          </w:p>
          <w:p w:rsidR="00855997" w:rsidRPr="007B38CC" w:rsidRDefault="00855997" w:rsidP="009A5C8C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             (мес.)</w:t>
            </w:r>
          </w:p>
        </w:tc>
      </w:tr>
      <w:tr w:rsidR="00855997" w:rsidRPr="007B38CC" w:rsidTr="009A5C8C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855997" w:rsidRPr="007B38CC" w:rsidRDefault="00855997" w:rsidP="0085599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1"/>
          <w:numId w:val="31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на сеть интернет и услуги интернет - провайдеров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A610C05" wp14:editId="58171413">
            <wp:extent cx="1704975" cy="485775"/>
            <wp:effectExtent l="0" t="0" r="0" b="9525"/>
            <wp:docPr id="452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86A0B33" wp14:editId="673C6563">
            <wp:extent cx="295275" cy="257175"/>
            <wp:effectExtent l="0" t="0" r="0" b="0"/>
            <wp:docPr id="453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каналов передачи данных сети Интернет;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30A7A35" wp14:editId="13FF04AB">
            <wp:extent cx="257175" cy="257175"/>
            <wp:effectExtent l="0" t="0" r="0" b="0"/>
            <wp:docPr id="454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аренды канала передачи данных сети Интернет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62DD8D" wp14:editId="20DA445D">
            <wp:extent cx="295275" cy="257175"/>
            <wp:effectExtent l="0" t="0" r="0" b="0"/>
            <wp:docPr id="455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месяцев аренды канала передачи данных сети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Интернет.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800"/>
      </w:tblGrid>
      <w:tr w:rsidR="00855997" w:rsidRPr="007B38CC" w:rsidTr="009A5C8C">
        <w:trPr>
          <w:trHeight w:val="8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каналов передачи данных сети  интернет                                 (шт.)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аренды канала передачи данных сети интернет в месяц                                     (руб.)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месяцев аренды канала передачи данных сети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интернет                                            (мес.)</w:t>
            </w:r>
          </w:p>
        </w:tc>
      </w:tr>
      <w:tr w:rsidR="00855997" w:rsidRPr="007B38CC" w:rsidTr="009A5C8C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55997" w:rsidRPr="007B38CC" w:rsidTr="009A5C8C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75 000,00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64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услуги  по предоставлению выделенного канала передачи данных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07D6AF7" wp14:editId="167D7500">
            <wp:extent cx="1704975" cy="485775"/>
            <wp:effectExtent l="0" t="0" r="0" b="9525"/>
            <wp:docPr id="456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FE50CC" wp14:editId="686E8D1B">
            <wp:extent cx="295275" cy="257175"/>
            <wp:effectExtent l="0" t="0" r="0" b="0"/>
            <wp:docPr id="457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выделенных каналов передачи;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4282D55" wp14:editId="445FFEA1">
            <wp:extent cx="257175" cy="257175"/>
            <wp:effectExtent l="0" t="0" r="0" b="0"/>
            <wp:docPr id="458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аренды выделенного  канала передачи данных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1B83DC8" wp14:editId="0426EC97">
            <wp:extent cx="295275" cy="257175"/>
            <wp:effectExtent l="0" t="0" r="0" b="0"/>
            <wp:docPr id="463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аренды выделенного канала передачи данных.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702" w:type="dxa"/>
        <w:tblInd w:w="108" w:type="dxa"/>
        <w:tblLook w:val="04A0" w:firstRow="1" w:lastRow="0" w:firstColumn="1" w:lastColumn="0" w:noHBand="0" w:noVBand="1"/>
      </w:tblPr>
      <w:tblGrid>
        <w:gridCol w:w="3119"/>
        <w:gridCol w:w="3465"/>
        <w:gridCol w:w="3118"/>
      </w:tblGrid>
      <w:tr w:rsidR="00855997" w:rsidRPr="007B38CC" w:rsidTr="009A5C8C">
        <w:trPr>
          <w:trHeight w:val="7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выделенных каналов передачи данных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аренды одного выделенного канала передачи данных в месяц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аренды выделенного канала передачи данных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855997" w:rsidRPr="007B38CC" w:rsidTr="009A5C8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55997" w:rsidRPr="007B38CC" w:rsidTr="009A5C8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C935E7" w:rsidRDefault="00C935E7" w:rsidP="00855997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C935E7" w:rsidRPr="007B38CC" w:rsidRDefault="00C935E7" w:rsidP="00855997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9E516E" w:rsidRPr="007B38CC" w:rsidRDefault="009E516E" w:rsidP="009E516E">
      <w:pPr>
        <w:pStyle w:val="a3"/>
        <w:numPr>
          <w:ilvl w:val="1"/>
          <w:numId w:val="31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оплату услуг подвижной связи</w:t>
      </w:r>
    </w:p>
    <w:p w:rsidR="009E516E" w:rsidRPr="007B38CC" w:rsidRDefault="009E516E" w:rsidP="009E516E">
      <w:pPr>
        <w:spacing w:after="0" w:line="240" w:lineRule="auto"/>
        <w:ind w:left="1365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9E516E" w:rsidRPr="007B38CC" w:rsidRDefault="009E516E" w:rsidP="009E51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44F028B" wp14:editId="46217659">
            <wp:extent cx="2047875" cy="485775"/>
            <wp:effectExtent l="0" t="0" r="0" b="9525"/>
            <wp:docPr id="28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16E" w:rsidRPr="007B38CC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9E516E" w:rsidRPr="007B38CC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9E516E" w:rsidRPr="007B38CC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Qi сот - количество абонентских номеров пользовательского (оконечного) оборудования, подключенного к сети подвижной связи          </w:t>
      </w:r>
    </w:p>
    <w:p w:rsidR="009E516E" w:rsidRPr="007B38CC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9E516E" w:rsidRPr="007B38CC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CC604BC" wp14:editId="23B04FF4">
            <wp:extent cx="333375" cy="257175"/>
            <wp:effectExtent l="0" t="0" r="0" b="0"/>
            <wp:docPr id="28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Calibri" w:eastAsia="Calibri" w:hAnsi="Calibri" w:cs="Times New Roman"/>
        </w:rPr>
        <w:t xml:space="preserve"> - </w:t>
      </w:r>
      <w:r w:rsidRPr="007B38CC">
        <w:rPr>
          <w:rFonts w:ascii="Times New Roman" w:eastAsia="Calibri" w:hAnsi="Times New Roman" w:cs="Times New Roman"/>
          <w:sz w:val="20"/>
          <w:szCs w:val="20"/>
        </w:rPr>
        <w:t>цена услуги подвижной связи в расчете на 1 номер сотовой абонентской станции в месяц</w:t>
      </w:r>
    </w:p>
    <w:p w:rsidR="009E516E" w:rsidRPr="007B38CC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9E516E" w:rsidRPr="007B38CC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DF80B33" wp14:editId="6FD268E9">
            <wp:extent cx="381000" cy="257175"/>
            <wp:effectExtent l="0" t="0" r="0" b="0"/>
            <wp:docPr id="28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Calibri" w:eastAsia="Calibri" w:hAnsi="Calibri" w:cs="Times New Roman"/>
        </w:rPr>
        <w:t xml:space="preserve">- 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месяцев предоставления услуги подвижной связи.</w:t>
      </w:r>
    </w:p>
    <w:p w:rsidR="009E516E" w:rsidRPr="007B38CC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</w:p>
    <w:p w:rsidR="009E516E" w:rsidRPr="007B38CC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E516E" w:rsidRPr="007B38CC" w:rsidTr="009E516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B38CC" w:rsidRDefault="009E516E" w:rsidP="009E516E">
            <w:pPr>
              <w:jc w:val="center"/>
              <w:rPr>
                <w:rFonts w:ascii="Times New Roman" w:hAnsi="Times New Roman"/>
              </w:rPr>
            </w:pPr>
            <w:r w:rsidRPr="007B38CC">
              <w:rPr>
                <w:rFonts w:ascii="Times New Roman" w:hAnsi="Times New Roman"/>
              </w:rPr>
              <w:t>Количество абонентских номеров, подключенных к сети подвижной связи</w:t>
            </w:r>
          </w:p>
          <w:p w:rsidR="009E516E" w:rsidRPr="007B38CC" w:rsidRDefault="009E516E" w:rsidP="009E516E">
            <w:pPr>
              <w:jc w:val="center"/>
              <w:rPr>
                <w:rFonts w:ascii="Times New Roman" w:hAnsi="Times New Roman"/>
              </w:rPr>
            </w:pPr>
            <w:r w:rsidRPr="007B38CC">
              <w:rPr>
                <w:rFonts w:ascii="Times New Roman" w:hAnsi="Times New Roman"/>
              </w:rPr>
              <w:t>(шт.)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B38CC" w:rsidRDefault="009E516E" w:rsidP="009E516E">
            <w:pPr>
              <w:jc w:val="center"/>
              <w:rPr>
                <w:rFonts w:ascii="Times New Roman" w:hAnsi="Times New Roman"/>
              </w:rPr>
            </w:pPr>
            <w:r w:rsidRPr="007B38CC">
              <w:rPr>
                <w:rFonts w:ascii="Times New Roman" w:hAnsi="Times New Roman"/>
              </w:rPr>
              <w:t>Цена услуги подвижной сотовой связи в расчете на 1 номер в месяц</w:t>
            </w:r>
          </w:p>
          <w:p w:rsidR="009E516E" w:rsidRPr="007B38CC" w:rsidRDefault="009E516E" w:rsidP="009E516E">
            <w:pPr>
              <w:jc w:val="center"/>
              <w:rPr>
                <w:rFonts w:ascii="Times New Roman" w:hAnsi="Times New Roman"/>
              </w:rPr>
            </w:pPr>
            <w:r w:rsidRPr="007B38CC">
              <w:rPr>
                <w:rFonts w:ascii="Times New Roman" w:hAnsi="Times New Roman"/>
              </w:rPr>
              <w:t>(руб.)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B38CC" w:rsidRDefault="009E516E" w:rsidP="009E516E">
            <w:pPr>
              <w:jc w:val="center"/>
              <w:rPr>
                <w:rFonts w:ascii="Times New Roman" w:hAnsi="Times New Roman"/>
              </w:rPr>
            </w:pPr>
            <w:r w:rsidRPr="007B38CC">
              <w:rPr>
                <w:rFonts w:ascii="Times New Roman" w:hAnsi="Times New Roman"/>
              </w:rPr>
              <w:t>Количество месяцев предоставления услуги подвижной связи</w:t>
            </w:r>
          </w:p>
          <w:p w:rsidR="009E516E" w:rsidRPr="007B38CC" w:rsidRDefault="009E516E" w:rsidP="009E516E">
            <w:pPr>
              <w:jc w:val="center"/>
              <w:rPr>
                <w:rFonts w:ascii="Times New Roman" w:hAnsi="Times New Roman"/>
              </w:rPr>
            </w:pPr>
            <w:r w:rsidRPr="007B38CC">
              <w:rPr>
                <w:rFonts w:ascii="Times New Roman" w:hAnsi="Times New Roman"/>
              </w:rPr>
              <w:t>(мес.)</w:t>
            </w:r>
          </w:p>
        </w:tc>
      </w:tr>
      <w:tr w:rsidR="009E516E" w:rsidRPr="007B38CC" w:rsidTr="009E516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B38CC" w:rsidRDefault="009E516E" w:rsidP="009E516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B38CC" w:rsidRDefault="009E516E" w:rsidP="009E516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B38CC" w:rsidRDefault="009E516E" w:rsidP="009E516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E516E" w:rsidRPr="007B38CC" w:rsidTr="009E516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B38CC" w:rsidRDefault="009E516E" w:rsidP="009E516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Не более 3 единиц 4</w:t>
            </w:r>
            <w:r w:rsidRPr="007B38CC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7B38CC">
              <w:rPr>
                <w:rFonts w:ascii="Times New Roman" w:hAnsi="Times New Roman"/>
                <w:sz w:val="20"/>
                <w:szCs w:val="20"/>
              </w:rPr>
              <w:t xml:space="preserve"> на учреждение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B38CC" w:rsidRDefault="009E516E" w:rsidP="009E516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2 000,00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B38CC" w:rsidRDefault="009E516E" w:rsidP="009E516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:rsidR="009E516E" w:rsidRPr="007B38CC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</w:t>
      </w:r>
      <w:r w:rsidRPr="007B38CC">
        <w:rPr>
          <w:rFonts w:ascii="Times New Roman" w:eastAsia="Calibri" w:hAnsi="Times New Roman" w:cs="Times New Roman"/>
          <w:sz w:val="26"/>
          <w:szCs w:val="26"/>
        </w:rPr>
        <w:t>2. Затраты на содержание имущества, в том числе: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proofErr w:type="gramStart"/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n</w:t>
      </w:r>
      <w:proofErr w:type="gramEnd"/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рпм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= ∑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и </w:t>
      </w:r>
      <w:r w:rsidRPr="007B38CC">
        <w:rPr>
          <w:rFonts w:ascii="Times New Roman" w:eastAsia="Calibri" w:hAnsi="Times New Roman" w:cs="Times New Roman"/>
          <w:sz w:val="28"/>
          <w:szCs w:val="28"/>
        </w:rPr>
        <w:t>× Р</w:t>
      </w:r>
      <w:proofErr w:type="gramStart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рпм </w:t>
      </w:r>
    </w:p>
    <w:p w:rsidR="00855997" w:rsidRPr="007B38CC" w:rsidRDefault="00855997" w:rsidP="00855997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i</w:t>
      </w:r>
      <w:r w:rsidRPr="007B38CC">
        <w:rPr>
          <w:rFonts w:ascii="Times New Roman" w:eastAsia="Calibri" w:hAnsi="Times New Roman" w:cs="Times New Roman"/>
          <w:sz w:val="16"/>
          <w:szCs w:val="16"/>
        </w:rPr>
        <w:t>=1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0F9420" wp14:editId="4EB2759A">
            <wp:extent cx="295275" cy="257175"/>
            <wp:effectExtent l="0" t="0" r="0" b="0"/>
            <wp:docPr id="464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месяцев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F567707" wp14:editId="23211878">
            <wp:extent cx="352425" cy="266700"/>
            <wp:effectExtent l="0" t="0" r="0" b="0"/>
            <wp:docPr id="465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технического обслуживания и регламентно-профилактического ремонта принтеров, многофункциональных, копировальных аппаратов и иной оргтехники в месяц.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855997" w:rsidRPr="007B38CC" w:rsidTr="009A5C8C">
        <w:trPr>
          <w:trHeight w:val="5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в месяц                                  (руб.)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(мес.)</w:t>
            </w:r>
          </w:p>
        </w:tc>
      </w:tr>
      <w:tr w:rsidR="00855997" w:rsidRPr="007B38CC" w:rsidTr="009A5C8C">
        <w:trPr>
          <w:trHeight w:val="45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16 750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принтеров, многофункциональных устройств, копировальных аппаратов и иной оргтехники в пределах,  имеющихся на балансе  в учреждении;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 по ремонту, восстановлению, заправке  картриджей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З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eastAsia="Calibri" w:hAnsi="Times New Roman" w:cs="Times New Roman"/>
          <w:sz w:val="20"/>
          <w:szCs w:val="20"/>
        </w:rPr>
        <w:t>=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eastAsia="Calibri" w:hAnsi="Times New Roman" w:cs="Times New Roman"/>
          <w:sz w:val="20"/>
          <w:szCs w:val="20"/>
        </w:rPr>
        <w:t>*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eastAsia="Calibri" w:hAnsi="Times New Roman" w:cs="Times New Roman"/>
          <w:sz w:val="20"/>
          <w:szCs w:val="20"/>
        </w:rPr>
        <w:t>*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>,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картриджей в месяц;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-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цена ремонта, восстановления и заправки одного картриджа; в месяц;</w:t>
      </w:r>
    </w:p>
    <w:p w:rsidR="00855997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количество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месяцев ремонта, восстановления и заправки.</w:t>
      </w:r>
    </w:p>
    <w:p w:rsidR="00C935E7" w:rsidRPr="007B38CC" w:rsidRDefault="00C935E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750"/>
        <w:gridCol w:w="2062"/>
        <w:gridCol w:w="1843"/>
        <w:gridCol w:w="1984"/>
      </w:tblGrid>
      <w:tr w:rsidR="00855997" w:rsidRPr="007B38CC" w:rsidTr="009A5C8C">
        <w:trPr>
          <w:trHeight w:val="572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картриджа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картриджей в месяц                (шт.)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ремонта, восстановления и заправки одного картриджа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                     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ремонта, восстановления и заправки одного картриджа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855997" w:rsidRPr="007B38CC" w:rsidTr="009A5C8C">
        <w:trPr>
          <w:trHeight w:val="353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черно-белый формата А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A000DE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855997" w:rsidRPr="007B38CC" w:rsidTr="009A5C8C">
        <w:trPr>
          <w:trHeight w:val="415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черно-белый формата А3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855997" w:rsidRPr="007B38CC" w:rsidTr="009A5C8C">
        <w:trPr>
          <w:trHeight w:val="365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формата А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855997" w:rsidRPr="007B38CC" w:rsidTr="009A5C8C">
        <w:trPr>
          <w:trHeight w:val="330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формата А3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техническому обслуживанию и ремонту кабельных линий и сооружений связи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i/>
          <w:sz w:val="20"/>
          <w:szCs w:val="20"/>
        </w:rPr>
      </w:pPr>
    </w:p>
    <w:p w:rsidR="00855997" w:rsidRPr="007B38CC" w:rsidRDefault="00D33641" w:rsidP="00855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клс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клс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клс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х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="00855997" w:rsidRPr="007B38CC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855997" w:rsidRPr="007B38CC" w:rsidRDefault="00D33641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клс</m:t>
            </m:r>
          </m:sub>
        </m:sSub>
      </m:oMath>
      <w:r w:rsidR="00855997" w:rsidRPr="007B38CC">
        <w:rPr>
          <w:rFonts w:ascii="Times New Roman" w:hAnsi="Times New Roman" w:cs="Times New Roman"/>
          <w:sz w:val="20"/>
          <w:szCs w:val="20"/>
        </w:rPr>
        <w:t xml:space="preserve"> - к</w:t>
      </w:r>
      <w:r w:rsidR="00855997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кабельных линий и сооружений связи</w:t>
      </w:r>
      <w:r w:rsidR="00855997" w:rsidRPr="007B38CC">
        <w:rPr>
          <w:rFonts w:ascii="Times New Roman" w:hAnsi="Times New Roman" w:cs="Times New Roman"/>
          <w:sz w:val="20"/>
          <w:szCs w:val="20"/>
        </w:rPr>
        <w:t>;</w:t>
      </w:r>
    </w:p>
    <w:p w:rsidR="00855997" w:rsidRPr="007B38CC" w:rsidRDefault="00855997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клс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технического обслуживания и ремонта одной кабельной линии и сооружений связи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Pr="007B38CC">
        <w:rPr>
          <w:rFonts w:ascii="Times New Roman" w:hAnsi="Times New Roman" w:cs="Times New Roman"/>
          <w:sz w:val="20"/>
          <w:szCs w:val="20"/>
        </w:rPr>
        <w:t xml:space="preserve"> –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месяцев обслуживания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755" w:type="dxa"/>
        <w:tblInd w:w="454" w:type="dxa"/>
        <w:tblLook w:val="04A0" w:firstRow="1" w:lastRow="0" w:firstColumn="1" w:lastColumn="0" w:noHBand="0" w:noVBand="1"/>
      </w:tblPr>
      <w:tblGrid>
        <w:gridCol w:w="2200"/>
        <w:gridCol w:w="3862"/>
        <w:gridCol w:w="2693"/>
      </w:tblGrid>
      <w:tr w:rsidR="00855997" w:rsidRPr="007B38CC" w:rsidTr="009A5C8C">
        <w:trPr>
          <w:trHeight w:val="84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кабельных линий и сооружений связи (шт.)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технического обслуживания и ремонта одной кабельной линии и сооружений связи в месяц                           (руб.)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месяцев обслуживания 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855997" w:rsidRPr="007B38CC" w:rsidTr="009A5C8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1 500,00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3. Затраты на приобретение прочих работ и услуг, не относящиеся к затратам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на услуги связи, аренду и содержание имущества, в том числе: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услуги по сопровождению справочно-информационной системы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D33641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eastAsia="Cambria Math" w:hAnsi="Cambria Math" w:cs="Times New Roman"/>
                <w:sz w:val="20"/>
                <w:szCs w:val="20"/>
              </w:rPr>
              <m:t>сис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сис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>*Р</m:t>
        </m:r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55997" w:rsidRPr="007B38CC">
        <w:rPr>
          <w:rFonts w:ascii="Times New Roman" w:eastAsia="Calibri" w:hAnsi="Times New Roman" w:cs="Times New Roman"/>
          <w:sz w:val="32"/>
          <w:szCs w:val="32"/>
          <w:vertAlign w:val="subscript"/>
        </w:rPr>
        <w:t xml:space="preserve">* </w:t>
      </w:r>
      <w:r w:rsidR="00855997"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D33641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сис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 </m:t>
        </m:r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 xml:space="preserve">количество </w:t>
      </w:r>
      <w:r w:rsidR="00855997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справочно-информационных систем</w:t>
      </w:r>
      <w:r w:rsidR="00855997"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цена  обслуживания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одной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системы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N –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количество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месяцев обслуживания.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180"/>
        <w:gridCol w:w="3047"/>
        <w:gridCol w:w="2627"/>
      </w:tblGrid>
      <w:tr w:rsidR="00855997" w:rsidRPr="007B38CC" w:rsidTr="009A5C8C">
        <w:trPr>
          <w:trHeight w:val="482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справочно-информационных систем (шт.)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обслуживания  в месяц                                  (руб.)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</w:tc>
      </w:tr>
      <w:tr w:rsidR="00855997" w:rsidRPr="007B38CC" w:rsidTr="009A5C8C">
        <w:trPr>
          <w:trHeight w:val="164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3-х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40 000,00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C935E7" w:rsidRPr="007B38CC" w:rsidRDefault="00C935E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на услуги по приобретению (продлению) неисключительных прав на пользование программным продуктом, лицензий </w:t>
      </w:r>
    </w:p>
    <w:p w:rsidR="00C935E7" w:rsidRDefault="00C935E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7B46DAA" wp14:editId="6FDFE3D4">
            <wp:extent cx="1438275" cy="485775"/>
            <wp:effectExtent l="0" t="0" r="0" b="9525"/>
            <wp:docPr id="466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342A62" wp14:editId="1B4AE0DF">
            <wp:extent cx="333375" cy="257175"/>
            <wp:effectExtent l="0" t="0" r="0" b="0"/>
            <wp:docPr id="467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приобретаемых неисключительных прав на пользование программным продуктом, лицензий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в год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55997" w:rsidRPr="007B38CC" w:rsidRDefault="00855997" w:rsidP="0085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2A19AD0" wp14:editId="2CBCE233">
            <wp:extent cx="295275" cy="257175"/>
            <wp:effectExtent l="0" t="0" r="0" b="0"/>
            <wp:docPr id="468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одного  неисключительного права на пользование программным продуктом,  лицензии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.</w:t>
      </w: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5108"/>
        <w:gridCol w:w="4820"/>
      </w:tblGrid>
      <w:tr w:rsidR="00855997" w:rsidRPr="007B38CC" w:rsidTr="009A5C8C">
        <w:trPr>
          <w:trHeight w:val="80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приобретаемых неисключительных прав на пользование программным продуктом, лицензий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 (шт.)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Цена одного  неисключительного права на пользование программным продуктом,  лицензии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855997" w:rsidRPr="007B38CC" w:rsidTr="009A5C8C">
        <w:trPr>
          <w:trHeight w:val="52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1-й лицензии на каждого участника зарегистрированного в сети МУ «МФЦ»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9E6DE6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3 600</w:t>
            </w:r>
            <w:r w:rsidR="0085599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946"/>
        <w:gridCol w:w="3724"/>
        <w:gridCol w:w="3969"/>
      </w:tblGrid>
      <w:tr w:rsidR="00C47467" w:rsidRPr="007B38CC" w:rsidTr="00C47467">
        <w:trPr>
          <w:trHeight w:val="677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приобретаемых (продлеваемых) неисключительных прав на пользование программным  продуктом                                                       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единицы приобретаемых (продлеваемых) неисключительных прав на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программное обеспечение, пользование программным продуктом,  лицензии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год</w:t>
            </w:r>
          </w:p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C47467" w:rsidRPr="007B38CC" w:rsidTr="00C47467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управления очередью (СУО) «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Enter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1 000 000,00</w:t>
            </w:r>
          </w:p>
        </w:tc>
      </w:tr>
      <w:tr w:rsidR="00C47467" w:rsidRPr="007B38CC" w:rsidTr="00C47467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Secret Net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0 000,00</w:t>
            </w:r>
          </w:p>
        </w:tc>
      </w:tr>
      <w:tr w:rsidR="00C47467" w:rsidRPr="007B38CC" w:rsidTr="00C47467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Программное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Vip Net Client,</w:t>
            </w:r>
            <w:r w:rsidR="00711054"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VipNet Administrator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чем на 70 рабочих мест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10 000,00</w:t>
            </w:r>
          </w:p>
        </w:tc>
      </w:tr>
      <w:tr w:rsidR="00C47467" w:rsidRPr="007B38CC" w:rsidTr="00C47467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Программное обеспечение операционной системы с лицензией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100 000,00</w:t>
            </w:r>
          </w:p>
        </w:tc>
      </w:tr>
      <w:tr w:rsidR="00C47467" w:rsidRPr="007B38CC" w:rsidTr="00C47467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Лицензия для серверной операционной системы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C47467" w:rsidRPr="007B38CC" w:rsidTr="00C47467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Лицензия для операционной системы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C47467" w:rsidRPr="007B38CC" w:rsidTr="00C47467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Лицензия клиентского доступа к серверу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2 280,00</w:t>
            </w:r>
          </w:p>
        </w:tc>
      </w:tr>
      <w:tr w:rsidR="00C47467" w:rsidRPr="007B38CC" w:rsidTr="00C47467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Система электронного документооборота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лицензии на каждое неоснащенное рабочее место для работы в СЭД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9 000,00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C47467" w:rsidRPr="007B38CC" w:rsidRDefault="00C4746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услуги по техническому сопровождению (технической поддержке, обслуживанию) программных продуктов (программного обеспечения</w:t>
      </w:r>
      <w:r w:rsidR="009D2141" w:rsidRPr="007B38CC">
        <w:rPr>
          <w:rFonts w:ascii="Times New Roman" w:eastAsia="Calibri" w:hAnsi="Times New Roman" w:cs="Times New Roman"/>
          <w:sz w:val="26"/>
          <w:szCs w:val="26"/>
        </w:rPr>
        <w:t>, программно-аппаратного комплекса</w:t>
      </w:r>
      <w:r w:rsidRPr="007B38CC">
        <w:rPr>
          <w:rFonts w:ascii="Times New Roman" w:eastAsia="Calibri" w:hAnsi="Times New Roman" w:cs="Times New Roman"/>
          <w:sz w:val="26"/>
          <w:szCs w:val="26"/>
        </w:rPr>
        <w:t>)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55997" w:rsidRPr="007B38CC" w:rsidRDefault="00D33641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рм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рм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х Р </m:t>
          </m:r>
        </m:oMath>
      </m:oMathPara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vertAlign w:val="subscript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Q 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рм –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программного обеспечения/продукта;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–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цена 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технического сопровождения одного программного продукта в год.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552"/>
        <w:gridCol w:w="3118"/>
        <w:gridCol w:w="3544"/>
      </w:tblGrid>
      <w:tr w:rsidR="00855997" w:rsidRPr="007B38CC" w:rsidTr="009A5C8C">
        <w:trPr>
          <w:trHeight w:val="9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программного обеспечения/ продукта в год  (шт.)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Цена технического сопровождения одного программного продукта в год                                                 (руб.)</w:t>
            </w:r>
          </w:p>
        </w:tc>
      </w:tr>
      <w:tr w:rsidR="00855997" w:rsidRPr="007B38CC" w:rsidTr="009A5C8C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 «Находка»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100 000,00</w:t>
            </w:r>
          </w:p>
        </w:tc>
      </w:tr>
      <w:tr w:rsidR="00855997" w:rsidRPr="007B38CC" w:rsidTr="009A5C8C">
        <w:trPr>
          <w:trHeight w:val="3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Secret Net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1 500,00</w:t>
            </w:r>
          </w:p>
        </w:tc>
      </w:tr>
      <w:tr w:rsidR="00855997" w:rsidRPr="007B38CC" w:rsidTr="009A5C8C">
        <w:trPr>
          <w:trHeight w:val="3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Vip Net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5 000,00</w:t>
            </w:r>
          </w:p>
        </w:tc>
      </w:tr>
      <w:tr w:rsidR="00855997" w:rsidRPr="007B38CC" w:rsidTr="009A5C8C">
        <w:trPr>
          <w:trHeight w:val="37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 «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Enter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10 000,00</w:t>
            </w:r>
          </w:p>
        </w:tc>
      </w:tr>
      <w:tr w:rsidR="00855997" w:rsidRPr="007B38CC" w:rsidTr="009A5C8C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Helpdesk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8 000,00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D33641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прогр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*Р</m:t>
          </m:r>
        </m:oMath>
      </m:oMathPara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прог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часов сопровождения программного продукта в год;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цена 1-го часа сопровождения программного продукта.    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</w:p>
    <w:tbl>
      <w:tblPr>
        <w:tblW w:w="9597" w:type="dxa"/>
        <w:tblInd w:w="103" w:type="dxa"/>
        <w:tblLook w:val="04A0" w:firstRow="1" w:lastRow="0" w:firstColumn="1" w:lastColumn="0" w:noHBand="0" w:noVBand="1"/>
      </w:tblPr>
      <w:tblGrid>
        <w:gridCol w:w="3549"/>
        <w:gridCol w:w="3071"/>
        <w:gridCol w:w="2977"/>
      </w:tblGrid>
      <w:tr w:rsidR="00855997" w:rsidRPr="007B38CC" w:rsidTr="009A5C8C">
        <w:trPr>
          <w:trHeight w:val="101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сопровождения программного продукта в год                                              (час)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1-го часа сопровождения программного продукта                                (руб.)</w:t>
            </w:r>
          </w:p>
        </w:tc>
      </w:tr>
      <w:tr w:rsidR="00855997" w:rsidRPr="007B38CC" w:rsidTr="009A5C8C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продукт на основе "1С Предприятие"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D33641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нп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iпр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i 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пр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пр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</w:rPr>
        <w:t>–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программного обеспечения/продукта;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пр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</w:rPr>
        <w:t>- ц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ена сопровождения (абонентского обслуживания) одного программного обеспечения /продукта в год.      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99"/>
        <w:gridCol w:w="3747"/>
        <w:gridCol w:w="2693"/>
      </w:tblGrid>
      <w:tr w:rsidR="00855997" w:rsidRPr="007B38CC" w:rsidTr="009A5C8C">
        <w:trPr>
          <w:trHeight w:val="50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оличество программного обеспечения/продукта </w:t>
            </w:r>
            <w:r w:rsidR="00357AF6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программного комплекса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одного программного обеспечения/продукта </w:t>
            </w:r>
            <w:r w:rsidR="00357AF6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/программного укомплекса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(руб.)</w:t>
            </w:r>
          </w:p>
        </w:tc>
      </w:tr>
      <w:tr w:rsidR="00855997" w:rsidRPr="007B38CC" w:rsidTr="009A5C8C">
        <w:trPr>
          <w:trHeight w:val="459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электронного документооборота</w:t>
            </w: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35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357AF6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700 </w:t>
            </w:r>
            <w:r w:rsidR="0085599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357AF6" w:rsidRPr="007B38CC" w:rsidTr="009A5C8C">
        <w:trPr>
          <w:trHeight w:val="459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6" w:rsidRPr="007B38CC" w:rsidRDefault="00357AF6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 Межсетевой экран</w:t>
            </w: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F6" w:rsidRPr="007B38CC" w:rsidRDefault="00357AF6" w:rsidP="0035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AF6" w:rsidRPr="007B38CC" w:rsidRDefault="00357AF6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250</w:t>
            </w:r>
            <w:r w:rsidR="004D40C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4D40C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79652B" w:rsidRPr="007B38CC" w:rsidTr="009A5C8C">
        <w:trPr>
          <w:trHeight w:val="459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2B" w:rsidRPr="007B38CC" w:rsidRDefault="0079652B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Программно-аппаратный комплекс ViPNet 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Coordinator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Уровен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расширенный</w:t>
            </w: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2B" w:rsidRPr="007B38CC" w:rsidRDefault="0079652B" w:rsidP="0035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2B" w:rsidRPr="007B38CC" w:rsidRDefault="0079652B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64</w:t>
            </w:r>
            <w:r w:rsidR="004D40C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4D40C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79652B" w:rsidRPr="007B38CC" w:rsidTr="009A5C8C">
        <w:trPr>
          <w:trHeight w:val="459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2B" w:rsidRPr="007B38CC" w:rsidRDefault="0079652B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VipNet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Client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="0086513E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ровень</w:t>
            </w:r>
            <w:r w:rsidR="0086513E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-расширенный</w:t>
            </w:r>
            <w:proofErr w:type="gramEnd"/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2B" w:rsidRPr="007B38CC" w:rsidRDefault="0086513E" w:rsidP="0035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2B" w:rsidRPr="007B38CC" w:rsidRDefault="004D40C9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2 400,00</w:t>
            </w:r>
          </w:p>
        </w:tc>
      </w:tr>
      <w:tr w:rsidR="00855997" w:rsidRPr="007B38CC" w:rsidTr="009A5C8C">
        <w:trPr>
          <w:trHeight w:val="459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C935E7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</w:t>
            </w:r>
            <w:r w:rsidR="004D40C9" w:rsidRPr="00C93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ммное обеспечение  ViPNet </w:t>
            </w:r>
            <w:r w:rsidR="004D40C9" w:rsidRPr="00C935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Administrator</w:t>
            </w:r>
            <w:r w:rsidR="004D40C9" w:rsidRPr="00C93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="004D40C9" w:rsidRPr="00C93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Уровень-расширенный</w:t>
            </w:r>
            <w:proofErr w:type="gramEnd"/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4D40C9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</w:t>
            </w:r>
            <w:r w:rsidR="004D40C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24 730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4D40C9" w:rsidRPr="007B38CC" w:rsidTr="009A5C8C">
        <w:trPr>
          <w:trHeight w:val="459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C9" w:rsidRPr="00C935E7" w:rsidRDefault="004D40C9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</w:t>
            </w:r>
            <w:r w:rsidR="00EA0837" w:rsidRPr="00C93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ржание  жизненного цикла сети программного обеспечения</w:t>
            </w:r>
            <w:r w:rsidRPr="00C93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35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ViPNet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C9" w:rsidRPr="007B38CC" w:rsidRDefault="004D40C9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0C9" w:rsidRPr="007B38CC" w:rsidRDefault="004D40C9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132 000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55997" w:rsidRPr="007B38CC" w:rsidTr="009A5C8C">
        <w:trPr>
          <w:trHeight w:val="459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обеспечение, необходимое для выполнения задач в рамках своих полномочий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170 000,00</w:t>
            </w:r>
          </w:p>
        </w:tc>
      </w:tr>
    </w:tbl>
    <w:p w:rsidR="00855997" w:rsidRPr="007B38CC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услуги по изготовлению сертификатов открытых ключей электронной цифровой подписи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38CC">
        <w:rPr>
          <w:rFonts w:ascii="Times New Roman" w:eastAsia="Calibri" w:hAnsi="Times New Roman" w:cs="Times New Roman"/>
          <w:sz w:val="24"/>
          <w:szCs w:val="24"/>
        </w:rPr>
        <w:t>З</w:t>
      </w:r>
      <w:r w:rsidRPr="007B38C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эцп </w:t>
      </w:r>
      <w:r w:rsidRPr="007B38CC">
        <w:rPr>
          <w:rFonts w:ascii="Times New Roman" w:eastAsia="Calibri" w:hAnsi="Times New Roman" w:cs="Times New Roman"/>
          <w:sz w:val="24"/>
          <w:szCs w:val="24"/>
        </w:rPr>
        <w:t xml:space="preserve">= </w:t>
      </w:r>
      <w:proofErr w:type="gramStart"/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Q</w:t>
      </w:r>
      <w:proofErr w:type="gramEnd"/>
      <w:r w:rsidRPr="007B38CC">
        <w:rPr>
          <w:rFonts w:ascii="Times New Roman" w:eastAsia="Calibri" w:hAnsi="Times New Roman" w:cs="Times New Roman"/>
          <w:sz w:val="24"/>
          <w:szCs w:val="24"/>
          <w:vertAlign w:val="subscript"/>
        </w:rPr>
        <w:t>эцп</w:t>
      </w:r>
      <w:r w:rsidRPr="007B38CC">
        <w:rPr>
          <w:rFonts w:ascii="Times New Roman" w:eastAsia="Calibri" w:hAnsi="Times New Roman" w:cs="Times New Roman"/>
          <w:sz w:val="24"/>
          <w:szCs w:val="24"/>
        </w:rPr>
        <w:t>*</w:t>
      </w: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</w:p>
    <w:p w:rsidR="00977CFA" w:rsidRPr="007B38CC" w:rsidRDefault="00977CFA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эцп -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количество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сертификатов ключа подписи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на год</w:t>
      </w:r>
    </w:p>
    <w:p w:rsidR="00977CFA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proofErr w:type="gramStart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цена</w:t>
      </w:r>
      <w:proofErr w:type="gramEnd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изготовления/продления одного сертификата ключа подписи      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</w:p>
    <w:tbl>
      <w:tblPr>
        <w:tblpPr w:leftFromText="180" w:rightFromText="180" w:bottomFromText="200" w:vertAnchor="text" w:horzAnchor="margin" w:tblpY="47"/>
        <w:tblW w:w="9639" w:type="dxa"/>
        <w:tblLook w:val="04A0" w:firstRow="1" w:lastRow="0" w:firstColumn="1" w:lastColumn="0" w:noHBand="0" w:noVBand="1"/>
      </w:tblPr>
      <w:tblGrid>
        <w:gridCol w:w="5513"/>
        <w:gridCol w:w="4126"/>
      </w:tblGrid>
      <w:tr w:rsidR="00855997" w:rsidRPr="007B38CC" w:rsidTr="009A5C8C">
        <w:trPr>
          <w:trHeight w:val="840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сертификатов ключа подписи                                             (шт.)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изготовления/продления одного сертификата ключа подписи                                (руб.)</w:t>
            </w:r>
          </w:p>
        </w:tc>
      </w:tr>
      <w:tr w:rsidR="00855997" w:rsidRPr="007B38CC" w:rsidTr="009A5C8C">
        <w:trPr>
          <w:trHeight w:val="423"/>
        </w:trPr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3-х сертификатов на уполномоченного сотрудника в рамках наделенных полномочий на год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</w:tr>
    </w:tbl>
    <w:p w:rsidR="00855997" w:rsidRPr="007B38CC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на услуги по информационно-технологическому сопровождению                                                            (ИТС Бюджет </w:t>
      </w:r>
      <w:proofErr w:type="gramStart"/>
      <w:r w:rsidRPr="007B38CC">
        <w:rPr>
          <w:rFonts w:ascii="Times New Roman" w:eastAsia="Calibri" w:hAnsi="Times New Roman" w:cs="Times New Roman"/>
          <w:sz w:val="26"/>
          <w:szCs w:val="26"/>
        </w:rPr>
        <w:t>Проф</w:t>
      </w:r>
      <w:proofErr w:type="gramEnd"/>
      <w:r w:rsidRPr="007B38CC">
        <w:rPr>
          <w:rFonts w:ascii="Times New Roman" w:eastAsia="Calibri" w:hAnsi="Times New Roman" w:cs="Times New Roman"/>
          <w:sz w:val="26"/>
          <w:szCs w:val="26"/>
        </w:rPr>
        <w:t>, домен</w:t>
      </w:r>
      <w:r w:rsidR="00AD6ADA" w:rsidRPr="007B38CC">
        <w:rPr>
          <w:rFonts w:ascii="Times New Roman" w:eastAsia="Calibri" w:hAnsi="Times New Roman" w:cs="Times New Roman"/>
          <w:sz w:val="26"/>
          <w:szCs w:val="26"/>
        </w:rPr>
        <w:t>, хостинга</w:t>
      </w:r>
      <w:r w:rsidRPr="007B38CC">
        <w:rPr>
          <w:rFonts w:ascii="Times New Roman" w:eastAsia="Calibri" w:hAnsi="Times New Roman" w:cs="Times New Roman"/>
          <w:sz w:val="26"/>
          <w:szCs w:val="26"/>
        </w:rPr>
        <w:t>)</w:t>
      </w:r>
    </w:p>
    <w:p w:rsidR="00855997" w:rsidRPr="007B38CC" w:rsidRDefault="00D33641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итсс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услуг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i 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под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977CFA" w:rsidRPr="007B38CC" w:rsidRDefault="00977CFA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услуг </w:t>
      </w:r>
      <w:r w:rsidRPr="007B38CC">
        <w:rPr>
          <w:rFonts w:ascii="Times New Roman" w:eastAsia="Calibri" w:hAnsi="Times New Roman" w:cs="Times New Roman"/>
          <w:sz w:val="20"/>
          <w:szCs w:val="20"/>
        </w:rPr>
        <w:t>–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услуг в год;</w:t>
      </w:r>
    </w:p>
    <w:p w:rsidR="00977CFA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под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-ц</w:t>
      </w:r>
      <w:proofErr w:type="gramEnd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ена услуги годовой подписки.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tbl>
      <w:tblPr>
        <w:tblW w:w="7573" w:type="dxa"/>
        <w:tblInd w:w="1242" w:type="dxa"/>
        <w:tblLook w:val="04A0" w:firstRow="1" w:lastRow="0" w:firstColumn="1" w:lastColumn="0" w:noHBand="0" w:noVBand="1"/>
      </w:tblPr>
      <w:tblGrid>
        <w:gridCol w:w="3920"/>
        <w:gridCol w:w="3653"/>
      </w:tblGrid>
      <w:tr w:rsidR="00855997" w:rsidRPr="007B38CC" w:rsidTr="009A5C8C">
        <w:trPr>
          <w:trHeight w:val="531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услуг  в год                                      (шт.)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годовой подписки                              (руб.)</w:t>
            </w:r>
          </w:p>
        </w:tc>
      </w:tr>
      <w:tr w:rsidR="00855997" w:rsidRPr="007B38CC" w:rsidTr="009A5C8C">
        <w:trPr>
          <w:trHeight w:val="411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AD6ADA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40 000,00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на услуги по приобретению </w:t>
      </w:r>
      <w:proofErr w:type="gramStart"/>
      <w:r w:rsidRPr="007B38CC">
        <w:rPr>
          <w:rFonts w:ascii="Times New Roman" w:eastAsia="Calibri" w:hAnsi="Times New Roman" w:cs="Times New Roman"/>
          <w:sz w:val="26"/>
          <w:szCs w:val="26"/>
        </w:rPr>
        <w:t>интернет-версии</w:t>
      </w:r>
      <w:proofErr w:type="gramEnd"/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информационной системы</w:t>
      </w:r>
    </w:p>
    <w:p w:rsidR="00855997" w:rsidRPr="007B38CC" w:rsidRDefault="00D33641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сис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i 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подп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977CFA" w:rsidRPr="007B38CC" w:rsidRDefault="00977CFA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сис </w:t>
      </w:r>
      <w:r w:rsidRPr="007B38CC">
        <w:rPr>
          <w:rFonts w:ascii="Times New Roman" w:eastAsia="Calibri" w:hAnsi="Times New Roman" w:cs="Times New Roman"/>
          <w:sz w:val="20"/>
          <w:szCs w:val="20"/>
        </w:rPr>
        <w:t>–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комплектов систем;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подп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-ц</w:t>
      </w:r>
      <w:proofErr w:type="gramEnd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ена комплекта системы годовой подписки.     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p w:rsidR="00977CFA" w:rsidRPr="007B38CC" w:rsidRDefault="00977CFA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7631" w:type="dxa"/>
        <w:tblInd w:w="1266" w:type="dxa"/>
        <w:tblLook w:val="04A0" w:firstRow="1" w:lastRow="0" w:firstColumn="1" w:lastColumn="0" w:noHBand="0" w:noVBand="1"/>
      </w:tblPr>
      <w:tblGrid>
        <w:gridCol w:w="3237"/>
        <w:gridCol w:w="4394"/>
      </w:tblGrid>
      <w:tr w:rsidR="00855997" w:rsidRPr="007B38CC" w:rsidTr="009A5C8C">
        <w:trPr>
          <w:trHeight w:val="504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комплектов систем                                  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комплекта системы годовой подписки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(руб.)</w:t>
            </w:r>
          </w:p>
        </w:tc>
      </w:tr>
      <w:tr w:rsidR="00855997" w:rsidRPr="007B38CC" w:rsidTr="009A5C8C">
        <w:trPr>
          <w:trHeight w:val="459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500 000,00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7B38CC"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</w:p>
    <w:p w:rsidR="00F811DE" w:rsidRPr="007B38CC" w:rsidRDefault="00F811DE" w:rsidP="00EA083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</w:p>
    <w:p w:rsidR="00855997" w:rsidRPr="007B38CC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право использования, абонентского обслуживания программного продукта  (ЭВМ «Контур – Экстерн»)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3E80B0" wp14:editId="29DBC8B0">
            <wp:extent cx="1438275" cy="485775"/>
            <wp:effectExtent l="0" t="0" r="0" b="9525"/>
            <wp:docPr id="472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AEDF3A" wp14:editId="22B6A55D">
            <wp:extent cx="333375" cy="257175"/>
            <wp:effectExtent l="0" t="0" r="0" b="0"/>
            <wp:docPr id="473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программного продукта "Контур-Экстерн"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3F2ACD6" wp14:editId="1FDD7598">
            <wp:extent cx="295275" cy="257175"/>
            <wp:effectExtent l="0" t="0" r="0" b="0"/>
            <wp:docPr id="474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право использования, абонентского обслуживания программы для ЭВМ «Контур – Экстерн» в год                                              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240" w:type="dxa"/>
        <w:tblInd w:w="108" w:type="dxa"/>
        <w:tblLook w:val="04A0" w:firstRow="1" w:lastRow="0" w:firstColumn="1" w:lastColumn="0" w:noHBand="0" w:noVBand="1"/>
      </w:tblPr>
      <w:tblGrid>
        <w:gridCol w:w="3940"/>
        <w:gridCol w:w="5300"/>
      </w:tblGrid>
      <w:tr w:rsidR="00855997" w:rsidRPr="007B38CC" w:rsidTr="009A5C8C">
        <w:trPr>
          <w:trHeight w:val="7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программного продукта "Контур-Экстерн"                                                               (шт.)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на право использования, абонентского обслуживания программы для ЭВМ «Контур – Экстерн» в год                                                      (руб.)</w:t>
            </w:r>
          </w:p>
        </w:tc>
      </w:tr>
      <w:tr w:rsidR="00855997" w:rsidRPr="007B38CC" w:rsidTr="009A5C8C">
        <w:trPr>
          <w:trHeight w:val="19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17 000,00</w:t>
            </w:r>
          </w:p>
        </w:tc>
      </w:tr>
    </w:tbl>
    <w:p w:rsidR="00855997" w:rsidRPr="007B38CC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на услуги по </w:t>
      </w:r>
      <w:r w:rsidR="00FC6B99" w:rsidRPr="007B38CC">
        <w:rPr>
          <w:rFonts w:ascii="Times New Roman" w:eastAsia="Calibri" w:hAnsi="Times New Roman" w:cs="Times New Roman"/>
          <w:sz w:val="26"/>
          <w:szCs w:val="26"/>
        </w:rPr>
        <w:t xml:space="preserve">приобретению, установке, настройке и подключению программного продукта (программного обеспечения, </w:t>
      </w:r>
      <w:r w:rsidR="00EA0837" w:rsidRPr="007B38CC">
        <w:rPr>
          <w:rFonts w:ascii="Times New Roman" w:eastAsia="Calibri" w:hAnsi="Times New Roman" w:cs="Times New Roman"/>
          <w:sz w:val="26"/>
          <w:szCs w:val="26"/>
        </w:rPr>
        <w:t xml:space="preserve">программного </w:t>
      </w:r>
      <w:r w:rsidR="00FC6B99" w:rsidRPr="007B38CC">
        <w:rPr>
          <w:rFonts w:ascii="Times New Roman" w:eastAsia="Calibri" w:hAnsi="Times New Roman" w:cs="Times New Roman"/>
          <w:sz w:val="26"/>
          <w:szCs w:val="26"/>
        </w:rPr>
        <w:t xml:space="preserve">комплекса, </w:t>
      </w:r>
      <w:proofErr w:type="gramStart"/>
      <w:r w:rsidR="00FC6B99" w:rsidRPr="007B38CC">
        <w:rPr>
          <w:rFonts w:ascii="Times New Roman" w:eastAsia="Calibri" w:hAnsi="Times New Roman" w:cs="Times New Roman"/>
          <w:sz w:val="26"/>
          <w:szCs w:val="26"/>
        </w:rPr>
        <w:t>интернет-версии</w:t>
      </w:r>
      <w:proofErr w:type="gramEnd"/>
      <w:r w:rsidR="00FC6B99" w:rsidRPr="007B38CC">
        <w:rPr>
          <w:rFonts w:ascii="Times New Roman" w:eastAsia="Calibri" w:hAnsi="Times New Roman" w:cs="Times New Roman"/>
          <w:sz w:val="26"/>
          <w:szCs w:val="26"/>
        </w:rPr>
        <w:t xml:space="preserve"> информационной системы)</w:t>
      </w:r>
    </w:p>
    <w:p w:rsidR="00855997" w:rsidRPr="007B38CC" w:rsidRDefault="00855997" w:rsidP="0085599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FC6B99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DF5189F" wp14:editId="0EBE3B6B">
            <wp:extent cx="1438275" cy="485775"/>
            <wp:effectExtent l="0" t="0" r="0" b="9525"/>
            <wp:docPr id="266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B99" w:rsidRPr="007B38CC" w:rsidRDefault="00FC6B99" w:rsidP="00FC6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FC6B99" w:rsidRPr="007B38CC" w:rsidRDefault="00FC6B99" w:rsidP="00FC6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2FA3F6E" wp14:editId="45602458">
            <wp:extent cx="333375" cy="257175"/>
            <wp:effectExtent l="0" t="0" r="0" b="0"/>
            <wp:docPr id="111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</w:t>
      </w:r>
      <w:r w:rsidR="00081361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ммного продукта (программного обеспечения, комплекса, </w:t>
      </w:r>
      <w:proofErr w:type="gramStart"/>
      <w:r w:rsidR="00081361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интернет-версии</w:t>
      </w:r>
      <w:proofErr w:type="gramEnd"/>
      <w:r w:rsidR="00081361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информационной системы);</w:t>
      </w:r>
    </w:p>
    <w:p w:rsidR="00081361" w:rsidRPr="007B38CC" w:rsidRDefault="00FC6B99" w:rsidP="00081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5F2574" wp14:editId="212C92AF">
            <wp:extent cx="295275" cy="257175"/>
            <wp:effectExtent l="0" t="0" r="0" b="0"/>
            <wp:docPr id="576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81361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одного программного продукта (программного обеспечения, комплекса, </w:t>
      </w:r>
      <w:proofErr w:type="gramStart"/>
      <w:r w:rsidR="00081361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интернет-версии</w:t>
      </w:r>
      <w:proofErr w:type="gramEnd"/>
      <w:r w:rsidR="00081361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информационной системы) в год;</w:t>
      </w:r>
    </w:p>
    <w:p w:rsidR="00FC6B99" w:rsidRPr="007B38CC" w:rsidRDefault="00FC6B99" w:rsidP="00FC6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240" w:type="dxa"/>
        <w:tblInd w:w="108" w:type="dxa"/>
        <w:tblLook w:val="04A0" w:firstRow="1" w:lastRow="0" w:firstColumn="1" w:lastColumn="0" w:noHBand="0" w:noVBand="1"/>
      </w:tblPr>
      <w:tblGrid>
        <w:gridCol w:w="3940"/>
        <w:gridCol w:w="5300"/>
      </w:tblGrid>
      <w:tr w:rsidR="00081361" w:rsidRPr="007B38CC" w:rsidTr="002824D4">
        <w:trPr>
          <w:trHeight w:val="7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361" w:rsidRPr="007B38CC" w:rsidRDefault="00081361" w:rsidP="0008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программного продукта (программного обеспечения, </w:t>
            </w:r>
            <w:r w:rsidR="00EA083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программного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комплекса, интернет-версии информационной системы) (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81361" w:rsidRPr="007B38CC" w:rsidRDefault="00081361" w:rsidP="002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361" w:rsidRPr="007B38CC" w:rsidRDefault="00081361" w:rsidP="0008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Цена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одного программного продукта (программного обеспечения,</w:t>
            </w:r>
            <w:r w:rsidR="00EA083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программного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комплекса,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интернет-версии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информационной системы) в год;</w:t>
            </w:r>
          </w:p>
          <w:p w:rsidR="00081361" w:rsidRPr="007B38CC" w:rsidRDefault="00081361" w:rsidP="0008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81361" w:rsidRPr="007B38CC" w:rsidTr="002824D4">
        <w:trPr>
          <w:trHeight w:val="7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61" w:rsidRPr="007B38CC" w:rsidRDefault="00081361" w:rsidP="002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361" w:rsidRPr="007B38CC" w:rsidRDefault="00081361" w:rsidP="002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5700,00</w:t>
            </w:r>
          </w:p>
        </w:tc>
      </w:tr>
    </w:tbl>
    <w:p w:rsidR="00FC6B99" w:rsidRPr="007B38CC" w:rsidRDefault="00FC6B99" w:rsidP="00FC6B9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по доработке (модернизации)</w:t>
      </w:r>
      <w:r w:rsidR="000843BC" w:rsidRPr="007B38CC">
        <w:rPr>
          <w:rFonts w:ascii="Times New Roman" w:eastAsia="Calibri" w:hAnsi="Times New Roman" w:cs="Times New Roman"/>
          <w:sz w:val="26"/>
          <w:szCs w:val="26"/>
        </w:rPr>
        <w:t>, настройке и программированию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программного обеспечения (программного продукта) и программно-аппаратного комплекса определяются: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Здпо = ∑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инф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*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инф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,</w:t>
      </w:r>
      <w:proofErr w:type="gramEnd"/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=1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Q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инф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доработок (модернизации)</w:t>
      </w:r>
      <w:r w:rsidR="000843BC" w:rsidRPr="007B38CC">
        <w:rPr>
          <w:rFonts w:ascii="Times New Roman" w:eastAsia="Calibri" w:hAnsi="Times New Roman" w:cs="Times New Roman"/>
          <w:sz w:val="20"/>
          <w:szCs w:val="20"/>
        </w:rPr>
        <w:t xml:space="preserve">, настроек и программирований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i-го программного обеспечения (программного продукта), программно-аппаратного комплекса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инф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одной доработки (модернизации</w:t>
      </w:r>
      <w:r w:rsidR="000843BC" w:rsidRPr="007B38CC">
        <w:rPr>
          <w:rFonts w:ascii="Times New Roman" w:eastAsia="Calibri" w:hAnsi="Times New Roman" w:cs="Times New Roman"/>
          <w:sz w:val="20"/>
          <w:szCs w:val="20"/>
        </w:rPr>
        <w:t xml:space="preserve">), настройки и программирования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программного обеспечения (программного продукта),  программно-аппаратного комплекса</w:t>
      </w:r>
      <w:r w:rsidR="000843BC"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доработок (модернизации)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F0C" w:rsidRPr="007B38CC">
        <w:rPr>
          <w:rFonts w:ascii="Times New Roman" w:eastAsia="Calibri" w:hAnsi="Times New Roman" w:cs="Times New Roman"/>
          <w:sz w:val="20"/>
          <w:szCs w:val="20"/>
        </w:rPr>
        <w:t>,</w:t>
      </w:r>
      <w:proofErr w:type="gramEnd"/>
      <w:r w:rsidR="00E21F0C" w:rsidRPr="007B38CC">
        <w:rPr>
          <w:rFonts w:ascii="Times New Roman" w:eastAsia="Calibri" w:hAnsi="Times New Roman" w:cs="Times New Roman"/>
          <w:sz w:val="20"/>
          <w:szCs w:val="20"/>
        </w:rPr>
        <w:t xml:space="preserve"> настроек и программирований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-го программного обеспечения (программного продукта), программно-аппаратного комплекса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не более 2 в год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Затраты по доработке (модернизации)</w:t>
      </w:r>
      <w:r w:rsidR="00E21F0C" w:rsidRPr="007B38CC">
        <w:rPr>
          <w:rFonts w:ascii="Times New Roman" w:eastAsia="Calibri" w:hAnsi="Times New Roman" w:cs="Times New Roman"/>
          <w:sz w:val="20"/>
          <w:szCs w:val="20"/>
        </w:rPr>
        <w:t xml:space="preserve">, настройке и программированию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-го программного обеспечения (программного продукта), программно-аппаратного комплекса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в год не более 1 000 000  руб.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мероприятия по обеспечению безопасности информации и аттестации рабочего места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603F840" wp14:editId="21577D54">
            <wp:extent cx="1552575" cy="485775"/>
            <wp:effectExtent l="0" t="0" r="0" b="9525"/>
            <wp:docPr id="475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46FBD55" wp14:editId="3DBF3A19">
            <wp:extent cx="381000" cy="257175"/>
            <wp:effectExtent l="0" t="0" r="0" b="0"/>
            <wp:docPr id="476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рабочих мест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;</w:t>
      </w:r>
      <w:proofErr w:type="gramEnd"/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24B136" wp14:editId="56AF668B">
            <wp:extent cx="333375" cy="257175"/>
            <wp:effectExtent l="0" t="0" r="0" b="0"/>
            <wp:docPr id="477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мероприятия по защите информации и аттестации одного рабочего места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40"/>
        <w:gridCol w:w="5558"/>
      </w:tblGrid>
      <w:tr w:rsidR="00855997" w:rsidRPr="007B38CC" w:rsidTr="00E932DE">
        <w:trPr>
          <w:trHeight w:val="14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(объектов)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E9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Цена мероприятия по защите информации и аттестации одного рабочего места</w:t>
            </w:r>
            <w:r w:rsidR="00E932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855997" w:rsidRPr="007B38CC" w:rsidTr="00E932DE">
        <w:trPr>
          <w:trHeight w:val="53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имеющихся рабочих мест (объектов) для работы с информацией, подлежащей защите в МУ «МФЦ»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150 000,00</w:t>
            </w:r>
          </w:p>
        </w:tc>
      </w:tr>
    </w:tbl>
    <w:p w:rsidR="00855997" w:rsidRPr="007B38CC" w:rsidRDefault="00855997" w:rsidP="00E932DE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выполнение монтажа телефонной линии</w:t>
      </w:r>
      <w:r w:rsidRPr="00E932DE">
        <w:rPr>
          <w:rFonts w:ascii="Times New Roman" w:eastAsia="Calibri" w:hAnsi="Times New Roman" w:cs="Times New Roman"/>
          <w:sz w:val="26"/>
          <w:szCs w:val="26"/>
        </w:rPr>
        <w:t>, в случае если данные работы не предусмотрены договорами поставки (государственными (муниципальными) контрактами).</w:t>
      </w:r>
    </w:p>
    <w:p w:rsidR="00855997" w:rsidRPr="007B38CC" w:rsidRDefault="00855997" w:rsidP="00855997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6"/>
          <w:szCs w:val="26"/>
        </w:rPr>
      </w:pPr>
    </w:p>
    <w:p w:rsidR="00855997" w:rsidRPr="007B38CC" w:rsidRDefault="00855997" w:rsidP="00855997">
      <w:pPr>
        <w:spacing w:after="0"/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 xml:space="preserve">                                    Змтл = ∑ Qi мтл * Pi мтл</w:t>
      </w:r>
      <w:proofErr w:type="gramStart"/>
      <w:r w:rsidRPr="007B38CC">
        <w:rPr>
          <w:rFonts w:ascii="Times New Roman" w:eastAsia="Calibri" w:hAnsi="Times New Roman" w:cs="Times New Roman"/>
        </w:rPr>
        <w:t xml:space="preserve"> ;</w:t>
      </w:r>
      <w:proofErr w:type="gramEnd"/>
    </w:p>
    <w:p w:rsidR="00855997" w:rsidRPr="007B38CC" w:rsidRDefault="00855997" w:rsidP="00855997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i=1</w:t>
      </w:r>
    </w:p>
    <w:p w:rsidR="00855997" w:rsidRPr="007B38CC" w:rsidRDefault="00855997" w:rsidP="00855997">
      <w:pPr>
        <w:rPr>
          <w:rFonts w:ascii="Times New Roman" w:eastAsia="Calibri" w:hAnsi="Times New Roman" w:cs="Times New Roman"/>
        </w:rPr>
      </w:pPr>
      <w:proofErr w:type="gramStart"/>
      <w:r w:rsidRPr="007B38CC">
        <w:rPr>
          <w:rFonts w:ascii="Times New Roman" w:eastAsia="Calibri" w:hAnsi="Times New Roman" w:cs="Times New Roman"/>
        </w:rPr>
        <w:t>Q</w:t>
      </w:r>
      <w:proofErr w:type="gramEnd"/>
      <w:r w:rsidRPr="007B38CC">
        <w:rPr>
          <w:rFonts w:ascii="Times New Roman" w:eastAsia="Calibri" w:hAnsi="Times New Roman" w:cs="Times New Roman"/>
        </w:rPr>
        <w:t xml:space="preserve">мтл - количество услуг по выполнению монтажа телефонной линии </w:t>
      </w:r>
    </w:p>
    <w:p w:rsidR="00855997" w:rsidRPr="007B38CC" w:rsidRDefault="00855997" w:rsidP="00855997">
      <w:pPr>
        <w:rPr>
          <w:rFonts w:ascii="Times New Roman" w:eastAsia="Calibri" w:hAnsi="Times New Roman" w:cs="Times New Roman"/>
        </w:rPr>
      </w:pPr>
      <w:proofErr w:type="gramStart"/>
      <w:r w:rsidRPr="007B38CC">
        <w:rPr>
          <w:rFonts w:ascii="Times New Roman" w:eastAsia="Calibri" w:hAnsi="Times New Roman" w:cs="Times New Roman"/>
        </w:rPr>
        <w:t>P</w:t>
      </w:r>
      <w:proofErr w:type="gramEnd"/>
      <w:r w:rsidRPr="007B38CC">
        <w:rPr>
          <w:rFonts w:ascii="Times New Roman" w:eastAsia="Calibri" w:hAnsi="Times New Roman" w:cs="Times New Roman"/>
        </w:rPr>
        <w:t xml:space="preserve">мтл - цена i-й услуги по выполнению монтажа телефонной линии в год </w:t>
      </w:r>
    </w:p>
    <w:p w:rsidR="00855997" w:rsidRPr="007B38CC" w:rsidRDefault="00855997" w:rsidP="00855997">
      <w:pPr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>Количество услуг по выполнению монтажа телефонной линии не более 5 год</w:t>
      </w:r>
    </w:p>
    <w:p w:rsidR="00855997" w:rsidRPr="007B38CC" w:rsidRDefault="00855997" w:rsidP="0014719E">
      <w:pPr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 xml:space="preserve">Цена i-й услуги по выполнению монтажа телефонной линии определяется  в соответствии со сметным расчетом и справкой о стоимости выполненных работ и затрат, но не более 70 000,00 рублей в год </w:t>
      </w:r>
    </w:p>
    <w:p w:rsidR="0075600B" w:rsidRPr="007B38CC" w:rsidRDefault="0075600B" w:rsidP="00E932DE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услуги по обслуживанию  мини автоматической телефонной</w:t>
      </w:r>
      <w:r w:rsidR="00D308A2" w:rsidRPr="007B38CC">
        <w:rPr>
          <w:rFonts w:ascii="Times New Roman" w:eastAsia="Calibri" w:hAnsi="Times New Roman" w:cs="Times New Roman"/>
          <w:sz w:val="26"/>
          <w:szCs w:val="26"/>
        </w:rPr>
        <w:t xml:space="preserve"> станции (АТС)</w:t>
      </w:r>
    </w:p>
    <w:p w:rsidR="0075600B" w:rsidRPr="007B38CC" w:rsidRDefault="0075600B" w:rsidP="007560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5600B" w:rsidRPr="007B38CC" w:rsidRDefault="0075600B" w:rsidP="007560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Зоб атс = ∑ </w:t>
      </w:r>
      <w:r w:rsidR="00103993" w:rsidRPr="007B38CC">
        <w:rPr>
          <w:rFonts w:ascii="Times New Roman" w:eastAsia="Calibri" w:hAnsi="Times New Roman" w:cs="Times New Roman"/>
          <w:sz w:val="26"/>
          <w:szCs w:val="26"/>
          <w:lang w:val="en-US"/>
        </w:rPr>
        <w:t>Qi</w:t>
      </w:r>
      <w:r w:rsidR="00103993" w:rsidRPr="007B38CC">
        <w:rPr>
          <w:rFonts w:ascii="Times New Roman" w:eastAsia="Calibri" w:hAnsi="Times New Roman" w:cs="Times New Roman"/>
          <w:sz w:val="26"/>
          <w:szCs w:val="26"/>
        </w:rPr>
        <w:t xml:space="preserve">атс* 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3993" w:rsidRPr="007B38CC">
        <w:rPr>
          <w:rFonts w:ascii="Times New Roman" w:eastAsia="Calibri" w:hAnsi="Times New Roman" w:cs="Times New Roman"/>
          <w:sz w:val="26"/>
          <w:szCs w:val="26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6"/>
          <w:szCs w:val="26"/>
        </w:rPr>
        <w:t>об атс * Pi об атс</w:t>
      </w:r>
      <w:proofErr w:type="gramStart"/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,</w:t>
      </w:r>
      <w:proofErr w:type="gramEnd"/>
    </w:p>
    <w:p w:rsidR="0075600B" w:rsidRPr="007B38CC" w:rsidRDefault="0075600B" w:rsidP="007560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i=1</w:t>
      </w:r>
    </w:p>
    <w:p w:rsidR="0075600B" w:rsidRPr="007B38CC" w:rsidRDefault="0075600B" w:rsidP="007560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5600B" w:rsidRPr="007B38CC" w:rsidRDefault="0075600B" w:rsidP="007560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где:</w:t>
      </w:r>
    </w:p>
    <w:p w:rsidR="00103993" w:rsidRPr="007B38CC" w:rsidRDefault="00103993" w:rsidP="007560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атс-количество мини автоматических телефонных станций;</w:t>
      </w:r>
    </w:p>
    <w:p w:rsidR="0075600B" w:rsidRPr="007B38CC" w:rsidRDefault="00103993" w:rsidP="007560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  <w:lang w:val="en-US"/>
        </w:rPr>
        <w:t>N</w:t>
      </w:r>
      <w:r w:rsidR="0075600B" w:rsidRPr="007B38CC">
        <w:rPr>
          <w:rFonts w:ascii="Times New Roman" w:eastAsia="Calibri" w:hAnsi="Times New Roman" w:cs="Times New Roman"/>
          <w:sz w:val="26"/>
          <w:szCs w:val="26"/>
        </w:rPr>
        <w:t xml:space="preserve"> об атс – количество</w:t>
      </w:r>
      <w:r w:rsidR="0014719E" w:rsidRPr="007B38CC">
        <w:rPr>
          <w:rFonts w:ascii="Times New Roman" w:eastAsia="Calibri" w:hAnsi="Times New Roman" w:cs="Times New Roman"/>
          <w:sz w:val="26"/>
          <w:szCs w:val="26"/>
        </w:rPr>
        <w:t xml:space="preserve"> месяцев </w:t>
      </w:r>
      <w:proofErr w:type="gramStart"/>
      <w:r w:rsidR="0014719E" w:rsidRPr="007B38CC">
        <w:rPr>
          <w:rFonts w:ascii="Times New Roman" w:eastAsia="Calibri" w:hAnsi="Times New Roman" w:cs="Times New Roman"/>
          <w:sz w:val="26"/>
          <w:szCs w:val="26"/>
        </w:rPr>
        <w:t xml:space="preserve">обслуживания </w:t>
      </w:r>
      <w:r w:rsidR="0075600B" w:rsidRPr="007B38CC">
        <w:rPr>
          <w:rFonts w:ascii="Times New Roman" w:eastAsia="Calibri" w:hAnsi="Times New Roman" w:cs="Times New Roman"/>
          <w:sz w:val="26"/>
          <w:szCs w:val="26"/>
        </w:rPr>
        <w:t xml:space="preserve"> i</w:t>
      </w:r>
      <w:proofErr w:type="gramEnd"/>
      <w:r w:rsidR="0075600B" w:rsidRPr="007B38CC">
        <w:rPr>
          <w:rFonts w:ascii="Times New Roman" w:eastAsia="Calibri" w:hAnsi="Times New Roman" w:cs="Times New Roman"/>
          <w:sz w:val="26"/>
          <w:szCs w:val="26"/>
        </w:rPr>
        <w:t>-й мини автоматической телефонной станции (АТС)</w:t>
      </w:r>
      <w:r w:rsidR="0014719E" w:rsidRPr="007B38C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5600B" w:rsidRDefault="0075600B" w:rsidP="007560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P</w:t>
      </w:r>
      <w:r w:rsidRPr="007B38CC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613584" w:rsidRPr="007B38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eastAsia="Calibri" w:hAnsi="Times New Roman" w:cs="Times New Roman"/>
          <w:sz w:val="26"/>
          <w:szCs w:val="26"/>
        </w:rPr>
        <w:t>об атс - цена одной услуги по обслуживанию  автоматической телефонной станции (АТС)</w:t>
      </w:r>
      <w:r w:rsidR="00467957" w:rsidRPr="007B38CC">
        <w:rPr>
          <w:rFonts w:ascii="Times New Roman" w:eastAsia="Calibri" w:hAnsi="Times New Roman" w:cs="Times New Roman"/>
          <w:sz w:val="26"/>
          <w:szCs w:val="26"/>
        </w:rPr>
        <w:t xml:space="preserve"> в месяц</w:t>
      </w:r>
      <w:r w:rsidR="0014719E" w:rsidRPr="007B38C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935E7" w:rsidRPr="007B38CC" w:rsidRDefault="00C935E7" w:rsidP="007560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636"/>
        <w:gridCol w:w="3428"/>
        <w:gridCol w:w="3434"/>
      </w:tblGrid>
      <w:tr w:rsidR="00E932DE" w:rsidRPr="007B38CC" w:rsidTr="00DA1111">
        <w:trPr>
          <w:trHeight w:val="768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2DE" w:rsidRPr="007B38CC" w:rsidRDefault="00E932DE" w:rsidP="0010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мини автоматических телефонных станций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2DE" w:rsidRPr="007B38CC" w:rsidRDefault="00E932DE" w:rsidP="00103993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месяцев обслуживания  i-й мини автоматической телефонной станции (АТС)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DE" w:rsidRDefault="00E932DE" w:rsidP="00103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38CC">
              <w:rPr>
                <w:rFonts w:ascii="Times New Roman" w:eastAsia="Calibri" w:hAnsi="Times New Roman" w:cs="Times New Roman"/>
              </w:rPr>
              <w:t xml:space="preserve">Цена одной услуги по обслуживанию автоматической телефонной станции (АТС), </w:t>
            </w:r>
          </w:p>
          <w:p w:rsidR="00E932DE" w:rsidRPr="007B38CC" w:rsidRDefault="00E932DE" w:rsidP="001039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</w:rPr>
              <w:t>в месяц (руб)</w:t>
            </w:r>
          </w:p>
        </w:tc>
      </w:tr>
      <w:tr w:rsidR="00E932DE" w:rsidRPr="007B38CC" w:rsidTr="008F04E2">
        <w:trPr>
          <w:trHeight w:val="768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DE" w:rsidRPr="007B38CC" w:rsidRDefault="00E932DE" w:rsidP="00E9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DE" w:rsidRPr="007B38CC" w:rsidRDefault="00E932DE" w:rsidP="00E932DE">
            <w:pPr>
              <w:jc w:val="center"/>
              <w:rPr>
                <w:lang w:val="en-US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DE" w:rsidRPr="007B38CC" w:rsidRDefault="00E932DE" w:rsidP="001039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18 000,00</w:t>
            </w:r>
          </w:p>
        </w:tc>
      </w:tr>
    </w:tbl>
    <w:p w:rsidR="0014719E" w:rsidRPr="007B38CC" w:rsidRDefault="0014719E" w:rsidP="0010399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7560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  <w:sectPr w:rsidR="00855997" w:rsidRPr="007B38CC" w:rsidSect="003C0FF9">
          <w:headerReference w:type="default" r:id="rId92"/>
          <w:pgSz w:w="11906" w:h="16838" w:code="9"/>
          <w:pgMar w:top="1134" w:right="567" w:bottom="1134" w:left="1701" w:header="709" w:footer="709" w:gutter="0"/>
          <w:cols w:space="720"/>
        </w:sectPr>
      </w:pPr>
    </w:p>
    <w:tbl>
      <w:tblPr>
        <w:tblpPr w:leftFromText="180" w:rightFromText="180" w:bottomFromText="200" w:horzAnchor="page" w:tblpX="676" w:tblpY="-720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2269"/>
        <w:gridCol w:w="1559"/>
        <w:gridCol w:w="1843"/>
        <w:gridCol w:w="1561"/>
        <w:gridCol w:w="1563"/>
        <w:gridCol w:w="1560"/>
        <w:gridCol w:w="1416"/>
        <w:gridCol w:w="1702"/>
        <w:gridCol w:w="1695"/>
      </w:tblGrid>
      <w:tr w:rsidR="00855997" w:rsidRPr="007B38CC" w:rsidTr="009A5C8C">
        <w:trPr>
          <w:trHeight w:val="600"/>
        </w:trPr>
        <w:tc>
          <w:tcPr>
            <w:tcW w:w="675" w:type="dxa"/>
            <w:noWrap/>
            <w:vAlign w:val="bottom"/>
            <w:hideMark/>
          </w:tcPr>
          <w:p w:rsidR="00855997" w:rsidRPr="007B38CC" w:rsidRDefault="00855997" w:rsidP="009A5C8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168" w:type="dxa"/>
            <w:gridSpan w:val="9"/>
            <w:vMerge w:val="restart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 Затраты на приобретение основных средств</w:t>
            </w:r>
          </w:p>
          <w:p w:rsidR="00855997" w:rsidRPr="007B38CC" w:rsidRDefault="00D33641" w:rsidP="009A5C8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З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рст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i 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ос предел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ос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 ,</m:t>
                </m:r>
              </m:oMath>
            </m:oMathPara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855997" w:rsidRPr="007B38CC" w:rsidRDefault="00D33641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ос предел</m:t>
                  </m:r>
                </m:sub>
              </m:sSub>
            </m:oMath>
            <w:r w:rsidR="00855997" w:rsidRPr="007B38CC">
              <w:rPr>
                <w:rFonts w:ascii="Times New Roman" w:hAnsi="Times New Roman" w:cs="Times New Roman"/>
                <w:sz w:val="20"/>
                <w:szCs w:val="20"/>
              </w:rPr>
              <w:t>- количество основных средств по i-й должности, в соответствии с нормативами муниципальных органов;</w:t>
            </w:r>
          </w:p>
          <w:p w:rsidR="00855997" w:rsidRPr="007B38CC" w:rsidRDefault="00D33641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ос</m:t>
                  </m:r>
                </m:sub>
              </m:sSub>
            </m:oMath>
            <w:r w:rsidR="00855997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- цена приобретения за единицу основного средства по i-й должности в соответствии с нормативами муниципальных органов.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5997" w:rsidRPr="007B38CC" w:rsidTr="009A5C8C">
        <w:trPr>
          <w:trHeight w:val="672"/>
        </w:trPr>
        <w:tc>
          <w:tcPr>
            <w:tcW w:w="675" w:type="dxa"/>
            <w:noWrap/>
            <w:vAlign w:val="bottom"/>
            <w:hideMark/>
          </w:tcPr>
          <w:p w:rsidR="00855997" w:rsidRPr="007B38CC" w:rsidRDefault="00855997" w:rsidP="009A5C8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168" w:type="dxa"/>
            <w:gridSpan w:val="9"/>
            <w:vMerge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5997" w:rsidRPr="007B38CC" w:rsidTr="009A5C8C">
        <w:trPr>
          <w:trHeight w:val="111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Норматив на одного служащего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эксплуатации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по организации оказания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Административно-хозяйственная часть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информационных технологий и безопасности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ед.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товара, не более </w:t>
            </w:r>
          </w:p>
        </w:tc>
      </w:tr>
      <w:tr w:rsidR="00855997" w:rsidRPr="007B38CC" w:rsidTr="00977CFA">
        <w:trPr>
          <w:trHeight w:val="13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997" w:rsidRPr="007B38CC" w:rsidTr="00977CFA">
        <w:trPr>
          <w:trHeight w:val="10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Веб-конференция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2 500 000,00р.</w:t>
            </w:r>
          </w:p>
        </w:tc>
      </w:tr>
      <w:tr w:rsidR="00855997" w:rsidRPr="007B38CC" w:rsidTr="00977CFA">
        <w:trPr>
          <w:trHeight w:val="27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600 000,00р.</w:t>
            </w:r>
          </w:p>
        </w:tc>
      </w:tr>
      <w:tr w:rsidR="00855997" w:rsidRPr="007B38CC" w:rsidTr="00977CFA">
        <w:trPr>
          <w:trHeight w:val="9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84 900,00р.</w:t>
            </w:r>
          </w:p>
        </w:tc>
      </w:tr>
      <w:tr w:rsidR="00855997" w:rsidRPr="007B38CC" w:rsidTr="00977CFA">
        <w:trPr>
          <w:trHeight w:val="47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Цветной лазерный принтер /МФУ, формата А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36 000,00р.</w:t>
            </w:r>
          </w:p>
        </w:tc>
      </w:tr>
      <w:tr w:rsidR="00855997" w:rsidRPr="007B38CC" w:rsidTr="009A5C8C">
        <w:trPr>
          <w:trHeight w:val="109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Копировальный аппарат/МФУ/плоттер (форматы А0-А3, монохромные, цветные)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299 000,00р.</w:t>
            </w:r>
          </w:p>
        </w:tc>
      </w:tr>
      <w:tr w:rsidR="00855997" w:rsidRPr="007B38CC" w:rsidTr="00977CFA">
        <w:trPr>
          <w:trHeight w:val="7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Маршрутизатор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70 000,00р.</w:t>
            </w:r>
          </w:p>
        </w:tc>
      </w:tr>
      <w:tr w:rsidR="00855997" w:rsidRPr="007B38CC" w:rsidTr="009A5C8C">
        <w:trPr>
          <w:trHeight w:val="33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электронной очереди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1 045 000,00р.</w:t>
            </w:r>
          </w:p>
        </w:tc>
      </w:tr>
      <w:tr w:rsidR="00855997" w:rsidRPr="007B38CC" w:rsidTr="009A5C8C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Терминал электронной очереди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350 000,00р.</w:t>
            </w:r>
          </w:p>
        </w:tc>
      </w:tr>
      <w:tr w:rsidR="00855997" w:rsidRPr="007B38CC" w:rsidTr="009A5C8C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Переговорное устройство громкой 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150 000,00р.</w:t>
            </w:r>
          </w:p>
        </w:tc>
      </w:tr>
      <w:tr w:rsidR="00855997" w:rsidRPr="007B38CC" w:rsidTr="00977CFA">
        <w:trPr>
          <w:trHeight w:val="27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49 000,00р.</w:t>
            </w:r>
          </w:p>
        </w:tc>
      </w:tr>
      <w:tr w:rsidR="00855997" w:rsidRPr="007B38CC" w:rsidTr="00977CFA">
        <w:trPr>
          <w:trHeight w:val="12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Планшетный компьютер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564D33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 на учреждение</w:t>
            </w:r>
            <w:r w:rsidR="0085599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29 900,00р.</w:t>
            </w:r>
          </w:p>
        </w:tc>
      </w:tr>
      <w:tr w:rsidR="00855997" w:rsidRPr="007B38CC" w:rsidTr="009A5C8C">
        <w:trPr>
          <w:trHeight w:val="77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Аппаратный комплекс оценки качества услу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г(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пульт оценки качества) сенсорный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172 000,00р.</w:t>
            </w:r>
          </w:p>
        </w:tc>
      </w:tr>
      <w:tr w:rsidR="00855997" w:rsidRPr="007B38CC" w:rsidTr="009A5C8C">
        <w:trPr>
          <w:trHeight w:val="9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(Аппаратный комплекс оценки качества услуг) 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88 000,00р.</w:t>
            </w:r>
          </w:p>
        </w:tc>
      </w:tr>
      <w:tr w:rsidR="00855997" w:rsidRPr="007B38CC" w:rsidTr="009A5C8C">
        <w:trPr>
          <w:trHeight w:val="30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Файловый сервер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99 000,00р.</w:t>
            </w:r>
          </w:p>
        </w:tc>
      </w:tr>
      <w:tr w:rsidR="00855997" w:rsidRPr="007B38CC" w:rsidTr="009A5C8C">
        <w:trPr>
          <w:trHeight w:val="25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7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80 000,00р.</w:t>
            </w:r>
          </w:p>
        </w:tc>
      </w:tr>
      <w:tr w:rsidR="00855997" w:rsidRPr="007B38CC" w:rsidTr="009A5C8C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5-ти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9 000,00р.</w:t>
            </w:r>
          </w:p>
        </w:tc>
      </w:tr>
      <w:tr w:rsidR="00855997" w:rsidRPr="007B38CC" w:rsidTr="009A5C8C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5-ти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рабочее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4 000,00р.</w:t>
            </w:r>
          </w:p>
        </w:tc>
      </w:tr>
      <w:tr w:rsidR="00855997" w:rsidRPr="007B38CC" w:rsidTr="009A5C8C">
        <w:trPr>
          <w:trHeight w:val="36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накопитель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330 000,00р.</w:t>
            </w:r>
          </w:p>
        </w:tc>
      </w:tr>
      <w:tr w:rsidR="00855997" w:rsidRPr="007B38CC" w:rsidTr="009A5C8C">
        <w:trPr>
          <w:trHeight w:val="46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33 000,00р.</w:t>
            </w:r>
          </w:p>
        </w:tc>
      </w:tr>
      <w:tr w:rsidR="00855997" w:rsidRPr="007B38CC" w:rsidTr="009A5C8C">
        <w:trPr>
          <w:trHeight w:val="55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АТС - Автоматическая телефонная станция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110 000,00р.</w:t>
            </w:r>
          </w:p>
        </w:tc>
      </w:tr>
      <w:tr w:rsidR="00855997" w:rsidRPr="007B38CC" w:rsidTr="009A5C8C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для сервера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140 000,00р.</w:t>
            </w:r>
          </w:p>
        </w:tc>
      </w:tr>
      <w:tr w:rsidR="00855997" w:rsidRPr="007B38CC" w:rsidTr="009A5C8C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бесперебойного питания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рабочее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10 000,00р.</w:t>
            </w:r>
          </w:p>
        </w:tc>
      </w:tr>
      <w:tr w:rsidR="00855997" w:rsidRPr="007B38CC" w:rsidTr="009A5C8C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Сканер для считывания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штрих-кодов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25 000,00р.</w:t>
            </w:r>
          </w:p>
        </w:tc>
      </w:tr>
      <w:tr w:rsidR="00855997" w:rsidRPr="007B38CC" w:rsidTr="0061339E">
        <w:trPr>
          <w:trHeight w:val="36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 камера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46 000,00р.</w:t>
            </w:r>
          </w:p>
        </w:tc>
      </w:tr>
      <w:tr w:rsidR="0061339E" w:rsidRPr="007B38CC" w:rsidTr="0061339E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39E" w:rsidRPr="007B38CC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E" w:rsidRPr="007B38CC" w:rsidRDefault="0061339E" w:rsidP="0061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Модем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USB 4G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E" w:rsidRPr="007B38CC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61339E" w:rsidRPr="007B38CC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E" w:rsidRPr="007B38CC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E" w:rsidRPr="007B38CC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E" w:rsidRPr="007B38CC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E" w:rsidRPr="007B38CC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E" w:rsidRPr="007B38CC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39E" w:rsidRPr="007B38CC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на учреждение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E" w:rsidRPr="007B38CC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2 000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,00р.</w:t>
            </w:r>
          </w:p>
        </w:tc>
      </w:tr>
      <w:tr w:rsidR="008715B6" w:rsidRPr="007B38CC" w:rsidTr="00977CFA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41A" w:rsidRPr="007B38CC" w:rsidRDefault="008715B6" w:rsidP="009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1A" w:rsidRPr="007B38CC" w:rsidRDefault="0085241A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Точка доступа Wi-Fi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FA" w:rsidRPr="007B38CC" w:rsidRDefault="008715B6" w:rsidP="009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     </w:t>
            </w:r>
          </w:p>
          <w:p w:rsidR="0085241A" w:rsidRPr="007B38CC" w:rsidRDefault="008715B6" w:rsidP="009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3-х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A" w:rsidRPr="007B38CC" w:rsidRDefault="0085241A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A" w:rsidRPr="007B38CC" w:rsidRDefault="0085241A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A" w:rsidRPr="007B38CC" w:rsidRDefault="0085241A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A" w:rsidRPr="007B38CC" w:rsidRDefault="0085241A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A" w:rsidRPr="007B38CC" w:rsidRDefault="0085241A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41A" w:rsidRPr="007B38CC" w:rsidRDefault="008715B6" w:rsidP="009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1на учреждение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A" w:rsidRPr="007B38CC" w:rsidRDefault="008715B6" w:rsidP="009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15 000,00р.</w:t>
            </w:r>
          </w:p>
        </w:tc>
      </w:tr>
      <w:tr w:rsidR="008715B6" w:rsidRPr="007B38CC" w:rsidTr="008715B6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15B6" w:rsidRPr="007B38CC" w:rsidRDefault="008715B6" w:rsidP="009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B6" w:rsidRPr="007B38CC" w:rsidRDefault="008715B6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сетевой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6" w:rsidRPr="007B38CC" w:rsidRDefault="008715B6" w:rsidP="009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менее              3-х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6" w:rsidRPr="007B38CC" w:rsidRDefault="008715B6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6" w:rsidRPr="007B38CC" w:rsidRDefault="008715B6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6" w:rsidRPr="007B38CC" w:rsidRDefault="008715B6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6" w:rsidRPr="007B38CC" w:rsidRDefault="008715B6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6" w:rsidRPr="007B38CC" w:rsidRDefault="008715B6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5B6" w:rsidRPr="007B38CC" w:rsidRDefault="008715B6" w:rsidP="009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 на учреждение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6" w:rsidRPr="007B38CC" w:rsidRDefault="008715B6" w:rsidP="009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15 000,00р.</w:t>
            </w:r>
          </w:p>
        </w:tc>
      </w:tr>
    </w:tbl>
    <w:p w:rsidR="00855997" w:rsidRPr="007B38CC" w:rsidRDefault="00855997" w:rsidP="008559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855997" w:rsidRPr="007B38CC" w:rsidSect="005637B4">
          <w:headerReference w:type="default" r:id="rId93"/>
          <w:pgSz w:w="16838" w:h="11906" w:orient="landscape" w:code="9"/>
          <w:pgMar w:top="1701" w:right="1134" w:bottom="567" w:left="1134" w:header="709" w:footer="709" w:gutter="0"/>
          <w:cols w:space="720"/>
        </w:sectPr>
      </w:pPr>
    </w:p>
    <w:tbl>
      <w:tblPr>
        <w:tblW w:w="9781" w:type="dxa"/>
        <w:tblInd w:w="21" w:type="dxa"/>
        <w:tblLook w:val="04A0" w:firstRow="1" w:lastRow="0" w:firstColumn="1" w:lastColumn="0" w:noHBand="0" w:noVBand="1"/>
      </w:tblPr>
      <w:tblGrid>
        <w:gridCol w:w="480"/>
        <w:gridCol w:w="3880"/>
        <w:gridCol w:w="2440"/>
        <w:gridCol w:w="2981"/>
      </w:tblGrid>
      <w:tr w:rsidR="00855997" w:rsidRPr="007B38CC" w:rsidTr="009A5C8C">
        <w:trPr>
          <w:trHeight w:val="1134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997" w:rsidRPr="007B38CC" w:rsidRDefault="00855997" w:rsidP="009A5C8C">
            <w:pPr>
              <w:pStyle w:val="a3"/>
              <w:spacing w:after="0" w:line="240" w:lineRule="auto"/>
              <w:ind w:left="39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 Затраты на приобретение материальных запасов</w:t>
            </w:r>
          </w:p>
          <w:p w:rsidR="00855997" w:rsidRPr="007B38CC" w:rsidRDefault="00855997" w:rsidP="009A5C8C">
            <w:pPr>
              <w:pStyle w:val="a3"/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 Затраты на приобретение расходных материалов для принтеров, многофункциональных устройств, копировальных аппаратов и оргтехники</w:t>
            </w:r>
          </w:p>
          <w:p w:rsidR="00855997" w:rsidRPr="007B38CC" w:rsidRDefault="00D33641" w:rsidP="009A5C8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З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рст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 мат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предел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мат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 ,</m:t>
                </m:r>
              </m:oMath>
            </m:oMathPara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855997" w:rsidRPr="007B38CC" w:rsidRDefault="00D33641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oMath>
            <w:r w:rsidR="00855997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материальных запасов по i-й должности, в соответствии с нормативами муниципальных органов;</w:t>
            </w:r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мат</m:t>
                  </m:r>
                </m:sub>
              </m:sSub>
            </m:oMath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- цена приобретения за единицу материальных запасов по i-й должности в соответствии с нормативами муниципальных органов.</w:t>
            </w:r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расчёта единица (или комплект) на 1 ед. техники в год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997" w:rsidRPr="007B38CC" w:rsidTr="00A03E6B">
        <w:trPr>
          <w:trHeight w:val="7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 не более (руб)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9 000,00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Оперативная память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6 000,00</w:t>
            </w:r>
          </w:p>
        </w:tc>
      </w:tr>
      <w:tr w:rsidR="00145970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970" w:rsidRPr="007B38CC" w:rsidRDefault="00145970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970" w:rsidRPr="007B38CC" w:rsidRDefault="0014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привод оптических дисков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970" w:rsidRPr="007B38CC" w:rsidRDefault="0014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970" w:rsidRPr="007B38CC" w:rsidRDefault="0014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1 900,00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4B340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4B3403" w:rsidRDefault="00A03E6B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Адаптер сетевой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4B340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4B340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Видеокарта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6 000,00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Термопаста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3 500,00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USB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витая пара (бухта 305м)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учреждение)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5 900,00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"Мышь"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900,00</w:t>
            </w:r>
          </w:p>
        </w:tc>
      </w:tr>
      <w:tr w:rsidR="00855997" w:rsidRPr="007B38CC" w:rsidTr="00C935E7">
        <w:trPr>
          <w:trHeight w:val="25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Внешний накопитель HDD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на ОИТиБ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7 900,00</w:t>
            </w:r>
          </w:p>
        </w:tc>
      </w:tr>
      <w:tr w:rsidR="00855997" w:rsidRPr="007B38CC" w:rsidTr="00C935E7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Внешний накопитель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Flesh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сетевой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на ОИТиБ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145970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9 000 </w:t>
            </w:r>
            <w:r w:rsidR="00855997"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VGA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4B340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4B3403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Коннектор rj-45 (упаковка 100 шт.)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4B340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4B3403" w:rsidRDefault="00A03E6B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  <w:r w:rsidR="00855997" w:rsidRPr="004B3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4B340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4B3403" w:rsidRDefault="00A03E6B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855997"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озетка</w:t>
            </w: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сетевая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4B340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4B3403" w:rsidRDefault="00A03E6B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  <w:r w:rsidR="00855997" w:rsidRPr="004B3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4B340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4B3403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DVD</w:t>
            </w:r>
            <w:r w:rsidR="00A03E6B"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50 штук)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4B340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на ОИТиБ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4B3403" w:rsidRDefault="00A03E6B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="00855997" w:rsidRPr="004B3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</w:tr>
      <w:tr w:rsidR="00855997" w:rsidRPr="007B38CC" w:rsidTr="00145970">
        <w:trPr>
          <w:trHeight w:val="42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4B340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4B3403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Жесткий диск для компьютера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4B3403" w:rsidRDefault="00A03E6B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855997"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ОИТиБ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4B340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8 000,00</w:t>
            </w:r>
          </w:p>
        </w:tc>
      </w:tr>
      <w:tr w:rsidR="00145970" w:rsidRPr="007B38CC" w:rsidTr="00C935E7">
        <w:trPr>
          <w:trHeight w:val="2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970" w:rsidRPr="004B3403" w:rsidRDefault="00145970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970" w:rsidRPr="004B3403" w:rsidRDefault="0014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Встроенный привод оптических дисков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970" w:rsidRPr="004B3403" w:rsidRDefault="0014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970" w:rsidRPr="004B3403" w:rsidRDefault="0014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2 500,00</w:t>
            </w:r>
          </w:p>
        </w:tc>
      </w:tr>
      <w:tr w:rsidR="00A732A7" w:rsidRPr="007B38CC" w:rsidTr="00145970">
        <w:trPr>
          <w:trHeight w:val="3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2A7" w:rsidRPr="004B3403" w:rsidRDefault="00A732A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2A7" w:rsidRPr="004B3403" w:rsidRDefault="00A7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для мини автоматической телефонной станции (АТС)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2A7" w:rsidRPr="004B3403" w:rsidRDefault="00EC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732A7"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ОИТ и</w:t>
            </w:r>
            <w:proofErr w:type="gramStart"/>
            <w:r w:rsidR="00A732A7"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2A7" w:rsidRPr="004B3403" w:rsidRDefault="00EC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31 390</w:t>
            </w:r>
            <w:r w:rsidR="00A732A7" w:rsidRPr="004B3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C655FE" w:rsidRPr="007B38CC" w:rsidTr="00145970">
        <w:trPr>
          <w:trHeight w:val="3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5FE" w:rsidRPr="004B3403" w:rsidRDefault="00C655FE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5FE" w:rsidRPr="004B3403" w:rsidRDefault="00C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Термопринтер для терминала электронной очереди.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5FE" w:rsidRPr="004B3403" w:rsidRDefault="00C6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 xml:space="preserve">5 на </w:t>
            </w: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ОИТ и</w:t>
            </w:r>
            <w:proofErr w:type="gramStart"/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5FE" w:rsidRPr="004B3403" w:rsidRDefault="00C6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18 650,00р.</w:t>
            </w:r>
          </w:p>
        </w:tc>
      </w:tr>
      <w:tr w:rsidR="00A03E6B" w:rsidRPr="007B38CC" w:rsidTr="00145970">
        <w:trPr>
          <w:trHeight w:val="3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E6B" w:rsidRPr="004B3403" w:rsidRDefault="00A03E6B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6B" w:rsidRPr="004B3403" w:rsidRDefault="00A03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Процессор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6B" w:rsidRPr="004B3403" w:rsidRDefault="00A0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1 (на рабочее место)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6B" w:rsidRPr="004B3403" w:rsidRDefault="00A0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</w:tr>
    </w:tbl>
    <w:p w:rsidR="00855997" w:rsidRPr="007B38CC" w:rsidRDefault="00855997" w:rsidP="00855997">
      <w:pPr>
        <w:spacing w:after="0"/>
        <w:rPr>
          <w:rFonts w:ascii="Calibri" w:eastAsia="Calibri" w:hAnsi="Calibri" w:cs="Times New Roman"/>
        </w:rPr>
        <w:sectPr w:rsidR="00855997" w:rsidRPr="007B38CC" w:rsidSect="00644CA5">
          <w:pgSz w:w="11906" w:h="16838" w:code="9"/>
          <w:pgMar w:top="1134" w:right="567" w:bottom="1134" w:left="1701" w:header="709" w:footer="709" w:gutter="0"/>
          <w:cols w:space="720"/>
        </w:sectPr>
      </w:pPr>
    </w:p>
    <w:tbl>
      <w:tblPr>
        <w:tblpPr w:leftFromText="180" w:rightFromText="180" w:bottomFromText="200" w:horzAnchor="margin" w:tblpX="-396" w:tblpY="1065"/>
        <w:tblW w:w="157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276"/>
        <w:gridCol w:w="1276"/>
        <w:gridCol w:w="1134"/>
        <w:gridCol w:w="1134"/>
        <w:gridCol w:w="1134"/>
        <w:gridCol w:w="1134"/>
        <w:gridCol w:w="1134"/>
        <w:gridCol w:w="1275"/>
        <w:gridCol w:w="1560"/>
      </w:tblGrid>
      <w:tr w:rsidR="00855997" w:rsidRPr="007B38CC" w:rsidTr="009A5C8C">
        <w:trPr>
          <w:trHeight w:val="79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Картридж чёрно-белый лазерный принтер /МФУ, формата А</w:t>
            </w:r>
            <w:proofErr w:type="gramStart"/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Картридж чёрно-белый лазерный принтер /МФУ, формата А3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Картридж цветной лазерный принтер /МФУ, формата А</w:t>
            </w:r>
            <w:proofErr w:type="gramStart"/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Картридж цветной лазерный принтер /МФУ, формата А3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Барабан (Драм-юнит)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Фьюзер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Контейнер отработанного тонера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Ролик подачи/ захвата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Вал</w:t>
            </w:r>
          </w:p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резиновый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Вал</w:t>
            </w:r>
          </w:p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тефлоновый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Тормозная площадка</w:t>
            </w:r>
          </w:p>
        </w:tc>
      </w:tr>
      <w:tr w:rsidR="00855997" w:rsidRPr="007B38CC" w:rsidTr="009A5C8C">
        <w:trPr>
          <w:trHeight w:val="25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Цена за ед. товара, не более (руб)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9C1152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3 700,00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3 700,00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700,00</w:t>
            </w:r>
          </w:p>
        </w:tc>
      </w:tr>
      <w:tr w:rsidR="00855997" w:rsidRPr="007B38CC" w:rsidTr="009A5C8C">
        <w:trPr>
          <w:trHeight w:val="67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единиц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 на 1 ед. техники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 на 1 ед. техники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 комплекта на 1 ед. техники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 комплекта на 1 ед. техники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 на ед. техники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 на ед. техники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 на ед. техники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 на 1 ед. техники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 на 1 ед.</w:t>
            </w:r>
          </w:p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техники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 на 1 ед.</w:t>
            </w:r>
          </w:p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техники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на 1 </w:t>
            </w:r>
          </w:p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ед. техники</w:t>
            </w:r>
          </w:p>
        </w:tc>
      </w:tr>
    </w:tbl>
    <w:p w:rsidR="00855997" w:rsidRPr="007B38CC" w:rsidRDefault="00855997" w:rsidP="00855997">
      <w:pPr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20"/>
          <w:szCs w:val="20"/>
        </w:rPr>
        <w:t>из расчета единица (или комплект) на 1 ед. техники в год</w:t>
      </w:r>
    </w:p>
    <w:p w:rsidR="00855997" w:rsidRPr="007B38CC" w:rsidRDefault="00855997" w:rsidP="00855997">
      <w:pPr>
        <w:rPr>
          <w:rFonts w:ascii="Calibri" w:eastAsia="Calibri" w:hAnsi="Calibri" w:cs="Times New Roman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855997" w:rsidRPr="007B38CC" w:rsidSect="003C0FF9">
          <w:pgSz w:w="16838" w:h="11906" w:orient="landscape" w:code="9"/>
          <w:pgMar w:top="567" w:right="1134" w:bottom="1701" w:left="1134" w:header="709" w:footer="709" w:gutter="0"/>
          <w:cols w:space="720"/>
        </w:sectPr>
      </w:pPr>
    </w:p>
    <w:p w:rsidR="00855997" w:rsidRPr="007B38CC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7B38CC">
        <w:rPr>
          <w:rFonts w:ascii="Times New Roman" w:eastAsia="Calibri" w:hAnsi="Times New Roman" w:cs="Times New Roman"/>
          <w:sz w:val="26"/>
          <w:szCs w:val="26"/>
        </w:rPr>
        <w:t>. Прочие затраты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1. Затраты на услуги связи, не отнесенные к затратам на услуги связи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в рамках затрат на информационно-коммуникационные технологии в том числе: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1.1. Затраты по оказанию услуг по приему, обработке, пересылке, доставке (вручению) всех видов внутренних и международных почтовых отправлений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FDBAFD" wp14:editId="1DFB433F">
            <wp:extent cx="1266825" cy="485775"/>
            <wp:effectExtent l="0" t="0" r="0" b="9525"/>
            <wp:docPr id="478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B4F785D" wp14:editId="42C975A1">
            <wp:extent cx="295275" cy="257175"/>
            <wp:effectExtent l="0" t="0" r="0" b="0"/>
            <wp:docPr id="479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планируемое количество почтовых отправлений в год;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5B28644" wp14:editId="6CD5C44E">
            <wp:extent cx="257175" cy="257175"/>
            <wp:effectExtent l="0" t="0" r="0" b="0"/>
            <wp:docPr id="480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1-го почтового отправления.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37"/>
        <w:gridCol w:w="4702"/>
      </w:tblGrid>
      <w:tr w:rsidR="00855997" w:rsidRPr="007B38CC" w:rsidTr="009A5C8C">
        <w:trPr>
          <w:trHeight w:val="54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почтовых отправлений в год 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почтового отправления                          (руб.)</w:t>
            </w:r>
          </w:p>
        </w:tc>
      </w:tr>
      <w:tr w:rsidR="00855997" w:rsidRPr="007B38CC" w:rsidTr="009A5C8C">
        <w:trPr>
          <w:trHeight w:val="330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 10 000,00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</w:tbl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7B38CC"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</w:p>
    <w:p w:rsidR="00855997" w:rsidRDefault="00855997" w:rsidP="00855997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1.2. Затраты на абонирование ячейки абонементного почтового шкафа</w:t>
      </w:r>
    </w:p>
    <w:p w:rsidR="00A90F1C" w:rsidRPr="007B38CC" w:rsidRDefault="00A90F1C" w:rsidP="00855997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D33641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яч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яч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iяч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,×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N</m:t>
          </m:r>
        </m:oMath>
      </m:oMathPara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яч –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ячеек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Р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яч – </w:t>
      </w:r>
      <w:r w:rsidRPr="007B38CC">
        <w:rPr>
          <w:rFonts w:ascii="Times New Roman" w:eastAsia="Calibri" w:hAnsi="Times New Roman" w:cs="Times New Roman"/>
          <w:sz w:val="20"/>
          <w:szCs w:val="20"/>
        </w:rPr>
        <w:t>цена за  пользование одной ячейкой в месяц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N –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количество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месяцев пользования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119"/>
        <w:gridCol w:w="3969"/>
        <w:gridCol w:w="2410"/>
      </w:tblGrid>
      <w:tr w:rsidR="00855997" w:rsidRPr="007B38CC" w:rsidTr="009A5C8C">
        <w:trPr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ячеек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за пользование одной ячейкой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пользования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855997" w:rsidRPr="007B38CC" w:rsidTr="009A5C8C">
        <w:trPr>
          <w:trHeight w:val="2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A732A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640</w:t>
            </w:r>
            <w:r w:rsidR="0085599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A90F1C" w:rsidRPr="004B3403" w:rsidRDefault="00A90F1C" w:rsidP="00A90F1C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1.3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4B3403">
        <w:rPr>
          <w:rFonts w:ascii="Times New Roman" w:eastAsia="Calibri" w:hAnsi="Times New Roman" w:cs="Times New Roman"/>
          <w:sz w:val="26"/>
          <w:szCs w:val="26"/>
        </w:rPr>
        <w:t xml:space="preserve">Затраты на приобретение </w:t>
      </w:r>
      <w:r w:rsidR="00F7159C" w:rsidRPr="004B3403">
        <w:rPr>
          <w:rFonts w:ascii="Times New Roman" w:eastAsia="Calibri" w:hAnsi="Times New Roman" w:cs="Times New Roman"/>
          <w:sz w:val="26"/>
          <w:szCs w:val="26"/>
        </w:rPr>
        <w:t xml:space="preserve">почтовых </w:t>
      </w:r>
      <w:r w:rsidRPr="004B3403">
        <w:rPr>
          <w:rFonts w:ascii="Times New Roman" w:eastAsia="Calibri" w:hAnsi="Times New Roman" w:cs="Times New Roman"/>
          <w:sz w:val="26"/>
          <w:szCs w:val="26"/>
        </w:rPr>
        <w:t>марок</w:t>
      </w:r>
    </w:p>
    <w:p w:rsidR="00F7159C" w:rsidRPr="004B3403" w:rsidRDefault="00D33641" w:rsidP="00F7159C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марк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марк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прод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F7159C" w:rsidRPr="004B3403" w:rsidRDefault="00F7159C" w:rsidP="005416B7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F7159C" w:rsidRPr="004B3403" w:rsidRDefault="00F7159C" w:rsidP="00F715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4B3403">
        <w:rPr>
          <w:rFonts w:ascii="Times New Roman" w:eastAsiaTheme="minorEastAsia" w:hAnsi="Times New Roman" w:cs="Times New Roman"/>
        </w:rPr>
        <w:t>где:</w:t>
      </w:r>
    </w:p>
    <w:p w:rsidR="00F7159C" w:rsidRPr="004B3403" w:rsidRDefault="00F7159C" w:rsidP="00F715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B3403">
        <w:rPr>
          <w:rFonts w:ascii="Times New Roman" w:hAnsi="Times New Roman" w:cs="Times New Roman"/>
        </w:rPr>
        <w:t>Q</w:t>
      </w:r>
      <w:r w:rsidRPr="004B3403">
        <w:rPr>
          <w:rFonts w:ascii="Times New Roman" w:hAnsi="Times New Roman" w:cs="Times New Roman"/>
          <w:vertAlign w:val="subscript"/>
          <w:lang w:val="en-US"/>
        </w:rPr>
        <w:t>i</w:t>
      </w:r>
      <w:r w:rsidRPr="004B3403">
        <w:rPr>
          <w:rFonts w:ascii="Times New Roman" w:hAnsi="Times New Roman" w:cs="Times New Roman"/>
          <w:vertAlign w:val="subscript"/>
        </w:rPr>
        <w:t xml:space="preserve"> марк</w:t>
      </w:r>
      <w:r w:rsidRPr="004B3403">
        <w:rPr>
          <w:rFonts w:ascii="Times New Roman" w:hAnsi="Times New Roman" w:cs="Times New Roman"/>
        </w:rPr>
        <w:t xml:space="preserve"> – </w:t>
      </w:r>
      <w:r w:rsidRPr="004B3403">
        <w:rPr>
          <w:rFonts w:ascii="Times New Roman" w:eastAsia="Times New Roman" w:hAnsi="Times New Roman" w:cs="Times New Roman"/>
          <w:lang w:eastAsia="ru-RU"/>
        </w:rPr>
        <w:t>количество почтовых марок  в год</w:t>
      </w:r>
      <w:r w:rsidRPr="004B3403">
        <w:rPr>
          <w:rFonts w:ascii="Times New Roman" w:hAnsi="Times New Roman" w:cs="Times New Roman"/>
        </w:rPr>
        <w:t>;</w:t>
      </w:r>
    </w:p>
    <w:p w:rsidR="00F7159C" w:rsidRPr="004B3403" w:rsidRDefault="00F7159C" w:rsidP="00F715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3403">
        <w:rPr>
          <w:rFonts w:ascii="Times New Roman" w:hAnsi="Times New Roman" w:cs="Times New Roman"/>
        </w:rPr>
        <w:t>P</w:t>
      </w:r>
      <w:r w:rsidRPr="004B3403">
        <w:rPr>
          <w:rFonts w:ascii="Times New Roman" w:hAnsi="Times New Roman" w:cs="Times New Roman"/>
          <w:vertAlign w:val="subscript"/>
          <w:lang w:val="en-US"/>
        </w:rPr>
        <w:t>i</w:t>
      </w:r>
      <w:r w:rsidRPr="004B3403">
        <w:rPr>
          <w:rFonts w:ascii="Times New Roman" w:hAnsi="Times New Roman" w:cs="Times New Roman"/>
          <w:vertAlign w:val="subscript"/>
        </w:rPr>
        <w:t xml:space="preserve"> прод</w:t>
      </w:r>
      <w:r w:rsidRPr="004B3403">
        <w:rPr>
          <w:rFonts w:ascii="Times New Roman" w:hAnsi="Times New Roman" w:cs="Times New Roman"/>
        </w:rPr>
        <w:t xml:space="preserve"> – </w:t>
      </w:r>
      <w:r w:rsidRPr="004B3403">
        <w:rPr>
          <w:rFonts w:ascii="Times New Roman" w:eastAsia="Times New Roman" w:hAnsi="Times New Roman" w:cs="Times New Roman"/>
          <w:lang w:eastAsia="ru-RU"/>
        </w:rPr>
        <w:t>цена одной почтовой марки</w:t>
      </w:r>
    </w:p>
    <w:p w:rsidR="00F7159C" w:rsidRPr="004B3403" w:rsidRDefault="00F7159C" w:rsidP="00F7159C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7088" w:type="dxa"/>
        <w:tblInd w:w="108" w:type="dxa"/>
        <w:tblLook w:val="04A0" w:firstRow="1" w:lastRow="0" w:firstColumn="1" w:lastColumn="0" w:noHBand="0" w:noVBand="1"/>
      </w:tblPr>
      <w:tblGrid>
        <w:gridCol w:w="3119"/>
        <w:gridCol w:w="3969"/>
      </w:tblGrid>
      <w:tr w:rsidR="00F7159C" w:rsidRPr="004B3403" w:rsidTr="00F7159C">
        <w:trPr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9C" w:rsidRPr="004B3403" w:rsidRDefault="00F7159C" w:rsidP="0054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почтовых марок в год</w:t>
            </w:r>
          </w:p>
          <w:p w:rsidR="00F7159C" w:rsidRPr="004B3403" w:rsidRDefault="00F7159C" w:rsidP="0054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9C" w:rsidRPr="004B3403" w:rsidRDefault="00F7159C" w:rsidP="00F7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одной почтовой марки</w:t>
            </w:r>
          </w:p>
          <w:p w:rsidR="00F7159C" w:rsidRPr="004B3403" w:rsidRDefault="00F7159C" w:rsidP="0054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F7159C" w:rsidRPr="007B38CC" w:rsidTr="00F7159C">
        <w:trPr>
          <w:trHeight w:val="2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59C" w:rsidRPr="004B3403" w:rsidRDefault="00F7159C" w:rsidP="0054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59C" w:rsidRPr="007B38CC" w:rsidRDefault="00F7159C" w:rsidP="00F7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утвержденной Федеральной службой по тарифам</w:t>
            </w:r>
          </w:p>
        </w:tc>
      </w:tr>
    </w:tbl>
    <w:p w:rsidR="00A90F1C" w:rsidRPr="007B38CC" w:rsidRDefault="00A90F1C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2. Затраты на транспортные услуги, в том числе: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55997" w:rsidRPr="007B38CC" w:rsidRDefault="00855997" w:rsidP="008559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2.1. Затраты на оплату автотранспортных услуг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B38CC" w:rsidRDefault="00D33641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((P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)</m:t>
          </m:r>
          <m:r>
            <w:rPr>
              <w:rFonts w:ascii="Cambria Math" w:eastAsia="Calibri" w:hAnsi="Cambria Math" w:cs="Times New Roman"/>
              <w:sz w:val="20"/>
              <w:szCs w:val="20"/>
            </w:rPr>
            <m:t>+(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w:rPr>
              <w:rFonts w:ascii="Cambria Math" w:eastAsia="Calibri" w:hAnsi="Cambria Math" w:cs="Times New Roman"/>
              <w:lang w:val="en-US"/>
            </w:rPr>
            <m:t>))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*</m:t>
          </m:r>
          <m:r>
            <m:rPr>
              <m:sty m:val="p"/>
            </m:rPr>
            <w:rPr>
              <w:rFonts w:ascii="Cambria Math" w:eastAsia="Calibri" w:hAnsi="Cambria Math" w:cs="Times New Roman"/>
              <w:lang w:val="en-US"/>
            </w:rPr>
            <m:t xml:space="preserve"> 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</m:t>
              </m:r>
            </m:sub>
          </m:sSub>
        </m:oMath>
      </m:oMathPara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eastAsia="Calibri" w:hAnsi="Cambria Math" w:cs="Times New Roman"/>
                <w:sz w:val="20"/>
                <w:szCs w:val="20"/>
              </w:rPr>
              <m:t>тру</m:t>
            </m:r>
          </m:sub>
        </m:sSub>
      </m:oMath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- количество i-х транспортных средств. </w:t>
      </w:r>
    </w:p>
    <w:p w:rsidR="00855997" w:rsidRPr="007B38CC" w:rsidRDefault="00D33641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мч</m:t>
            </m:r>
          </m:sub>
        </m:sSub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 xml:space="preserve">  - стоимость одного машино-часа i-го транспортного средства, привлекаемого для оказания транспортных услуг;</w:t>
      </w:r>
    </w:p>
    <w:p w:rsidR="00855997" w:rsidRPr="007B38CC" w:rsidRDefault="00D33641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мч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>- количество машино-часов i-го транспортного средства, привлекаемого для оказания транспортных услуг в месяц;</w:t>
      </w:r>
    </w:p>
    <w:p w:rsidR="00855997" w:rsidRPr="007B38CC" w:rsidRDefault="00D33641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км</m:t>
            </m:r>
          </m:sub>
        </m:sSub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 xml:space="preserve">  - стоимость одного километра пробега i-го транспортного средства, привлекаемого для оказания транспортных услуг;</w:t>
      </w:r>
    </w:p>
    <w:p w:rsidR="00855997" w:rsidRPr="007B38CC" w:rsidRDefault="00D33641" w:rsidP="00855997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км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>- количество километров пробега i-го транспортного средства, привлекаемого для оказания транспортных услуг в месяц.</w:t>
      </w:r>
    </w:p>
    <w:p w:rsidR="00855997" w:rsidRPr="007B38CC" w:rsidRDefault="00D33641" w:rsidP="00855997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>- количество месяцев оказания услуги.</w:t>
      </w:r>
    </w:p>
    <w:p w:rsidR="00855997" w:rsidRPr="007B38CC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985"/>
        <w:gridCol w:w="1701"/>
        <w:gridCol w:w="1559"/>
        <w:gridCol w:w="1276"/>
      </w:tblGrid>
      <w:tr w:rsidR="00855997" w:rsidRPr="007B38CC" w:rsidTr="009A5C8C">
        <w:trPr>
          <w:trHeight w:val="9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машино-часа транспортного средства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машино-часов транспортного средства месяц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одного километра пробега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километров пробега одного транспортного средства в месяц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оказания услуги (мес.)</w:t>
            </w:r>
          </w:p>
        </w:tc>
      </w:tr>
      <w:tr w:rsidR="00855997" w:rsidRPr="007B38CC" w:rsidTr="009A5C8C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141C4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141C44" w:rsidP="00EA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 </w:t>
            </w:r>
            <w:r w:rsidR="00EA3785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C62C4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141C44" w:rsidP="00EA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EA3785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EA3785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141C4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3. Затраты на коммунальные услуги, в том числе: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55997" w:rsidRPr="007B38CC" w:rsidRDefault="00855997" w:rsidP="0085599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3.1. Затраты по теплоснабжению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vertAlign w:val="subscript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тс </w:t>
      </w:r>
      <w:r w:rsidRPr="007B38CC">
        <w:rPr>
          <w:rFonts w:ascii="Times New Roman" w:eastAsia="Calibri" w:hAnsi="Times New Roman" w:cs="Times New Roman"/>
          <w:sz w:val="28"/>
          <w:szCs w:val="28"/>
        </w:rPr>
        <w:t>= П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топл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тс  </w:t>
      </w:r>
      <w:r w:rsidRPr="007B38CC">
        <w:rPr>
          <w:rFonts w:ascii="Times New Roman" w:eastAsia="Calibri" w:hAnsi="Times New Roman" w:cs="Times New Roman"/>
          <w:sz w:val="28"/>
          <w:szCs w:val="28"/>
        </w:rPr>
        <w:t>×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w:proofErr w:type="gramStart"/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proofErr w:type="gramEnd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D8C9DD" wp14:editId="1AC501EC">
            <wp:extent cx="381000" cy="257175"/>
            <wp:effectExtent l="0" t="0" r="0" b="0"/>
            <wp:docPr id="48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тепло энергии на отопление зданий, помещений и сооружений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2E77E06" wp14:editId="55DA6400">
            <wp:extent cx="257175" cy="257175"/>
            <wp:effectExtent l="0" t="0" r="0" b="0"/>
            <wp:docPr id="48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теплоснабжение.</w:t>
      </w:r>
    </w:p>
    <w:p w:rsidR="00855997" w:rsidRPr="007B38CC" w:rsidRDefault="00D33641" w:rsidP="00855997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>- количество месяцев предоставления услуги.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3828"/>
        <w:gridCol w:w="3543"/>
        <w:gridCol w:w="2375"/>
      </w:tblGrid>
      <w:tr w:rsidR="00855997" w:rsidRPr="007B38CC" w:rsidTr="009A5C8C">
        <w:trPr>
          <w:trHeight w:val="5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в тепло энергии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отопление зданий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, помещений и сооружений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(Гкал)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теплоснабжение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 (мес.)</w:t>
            </w:r>
          </w:p>
        </w:tc>
      </w:tr>
      <w:tr w:rsidR="00855997" w:rsidRPr="007B38CC" w:rsidTr="009A5C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теплоэнергии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4C3B44" w:rsidRPr="007B38CC" w:rsidRDefault="00855997" w:rsidP="004C3B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3.2. </w:t>
      </w:r>
      <w:r w:rsidR="004C3B44" w:rsidRPr="004B3403">
        <w:rPr>
          <w:rFonts w:ascii="Times New Roman" w:eastAsia="Calibri" w:hAnsi="Times New Roman" w:cs="Times New Roman"/>
          <w:sz w:val="26"/>
          <w:szCs w:val="26"/>
        </w:rPr>
        <w:t>Затраты на возмещение расходов по теплоснабжению</w:t>
      </w:r>
    </w:p>
    <w:p w:rsidR="004C3B44" w:rsidRPr="007B38CC" w:rsidRDefault="004C3B44" w:rsidP="004C3B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C3B44" w:rsidRPr="007B38CC" w:rsidRDefault="004C3B44" w:rsidP="004C3B4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гв </w:t>
      </w:r>
      <w:r w:rsidRPr="007B38CC">
        <w:rPr>
          <w:rFonts w:ascii="Times New Roman" w:eastAsia="Calibri" w:hAnsi="Times New Roman" w:cs="Times New Roman"/>
          <w:sz w:val="28"/>
          <w:szCs w:val="28"/>
        </w:rPr>
        <w:t>= П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то </w:t>
      </w:r>
      <w:proofErr w:type="gramStart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пл</w:t>
      </w:r>
      <w:proofErr w:type="gramEnd"/>
      <w:r w:rsidRPr="007B38CC">
        <w:rPr>
          <w:rFonts w:ascii="Times New Roman" w:eastAsia="Calibri" w:hAnsi="Times New Roman" w:cs="Times New Roman"/>
          <w:sz w:val="28"/>
          <w:szCs w:val="28"/>
        </w:rPr>
        <w:t>× Т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тс  </w:t>
      </w:r>
      <w:r w:rsidRPr="007B38CC">
        <w:rPr>
          <w:rFonts w:ascii="Times New Roman" w:eastAsia="Calibri" w:hAnsi="Times New Roman" w:cs="Times New Roman"/>
          <w:sz w:val="28"/>
          <w:szCs w:val="28"/>
        </w:rPr>
        <w:t>×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</w:p>
    <w:p w:rsidR="004C3B44" w:rsidRPr="007B38CC" w:rsidRDefault="004C3B44" w:rsidP="004C3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4C3B44" w:rsidRPr="007B38CC" w:rsidRDefault="004C3B44" w:rsidP="004C3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8A6DDFA" wp14:editId="349EBAB4">
            <wp:extent cx="381000" cy="257175"/>
            <wp:effectExtent l="0" t="0" r="0" b="0"/>
            <wp:docPr id="256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тепловой энергии в месяц;</w:t>
      </w:r>
    </w:p>
    <w:p w:rsidR="004C3B44" w:rsidRPr="007B38CC" w:rsidRDefault="004C3B44" w:rsidP="004C3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6D6109" wp14:editId="27306159">
            <wp:extent cx="257175" cy="257175"/>
            <wp:effectExtent l="0" t="0" r="0" b="0"/>
            <wp:docPr id="257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теплоснабжение</w:t>
      </w:r>
    </w:p>
    <w:p w:rsidR="004C3B44" w:rsidRPr="007B38CC" w:rsidRDefault="00D33641" w:rsidP="004C3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4C3B44" w:rsidRPr="007B38CC">
        <w:rPr>
          <w:rFonts w:ascii="Times New Roman" w:eastAsia="Calibri" w:hAnsi="Times New Roman" w:cs="Times New Roman"/>
          <w:sz w:val="20"/>
          <w:szCs w:val="20"/>
        </w:rPr>
        <w:t>- количество месяцев предоставления услуги</w:t>
      </w:r>
    </w:p>
    <w:p w:rsidR="004C3B44" w:rsidRPr="007B38CC" w:rsidRDefault="004C3B44" w:rsidP="004C3B44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2977"/>
        <w:gridCol w:w="4253"/>
        <w:gridCol w:w="2516"/>
      </w:tblGrid>
      <w:tr w:rsidR="004C3B44" w:rsidRPr="007B38CC" w:rsidTr="004E3B95">
        <w:trPr>
          <w:trHeight w:val="5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44" w:rsidRPr="007B38CC" w:rsidRDefault="004C3B44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тепловой энергии в месяц.  (Гкал)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44" w:rsidRPr="007B38CC" w:rsidRDefault="004C3B44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теплоснабжение</w:t>
            </w:r>
          </w:p>
          <w:p w:rsidR="004C3B44" w:rsidRPr="007B38CC" w:rsidRDefault="004C3B44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B44" w:rsidRPr="007B38CC" w:rsidRDefault="004C3B44" w:rsidP="004E3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(мес.)</w:t>
            </w:r>
          </w:p>
        </w:tc>
      </w:tr>
      <w:tr w:rsidR="004C3B44" w:rsidRPr="007B38CC" w:rsidTr="004E3B9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44" w:rsidRPr="007B38CC" w:rsidRDefault="004C3B44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теплоэнергии, горячего водоснабжения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B44" w:rsidRPr="007B38CC" w:rsidRDefault="004C3B44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B44" w:rsidRPr="007B38CC" w:rsidRDefault="004C3B44" w:rsidP="004E3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4C3B44" w:rsidRDefault="004C3B44" w:rsidP="0085599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4C3B44" w:rsidP="0085599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3.3. </w:t>
      </w:r>
      <w:r w:rsidR="00855997" w:rsidRPr="007B38CC">
        <w:rPr>
          <w:rFonts w:ascii="Times New Roman" w:eastAsia="Calibri" w:hAnsi="Times New Roman" w:cs="Times New Roman"/>
          <w:sz w:val="26"/>
          <w:szCs w:val="26"/>
        </w:rPr>
        <w:t>Затраты на горячее водоснабжение (теплоноситель)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гв </w:t>
      </w:r>
      <w:r w:rsidRPr="007B38CC">
        <w:rPr>
          <w:rFonts w:ascii="Times New Roman" w:eastAsia="Calibri" w:hAnsi="Times New Roman" w:cs="Times New Roman"/>
          <w:sz w:val="28"/>
          <w:szCs w:val="28"/>
        </w:rPr>
        <w:t>= (П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хв  </w:t>
      </w:r>
      <w:r w:rsidRPr="007B38CC">
        <w:rPr>
          <w:rFonts w:ascii="Times New Roman" w:eastAsia="Calibri" w:hAnsi="Times New Roman" w:cs="Times New Roman"/>
          <w:sz w:val="28"/>
          <w:szCs w:val="28"/>
        </w:rPr>
        <w:t>+ П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тэ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тэ</w:t>
      </w:r>
      <w:proofErr w:type="gramStart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7B38CC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Pr="007B38CC">
        <w:rPr>
          <w:rFonts w:ascii="Times New Roman" w:eastAsia="Calibri" w:hAnsi="Times New Roman" w:cs="Times New Roman"/>
          <w:sz w:val="28"/>
          <w:szCs w:val="28"/>
        </w:rPr>
        <w:t>×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П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холодном/горячем водоснабжении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Т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холодное/горячее водоснабжение;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П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тэ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тепловой энергии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Т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тэ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тепловую энергию.</w:t>
      </w:r>
    </w:p>
    <w:p w:rsidR="00855997" w:rsidRPr="007B38CC" w:rsidRDefault="00D33641" w:rsidP="00855997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>- количество месяцев предоставления услуги.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982" w:type="dxa"/>
        <w:tblInd w:w="108" w:type="dxa"/>
        <w:tblLook w:val="04A0" w:firstRow="1" w:lastRow="0" w:firstColumn="1" w:lastColumn="0" w:noHBand="0" w:noVBand="1"/>
      </w:tblPr>
      <w:tblGrid>
        <w:gridCol w:w="1843"/>
        <w:gridCol w:w="1985"/>
        <w:gridCol w:w="2268"/>
        <w:gridCol w:w="1984"/>
        <w:gridCol w:w="1666"/>
        <w:gridCol w:w="236"/>
      </w:tblGrid>
      <w:tr w:rsidR="00855997" w:rsidRPr="007B38CC" w:rsidTr="009A5C8C">
        <w:trPr>
          <w:trHeight w:val="7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в холодном/горячем водоснабжении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мес. (м3)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холодное/горячее водоснабжение (руб.)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тепловой энергии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мес.  (Гкал)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тепловую энергию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 (мес.)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ind w:right="6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997" w:rsidRPr="007B38CC" w:rsidTr="009A5C8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тепловой энергии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5997" w:rsidRPr="007B38CC" w:rsidRDefault="00855997" w:rsidP="008559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</w:p>
    <w:p w:rsidR="004C3B44" w:rsidRPr="007B38CC" w:rsidRDefault="00855997" w:rsidP="004C3B4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3.3. </w:t>
      </w:r>
      <w:r w:rsidR="004C3B44" w:rsidRPr="004B3403">
        <w:rPr>
          <w:rFonts w:ascii="Times New Roman" w:eastAsia="Calibri" w:hAnsi="Times New Roman" w:cs="Times New Roman"/>
          <w:sz w:val="26"/>
          <w:szCs w:val="26"/>
        </w:rPr>
        <w:t>Затраты на возмещение расходов по горячему водоснабжению (теплоноситель)</w:t>
      </w:r>
    </w:p>
    <w:p w:rsidR="004C3B44" w:rsidRPr="007B38CC" w:rsidRDefault="004C3B44" w:rsidP="004C3B4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гв </w:t>
      </w:r>
      <w:r w:rsidRPr="007B38CC">
        <w:rPr>
          <w:rFonts w:ascii="Times New Roman" w:eastAsia="Calibri" w:hAnsi="Times New Roman" w:cs="Times New Roman"/>
          <w:sz w:val="28"/>
          <w:szCs w:val="28"/>
        </w:rPr>
        <w:t>= П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гв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гв  </w:t>
      </w:r>
      <w:r w:rsidRPr="007B38CC">
        <w:rPr>
          <w:rFonts w:ascii="Times New Roman" w:eastAsia="Calibri" w:hAnsi="Times New Roman" w:cs="Times New Roman"/>
          <w:sz w:val="28"/>
          <w:szCs w:val="28"/>
        </w:rPr>
        <w:t>×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w:proofErr w:type="gramStart"/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proofErr w:type="gramEnd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</w:p>
    <w:p w:rsidR="004C3B44" w:rsidRPr="007B38CC" w:rsidRDefault="004C3B44" w:rsidP="004C3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C3B44" w:rsidRPr="007B38CC" w:rsidRDefault="004C3B44" w:rsidP="004C3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4C3B44" w:rsidRPr="007B38CC" w:rsidRDefault="004C3B44" w:rsidP="004C3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AB6C78" wp14:editId="606D06F1">
            <wp:extent cx="266700" cy="257175"/>
            <wp:effectExtent l="0" t="0" r="0" b="0"/>
            <wp:docPr id="258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горячей воде в месяц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.;</w:t>
      </w:r>
      <w:proofErr w:type="gramEnd"/>
    </w:p>
    <w:p w:rsidR="004C3B44" w:rsidRPr="007B38CC" w:rsidRDefault="004C3B44" w:rsidP="004C3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B0331A" wp14:editId="6FA54755">
            <wp:extent cx="257175" cy="257175"/>
            <wp:effectExtent l="0" t="0" r="0" b="0"/>
            <wp:docPr id="259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горячую воду (теплоноситель) в месяц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.;</w:t>
      </w:r>
      <w:proofErr w:type="gramEnd"/>
    </w:p>
    <w:p w:rsidR="004C3B44" w:rsidRPr="007B38CC" w:rsidRDefault="00D33641" w:rsidP="004C3B44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4C3B44" w:rsidRPr="007B38CC">
        <w:rPr>
          <w:rFonts w:ascii="Times New Roman" w:eastAsia="Calibri" w:hAnsi="Times New Roman" w:cs="Times New Roman"/>
          <w:sz w:val="20"/>
          <w:szCs w:val="20"/>
        </w:rPr>
        <w:t>- количество месяцев предоставления услуги.</w:t>
      </w:r>
    </w:p>
    <w:p w:rsidR="004C3B44" w:rsidRPr="007B38CC" w:rsidRDefault="004C3B44" w:rsidP="004C3B44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3402"/>
        <w:gridCol w:w="3119"/>
        <w:gridCol w:w="3119"/>
      </w:tblGrid>
      <w:tr w:rsidR="004C3B44" w:rsidRPr="007B38CC" w:rsidTr="004E3B95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44" w:rsidRPr="007B38CC" w:rsidRDefault="004C3B44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в горячей воде  (теплоносителе)  в месяц. </w:t>
            </w:r>
          </w:p>
          <w:p w:rsidR="004C3B44" w:rsidRPr="007B38CC" w:rsidRDefault="004C3B44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44" w:rsidRPr="007B38CC" w:rsidRDefault="004C3B44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горячую воду  (теплоноситель) </w:t>
            </w:r>
          </w:p>
          <w:p w:rsidR="004C3B44" w:rsidRPr="007B38CC" w:rsidRDefault="004C3B44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B44" w:rsidRPr="007B38CC" w:rsidRDefault="004C3B44" w:rsidP="004E3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(мес.)</w:t>
            </w:r>
          </w:p>
        </w:tc>
      </w:tr>
      <w:tr w:rsidR="004C3B44" w:rsidRPr="007B38CC" w:rsidTr="004E3B9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44" w:rsidRPr="007B38CC" w:rsidRDefault="004C3B44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горячей воды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44" w:rsidRPr="007B38CC" w:rsidRDefault="004C3B44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B44" w:rsidRPr="007B38CC" w:rsidRDefault="004C3B44" w:rsidP="004E3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4C3B44" w:rsidRDefault="004C3B44" w:rsidP="0085599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3B44" w:rsidRDefault="004C3B44" w:rsidP="0085599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3.4. </w:t>
      </w:r>
      <w:r w:rsidRPr="004B3403">
        <w:rPr>
          <w:rFonts w:ascii="Times New Roman" w:eastAsia="Calibri" w:hAnsi="Times New Roman" w:cs="Times New Roman"/>
          <w:sz w:val="26"/>
          <w:szCs w:val="26"/>
        </w:rPr>
        <w:t>Затраты на возмещение расходов по электроснабжению</w:t>
      </w:r>
    </w:p>
    <w:p w:rsidR="004C3B44" w:rsidRPr="007B38CC" w:rsidRDefault="004C3B44" w:rsidP="004C3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эс=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Т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эс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эс х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м</m:t>
              </m:r>
            </m:e>
          </m:nary>
        </m:oMath>
      </m:oMathPara>
    </w:p>
    <w:p w:rsidR="004C3B44" w:rsidRPr="007B38CC" w:rsidRDefault="004C3B44" w:rsidP="004C3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4C3B44" w:rsidRPr="007B38CC" w:rsidRDefault="004C3B44" w:rsidP="004C3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38AED51" wp14:editId="33BF2181">
            <wp:extent cx="295275" cy="257175"/>
            <wp:effectExtent l="0" t="0" r="0" b="0"/>
            <wp:docPr id="260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4C3B44" w:rsidRPr="007B38CC" w:rsidRDefault="004C3B44" w:rsidP="004C3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6752D0D" wp14:editId="184E27BD">
            <wp:extent cx="333375" cy="257175"/>
            <wp:effectExtent l="0" t="0" r="0" b="0"/>
            <wp:docPr id="92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электроэнергии в год по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4C3B44" w:rsidRDefault="00D33641" w:rsidP="004C3B4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4C3B44" w:rsidRPr="007B38CC">
        <w:rPr>
          <w:rFonts w:ascii="Times New Roman" w:eastAsia="Calibri" w:hAnsi="Times New Roman" w:cs="Times New Roman"/>
          <w:sz w:val="20"/>
          <w:szCs w:val="20"/>
        </w:rPr>
        <w:t>- количество месяцев предоставления услуги.</w:t>
      </w:r>
    </w:p>
    <w:p w:rsidR="004C3B44" w:rsidRPr="007B38CC" w:rsidRDefault="004C3B44" w:rsidP="004C3B44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977"/>
        <w:gridCol w:w="3827"/>
        <w:gridCol w:w="2977"/>
      </w:tblGrid>
      <w:tr w:rsidR="004C3B44" w:rsidRPr="007B38CC" w:rsidTr="004E3B95">
        <w:trPr>
          <w:trHeight w:val="5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44" w:rsidRPr="007B38CC" w:rsidRDefault="004C3B44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электроэнергию </w:t>
            </w:r>
          </w:p>
          <w:p w:rsidR="004C3B44" w:rsidRPr="007B38CC" w:rsidRDefault="004C3B44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94" w:rsidRDefault="004C3B44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электроэнергии </w:t>
            </w:r>
          </w:p>
          <w:p w:rsidR="004C3B44" w:rsidRPr="007B38CC" w:rsidRDefault="004C3B44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мес.              тыс.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B44" w:rsidRPr="007B38CC" w:rsidRDefault="004C3B44" w:rsidP="004E3B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 (мес.)</w:t>
            </w:r>
          </w:p>
        </w:tc>
      </w:tr>
      <w:tr w:rsidR="004C3B44" w:rsidRPr="007B38CC" w:rsidTr="004447C6">
        <w:trPr>
          <w:trHeight w:val="4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44" w:rsidRPr="007B38CC" w:rsidRDefault="004C3B44" w:rsidP="0044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Не выше средних прогнозных  уровней нерегулируемых  цен  на электрическую энергию (мощность)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44" w:rsidRPr="007B38CC" w:rsidRDefault="004C3B44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электроэнергии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B44" w:rsidRPr="007B38CC" w:rsidRDefault="004C3B44" w:rsidP="0044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4C3B44" w:rsidRDefault="004C3B44" w:rsidP="0085599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4C3B44" w:rsidP="0085599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3.5. </w:t>
      </w:r>
      <w:r w:rsidR="00855997" w:rsidRPr="007B38CC">
        <w:rPr>
          <w:rFonts w:ascii="Times New Roman" w:eastAsia="Calibri" w:hAnsi="Times New Roman" w:cs="Times New Roman"/>
          <w:sz w:val="26"/>
          <w:szCs w:val="26"/>
        </w:rPr>
        <w:t>Затраты на электроснабжение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эс=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Т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эс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эс х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м</m:t>
              </m:r>
            </m:e>
          </m:nary>
        </m:oMath>
      </m:oMathPara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63B3A34" wp14:editId="1934AD71">
            <wp:extent cx="295275" cy="257175"/>
            <wp:effectExtent l="0" t="0" r="0" b="0"/>
            <wp:docPr id="483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EE85A5" wp14:editId="1D89CA42">
            <wp:extent cx="333375" cy="257175"/>
            <wp:effectExtent l="0" t="0" r="0" b="0"/>
            <wp:docPr id="484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электроэнергии в год по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855997" w:rsidRPr="007B38CC" w:rsidRDefault="00D33641" w:rsidP="00855997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>- количество месяцев предоставления услуги.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977"/>
        <w:gridCol w:w="3827"/>
        <w:gridCol w:w="2977"/>
      </w:tblGrid>
      <w:tr w:rsidR="00855997" w:rsidRPr="007B38CC" w:rsidTr="009A5C8C">
        <w:trPr>
          <w:trHeight w:val="5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электроэнергию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электроэнергии в мес.              тыс.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 (мес.)</w:t>
            </w:r>
          </w:p>
        </w:tc>
      </w:tr>
      <w:tr w:rsidR="00855997" w:rsidRPr="007B38CC" w:rsidTr="009A5C8C">
        <w:trPr>
          <w:trHeight w:val="4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Не выше средних прогнозных  уровней нерегулируемых  цен  на электрическую энергию (мощность)</w:t>
            </w:r>
          </w:p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электроэнергии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4C3B44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3.6</w:t>
      </w:r>
      <w:r w:rsidR="00855997" w:rsidRPr="007B38CC">
        <w:rPr>
          <w:rFonts w:ascii="Times New Roman" w:eastAsia="Calibri" w:hAnsi="Times New Roman" w:cs="Times New Roman"/>
          <w:sz w:val="26"/>
          <w:szCs w:val="26"/>
        </w:rPr>
        <w:t>. Затраты на холодное водоснабжение и водоотведение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гв </w:t>
      </w:r>
      <w:r w:rsidRPr="007B38CC">
        <w:rPr>
          <w:rFonts w:ascii="Times New Roman" w:eastAsia="Calibri" w:hAnsi="Times New Roman" w:cs="Times New Roman"/>
          <w:sz w:val="28"/>
          <w:szCs w:val="28"/>
        </w:rPr>
        <w:t>=</w:t>
      </w:r>
      <w:proofErr w:type="gramStart"/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7B38CC">
        <w:rPr>
          <w:rFonts w:ascii="Times New Roman" w:eastAsia="Calibri" w:hAnsi="Times New Roman" w:cs="Times New Roman"/>
          <w:sz w:val="28"/>
          <w:szCs w:val="28"/>
        </w:rPr>
        <w:t>П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хв  </w:t>
      </w:r>
      <w:r w:rsidRPr="007B38CC">
        <w:rPr>
          <w:rFonts w:ascii="Times New Roman" w:eastAsia="Calibri" w:hAnsi="Times New Roman" w:cs="Times New Roman"/>
          <w:sz w:val="28"/>
          <w:szCs w:val="28"/>
        </w:rPr>
        <w:t>+ П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r w:rsidRPr="007B38CC">
        <w:rPr>
          <w:rFonts w:ascii="Times New Roman" w:eastAsia="Calibri" w:hAnsi="Times New Roman" w:cs="Times New Roman"/>
          <w:sz w:val="28"/>
          <w:szCs w:val="28"/>
        </w:rPr>
        <w:t>)×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</w:p>
    <w:p w:rsidR="00855997" w:rsidRPr="007B38CC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210C1C" wp14:editId="70DA689C">
            <wp:extent cx="295275" cy="257175"/>
            <wp:effectExtent l="0" t="0" r="0" b="0"/>
            <wp:docPr id="485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холодном водоснабжении (питьевая вода)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5EC0BBB" wp14:editId="4B8ABD5B">
            <wp:extent cx="266700" cy="257175"/>
            <wp:effectExtent l="0" t="0" r="0" b="0"/>
            <wp:docPr id="486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холодное водоснабжение;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8F1D48" wp14:editId="2163291A">
            <wp:extent cx="295275" cy="257175"/>
            <wp:effectExtent l="0" t="0" r="0" b="0"/>
            <wp:docPr id="487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водоотведении (определяется с учетом потребности в холодном и горячем водоснабжении)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42C8B08" wp14:editId="6BDEA1C6">
            <wp:extent cx="257175" cy="257175"/>
            <wp:effectExtent l="0" t="0" r="0" b="0"/>
            <wp:docPr id="488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водоотведение.</w:t>
      </w:r>
    </w:p>
    <w:p w:rsidR="00855997" w:rsidRPr="007B38CC" w:rsidRDefault="00D33641" w:rsidP="00855997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>- количество месяцев предоставления услуги.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790" w:type="dxa"/>
        <w:tblInd w:w="108" w:type="dxa"/>
        <w:tblLook w:val="04A0" w:firstRow="1" w:lastRow="0" w:firstColumn="1" w:lastColumn="0" w:noHBand="0" w:noVBand="1"/>
      </w:tblPr>
      <w:tblGrid>
        <w:gridCol w:w="1985"/>
        <w:gridCol w:w="2126"/>
        <w:gridCol w:w="2268"/>
        <w:gridCol w:w="1843"/>
        <w:gridCol w:w="1568"/>
      </w:tblGrid>
      <w:tr w:rsidR="00342F94" w:rsidRPr="007B38CC" w:rsidTr="00342F94">
        <w:trPr>
          <w:trHeight w:val="7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94" w:rsidRPr="007B38CC" w:rsidRDefault="00342F9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холодном водоснабжении (питьевая вода) в месяц                            (м3)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94" w:rsidRPr="007B38CC" w:rsidRDefault="00342F9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холодное водоснабжение </w:t>
            </w:r>
          </w:p>
          <w:p w:rsidR="00342F94" w:rsidRPr="007B38CC" w:rsidRDefault="00342F9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94" w:rsidRPr="007B38CC" w:rsidRDefault="00342F9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водоотведении в месяц</w:t>
            </w:r>
          </w:p>
          <w:p w:rsidR="00342F94" w:rsidRPr="007B38CC" w:rsidRDefault="00342F9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94" w:rsidRPr="007B38CC" w:rsidRDefault="00342F9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водоотведение  (руб.)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F94" w:rsidRPr="007B38CC" w:rsidRDefault="00342F9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                 (мес.)</w:t>
            </w:r>
          </w:p>
        </w:tc>
      </w:tr>
      <w:tr w:rsidR="00342F94" w:rsidRPr="007B38CC" w:rsidTr="00342F9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F94" w:rsidRPr="007B38CC" w:rsidRDefault="00342F9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F94" w:rsidRPr="007B38CC" w:rsidRDefault="00342F9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тариф </w:t>
            </w:r>
          </w:p>
          <w:p w:rsidR="00342F94" w:rsidRPr="007B38CC" w:rsidRDefault="00342F9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текущий </w:t>
            </w:r>
          </w:p>
          <w:p w:rsidR="00342F94" w:rsidRPr="007B38CC" w:rsidRDefault="00342F9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F94" w:rsidRPr="007B38CC" w:rsidRDefault="00342F9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водоотведения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F94" w:rsidRPr="007B38CC" w:rsidRDefault="00342F9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F94" w:rsidRPr="007B38CC" w:rsidRDefault="00342F94" w:rsidP="0034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E14640" w:rsidRPr="004B3403" w:rsidRDefault="004C3B44" w:rsidP="00E146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3.7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E14640" w:rsidRPr="004B3403">
        <w:rPr>
          <w:rFonts w:ascii="Times New Roman" w:eastAsia="Calibri" w:hAnsi="Times New Roman" w:cs="Times New Roman"/>
          <w:sz w:val="26"/>
          <w:szCs w:val="26"/>
        </w:rPr>
        <w:t>Затраты на возмещение расходов по холодному водоснабжению и водоотведению</w:t>
      </w:r>
    </w:p>
    <w:p w:rsidR="00E14640" w:rsidRPr="004B3403" w:rsidRDefault="00E14640" w:rsidP="00E146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4640" w:rsidRPr="007B38CC" w:rsidRDefault="00E14640" w:rsidP="00E146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B3403">
        <w:rPr>
          <w:rFonts w:ascii="Times New Roman" w:eastAsia="Calibri" w:hAnsi="Times New Roman" w:cs="Times New Roman"/>
          <w:sz w:val="28"/>
          <w:szCs w:val="28"/>
        </w:rPr>
        <w:t>З</w:t>
      </w:r>
      <w:r w:rsidRPr="004B3403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гв </w:t>
      </w:r>
      <w:r w:rsidRPr="004B3403">
        <w:rPr>
          <w:rFonts w:ascii="Times New Roman" w:eastAsia="Calibri" w:hAnsi="Times New Roman" w:cs="Times New Roman"/>
          <w:sz w:val="28"/>
          <w:szCs w:val="28"/>
        </w:rPr>
        <w:t>= (П</w:t>
      </w:r>
      <w:r w:rsidRPr="004B3403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r w:rsidRPr="004B3403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4B3403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</w:t>
      </w:r>
      <w:r w:rsidRPr="007B38CC">
        <w:rPr>
          <w:rFonts w:ascii="Times New Roman" w:eastAsia="Calibri" w:hAnsi="Times New Roman" w:cs="Times New Roman"/>
          <w:sz w:val="28"/>
          <w:szCs w:val="28"/>
        </w:rPr>
        <w:t>+ П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proofErr w:type="gramStart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</w:t>
      </w:r>
      <w:r w:rsidRPr="007B38CC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×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</w:p>
    <w:p w:rsidR="00E14640" w:rsidRPr="007B38CC" w:rsidRDefault="00E14640" w:rsidP="00E14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E14640" w:rsidRPr="007B38CC" w:rsidRDefault="00E14640" w:rsidP="00E14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02EFF5" wp14:editId="7BBC5F58">
            <wp:extent cx="295275" cy="257175"/>
            <wp:effectExtent l="0" t="0" r="0" b="0"/>
            <wp:docPr id="93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холодном водоснабжении в месяц;</w:t>
      </w:r>
    </w:p>
    <w:p w:rsidR="00E14640" w:rsidRPr="007B38CC" w:rsidRDefault="00E14640" w:rsidP="00E14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A2AEE7" wp14:editId="701C9806">
            <wp:extent cx="266700" cy="257175"/>
            <wp:effectExtent l="0" t="0" r="0" b="0"/>
            <wp:docPr id="94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холодное водоснабжение;</w:t>
      </w:r>
    </w:p>
    <w:p w:rsidR="00E14640" w:rsidRPr="007B38CC" w:rsidRDefault="00E14640" w:rsidP="00E14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0122A8" wp14:editId="0A9B3FE8">
            <wp:extent cx="295275" cy="257175"/>
            <wp:effectExtent l="0" t="0" r="0" b="0"/>
            <wp:docPr id="9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водоотведении (определяется с учетом потребности в холодном и горячем водоснабжении) в месяц;</w:t>
      </w:r>
    </w:p>
    <w:p w:rsidR="00E14640" w:rsidRPr="007B38CC" w:rsidRDefault="00E14640" w:rsidP="00E14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0EF5597" wp14:editId="78B33F12">
            <wp:extent cx="257175" cy="257175"/>
            <wp:effectExtent l="0" t="0" r="0" b="0"/>
            <wp:docPr id="96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водоотведение.</w:t>
      </w:r>
    </w:p>
    <w:p w:rsidR="00E14640" w:rsidRPr="007B38CC" w:rsidRDefault="00D33641" w:rsidP="00E1464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E14640" w:rsidRPr="007B38CC">
        <w:rPr>
          <w:rFonts w:ascii="Times New Roman" w:eastAsia="Calibri" w:hAnsi="Times New Roman" w:cs="Times New Roman"/>
          <w:sz w:val="20"/>
          <w:szCs w:val="20"/>
        </w:rPr>
        <w:t>- количество месяцев предоставления услуги.</w:t>
      </w:r>
    </w:p>
    <w:p w:rsidR="00E14640" w:rsidRPr="007B38CC" w:rsidRDefault="00E14640" w:rsidP="00E1464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1701"/>
        <w:gridCol w:w="2127"/>
        <w:gridCol w:w="1984"/>
        <w:gridCol w:w="2126"/>
        <w:gridCol w:w="1808"/>
      </w:tblGrid>
      <w:tr w:rsidR="00E14640" w:rsidRPr="007B38CC" w:rsidTr="004E3B95">
        <w:trPr>
          <w:trHeight w:val="7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холодном водоснабжении (питьевая вода) в месяц               (м3)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холодное водоснабжение          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водоотведении в месяц</w:t>
            </w:r>
          </w:p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водоотведение              (руб.)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640" w:rsidRPr="007B38CC" w:rsidRDefault="00E14640" w:rsidP="004E3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                  (мес.)</w:t>
            </w:r>
          </w:p>
        </w:tc>
      </w:tr>
      <w:tr w:rsidR="00E14640" w:rsidRPr="007B38CC" w:rsidTr="004E3B95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водоотведения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40" w:rsidRPr="007B38CC" w:rsidRDefault="00E14640" w:rsidP="004E3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4C3B44" w:rsidRDefault="004C3B44" w:rsidP="00E146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4C3B44" w:rsidRDefault="004C3B44" w:rsidP="0085599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4C3B44" w:rsidRPr="007B38CC" w:rsidRDefault="004C3B44" w:rsidP="0085599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4. Затраты на аренду, субаренду земельного участка</w:t>
      </w:r>
      <w:r w:rsidR="005B3C9D" w:rsidRPr="007B38CC">
        <w:rPr>
          <w:rFonts w:ascii="Times New Roman" w:eastAsia="Calibri" w:hAnsi="Times New Roman" w:cs="Times New Roman"/>
          <w:sz w:val="26"/>
          <w:szCs w:val="26"/>
        </w:rPr>
        <w:t>, помещений</w:t>
      </w:r>
    </w:p>
    <w:p w:rsidR="00855997" w:rsidRPr="007B38CC" w:rsidRDefault="00855997" w:rsidP="00855997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4.1. Затраты на аренду, субаренду земельного участка</w:t>
      </w:r>
      <w:r w:rsidR="005B3C9D" w:rsidRPr="007B38CC">
        <w:rPr>
          <w:rFonts w:ascii="Times New Roman" w:eastAsia="Calibri" w:hAnsi="Times New Roman" w:cs="Times New Roman"/>
          <w:sz w:val="26"/>
          <w:szCs w:val="26"/>
        </w:rPr>
        <w:t>, помещений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P i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855997" w:rsidRPr="007B38CC" w:rsidRDefault="00855997" w:rsidP="008559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-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количество месяцев;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- цена аренды, субаренды земельного участка</w:t>
      </w:r>
      <w:r w:rsidR="005B3C9D" w:rsidRPr="007B38CC">
        <w:rPr>
          <w:rFonts w:ascii="Times New Roman" w:eastAsia="Calibri" w:hAnsi="Times New Roman" w:cs="Times New Roman"/>
          <w:sz w:val="20"/>
          <w:szCs w:val="20"/>
        </w:rPr>
        <w:t>, помещений</w:t>
      </w:r>
      <w:r w:rsidRPr="007B38C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F10A1C" wp14:editId="781DC4A3">
                <wp:simplePos x="0" y="0"/>
                <wp:positionH relativeFrom="column">
                  <wp:posOffset>1720215</wp:posOffset>
                </wp:positionH>
                <wp:positionV relativeFrom="paragraph">
                  <wp:posOffset>316865</wp:posOffset>
                </wp:positionV>
                <wp:extent cx="268605" cy="272415"/>
                <wp:effectExtent l="0" t="0" r="0" b="0"/>
                <wp:wrapNone/>
                <wp:docPr id="188" name="Поле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281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2CAC" w:rsidRDefault="00532CAC" w:rsidP="00855997">
                            <w:pPr>
                              <w:pStyle w:val="ac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1" o:spid="_x0000_s1027" type="#_x0000_t202" style="position:absolute;margin-left:135.45pt;margin-top:24.95pt;width:21.15pt;height:21.4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" filled="f" stroked="f">
                <v:path arrowok="t"/>
                <v:textbox style="mso-fit-shape-to-text:t">
                  <w:txbxContent>
                    <w:p w:rsidR="00532CAC" w:rsidRDefault="00532CAC" w:rsidP="00855997">
                      <w:pPr>
                        <w:pStyle w:val="ac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8505" w:type="dxa"/>
        <w:tblInd w:w="574" w:type="dxa"/>
        <w:tblLook w:val="04A0" w:firstRow="1" w:lastRow="0" w:firstColumn="1" w:lastColumn="0" w:noHBand="0" w:noVBand="1"/>
      </w:tblPr>
      <w:tblGrid>
        <w:gridCol w:w="4936"/>
        <w:gridCol w:w="3569"/>
      </w:tblGrid>
      <w:tr w:rsidR="00855997" w:rsidRPr="007B38CC" w:rsidTr="009A5C8C">
        <w:trPr>
          <w:trHeight w:val="67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C9D" w:rsidRPr="007B38CC" w:rsidRDefault="005B3C9D" w:rsidP="005B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аренды, субаренды земельного участка, помещений в месяц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месяцев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855997" w:rsidRPr="007B38CC" w:rsidTr="009A5C8C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5B3C9D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29</w:t>
            </w:r>
            <w:r w:rsidR="00B27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  <w:r w:rsidR="0085599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38CC">
        <w:rPr>
          <w:rFonts w:ascii="Times New Roman" w:eastAsia="Calibri" w:hAnsi="Times New Roman" w:cs="Times New Roman"/>
          <w:sz w:val="24"/>
          <w:szCs w:val="24"/>
        </w:rPr>
        <w:t>Площадь земельного участка не более 2500 м</w:t>
      </w:r>
      <w:proofErr w:type="gramStart"/>
      <w:r w:rsidRPr="007B38CC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="00001B9C" w:rsidRPr="007B38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3F1B" w:rsidRPr="007B38CC" w:rsidRDefault="00B23F1B" w:rsidP="00B23F1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38CC">
        <w:rPr>
          <w:rFonts w:ascii="Times New Roman" w:eastAsia="Calibri" w:hAnsi="Times New Roman" w:cs="Times New Roman"/>
          <w:sz w:val="24"/>
          <w:szCs w:val="24"/>
        </w:rPr>
        <w:t>Площадь помещений не более 200 м</w:t>
      </w:r>
      <w:proofErr w:type="gramStart"/>
      <w:r w:rsidRPr="00C935E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="00001B9C" w:rsidRPr="007B38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5. Затраты на содержание имущества, не отнесенные к затратам </w:t>
      </w:r>
      <w:r w:rsidRPr="007B38CC">
        <w:rPr>
          <w:rFonts w:ascii="Times New Roman" w:eastAsia="Calibri" w:hAnsi="Times New Roman" w:cs="Times New Roman"/>
          <w:sz w:val="26"/>
          <w:szCs w:val="26"/>
        </w:rPr>
        <w:br/>
        <w:t xml:space="preserve">на содержание имущества в рамках затрат </w:t>
      </w:r>
      <w:r w:rsidRPr="007B38CC">
        <w:rPr>
          <w:rFonts w:ascii="Times New Roman" w:eastAsia="Calibri" w:hAnsi="Times New Roman" w:cs="Times New Roman"/>
          <w:sz w:val="26"/>
          <w:szCs w:val="26"/>
        </w:rPr>
        <w:br/>
        <w:t>на информационно-коммуникационные технологии, в том числе:</w:t>
      </w:r>
    </w:p>
    <w:p w:rsidR="00855997" w:rsidRPr="007B38CC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5997" w:rsidRPr="007B38CC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5.1. Затраты на техническое обслуживание и регламенто-профилактический ремонт подъемной платформы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proofErr w:type="gramStart"/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n</w:t>
      </w:r>
      <w:proofErr w:type="gramEnd"/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л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= ∑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л </w:t>
      </w:r>
      <w:r w:rsidRPr="007B38CC">
        <w:rPr>
          <w:rFonts w:ascii="Times New Roman" w:eastAsia="Calibri" w:hAnsi="Times New Roman" w:cs="Times New Roman"/>
          <w:sz w:val="28"/>
          <w:szCs w:val="28"/>
        </w:rPr>
        <w:t>× Р</w:t>
      </w:r>
      <w:proofErr w:type="gramStart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л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×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:rsidR="00855997" w:rsidRPr="007B38CC" w:rsidRDefault="00855997" w:rsidP="00855997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i</w:t>
      </w:r>
      <w:r w:rsidRPr="007B38CC">
        <w:rPr>
          <w:rFonts w:ascii="Times New Roman" w:eastAsia="Calibri" w:hAnsi="Times New Roman" w:cs="Times New Roman"/>
          <w:sz w:val="16"/>
          <w:szCs w:val="16"/>
        </w:rPr>
        <w:t>=1</w:t>
      </w:r>
    </w:p>
    <w:p w:rsidR="00855997" w:rsidRPr="007B38CC" w:rsidRDefault="00855997" w:rsidP="00855997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                                                                                  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л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подъемных платформ;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л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технического обслуживания и текущего ремонта 1 подъемной платформы 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количество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месяцев обслуживания.</w:t>
      </w: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320" w:type="dxa"/>
        <w:tblInd w:w="250" w:type="dxa"/>
        <w:tblLook w:val="04A0" w:firstRow="1" w:lastRow="0" w:firstColumn="1" w:lastColumn="0" w:noHBand="0" w:noVBand="1"/>
      </w:tblPr>
      <w:tblGrid>
        <w:gridCol w:w="2976"/>
        <w:gridCol w:w="3828"/>
        <w:gridCol w:w="2516"/>
      </w:tblGrid>
      <w:tr w:rsidR="00855997" w:rsidRPr="007B38CC" w:rsidTr="00E07AE0">
        <w:trPr>
          <w:trHeight w:val="54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подъемных платформ         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технического обслуживания и ремонта подъемной платформы в месяц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(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55997" w:rsidRPr="007B38CC" w:rsidTr="00E07AE0">
        <w:trPr>
          <w:trHeight w:val="31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4D0E13" w:rsidRDefault="00855997" w:rsidP="00E07AE0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5.2. </w:t>
      </w:r>
      <w:r w:rsidRPr="004D0E13">
        <w:rPr>
          <w:rFonts w:ascii="Times New Roman" w:eastAsia="Calibri" w:hAnsi="Times New Roman" w:cs="Times New Roman"/>
          <w:sz w:val="26"/>
          <w:szCs w:val="26"/>
        </w:rPr>
        <w:t>Затраты на оказание возмездных услуг по эксплуатации электрооборудования</w:t>
      </w:r>
    </w:p>
    <w:p w:rsidR="00855997" w:rsidRPr="004D0E13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D0E13"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inline distT="0" distB="0" distL="0" distR="0" wp14:anchorId="7F2492AD" wp14:editId="391C0643">
                <wp:extent cx="1905000" cy="596265"/>
                <wp:effectExtent l="0" t="0" r="0" b="13335"/>
                <wp:docPr id="181" name="Полотно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596265"/>
                          <a:chOff x="0" y="0"/>
                          <a:chExt cx="1905000" cy="596265"/>
                        </a:xfrm>
                      </wpg:grpSpPr>
                      <wps:wsp>
                        <wps:cNvPr id="182" name="Прямоугольник 182"/>
                        <wps:cNvSpPr/>
                        <wps:spPr>
                          <a:xfrm>
                            <a:off x="0" y="0"/>
                            <a:ext cx="190500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8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3168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CAC" w:rsidRDefault="00532CAC" w:rsidP="00855997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8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6205" y="215900"/>
                            <a:ext cx="9461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CAC" w:rsidRDefault="00532CAC" w:rsidP="0085599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>эл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2435" y="334645"/>
                            <a:ext cx="13652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CAC" w:rsidRDefault="00532CAC" w:rsidP="0085599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954" y="118745"/>
                            <a:ext cx="854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CAC" w:rsidRDefault="00532CAC" w:rsidP="00855997"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З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8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82295" y="107950"/>
                            <a:ext cx="79311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CAC" w:rsidRDefault="00532CAC" w:rsidP="0085599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× 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Полотно 167" o:spid="_x0000_s1028" style="width:150pt;height:46.95pt;mso-position-horizontal-relative:char;mso-position-vertical-relative:line" coordsize="19050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">
                <v:rect id="Прямоугольник 182" o:spid="_x0000_s1029" style="position:absolute;width:19050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+jpMMA&#10;AADcAAAADwAAAGRycy9kb3ducmV2LnhtbERPTWuDQBC9F/IflgnkUpq1OZRgsglFCJFQCNXE8+BO&#10;VerOqrtV+++7hUJv83ifsz/OphUjDa6xrOB5HYEgLq1uuFJwy09PWxDOI2tsLZOCb3JwPCwe9hhr&#10;O/E7jZmvRAhhF6OC2vsultKVNRl0a9sRB+7DDgZ9gEMl9YBTCDet3ETRizTYcGiosaOkpvIz+zIK&#10;pvI6FvnbWV4fi9Ryn/ZJdr8otVrOrzsQnmb/L/5zpzrM327g95lw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+jpMMAAADcAAAADwAAAAAAAAAAAAAAAACYAgAAZHJzL2Rv&#10;d25yZXYueG1sUEsFBgAAAAAEAAQA9QAAAIgDAAAAAA==&#10;" filled="f" stroked="f"/>
                <v:rect id="Rectangle 14" o:spid="_x0000_s1030" style="position:absolute;left:2286;width:3168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pvtMMA&#10;AADcAAAADwAAAGRycy9kb3ducmV2LnhtbERPTWvCQBC9F/wPywheim5qocToKiIIHoRi9KC3ITtm&#10;o9nZkN2a2F/fLRR6m8f7nMWqt7V4UOsrxwreJgkI4sLpiksFp+N2nILwAVlj7ZgUPMnDajl4WWCm&#10;XccHeuShFDGEfYYKTAhNJqUvDFn0E9cQR+7qWoshwraUusUuhttaTpPkQ1qsODYYbGhjqLjnX1bB&#10;9vNcEX/Lw+ss7dytmF5ys2+UGg379RxEoD78i//cOx3np+/w+0y8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pvtMMAAADcAAAADwAAAAAAAAAAAAAAAACYAgAAZHJzL2Rv&#10;d25yZXYueG1sUEsFBgAAAAAEAAQA9QAAAIgDAAAAAA==&#10;" filled="f" stroked="f">
                  <v:textbox style="mso-fit-shape-to-text:t" inset="0,0,0,0">
                    <w:txbxContent>
                      <w:p w:rsidR="00532CAC" w:rsidRDefault="00532CAC" w:rsidP="00855997"/>
                    </w:txbxContent>
                  </v:textbox>
                </v:rect>
                <v:rect id="Rectangle 15" o:spid="_x0000_s1031" style="position:absolute;left:1162;top:2159;width:94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6t78A&#10;AADcAAAADwAAAGRycy9kb3ducmV2LnhtbERP24rCMBB9X/Afwgi+ramy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87q3vwAAANwAAAAPAAAAAAAAAAAAAAAAAJgCAABkcnMvZG93bnJl&#10;di54bWxQSwUGAAAAAAQABAD1AAAAhAMAAAAA&#10;" filled="f" stroked="f">
                  <v:textbox style="mso-fit-shape-to-text:t" inset="0,0,0,0">
                    <w:txbxContent>
                      <w:p w:rsidR="00532CAC" w:rsidRDefault="00532CAC" w:rsidP="00855997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эл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6" o:spid="_x0000_s1032" style="position:absolute;left:4324;top:3346;width:136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fLL8A&#10;AADcAAAADwAAAGRycy9kb3ducmV2LnhtbERP24rCMBB9X/Afwgi+ranCLq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x8svwAAANwAAAAPAAAAAAAAAAAAAAAAAJgCAABkcnMvZG93bnJl&#10;di54bWxQSwUGAAAAAAQABAD1AAAAhAMAAAAA&#10;" filled="f" stroked="f">
                  <v:textbox style="mso-fit-shape-to-text:t" inset="0,0,0,0">
                    <w:txbxContent>
                      <w:p w:rsidR="00532CAC" w:rsidRDefault="00532CAC" w:rsidP="00855997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i=1</w:t>
                        </w:r>
                      </w:p>
                    </w:txbxContent>
                  </v:textbox>
                </v:rect>
                <v:rect id="Rectangle 17" o:spid="_x0000_s1033" style="position:absolute;left:209;top:1187;width:854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3MLMMA&#10;AADcAAAADwAAAGRycy9kb3ducmV2LnhtbERPTYvCMBC9C/sfwix4EU3Xg3SrUZYFwYMg1j3s3oZm&#10;bOo2k9JEW/31RhC8zeN9zmLV21pcqPWVYwUfkwQEceF0xaWCn8N6nILwAVlj7ZgUXMnDavk2WGCm&#10;Xcd7uuShFDGEfYYKTAhNJqUvDFn0E9cQR+7oWoshwraUusUuhttaTpNkJi1WHBsMNvRtqPjPz1bB&#10;evdbEd/kfvSZdu5UTP9ys22UGr73X3MQgfrwEj/dGx3npzN4PBMv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3MLMMAAADcAAAADwAAAAAAAAAAAAAAAACYAgAAZHJzL2Rv&#10;d25yZXYueG1sUEsFBgAAAAAEAAQA9QAAAIgDAAAAAA==&#10;" filled="f" stroked="f">
                  <v:textbox style="mso-fit-shape-to-text:t" inset="0,0,0,0">
                    <w:txbxContent>
                      <w:p w:rsidR="00532CAC" w:rsidRDefault="00532CAC" w:rsidP="00855997"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З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=</w:t>
                        </w:r>
                        <w:proofErr w:type="gramEnd"/>
                      </w:p>
                    </w:txbxContent>
                  </v:textbox>
                </v:rect>
                <v:rect id="Rectangle 18" o:spid="_x0000_s1034" style="position:absolute;left:5822;top:1079;width:7932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kwL8A&#10;AADcAAAADwAAAGRycy9kb3ducmV2LnhtbERPzYrCMBC+L/gOYQRva6qH3dI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STAvwAAANwAAAAPAAAAAAAAAAAAAAAAAJgCAABkcnMvZG93bnJl&#10;di54bWxQSwUGAAAAAAQABAD1AAAAhAMAAAAA&#10;" filled="f" stroked="f">
                  <v:textbox style="mso-fit-shape-to-text:t" inset="0,0,0,0">
                    <w:txbxContent>
                      <w:p w:rsidR="00532CAC" w:rsidRDefault="00532CAC" w:rsidP="00855997"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× 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55997" w:rsidRPr="004D0E13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0E13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4D0E13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0E13">
        <w:rPr>
          <w:rFonts w:ascii="Times New Roman" w:eastAsia="Calibri" w:hAnsi="Times New Roman" w:cs="Times New Roman"/>
          <w:sz w:val="20"/>
          <w:szCs w:val="20"/>
        </w:rPr>
        <w:t>Р</w:t>
      </w:r>
      <w:r w:rsidRPr="004D0E13">
        <w:rPr>
          <w:rFonts w:ascii="Times New Roman" w:eastAsia="Calibri" w:hAnsi="Times New Roman" w:cs="Times New Roman"/>
          <w:sz w:val="20"/>
          <w:szCs w:val="20"/>
          <w:vertAlign w:val="subscript"/>
        </w:rPr>
        <w:t>обс</w:t>
      </w:r>
      <w:r w:rsidR="00E603EB" w:rsidRPr="004D0E13">
        <w:rPr>
          <w:rFonts w:ascii="Times New Roman" w:eastAsia="Calibri" w:hAnsi="Times New Roman" w:cs="Times New Roman"/>
          <w:sz w:val="20"/>
          <w:szCs w:val="20"/>
          <w:vertAlign w:val="subscript"/>
        </w:rPr>
        <w:t>э</w:t>
      </w:r>
      <w:r w:rsidRPr="004D0E13">
        <w:rPr>
          <w:rFonts w:ascii="Times New Roman" w:eastAsia="Calibri" w:hAnsi="Times New Roman" w:cs="Times New Roman"/>
          <w:sz w:val="20"/>
          <w:szCs w:val="20"/>
        </w:rPr>
        <w:t xml:space="preserve"> - стоимость</w:t>
      </w:r>
      <w:r w:rsidRPr="004D0E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обслуживания одного объекта в месяц</w:t>
      </w:r>
      <w:r w:rsidRPr="004D0E13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55997" w:rsidRPr="004D0E13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0E13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4D0E13">
        <w:rPr>
          <w:rFonts w:ascii="Times New Roman" w:eastAsia="Calibri" w:hAnsi="Times New Roman" w:cs="Times New Roman"/>
          <w:noProof/>
          <w:sz w:val="20"/>
          <w:szCs w:val="20"/>
          <w:vertAlign w:val="subscript"/>
          <w:lang w:eastAsia="ru-RU"/>
        </w:rPr>
        <w:t>обс</w:t>
      </w:r>
      <w:r w:rsidR="00E603EB" w:rsidRPr="004D0E13">
        <w:rPr>
          <w:rFonts w:ascii="Times New Roman" w:eastAsia="Calibri" w:hAnsi="Times New Roman" w:cs="Times New Roman"/>
          <w:noProof/>
          <w:sz w:val="20"/>
          <w:szCs w:val="20"/>
          <w:vertAlign w:val="subscript"/>
          <w:lang w:eastAsia="ru-RU"/>
        </w:rPr>
        <w:t>э</w:t>
      </w:r>
      <w:r w:rsidR="00244D6C" w:rsidRPr="004D0E13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4D0E1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обслуживания</w:t>
      </w:r>
      <w:r w:rsidRPr="004D0E13">
        <w:rPr>
          <w:rFonts w:ascii="Times New Roman" w:eastAsia="Calibri" w:hAnsi="Times New Roman" w:cs="Times New Roman"/>
          <w:sz w:val="20"/>
          <w:szCs w:val="20"/>
        </w:rPr>
        <w:t xml:space="preserve"> одного объекта</w:t>
      </w:r>
      <w:r w:rsidR="00244D6C" w:rsidRPr="004D0E13">
        <w:rPr>
          <w:rFonts w:ascii="Times New Roman" w:eastAsia="Calibri" w:hAnsi="Times New Roman" w:cs="Times New Roman"/>
          <w:sz w:val="20"/>
          <w:szCs w:val="20"/>
        </w:rPr>
        <w:t xml:space="preserve"> в </w:t>
      </w:r>
      <w:proofErr w:type="gramStart"/>
      <w:r w:rsidR="00244D6C" w:rsidRPr="004D0E13">
        <w:rPr>
          <w:rFonts w:ascii="Times New Roman" w:eastAsia="Calibri" w:hAnsi="Times New Roman" w:cs="Times New Roman"/>
          <w:sz w:val="20"/>
          <w:szCs w:val="20"/>
        </w:rPr>
        <w:t>год</w:t>
      </w:r>
      <w:r w:rsidRPr="004D0E13">
        <w:rPr>
          <w:rFonts w:ascii="Times New Roman" w:eastAsia="Calibri" w:hAnsi="Times New Roman" w:cs="Times New Roman"/>
          <w:sz w:val="20"/>
          <w:szCs w:val="20"/>
        </w:rPr>
        <w:t xml:space="preserve"> .</w:t>
      </w:r>
      <w:proofErr w:type="gramEnd"/>
    </w:p>
    <w:p w:rsidR="00855997" w:rsidRPr="004D0E13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855997" w:rsidRPr="004D0E13" w:rsidTr="009A5C8C">
        <w:trPr>
          <w:trHeight w:val="7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4D0E1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обслуживания одного объекта  в месяц                        </w:t>
            </w:r>
          </w:p>
          <w:p w:rsidR="00855997" w:rsidRPr="004D0E1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4D0E13" w:rsidRDefault="00244D6C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E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месяцев </w:t>
            </w:r>
            <w:r w:rsidRPr="004D0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обслуживания</w:t>
            </w:r>
            <w:r w:rsidRPr="004D0E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одного объекта в год </w:t>
            </w:r>
            <w:r w:rsidR="00855997" w:rsidRPr="004D0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(мес.)                    </w:t>
            </w:r>
          </w:p>
        </w:tc>
      </w:tr>
      <w:tr w:rsidR="00855997" w:rsidRPr="004D0E13" w:rsidTr="009A5C8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4D0E1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4D0E1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4D0E13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D0E13">
        <w:rPr>
          <w:rFonts w:ascii="Times New Roman" w:eastAsia="Calibri" w:hAnsi="Times New Roman" w:cs="Times New Roman"/>
          <w:sz w:val="20"/>
          <w:szCs w:val="20"/>
        </w:rPr>
        <w:t>Обслуживаемая площадь  не более 2 000 кв.м.</w:t>
      </w:r>
    </w:p>
    <w:p w:rsidR="00855997" w:rsidRPr="004D0E13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4D0E13" w:rsidRDefault="00855997" w:rsidP="00E07AE0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4D0E13">
        <w:rPr>
          <w:rFonts w:ascii="Times New Roman" w:eastAsia="Calibri" w:hAnsi="Times New Roman" w:cs="Times New Roman"/>
          <w:sz w:val="26"/>
          <w:szCs w:val="26"/>
        </w:rPr>
        <w:t xml:space="preserve">5.3. Затраты на техническое обслуживание электрических сетей и электрооборудования </w:t>
      </w:r>
    </w:p>
    <w:p w:rsidR="00855997" w:rsidRPr="004D0E13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D0E13"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inline distT="0" distB="0" distL="0" distR="0" wp14:anchorId="03290525" wp14:editId="57B716E2">
                <wp:extent cx="1905000" cy="596265"/>
                <wp:effectExtent l="0" t="0" r="0" b="13335"/>
                <wp:docPr id="595" name="Полотно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596265"/>
                          <a:chOff x="0" y="0"/>
                          <a:chExt cx="1905000" cy="596265"/>
                        </a:xfrm>
                      </wpg:grpSpPr>
                      <wps:wsp>
                        <wps:cNvPr id="596" name="Прямоугольник 596"/>
                        <wps:cNvSpPr/>
                        <wps:spPr>
                          <a:xfrm>
                            <a:off x="0" y="0"/>
                            <a:ext cx="190500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59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3168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CAC" w:rsidRDefault="00532CAC" w:rsidP="00855997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9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6205" y="215900"/>
                            <a:ext cx="9461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CAC" w:rsidRDefault="00532CAC" w:rsidP="0085599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>эл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2435" y="334645"/>
                            <a:ext cx="13652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CAC" w:rsidRDefault="00532CAC" w:rsidP="0085599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954" y="118745"/>
                            <a:ext cx="854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CAC" w:rsidRDefault="00532CAC" w:rsidP="00855997"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З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0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82295" y="107950"/>
                            <a:ext cx="79311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CAC" w:rsidRDefault="00532CAC" w:rsidP="0085599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× 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5" style="width:150pt;height:46.95pt;mso-position-horizontal-relative:char;mso-position-vertical-relative:line" coordsize="19050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">
                <v:rect id="Прямоугольник 596" o:spid="_x0000_s1036" style="position:absolute;width:19050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fY8UA&#10;AADcAAAADwAAAGRycy9kb3ducmV2LnhtbESPQWvCQBSE74X+h+UJvUjdWFA0dZUiSIMIYrSeH9nX&#10;JJh9G7PbJP57VxB6HGbmG2ax6k0lWmpcaVnBeBSBIM6sLjlXcDpu3mcgnEfWWFkmBTdysFq+viww&#10;1rbjA7Wpz0WAsItRQeF9HUvpsoIMupGtiYP3axuDPsgml7rBLsBNJT+iaCoNlhwWCqxpXVB2Sf+M&#10;gi7bt+fj7lvuh+fE8jW5rtOfrVJvg/7rE4Sn3v+Hn+1EK5jMp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p9jxQAAANwAAAAPAAAAAAAAAAAAAAAAAJgCAABkcnMv&#10;ZG93bnJldi54bWxQSwUGAAAAAAQABAD1AAAAigMAAAAA&#10;" filled="f" stroked="f"/>
                <v:rect id="Rectangle 14" o:spid="_x0000_s1037" style="position:absolute;left:2286;width:3168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Tc8UA&#10;AADcAAAADwAAAGRycy9kb3ducmV2LnhtbESPQWvCQBSE74X+h+UVeim6UdBqdJUiCD0IYuxBb4/s&#10;MxubfRuyW5P6611B8DjMzDfMfNnZSlyo8aVjBYN+AoI4d7rkQsHPft2bgPABWWPlmBT8k4fl4vVl&#10;jql2Le/okoVCRAj7FBWYEOpUSp8bsuj7riaO3sk1FkOUTSF1g22E20oOk2QsLZYcFwzWtDKU/2Z/&#10;VsF6eyiJr3L3MZ207pwPj5nZ1Eq9v3VfMxCBuvAMP9rfWsFo+gn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91NzxQAAANwAAAAPAAAAAAAAAAAAAAAAAJgCAABkcnMv&#10;ZG93bnJldi54bWxQSwUGAAAAAAQABAD1AAAAigMAAAAA&#10;" filled="f" stroked="f">
                  <v:textbox style="mso-fit-shape-to-text:t" inset="0,0,0,0">
                    <w:txbxContent>
                      <w:p w:rsidR="00532CAC" w:rsidRDefault="00532CAC" w:rsidP="00855997"/>
                    </w:txbxContent>
                  </v:textbox>
                </v:rect>
                <v:rect id="Rectangle 15" o:spid="_x0000_s1038" style="position:absolute;left:1162;top:2159;width:94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Kdr4A&#10;AADcAAAADwAAAGRycy9kb3ducmV2LnhtbERPy4rCMBTdC/5DuII7TUdQ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oina+AAAA3AAAAA8AAAAAAAAAAAAAAAAAmAIAAGRycy9kb3ducmV2&#10;LnhtbFBLBQYAAAAABAAEAPUAAACDAwAAAAA=&#10;" filled="f" stroked="f">
                  <v:textbox style="mso-fit-shape-to-text:t" inset="0,0,0,0">
                    <w:txbxContent>
                      <w:p w:rsidR="00532CAC" w:rsidRDefault="00532CAC" w:rsidP="00855997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эл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6" o:spid="_x0000_s1039" style="position:absolute;left:4324;top:3346;width:136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v7cIA&#10;AADcAAAADwAAAGRycy9kb3ducmV2LnhtbESPzYoCMRCE74LvEFrwphkFF5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C/twgAAANwAAAAPAAAAAAAAAAAAAAAAAJgCAABkcnMvZG93&#10;bnJldi54bWxQSwUGAAAAAAQABAD1AAAAhwMAAAAA&#10;" filled="f" stroked="f">
                  <v:textbox style="mso-fit-shape-to-text:t" inset="0,0,0,0">
                    <w:txbxContent>
                      <w:p w:rsidR="00532CAC" w:rsidRDefault="00532CAC" w:rsidP="00855997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i=1</w:t>
                        </w:r>
                      </w:p>
                    </w:txbxContent>
                  </v:textbox>
                </v:rect>
                <v:rect id="Rectangle 17" o:spid="_x0000_s1040" style="position:absolute;left:209;top:1187;width:854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//MIA&#10;AADcAAAADwAAAGRycy9kb3ducmV2LnhtbERPTYvCMBC9C/6HMAteZE31IFobZRGEPSwsVg/ubWjG&#10;ptpMShNt3V9vDoLHx/vONr2txZ1aXzlWMJ0kIIgLpysuFRwPu88FCB+QNdaOScGDPGzWw0GGqXYd&#10;7+meh1LEEPYpKjAhNKmUvjBk0U9cQxy5s2sthgjbUuoWuxhuazlLkrm0WHFsMNjQ1lBxzW9Wwe73&#10;VBH/y/14uejcpZj95eanUWr00X+tQATqw1v8cn9rBfMkzo9n4hG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T/8wgAAANwAAAAPAAAAAAAAAAAAAAAAAJgCAABkcnMvZG93&#10;bnJldi54bWxQSwUGAAAAAAQABAD1AAAAhwMAAAAA&#10;" filled="f" stroked="f">
                  <v:textbox style="mso-fit-shape-to-text:t" inset="0,0,0,0">
                    <w:txbxContent>
                      <w:p w:rsidR="00532CAC" w:rsidRDefault="00532CAC" w:rsidP="00855997"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З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=</w:t>
                        </w:r>
                        <w:proofErr w:type="gramEnd"/>
                      </w:p>
                    </w:txbxContent>
                  </v:textbox>
                </v:rect>
                <v:rect id="Rectangle 18" o:spid="_x0000_s1041" style="position:absolute;left:5822;top:1079;width:7932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3XEMEA&#10;AADcAAAADwAAAGRycy9kb3ducmV2LnhtbESPzYoCMRCE78K+Q+gFb5roQWQ0yrIgqHhx9AGaSc8P&#10;m3SGJOuMb28WFjwWVfUVtd2PzooHhdh51rCYKxDElTcdNxrut8NsDSImZIPWM2l4UoT97mOyxcL4&#10;ga/0KFMjMoRjgRralPpCyli15DDOfU+cvdoHhynL0EgTcMhwZ+VSqZV02HFeaLGn75aqn/LXaZC3&#10;8jCsSxuUPy/riz0drzV5raef49cGRKIxvcP/7aPRsFIL+DuTj4D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91xDBAAAA3AAAAA8AAAAAAAAAAAAAAAAAmAIAAGRycy9kb3du&#10;cmV2LnhtbFBLBQYAAAAABAAEAPUAAACGAwAAAAA=&#10;" filled="f" stroked="f">
                  <v:textbox style="mso-fit-shape-to-text:t" inset="0,0,0,0">
                    <w:txbxContent>
                      <w:p w:rsidR="00532CAC" w:rsidRDefault="00532CAC" w:rsidP="00855997"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× 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55997" w:rsidRPr="004D0E13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0E13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4D0E13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0E13">
        <w:rPr>
          <w:rFonts w:ascii="Times New Roman" w:eastAsia="Calibri" w:hAnsi="Times New Roman" w:cs="Times New Roman"/>
          <w:sz w:val="20"/>
          <w:szCs w:val="20"/>
        </w:rPr>
        <w:t>Р</w:t>
      </w:r>
      <w:r w:rsidRPr="004D0E13">
        <w:rPr>
          <w:rFonts w:ascii="Times New Roman" w:eastAsia="Calibri" w:hAnsi="Times New Roman" w:cs="Times New Roman"/>
          <w:sz w:val="20"/>
          <w:szCs w:val="20"/>
          <w:vertAlign w:val="subscript"/>
        </w:rPr>
        <w:t>обс</w:t>
      </w:r>
      <w:r w:rsidRPr="004D0E13">
        <w:rPr>
          <w:rFonts w:ascii="Times New Roman" w:eastAsia="Calibri" w:hAnsi="Times New Roman" w:cs="Times New Roman"/>
          <w:sz w:val="20"/>
          <w:szCs w:val="20"/>
        </w:rPr>
        <w:t xml:space="preserve"> - стоимость</w:t>
      </w:r>
      <w:r w:rsidRPr="004D0E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обслуживания одного объекта в месяц</w:t>
      </w:r>
      <w:r w:rsidRPr="004D0E13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55997" w:rsidRPr="004D0E13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0E13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4D0E13">
        <w:rPr>
          <w:rFonts w:ascii="Times New Roman" w:eastAsia="Calibri" w:hAnsi="Times New Roman" w:cs="Times New Roman"/>
          <w:noProof/>
          <w:sz w:val="20"/>
          <w:szCs w:val="20"/>
          <w:vertAlign w:val="subscript"/>
          <w:lang w:eastAsia="ru-RU"/>
        </w:rPr>
        <w:t>обс</w:t>
      </w:r>
      <w:r w:rsidR="00E603EB" w:rsidRPr="004D0E13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4D0E1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обслуживания</w:t>
      </w:r>
      <w:r w:rsidRPr="004D0E13">
        <w:rPr>
          <w:rFonts w:ascii="Times New Roman" w:eastAsia="Calibri" w:hAnsi="Times New Roman" w:cs="Times New Roman"/>
          <w:sz w:val="20"/>
          <w:szCs w:val="20"/>
        </w:rPr>
        <w:t xml:space="preserve"> одного объекта</w:t>
      </w:r>
      <w:r w:rsidR="00D35CEB" w:rsidRPr="004D0E13">
        <w:rPr>
          <w:rFonts w:ascii="Times New Roman" w:eastAsia="Calibri" w:hAnsi="Times New Roman" w:cs="Times New Roman"/>
          <w:sz w:val="20"/>
          <w:szCs w:val="20"/>
        </w:rPr>
        <w:t xml:space="preserve"> в </w:t>
      </w:r>
      <w:proofErr w:type="gramStart"/>
      <w:r w:rsidR="00D35CEB" w:rsidRPr="004D0E13">
        <w:rPr>
          <w:rFonts w:ascii="Times New Roman" w:eastAsia="Calibri" w:hAnsi="Times New Roman" w:cs="Times New Roman"/>
          <w:sz w:val="20"/>
          <w:szCs w:val="20"/>
        </w:rPr>
        <w:t>год</w:t>
      </w:r>
      <w:r w:rsidRPr="004D0E13">
        <w:rPr>
          <w:rFonts w:ascii="Times New Roman" w:eastAsia="Calibri" w:hAnsi="Times New Roman" w:cs="Times New Roman"/>
          <w:sz w:val="20"/>
          <w:szCs w:val="20"/>
        </w:rPr>
        <w:t xml:space="preserve"> .</w:t>
      </w:r>
      <w:proofErr w:type="gramEnd"/>
    </w:p>
    <w:p w:rsidR="00855997" w:rsidRPr="004D0E13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855997" w:rsidRPr="004D0E13" w:rsidTr="009A5C8C">
        <w:trPr>
          <w:trHeight w:val="7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4D0E1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обслуживания одного объекта  в месяц                        </w:t>
            </w:r>
          </w:p>
          <w:p w:rsidR="00855997" w:rsidRPr="004D0E1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4D0E13" w:rsidRDefault="00E603EB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E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месяцев </w:t>
            </w:r>
            <w:r w:rsidRPr="004D0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обслуживания</w:t>
            </w:r>
            <w:r w:rsidRPr="004D0E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одного объекта </w:t>
            </w:r>
            <w:r w:rsidR="00D35CEB" w:rsidRPr="004D0E13">
              <w:rPr>
                <w:rFonts w:ascii="Times New Roman" w:eastAsia="Calibri" w:hAnsi="Times New Roman" w:cs="Times New Roman"/>
                <w:sz w:val="20"/>
                <w:szCs w:val="20"/>
              </w:rPr>
              <w:t>в го</w:t>
            </w:r>
            <w:proofErr w:type="gramStart"/>
            <w:r w:rsidR="00D35CEB" w:rsidRPr="004D0E13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855997" w:rsidRPr="004D0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855997" w:rsidRPr="004D0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мес.)                    </w:t>
            </w:r>
          </w:p>
        </w:tc>
      </w:tr>
      <w:tr w:rsidR="00855997" w:rsidRPr="004D0E13" w:rsidTr="009A5C8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4D0E1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20 000,00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4D0E1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C935E7" w:rsidRPr="004D0E13" w:rsidRDefault="00C935E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D0E13">
        <w:rPr>
          <w:rFonts w:ascii="Times New Roman" w:eastAsia="Calibri" w:hAnsi="Times New Roman" w:cs="Times New Roman"/>
          <w:sz w:val="20"/>
          <w:szCs w:val="20"/>
        </w:rPr>
        <w:t>Общая обслуживаемая площадь  не более 2 000 кв.м.</w:t>
      </w:r>
    </w:p>
    <w:p w:rsidR="00855997" w:rsidRPr="007B38CC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5.4. </w:t>
      </w:r>
      <w:r w:rsidRPr="004B3403">
        <w:rPr>
          <w:rFonts w:ascii="Times New Roman" w:eastAsia="Calibri" w:hAnsi="Times New Roman" w:cs="Times New Roman"/>
          <w:sz w:val="26"/>
          <w:szCs w:val="26"/>
        </w:rPr>
        <w:t xml:space="preserve">Затраты на </w:t>
      </w:r>
      <w:r w:rsidR="005416B7" w:rsidRPr="004B3403">
        <w:rPr>
          <w:rFonts w:ascii="Times New Roman" w:eastAsia="Calibri" w:hAnsi="Times New Roman" w:cs="Times New Roman"/>
          <w:sz w:val="26"/>
          <w:szCs w:val="26"/>
        </w:rPr>
        <w:t xml:space="preserve">оказание услуг по контролю за состоянием </w:t>
      </w:r>
      <w:r w:rsidR="000C53B6" w:rsidRPr="004B3403">
        <w:rPr>
          <w:rFonts w:ascii="Times New Roman" w:eastAsia="Calibri" w:hAnsi="Times New Roman" w:cs="Times New Roman"/>
          <w:sz w:val="26"/>
          <w:szCs w:val="26"/>
        </w:rPr>
        <w:t>сре</w:t>
      </w:r>
      <w:proofErr w:type="gramStart"/>
      <w:r w:rsidR="000C53B6" w:rsidRPr="004B3403">
        <w:rPr>
          <w:rFonts w:ascii="Times New Roman" w:eastAsia="Calibri" w:hAnsi="Times New Roman" w:cs="Times New Roman"/>
          <w:sz w:val="26"/>
          <w:szCs w:val="26"/>
        </w:rPr>
        <w:t>дств тр</w:t>
      </w:r>
      <w:proofErr w:type="gramEnd"/>
      <w:r w:rsidR="000C53B6" w:rsidRPr="004B3403">
        <w:rPr>
          <w:rFonts w:ascii="Times New Roman" w:eastAsia="Calibri" w:hAnsi="Times New Roman" w:cs="Times New Roman"/>
          <w:sz w:val="26"/>
          <w:szCs w:val="26"/>
        </w:rPr>
        <w:t>евожной сигнализации (</w:t>
      </w:r>
      <w:r w:rsidRPr="004B3403">
        <w:rPr>
          <w:rFonts w:ascii="Times New Roman" w:eastAsia="Calibri" w:hAnsi="Times New Roman" w:cs="Times New Roman"/>
          <w:sz w:val="26"/>
          <w:szCs w:val="26"/>
        </w:rPr>
        <w:t>комплекса технических средств  охраны</w:t>
      </w:r>
      <w:r w:rsidR="000C53B6" w:rsidRPr="004B3403">
        <w:rPr>
          <w:rFonts w:ascii="Times New Roman" w:eastAsia="Calibri" w:hAnsi="Times New Roman" w:cs="Times New Roman"/>
          <w:sz w:val="26"/>
          <w:szCs w:val="26"/>
        </w:rPr>
        <w:t>)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  <w:proofErr w:type="gramStart"/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n</w:t>
      </w:r>
      <w:proofErr w:type="gramEnd"/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ос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= ∑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 </w:t>
      </w:r>
      <w:r w:rsidRPr="007B38CC">
        <w:rPr>
          <w:rFonts w:ascii="Times New Roman" w:eastAsia="Calibri" w:hAnsi="Times New Roman" w:cs="Times New Roman"/>
          <w:sz w:val="28"/>
          <w:szCs w:val="28"/>
        </w:rPr>
        <w:t>× Р</w:t>
      </w:r>
      <w:proofErr w:type="gramStart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×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:rsidR="00855997" w:rsidRPr="007B38CC" w:rsidRDefault="00855997" w:rsidP="00855997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i</w:t>
      </w:r>
      <w:r w:rsidRPr="007B38CC">
        <w:rPr>
          <w:rFonts w:ascii="Times New Roman" w:eastAsia="Calibri" w:hAnsi="Times New Roman" w:cs="Times New Roman"/>
          <w:sz w:val="16"/>
          <w:szCs w:val="16"/>
        </w:rPr>
        <w:t>=1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 обслуживаемых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устройств в составе системы тревожной сигнализации;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стоимость обслуживания 1-го устройства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количество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месяцев обслуживания.</w:t>
      </w: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  <w:gridCol w:w="3119"/>
      </w:tblGrid>
      <w:tr w:rsidR="00855997" w:rsidRPr="007B38CC" w:rsidTr="009A5C8C">
        <w:trPr>
          <w:trHeight w:val="4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0C53B6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устройств</w:t>
            </w:r>
            <w:r w:rsidR="0085599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(шт.)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обслуживания 1-го устройства в месяц (руб.)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(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55997" w:rsidRPr="007B38CC" w:rsidTr="009A5C8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5.5. Затраты на техническое обслуживание станций объектовых </w:t>
      </w:r>
      <w:r w:rsidR="00A732A7" w:rsidRPr="007B38CC">
        <w:rPr>
          <w:rFonts w:ascii="Times New Roman" w:eastAsia="Calibri" w:hAnsi="Times New Roman" w:cs="Times New Roman"/>
          <w:sz w:val="26"/>
          <w:szCs w:val="26"/>
        </w:rPr>
        <w:t xml:space="preserve">радио систем передачи извещений </w:t>
      </w:r>
      <w:r w:rsidR="003403C8" w:rsidRPr="007B38CC">
        <w:rPr>
          <w:rFonts w:ascii="Times New Roman" w:eastAsia="Calibri" w:hAnsi="Times New Roman" w:cs="Times New Roman"/>
          <w:sz w:val="26"/>
          <w:szCs w:val="26"/>
        </w:rPr>
        <w:t>(</w:t>
      </w:r>
      <w:r w:rsidRPr="007B38CC">
        <w:rPr>
          <w:rFonts w:ascii="Times New Roman" w:eastAsia="Calibri" w:hAnsi="Times New Roman" w:cs="Times New Roman"/>
          <w:sz w:val="26"/>
          <w:szCs w:val="26"/>
        </w:rPr>
        <w:t>РСПИ</w:t>
      </w:r>
      <w:r w:rsidR="003403C8" w:rsidRPr="007B38CC">
        <w:rPr>
          <w:rFonts w:ascii="Times New Roman" w:eastAsia="Calibri" w:hAnsi="Times New Roman" w:cs="Times New Roman"/>
          <w:sz w:val="26"/>
          <w:szCs w:val="26"/>
        </w:rPr>
        <w:t>)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«Стрелец-Мониторинг»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  <w:proofErr w:type="gramStart"/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n</w:t>
      </w:r>
      <w:proofErr w:type="gramEnd"/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ос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= ∑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 </w:t>
      </w:r>
      <w:r w:rsidRPr="007B38CC">
        <w:rPr>
          <w:rFonts w:ascii="Times New Roman" w:eastAsia="Calibri" w:hAnsi="Times New Roman" w:cs="Times New Roman"/>
          <w:sz w:val="28"/>
          <w:szCs w:val="28"/>
        </w:rPr>
        <w:t>× Р</w:t>
      </w:r>
      <w:proofErr w:type="gramStart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×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:rsidR="00855997" w:rsidRPr="007B38CC" w:rsidRDefault="00855997" w:rsidP="00855997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i</w:t>
      </w:r>
      <w:r w:rsidRPr="007B38CC">
        <w:rPr>
          <w:rFonts w:ascii="Times New Roman" w:eastAsia="Calibri" w:hAnsi="Times New Roman" w:cs="Times New Roman"/>
          <w:sz w:val="16"/>
          <w:szCs w:val="16"/>
        </w:rPr>
        <w:t>=1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</w:t>
      </w:r>
      <w:r w:rsidR="003403C8" w:rsidRPr="007B38CC">
        <w:rPr>
          <w:rFonts w:ascii="Times New Roman" w:eastAsia="Calibri" w:hAnsi="Times New Roman" w:cs="Times New Roman"/>
          <w:sz w:val="20"/>
          <w:szCs w:val="20"/>
        </w:rPr>
        <w:t>РСПИ «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Стрелец-Мониторинг</w:t>
      </w:r>
      <w:r w:rsidR="003403C8" w:rsidRPr="007B38CC">
        <w:rPr>
          <w:rFonts w:ascii="Times New Roman" w:eastAsia="Calibri" w:hAnsi="Times New Roman" w:cs="Times New Roman"/>
          <w:sz w:val="20"/>
          <w:szCs w:val="20"/>
        </w:rPr>
        <w:t>»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стоимость обслуживания 1-го устройства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N –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количество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месяцев обслуживания.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  <w:gridCol w:w="3119"/>
      </w:tblGrid>
      <w:tr w:rsidR="00855997" w:rsidRPr="007B38CC" w:rsidTr="009A5C8C">
        <w:trPr>
          <w:trHeight w:val="4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устройств             (шт.)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обслуживания 1-го устройства  в месяц (руб.)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(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55997" w:rsidRPr="007B38CC" w:rsidTr="009A5C8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i/>
          <w:sz w:val="20"/>
          <w:szCs w:val="20"/>
        </w:rPr>
        <w:t xml:space="preserve">             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5.6. </w:t>
      </w: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обслуживанию, ремонту кондиционеров (сплит-систем) и тепловых завес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скив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</m:oMath>
      </m:oMathPara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4D2F87" wp14:editId="02252530">
            <wp:extent cx="419100" cy="257175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установок кондиционеров (сплит-систем) и тепловых завес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6105F6D" wp14:editId="1D29D343">
            <wp:extent cx="381000" cy="257175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стоимость технического обслуживания и регламенто-профилактического ремонта  кондиционеров (сплит-систем) и тепловых завес за 1 единицу.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скив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>- количество месяцев обслуживания</w:t>
      </w:r>
      <w:r w:rsidRPr="007B38CC"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установок кондиционеров (сплит-систем) и тепловых завес</w:t>
      </w:r>
    </w:p>
    <w:tbl>
      <w:tblPr>
        <w:tblW w:w="9604" w:type="dxa"/>
        <w:tblInd w:w="108" w:type="dxa"/>
        <w:tblLook w:val="04A0" w:firstRow="1" w:lastRow="0" w:firstColumn="1" w:lastColumn="0" w:noHBand="0" w:noVBand="1"/>
      </w:tblPr>
      <w:tblGrid>
        <w:gridCol w:w="2729"/>
        <w:gridCol w:w="2263"/>
        <w:gridCol w:w="3032"/>
        <w:gridCol w:w="1580"/>
      </w:tblGrid>
      <w:tr w:rsidR="00855997" w:rsidRPr="007B38CC" w:rsidTr="009A5C8C">
        <w:trPr>
          <w:trHeight w:val="464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                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установок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кондиционеров (сплит-систем) и тепловых завес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(шт.) 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технического обслуживания и регламентно-профилактического ремонта  установок кондиционеров (сплит-систем) и тепловых завес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единицу в месяц (руб.)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установок кондиционеров (сплит-систем) и тепловых завес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855997" w:rsidRPr="007B38CC" w:rsidTr="009A5C8C">
        <w:trPr>
          <w:trHeight w:val="147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сплит-система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997" w:rsidRPr="007B38CC" w:rsidRDefault="00855997" w:rsidP="009A5C8C">
            <w:pPr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855997" w:rsidRPr="007B38CC" w:rsidTr="009A5C8C">
        <w:trPr>
          <w:trHeight w:val="122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997" w:rsidRPr="007B38CC" w:rsidRDefault="00855997" w:rsidP="009A5C8C">
            <w:pPr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5.7. Затраты на оказание услуг по техническому обслуживанию и текущему ремонту охранно-пожарной сигнализации и системы оповещения о пожаре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  <w:proofErr w:type="gramStart"/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n</w:t>
      </w:r>
      <w:proofErr w:type="gramEnd"/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ос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= ∑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 </w:t>
      </w:r>
      <w:r w:rsidRPr="007B38CC">
        <w:rPr>
          <w:rFonts w:ascii="Times New Roman" w:eastAsia="Calibri" w:hAnsi="Times New Roman" w:cs="Times New Roman"/>
          <w:sz w:val="28"/>
          <w:szCs w:val="28"/>
        </w:rPr>
        <w:t>× Р</w:t>
      </w:r>
      <w:proofErr w:type="gramStart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×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:rsidR="00855997" w:rsidRPr="007B38CC" w:rsidRDefault="00855997" w:rsidP="00855997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i</w:t>
      </w:r>
      <w:r w:rsidRPr="007B38CC">
        <w:rPr>
          <w:rFonts w:ascii="Times New Roman" w:eastAsia="Calibri" w:hAnsi="Times New Roman" w:cs="Times New Roman"/>
          <w:sz w:val="16"/>
          <w:szCs w:val="16"/>
        </w:rPr>
        <w:t>=1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обслуживаемых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 оповещения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стоимость обслуживания 1 – го  устройства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количество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месяцев обслуживания.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3260"/>
        <w:gridCol w:w="3686"/>
        <w:gridCol w:w="2693"/>
      </w:tblGrid>
      <w:tr w:rsidR="00855997" w:rsidRPr="007B38CC" w:rsidTr="009A5C8C">
        <w:trPr>
          <w:trHeight w:val="59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систем оповещения                          (шт.)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обслуживания одной системы оповещения в месяц  (руб.)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(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55997" w:rsidRPr="007B38CC" w:rsidTr="009A5C8C">
        <w:trPr>
          <w:trHeight w:val="19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5.8. Затраты на оказание услуг по уборке территории от снега, погрузке, вывозу и складированию масс (снега)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5997" w:rsidRPr="007B38CC" w:rsidRDefault="00D33641" w:rsidP="00855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уб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час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уб</m:t>
            </m:r>
          </m:sub>
        </m:sSub>
      </m:oMath>
      <w:r w:rsidR="00855997" w:rsidRPr="007B38CC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Q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час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часов работы </w:t>
      </w:r>
      <w:proofErr w:type="gramStart"/>
      <w:r w:rsidR="009A7137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единицы </w:t>
      </w:r>
      <w:r w:rsidR="001813F4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техники</w:t>
      </w:r>
      <w:proofErr w:type="gramEnd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уб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стоимость работы 1 часа</w:t>
      </w:r>
      <w:r w:rsidR="001813F4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единицы техники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6416" w:type="dxa"/>
        <w:tblInd w:w="959" w:type="dxa"/>
        <w:tblLook w:val="04A0" w:firstRow="1" w:lastRow="0" w:firstColumn="1" w:lastColumn="0" w:noHBand="0" w:noVBand="1"/>
      </w:tblPr>
      <w:tblGrid>
        <w:gridCol w:w="3797"/>
        <w:gridCol w:w="2619"/>
      </w:tblGrid>
      <w:tr w:rsidR="00855997" w:rsidRPr="007B38CC" w:rsidTr="009A5C8C">
        <w:trPr>
          <w:trHeight w:val="60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часов работы </w:t>
            </w:r>
            <w:r w:rsidR="009A713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единицы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 в год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(час)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работы 1 часа</w:t>
            </w:r>
            <w:r w:rsidR="002C202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единицы техники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(руб.)</w:t>
            </w:r>
          </w:p>
        </w:tc>
      </w:tr>
      <w:tr w:rsidR="00855997" w:rsidRPr="007B38CC" w:rsidTr="009A5C8C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620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 w:rsidR="007459B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</w:t>
            </w:r>
            <w:r w:rsidR="002C202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лее 2 100,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5.9. Затраты на техническое обслуживание и регламентно-профилактический ремонт системы видеонаблюдения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</w:t>
      </w:r>
      <w:proofErr w:type="gramStart"/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n</w:t>
      </w:r>
      <w:proofErr w:type="gramEnd"/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свн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= ∑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свн </w:t>
      </w:r>
      <w:r w:rsidRPr="007B38CC">
        <w:rPr>
          <w:rFonts w:ascii="Times New Roman" w:eastAsia="Calibri" w:hAnsi="Times New Roman" w:cs="Times New Roman"/>
          <w:sz w:val="28"/>
          <w:szCs w:val="28"/>
        </w:rPr>
        <w:t>× Р</w:t>
      </w:r>
      <w:proofErr w:type="gramStart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сви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×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:rsidR="00855997" w:rsidRPr="007B38CC" w:rsidRDefault="00855997" w:rsidP="00855997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i</w:t>
      </w:r>
      <w:r w:rsidRPr="007B38CC">
        <w:rPr>
          <w:rFonts w:ascii="Times New Roman" w:eastAsia="Calibri" w:hAnsi="Times New Roman" w:cs="Times New Roman"/>
          <w:sz w:val="16"/>
          <w:szCs w:val="16"/>
        </w:rPr>
        <w:t>=1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свн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обслуживаемых систем;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сви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стоимость технического обслуживания и регламентно-профилактического ремонта 1-ой системы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N –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количество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месяцев обслуживания.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543"/>
        <w:gridCol w:w="2977"/>
      </w:tblGrid>
      <w:tr w:rsidR="00855997" w:rsidRPr="007B38CC" w:rsidTr="009A5C8C">
        <w:trPr>
          <w:trHeight w:val="8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обслуживаемых систем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технического обслуживания и регламентно - профилактический ремонт  одного устройства в месяц                                      (руб.)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месяцев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Обслуживания (мес.)</w:t>
            </w:r>
          </w:p>
        </w:tc>
      </w:tr>
      <w:tr w:rsidR="00855997" w:rsidRPr="007B38CC" w:rsidTr="009A5C8C">
        <w:trPr>
          <w:trHeight w:val="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24 000,00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4948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5.10. Затраты на проведение технического освидетельствования платформы для инвалидов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ол</w:t>
      </w:r>
      <w:r w:rsidRPr="007B38CC">
        <w:rPr>
          <w:rFonts w:ascii="Times New Roman" w:eastAsia="Calibri" w:hAnsi="Times New Roman" w:cs="Times New Roman"/>
          <w:sz w:val="28"/>
          <w:szCs w:val="28"/>
        </w:rPr>
        <w:t>=</w:t>
      </w:r>
      <w:proofErr w:type="gramStart"/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proofErr w:type="gramEnd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лифт</w:t>
      </w:r>
      <w:r w:rsidRPr="007B38CC">
        <w:rPr>
          <w:rFonts w:ascii="Times New Roman" w:eastAsia="Calibri" w:hAnsi="Times New Roman" w:cs="Times New Roman"/>
          <w:sz w:val="28"/>
          <w:szCs w:val="28"/>
        </w:rPr>
        <w:t>*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осв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лифт -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подъемных платформ;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осв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стоимость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проведения технического освидетельствования платформы для инвалидов в год              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55997" w:rsidRPr="007B38CC" w:rsidTr="00C935E7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подъемных платформ  (шт.)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проведения технического освидетельствования платформы для инвалидов в год (руб.)</w:t>
            </w:r>
          </w:p>
        </w:tc>
      </w:tr>
      <w:tr w:rsidR="00855997" w:rsidRPr="007B38CC" w:rsidTr="00C935E7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55997" w:rsidRPr="007B38CC" w:rsidTr="00C935E7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B38CC">
        <w:rPr>
          <w:rFonts w:ascii="Times New Roman" w:eastAsia="Calibri" w:hAnsi="Times New Roman" w:cs="Times New Roman"/>
          <w:bCs/>
          <w:sz w:val="26"/>
          <w:szCs w:val="26"/>
        </w:rPr>
        <w:t>5.11. Затраты на техническое обслуживание, освидетельствование, ремонт, испытание и зарядку порошковых и углекислотных огнетушителей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855997" w:rsidRPr="007B38CC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зо</w:t>
      </w:r>
      <w:r w:rsidRPr="007B38CC">
        <w:rPr>
          <w:rFonts w:ascii="Times New Roman" w:eastAsia="Calibri" w:hAnsi="Times New Roman" w:cs="Times New Roman"/>
          <w:sz w:val="28"/>
          <w:szCs w:val="28"/>
        </w:rPr>
        <w:t>=</w:t>
      </w:r>
      <w:proofErr w:type="gramStart"/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proofErr w:type="gramEnd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о</w:t>
      </w:r>
      <w:r w:rsidRPr="007B38CC">
        <w:rPr>
          <w:rFonts w:ascii="Times New Roman" w:eastAsia="Calibri" w:hAnsi="Times New Roman" w:cs="Times New Roman"/>
          <w:sz w:val="28"/>
          <w:szCs w:val="28"/>
        </w:rPr>
        <w:t>*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запр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о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кол-во огнетушителей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запр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тоимость технического обслуживания</w:t>
      </w:r>
      <w:proofErr w:type="gramStart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727F7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освидетельствования</w:t>
      </w:r>
      <w:proofErr w:type="gramEnd"/>
      <w:r w:rsidR="00727F7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ремонта, испытания и зарядки  одного огнетушителя в год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3"/>
        <w:gridCol w:w="6486"/>
      </w:tblGrid>
      <w:tr w:rsidR="00855997" w:rsidRPr="007B38CC" w:rsidTr="00C935E7">
        <w:trPr>
          <w:trHeight w:val="598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огнетушителей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6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тоимость технического обслуживания, </w:t>
            </w:r>
            <w:r w:rsidR="00727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освидетельствования,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ремонта, испытания и зарядки  одного огнетушителя в год (руб.)</w:t>
            </w:r>
          </w:p>
        </w:tc>
      </w:tr>
      <w:tr w:rsidR="00855997" w:rsidRPr="007B38CC" w:rsidTr="00C935E7">
        <w:trPr>
          <w:trHeight w:val="30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1 500,00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5.12. Затраты на проведение текущего ремонта</w:t>
      </w:r>
    </w:p>
    <w:p w:rsidR="00183B41" w:rsidRPr="007B38CC" w:rsidRDefault="00183B41" w:rsidP="00183B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Определяются исходя из потребности учреждения, обоснованной дефектной ведомостью, проектно-сметным расчетом и локальной сметой строительной организации. 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 xml:space="preserve">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94" w:history="1">
        <w:r w:rsidRPr="007B38CC">
          <w:rPr>
            <w:rFonts w:ascii="Times New Roman" w:hAnsi="Times New Roman" w:cs="Times New Roman"/>
            <w:sz w:val="20"/>
            <w:szCs w:val="20"/>
          </w:rPr>
          <w:t>Положения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</w:t>
      </w:r>
      <w:r w:rsidRPr="007B38C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End"/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89A62B7" wp14:editId="05C9FB39">
            <wp:extent cx="1362075" cy="485775"/>
            <wp:effectExtent l="0" t="0" r="0" b="9525"/>
            <wp:docPr id="491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B76D09" wp14:editId="07DEB602">
            <wp:extent cx="295275" cy="266700"/>
            <wp:effectExtent l="0" t="0" r="0" b="0"/>
            <wp:docPr id="492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9B1"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proofErr w:type="gramStart"/>
      <w:r w:rsidR="007459B1" w:rsidRPr="007B38CC">
        <w:rPr>
          <w:rFonts w:ascii="Times New Roman" w:eastAsia="Calibri" w:hAnsi="Times New Roman" w:cs="Times New Roman"/>
          <w:sz w:val="20"/>
          <w:szCs w:val="20"/>
        </w:rPr>
        <w:t>площадь</w:t>
      </w:r>
      <w:proofErr w:type="gramEnd"/>
      <w:r w:rsidR="007459B1"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</w:rPr>
        <w:t>планируемая к проведению текущего ремонта</w:t>
      </w:r>
      <w:r w:rsidR="007459B1" w:rsidRPr="007B38CC">
        <w:rPr>
          <w:rFonts w:ascii="Times New Roman" w:eastAsia="Calibri" w:hAnsi="Times New Roman" w:cs="Times New Roman"/>
          <w:sz w:val="20"/>
          <w:szCs w:val="20"/>
        </w:rPr>
        <w:t xml:space="preserve"> помещения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в год;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5F92600" wp14:editId="4233751D">
            <wp:extent cx="295275" cy="266700"/>
            <wp:effectExtent l="0" t="0" r="0" b="0"/>
            <wp:docPr id="493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стоимость текущего рем</w:t>
      </w:r>
      <w:r w:rsidR="007459B1" w:rsidRPr="007B38CC">
        <w:rPr>
          <w:rFonts w:ascii="Times New Roman" w:eastAsia="Calibri" w:hAnsi="Times New Roman" w:cs="Times New Roman"/>
          <w:sz w:val="20"/>
          <w:szCs w:val="20"/>
        </w:rPr>
        <w:t>онта 1 кв. метра площади  помещения определяется в соответствии со сметным расчетом</w:t>
      </w:r>
      <w:r w:rsidRPr="007B38C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55997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C935E7" w:rsidRPr="007B38CC" w:rsidRDefault="00C935E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8830" w:type="dxa"/>
        <w:tblInd w:w="108" w:type="dxa"/>
        <w:tblLook w:val="04A0" w:firstRow="1" w:lastRow="0" w:firstColumn="1" w:lastColumn="0" w:noHBand="0" w:noVBand="1"/>
      </w:tblPr>
      <w:tblGrid>
        <w:gridCol w:w="4820"/>
        <w:gridCol w:w="4010"/>
      </w:tblGrid>
      <w:tr w:rsidR="00855997" w:rsidRPr="007B38CC" w:rsidTr="009A5C8C">
        <w:trPr>
          <w:trHeight w:val="2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Планируемая площадь </w:t>
            </w:r>
            <w:r w:rsidR="007459B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проведению текущего ремонта  в год (м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текущего ремонта 1м2 (руб.)</w:t>
            </w:r>
          </w:p>
        </w:tc>
      </w:tr>
      <w:tr w:rsidR="00855997" w:rsidRPr="007B38CC" w:rsidTr="009A5C8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7459B1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1471,5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183B41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</w:t>
            </w:r>
            <w:r w:rsidR="0085599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5.13. Затраты на услуги по текущему ремонту кровли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B20AC55" wp14:editId="3F8007B4">
            <wp:extent cx="1362075" cy="485775"/>
            <wp:effectExtent l="0" t="0" r="0" b="9525"/>
            <wp:docPr id="494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B46187" wp14:editId="7C0E4969">
            <wp:extent cx="295275" cy="266700"/>
            <wp:effectExtent l="0" t="0" r="0" b="0"/>
            <wp:docPr id="495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площадь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планируемая к проведению текущего ремонта в год;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B234B63" wp14:editId="240FF3C0">
            <wp:extent cx="295275" cy="266700"/>
            <wp:effectExtent l="0" t="0" r="0" b="0"/>
            <wp:docPr id="496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текущего ремонта 1 кв. метра площади.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4536"/>
        <w:gridCol w:w="4253"/>
      </w:tblGrid>
      <w:tr w:rsidR="00855997" w:rsidRPr="007B38CC" w:rsidTr="009A5C8C">
        <w:trPr>
          <w:trHeight w:val="6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Планируемая площадь к проведению текущего ремонта кровли в год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текущего ремонта 1м2           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855997" w:rsidRPr="007B38CC" w:rsidTr="009A5C8C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950,00</w:t>
            </w:r>
          </w:p>
        </w:tc>
      </w:tr>
    </w:tbl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5.14. Затраты на оплату услуг по обслуживанию и уборке помещения и прилегающей территории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306DDFA" wp14:editId="097E6F67">
            <wp:extent cx="2181225" cy="485775"/>
            <wp:effectExtent l="0" t="0" r="0" b="9525"/>
            <wp:docPr id="497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2848301" wp14:editId="40A2AD3B">
            <wp:extent cx="381000" cy="266700"/>
            <wp:effectExtent l="0" t="0" r="0" b="0"/>
            <wp:docPr id="498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дней обслуживания по уборке помещения и прилегающей территории на 1-м объекте в месяц</w:t>
      </w:r>
      <w:proofErr w:type="gramStart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;</w:t>
      </w:r>
      <w:proofErr w:type="gramEnd"/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DC918B" wp14:editId="17C8448F">
            <wp:extent cx="371475" cy="266700"/>
            <wp:effectExtent l="0" t="0" r="0" b="0"/>
            <wp:docPr id="499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услуги  обслуживания по уборке помещения и прилегающей территории на 1-м объекте в день;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8FAEB3A" wp14:editId="4D1F02A3">
            <wp:extent cx="419100" cy="266700"/>
            <wp:effectExtent l="0" t="0" r="0" b="0"/>
            <wp:docPr id="500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обслуживания по уборке помещения и прилегающей территории на 1-м объекте.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2"/>
        <w:gridCol w:w="3270"/>
        <w:gridCol w:w="2967"/>
      </w:tblGrid>
      <w:tr w:rsidR="00855997" w:rsidRPr="007B38CC" w:rsidTr="009A5C8C">
        <w:trPr>
          <w:trHeight w:val="11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дней обслуживания по уборке помещения и прилегающей территории на 1-м объекте в месяц  (дней)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услуги  обслуживания по уборке помещения и прилегающей территории на 1-м объекте в день (руб.)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по уборке помещения и прилегающей территории на 1-м объекте (мес.)</w:t>
            </w:r>
          </w:p>
        </w:tc>
      </w:tr>
      <w:tr w:rsidR="00855997" w:rsidRPr="007B38CC" w:rsidTr="009A5C8C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2 000,00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  <w:r w:rsidRPr="007B38CC">
        <w:rPr>
          <w:rFonts w:ascii="Times New Roman" w:eastAsia="Calibri" w:hAnsi="Times New Roman" w:cs="Times New Roman"/>
          <w:i/>
          <w:sz w:val="20"/>
          <w:szCs w:val="20"/>
        </w:rPr>
        <w:t xml:space="preserve">    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i/>
          <w:sz w:val="20"/>
          <w:szCs w:val="20"/>
        </w:rPr>
        <w:t xml:space="preserve">       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объектов не более 8.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5.15. Затраты на сбор, транспортирование, размещение  отходов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D33641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="Times New Roman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yтбо</m:t>
            </m:r>
          </m:sub>
        </m:sSub>
      </m:oMath>
      <w:r w:rsidR="00855997" w:rsidRPr="007B38CC">
        <w:rPr>
          <w:rFonts w:ascii="Times New Roman" w:eastAsia="Times New Roman" w:hAnsi="Times New Roman" w:cs="Times New Roman"/>
          <w:i/>
          <w:sz w:val="20"/>
          <w:szCs w:val="20"/>
        </w:rPr>
        <w:t>,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B4F6B7" wp14:editId="6E69999A">
            <wp:extent cx="333375" cy="257175"/>
            <wp:effectExtent l="0" t="0" r="0" b="0"/>
            <wp:docPr id="501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куб. метров твердых бытовых отходов в год;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436A1F4" wp14:editId="1EEFF4F8">
            <wp:extent cx="295275" cy="257175"/>
            <wp:effectExtent l="0" t="0" r="0" b="0"/>
            <wp:docPr id="502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стоимость </w:t>
      </w:r>
      <w:r w:rsidR="00E65238" w:rsidRPr="007B38CC">
        <w:rPr>
          <w:rFonts w:ascii="Times New Roman" w:eastAsia="Calibri" w:hAnsi="Times New Roman" w:cs="Times New Roman"/>
          <w:sz w:val="20"/>
          <w:szCs w:val="20"/>
        </w:rPr>
        <w:t>сбора и транспортирования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1 куб. метра твердых бытовых отходов;</w:t>
      </w:r>
    </w:p>
    <w:p w:rsidR="00855997" w:rsidRPr="007B38CC" w:rsidRDefault="00D33641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sz w:val="20"/>
                <w:szCs w:val="20"/>
              </w:rPr>
              <m:t>утбо</m:t>
            </m:r>
          </m:sub>
        </m:sSub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="00E65238" w:rsidRPr="007B38CC">
        <w:rPr>
          <w:rFonts w:ascii="Times New Roman" w:eastAsia="Calibri" w:hAnsi="Times New Roman" w:cs="Times New Roman"/>
          <w:sz w:val="20"/>
          <w:szCs w:val="20"/>
        </w:rPr>
        <w:t>регулируемый тариф на размещение</w:t>
      </w:r>
      <w:r w:rsidR="00855997" w:rsidRPr="007B38CC">
        <w:rPr>
          <w:rFonts w:ascii="Times New Roman" w:eastAsia="Calibri" w:hAnsi="Times New Roman" w:cs="Times New Roman"/>
          <w:sz w:val="20"/>
          <w:szCs w:val="20"/>
        </w:rPr>
        <w:t xml:space="preserve"> 1 куб. метра твердых бытовых отходов.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3369"/>
        <w:gridCol w:w="2584"/>
      </w:tblGrid>
      <w:tr w:rsidR="00855997" w:rsidRPr="007B38CC" w:rsidTr="009A5C8C">
        <w:trPr>
          <w:trHeight w:val="6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сбора и транспортирования 1 м3 отходов                           (руб.)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размещения 1 м3 отходов  (руб.)</w:t>
            </w:r>
          </w:p>
        </w:tc>
      </w:tr>
      <w:tr w:rsidR="00855997" w:rsidRPr="007B38CC" w:rsidTr="009A5C8C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600,00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EC790A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144</w:t>
            </w:r>
            <w:r w:rsidR="0085599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55997" w:rsidRPr="007B38CC" w:rsidTr="009A5C8C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5997" w:rsidRPr="007B38CC" w:rsidRDefault="00855997" w:rsidP="0085599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5.16. Затраты на услуги по текущему ремонту (перетяжке) мебели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рм</w:t>
      </w:r>
      <w:r w:rsidRPr="007B38CC">
        <w:rPr>
          <w:rFonts w:ascii="Times New Roman" w:eastAsia="Calibri" w:hAnsi="Times New Roman" w:cs="Times New Roman"/>
          <w:sz w:val="28"/>
          <w:szCs w:val="28"/>
        </w:rPr>
        <w:t>=</w:t>
      </w:r>
      <w:proofErr w:type="gramStart"/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proofErr w:type="gramEnd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рм</w:t>
      </w:r>
      <w:r w:rsidRPr="007B38CC">
        <w:rPr>
          <w:rFonts w:ascii="Times New Roman" w:eastAsia="Calibri" w:hAnsi="Times New Roman" w:cs="Times New Roman"/>
          <w:sz w:val="28"/>
          <w:szCs w:val="28"/>
        </w:rPr>
        <w:t>*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рм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рм -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единиц мебели;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рм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стоимость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ремонта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(перетяжки) </w:t>
      </w:r>
      <w:r w:rsidRPr="007B38C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- й единицы мебели в год.</w:t>
      </w:r>
      <w:proofErr w:type="gramEnd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7420" w:type="dxa"/>
        <w:tblInd w:w="959" w:type="dxa"/>
        <w:tblLook w:val="04A0" w:firstRow="1" w:lastRow="0" w:firstColumn="1" w:lastColumn="0" w:noHBand="0" w:noVBand="1"/>
      </w:tblPr>
      <w:tblGrid>
        <w:gridCol w:w="3544"/>
        <w:gridCol w:w="3876"/>
      </w:tblGrid>
      <w:tr w:rsidR="00855997" w:rsidRPr="007B38CC" w:rsidTr="009A5C8C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мебели                    (шт.)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Стоимость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ремонта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(перетяжки)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й единицы мебели в год                                                                    (руб.)</w:t>
            </w:r>
          </w:p>
        </w:tc>
      </w:tr>
      <w:tr w:rsidR="00855997" w:rsidRPr="007B38CC" w:rsidTr="009A5C8C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55997" w:rsidRPr="007B38CC" w:rsidTr="009A5C8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</w:tr>
    </w:tbl>
    <w:p w:rsidR="00855997" w:rsidRPr="007B38CC" w:rsidRDefault="00855997" w:rsidP="0085599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60629" w:rsidRPr="007B38CC" w:rsidRDefault="00F60629" w:rsidP="0085599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60629" w:rsidRPr="007B38CC" w:rsidRDefault="00F60629" w:rsidP="00F6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5.17. Затраты на проведение текущего ремонта</w:t>
      </w:r>
      <w:r w:rsidR="00532980" w:rsidRPr="007B38CC">
        <w:rPr>
          <w:rFonts w:ascii="Times New Roman" w:eastAsia="Calibri" w:hAnsi="Times New Roman" w:cs="Times New Roman"/>
          <w:sz w:val="26"/>
          <w:szCs w:val="26"/>
        </w:rPr>
        <w:t xml:space="preserve"> входной группы здания</w:t>
      </w:r>
    </w:p>
    <w:p w:rsidR="00F60629" w:rsidRPr="007B38CC" w:rsidRDefault="00F60629" w:rsidP="00F6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239C" w:rsidRPr="007B38CC" w:rsidRDefault="0044239C" w:rsidP="00442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Определяются исходя из потребности учреждения, обоснованной дефектной ведомостью, проектно-сметным расчетом и локальной сметой строительной организации. 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 xml:space="preserve">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102" w:history="1">
        <w:r w:rsidRPr="007B38CC">
          <w:rPr>
            <w:rFonts w:ascii="Times New Roman" w:hAnsi="Times New Roman" w:cs="Times New Roman"/>
            <w:sz w:val="20"/>
            <w:szCs w:val="20"/>
          </w:rPr>
          <w:t>Положения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</w:t>
      </w:r>
      <w:r w:rsidRPr="007B38C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End"/>
    </w:p>
    <w:p w:rsidR="00F60629" w:rsidRPr="007B38CC" w:rsidRDefault="00F60629" w:rsidP="00F6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239B6" w:rsidRPr="007B38CC" w:rsidRDefault="008239B6" w:rsidP="008239B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рвг</w:t>
      </w:r>
      <w:r w:rsidRPr="007B38CC">
        <w:rPr>
          <w:rFonts w:ascii="Times New Roman" w:eastAsia="Calibri" w:hAnsi="Times New Roman" w:cs="Times New Roman"/>
          <w:sz w:val="28"/>
          <w:szCs w:val="28"/>
        </w:rPr>
        <w:t>=</w:t>
      </w:r>
      <w:proofErr w:type="gramStart"/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proofErr w:type="gramEnd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рвг</w:t>
      </w:r>
      <w:r w:rsidRPr="007B38CC">
        <w:rPr>
          <w:rFonts w:ascii="Times New Roman" w:eastAsia="Calibri" w:hAnsi="Times New Roman" w:cs="Times New Roman"/>
          <w:sz w:val="28"/>
          <w:szCs w:val="28"/>
        </w:rPr>
        <w:t>*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рвг</w:t>
      </w:r>
    </w:p>
    <w:p w:rsidR="00F60629" w:rsidRPr="007B38CC" w:rsidRDefault="00F60629" w:rsidP="00F60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239B6" w:rsidRPr="007B38CC" w:rsidRDefault="008239B6" w:rsidP="008239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239B6" w:rsidRPr="007B38CC" w:rsidRDefault="008239B6" w:rsidP="008239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рвг -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работ по ремонту входной группы здания;</w:t>
      </w:r>
    </w:p>
    <w:p w:rsidR="008239B6" w:rsidRPr="007B38CC" w:rsidRDefault="008239B6" w:rsidP="008239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рвг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стоимость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ремонта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входной группы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здания </w:t>
      </w:r>
      <w:r w:rsidR="0044239C" w:rsidRPr="007B38CC">
        <w:rPr>
          <w:rFonts w:ascii="Times New Roman" w:eastAsia="Calibri" w:hAnsi="Times New Roman" w:cs="Times New Roman"/>
          <w:sz w:val="20"/>
          <w:szCs w:val="20"/>
        </w:rPr>
        <w:t xml:space="preserve"> не</w:t>
      </w:r>
      <w:proofErr w:type="gramEnd"/>
      <w:r w:rsidR="0044239C" w:rsidRPr="007B38CC">
        <w:rPr>
          <w:rFonts w:ascii="Times New Roman" w:eastAsia="Calibri" w:hAnsi="Times New Roman" w:cs="Times New Roman"/>
          <w:sz w:val="20"/>
          <w:szCs w:val="20"/>
        </w:rPr>
        <w:t xml:space="preserve"> более  1 318</w:t>
      </w:r>
      <w:r w:rsidR="00EC790A" w:rsidRPr="007B38CC">
        <w:rPr>
          <w:rFonts w:ascii="Times New Roman" w:eastAsia="Calibri" w:hAnsi="Times New Roman" w:cs="Times New Roman"/>
          <w:sz w:val="20"/>
          <w:szCs w:val="20"/>
        </w:rPr>
        <w:t xml:space="preserve"> 000 руб  в год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</w:t>
      </w:r>
    </w:p>
    <w:p w:rsidR="008239B6" w:rsidRDefault="008239B6" w:rsidP="00823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E14640" w:rsidRDefault="00E14640" w:rsidP="00823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E14640" w:rsidRPr="004B3403" w:rsidRDefault="00E14640" w:rsidP="00E14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5.18. </w:t>
      </w:r>
      <w:r w:rsidRPr="004B3403">
        <w:rPr>
          <w:rFonts w:ascii="Times New Roman" w:eastAsia="Calibri" w:hAnsi="Times New Roman" w:cs="Times New Roman"/>
          <w:sz w:val="26"/>
          <w:szCs w:val="26"/>
        </w:rPr>
        <w:t xml:space="preserve">Затраты на возмещение расходов на техническое обслуживание санитарно-технических систем, систем  холодного, горячего водоснабжения отопления и канализации </w:t>
      </w:r>
    </w:p>
    <w:p w:rsidR="00E14640" w:rsidRPr="004B3403" w:rsidRDefault="00E14640" w:rsidP="00E1464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14640" w:rsidRPr="004B3403" w:rsidRDefault="00E14640" w:rsidP="00E1464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3403">
        <w:rPr>
          <w:rFonts w:ascii="Times New Roman" w:eastAsia="Calibri" w:hAnsi="Times New Roman" w:cs="Times New Roman"/>
          <w:sz w:val="24"/>
          <w:szCs w:val="24"/>
        </w:rPr>
        <w:t>З</w:t>
      </w:r>
      <w:r w:rsidRPr="004B3403">
        <w:rPr>
          <w:rFonts w:ascii="Times New Roman" w:eastAsia="Calibri" w:hAnsi="Times New Roman" w:cs="Times New Roman"/>
          <w:sz w:val="24"/>
          <w:szCs w:val="24"/>
          <w:vertAlign w:val="subscript"/>
        </w:rPr>
        <w:t>сантех</w:t>
      </w:r>
      <w:r w:rsidRPr="004B3403">
        <w:rPr>
          <w:rFonts w:ascii="Times New Roman" w:eastAsia="Calibri" w:hAnsi="Times New Roman" w:cs="Times New Roman"/>
          <w:sz w:val="24"/>
          <w:szCs w:val="24"/>
        </w:rPr>
        <w:t>=</w:t>
      </w:r>
      <w:r w:rsidRPr="004B3403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4B3403">
        <w:rPr>
          <w:rFonts w:ascii="Times New Roman" w:eastAsia="Calibri" w:hAnsi="Times New Roman" w:cs="Times New Roman"/>
          <w:sz w:val="24"/>
          <w:szCs w:val="24"/>
          <w:vertAlign w:val="subscript"/>
        </w:rPr>
        <w:t>м2</w:t>
      </w:r>
      <w:r w:rsidRPr="004B3403">
        <w:rPr>
          <w:rFonts w:ascii="Times New Roman" w:eastAsia="Calibri" w:hAnsi="Times New Roman" w:cs="Times New Roman"/>
          <w:sz w:val="24"/>
          <w:szCs w:val="24"/>
        </w:rPr>
        <w:t>*</w:t>
      </w:r>
      <w:proofErr w:type="gramStart"/>
      <w:r w:rsidRPr="004B3403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proofErr w:type="gramEnd"/>
      <w:r w:rsidRPr="004B3403">
        <w:rPr>
          <w:rFonts w:ascii="Times New Roman" w:eastAsia="Calibri" w:hAnsi="Times New Roman" w:cs="Times New Roman"/>
          <w:sz w:val="24"/>
          <w:szCs w:val="24"/>
          <w:vertAlign w:val="subscript"/>
        </w:rPr>
        <w:t>обсл</w:t>
      </w:r>
      <w:r w:rsidRPr="004B3403">
        <w:rPr>
          <w:rFonts w:ascii="Times New Roman" w:eastAsia="Calibri" w:hAnsi="Times New Roman" w:cs="Times New Roman"/>
          <w:sz w:val="24"/>
          <w:szCs w:val="24"/>
        </w:rPr>
        <w:t>*</w:t>
      </w:r>
      <w:r w:rsidRPr="004B3403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</w:p>
    <w:p w:rsidR="00E14640" w:rsidRPr="007B38CC" w:rsidRDefault="00E14640" w:rsidP="00E146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3403">
        <w:rPr>
          <w:rFonts w:ascii="Times New Roman" w:eastAsia="Calibri" w:hAnsi="Times New Roman" w:cs="Times New Roman"/>
          <w:sz w:val="20"/>
          <w:szCs w:val="20"/>
        </w:rPr>
        <w:t>где: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E14640" w:rsidRPr="007B38CC" w:rsidRDefault="00E14640" w:rsidP="00E146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7B38CC">
        <w:rPr>
          <w:rFonts w:ascii="Times New Roman" w:eastAsia="Calibri" w:hAnsi="Times New Roman" w:cs="Times New Roman"/>
          <w:sz w:val="24"/>
          <w:szCs w:val="24"/>
          <w:vertAlign w:val="subscript"/>
        </w:rPr>
        <w:t>м2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обслуживаемая площадь;</w:t>
      </w:r>
    </w:p>
    <w:p w:rsidR="00E14640" w:rsidRPr="007B38CC" w:rsidRDefault="00E14640" w:rsidP="00E146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4"/>
          <w:szCs w:val="24"/>
          <w:vertAlign w:val="subscript"/>
        </w:rPr>
        <w:t>обсл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цена на техническое обслуживание санитарно – технических систем,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систем  холодного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>, горячего водоснабжения отопления и канализации  за 1м2;</w:t>
      </w:r>
    </w:p>
    <w:p w:rsidR="00E14640" w:rsidRPr="007B38CC" w:rsidRDefault="00E14640" w:rsidP="00E146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количество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месяцев.</w:t>
      </w:r>
    </w:p>
    <w:p w:rsidR="00E14640" w:rsidRPr="007B38CC" w:rsidRDefault="00E14640" w:rsidP="00E146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76"/>
        <w:gridCol w:w="2694"/>
        <w:gridCol w:w="3969"/>
      </w:tblGrid>
      <w:tr w:rsidR="00E14640" w:rsidRPr="007B38CC" w:rsidTr="004E3B95">
        <w:trPr>
          <w:trHeight w:val="59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Обслуживаемая площадь, </w:t>
            </w:r>
          </w:p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1м2 в месяц,</w:t>
            </w:r>
          </w:p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обслуживания,</w:t>
            </w:r>
          </w:p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E14640" w:rsidRPr="007B38CC" w:rsidTr="004E3B95">
        <w:trPr>
          <w:trHeight w:val="31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E14640" w:rsidRPr="007B38CC" w:rsidRDefault="00E14640" w:rsidP="00E146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E14640" w:rsidRPr="007B38CC" w:rsidRDefault="00E14640" w:rsidP="00E14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5.19. </w:t>
      </w:r>
      <w:r w:rsidRPr="004B3403">
        <w:rPr>
          <w:rFonts w:ascii="Times New Roman" w:eastAsia="Calibri" w:hAnsi="Times New Roman" w:cs="Times New Roman"/>
          <w:sz w:val="26"/>
          <w:szCs w:val="26"/>
        </w:rPr>
        <w:t>Затраты на возмещение расходов на услуги по ремонту, техническому обслуживанию системы  вентиляции и кондиционирования воздуха</w:t>
      </w:r>
    </w:p>
    <w:p w:rsidR="00E14640" w:rsidRPr="007B38CC" w:rsidRDefault="00E14640" w:rsidP="00E14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14640" w:rsidRPr="007B38CC" w:rsidRDefault="00E14640" w:rsidP="00E14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n</w:t>
      </w:r>
      <w:proofErr w:type="gramEnd"/>
    </w:p>
    <w:p w:rsidR="00E14640" w:rsidRPr="007B38CC" w:rsidRDefault="00E14640" w:rsidP="00E14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           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с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= ∑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св</w:t>
      </w:r>
      <w:proofErr w:type="gramEnd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7B38CC">
        <w:rPr>
          <w:rFonts w:ascii="Times New Roman" w:eastAsia="Calibri" w:hAnsi="Times New Roman" w:cs="Times New Roman"/>
          <w:sz w:val="28"/>
          <w:szCs w:val="28"/>
        </w:rPr>
        <w:t>× Р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св 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X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N</w:t>
      </w:r>
    </w:p>
    <w:p w:rsidR="00E14640" w:rsidRPr="007B38CC" w:rsidRDefault="00E14640" w:rsidP="00E14640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i</w:t>
      </w:r>
      <w:r w:rsidRPr="007B38CC">
        <w:rPr>
          <w:rFonts w:ascii="Times New Roman" w:eastAsia="Calibri" w:hAnsi="Times New Roman" w:cs="Times New Roman"/>
          <w:sz w:val="16"/>
          <w:szCs w:val="16"/>
        </w:rPr>
        <w:t>=1</w:t>
      </w:r>
    </w:p>
    <w:p w:rsidR="00E14640" w:rsidRPr="007B38CC" w:rsidRDefault="00E14640" w:rsidP="00E14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14640" w:rsidRPr="007B38CC" w:rsidRDefault="00E14640" w:rsidP="00E14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E14640" w:rsidRPr="007B38CC" w:rsidRDefault="00E14640" w:rsidP="00E14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св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>- количество установок систем вентиляции;</w:t>
      </w:r>
    </w:p>
    <w:p w:rsidR="00E14640" w:rsidRPr="007B38CC" w:rsidRDefault="00E14640" w:rsidP="00E14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Р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с</w:t>
      </w:r>
      <w:proofErr w:type="gramStart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в</w:t>
      </w:r>
      <w:r w:rsidRPr="007B38CC">
        <w:rPr>
          <w:rFonts w:ascii="Times New Roman" w:eastAsia="Calibri" w:hAnsi="Times New Roman" w:cs="Times New Roman"/>
          <w:sz w:val="20"/>
          <w:szCs w:val="20"/>
        </w:rPr>
        <w:t>-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стоимость  ремонта, технического обслуживания системы вентиляции  и кондиционирования воздуха в месяц, подлежащая возмещению;</w:t>
      </w:r>
    </w:p>
    <w:p w:rsidR="00E14640" w:rsidRPr="007B38CC" w:rsidRDefault="00E14640" w:rsidP="00E14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количество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месяцев обслуживания в год, подлежащих возмещению </w:t>
      </w:r>
    </w:p>
    <w:p w:rsidR="00E14640" w:rsidRPr="007B38CC" w:rsidRDefault="00E14640" w:rsidP="00E14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4640" w:rsidRPr="007B38CC" w:rsidRDefault="00E14640" w:rsidP="00E14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072" w:type="dxa"/>
        <w:tblInd w:w="250" w:type="dxa"/>
        <w:tblLook w:val="04A0" w:firstRow="1" w:lastRow="0" w:firstColumn="1" w:lastColumn="0" w:noHBand="0" w:noVBand="1"/>
      </w:tblPr>
      <w:tblGrid>
        <w:gridCol w:w="2977"/>
        <w:gridCol w:w="2977"/>
        <w:gridCol w:w="3118"/>
      </w:tblGrid>
      <w:tr w:rsidR="00E14640" w:rsidRPr="007B38CC" w:rsidTr="004E3B95">
        <w:trPr>
          <w:trHeight w:val="4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систем вентиляции</w:t>
            </w:r>
          </w:p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(шт.)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месяцев обслуживания в год (</w:t>
            </w:r>
            <w:proofErr w:type="gramStart"/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мес</w:t>
            </w:r>
            <w:proofErr w:type="gramEnd"/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стоимость  ремонта, технического обслуживания системы вентиляции  и кондиционирования воздуха в месяц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E14640" w:rsidRPr="007B38CC" w:rsidTr="004E3B95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55 000,00</w:t>
            </w:r>
          </w:p>
        </w:tc>
      </w:tr>
    </w:tbl>
    <w:p w:rsidR="00E14640" w:rsidRDefault="00E14640" w:rsidP="00823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 Затраты на приобретение прочих работ и услуг, не относящиеся к затратам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 организациями, а также к затратам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на коммунальные услуги, аренду помещений  и оборудования, содержание имущества в рамках прочих затрат и затратам, в том числе:</w:t>
      </w:r>
      <w:r w:rsidRPr="007B38CC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7B38CC">
        <w:rPr>
          <w:rFonts w:ascii="Times New Roman" w:eastAsia="Calibri" w:hAnsi="Times New Roman" w:cs="Times New Roman"/>
          <w:i/>
          <w:sz w:val="26"/>
          <w:szCs w:val="26"/>
        </w:rPr>
        <w:br/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6.1. Затраты на услуги по охране здания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5997" w:rsidRPr="007B38CC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38CC">
        <w:rPr>
          <w:rFonts w:ascii="Times New Roman" w:eastAsia="Calibri" w:hAnsi="Times New Roman" w:cs="Times New Roman"/>
          <w:sz w:val="24"/>
          <w:szCs w:val="24"/>
        </w:rPr>
        <w:t>З</w:t>
      </w:r>
      <w:r w:rsidRPr="007B38CC">
        <w:rPr>
          <w:rFonts w:ascii="Times New Roman" w:eastAsia="Calibri" w:hAnsi="Times New Roman" w:cs="Times New Roman"/>
          <w:sz w:val="24"/>
          <w:szCs w:val="24"/>
          <w:vertAlign w:val="subscript"/>
        </w:rPr>
        <w:t>охр</w:t>
      </w:r>
      <w:r w:rsidRPr="007B38CC">
        <w:rPr>
          <w:rFonts w:ascii="Times New Roman" w:eastAsia="Calibri" w:hAnsi="Times New Roman" w:cs="Times New Roman"/>
          <w:sz w:val="24"/>
          <w:szCs w:val="24"/>
        </w:rPr>
        <w:t>=</w:t>
      </w: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4"/>
          <w:szCs w:val="24"/>
        </w:rPr>
        <w:t>*</w:t>
      </w: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4"/>
          <w:szCs w:val="24"/>
        </w:rPr>
        <w:t>*</w:t>
      </w: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-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количество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охраняемых объектов;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стоимость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за 1 час </w:t>
      </w:r>
      <w:r w:rsidR="00D37107" w:rsidRPr="007B38CC">
        <w:rPr>
          <w:rFonts w:ascii="Times New Roman" w:eastAsia="Calibri" w:hAnsi="Times New Roman" w:cs="Times New Roman"/>
          <w:sz w:val="20"/>
          <w:szCs w:val="20"/>
        </w:rPr>
        <w:t xml:space="preserve">охраны </w:t>
      </w:r>
      <w:r w:rsidRPr="007B38CC">
        <w:rPr>
          <w:rFonts w:ascii="Times New Roman" w:eastAsia="Calibri" w:hAnsi="Times New Roman" w:cs="Times New Roman"/>
          <w:sz w:val="20"/>
          <w:szCs w:val="20"/>
        </w:rPr>
        <w:t>одного объекта;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количество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часов обслуживания в год одного объекта.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2260"/>
        <w:gridCol w:w="4118"/>
      </w:tblGrid>
      <w:tr w:rsidR="00855997" w:rsidRPr="007B38CC" w:rsidTr="009A5C8C">
        <w:trPr>
          <w:trHeight w:val="6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охраняемых объектов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за 1час </w:t>
            </w:r>
            <w:r w:rsidR="00D3710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охраны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 объекта          (руб.)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обслуживания в год одного объекта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(час.)</w:t>
            </w:r>
          </w:p>
        </w:tc>
      </w:tr>
      <w:tr w:rsidR="00855997" w:rsidRPr="007B38CC" w:rsidTr="009A5C8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300,00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8 800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6.2. Затраты на оказание услуг по прохождению периодического медицинского осмотра работников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959413" wp14:editId="635E8FC4">
            <wp:extent cx="1419225" cy="257175"/>
            <wp:effectExtent l="0" t="0" r="9525" b="0"/>
            <wp:docPr id="503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5E7" w:rsidRDefault="00C935E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DBE3D93" wp14:editId="464D1568">
            <wp:extent cx="381000" cy="257175"/>
            <wp:effectExtent l="0" t="0" r="0" b="0"/>
            <wp:docPr id="504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численность работников, подлежащих прохождению медицинского осмотра;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3B0AEE" wp14:editId="721EFF42">
            <wp:extent cx="352425" cy="257175"/>
            <wp:effectExtent l="0" t="0" r="0" b="0"/>
            <wp:docPr id="505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проведения медицинского осмотра в расчете на 1 работника в год.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855997" w:rsidRPr="007B38CC" w:rsidTr="009A5C8C">
        <w:trPr>
          <w:trHeight w:val="4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работников, подлежащих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прохождению медицинского осмотра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проведения медицинского осмотра в расчете на одного работника в год (руб.)</w:t>
            </w:r>
          </w:p>
        </w:tc>
      </w:tr>
      <w:tr w:rsidR="00855997" w:rsidRPr="007B38CC" w:rsidTr="009A5C8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работник не более одного раза в год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8 000,00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6.3. Затраты на услуги по техническому осмотру и выдаче заключений </w:t>
      </w:r>
      <w:r w:rsidRPr="007B38CC">
        <w:rPr>
          <w:rFonts w:ascii="Times New Roman" w:eastAsia="Calibri" w:hAnsi="Times New Roman" w:cs="Times New Roman"/>
          <w:sz w:val="26"/>
          <w:szCs w:val="26"/>
        </w:rPr>
        <w:br/>
        <w:t>о техническом состоянии аппаратуры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техэксп</w:t>
      </w:r>
      <w:r w:rsidRPr="007B38CC">
        <w:rPr>
          <w:rFonts w:ascii="Times New Roman" w:eastAsia="Calibri" w:hAnsi="Times New Roman" w:cs="Times New Roman"/>
          <w:sz w:val="28"/>
          <w:szCs w:val="28"/>
        </w:rPr>
        <w:t>=</w:t>
      </w:r>
      <w:proofErr w:type="gramStart"/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proofErr w:type="gramEnd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ап</w:t>
      </w:r>
      <w:r w:rsidRPr="007B38CC">
        <w:rPr>
          <w:rFonts w:ascii="Times New Roman" w:eastAsia="Calibri" w:hAnsi="Times New Roman" w:cs="Times New Roman"/>
          <w:sz w:val="28"/>
          <w:szCs w:val="28"/>
        </w:rPr>
        <w:t>*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эксп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ап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кол-во аппаратуры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эксп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стоимость экспертизы на 1 ед.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аппаратуры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6901" w:type="dxa"/>
        <w:tblInd w:w="1376" w:type="dxa"/>
        <w:tblLook w:val="04A0" w:firstRow="1" w:lastRow="0" w:firstColumn="1" w:lastColumn="0" w:noHBand="0" w:noVBand="1"/>
      </w:tblPr>
      <w:tblGrid>
        <w:gridCol w:w="2680"/>
        <w:gridCol w:w="4221"/>
      </w:tblGrid>
      <w:tr w:rsidR="00855997" w:rsidRPr="007B38CC" w:rsidTr="009A5C8C">
        <w:trPr>
          <w:trHeight w:val="5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аппаратуры         (шт.)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экспертизы на 1 ед. аппаратуры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855997" w:rsidRPr="007B38CC" w:rsidTr="009A5C8C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6.4. Затраты на услуги по диагностике аппаратуры (технических средств и оргтехники), с целью определения возможности дальнейшего использования изделий. С выдачей справок (актов) о техническом состоянии технических средств и оргтехники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диаг </w:t>
      </w:r>
      <w:r w:rsidRPr="007B38CC">
        <w:rPr>
          <w:rFonts w:ascii="Times New Roman" w:eastAsia="Calibri" w:hAnsi="Times New Roman" w:cs="Times New Roman"/>
          <w:sz w:val="28"/>
          <w:szCs w:val="28"/>
        </w:rPr>
        <w:t>=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спр</w:t>
      </w:r>
      <w:r w:rsidRPr="007B38CC">
        <w:rPr>
          <w:rFonts w:ascii="Times New Roman" w:eastAsia="Calibri" w:hAnsi="Times New Roman" w:cs="Times New Roman"/>
          <w:sz w:val="28"/>
          <w:szCs w:val="28"/>
        </w:rPr>
        <w:t>*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эксп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спр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кол-во справок (актов) экспертизы на 1 ед.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аппаратуры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эксп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стоимость экспертизы на 1 ед.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аппаратуры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6946" w:type="dxa"/>
        <w:tblInd w:w="1384" w:type="dxa"/>
        <w:tblLook w:val="04A0" w:firstRow="1" w:lastRow="0" w:firstColumn="1" w:lastColumn="0" w:noHBand="0" w:noVBand="1"/>
      </w:tblPr>
      <w:tblGrid>
        <w:gridCol w:w="2835"/>
        <w:gridCol w:w="4111"/>
      </w:tblGrid>
      <w:tr w:rsidR="00855997" w:rsidRPr="007B38CC" w:rsidTr="009A5C8C">
        <w:trPr>
          <w:trHeight w:val="6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справок (актов)            (шт.)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экспертизы на 1 ед. аппаратуры                    (руб.)</w:t>
            </w:r>
          </w:p>
        </w:tc>
      </w:tr>
      <w:tr w:rsidR="00855997" w:rsidRPr="007B38CC" w:rsidTr="009A5C8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6.5. Затраты на услуги  дальнейшей разборки и утилизации списанной техники предприятия, оргтехники, блоков, систем, устройств, плат и иных материальных средств различных классов опасности для окружающей природной среды, в виде отходов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разб </w:t>
      </w:r>
      <w:r w:rsidRPr="007B38CC">
        <w:rPr>
          <w:rFonts w:ascii="Times New Roman" w:eastAsia="Calibri" w:hAnsi="Times New Roman" w:cs="Times New Roman"/>
          <w:sz w:val="28"/>
          <w:szCs w:val="28"/>
        </w:rPr>
        <w:t>=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един</w:t>
      </w:r>
      <w:r w:rsidRPr="007B38CC">
        <w:rPr>
          <w:rFonts w:ascii="Times New Roman" w:eastAsia="Calibri" w:hAnsi="Times New Roman" w:cs="Times New Roman"/>
          <w:sz w:val="28"/>
          <w:szCs w:val="28"/>
        </w:rPr>
        <w:t>*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един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единиц техники в год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proofErr w:type="gramStart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</w:t>
      </w:r>
      <w:proofErr w:type="gramEnd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одну единицу             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5670" w:type="dxa"/>
        <w:tblInd w:w="2376" w:type="dxa"/>
        <w:tblLook w:val="04A0" w:firstRow="1" w:lastRow="0" w:firstColumn="1" w:lastColumn="0" w:noHBand="0" w:noVBand="1"/>
      </w:tblPr>
      <w:tblGrid>
        <w:gridCol w:w="2995"/>
        <w:gridCol w:w="2675"/>
      </w:tblGrid>
      <w:tr w:rsidR="00855997" w:rsidRPr="007B38CC" w:rsidTr="009A5C8C">
        <w:trPr>
          <w:trHeight w:val="70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техники в год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за одну единицу                 (руб.)</w:t>
            </w:r>
          </w:p>
        </w:tc>
      </w:tr>
      <w:tr w:rsidR="00855997" w:rsidRPr="007B38CC" w:rsidTr="009A5C8C">
        <w:trPr>
          <w:trHeight w:val="30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6.6. Затраты на услуги по изготовлению бланочной, печатной продукции (буклеты, брошюры, листовки, памятки, календари, грамоты и пр.)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блан</w:t>
      </w:r>
      <w:r w:rsidRPr="007B38CC">
        <w:rPr>
          <w:rFonts w:ascii="Times New Roman" w:eastAsia="Calibri" w:hAnsi="Times New Roman" w:cs="Times New Roman"/>
          <w:sz w:val="28"/>
          <w:szCs w:val="28"/>
        </w:rPr>
        <w:t>=</w:t>
      </w:r>
      <w:proofErr w:type="gramStart"/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proofErr w:type="gramEnd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бл</w:t>
      </w:r>
      <w:r w:rsidRPr="007B38CC">
        <w:rPr>
          <w:rFonts w:ascii="Times New Roman" w:eastAsia="Calibri" w:hAnsi="Times New Roman" w:cs="Times New Roman"/>
          <w:sz w:val="28"/>
          <w:szCs w:val="28"/>
        </w:rPr>
        <w:t>*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изг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бл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планируемое количество каждого вида бланочной,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печатной  продукции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в год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изг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изготовления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1 - го бланочного, печатного продукта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tbl>
      <w:tblPr>
        <w:tblW w:w="9506" w:type="dxa"/>
        <w:tblInd w:w="108" w:type="dxa"/>
        <w:tblLook w:val="04A0" w:firstRow="1" w:lastRow="0" w:firstColumn="1" w:lastColumn="0" w:noHBand="0" w:noVBand="1"/>
      </w:tblPr>
      <w:tblGrid>
        <w:gridCol w:w="5245"/>
        <w:gridCol w:w="4261"/>
      </w:tblGrid>
      <w:tr w:rsidR="00855997" w:rsidRPr="007B38CC" w:rsidTr="00C935E7">
        <w:trPr>
          <w:trHeight w:val="34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C9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каждого вида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бланочной, печатной  продукции  в год</w:t>
            </w:r>
            <w:r w:rsidR="00C93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C9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 1 - го бланочного, печатного  продукта (руб.)</w:t>
            </w:r>
          </w:p>
        </w:tc>
      </w:tr>
      <w:tr w:rsidR="00855997" w:rsidRPr="007B38CC" w:rsidTr="00C935E7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1 200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6.7. Затраты на приобретение образовательных услуг (повышение квалификации, краткосрочные семинары, курсы, вебинары, «круглый стол» и т.д.)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338D06" wp14:editId="16B5F760">
            <wp:extent cx="1562100" cy="485775"/>
            <wp:effectExtent l="0" t="0" r="0" b="9525"/>
            <wp:docPr id="270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DDFC955" wp14:editId="6D3BA934">
            <wp:extent cx="381000" cy="247650"/>
            <wp:effectExtent l="0" t="0" r="0" b="0"/>
            <wp:docPr id="271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работников, направляемых на получение образовательных услуг;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D71C3D" wp14:editId="6B631CA9">
            <wp:extent cx="333375" cy="247650"/>
            <wp:effectExtent l="0" t="0" r="0" b="0"/>
            <wp:docPr id="272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обучения одного работника </w:t>
      </w: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5954"/>
        <w:gridCol w:w="3543"/>
      </w:tblGrid>
      <w:tr w:rsidR="00855997" w:rsidRPr="007B38CC" w:rsidTr="009A5C8C">
        <w:trPr>
          <w:trHeight w:val="5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работников, направляемых на образовательные услуги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обучения на одного работника                   (руб.)</w:t>
            </w:r>
          </w:p>
        </w:tc>
      </w:tr>
      <w:tr w:rsidR="00855997" w:rsidRPr="007B38CC" w:rsidTr="009A5C8C">
        <w:trPr>
          <w:trHeight w:val="3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сотрудник  не более четырех раз в год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6.8. Затраты на страхование работников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З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страх</w:t>
      </w:r>
      <w:r w:rsidRPr="007B38CC">
        <w:rPr>
          <w:rFonts w:ascii="Times New Roman" w:eastAsia="Calibri" w:hAnsi="Times New Roman" w:cs="Times New Roman"/>
          <w:sz w:val="20"/>
          <w:szCs w:val="20"/>
        </w:rPr>
        <w:t>=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мун</w:t>
      </w:r>
      <w:r w:rsidRPr="007B38CC">
        <w:rPr>
          <w:rFonts w:ascii="Times New Roman" w:eastAsia="Calibri" w:hAnsi="Times New Roman" w:cs="Times New Roman"/>
          <w:sz w:val="20"/>
          <w:szCs w:val="20"/>
        </w:rPr>
        <w:t>*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страх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мун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-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количество работников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страх – </w:t>
      </w:r>
      <w:r w:rsidRPr="007B38CC">
        <w:rPr>
          <w:rFonts w:ascii="Times New Roman" w:eastAsia="Calibri" w:hAnsi="Times New Roman" w:cs="Times New Roman"/>
          <w:sz w:val="20"/>
          <w:szCs w:val="20"/>
        </w:rPr>
        <w:t>цена страхования (страховая премия)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7155" w:type="dxa"/>
        <w:tblInd w:w="1101" w:type="dxa"/>
        <w:tblLook w:val="04A0" w:firstRow="1" w:lastRow="0" w:firstColumn="1" w:lastColumn="0" w:noHBand="0" w:noVBand="1"/>
      </w:tblPr>
      <w:tblGrid>
        <w:gridCol w:w="4775"/>
        <w:gridCol w:w="2380"/>
      </w:tblGrid>
      <w:tr w:rsidR="00855997" w:rsidRPr="007B38CC" w:rsidTr="009A5C8C">
        <w:trPr>
          <w:trHeight w:val="632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работников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страхования                 (руб.)</w:t>
            </w:r>
          </w:p>
        </w:tc>
      </w:tr>
      <w:tr w:rsidR="00855997" w:rsidRPr="007B38CC" w:rsidTr="009A5C8C">
        <w:trPr>
          <w:trHeight w:val="448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работник не более одного раза в год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30 000,00</w:t>
            </w:r>
          </w:p>
        </w:tc>
      </w:tr>
    </w:tbl>
    <w:p w:rsidR="00855997" w:rsidRPr="007B38CC" w:rsidRDefault="00855997" w:rsidP="00855997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6.9. Затраты на приобретение информационных услуг: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З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инф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= ∑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инф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*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инф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,</w:t>
      </w:r>
      <w:proofErr w:type="gramEnd"/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=1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единиц услуг  i-го типа (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Q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инф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) 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цена одну единицу услуги (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инф</w:t>
      </w:r>
      <w:r w:rsidRPr="007B38CC">
        <w:rPr>
          <w:rFonts w:ascii="Times New Roman" w:eastAsia="Calibri" w:hAnsi="Times New Roman" w:cs="Times New Roman"/>
          <w:sz w:val="20"/>
          <w:szCs w:val="20"/>
        </w:rPr>
        <w:t>)</w:t>
      </w:r>
    </w:p>
    <w:p w:rsidR="00BB293D" w:rsidRPr="007B38CC" w:rsidRDefault="00BB293D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2"/>
        <w:tblW w:w="9498" w:type="dxa"/>
        <w:tblInd w:w="108" w:type="dxa"/>
        <w:tblLook w:val="04A0" w:firstRow="1" w:lastRow="0" w:firstColumn="1" w:lastColumn="0" w:noHBand="0" w:noVBand="1"/>
      </w:tblPr>
      <w:tblGrid>
        <w:gridCol w:w="2797"/>
        <w:gridCol w:w="2216"/>
        <w:gridCol w:w="2319"/>
        <w:gridCol w:w="2166"/>
      </w:tblGrid>
      <w:tr w:rsidR="002468F0" w:rsidRPr="007B38CC" w:rsidTr="002468F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Цена единицы услуги</w:t>
            </w:r>
          </w:p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Количество единиц услуг в год</w:t>
            </w:r>
          </w:p>
        </w:tc>
      </w:tr>
      <w:tr w:rsidR="00BB293D" w:rsidRPr="007B38CC" w:rsidTr="002468F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Изготовление и трансляция презентационного фильма в телевизионном эфире и телевизионной кабельной сети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1 фильм</w:t>
            </w:r>
          </w:p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не более 381 000,00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A8" w:rsidRPr="007B38CC" w:rsidRDefault="00BB293D" w:rsidP="00494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не более</w:t>
            </w:r>
          </w:p>
          <w:p w:rsidR="002468F0" w:rsidRPr="007B38CC" w:rsidRDefault="00BB293D" w:rsidP="00494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2 фильмов</w:t>
            </w:r>
          </w:p>
        </w:tc>
      </w:tr>
      <w:tr w:rsidR="00BB293D" w:rsidRPr="007B38CC" w:rsidTr="002468F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Изготовление и трансляция информационного сюжета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1 сюжет</w:t>
            </w:r>
          </w:p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(2 мин)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не более 22 000,00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A8" w:rsidRPr="007B38CC" w:rsidRDefault="002468F0" w:rsidP="00494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не более</w:t>
            </w:r>
          </w:p>
          <w:p w:rsidR="002468F0" w:rsidRPr="007B38CC" w:rsidRDefault="008715B6" w:rsidP="00494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r w:rsidR="002468F0" w:rsidRPr="007B38CC">
              <w:rPr>
                <w:rFonts w:ascii="Times New Roman" w:hAnsi="Times New Roman"/>
                <w:sz w:val="20"/>
                <w:szCs w:val="20"/>
              </w:rPr>
              <w:t>сюжетов</w:t>
            </w:r>
          </w:p>
        </w:tc>
      </w:tr>
      <w:tr w:rsidR="00BB293D" w:rsidRPr="007B38CC" w:rsidTr="002468F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Изготовление и трансляция тематического интервью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1 минута интервью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не более 15 000,00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494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="008715B6" w:rsidRPr="007B38CC"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r w:rsidRPr="007B38CC">
              <w:rPr>
                <w:rFonts w:ascii="Times New Roman" w:hAnsi="Times New Roman"/>
                <w:sz w:val="20"/>
                <w:szCs w:val="20"/>
              </w:rPr>
              <w:t>тематических интервью</w:t>
            </w:r>
          </w:p>
        </w:tc>
      </w:tr>
      <w:tr w:rsidR="00BB293D" w:rsidRPr="007B38CC" w:rsidTr="002468F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Изготовление и трансляция авторских комментариев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1 комментарий</w:t>
            </w:r>
          </w:p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(сек)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не более 200,00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="008715B6" w:rsidRPr="007B38CC">
              <w:rPr>
                <w:rFonts w:ascii="Times New Roman" w:hAnsi="Times New Roman"/>
                <w:sz w:val="20"/>
                <w:szCs w:val="20"/>
              </w:rPr>
              <w:t>1</w:t>
            </w:r>
            <w:r w:rsidRPr="007B38CC">
              <w:rPr>
                <w:rFonts w:ascii="Times New Roman" w:hAnsi="Times New Roman"/>
                <w:sz w:val="20"/>
                <w:szCs w:val="20"/>
              </w:rPr>
              <w:t>80 сек. авторских комментариев</w:t>
            </w:r>
          </w:p>
        </w:tc>
      </w:tr>
      <w:tr w:rsidR="00BB293D" w:rsidRPr="007B38CC" w:rsidTr="002468F0">
        <w:trPr>
          <w:trHeight w:val="45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Информационное сообщение на радио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1 сообщение</w:t>
            </w:r>
          </w:p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(30 сек)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не более 3 000,00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BB293D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 xml:space="preserve">не более 100 </w:t>
            </w:r>
            <w:r w:rsidR="002468F0" w:rsidRPr="007B38CC">
              <w:rPr>
                <w:rFonts w:ascii="Times New Roman" w:hAnsi="Times New Roman"/>
                <w:sz w:val="20"/>
                <w:szCs w:val="20"/>
              </w:rPr>
              <w:t>сообщений в радиоэфире</w:t>
            </w:r>
          </w:p>
        </w:tc>
      </w:tr>
    </w:tbl>
    <w:p w:rsidR="002468F0" w:rsidRPr="007B38CC" w:rsidRDefault="002468F0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6.10. Затраты на услуги по</w:t>
      </w:r>
      <w:r w:rsidR="007A112C">
        <w:rPr>
          <w:rFonts w:ascii="Times New Roman" w:eastAsia="Calibri" w:hAnsi="Times New Roman" w:cs="Times New Roman"/>
          <w:sz w:val="26"/>
          <w:szCs w:val="26"/>
        </w:rPr>
        <w:t xml:space="preserve"> проведению  специальной оценки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условий труда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4F6AB1" wp14:editId="05BCE657">
            <wp:extent cx="1552575" cy="485775"/>
            <wp:effectExtent l="0" t="0" r="0" b="9525"/>
            <wp:docPr id="273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A112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A112C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63C131B7" wp14:editId="059D12F3">
            <wp:extent cx="381000" cy="257175"/>
            <wp:effectExtent l="0" t="0" r="0" b="0"/>
            <wp:docPr id="274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12C">
        <w:rPr>
          <w:rFonts w:ascii="Times New Roman" w:eastAsia="Calibri" w:hAnsi="Times New Roman" w:cs="Times New Roman"/>
        </w:rPr>
        <w:t xml:space="preserve"> - количество рабочих мест</w:t>
      </w:r>
      <w:proofErr w:type="gramStart"/>
      <w:r w:rsidRPr="007A112C">
        <w:rPr>
          <w:rFonts w:ascii="Times New Roman" w:eastAsia="Calibri" w:hAnsi="Times New Roman" w:cs="Times New Roman"/>
        </w:rPr>
        <w:t xml:space="preserve"> ;</w:t>
      </w:r>
      <w:proofErr w:type="gramEnd"/>
    </w:p>
    <w:p w:rsidR="00855997" w:rsidRPr="007A112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A112C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75ECA31B" wp14:editId="123A30CE">
            <wp:extent cx="333375" cy="257175"/>
            <wp:effectExtent l="0" t="0" r="0" b="0"/>
            <wp:docPr id="275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12C">
        <w:rPr>
          <w:rFonts w:ascii="Times New Roman" w:eastAsia="Calibri" w:hAnsi="Times New Roman" w:cs="Times New Roman"/>
        </w:rPr>
        <w:t xml:space="preserve"> - цена одной услуги в год  по </w:t>
      </w:r>
      <w:r w:rsidR="007A112C" w:rsidRPr="007A112C">
        <w:rPr>
          <w:rFonts w:ascii="Times New Roman" w:eastAsia="Calibri" w:hAnsi="Times New Roman" w:cs="Times New Roman"/>
        </w:rPr>
        <w:t xml:space="preserve">проведению </w:t>
      </w:r>
      <w:r w:rsidRPr="007A112C">
        <w:rPr>
          <w:rFonts w:ascii="Times New Roman" w:eastAsia="Calibri" w:hAnsi="Times New Roman" w:cs="Times New Roman"/>
        </w:rPr>
        <w:t>специальной оценк</w:t>
      </w:r>
      <w:r w:rsidR="007A112C" w:rsidRPr="007A112C">
        <w:rPr>
          <w:rFonts w:ascii="Times New Roman" w:eastAsia="Calibri" w:hAnsi="Times New Roman" w:cs="Times New Roman"/>
        </w:rPr>
        <w:t>и</w:t>
      </w:r>
      <w:r w:rsidRPr="007A112C">
        <w:rPr>
          <w:rFonts w:ascii="Times New Roman" w:eastAsia="Calibri" w:hAnsi="Times New Roman" w:cs="Times New Roman"/>
        </w:rPr>
        <w:t xml:space="preserve"> условий труда.</w:t>
      </w:r>
    </w:p>
    <w:p w:rsidR="00855997" w:rsidRPr="007A112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</w:p>
    <w:tbl>
      <w:tblPr>
        <w:tblW w:w="9695" w:type="dxa"/>
        <w:tblInd w:w="108" w:type="dxa"/>
        <w:tblLook w:val="04A0" w:firstRow="1" w:lastRow="0" w:firstColumn="1" w:lastColumn="0" w:noHBand="0" w:noVBand="1"/>
      </w:tblPr>
      <w:tblGrid>
        <w:gridCol w:w="4395"/>
        <w:gridCol w:w="5300"/>
      </w:tblGrid>
      <w:tr w:rsidR="00855997" w:rsidRPr="007B38CC" w:rsidTr="00C935E7">
        <w:trPr>
          <w:trHeight w:val="7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(объектов)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A112C" w:rsidRDefault="007A112C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12C">
              <w:rPr>
                <w:rFonts w:ascii="Times New Roman" w:eastAsia="Calibri" w:hAnsi="Times New Roman" w:cs="Times New Roman"/>
                <w:sz w:val="20"/>
                <w:szCs w:val="20"/>
              </w:rPr>
              <w:t>Цена одной услуги в год  по проведению специальной оценки условий труда</w:t>
            </w:r>
            <w:r w:rsidR="00855997" w:rsidRPr="007A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855997" w:rsidRPr="007B38CC" w:rsidTr="00C935E7">
        <w:trPr>
          <w:trHeight w:val="5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5E7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основании Федерального закона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28.12.2013 №426-ФЗ</w:t>
            </w:r>
            <w:r w:rsidRPr="007B38CC"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специальной оценке условий труда"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6.11. Затраты на разработку проектно-сметной документации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spacing w:after="0"/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 xml:space="preserve">                      Зрпсд = ∑ Qi рпсд * Pi рпсд</w:t>
      </w:r>
      <w:proofErr w:type="gramStart"/>
      <w:r w:rsidRPr="007B38CC">
        <w:rPr>
          <w:rFonts w:ascii="Times New Roman" w:eastAsia="Calibri" w:hAnsi="Times New Roman" w:cs="Times New Roman"/>
        </w:rPr>
        <w:t xml:space="preserve"> ,</w:t>
      </w:r>
      <w:proofErr w:type="gramEnd"/>
    </w:p>
    <w:p w:rsidR="00855997" w:rsidRPr="007B38CC" w:rsidRDefault="00855997" w:rsidP="00855997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7B38CC">
        <w:rPr>
          <w:rFonts w:ascii="Times New Roman" w:eastAsia="Calibri" w:hAnsi="Times New Roman" w:cs="Times New Roman"/>
        </w:rPr>
        <w:t xml:space="preserve">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</w:rPr>
        <w:t>i=1</w:t>
      </w:r>
    </w:p>
    <w:p w:rsidR="00855997" w:rsidRPr="007B38CC" w:rsidRDefault="00855997" w:rsidP="00855997">
      <w:pPr>
        <w:rPr>
          <w:rFonts w:ascii="Times New Roman" w:eastAsia="Calibri" w:hAnsi="Times New Roman" w:cs="Times New Roman"/>
        </w:rPr>
      </w:pPr>
      <w:proofErr w:type="gramStart"/>
      <w:r w:rsidRPr="007B38CC">
        <w:rPr>
          <w:rFonts w:ascii="Times New Roman" w:eastAsia="Calibri" w:hAnsi="Times New Roman" w:cs="Times New Roman"/>
        </w:rPr>
        <w:t>Q</w:t>
      </w:r>
      <w:proofErr w:type="gramEnd"/>
      <w:r w:rsidRPr="007B38CC">
        <w:rPr>
          <w:rFonts w:ascii="Times New Roman" w:eastAsia="Calibri" w:hAnsi="Times New Roman" w:cs="Times New Roman"/>
        </w:rPr>
        <w:t xml:space="preserve">рпсд - количество разработок проектно-сметной документации </w:t>
      </w:r>
    </w:p>
    <w:p w:rsidR="00855997" w:rsidRPr="007B38CC" w:rsidRDefault="00855997" w:rsidP="00855997">
      <w:pPr>
        <w:rPr>
          <w:rFonts w:ascii="Times New Roman" w:eastAsia="Calibri" w:hAnsi="Times New Roman" w:cs="Times New Roman"/>
        </w:rPr>
      </w:pPr>
      <w:proofErr w:type="gramStart"/>
      <w:r w:rsidRPr="007B38CC">
        <w:rPr>
          <w:rFonts w:ascii="Times New Roman" w:eastAsia="Calibri" w:hAnsi="Times New Roman" w:cs="Times New Roman"/>
        </w:rPr>
        <w:t>P</w:t>
      </w:r>
      <w:proofErr w:type="gramEnd"/>
      <w:r w:rsidRPr="007B38CC">
        <w:rPr>
          <w:rFonts w:ascii="Times New Roman" w:eastAsia="Calibri" w:hAnsi="Times New Roman" w:cs="Times New Roman"/>
        </w:rPr>
        <w:t xml:space="preserve">рпсд - цена i-й разработки проектно-сметной документации в год </w:t>
      </w:r>
    </w:p>
    <w:p w:rsidR="00855997" w:rsidRPr="007B38CC" w:rsidRDefault="00855997" w:rsidP="00855997">
      <w:pPr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>Количество разработок проектно-сметной документации не более 5 год.</w:t>
      </w:r>
    </w:p>
    <w:p w:rsidR="00855997" w:rsidRPr="007B38CC" w:rsidRDefault="00855997" w:rsidP="00855997">
      <w:pPr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</w:rPr>
        <w:t>Цена i-й разработки проектно-сметной документации определяется  в соответствии со сметным расчетом, но не более  300 000,00 руб. в год.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  </w:t>
      </w:r>
    </w:p>
    <w:p w:rsidR="00855997" w:rsidRPr="007B38CC" w:rsidRDefault="00855997" w:rsidP="00E146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7B38CC">
        <w:rPr>
          <w:rFonts w:ascii="Times New Roman" w:eastAsia="Calibri" w:hAnsi="Times New Roman" w:cs="Times New Roman"/>
          <w:i/>
          <w:sz w:val="20"/>
          <w:szCs w:val="20"/>
        </w:rPr>
        <w:t xml:space="preserve">              </w:t>
      </w:r>
    </w:p>
    <w:p w:rsidR="00855997" w:rsidRPr="007B38CC" w:rsidRDefault="0025475C" w:rsidP="008559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6.12</w:t>
      </w:r>
      <w:r w:rsidR="00855997" w:rsidRPr="007B38CC">
        <w:rPr>
          <w:rFonts w:ascii="Times New Roman" w:eastAsia="Calibri" w:hAnsi="Times New Roman" w:cs="Times New Roman"/>
          <w:sz w:val="26"/>
          <w:szCs w:val="26"/>
        </w:rPr>
        <w:t>. Затраты на возмещение расходов по чистке кровли от снега и наледи</w:t>
      </w:r>
    </w:p>
    <w:p w:rsidR="00855997" w:rsidRPr="007B38CC" w:rsidRDefault="00855997" w:rsidP="008559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кров</w:t>
      </w:r>
      <w:r w:rsidRPr="007B38CC">
        <w:rPr>
          <w:rFonts w:ascii="Times New Roman" w:eastAsia="Calibri" w:hAnsi="Times New Roman" w:cs="Times New Roman"/>
          <w:sz w:val="28"/>
          <w:szCs w:val="28"/>
        </w:rPr>
        <w:t>=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м2</w:t>
      </w:r>
      <w:r w:rsidRPr="007B38CC">
        <w:rPr>
          <w:rFonts w:ascii="Times New Roman" w:eastAsia="Calibri" w:hAnsi="Times New Roman" w:cs="Times New Roman"/>
          <w:sz w:val="28"/>
          <w:szCs w:val="28"/>
        </w:rPr>
        <w:t>*</w:t>
      </w:r>
      <w:proofErr w:type="gramStart"/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proofErr w:type="gramEnd"/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оч</w:t>
      </w:r>
      <w:r w:rsidRPr="007B38CC">
        <w:rPr>
          <w:rFonts w:ascii="Times New Roman" w:eastAsia="Calibri" w:hAnsi="Times New Roman" w:cs="Times New Roman"/>
          <w:sz w:val="28"/>
          <w:szCs w:val="28"/>
        </w:rPr>
        <w:t>*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уб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7B38CC">
        <w:rPr>
          <w:rFonts w:ascii="Times New Roman" w:eastAsia="Calibri" w:hAnsi="Times New Roman" w:cs="Times New Roman"/>
          <w:sz w:val="24"/>
          <w:szCs w:val="24"/>
          <w:vertAlign w:val="subscript"/>
        </w:rPr>
        <w:t>м2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- </w:t>
      </w:r>
      <w:r w:rsidRPr="007B38CC">
        <w:rPr>
          <w:rFonts w:ascii="Times New Roman" w:eastAsia="Calibri" w:hAnsi="Times New Roman" w:cs="Times New Roman"/>
          <w:sz w:val="20"/>
          <w:szCs w:val="20"/>
        </w:rPr>
        <w:t>площадь кровли (м2);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оч 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-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цена очистки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кровли  от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снега и наледи за 1 м2;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уб –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очисток кровли от снега и наледи в год.</w:t>
      </w:r>
      <w:proofErr w:type="gramEnd"/>
    </w:p>
    <w:p w:rsidR="00855997" w:rsidRPr="007B38CC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403"/>
        <w:gridCol w:w="2976"/>
        <w:gridCol w:w="3119"/>
      </w:tblGrid>
      <w:tr w:rsidR="00855997" w:rsidRPr="007B38CC" w:rsidTr="009A5C8C">
        <w:trPr>
          <w:trHeight w:val="6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кровли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очистки кровли от снега и наледи за 1м2</w:t>
            </w:r>
          </w:p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(руб.)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очисток кровли от снега и наледи в год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</w:tr>
      <w:tr w:rsidR="00855997" w:rsidRPr="007B38CC" w:rsidTr="009A5C8C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55997" w:rsidRPr="007B38CC" w:rsidTr="009A5C8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 1 500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120,00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25475C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6.13</w:t>
      </w:r>
      <w:r w:rsidR="00855997" w:rsidRPr="007B38CC">
        <w:rPr>
          <w:rFonts w:ascii="Times New Roman" w:eastAsia="Calibri" w:hAnsi="Times New Roman" w:cs="Times New Roman"/>
          <w:sz w:val="26"/>
          <w:szCs w:val="26"/>
        </w:rPr>
        <w:t>.  Затраты на выполнение монтажных работ по оборудованию, требующему монтажа, в случае если данные работы не предусмотрены договорами поставки ((муниципальными) контрактами).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 xml:space="preserve">                         </w:t>
      </w:r>
      <w:r w:rsidR="005077BC" w:rsidRPr="007B38CC">
        <w:rPr>
          <w:rFonts w:ascii="Times New Roman" w:eastAsia="Calibri" w:hAnsi="Times New Roman" w:cs="Times New Roman"/>
        </w:rPr>
        <w:t xml:space="preserve">               Змапс = ∑ Qi мо * Pi мо</w:t>
      </w:r>
      <w:proofErr w:type="gramStart"/>
      <w:r w:rsidRPr="007B38CC">
        <w:rPr>
          <w:rFonts w:ascii="Times New Roman" w:eastAsia="Calibri" w:hAnsi="Times New Roman" w:cs="Times New Roman"/>
        </w:rPr>
        <w:t xml:space="preserve"> ,</w:t>
      </w:r>
      <w:proofErr w:type="gramEnd"/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i=1</w:t>
      </w:r>
    </w:p>
    <w:p w:rsidR="00855997" w:rsidRPr="007B38CC" w:rsidRDefault="00855997" w:rsidP="00855997">
      <w:pPr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>Qмапс - количество работ по монтажу</w:t>
      </w:r>
      <w:r w:rsidR="005077BC" w:rsidRPr="007B38CC">
        <w:rPr>
          <w:rFonts w:ascii="Times New Roman" w:eastAsia="Calibri" w:hAnsi="Times New Roman" w:cs="Times New Roman"/>
        </w:rPr>
        <w:t xml:space="preserve"> оборудования</w:t>
      </w:r>
      <w:proofErr w:type="gramStart"/>
      <w:r w:rsidRPr="007B38CC">
        <w:rPr>
          <w:rFonts w:ascii="Times New Roman" w:eastAsia="Calibri" w:hAnsi="Times New Roman" w:cs="Times New Roman"/>
        </w:rPr>
        <w:t xml:space="preserve"> </w:t>
      </w:r>
      <w:r w:rsidR="005077BC" w:rsidRPr="007B38CC">
        <w:rPr>
          <w:rFonts w:ascii="Times New Roman" w:eastAsia="Calibri" w:hAnsi="Times New Roman" w:cs="Times New Roman"/>
        </w:rPr>
        <w:t>;</w:t>
      </w:r>
      <w:proofErr w:type="gramEnd"/>
    </w:p>
    <w:p w:rsidR="005077BC" w:rsidRPr="007B38CC" w:rsidRDefault="00855997" w:rsidP="00855997">
      <w:pPr>
        <w:rPr>
          <w:rFonts w:ascii="Times New Roman" w:eastAsia="Calibri" w:hAnsi="Times New Roman" w:cs="Times New Roman"/>
        </w:rPr>
      </w:pPr>
      <w:proofErr w:type="gramStart"/>
      <w:r w:rsidRPr="007B38CC">
        <w:rPr>
          <w:rFonts w:ascii="Times New Roman" w:eastAsia="Calibri" w:hAnsi="Times New Roman" w:cs="Times New Roman"/>
        </w:rPr>
        <w:t>P</w:t>
      </w:r>
      <w:proofErr w:type="gramEnd"/>
      <w:r w:rsidRPr="007B38CC">
        <w:rPr>
          <w:rFonts w:ascii="Times New Roman" w:eastAsia="Calibri" w:hAnsi="Times New Roman" w:cs="Times New Roman"/>
        </w:rPr>
        <w:t xml:space="preserve">мапс - цена i-й работы по монтажу </w:t>
      </w:r>
      <w:r w:rsidR="005077BC" w:rsidRPr="007B38CC">
        <w:rPr>
          <w:rFonts w:ascii="Times New Roman" w:eastAsia="Calibri" w:hAnsi="Times New Roman" w:cs="Times New Roman"/>
        </w:rPr>
        <w:t>в год.</w:t>
      </w:r>
    </w:p>
    <w:p w:rsidR="00855997" w:rsidRPr="007B38CC" w:rsidRDefault="00855997" w:rsidP="00855997">
      <w:pPr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 xml:space="preserve">Количество работ по монтажу </w:t>
      </w:r>
      <w:r w:rsidR="005077BC" w:rsidRPr="007B38CC">
        <w:rPr>
          <w:rFonts w:ascii="Times New Roman" w:eastAsia="Calibri" w:hAnsi="Times New Roman" w:cs="Times New Roman"/>
        </w:rPr>
        <w:t xml:space="preserve"> оборудования, требующего монтажа, </w:t>
      </w:r>
      <w:r w:rsidRPr="007B38CC">
        <w:rPr>
          <w:rFonts w:ascii="Times New Roman" w:eastAsia="Calibri" w:hAnsi="Times New Roman" w:cs="Times New Roman"/>
        </w:rPr>
        <w:t xml:space="preserve">не более 3 </w:t>
      </w:r>
      <w:r w:rsidR="00900803" w:rsidRPr="007B38CC">
        <w:rPr>
          <w:rFonts w:ascii="Times New Roman" w:eastAsia="Calibri" w:hAnsi="Times New Roman" w:cs="Times New Roman"/>
        </w:rPr>
        <w:t>в</w:t>
      </w:r>
      <w:r w:rsidR="005077BC" w:rsidRPr="007B38CC">
        <w:rPr>
          <w:rFonts w:ascii="Times New Roman" w:eastAsia="Calibri" w:hAnsi="Times New Roman" w:cs="Times New Roman"/>
        </w:rPr>
        <w:t xml:space="preserve"> </w:t>
      </w:r>
      <w:r w:rsidRPr="007B38CC">
        <w:rPr>
          <w:rFonts w:ascii="Times New Roman" w:eastAsia="Calibri" w:hAnsi="Times New Roman" w:cs="Times New Roman"/>
        </w:rPr>
        <w:t>год</w:t>
      </w:r>
    </w:p>
    <w:p w:rsidR="00855997" w:rsidRPr="007B38CC" w:rsidRDefault="00855997" w:rsidP="00855997">
      <w:pPr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</w:rPr>
        <w:t xml:space="preserve">Цена i-й работы по монтажу </w:t>
      </w:r>
      <w:r w:rsidR="005077BC" w:rsidRPr="007B38CC">
        <w:rPr>
          <w:rFonts w:ascii="Times New Roman" w:eastAsia="Calibri" w:hAnsi="Times New Roman" w:cs="Times New Roman"/>
        </w:rPr>
        <w:t xml:space="preserve">оборудования, требующего монтажа, </w:t>
      </w:r>
      <w:r w:rsidRPr="007B38CC">
        <w:rPr>
          <w:rFonts w:ascii="Times New Roman" w:eastAsia="Calibri" w:hAnsi="Times New Roman" w:cs="Times New Roman"/>
        </w:rPr>
        <w:t>определяется  в соответствии со сметным расчетом, но не более  600 000,00</w:t>
      </w:r>
      <w:r w:rsidR="005077BC" w:rsidRPr="007B38CC">
        <w:rPr>
          <w:rFonts w:ascii="Times New Roman" w:eastAsia="Calibri" w:hAnsi="Times New Roman" w:cs="Times New Roman"/>
        </w:rPr>
        <w:t xml:space="preserve"> </w:t>
      </w:r>
      <w:r w:rsidRPr="007B38CC">
        <w:rPr>
          <w:rFonts w:ascii="Times New Roman" w:eastAsia="Calibri" w:hAnsi="Times New Roman" w:cs="Times New Roman"/>
        </w:rPr>
        <w:t xml:space="preserve"> в год.</w:t>
      </w:r>
    </w:p>
    <w:p w:rsidR="00855997" w:rsidRPr="007B38CC" w:rsidRDefault="0025475C" w:rsidP="008559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6.14</w:t>
      </w:r>
      <w:r w:rsidR="00855997" w:rsidRPr="007B38CC">
        <w:rPr>
          <w:rFonts w:ascii="Times New Roman" w:eastAsia="Calibri" w:hAnsi="Times New Roman" w:cs="Times New Roman"/>
          <w:sz w:val="26"/>
          <w:szCs w:val="26"/>
        </w:rPr>
        <w:t>.</w:t>
      </w:r>
      <w:r w:rsidR="00855997" w:rsidRPr="007B38C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855997"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технической инвентаризации и обследованию объектов недвижимого имущества (составление технического плана и деклараций на помещения)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оп=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ко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 х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цу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Qi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ко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планируемое количество объектов недвижимого имущества;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Pi цу - цена за</w:t>
      </w:r>
      <w:r w:rsidR="00B60E15" w:rsidRPr="007B38CC">
        <w:rPr>
          <w:rFonts w:ascii="Times New Roman" w:eastAsia="Calibri" w:hAnsi="Times New Roman" w:cs="Times New Roman"/>
          <w:sz w:val="20"/>
          <w:szCs w:val="20"/>
        </w:rPr>
        <w:t xml:space="preserve"> одну услугу по технической инвентаризации и обследованию</w:t>
      </w:r>
      <w:r w:rsidR="00900803"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00803"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="00900803" w:rsidRPr="007B38CC">
        <w:rPr>
          <w:rFonts w:ascii="Times New Roman" w:eastAsia="Calibri" w:hAnsi="Times New Roman" w:cs="Times New Roman"/>
          <w:sz w:val="20"/>
          <w:szCs w:val="20"/>
        </w:rPr>
        <w:t>-го объекта</w:t>
      </w:r>
      <w:r w:rsidR="00B60E15" w:rsidRPr="007B38CC">
        <w:rPr>
          <w:rFonts w:ascii="Times New Roman" w:eastAsia="Calibri" w:hAnsi="Times New Roman" w:cs="Times New Roman"/>
          <w:sz w:val="20"/>
          <w:szCs w:val="20"/>
        </w:rPr>
        <w:t xml:space="preserve"> недвиж</w:t>
      </w:r>
      <w:r w:rsidR="00900803" w:rsidRPr="007B38CC">
        <w:rPr>
          <w:rFonts w:ascii="Times New Roman" w:eastAsia="Calibri" w:hAnsi="Times New Roman" w:cs="Times New Roman"/>
          <w:sz w:val="20"/>
          <w:szCs w:val="20"/>
        </w:rPr>
        <w:t>имого имущества</w:t>
      </w:r>
      <w:r w:rsidR="00B60E15"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1"/>
        <w:gridCol w:w="3248"/>
      </w:tblGrid>
      <w:tr w:rsidR="00900803" w:rsidRPr="007B38CC" w:rsidTr="009A5C8C">
        <w:trPr>
          <w:trHeight w:val="977"/>
        </w:trPr>
        <w:tc>
          <w:tcPr>
            <w:tcW w:w="3461" w:type="dxa"/>
            <w:shd w:val="clear" w:color="auto" w:fill="auto"/>
          </w:tcPr>
          <w:p w:rsidR="00900803" w:rsidRPr="007B38CC" w:rsidRDefault="005946D4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ланируемое количество объектов недвижимого имущества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0803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3248" w:type="dxa"/>
          </w:tcPr>
          <w:p w:rsidR="00900803" w:rsidRPr="007B38CC" w:rsidRDefault="00900803" w:rsidP="0090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Цена за одну услугу по технической инвентаризации и обследованию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-го объекта недвижимого имущества </w:t>
            </w:r>
          </w:p>
          <w:p w:rsidR="00900803" w:rsidRPr="007B38CC" w:rsidRDefault="00900803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900803" w:rsidRPr="007B38CC" w:rsidTr="009A5C8C">
        <w:tc>
          <w:tcPr>
            <w:tcW w:w="3461" w:type="dxa"/>
            <w:shd w:val="clear" w:color="auto" w:fill="auto"/>
          </w:tcPr>
          <w:p w:rsidR="00900803" w:rsidRPr="007B38CC" w:rsidRDefault="00900803" w:rsidP="0090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3248" w:type="dxa"/>
          </w:tcPr>
          <w:p w:rsidR="00900803" w:rsidRPr="007B38CC" w:rsidRDefault="00900803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33 000,00</w:t>
            </w:r>
          </w:p>
        </w:tc>
      </w:tr>
    </w:tbl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</w:p>
    <w:p w:rsidR="00900803" w:rsidRPr="007B38CC" w:rsidRDefault="00900803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</w:p>
    <w:p w:rsidR="00900803" w:rsidRPr="007B38CC" w:rsidRDefault="00900803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</w:p>
    <w:p w:rsidR="00900803" w:rsidRPr="007B38CC" w:rsidRDefault="00900803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</w:p>
    <w:p w:rsidR="00900803" w:rsidRPr="007B38CC" w:rsidRDefault="00900803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</w:p>
    <w:p w:rsidR="00900803" w:rsidRPr="007B38CC" w:rsidRDefault="00900803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</w:p>
    <w:p w:rsidR="00900803" w:rsidRPr="007B38CC" w:rsidRDefault="00900803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</w:p>
    <w:p w:rsidR="00C935E7" w:rsidRDefault="00C935E7" w:rsidP="00855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25475C" w:rsidP="00855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6.15</w:t>
      </w:r>
      <w:r w:rsidR="00855997" w:rsidRPr="007B38CC">
        <w:rPr>
          <w:rFonts w:ascii="Times New Roman" w:eastAsia="Calibri" w:hAnsi="Times New Roman" w:cs="Times New Roman"/>
          <w:sz w:val="26"/>
          <w:szCs w:val="26"/>
        </w:rPr>
        <w:t>. Затраты на оплату услуг по предоставлению гардеробщиц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ауг=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Si aуг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i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уг х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Ni a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уг</m:t>
              </m:r>
            </m:e>
          </m:nary>
        </m:oMath>
      </m:oMathPara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Si</m:t>
        </m:r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a</m:t>
        </m:r>
        <m:r>
          <w:rPr>
            <w:rFonts w:ascii="Cambria Math" w:eastAsia="Calibri" w:hAnsi="Cambria Math" w:cs="Times New Roman"/>
            <w:sz w:val="20"/>
            <w:szCs w:val="20"/>
          </w:rPr>
          <m:t>уг</m:t>
        </m:r>
      </m:oMath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дней предоставления услуг гардеробщиц на 1-м объекте в месяц  (дней);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P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a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уг </m:t>
        </m:r>
      </m:oMath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предоставления услуги  гардеробщиц на 1-м объекте в день;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Ni</m:t>
        </m:r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a</m:t>
        </m:r>
        <m:r>
          <w:rPr>
            <w:rFonts w:ascii="Cambria Math" w:eastAsia="Calibri" w:hAnsi="Cambria Math" w:cs="Times New Roman"/>
            <w:sz w:val="20"/>
            <w:szCs w:val="20"/>
          </w:rPr>
          <m:t>уг</m:t>
        </m:r>
      </m:oMath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 гардеробщиц на 1-м объекте.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2"/>
        <w:gridCol w:w="3270"/>
        <w:gridCol w:w="2967"/>
      </w:tblGrid>
      <w:tr w:rsidR="00855997" w:rsidRPr="007B38CC" w:rsidTr="009A5C8C">
        <w:trPr>
          <w:trHeight w:val="11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дней предоставления услуг гардеробщиц на 1-м объекте в месяц  (дней)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предоставления услуги  гардеробщиц на 1-м объекте в день (руб.)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месяцев предоставления услуг гардеробщиц на 1-м объекте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855997" w:rsidRPr="007B38CC" w:rsidTr="009A5C8C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2 500,00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  <w:r w:rsidRPr="007B38CC">
        <w:rPr>
          <w:rFonts w:ascii="Times New Roman" w:eastAsia="Calibri" w:hAnsi="Times New Roman" w:cs="Times New Roman"/>
          <w:i/>
          <w:sz w:val="20"/>
          <w:szCs w:val="20"/>
        </w:rPr>
        <w:t xml:space="preserve">    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B38CC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</w:t>
      </w:r>
    </w:p>
    <w:p w:rsidR="00855997" w:rsidRPr="007B38CC" w:rsidRDefault="0025475C" w:rsidP="008559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6.16</w:t>
      </w:r>
      <w:r w:rsidR="00855997" w:rsidRPr="007B38CC">
        <w:rPr>
          <w:rFonts w:ascii="Times New Roman" w:hAnsi="Times New Roman" w:cs="Times New Roman"/>
          <w:sz w:val="26"/>
          <w:szCs w:val="26"/>
        </w:rPr>
        <w:t>. Затраты на  изготовление  сувенирной продукции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сп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855997" w:rsidRPr="007B38CC" w:rsidRDefault="00855997" w:rsidP="00855997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сп - количество сувениров на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сп - цена 1 сувенира на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855997" w:rsidRPr="007B38CC" w:rsidTr="009A5C8C">
        <w:trPr>
          <w:trHeight w:val="63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сувениров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сувенира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855997" w:rsidRPr="007B38CC" w:rsidTr="009A5C8C">
        <w:trPr>
          <w:trHeight w:val="59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сувенира на каждого участника мероприятия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  <w:sectPr w:rsidR="00855997" w:rsidRPr="007B38CC" w:rsidSect="00644CA5">
          <w:pgSz w:w="11906" w:h="16838" w:code="9"/>
          <w:pgMar w:top="1134" w:right="567" w:bottom="1134" w:left="1701" w:header="709" w:footer="709" w:gutter="0"/>
          <w:cols w:space="720"/>
        </w:sect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8"/>
        <w:gridCol w:w="15060"/>
        <w:gridCol w:w="357"/>
      </w:tblGrid>
      <w:tr w:rsidR="00855997" w:rsidRPr="007B38CC" w:rsidTr="00BE3008">
        <w:trPr>
          <w:gridBefore w:val="1"/>
          <w:gridAfter w:val="1"/>
          <w:wBefore w:w="318" w:type="dxa"/>
          <w:wAfter w:w="357" w:type="dxa"/>
          <w:trHeight w:val="600"/>
        </w:trPr>
        <w:tc>
          <w:tcPr>
            <w:tcW w:w="15060" w:type="dxa"/>
            <w:vAlign w:val="center"/>
          </w:tcPr>
          <w:tbl>
            <w:tblPr>
              <w:tblW w:w="14926" w:type="dxa"/>
              <w:tblLayout w:type="fixed"/>
              <w:tblLook w:val="04A0" w:firstRow="1" w:lastRow="0" w:firstColumn="1" w:lastColumn="0" w:noHBand="0" w:noVBand="1"/>
            </w:tblPr>
            <w:tblGrid>
              <w:gridCol w:w="2308"/>
              <w:gridCol w:w="1058"/>
              <w:gridCol w:w="1123"/>
              <w:gridCol w:w="1684"/>
              <w:gridCol w:w="1341"/>
              <w:gridCol w:w="1610"/>
              <w:gridCol w:w="1208"/>
              <w:gridCol w:w="1208"/>
              <w:gridCol w:w="1208"/>
              <w:gridCol w:w="585"/>
              <w:gridCol w:w="1593"/>
            </w:tblGrid>
            <w:tr w:rsidR="00855997" w:rsidRPr="007B38CC" w:rsidTr="0009290F">
              <w:trPr>
                <w:gridAfter w:val="1"/>
                <w:wAfter w:w="1593" w:type="dxa"/>
                <w:trHeight w:val="604"/>
              </w:trPr>
              <w:tc>
                <w:tcPr>
                  <w:tcW w:w="13333" w:type="dxa"/>
                  <w:gridSpan w:val="10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>7. Затраты на приобретение основных средств, не отнесенных к затратам на приобретение основных средств,</w:t>
                  </w:r>
                  <w:r w:rsidR="00C935E7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br/>
                  </w: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 xml:space="preserve"> в рамках затрат на информационно-коммуникационные технологии</w:t>
                  </w:r>
                </w:p>
                <w:p w:rsidR="00855997" w:rsidRPr="007B38CC" w:rsidRDefault="00D33641" w:rsidP="009A5C8C">
                  <w:pPr>
                    <w:pStyle w:val="a3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 xml:space="preserve">З 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рст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 xml:space="preserve">= 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=1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 xml:space="preserve">i 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ос предел</m:t>
                              </m:r>
                            </m:sub>
                          </m:sSub>
                        </m:e>
                      </m:nary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 xml:space="preserve"> ос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 xml:space="preserve"> ,</m:t>
                      </m:r>
                    </m:oMath>
                  </m:oMathPara>
                </w:p>
                <w:p w:rsidR="00855997" w:rsidRPr="007B38CC" w:rsidRDefault="00855997" w:rsidP="009A5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где:</w:t>
                  </w:r>
                </w:p>
                <w:p w:rsidR="00855997" w:rsidRPr="007B38CC" w:rsidRDefault="00855997" w:rsidP="009A5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i 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ос предел</m:t>
                        </m:r>
                      </m:sub>
                    </m:sSub>
                  </m:oMath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количество основных средств на i-й отдел, в соответствии с нормативами муниципальных органов;</w:t>
                  </w:r>
                </w:p>
                <w:p w:rsidR="00855997" w:rsidRPr="007B38CC" w:rsidRDefault="00D33641" w:rsidP="009A5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ос</m:t>
                        </m:r>
                      </m:sub>
                    </m:sSub>
                  </m:oMath>
                  <w:r w:rsidR="00855997"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цена приобретения за единицу основного средства на i-й отдел в соответствии с нормативами муниципальных органов.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5997" w:rsidRPr="007B38CC" w:rsidTr="0009290F">
              <w:trPr>
                <w:trHeight w:val="780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 на отдел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Срок эксплуатации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Ед. измерения шт. на отдел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Административно-управленческий персонал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Бухгалтерия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Управление по организации оказания услуг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Административно-хозяйственная часть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Отдел </w:t>
                  </w:r>
                  <w:proofErr w:type="gramStart"/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информаци-онных</w:t>
                  </w:r>
                  <w:proofErr w:type="gramEnd"/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технологий и безопасности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Учреждение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ед. товара, не более (руб)</w:t>
                  </w:r>
                </w:p>
              </w:tc>
            </w:tr>
            <w:tr w:rsidR="00855997" w:rsidRPr="007B38CC" w:rsidTr="0009290F">
              <w:trPr>
                <w:trHeight w:val="335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Кресло 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65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</w:tr>
            <w:tr w:rsidR="00855997" w:rsidRPr="007B38CC" w:rsidTr="0009290F">
              <w:trPr>
                <w:trHeight w:val="428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Кресло руководителя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25 000,00</w:t>
                  </w:r>
                </w:p>
              </w:tc>
            </w:tr>
            <w:tr w:rsidR="00855997" w:rsidRPr="007B38CC" w:rsidTr="0009290F">
              <w:trPr>
                <w:trHeight w:val="453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Кресло на полозьях 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18 000,00</w:t>
                  </w:r>
                </w:p>
              </w:tc>
            </w:tr>
            <w:tr w:rsidR="00855997" w:rsidRPr="007B38CC" w:rsidTr="0009290F">
              <w:trPr>
                <w:trHeight w:val="70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Стол для сотрудников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17 000,00</w:t>
                  </w:r>
                </w:p>
              </w:tc>
            </w:tr>
            <w:tr w:rsidR="00855997" w:rsidRPr="007B38CC" w:rsidTr="0009290F">
              <w:trPr>
                <w:trHeight w:val="291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Стол для посетителей  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10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25 000,00</w:t>
                  </w:r>
                </w:p>
              </w:tc>
            </w:tr>
            <w:tr w:rsidR="00855997" w:rsidRPr="007B38CC" w:rsidTr="0009290F">
              <w:trPr>
                <w:trHeight w:val="453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Стол руководителя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23 000,00</w:t>
                  </w:r>
                </w:p>
              </w:tc>
            </w:tr>
            <w:tr w:rsidR="00855997" w:rsidRPr="007B38CC" w:rsidTr="0009290F">
              <w:trPr>
                <w:trHeight w:val="498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Тумба к столу для сотрудников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</w:tr>
            <w:tr w:rsidR="00855997" w:rsidRPr="007B38CC" w:rsidTr="0009290F">
              <w:trPr>
                <w:trHeight w:val="127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Тумба подкатная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10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</w:tr>
            <w:tr w:rsidR="00855997" w:rsidRPr="007B38CC" w:rsidTr="0009290F">
              <w:trPr>
                <w:trHeight w:val="468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Тумба под орг. технику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</w:tr>
            <w:tr w:rsidR="00855997" w:rsidRPr="007B38CC" w:rsidTr="0009290F">
              <w:trPr>
                <w:trHeight w:val="528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Шкаф для бумаг 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12 000,00</w:t>
                  </w:r>
                </w:p>
              </w:tc>
            </w:tr>
            <w:tr w:rsidR="00855997" w:rsidRPr="007B38CC" w:rsidTr="0009290F">
              <w:trPr>
                <w:trHeight w:val="292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Шкаф для одежды металлический 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15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855997" w:rsidRPr="007B38CC" w:rsidTr="0009290F">
              <w:trPr>
                <w:trHeight w:val="485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Шкаф огнестойкий металлический сейфового типа 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5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</w:tr>
            <w:tr w:rsidR="00855997" w:rsidRPr="007B38CC" w:rsidTr="0009290F">
              <w:trPr>
                <w:trHeight w:val="365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Шкаф огнестойкий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5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855997" w:rsidRPr="007B38CC" w:rsidTr="0009290F">
              <w:trPr>
                <w:trHeight w:val="316"/>
              </w:trPr>
              <w:tc>
                <w:tcPr>
                  <w:tcW w:w="23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Шкаф кассира</w:t>
                  </w:r>
                </w:p>
              </w:tc>
              <w:tc>
                <w:tcPr>
                  <w:tcW w:w="105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</w:t>
                  </w:r>
                </w:p>
              </w:tc>
              <w:tc>
                <w:tcPr>
                  <w:tcW w:w="161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16 000,00</w:t>
                  </w:r>
                </w:p>
              </w:tc>
            </w:tr>
            <w:tr w:rsidR="00855997" w:rsidRPr="007B38CC" w:rsidTr="0009290F">
              <w:trPr>
                <w:trHeight w:val="251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Телекоммуникационный шкаф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3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80 000,00</w:t>
                  </w:r>
                </w:p>
              </w:tc>
            </w:tr>
            <w:tr w:rsidR="00855997" w:rsidRPr="007B38CC" w:rsidTr="0009290F">
              <w:trPr>
                <w:trHeight w:val="357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Стеллаж металлический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10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7 000,00</w:t>
                  </w:r>
                </w:p>
              </w:tc>
            </w:tr>
            <w:tr w:rsidR="00855997" w:rsidRPr="007B38CC" w:rsidTr="0009290F">
              <w:trPr>
                <w:trHeight w:val="464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Диван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12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86 000,00</w:t>
                  </w:r>
                </w:p>
              </w:tc>
            </w:tr>
            <w:tr w:rsidR="00855997" w:rsidRPr="007B38CC" w:rsidTr="0009290F">
              <w:trPr>
                <w:trHeight w:val="129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Стойка Ресепшн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1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84 000,00</w:t>
                  </w:r>
                </w:p>
              </w:tc>
            </w:tr>
            <w:tr w:rsidR="00855997" w:rsidRPr="007B38CC" w:rsidTr="0009290F">
              <w:trPr>
                <w:trHeight w:val="438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Сейф огнестойкий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32 000,00</w:t>
                  </w:r>
                </w:p>
              </w:tc>
            </w:tr>
            <w:tr w:rsidR="00855997" w:rsidRPr="007B38CC" w:rsidTr="0009290F">
              <w:trPr>
                <w:trHeight w:val="438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Шкаф для одежды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</w:tr>
            <w:tr w:rsidR="00855997" w:rsidRPr="007B38CC" w:rsidTr="0009290F">
              <w:trPr>
                <w:trHeight w:val="420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Стенд офисный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5 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18 000,00</w:t>
                  </w:r>
                </w:p>
              </w:tc>
            </w:tr>
            <w:tr w:rsidR="00855997" w:rsidRPr="007B38CC" w:rsidTr="0009290F">
              <w:trPr>
                <w:trHeight w:val="369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Информационный стенд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2 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</w:tr>
            <w:tr w:rsidR="00855997" w:rsidRPr="007B38CC" w:rsidTr="0009290F">
              <w:trPr>
                <w:trHeight w:val="369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Стойка под информационно-раздаточный материал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10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3 000,00</w:t>
                  </w:r>
                </w:p>
              </w:tc>
            </w:tr>
            <w:tr w:rsidR="00855997" w:rsidRPr="007B38CC" w:rsidTr="0009290F">
              <w:trPr>
                <w:trHeight w:val="333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Вывеска "Режим работы"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более 3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</w:tr>
            <w:tr w:rsidR="00855997" w:rsidRPr="007B38CC" w:rsidTr="0009290F">
              <w:trPr>
                <w:trHeight w:val="694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Вывеска с логотипом и надписью "Мои документы"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3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</w:tr>
            <w:tr w:rsidR="00855997" w:rsidRPr="007B38CC" w:rsidTr="0009290F">
              <w:trPr>
                <w:trHeight w:val="151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Навигационные таблички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20 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7 000,00</w:t>
                  </w:r>
                </w:p>
              </w:tc>
            </w:tr>
            <w:tr w:rsidR="00855997" w:rsidRPr="007B38CC" w:rsidTr="0009290F">
              <w:trPr>
                <w:trHeight w:val="920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5997" w:rsidRPr="007B38CC" w:rsidRDefault="00855997" w:rsidP="009A5C8C">
                  <w:pPr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Горизонтальная фасадная вывеска с изображением логотипа и надписи "Мои документы"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более 3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76 000,00</w:t>
                  </w:r>
                </w:p>
              </w:tc>
            </w:tr>
            <w:tr w:rsidR="00855997" w:rsidRPr="007B38CC" w:rsidTr="0009290F">
              <w:trPr>
                <w:trHeight w:val="70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Вертикальные жалюзи (тканевые)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10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</w:tr>
            <w:tr w:rsidR="00855997" w:rsidRPr="007B38CC" w:rsidTr="0009290F">
              <w:trPr>
                <w:trHeight w:val="70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Кондиционер кассетного типа с декоративной панелью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203 789,00</w:t>
                  </w:r>
                </w:p>
              </w:tc>
            </w:tr>
            <w:tr w:rsidR="00855997" w:rsidRPr="007B38CC" w:rsidTr="0009290F">
              <w:trPr>
                <w:trHeight w:val="70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Кондиционер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50 000,00</w:t>
                  </w:r>
                </w:p>
              </w:tc>
            </w:tr>
            <w:tr w:rsidR="00855997" w:rsidRPr="007B38CC" w:rsidTr="0009290F">
              <w:trPr>
                <w:trHeight w:val="70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Кулер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15 000,00</w:t>
                  </w:r>
                </w:p>
              </w:tc>
            </w:tr>
            <w:tr w:rsidR="00855997" w:rsidRPr="007B38CC" w:rsidTr="0009290F">
              <w:trPr>
                <w:trHeight w:val="515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Тепловентилятор СФО-18М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5  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10 000,00</w:t>
                  </w:r>
                </w:p>
              </w:tc>
            </w:tr>
            <w:tr w:rsidR="00855997" w:rsidRPr="007B38CC" w:rsidTr="0009290F">
              <w:trPr>
                <w:trHeight w:val="61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Обогреватель масляный настенный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45 000,00</w:t>
                  </w:r>
                </w:p>
              </w:tc>
            </w:tr>
            <w:tr w:rsidR="00855997" w:rsidRPr="007B38CC" w:rsidTr="0009290F">
              <w:trPr>
                <w:trHeight w:val="61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Тепловая завеса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более 10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70 000,00</w:t>
                  </w:r>
                </w:p>
              </w:tc>
            </w:tr>
            <w:tr w:rsidR="00855997" w:rsidRPr="007B38CC" w:rsidTr="0009290F">
              <w:trPr>
                <w:trHeight w:val="556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Устройство для подшивки документов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 10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18 850,00</w:t>
                  </w:r>
                </w:p>
              </w:tc>
            </w:tr>
            <w:tr w:rsidR="00855997" w:rsidRPr="007B38CC" w:rsidTr="0009290F">
              <w:trPr>
                <w:trHeight w:val="76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Стремянка металлическая 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4 000,00</w:t>
                  </w:r>
                </w:p>
              </w:tc>
            </w:tr>
            <w:tr w:rsidR="00855997" w:rsidRPr="007B38CC" w:rsidTr="0009290F">
              <w:trPr>
                <w:trHeight w:val="282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Резак сабельный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года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8 250,00</w:t>
                  </w:r>
                </w:p>
              </w:tc>
            </w:tr>
            <w:tr w:rsidR="00855997" w:rsidRPr="007B38CC" w:rsidTr="0009290F">
              <w:trPr>
                <w:trHeight w:val="492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Диктофон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9 900,00</w:t>
                  </w:r>
                </w:p>
              </w:tc>
            </w:tr>
            <w:tr w:rsidR="00855997" w:rsidRPr="007B38CC" w:rsidTr="0009290F">
              <w:trPr>
                <w:trHeight w:val="446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Лампа настольная светодиодная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года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9 900,00</w:t>
                  </w:r>
                </w:p>
              </w:tc>
            </w:tr>
            <w:tr w:rsidR="00855997" w:rsidRPr="007B38CC" w:rsidTr="0009290F">
              <w:trPr>
                <w:trHeight w:val="363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Холодильник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36 000,00</w:t>
                  </w:r>
                </w:p>
              </w:tc>
            </w:tr>
            <w:tr w:rsidR="00855997" w:rsidRPr="007B38CC" w:rsidTr="0009290F">
              <w:trPr>
                <w:trHeight w:val="76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Ламинатор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18 000,00</w:t>
                  </w:r>
                </w:p>
              </w:tc>
            </w:tr>
            <w:tr w:rsidR="00855997" w:rsidRPr="007B38CC" w:rsidTr="0009290F">
              <w:trPr>
                <w:trHeight w:val="536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Брошюратор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16 800,00</w:t>
                  </w:r>
                </w:p>
              </w:tc>
            </w:tr>
            <w:tr w:rsidR="00855997" w:rsidRPr="007B38CC" w:rsidTr="0009290F">
              <w:trPr>
                <w:trHeight w:val="430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Часы настенные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5 500,00</w:t>
                  </w:r>
                </w:p>
              </w:tc>
            </w:tr>
            <w:tr w:rsidR="00855997" w:rsidRPr="007B38CC" w:rsidTr="0009290F">
              <w:trPr>
                <w:trHeight w:val="76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Микроволновая печь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6 000,00</w:t>
                  </w:r>
                </w:p>
              </w:tc>
            </w:tr>
            <w:tr w:rsidR="00202A99" w:rsidRPr="007B38CC" w:rsidTr="0009290F">
              <w:trPr>
                <w:trHeight w:val="76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Микрофон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1 года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более 5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202A99" w:rsidRPr="007B38CC" w:rsidTr="0009290F">
              <w:trPr>
                <w:trHeight w:val="76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Кронштейн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1 года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более 5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202A99" w:rsidRPr="007B38CC" w:rsidTr="0009290F">
              <w:trPr>
                <w:trHeight w:val="76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Колонки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1 года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более 5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533DDC" w:rsidRPr="007B38CC" w:rsidTr="0009290F">
              <w:trPr>
                <w:trHeight w:val="76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3DDC" w:rsidRPr="007B38CC" w:rsidRDefault="00533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Воздуходувка (Воздушная метла)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3DDC" w:rsidRPr="007B38CC" w:rsidRDefault="00533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533DDC" w:rsidRPr="007B38CC" w:rsidRDefault="00533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3-х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3DDC" w:rsidRPr="007B38CC" w:rsidRDefault="00533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3DDC" w:rsidRPr="007B38CC" w:rsidRDefault="00533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33DDC" w:rsidRPr="007B38CC" w:rsidRDefault="00533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33DDC" w:rsidRPr="007B38CC" w:rsidRDefault="00533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33DDC" w:rsidRPr="007B38CC" w:rsidRDefault="00533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33DDC" w:rsidRPr="007B38CC" w:rsidRDefault="00533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3DDC" w:rsidRPr="007B38CC" w:rsidRDefault="00533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3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33DDC" w:rsidRPr="007B38CC" w:rsidRDefault="0009290F" w:rsidP="00533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6 000,00</w:t>
                  </w:r>
                  <w:r w:rsidR="00533DDC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09290F" w:rsidRPr="007B38CC" w:rsidTr="0009290F">
              <w:trPr>
                <w:trHeight w:val="76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90F" w:rsidRPr="007B38CC" w:rsidRDefault="000929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Арочный металлоде</w:t>
                  </w:r>
                  <w:r w:rsidR="00155C6B"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</w:t>
                  </w: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ктор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90F" w:rsidRPr="007B38CC" w:rsidRDefault="000929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 3-х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90F" w:rsidRPr="007B38CC" w:rsidRDefault="000929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90F" w:rsidRPr="007B38CC" w:rsidRDefault="000929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9290F" w:rsidRPr="007B38CC" w:rsidRDefault="000929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9290F" w:rsidRPr="007B38CC" w:rsidRDefault="000929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9290F" w:rsidRPr="007B38CC" w:rsidRDefault="000929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9290F" w:rsidRPr="007B38CC" w:rsidRDefault="000929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90F" w:rsidRPr="007B38CC" w:rsidRDefault="000929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более 2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9290F" w:rsidRPr="007B38CC" w:rsidRDefault="0009290F" w:rsidP="00533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245 700,00</w:t>
                  </w:r>
                </w:p>
              </w:tc>
            </w:tr>
          </w:tbl>
          <w:p w:rsidR="00855997" w:rsidRPr="007B38CC" w:rsidRDefault="00855997" w:rsidP="009A5C8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55997" w:rsidRPr="007B38CC" w:rsidTr="00BE3008">
        <w:trPr>
          <w:trHeight w:val="600"/>
        </w:trPr>
        <w:tc>
          <w:tcPr>
            <w:tcW w:w="15735" w:type="dxa"/>
            <w:gridSpan w:val="3"/>
            <w:vAlign w:val="center"/>
            <w:hideMark/>
          </w:tcPr>
          <w:p w:rsidR="00897A44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</w:p>
          <w:p w:rsidR="00855997" w:rsidRPr="007B38CC" w:rsidRDefault="00855997" w:rsidP="0089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8. Затраты на приобретение материальных запасов, не отнесенные к затратам на приобретение материалов в рамках затрат </w:t>
            </w:r>
            <w:r w:rsidRPr="007B38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на информационно-коммуникационные технологии,  в том числе: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8.1. Затраты на приобретение спецодежды, мягкого инвентаря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55997" w:rsidRPr="007B38CC" w:rsidRDefault="00855997" w:rsidP="009A5C8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Зспец=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Qi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спец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 Pi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спец</m:t>
                </m:r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,</m:t>
                </m:r>
              </m:oMath>
            </m:oMathPara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855997" w:rsidRPr="007B38CC" w:rsidRDefault="00D33641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спец</m:t>
                  </m:r>
                </m:sub>
              </m:sSub>
            </m:oMath>
            <w:r w:rsidR="00855997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материальных запасов  по i-й должности, в соответствии с нормативами муниципальных органов;</w:t>
            </w:r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спец</m:t>
                  </m:r>
                </m:sub>
              </m:sSub>
            </m:oMath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- цена приобретения за единицу материальных запасов по i-й должности в соответствии с нормативами муниципальных органов.</w:t>
            </w:r>
          </w:p>
          <w:p w:rsidR="00855997" w:rsidRPr="007B38CC" w:rsidRDefault="00855997" w:rsidP="0073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Таблица 1</w:t>
            </w:r>
          </w:p>
          <w:tbl>
            <w:tblPr>
              <w:tblStyle w:val="ad"/>
              <w:tblW w:w="15198" w:type="dxa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3260"/>
              <w:gridCol w:w="3040"/>
              <w:gridCol w:w="1276"/>
              <w:gridCol w:w="2835"/>
              <w:gridCol w:w="1843"/>
              <w:gridCol w:w="1843"/>
            </w:tblGrid>
            <w:tr w:rsidR="00855997" w:rsidRPr="007B38CC" w:rsidTr="00733D64">
              <w:tc>
                <w:tcPr>
                  <w:tcW w:w="1101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3260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040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Срок полезного использования, не более (мес.)</w:t>
                  </w:r>
                </w:p>
              </w:tc>
              <w:tc>
                <w:tcPr>
                  <w:tcW w:w="1276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2835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Предельное кол-во в год, </w:t>
                  </w:r>
                </w:p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 более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997" w:rsidRPr="007B38CC" w:rsidRDefault="00855997" w:rsidP="00F6237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Цена за ед</w:t>
                  </w:r>
                  <w:r w:rsidR="00F62378"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</w:t>
                  </w: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ницу не более (руб)</w:t>
                  </w:r>
                </w:p>
              </w:tc>
              <w:tc>
                <w:tcPr>
                  <w:tcW w:w="1843" w:type="dxa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855997" w:rsidRPr="007B38CC" w:rsidTr="00733D64">
              <w:tc>
                <w:tcPr>
                  <w:tcW w:w="1101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60" w:type="dxa"/>
                  <w:vAlign w:val="center"/>
                </w:tcPr>
                <w:p w:rsidR="00855997" w:rsidRPr="007B38CC" w:rsidRDefault="00855997" w:rsidP="009A5C8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платок женский</w:t>
                  </w:r>
                </w:p>
              </w:tc>
              <w:tc>
                <w:tcPr>
                  <w:tcW w:w="3040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2835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550,00</w:t>
                  </w:r>
                </w:p>
              </w:tc>
              <w:tc>
                <w:tcPr>
                  <w:tcW w:w="1843" w:type="dxa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733D64">
              <w:tc>
                <w:tcPr>
                  <w:tcW w:w="1101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60" w:type="dxa"/>
                  <w:vAlign w:val="center"/>
                </w:tcPr>
                <w:p w:rsidR="00855997" w:rsidRPr="007B38CC" w:rsidRDefault="00855997" w:rsidP="009A5C8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галстук мужской</w:t>
                  </w:r>
                </w:p>
              </w:tc>
              <w:tc>
                <w:tcPr>
                  <w:tcW w:w="3040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2835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650,00</w:t>
                  </w:r>
                </w:p>
              </w:tc>
              <w:tc>
                <w:tcPr>
                  <w:tcW w:w="1843" w:type="dxa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733D64">
              <w:tc>
                <w:tcPr>
                  <w:tcW w:w="1101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60" w:type="dxa"/>
                  <w:vAlign w:val="center"/>
                </w:tcPr>
                <w:p w:rsidR="00855997" w:rsidRPr="007B38CC" w:rsidRDefault="00855997" w:rsidP="009A5C8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жилет женский </w:t>
                  </w:r>
                </w:p>
              </w:tc>
              <w:tc>
                <w:tcPr>
                  <w:tcW w:w="3040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2835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3 500,00</w:t>
                  </w:r>
                </w:p>
              </w:tc>
              <w:tc>
                <w:tcPr>
                  <w:tcW w:w="1843" w:type="dxa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733D64">
              <w:tc>
                <w:tcPr>
                  <w:tcW w:w="1101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260" w:type="dxa"/>
                  <w:vAlign w:val="center"/>
                </w:tcPr>
                <w:p w:rsidR="00855997" w:rsidRPr="007B38CC" w:rsidRDefault="00855997" w:rsidP="009A5C8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жилет мужской </w:t>
                  </w:r>
                </w:p>
              </w:tc>
              <w:tc>
                <w:tcPr>
                  <w:tcW w:w="3040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2835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2 800,00</w:t>
                  </w:r>
                </w:p>
              </w:tc>
              <w:tc>
                <w:tcPr>
                  <w:tcW w:w="1843" w:type="dxa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733D64">
              <w:tc>
                <w:tcPr>
                  <w:tcW w:w="1101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260" w:type="dxa"/>
                  <w:vAlign w:val="center"/>
                </w:tcPr>
                <w:p w:rsidR="00855997" w:rsidRPr="007B38CC" w:rsidRDefault="00855997" w:rsidP="009A5C8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перчатки </w:t>
                  </w:r>
                  <w:proofErr w:type="gramStart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х\б</w:t>
                  </w:r>
                  <w:proofErr w:type="gramEnd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 покрытием ПВХ</w:t>
                  </w:r>
                </w:p>
              </w:tc>
              <w:tc>
                <w:tcPr>
                  <w:tcW w:w="3040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пар.</w:t>
                  </w:r>
                </w:p>
              </w:tc>
              <w:tc>
                <w:tcPr>
                  <w:tcW w:w="2835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35,00</w:t>
                  </w:r>
                </w:p>
              </w:tc>
              <w:tc>
                <w:tcPr>
                  <w:tcW w:w="1843" w:type="dxa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733D64">
              <w:tc>
                <w:tcPr>
                  <w:tcW w:w="1101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260" w:type="dxa"/>
                  <w:vAlign w:val="center"/>
                </w:tcPr>
                <w:p w:rsidR="00855997" w:rsidRPr="007B38CC" w:rsidRDefault="00855997" w:rsidP="009A5C8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нетканое полотно\ветошь</w:t>
                  </w:r>
                </w:p>
              </w:tc>
              <w:tc>
                <w:tcPr>
                  <w:tcW w:w="3040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м/</w:t>
                  </w:r>
                  <w:proofErr w:type="gramStart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2835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65,00</w:t>
                  </w:r>
                </w:p>
              </w:tc>
              <w:tc>
                <w:tcPr>
                  <w:tcW w:w="1843" w:type="dxa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</w:tbl>
          <w:p w:rsidR="00897A44" w:rsidRPr="007B38CC" w:rsidRDefault="00897A4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8.2. Затраты на приобретение прочих материальных запасов</w:t>
            </w:r>
          </w:p>
          <w:p w:rsidR="00855997" w:rsidRPr="007B38CC" w:rsidRDefault="00855997" w:rsidP="009A5C8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55997" w:rsidRPr="007B38CC" w:rsidRDefault="00D33641" w:rsidP="009A5C8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З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рст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 мат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предел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мат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,</m:t>
                </m:r>
              </m:oMath>
            </m:oMathPara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855997" w:rsidRPr="007B38CC" w:rsidRDefault="00D33641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oMath>
            <w:r w:rsidR="00855997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материальных запасов  по i-й должности, в соответствии с нормативами муниципальных органов;</w:t>
            </w:r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мат</m:t>
                  </m:r>
                </m:sub>
              </m:sSub>
            </m:oMath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- цена приобретения за единицу материальных запасов по i-й должности в соответствии с нормативами муниципальных органов.</w:t>
            </w:r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Таблица 1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tbl>
            <w:tblPr>
              <w:tblW w:w="15219" w:type="dxa"/>
              <w:tblLayout w:type="fixed"/>
              <w:tblLook w:val="04A0" w:firstRow="1" w:lastRow="0" w:firstColumn="1" w:lastColumn="0" w:noHBand="0" w:noVBand="1"/>
            </w:tblPr>
            <w:tblGrid>
              <w:gridCol w:w="962"/>
              <w:gridCol w:w="2018"/>
              <w:gridCol w:w="1015"/>
              <w:gridCol w:w="1439"/>
              <w:gridCol w:w="1757"/>
              <w:gridCol w:w="1188"/>
              <w:gridCol w:w="1189"/>
              <w:gridCol w:w="1539"/>
              <w:gridCol w:w="1561"/>
              <w:gridCol w:w="1108"/>
              <w:gridCol w:w="1443"/>
            </w:tblGrid>
            <w:tr w:rsidR="00855997" w:rsidRPr="007B38CC" w:rsidTr="009A5C8C">
              <w:trPr>
                <w:trHeight w:val="180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 пп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Периодичность получения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Административно-управленческий персонал</w:t>
                  </w: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Бухгалтерия</w:t>
                  </w: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Управление по организации оказания услуг</w:t>
                  </w: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Административно-хозяйственная часть</w:t>
                  </w: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Отдел информационных технологий и безопасности</w:t>
                  </w: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не более руб.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855997" w:rsidRPr="007B38CC" w:rsidTr="00BE3008">
              <w:trPr>
                <w:trHeight w:val="94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855997" w:rsidRPr="007B38CC" w:rsidTr="009A5C8C">
              <w:trPr>
                <w:trHeight w:val="54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Антистеплер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4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Батарейка АА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9A5C8C">
              <w:trPr>
                <w:trHeight w:val="55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Батарейка ААА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9A5C8C">
              <w:trPr>
                <w:trHeight w:val="54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Блокнот на спирали А5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398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Гелевая подушка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406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Дырокол, на 40 л.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3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Зажимы канцелярские 15 мм (12 </w:t>
                  </w:r>
                  <w:proofErr w:type="gramStart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</w:t>
                  </w:r>
                  <w:proofErr w:type="gramEnd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73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Зажимы канцелярские 19 мм (12 </w:t>
                  </w:r>
                  <w:proofErr w:type="gramStart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</w:t>
                  </w:r>
                  <w:proofErr w:type="gramEnd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42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Зажимы канцелярские 25 мм (12 </w:t>
                  </w:r>
                  <w:proofErr w:type="gramStart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</w:t>
                  </w:r>
                  <w:proofErr w:type="gramEnd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386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Зажимы канцелярские 32 мм (12 </w:t>
                  </w:r>
                  <w:proofErr w:type="gramStart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</w:t>
                  </w:r>
                  <w:proofErr w:type="gramEnd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46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Зажимы канцелярские 41 мм (12 </w:t>
                  </w:r>
                  <w:proofErr w:type="gramStart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</w:t>
                  </w:r>
                  <w:proofErr w:type="gramEnd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5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Зажимы канцелярские 51 мм (12 </w:t>
                  </w:r>
                  <w:proofErr w:type="gramStart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</w:t>
                  </w:r>
                  <w:proofErr w:type="gramEnd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40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Скрепки 50мм (50 </w:t>
                  </w:r>
                  <w:proofErr w:type="gramStart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</w:t>
                  </w:r>
                  <w:proofErr w:type="gramEnd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484B74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484B74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484B74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484B74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484B74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64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14 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Конверты 229*324 куда-кому ( 50 </w:t>
                  </w:r>
                  <w:proofErr w:type="gramStart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</w:t>
                  </w:r>
                  <w:proofErr w:type="gramEnd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 </w:t>
                  </w:r>
                </w:p>
              </w:tc>
            </w:tr>
            <w:tr w:rsidR="00855997" w:rsidRPr="007B38CC" w:rsidTr="009A5C8C">
              <w:trPr>
                <w:trHeight w:val="55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Карандаш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4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Клей карандаш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484B74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39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Клей ПВА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полугодие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4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Картон для подшивки (100 </w:t>
                  </w:r>
                  <w:proofErr w:type="gramStart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</w:t>
                  </w:r>
                  <w:proofErr w:type="gramEnd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484B74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5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Клейкая лента скотч (широкий)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3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Кнопки </w:t>
                  </w:r>
                  <w:r w:rsidR="00484B74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(гвоздики</w:t>
                  </w:r>
                  <w:proofErr w:type="gramStart"/>
                  <w:r w:rsidR="00484B74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анцелярские  (силовые) </w:t>
                  </w:r>
                  <w:r w:rsidR="00484B74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 пластиковыми головками </w:t>
                  </w: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(50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82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Ролик для касс и калькуляторов из термобумаги 80 мм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E07AE0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7A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E07AE0" w:rsidRDefault="002C32E6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7A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E07AE0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7A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697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Корректирующая лента (штрих)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полугодие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3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Корректирующая жидкость (штрих)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6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Ластик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70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Линейка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71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Лоток вертикальный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3 года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484B74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68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Лоток </w:t>
                  </w:r>
                  <w:r w:rsidR="00484B74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(поддон) </w:t>
                  </w: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горизонтальный </w:t>
                  </w:r>
                  <w:r w:rsidR="00484B74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для бумаг А</w:t>
                  </w:r>
                  <w:proofErr w:type="gramStart"/>
                  <w:r w:rsidR="00484B74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3 года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484B74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67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Бумага с клеевым краем: размер 76мм/76мм (100 </w:t>
                  </w:r>
                  <w:proofErr w:type="gramStart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</w:t>
                  </w:r>
                  <w:proofErr w:type="gramEnd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68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484B74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Куб (блок) бумажный для записи </w:t>
                  </w:r>
                  <w:r w:rsidR="00855997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90/90/50мм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5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484B74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Куб (блок) бумажный для записей в пластиковом прозрачном боксе 90/90/50мм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67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Закладки клейкие пластиковые:12/45</w:t>
                  </w:r>
                  <w:r w:rsidR="00484B74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(упаковка 5*25)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3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Маркеры текстовыделители</w:t>
                  </w:r>
                  <w:r w:rsidR="00484B74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(набор 4шт)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6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Конверты 162х229 Куда-Кому (50 </w:t>
                  </w:r>
                  <w:proofErr w:type="gramStart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</w:t>
                  </w:r>
                  <w:proofErr w:type="gramEnd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3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Ножницы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68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Бумага ВХИ плотность 200 г/м</w:t>
                  </w: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 xml:space="preserve">2 </w:t>
                  </w:r>
                  <w:r w:rsidR="005C3C7D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А3 (2</w:t>
                  </w: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proofErr w:type="gramStart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</w:t>
                  </w:r>
                  <w:proofErr w:type="gramEnd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5C3C7D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1140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53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конверт на молнии (245-335 мм)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4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Папка регистратор, 50 мм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4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регистратор, 70 мм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70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5C3C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Папка </w:t>
                  </w:r>
                  <w:r w:rsidR="005C3C7D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вкладыш универсальная перфорация для подшивки в папки </w:t>
                  </w: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(100 </w:t>
                  </w:r>
                  <w:proofErr w:type="gramStart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</w:t>
                  </w:r>
                  <w:proofErr w:type="gramEnd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5C3C7D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="00855997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7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с кнопкой, А</w:t>
                  </w:r>
                  <w:proofErr w:type="gramStart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3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уголок А</w:t>
                  </w:r>
                  <w:proofErr w:type="gramStart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82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 А</w:t>
                  </w:r>
                  <w:proofErr w:type="gramStart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40 файлов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58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 А</w:t>
                  </w:r>
                  <w:proofErr w:type="gramStart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80 файлов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3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 А</w:t>
                  </w:r>
                  <w:proofErr w:type="gramStart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100файлов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4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А</w:t>
                  </w:r>
                  <w:proofErr w:type="gramStart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 зажимом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4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для черчения А</w:t>
                  </w:r>
                  <w:proofErr w:type="gramStart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(24 листа)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224010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месяц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704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скоросшиватель с прозрачным верхом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224010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82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картонная с металлическим скоросшивателем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68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картонная на завязках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54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Разделитель пластиковый 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1050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Ручка шариковая на липучке: подставка крепится к столу цепочка-58мм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BE3008">
              <w:trPr>
                <w:trHeight w:val="268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Ручка шариковая</w:t>
                  </w:r>
                  <w:r w:rsidR="005C3C7D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автоматическая красно/белый цвет корпуса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224010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BE3008">
              <w:trPr>
                <w:trHeight w:val="268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Ручка гелевая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BE3008">
              <w:trPr>
                <w:trHeight w:val="374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Стержень</w:t>
                  </w:r>
                  <w:r w:rsidR="005C3C7D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для автоматической шариковой ручки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BE3008">
              <w:trPr>
                <w:trHeight w:val="18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Степлер №10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BE3008">
              <w:trPr>
                <w:trHeight w:val="21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Степлер№24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9A5C8C">
              <w:trPr>
                <w:trHeight w:val="53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Степлер мощный (до 100 л.)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3 года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9A5C8C">
              <w:trPr>
                <w:trHeight w:val="54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Скобы для степлера№10 </w:t>
                  </w:r>
                  <w:r w:rsidR="005C3C7D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(упаковка 1000шт)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4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Скрепки 25 мм (никелированные)</w:t>
                  </w:r>
                  <w:r w:rsidR="005C3C7D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(упаковка 100 </w:t>
                  </w:r>
                  <w:proofErr w:type="gramStart"/>
                  <w:r w:rsidR="005C3C7D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</w:t>
                  </w:r>
                  <w:proofErr w:type="gramEnd"/>
                  <w:r w:rsidR="005C3C7D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224010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6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Скобы № 24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68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3008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Обложка для переплета картонная, А</w:t>
                  </w:r>
                  <w:proofErr w:type="gramStart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(100 </w:t>
                  </w:r>
                  <w:proofErr w:type="gramStart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</w:t>
                  </w:r>
                  <w:proofErr w:type="gramEnd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2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Точилка для карандашей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70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Штамп самонаборный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3 года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43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Книга отзывов и предложений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BE3008">
              <w:trPr>
                <w:trHeight w:val="28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Калькулятор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1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597D3E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r w:rsidR="005C3C7D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606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BE3008">
              <w:trPr>
                <w:trHeight w:val="272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Шило канцелярское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3 года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BE3008">
              <w:trPr>
                <w:trHeight w:val="268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Нить для подшивки документов</w:t>
                  </w:r>
                  <w:r w:rsidR="005C3C7D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1000 м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138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Календарь перекидной настольный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BE3008">
              <w:trPr>
                <w:trHeight w:val="42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Календарь настенный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кабинет</w:t>
                  </w:r>
                </w:p>
              </w:tc>
            </w:tr>
            <w:tr w:rsidR="00855997" w:rsidRPr="007B38CC" w:rsidTr="00BE3008">
              <w:trPr>
                <w:trHeight w:val="210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Ежедневник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4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Пленка для ламинирования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r w:rsidR="005C3C7D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упаковка </w:t>
                  </w: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 листов)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BE3008">
              <w:trPr>
                <w:trHeight w:val="214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Бумага А</w:t>
                  </w:r>
                  <w:proofErr w:type="gramStart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5C3C7D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(упаковка 500листов)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163B99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855997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163B99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855997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E07AE0">
              <w:trPr>
                <w:trHeight w:val="66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Пружины для переплета 51мм  пластиковые А</w:t>
                  </w:r>
                  <w:proofErr w:type="gramStart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9A5C8C">
              <w:trPr>
                <w:trHeight w:val="68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Обложка для переплета пластиковая А</w:t>
                  </w:r>
                  <w:proofErr w:type="gramStart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</w:p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r w:rsidR="00EF3BDB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упаковка </w:t>
                  </w: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100 </w:t>
                  </w:r>
                  <w:proofErr w:type="gramStart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</w:t>
                  </w:r>
                  <w:proofErr w:type="gramEnd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9A5C8C">
              <w:trPr>
                <w:trHeight w:val="39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Штемпельная краска на водяной основе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9A5C8C">
              <w:trPr>
                <w:trHeight w:val="68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Подставка под перекидной календарь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3 года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9A5C8C">
              <w:trPr>
                <w:trHeight w:val="404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Бейдж пластиковый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раз в год 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400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Точилка для карандашей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68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Книга канцелярская А</w:t>
                  </w:r>
                  <w:proofErr w:type="gramStart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144 листа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597D3E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E07AE0">
              <w:trPr>
                <w:trHeight w:val="55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B38CC" w:rsidRDefault="003403C8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E07A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Салфетки </w:t>
                  </w:r>
                  <w:r w:rsidR="00EF3BDB"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влажные </w:t>
                  </w: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для </w:t>
                  </w:r>
                  <w:r w:rsidR="00EF3BDB"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ухода за компьютерной техникой в пластиковой тубе (100шт)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EF3BDB" w:rsidP="00BE300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туб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раз в </w:t>
                  </w:r>
                  <w:r w:rsidR="00EF3BDB"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полугодие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597D3E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B732BC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отдел</w:t>
                  </w:r>
                </w:p>
              </w:tc>
            </w:tr>
            <w:tr w:rsidR="00855997" w:rsidRPr="007B38CC" w:rsidTr="009A5C8C">
              <w:trPr>
                <w:trHeight w:val="394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B38CC" w:rsidRDefault="003403C8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E07A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Демо-системы настенные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раз в 3 года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отдел</w:t>
                  </w:r>
                </w:p>
              </w:tc>
            </w:tr>
            <w:tr w:rsidR="00855997" w:rsidRPr="007B38CC" w:rsidTr="00E07AE0">
              <w:trPr>
                <w:trHeight w:val="98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855997" w:rsidRPr="007B38CC" w:rsidRDefault="003403C8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E07A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Табличка именная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70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B38CC" w:rsidRDefault="003403C8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E07A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Карандаши цветные 12 цветов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E07A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BE3008">
              <w:trPr>
                <w:trHeight w:val="82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Фломастеры 12 цветов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EF3BDB">
              <w:trPr>
                <w:trHeight w:val="6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Стакан-подставка для карандашей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EF3BDB" w:rsidRPr="007B38CC" w:rsidTr="00EF3BDB">
              <w:trPr>
                <w:trHeight w:val="6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F3BDB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Настольный набор канцелярских принадлежностей комплектация 14 предметов 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раз в </w:t>
                  </w:r>
                  <w:r w:rsidR="009E2EBB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3 </w:t>
                  </w: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  <w:r w:rsidR="009E2EBB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305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EF3BDB" w:rsidRPr="007B38CC" w:rsidTr="00EF3BDB">
              <w:trPr>
                <w:trHeight w:val="6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F3BDB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Стержень для шариковой ручки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EF3BDB" w:rsidRPr="007B38CC" w:rsidTr="00EF3BDB">
              <w:trPr>
                <w:trHeight w:val="6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F3BDB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Нож канцелярский с пластиковым корпусом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EF3BDB" w:rsidRPr="007B38CC" w:rsidTr="00EF3BDB">
              <w:trPr>
                <w:trHeight w:val="6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F3BDB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Тетрадь А5 на скрепке 12 листов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штука 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C763E4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EF3BDB" w:rsidRPr="007B38CC" w:rsidTr="009E2EBB">
              <w:trPr>
                <w:trHeight w:val="6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F3BDB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Клейкая лента скотч (19мм)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9E2EB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1раз в год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9E2EBB" w:rsidRPr="007B38CC" w:rsidTr="009E2EBB">
              <w:trPr>
                <w:trHeight w:val="6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E2EBB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с пружинным механизмом подшивания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9E2EBB" w:rsidRPr="007B38CC" w:rsidTr="009E2EBB">
              <w:trPr>
                <w:trHeight w:val="6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E2EBB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Игла стальная для переплетных работ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6D65FD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3</w:t>
                  </w:r>
                  <w:r w:rsidR="009E2EBB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9E2EBB" w:rsidRPr="007B38CC" w:rsidTr="002C32E6">
              <w:trPr>
                <w:trHeight w:val="6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E2EBB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Скрепочница настольная пластиковая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3года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2C32E6" w:rsidRPr="004B3403" w:rsidTr="00BE3008">
              <w:trPr>
                <w:trHeight w:val="6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C32E6" w:rsidRPr="004B3403" w:rsidRDefault="002C32E6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4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32E6" w:rsidRPr="004B3403" w:rsidRDefault="002C32E6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4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Журнал учета, регистрации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32E6" w:rsidRPr="004B3403" w:rsidRDefault="002C32E6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4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32E6" w:rsidRPr="004B3403" w:rsidRDefault="002C32E6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4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32E6" w:rsidRPr="004B3403" w:rsidRDefault="002C32E6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4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32E6" w:rsidRPr="004B3403" w:rsidRDefault="002C32E6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32E6" w:rsidRPr="004B3403" w:rsidRDefault="002C32E6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32E6" w:rsidRPr="004B3403" w:rsidRDefault="002C32E6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32E6" w:rsidRPr="004B3403" w:rsidRDefault="002C32E6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32E6" w:rsidRPr="004B3403" w:rsidRDefault="002C32E6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4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520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32E6" w:rsidRPr="004B3403" w:rsidRDefault="002C32E6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4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</w:tbl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sectPr w:rsidR="00855997" w:rsidRPr="007B38CC" w:rsidSect="00C6356B">
          <w:pgSz w:w="16838" w:h="11906" w:orient="landscape" w:code="9"/>
          <w:pgMar w:top="1701" w:right="1134" w:bottom="567" w:left="1134" w:header="709" w:footer="709" w:gutter="0"/>
          <w:cols w:space="720"/>
        </w:sectPr>
      </w:pPr>
    </w:p>
    <w:p w:rsidR="00855997" w:rsidRPr="007B38CC" w:rsidRDefault="00855997" w:rsidP="0085599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462" w:type="dxa"/>
        <w:tblInd w:w="-601" w:type="dxa"/>
        <w:tblLook w:val="04A0" w:firstRow="1" w:lastRow="0" w:firstColumn="1" w:lastColumn="0" w:noHBand="0" w:noVBand="1"/>
      </w:tblPr>
      <w:tblGrid>
        <w:gridCol w:w="966"/>
        <w:gridCol w:w="3347"/>
        <w:gridCol w:w="1549"/>
        <w:gridCol w:w="1281"/>
        <w:gridCol w:w="1571"/>
        <w:gridCol w:w="1748"/>
      </w:tblGrid>
      <w:tr w:rsidR="00855997" w:rsidRPr="007B38CC" w:rsidTr="009A5C8C">
        <w:trPr>
          <w:trHeight w:val="299"/>
        </w:trPr>
        <w:tc>
          <w:tcPr>
            <w:tcW w:w="10462" w:type="dxa"/>
            <w:gridSpan w:val="6"/>
            <w:tcBorders>
              <w:bottom w:val="single" w:sz="4" w:space="0" w:color="auto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2</w:t>
            </w:r>
          </w:p>
        </w:tc>
      </w:tr>
      <w:tr w:rsidR="00855997" w:rsidRPr="007B38CC" w:rsidTr="009A5C8C">
        <w:trPr>
          <w:trHeight w:val="98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           (мес.)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единицу не более             (руб)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порошок для мытья полов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(в порошке)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(жидкое)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(от засоров)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855997" w:rsidRPr="007B38CC" w:rsidTr="009A5C8C">
        <w:trPr>
          <w:trHeight w:val="8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фаянса)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5 литров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250 мл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(для стекол)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губка для мытья раковин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микрофибра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туалетная бумага  56м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120л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30л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</w:t>
            </w:r>
          </w:p>
        </w:tc>
      </w:tr>
      <w:tr w:rsidR="00855997" w:rsidRPr="007B38CC" w:rsidTr="009A5C8C">
        <w:trPr>
          <w:trHeight w:val="489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50кг (полипропилен)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бумажное полотенце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веник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резиновые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швабра деревянная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лопата совковая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ведро пластмассовое 10л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освежитель воздуха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ледоруб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совок + щетка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для мыла\диспенсер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держатель для т\ бумаги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плечики д\одежды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туалетная  2-х слойная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врезной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герметик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</w:t>
            </w:r>
            <w:proofErr w:type="gram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шпингалет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доводчик дверной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2-х сторонний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жидкие гвозди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L18 W/765 (SM)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стартер ST 151 (36) (SM)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авт.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LR тип C 3/63А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авт.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LR тип C 3/32А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авт.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LR тип C 1/16А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авт.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LR тип C 1/25А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авт.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LR тип C 1/32А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з/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внутренняя цвет белый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розетка двойная внутренняя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1 клавиша, цвет белый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2 клавишный, цвет белый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медный ВВГ 3X2,5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медный ВВГ 3X1,5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энергосберегающая ESL - RM36 - 4 E14-400 5000 матовое стекло, холодный белый свет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энергосберегающая ESL - RM63 - А15/4200/Е27, матовое стекло, холодный белый свет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энергосберегающая ESL - RM50 -FR-A9/4000/E14 (шт.), матовое стекло, холодный белый свет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офисный светильник 36W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кран шаровый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пистолет для пены монтажной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пистолет для жидких гвоздей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монтажная пена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тройник электрический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 электрический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лента фум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бутыль 19л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855997" w:rsidRPr="007B38CC" w:rsidTr="006816C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питьевая бутилированная (19л)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855997" w:rsidRPr="007B38CC" w:rsidTr="006816C0">
        <w:trPr>
          <w:trHeight w:val="24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стаканчики одноразовые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6816C0" w:rsidRPr="007B38CC" w:rsidTr="006816C0">
        <w:trPr>
          <w:trHeight w:val="24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6C0" w:rsidRPr="007B38CC" w:rsidRDefault="006816C0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C0" w:rsidRPr="00280E9A" w:rsidRDefault="006816C0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колесиков для офисных кресел (упаковка 5штук)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6C0" w:rsidRPr="007B38CC" w:rsidRDefault="006816C0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C0" w:rsidRPr="007B38CC" w:rsidRDefault="006816C0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6C0" w:rsidRPr="007B38CC" w:rsidRDefault="006816C0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6C0" w:rsidRPr="007B38CC" w:rsidRDefault="006816C0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tabs>
          <w:tab w:val="left" w:pos="263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8.3. Затраты на приобретение, изготовление  штампов, печатей</w:t>
      </w:r>
    </w:p>
    <w:p w:rsidR="00855997" w:rsidRPr="007B38CC" w:rsidRDefault="00855997" w:rsidP="00855997">
      <w:pPr>
        <w:tabs>
          <w:tab w:val="left" w:pos="263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5997" w:rsidRPr="007B38CC" w:rsidRDefault="00855997" w:rsidP="00855997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шп=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шп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шп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шп- количество штампов, печатей в год;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ш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п-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цена 1-й единицы.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855997" w:rsidRPr="007B38CC" w:rsidTr="009A5C8C">
        <w:trPr>
          <w:trHeight w:val="59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штампов, печатей в год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1-й единицы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855997" w:rsidRPr="007B38CC" w:rsidTr="009A5C8C">
        <w:trPr>
          <w:trHeight w:val="49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2 500,00</w:t>
            </w:r>
          </w:p>
        </w:tc>
      </w:tr>
    </w:tbl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w:br/>
          </m:r>
        </m:oMath>
      </m:oMathPara>
    </w:p>
    <w:p w:rsidR="00855997" w:rsidRPr="007B38CC" w:rsidRDefault="00855997" w:rsidP="00855997">
      <w:pPr>
        <w:tabs>
          <w:tab w:val="left" w:pos="263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8.4. Затраты на приобретение  фоторамок </w:t>
      </w:r>
    </w:p>
    <w:p w:rsidR="00855997" w:rsidRPr="007B38CC" w:rsidRDefault="00855997" w:rsidP="00855997">
      <w:pPr>
        <w:tabs>
          <w:tab w:val="left" w:pos="263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5997" w:rsidRPr="007B38CC" w:rsidRDefault="00855997" w:rsidP="00855997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фр=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фр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фр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фр- количество фоторамок на одно мероприятие;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ф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р-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цена 1-й фоторамки на одно мероприятие.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855997" w:rsidRPr="007B38CC" w:rsidTr="009A5C8C">
        <w:trPr>
          <w:trHeight w:val="59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фоторамок на одно мероприятие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1-й фоторамки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855997" w:rsidRPr="007B38CC" w:rsidTr="009A5C8C">
        <w:trPr>
          <w:trHeight w:val="49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80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350,00</w:t>
            </w:r>
          </w:p>
        </w:tc>
      </w:tr>
    </w:tbl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8.5. Затраты на изготовление, приобретение баннеров, постеров, пресс-волла.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7B38CC">
        <w:rPr>
          <w:rFonts w:ascii="Times New Roman" w:hAnsi="Times New Roman" w:cs="Times New Roman"/>
          <w:sz w:val="20"/>
          <w:szCs w:val="20"/>
        </w:rPr>
        <w:t>Зипбппв = ∑ Qi ипбппв * Pi ипбппв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7B38CC">
        <w:rPr>
          <w:rFonts w:ascii="Times New Roman" w:hAnsi="Times New Roman" w:cs="Times New Roman"/>
          <w:sz w:val="20"/>
          <w:szCs w:val="20"/>
        </w:rPr>
        <w:tab/>
      </w:r>
      <w:r w:rsidRPr="007B38CC">
        <w:rPr>
          <w:rFonts w:ascii="Times New Roman" w:hAnsi="Times New Roman" w:cs="Times New Roman"/>
          <w:sz w:val="20"/>
          <w:szCs w:val="20"/>
        </w:rPr>
        <w:tab/>
        <w:t xml:space="preserve">    i=1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Q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>ипбппв)  - количество единиц  изготовления приобретения баннеров, постеров, пресс-волла - i-го типа в год;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>ипбппв) - цена за единицу изготовления, приобретения баннеров, постеров, пресс-волла - i-го типа в год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855997" w:rsidRPr="007B38CC" w:rsidTr="009A5C8C">
        <w:tc>
          <w:tcPr>
            <w:tcW w:w="2463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463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64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за единицу изготовления, приобретения баннеров, постеров, пресс-волла (руб.)</w:t>
            </w:r>
          </w:p>
        </w:tc>
        <w:tc>
          <w:tcPr>
            <w:tcW w:w="2464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единиц изготовления, приобретения баннеров, постеров, пресс-волла              в год</w:t>
            </w:r>
          </w:p>
        </w:tc>
      </w:tr>
      <w:tr w:rsidR="00855997" w:rsidRPr="007B38CC" w:rsidTr="009A5C8C">
        <w:tc>
          <w:tcPr>
            <w:tcW w:w="2463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баннеры</w:t>
            </w:r>
          </w:p>
        </w:tc>
        <w:tc>
          <w:tcPr>
            <w:tcW w:w="2463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широкоформатная поверхность</w:t>
            </w:r>
          </w:p>
        </w:tc>
        <w:tc>
          <w:tcPr>
            <w:tcW w:w="2464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50 000,00</w:t>
            </w:r>
          </w:p>
        </w:tc>
        <w:tc>
          <w:tcPr>
            <w:tcW w:w="2464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 широкоформатных поверхностей</w:t>
            </w:r>
          </w:p>
        </w:tc>
      </w:tr>
      <w:tr w:rsidR="00855997" w:rsidRPr="007B38CC" w:rsidTr="009A5C8C">
        <w:tc>
          <w:tcPr>
            <w:tcW w:w="2463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постеры</w:t>
            </w:r>
          </w:p>
        </w:tc>
        <w:tc>
          <w:tcPr>
            <w:tcW w:w="2463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поверхность</w:t>
            </w:r>
          </w:p>
        </w:tc>
        <w:tc>
          <w:tcPr>
            <w:tcW w:w="2464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10 000,00</w:t>
            </w:r>
          </w:p>
        </w:tc>
        <w:tc>
          <w:tcPr>
            <w:tcW w:w="2464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50 поверхностей</w:t>
            </w:r>
          </w:p>
        </w:tc>
      </w:tr>
      <w:tr w:rsidR="00855997" w:rsidRPr="007B38CC" w:rsidTr="009A5C8C">
        <w:tc>
          <w:tcPr>
            <w:tcW w:w="2463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пресс-волл</w:t>
            </w:r>
          </w:p>
        </w:tc>
        <w:tc>
          <w:tcPr>
            <w:tcW w:w="2463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поверхность</w:t>
            </w:r>
          </w:p>
        </w:tc>
        <w:tc>
          <w:tcPr>
            <w:tcW w:w="2464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10 000,00</w:t>
            </w:r>
          </w:p>
        </w:tc>
        <w:tc>
          <w:tcPr>
            <w:tcW w:w="2464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 поверхности</w:t>
            </w:r>
          </w:p>
        </w:tc>
      </w:tr>
    </w:tbl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55997" w:rsidRPr="007B38CC" w:rsidRDefault="00855997" w:rsidP="008559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8.6. Затраты на изготовление, приобретение флагов.</w:t>
      </w:r>
    </w:p>
    <w:p w:rsidR="00855997" w:rsidRPr="007B38CC" w:rsidRDefault="00855997" w:rsidP="008559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</w:p>
    <w:p w:rsidR="00855997" w:rsidRPr="007B38CC" w:rsidRDefault="00855997" w:rsidP="008559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7B38CC">
        <w:rPr>
          <w:rFonts w:ascii="Times New Roman" w:hAnsi="Times New Roman" w:cs="Times New Roman"/>
          <w:sz w:val="20"/>
          <w:szCs w:val="20"/>
        </w:rPr>
        <w:t>Зизпф = ∑ Qi изпф * Pi изпф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</w:p>
    <w:p w:rsidR="00855997" w:rsidRPr="007B38CC" w:rsidRDefault="00855997" w:rsidP="008559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i=1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Q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>изпф)  - количество единиц изготовления, приобретения флагов  i-го типа в год;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>изпф) – цена за единицу изготовления, приобретения i-го типа флага.</w:t>
      </w:r>
    </w:p>
    <w:p w:rsidR="00855997" w:rsidRPr="007B38CC" w:rsidRDefault="00855997" w:rsidP="008559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6"/>
        <w:gridCol w:w="2777"/>
        <w:gridCol w:w="1857"/>
        <w:gridCol w:w="1614"/>
        <w:gridCol w:w="1631"/>
        <w:gridCol w:w="1589"/>
      </w:tblGrid>
      <w:tr w:rsidR="00855997" w:rsidRPr="007B38CC" w:rsidTr="009A5C8C">
        <w:tc>
          <w:tcPr>
            <w:tcW w:w="386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57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Срок полезного использования не более    (мес.)</w:t>
            </w:r>
          </w:p>
        </w:tc>
        <w:tc>
          <w:tcPr>
            <w:tcW w:w="1614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31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Предельное количество единиц изготовления, приобретения флагов i-го типа                в год</w:t>
            </w:r>
          </w:p>
        </w:tc>
        <w:tc>
          <w:tcPr>
            <w:tcW w:w="1589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за единицу изготовления, приобретения  i-го типа флага (руб)</w:t>
            </w:r>
          </w:p>
        </w:tc>
      </w:tr>
      <w:tr w:rsidR="00855997" w:rsidRPr="007B38CC" w:rsidTr="009A5C8C">
        <w:tc>
          <w:tcPr>
            <w:tcW w:w="386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7" w:type="dxa"/>
            <w:vAlign w:val="center"/>
          </w:tcPr>
          <w:p w:rsidR="00855997" w:rsidRPr="007B38CC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Флаг Российской Федерации 120*180 см,</w:t>
            </w:r>
          </w:p>
        </w:tc>
        <w:tc>
          <w:tcPr>
            <w:tcW w:w="1857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1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589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2 000,00</w:t>
            </w:r>
          </w:p>
        </w:tc>
      </w:tr>
      <w:tr w:rsidR="00855997" w:rsidRPr="007B38CC" w:rsidTr="009A5C8C">
        <w:tc>
          <w:tcPr>
            <w:tcW w:w="386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7" w:type="dxa"/>
            <w:vAlign w:val="center"/>
          </w:tcPr>
          <w:p w:rsidR="00855997" w:rsidRPr="007B38CC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Флаг Российской Федерации 90*135 см</w:t>
            </w:r>
          </w:p>
        </w:tc>
        <w:tc>
          <w:tcPr>
            <w:tcW w:w="1857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1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589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1 500,00</w:t>
            </w:r>
          </w:p>
        </w:tc>
      </w:tr>
      <w:tr w:rsidR="00855997" w:rsidRPr="007B38CC" w:rsidTr="009A5C8C">
        <w:tc>
          <w:tcPr>
            <w:tcW w:w="386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7" w:type="dxa"/>
            <w:vAlign w:val="center"/>
          </w:tcPr>
          <w:p w:rsidR="00855997" w:rsidRPr="007B38CC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Флаг с эмблемой «Мои документы» в центре на белом фоне 120*180 см,</w:t>
            </w:r>
          </w:p>
        </w:tc>
        <w:tc>
          <w:tcPr>
            <w:tcW w:w="1857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1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589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2 000,00</w:t>
            </w:r>
          </w:p>
        </w:tc>
      </w:tr>
      <w:tr w:rsidR="00855997" w:rsidRPr="007B38CC" w:rsidTr="009A5C8C">
        <w:tc>
          <w:tcPr>
            <w:tcW w:w="386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7" w:type="dxa"/>
            <w:vAlign w:val="center"/>
          </w:tcPr>
          <w:p w:rsidR="00855997" w:rsidRPr="007B38CC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Флаг с эмблемой «Мои документы» в центре на белом фоне 90*135   см,</w:t>
            </w:r>
          </w:p>
        </w:tc>
        <w:tc>
          <w:tcPr>
            <w:tcW w:w="1857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1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589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1 500,00</w:t>
            </w:r>
          </w:p>
        </w:tc>
      </w:tr>
      <w:tr w:rsidR="00855997" w:rsidRPr="007B38CC" w:rsidTr="009A5C8C">
        <w:trPr>
          <w:trHeight w:val="797"/>
        </w:trPr>
        <w:tc>
          <w:tcPr>
            <w:tcW w:w="386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7" w:type="dxa"/>
            <w:vAlign w:val="center"/>
          </w:tcPr>
          <w:p w:rsidR="00855997" w:rsidRPr="007B38CC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Флаг с эмблемой «Мои документы» в центре на коричневом фоне 120*180 см,</w:t>
            </w:r>
          </w:p>
        </w:tc>
        <w:tc>
          <w:tcPr>
            <w:tcW w:w="1857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1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589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2 000,00</w:t>
            </w:r>
          </w:p>
        </w:tc>
      </w:tr>
      <w:tr w:rsidR="00855997" w:rsidRPr="007B38CC" w:rsidTr="009A5C8C">
        <w:tc>
          <w:tcPr>
            <w:tcW w:w="386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7" w:type="dxa"/>
            <w:vAlign w:val="center"/>
          </w:tcPr>
          <w:p w:rsidR="00855997" w:rsidRPr="007B38CC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Флаг с эмблемой «Мои документы» в центре на коричневом фоне 90*135 см,</w:t>
            </w:r>
          </w:p>
          <w:p w:rsidR="00855997" w:rsidRPr="007B38CC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1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589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1 500,00</w:t>
            </w:r>
          </w:p>
        </w:tc>
      </w:tr>
      <w:tr w:rsidR="00855997" w:rsidRPr="007B38CC" w:rsidTr="009A5C8C">
        <w:tc>
          <w:tcPr>
            <w:tcW w:w="386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7" w:type="dxa"/>
            <w:vAlign w:val="center"/>
          </w:tcPr>
          <w:p w:rsidR="00855997" w:rsidRPr="007B38CC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Флаг с эмблемой «Мои документы» и надписью «Мои документы» на белом фоне 500*150 см</w:t>
            </w:r>
          </w:p>
        </w:tc>
        <w:tc>
          <w:tcPr>
            <w:tcW w:w="1857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1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589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7 000,00</w:t>
            </w:r>
          </w:p>
        </w:tc>
      </w:tr>
      <w:tr w:rsidR="00855997" w:rsidRPr="007B38CC" w:rsidTr="009A5C8C">
        <w:tc>
          <w:tcPr>
            <w:tcW w:w="386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7" w:type="dxa"/>
          </w:tcPr>
          <w:p w:rsidR="00855997" w:rsidRPr="007B38CC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Флаг с эмблемой «Мои документы» и надписью «Мои документы» на коричневом фоне 500*150 см</w:t>
            </w:r>
          </w:p>
        </w:tc>
        <w:tc>
          <w:tcPr>
            <w:tcW w:w="1857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1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589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            7 000,00</w:t>
            </w:r>
          </w:p>
        </w:tc>
      </w:tr>
    </w:tbl>
    <w:p w:rsidR="00896B55" w:rsidRPr="007B38CC" w:rsidRDefault="00202A99" w:rsidP="00896B55">
      <w:pPr>
        <w:tabs>
          <w:tab w:val="left" w:pos="284"/>
          <w:tab w:val="left" w:pos="709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8.7.</w:t>
      </w:r>
      <w:r w:rsidR="00210DA7" w:rsidRPr="007B38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896B55" w:rsidRPr="007B38CC">
        <w:rPr>
          <w:rFonts w:ascii="Times New Roman" w:eastAsia="Calibri" w:hAnsi="Times New Roman" w:cs="Times New Roman"/>
          <w:sz w:val="26"/>
          <w:szCs w:val="26"/>
        </w:rPr>
        <w:t>Затраты на услуги по изготовлению, приобретению бланочной, печатной продукции (буклеты, брошюры, листовки, памятки, календари, грамоты и пр.)</w:t>
      </w:r>
      <w:proofErr w:type="gramEnd"/>
    </w:p>
    <w:p w:rsidR="00896B55" w:rsidRPr="007B38CC" w:rsidRDefault="00896B55" w:rsidP="00896B55">
      <w:pPr>
        <w:tabs>
          <w:tab w:val="left" w:pos="284"/>
          <w:tab w:val="left" w:pos="709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96B55" w:rsidRPr="007B38CC" w:rsidRDefault="00896B55" w:rsidP="00896B55">
      <w:pPr>
        <w:tabs>
          <w:tab w:val="left" w:pos="284"/>
          <w:tab w:val="left" w:pos="709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Зблан=</w:t>
      </w:r>
      <w:proofErr w:type="gramStart"/>
      <w:r w:rsidRPr="007B38CC">
        <w:rPr>
          <w:rFonts w:ascii="Times New Roman" w:eastAsia="Calibri" w:hAnsi="Times New Roman" w:cs="Times New Roman"/>
          <w:sz w:val="26"/>
          <w:szCs w:val="26"/>
        </w:rPr>
        <w:t>Q</w:t>
      </w:r>
      <w:proofErr w:type="gramEnd"/>
      <w:r w:rsidRPr="007B38CC">
        <w:rPr>
          <w:rFonts w:ascii="Times New Roman" w:eastAsia="Calibri" w:hAnsi="Times New Roman" w:cs="Times New Roman"/>
          <w:sz w:val="26"/>
          <w:szCs w:val="26"/>
        </w:rPr>
        <w:t>бл*Pизг</w:t>
      </w:r>
    </w:p>
    <w:p w:rsidR="00896B55" w:rsidRPr="007B38CC" w:rsidRDefault="00896B55" w:rsidP="00896B55">
      <w:pPr>
        <w:tabs>
          <w:tab w:val="left" w:pos="284"/>
          <w:tab w:val="left" w:pos="709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96B55" w:rsidRPr="007B38CC" w:rsidRDefault="00896B55" w:rsidP="00896B55">
      <w:pPr>
        <w:tabs>
          <w:tab w:val="left" w:pos="284"/>
          <w:tab w:val="left" w:pos="709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где: </w:t>
      </w:r>
    </w:p>
    <w:p w:rsidR="00896B55" w:rsidRPr="007B38CC" w:rsidRDefault="00896B55" w:rsidP="00896B55">
      <w:pPr>
        <w:tabs>
          <w:tab w:val="left" w:pos="284"/>
          <w:tab w:val="left" w:pos="709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38CC">
        <w:rPr>
          <w:rFonts w:ascii="Times New Roman" w:eastAsia="Calibri" w:hAnsi="Times New Roman" w:cs="Times New Roman"/>
          <w:sz w:val="26"/>
          <w:szCs w:val="26"/>
        </w:rPr>
        <w:t>Q</w:t>
      </w:r>
      <w:proofErr w:type="gramEnd"/>
      <w:r w:rsidRPr="007B38CC">
        <w:rPr>
          <w:rFonts w:ascii="Times New Roman" w:eastAsia="Calibri" w:hAnsi="Times New Roman" w:cs="Times New Roman"/>
          <w:sz w:val="26"/>
          <w:szCs w:val="26"/>
        </w:rPr>
        <w:t>бл - планируемое количество каждого вида бланочной, печатной  продукции в год</w:t>
      </w:r>
    </w:p>
    <w:p w:rsidR="00896B55" w:rsidRPr="007B38CC" w:rsidRDefault="00896B55" w:rsidP="00896B55">
      <w:pPr>
        <w:tabs>
          <w:tab w:val="left" w:pos="284"/>
          <w:tab w:val="left" w:pos="709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38CC">
        <w:rPr>
          <w:rFonts w:ascii="Times New Roman" w:eastAsia="Calibri" w:hAnsi="Times New Roman" w:cs="Times New Roman"/>
          <w:sz w:val="26"/>
          <w:szCs w:val="26"/>
        </w:rPr>
        <w:t>P</w:t>
      </w:r>
      <w:proofErr w:type="gramEnd"/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изг - цена изготовления 1 - го бланочного, печатного продукта    </w:t>
      </w:r>
    </w:p>
    <w:p w:rsidR="00896B55" w:rsidRPr="007B38CC" w:rsidRDefault="00896B55" w:rsidP="00896B55">
      <w:pPr>
        <w:tabs>
          <w:tab w:val="left" w:pos="284"/>
          <w:tab w:val="left" w:pos="709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ab/>
      </w:r>
    </w:p>
    <w:tbl>
      <w:tblPr>
        <w:tblStyle w:val="3"/>
        <w:tblW w:w="0" w:type="auto"/>
        <w:tblInd w:w="720" w:type="dxa"/>
        <w:tblLook w:val="04A0" w:firstRow="1" w:lastRow="0" w:firstColumn="1" w:lastColumn="0" w:noHBand="0" w:noVBand="1"/>
      </w:tblPr>
      <w:tblGrid>
        <w:gridCol w:w="4568"/>
        <w:gridCol w:w="4566"/>
      </w:tblGrid>
      <w:tr w:rsidR="00896B55" w:rsidRPr="007B38CC" w:rsidTr="00896B5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55" w:rsidRPr="007B38CC" w:rsidRDefault="00896B55" w:rsidP="00896B55">
            <w:pPr>
              <w:tabs>
                <w:tab w:val="left" w:pos="284"/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Планируемое количество каждого вида бланочной, печатной  продукции  в год</w:t>
            </w:r>
          </w:p>
          <w:p w:rsidR="00896B55" w:rsidRPr="007B38CC" w:rsidRDefault="00896B55" w:rsidP="00896B55">
            <w:pPr>
              <w:tabs>
                <w:tab w:val="left" w:pos="284"/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 xml:space="preserve">                           (шт.)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55" w:rsidRPr="007B38CC" w:rsidRDefault="00896B55" w:rsidP="00896B55">
            <w:pPr>
              <w:tabs>
                <w:tab w:val="left" w:pos="284"/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 xml:space="preserve">Цена изготовления 1 - го бланочного, печатного  продукта </w:t>
            </w:r>
          </w:p>
          <w:p w:rsidR="00896B55" w:rsidRPr="007B38CC" w:rsidRDefault="00896B55" w:rsidP="00896B55">
            <w:pPr>
              <w:tabs>
                <w:tab w:val="left" w:pos="284"/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 xml:space="preserve">                          (руб.)</w:t>
            </w:r>
          </w:p>
        </w:tc>
      </w:tr>
      <w:tr w:rsidR="00896B55" w:rsidRPr="007B38CC" w:rsidTr="00896B5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55" w:rsidRPr="007B38CC" w:rsidRDefault="00896B55" w:rsidP="00896B55">
            <w:pPr>
              <w:tabs>
                <w:tab w:val="left" w:pos="284"/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не более 1 200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55" w:rsidRPr="007B38CC" w:rsidRDefault="00896B55" w:rsidP="00896B55">
            <w:pPr>
              <w:tabs>
                <w:tab w:val="left" w:pos="284"/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не более 15 000,00</w:t>
            </w:r>
          </w:p>
        </w:tc>
      </w:tr>
    </w:tbl>
    <w:p w:rsidR="00896B55" w:rsidRPr="007B38CC" w:rsidRDefault="00896B55" w:rsidP="00896B55">
      <w:pPr>
        <w:pStyle w:val="a3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96B55" w:rsidP="00210DA7">
      <w:pPr>
        <w:pStyle w:val="a3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9.</w:t>
      </w:r>
      <w:r w:rsidR="00210DA7" w:rsidRPr="007B38CC">
        <w:rPr>
          <w:rFonts w:ascii="Times New Roman" w:hAnsi="Times New Roman" w:cs="Times New Roman"/>
          <w:sz w:val="26"/>
          <w:szCs w:val="26"/>
        </w:rPr>
        <w:t xml:space="preserve"> П</w:t>
      </w:r>
      <w:r w:rsidR="00855997" w:rsidRPr="007B38CC">
        <w:rPr>
          <w:rFonts w:ascii="Times New Roman" w:hAnsi="Times New Roman" w:cs="Times New Roman"/>
          <w:sz w:val="26"/>
          <w:szCs w:val="26"/>
        </w:rPr>
        <w:t>рочие расходы, в том числе: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 9.1. Затраты на приобретение и изготовление  сувенирной продукции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сп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855997" w:rsidRPr="007B38CC" w:rsidRDefault="00855997" w:rsidP="00855997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сп - количество сувениров на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сп - цена 1 сувенира на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855997" w:rsidRPr="007B38CC" w:rsidTr="009A5C8C">
        <w:trPr>
          <w:trHeight w:val="63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сувениров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сувенира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855997" w:rsidRPr="007B38CC" w:rsidTr="009A5C8C">
        <w:trPr>
          <w:trHeight w:val="59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сувенира на каждого участника мероприятия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</w:tbl>
    <w:p w:rsidR="00855997" w:rsidRPr="007B38CC" w:rsidRDefault="00855997" w:rsidP="00855997">
      <w:pPr>
        <w:spacing w:after="0" w:line="240" w:lineRule="auto"/>
        <w:ind w:firstLine="5387"/>
        <w:rPr>
          <w:rFonts w:ascii="Times New Roman" w:hAnsi="Times New Roman"/>
          <w:sz w:val="26"/>
        </w:rPr>
      </w:pPr>
    </w:p>
    <w:p w:rsidR="00855997" w:rsidRPr="007B38CC" w:rsidRDefault="00855997" w:rsidP="00855997">
      <w:pPr>
        <w:spacing w:after="0" w:line="240" w:lineRule="auto"/>
        <w:ind w:firstLine="5387"/>
        <w:rPr>
          <w:rFonts w:ascii="Times New Roman" w:hAnsi="Times New Roman"/>
          <w:sz w:val="26"/>
        </w:rPr>
      </w:pPr>
    </w:p>
    <w:p w:rsidR="00855997" w:rsidRPr="007B38CC" w:rsidRDefault="00855997" w:rsidP="00855997">
      <w:pPr>
        <w:spacing w:after="0" w:line="240" w:lineRule="auto"/>
        <w:ind w:firstLine="5387"/>
        <w:rPr>
          <w:rFonts w:ascii="Times New Roman" w:hAnsi="Times New Roman"/>
          <w:sz w:val="26"/>
        </w:rPr>
      </w:pPr>
    </w:p>
    <w:p w:rsidR="00855997" w:rsidRPr="007B38CC" w:rsidRDefault="00855997" w:rsidP="00855997">
      <w:pPr>
        <w:spacing w:after="0" w:line="240" w:lineRule="auto"/>
        <w:ind w:firstLine="5387"/>
        <w:rPr>
          <w:rFonts w:ascii="Times New Roman" w:hAnsi="Times New Roman"/>
          <w:sz w:val="26"/>
        </w:rPr>
      </w:pPr>
    </w:p>
    <w:p w:rsidR="00855997" w:rsidRPr="007B38CC" w:rsidRDefault="00855997" w:rsidP="00855997">
      <w:pPr>
        <w:spacing w:after="0" w:line="240" w:lineRule="auto"/>
        <w:ind w:firstLine="5387"/>
        <w:rPr>
          <w:rFonts w:ascii="Times New Roman" w:hAnsi="Times New Roman"/>
          <w:sz w:val="26"/>
        </w:rPr>
      </w:pPr>
    </w:p>
    <w:p w:rsidR="00855997" w:rsidRPr="007B38CC" w:rsidRDefault="00855997" w:rsidP="00855997">
      <w:pPr>
        <w:spacing w:after="0" w:line="240" w:lineRule="auto"/>
        <w:ind w:firstLine="5387"/>
        <w:rPr>
          <w:rFonts w:ascii="Times New Roman" w:hAnsi="Times New Roman"/>
          <w:sz w:val="26"/>
        </w:rPr>
      </w:pPr>
    </w:p>
    <w:p w:rsidR="00855997" w:rsidRPr="007B38CC" w:rsidRDefault="00855997" w:rsidP="00855997">
      <w:pPr>
        <w:spacing w:after="0" w:line="240" w:lineRule="auto"/>
        <w:ind w:firstLine="5387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</w:rPr>
        <w:br w:type="page"/>
      </w:r>
    </w:p>
    <w:p w:rsidR="00E07AE0" w:rsidRPr="00604942" w:rsidRDefault="00E07AE0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 3</w:t>
      </w:r>
    </w:p>
    <w:p w:rsidR="00E07AE0" w:rsidRPr="00E07AE0" w:rsidRDefault="00E07AE0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 xml:space="preserve">к </w:t>
      </w:r>
      <w:r w:rsidRPr="00E07AE0">
        <w:rPr>
          <w:rFonts w:ascii="Times New Roman" w:hAnsi="Times New Roman" w:cs="Times New Roman"/>
          <w:sz w:val="26"/>
          <w:szCs w:val="26"/>
        </w:rPr>
        <w:t xml:space="preserve">постановлению администрации </w:t>
      </w:r>
    </w:p>
    <w:p w:rsidR="00E07AE0" w:rsidRPr="00E07AE0" w:rsidRDefault="00E07AE0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07AE0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E07AE0" w:rsidRPr="00E07AE0" w:rsidRDefault="00E07AE0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07AE0">
        <w:rPr>
          <w:rFonts w:ascii="Times New Roman" w:hAnsi="Times New Roman" w:cs="Times New Roman"/>
          <w:sz w:val="26"/>
          <w:szCs w:val="26"/>
        </w:rPr>
        <w:t xml:space="preserve">от </w:t>
      </w:r>
      <w:r w:rsidR="007333A5">
        <w:rPr>
          <w:rFonts w:ascii="Times New Roman" w:hAnsi="Times New Roman" w:cs="Times New Roman"/>
          <w:sz w:val="26"/>
          <w:szCs w:val="26"/>
        </w:rPr>
        <w:t>26.06.2017 № 1022-па</w:t>
      </w:r>
    </w:p>
    <w:p w:rsidR="00210DA7" w:rsidRPr="007B38CC" w:rsidRDefault="00210DA7" w:rsidP="00210DA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07AE0" w:rsidRDefault="0039630F" w:rsidP="003963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Нормативные затраты </w:t>
      </w:r>
    </w:p>
    <w:p w:rsidR="0039630F" w:rsidRPr="007B38CC" w:rsidRDefault="0039630F" w:rsidP="003963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на обеспечение функций подведомственного администрации Нефтеюганского района муниципального казенного учреждения «Единая дежурно-диспетчерская служба Нефтеюганского района»</w:t>
      </w:r>
    </w:p>
    <w:p w:rsidR="0039630F" w:rsidRPr="007B38CC" w:rsidRDefault="0039630F" w:rsidP="003963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:rsidR="0039630F" w:rsidRPr="007B38CC" w:rsidRDefault="0039630F" w:rsidP="00993D7E">
      <w:pPr>
        <w:pStyle w:val="a3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информационно-коммуникационные технологии</w:t>
      </w:r>
    </w:p>
    <w:p w:rsidR="0039630F" w:rsidRPr="007B38CC" w:rsidRDefault="0039630F" w:rsidP="0039630F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</w:p>
    <w:p w:rsidR="0039630F" w:rsidRPr="007B38CC" w:rsidRDefault="0039630F" w:rsidP="0039630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связи, в том числе:</w:t>
      </w:r>
    </w:p>
    <w:p w:rsidR="0039630F" w:rsidRPr="007B38CC" w:rsidRDefault="0039630F" w:rsidP="003963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местной телефонной связи:</w:t>
      </w:r>
    </w:p>
    <w:p w:rsidR="0039630F" w:rsidRPr="007B38CC" w:rsidRDefault="0039630F" w:rsidP="0039630F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D33641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m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t</m:t>
              </m:r>
            </m:sup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Н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q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аб</m:t>
              </m:r>
            </m:sub>
          </m:sSub>
          <m:sSub>
            <m:sSubPr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аб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)×N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м</m:t>
              </m:r>
            </m:sub>
          </m:sSub>
        </m:oMath>
      </m:oMathPara>
    </w:p>
    <w:p w:rsidR="0039630F" w:rsidRPr="007B38CC" w:rsidRDefault="0039630F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D33641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sz w:val="20"/>
                <w:szCs w:val="20"/>
              </w:rPr>
              <m:t>л</m:t>
            </m:r>
          </m:sub>
        </m:sSub>
      </m:oMath>
      <w:r w:rsidR="0039630F"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абонентских линий, предоставляемых в постоянное пользование;</w:t>
      </w:r>
    </w:p>
    <w:p w:rsidR="0039630F" w:rsidRPr="007B38CC" w:rsidRDefault="00D33641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Н</m:t>
            </m:r>
          </m:e>
          <m:sub>
            <m:r>
              <w:rPr>
                <w:rFonts w:ascii="Cambria Math" w:eastAsia="Calibri" w:hAnsi="Cambria Math" w:cs="Times New Roman"/>
                <w:sz w:val="20"/>
                <w:szCs w:val="20"/>
              </w:rPr>
              <m:t>л</m:t>
            </m:r>
          </m:sub>
        </m:sSub>
      </m:oMath>
      <w:r w:rsidR="0039630F"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абонентской линии;</w:t>
      </w:r>
    </w:p>
    <w:p w:rsidR="0039630F" w:rsidRPr="007B38CC" w:rsidRDefault="00D33641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  <m:r>
              <w:rPr>
                <w:rFonts w:ascii="Cambria Math" w:eastAsia="Calibri" w:hAnsi="Cambria Math" w:cs="Times New Roman"/>
                <w:sz w:val="20"/>
                <w:szCs w:val="20"/>
              </w:rPr>
              <m:t>аб</m:t>
            </m:r>
          </m:sub>
        </m:sSub>
      </m:oMath>
      <w:r w:rsidR="0039630F" w:rsidRPr="007B38CC">
        <w:rPr>
          <w:rFonts w:ascii="Times New Roman" w:eastAsia="Calibri" w:hAnsi="Times New Roman" w:cs="Times New Roman"/>
          <w:sz w:val="20"/>
          <w:szCs w:val="20"/>
        </w:rPr>
        <w:t xml:space="preserve"> -  количество абонентских номеров, используемых для местных соединений, с </w:t>
      </w:r>
      <w:r w:rsidR="0039630F"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="0039630F" w:rsidRPr="007B38CC">
        <w:rPr>
          <w:rFonts w:ascii="Times New Roman" w:eastAsia="Calibri" w:hAnsi="Times New Roman" w:cs="Times New Roman"/>
          <w:sz w:val="20"/>
          <w:szCs w:val="20"/>
        </w:rPr>
        <w:t xml:space="preserve">-м тарифом; </w:t>
      </w:r>
    </w:p>
    <w:p w:rsidR="0039630F" w:rsidRPr="007B38CC" w:rsidRDefault="00D33641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аб</m:t>
            </m:r>
          </m:sub>
        </m:sSub>
      </m:oMath>
      <w:r w:rsidR="0039630F" w:rsidRPr="007B38CC">
        <w:rPr>
          <w:rFonts w:ascii="Times New Roman" w:eastAsia="Calibri" w:hAnsi="Times New Roman" w:cs="Times New Roman"/>
          <w:sz w:val="20"/>
          <w:szCs w:val="20"/>
        </w:rPr>
        <w:t xml:space="preserve"> - ежемесячная абонентская плата в расчете на 1 абонентский номер по </w:t>
      </w:r>
      <w:r w:rsidR="0039630F"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="0039630F" w:rsidRPr="007B38CC">
        <w:rPr>
          <w:rFonts w:ascii="Times New Roman" w:eastAsia="Calibri" w:hAnsi="Times New Roman" w:cs="Times New Roman"/>
          <w:sz w:val="20"/>
          <w:szCs w:val="20"/>
        </w:rPr>
        <w:t xml:space="preserve">-му тарифу; </w:t>
      </w:r>
    </w:p>
    <w:p w:rsidR="0039630F" w:rsidRPr="007B38CC" w:rsidRDefault="00D33641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</m:oMath>
      <w:r w:rsidR="0039630F" w:rsidRPr="007B38CC">
        <w:rPr>
          <w:rFonts w:ascii="Times New Roman" w:eastAsia="Calibri" w:hAnsi="Times New Roman" w:cs="Times New Roman"/>
          <w:sz w:val="20"/>
          <w:szCs w:val="20"/>
        </w:rPr>
        <w:t xml:space="preserve">- количество месяцев предоставления услуги. </w:t>
      </w:r>
    </w:p>
    <w:p w:rsidR="0039630F" w:rsidRPr="007B38CC" w:rsidRDefault="0039630F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919"/>
        <w:gridCol w:w="1623"/>
        <w:gridCol w:w="1702"/>
        <w:gridCol w:w="1700"/>
        <w:gridCol w:w="1674"/>
      </w:tblGrid>
      <w:tr w:rsidR="0039630F" w:rsidRPr="007B38CC" w:rsidTr="00D11582">
        <w:trPr>
          <w:trHeight w:val="1559"/>
        </w:trPr>
        <w:tc>
          <w:tcPr>
            <w:tcW w:w="1919" w:type="dxa"/>
            <w:shd w:val="clear" w:color="auto" w:fill="auto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абонентских линий,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предоставляемых в постоянное пользование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1623" w:type="dxa"/>
            <w:shd w:val="clear" w:color="auto" w:fill="auto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абонентской линии 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(не более, руб.)</w:t>
            </w:r>
          </w:p>
        </w:tc>
        <w:tc>
          <w:tcPr>
            <w:tcW w:w="1702" w:type="dxa"/>
            <w:shd w:val="clear" w:color="auto" w:fill="auto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абонентских номеров,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используемых для местных соединений, с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-м тарифом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700" w:type="dxa"/>
            <w:shd w:val="clear" w:color="auto" w:fill="auto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Ежемесячная абонентская плата в расчете на 1 абонентский номер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-му тарифу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(не более, руб.)</w:t>
            </w:r>
          </w:p>
        </w:tc>
        <w:tc>
          <w:tcPr>
            <w:tcW w:w="1674" w:type="dxa"/>
            <w:shd w:val="clear" w:color="auto" w:fill="auto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</w:tc>
      </w:tr>
      <w:tr w:rsidR="0039630F" w:rsidRPr="007B38CC" w:rsidTr="00D11582">
        <w:trPr>
          <w:trHeight w:val="369"/>
        </w:trPr>
        <w:tc>
          <w:tcPr>
            <w:tcW w:w="1919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  <w:tc>
          <w:tcPr>
            <w:tcW w:w="1623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1702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  <w:tc>
          <w:tcPr>
            <w:tcW w:w="1700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1674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более12</w:t>
            </w:r>
          </w:p>
        </w:tc>
      </w:tr>
    </w:tbl>
    <w:p w:rsidR="0039630F" w:rsidRPr="007B38CC" w:rsidRDefault="0039630F" w:rsidP="0039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30F" w:rsidRPr="007B38CC" w:rsidRDefault="0039630F" w:rsidP="0039630F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внутризоновые, междугородние и международные телефонные соединения:</w:t>
      </w:r>
    </w:p>
    <w:p w:rsidR="0039630F" w:rsidRPr="007B38CC" w:rsidRDefault="0039630F" w:rsidP="003963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9630F" w:rsidRPr="007B38CC" w:rsidRDefault="00D33641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Times New Roman"/>
                  <w:b/>
                  <w:i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св</m:t>
              </m:r>
            </m:sub>
          </m:sSub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k=1</m:t>
              </m:r>
            </m:sub>
            <m:sup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kзон</m:t>
                  </m:r>
                </m:sub>
              </m:sSub>
            </m:e>
          </m:nary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kзон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kзон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kзон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мг</m:t>
                  </m:r>
                </m:sub>
              </m:sSub>
            </m:e>
          </m:nary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мг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мг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мг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j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j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мн</m:t>
                  </m:r>
                </m:sub>
              </m:sSub>
            </m:e>
          </m:nary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j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мн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j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мн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j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мн</m:t>
              </m:r>
            </m:sub>
          </m:sSub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k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зон-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количество абонентских номеров для передачи голосовой информации, используемых для внутризоновых телефонных соединений, с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k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 тарифом;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k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зон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продолжительность внутризоновых телефонных соединений в месяц в расчете на 1 абонентский номер для передачи голосовой информации по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k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-му тарифу;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k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зон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цена минуты разговора при внутризоновых телефонных соединениях по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k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-му тарифу;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k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зон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 внутризоновой телефонной связи по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k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-му тарифу;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D1F006A" wp14:editId="095FC3C5">
            <wp:extent cx="334010" cy="255270"/>
            <wp:effectExtent l="0" t="0" r="889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E60734" wp14:editId="48AF16EE">
            <wp:extent cx="290195" cy="25527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 по i-му тарифу;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00F756B" wp14:editId="6C182BE3">
            <wp:extent cx="290195" cy="255270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минуты разговора при междугородных телефонных соединениях по i-му тарифу;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588F23" wp14:editId="3E7819F1">
            <wp:extent cx="351790" cy="255270"/>
            <wp:effectExtent l="0" t="0" r="0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 междугородной телефонной связи по i-му тарифу;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87FF81" wp14:editId="1C61C03F">
            <wp:extent cx="351790" cy="263525"/>
            <wp:effectExtent l="0" t="0" r="0" b="3175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D18F631" wp14:editId="71A9B6AD">
            <wp:extent cx="334010" cy="263525"/>
            <wp:effectExtent l="0" t="0" r="0" b="3175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D1F4E0" wp14:editId="0FABE9C1">
            <wp:extent cx="307975" cy="263525"/>
            <wp:effectExtent l="0" t="0" r="0" b="3175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минуты разговора при международных телефонных соединениях по j-му тарифу;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334351" wp14:editId="36AA48BA">
            <wp:extent cx="369570" cy="263525"/>
            <wp:effectExtent l="0" t="0" r="0" b="3175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 международной телефонной связи по j-му тарифу.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417"/>
        <w:gridCol w:w="1276"/>
        <w:gridCol w:w="1276"/>
        <w:gridCol w:w="1276"/>
        <w:gridCol w:w="1417"/>
        <w:gridCol w:w="1276"/>
      </w:tblGrid>
      <w:tr w:rsidR="0039630F" w:rsidRPr="007B38CC" w:rsidTr="00D11582">
        <w:trPr>
          <w:trHeight w:val="1154"/>
        </w:trPr>
        <w:tc>
          <w:tcPr>
            <w:tcW w:w="993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 (шт.)</w:t>
            </w:r>
          </w:p>
        </w:tc>
        <w:tc>
          <w:tcPr>
            <w:tcW w:w="1276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Продолжительность соединений (мин.)</w:t>
            </w:r>
          </w:p>
        </w:tc>
        <w:tc>
          <w:tcPr>
            <w:tcW w:w="1417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минуты (руб.)</w:t>
            </w:r>
          </w:p>
        </w:tc>
        <w:tc>
          <w:tcPr>
            <w:tcW w:w="1276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(мес.)</w:t>
            </w:r>
          </w:p>
        </w:tc>
        <w:tc>
          <w:tcPr>
            <w:tcW w:w="1276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 (шт.)</w:t>
            </w:r>
          </w:p>
        </w:tc>
        <w:tc>
          <w:tcPr>
            <w:tcW w:w="1276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Продолжительность соединений (мин.)</w:t>
            </w:r>
          </w:p>
        </w:tc>
        <w:tc>
          <w:tcPr>
            <w:tcW w:w="1417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минуты (руб.)</w:t>
            </w:r>
          </w:p>
        </w:tc>
        <w:tc>
          <w:tcPr>
            <w:tcW w:w="1276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(мес.)</w:t>
            </w:r>
          </w:p>
        </w:tc>
      </w:tr>
      <w:tr w:rsidR="0039630F" w:rsidRPr="007B38CC" w:rsidTr="00D11582">
        <w:trPr>
          <w:trHeight w:val="330"/>
        </w:trPr>
        <w:tc>
          <w:tcPr>
            <w:tcW w:w="993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1276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1417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1276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  <w:tc>
          <w:tcPr>
            <w:tcW w:w="1276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1276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1417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1276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9630F" w:rsidRPr="007B38CC" w:rsidRDefault="0039630F" w:rsidP="0039630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9630F" w:rsidRPr="007B38CC" w:rsidRDefault="0039630F" w:rsidP="0039630F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подвижной связи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DB4DA4B" wp14:editId="5E27371A">
            <wp:extent cx="2047875" cy="485775"/>
            <wp:effectExtent l="0" t="0" r="0" b="9525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сот </w:t>
      </w:r>
      <w:r w:rsidRPr="007B38CC">
        <w:rPr>
          <w:rFonts w:ascii="Times New Roman" w:hAnsi="Times New Roman" w:cs="Times New Roman"/>
          <w:sz w:val="20"/>
          <w:szCs w:val="20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должности в соответствии с нормативами, определяемыми муниципальными органами Нефтеюганского района в соответствии с </w:t>
      </w:r>
      <w:hyperlink w:anchor="Par160" w:history="1">
        <w:r w:rsidRPr="007B38CC">
          <w:rPr>
            <w:rFonts w:ascii="Times New Roman" w:hAnsi="Times New Roman" w:cs="Times New Roman"/>
            <w:sz w:val="20"/>
            <w:szCs w:val="20"/>
          </w:rPr>
          <w:t>пунктом 7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Правил определения нормативных затрат на обеспечение функций муниципальных органов Нефтеюганского района, в том числе функций подведомственных им заказчиков, утвержденных приложением 1 к постановлению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Нефтеюганского района от 14.05.2015 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7B38CC">
        <w:rPr>
          <w:rFonts w:ascii="Times New Roman" w:hAnsi="Times New Roman" w:cs="Times New Roman"/>
          <w:sz w:val="20"/>
          <w:szCs w:val="20"/>
        </w:rPr>
        <w:t xml:space="preserve"> (далее - нормативы муниципальных органов), 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7B38CC">
          <w:rPr>
            <w:rFonts w:ascii="Times New Roman" w:hAnsi="Times New Roman" w:cs="Times New Roman"/>
            <w:sz w:val="20"/>
            <w:szCs w:val="20"/>
          </w:rPr>
          <w:t>таблицей 1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(далее - нормативы обеспечения средствами связи);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79C1B4" wp14:editId="5708E763">
            <wp:extent cx="333375" cy="257175"/>
            <wp:effectExtent l="0" t="0" r="9525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услуги подвижной связи в расчете на 1 номер сотовой абонентской станции в месяц по должности в соответствии с нормативами муниципальных органов, определенными с учетом нормативов обеспечения средствами связи;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BA1A85F" wp14:editId="53C4EB19">
            <wp:extent cx="381000" cy="25717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 подвижной связи.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39630F" w:rsidRPr="007B38CC" w:rsidTr="00D11582">
        <w:trPr>
          <w:trHeight w:val="8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номеров, подключенных к сети подвижной связи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услуги подвижной 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связи в расчете 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 1 номер в месяц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  подвижной связи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9630F" w:rsidRPr="007B38CC" w:rsidTr="00D11582">
        <w:trPr>
          <w:trHeight w:val="3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39630F" w:rsidRPr="007B38CC" w:rsidRDefault="0039630F" w:rsidP="0039630F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передачу данных с использованием информационно-телекоммуникационной сети Интернет (далее – сеть Интернет) и услуги интернет-провайдеров для планшетных компьютеров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47C0CD3" wp14:editId="6604E653">
            <wp:extent cx="1916430" cy="48387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04D8AA" wp14:editId="05F8DBC9">
            <wp:extent cx="334010" cy="255270"/>
            <wp:effectExtent l="0" t="0" r="889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SIM-карт по i-й должности;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146252" wp14:editId="240CB563">
            <wp:extent cx="290195" cy="25527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в расчете на 1 SIM-карту по i-й должности в месяц;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976964" wp14:editId="49B2CD50">
            <wp:extent cx="351790" cy="25527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 передачи данных.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3969"/>
      </w:tblGrid>
      <w:tr w:rsidR="0039630F" w:rsidRPr="007B38CC" w:rsidTr="00D11582">
        <w:trPr>
          <w:trHeight w:val="425"/>
        </w:trPr>
        <w:tc>
          <w:tcPr>
            <w:tcW w:w="1701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SIM-карт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по i-й должности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3402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в расчете на 1 SIM-карту 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по i-й должности в месяц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969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передачи данных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9630F" w:rsidRPr="007B38CC" w:rsidTr="00D11582">
        <w:trPr>
          <w:trHeight w:val="383"/>
        </w:trPr>
        <w:tc>
          <w:tcPr>
            <w:tcW w:w="1701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7</w:t>
            </w:r>
          </w:p>
        </w:tc>
        <w:tc>
          <w:tcPr>
            <w:tcW w:w="3402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3969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</w:rPr>
      </w:pPr>
    </w:p>
    <w:p w:rsidR="0039630F" w:rsidRPr="007B38CC" w:rsidRDefault="0039630F" w:rsidP="0039630F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сети Интернет и услуг интернет-провайдеров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B354BA0" wp14:editId="56A30D1E">
            <wp:extent cx="1705610" cy="48387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3B297D" wp14:editId="20B38857">
            <wp:extent cx="290195" cy="25527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каналов передачи данных сети Интернет;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282229C" wp14:editId="75768C91">
            <wp:extent cx="255270" cy="25527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аренды канала передачи данных сети Интернет в месяц;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FB84F8" wp14:editId="4F290652">
            <wp:extent cx="290195" cy="25527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>месяцев аренды канала передачи данных сети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 xml:space="preserve"> Интернет.</w:t>
      </w:r>
    </w:p>
    <w:tbl>
      <w:tblPr>
        <w:tblStyle w:val="ad"/>
        <w:tblpPr w:leftFromText="180" w:rightFromText="180" w:vertAnchor="text" w:horzAnchor="page" w:tblpX="2054" w:tblpY="175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261"/>
      </w:tblGrid>
      <w:tr w:rsidR="0039630F" w:rsidRPr="007B38CC" w:rsidTr="00D11582">
        <w:trPr>
          <w:trHeight w:val="564"/>
        </w:trPr>
        <w:tc>
          <w:tcPr>
            <w:tcW w:w="2660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каналов передачи данных сети Интернет (шт.)</w:t>
            </w:r>
          </w:p>
        </w:tc>
        <w:tc>
          <w:tcPr>
            <w:tcW w:w="3118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аренды канала передачи данных сети Интернет в месяц (руб.)</w:t>
            </w:r>
          </w:p>
        </w:tc>
        <w:tc>
          <w:tcPr>
            <w:tcW w:w="3261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месяцев аренды канала передачи данных сети</w:t>
            </w:r>
            <w:proofErr w:type="gram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Интернет (мес.)</w:t>
            </w:r>
          </w:p>
        </w:tc>
      </w:tr>
      <w:tr w:rsidR="0039630F" w:rsidRPr="007B38CC" w:rsidTr="00D11582">
        <w:trPr>
          <w:trHeight w:val="263"/>
        </w:trPr>
        <w:tc>
          <w:tcPr>
            <w:tcW w:w="2660" w:type="dxa"/>
            <w:noWrap/>
            <w:hideMark/>
          </w:tcPr>
          <w:p w:rsidR="0039630F" w:rsidRPr="007B38CC" w:rsidRDefault="001C440D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3118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3261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организации потока Е</w:t>
      </w:r>
      <w:proofErr w:type="gramStart"/>
      <w:r w:rsidRPr="007B38CC">
        <w:rPr>
          <w:rFonts w:ascii="Times New Roman" w:hAnsi="Times New Roman" w:cs="Times New Roman"/>
          <w:sz w:val="26"/>
          <w:szCs w:val="26"/>
        </w:rPr>
        <w:t>1</w:t>
      </w:r>
      <w:proofErr w:type="gramEnd"/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</w:t>
      </w:r>
      <w:proofErr w:type="gramStart"/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.к</w:t>
      </w:r>
      <w:proofErr w:type="gramEnd"/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анал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*Р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плата,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канал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потоков Е 1;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Рплата </w:t>
      </w:r>
      <w:r w:rsidRPr="007B38CC">
        <w:rPr>
          <w:rFonts w:ascii="Times New Roman" w:eastAsia="Calibri" w:hAnsi="Times New Roman" w:cs="Times New Roman"/>
          <w:sz w:val="20"/>
          <w:szCs w:val="20"/>
        </w:rPr>
        <w:t>- плата за организацию 1 потока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Е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1 в год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23" w:type="dxa"/>
        <w:tblLayout w:type="fixed"/>
        <w:tblLook w:val="04A0" w:firstRow="1" w:lastRow="0" w:firstColumn="1" w:lastColumn="0" w:noHBand="0" w:noVBand="1"/>
      </w:tblPr>
      <w:tblGrid>
        <w:gridCol w:w="3908"/>
        <w:gridCol w:w="4820"/>
      </w:tblGrid>
      <w:tr w:rsidR="0039630F" w:rsidRPr="007B38CC" w:rsidTr="00D11582">
        <w:trPr>
          <w:trHeight w:val="295"/>
        </w:trPr>
        <w:tc>
          <w:tcPr>
            <w:tcW w:w="3908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потоков</w:t>
            </w: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4820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Плата за организацию 1 потока</w:t>
            </w: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1 в год 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3908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820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</w:tr>
    </w:tbl>
    <w:p w:rsidR="0039630F" w:rsidRPr="007B38CC" w:rsidRDefault="0039630F" w:rsidP="0039630F">
      <w:pPr>
        <w:pStyle w:val="a3"/>
        <w:tabs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pStyle w:val="a3"/>
        <w:numPr>
          <w:ilvl w:val="1"/>
          <w:numId w:val="1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предоставлению потока Е</w:t>
      </w:r>
      <w:proofErr w:type="gramStart"/>
      <w:r w:rsidRPr="007B38CC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7B38CC">
        <w:rPr>
          <w:rFonts w:ascii="Times New Roman" w:hAnsi="Times New Roman" w:cs="Times New Roman"/>
          <w:sz w:val="26"/>
          <w:szCs w:val="26"/>
        </w:rPr>
        <w:t>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7B38CC">
        <w:rPr>
          <w:rFonts w:ascii="Times New Roman" w:eastAsia="Calibri" w:hAnsi="Times New Roman" w:cs="Times New Roman"/>
          <w:b/>
        </w:rPr>
        <w:t>З</w:t>
      </w:r>
      <w:r w:rsidRPr="007B38CC">
        <w:rPr>
          <w:rFonts w:ascii="Times New Roman" w:eastAsia="Calibri" w:hAnsi="Times New Roman" w:cs="Times New Roman"/>
          <w:b/>
          <w:vertAlign w:val="subscript"/>
        </w:rPr>
        <w:t>циф</w:t>
      </w:r>
      <w:proofErr w:type="gramStart"/>
      <w:r w:rsidRPr="007B38CC">
        <w:rPr>
          <w:rFonts w:ascii="Times New Roman" w:eastAsia="Calibri" w:hAnsi="Times New Roman" w:cs="Times New Roman"/>
          <w:b/>
          <w:vertAlign w:val="subscript"/>
        </w:rPr>
        <w:t>.к</w:t>
      </w:r>
      <w:proofErr w:type="gramEnd"/>
      <w:r w:rsidRPr="007B38CC">
        <w:rPr>
          <w:rFonts w:ascii="Times New Roman" w:eastAsia="Calibri" w:hAnsi="Times New Roman" w:cs="Times New Roman"/>
          <w:b/>
          <w:vertAlign w:val="subscript"/>
        </w:rPr>
        <w:t>анал</w:t>
      </w:r>
      <w:r w:rsidRPr="007B38CC">
        <w:rPr>
          <w:rFonts w:ascii="Times New Roman" w:eastAsia="Calibri" w:hAnsi="Times New Roman" w:cs="Times New Roman"/>
          <w:b/>
        </w:rPr>
        <w:t>=</w:t>
      </w:r>
      <w:r w:rsidRPr="007B38CC">
        <w:rPr>
          <w:rFonts w:ascii="Times New Roman" w:eastAsia="Calibri" w:hAnsi="Times New Roman" w:cs="Times New Roman"/>
          <w:b/>
          <w:lang w:val="en-US"/>
        </w:rPr>
        <w:t>Q</w:t>
      </w:r>
      <w:r w:rsidRPr="007B38CC">
        <w:rPr>
          <w:rFonts w:ascii="Times New Roman" w:eastAsia="Calibri" w:hAnsi="Times New Roman" w:cs="Times New Roman"/>
          <w:b/>
          <w:vertAlign w:val="subscript"/>
        </w:rPr>
        <w:t>канал цифр</w:t>
      </w:r>
      <w:r w:rsidRPr="007B38CC">
        <w:rPr>
          <w:rFonts w:ascii="Times New Roman" w:eastAsia="Calibri" w:hAnsi="Times New Roman" w:cs="Times New Roman"/>
          <w:b/>
        </w:rPr>
        <w:t>*</w:t>
      </w:r>
      <w:r w:rsidRPr="007B38CC">
        <w:rPr>
          <w:rFonts w:ascii="Times New Roman" w:eastAsia="Calibri" w:hAnsi="Times New Roman" w:cs="Times New Roman"/>
          <w:b/>
          <w:lang w:val="en-US"/>
        </w:rPr>
        <w:t>P</w:t>
      </w:r>
      <w:r w:rsidRPr="007B38CC">
        <w:rPr>
          <w:rFonts w:ascii="Times New Roman" w:eastAsia="Calibri" w:hAnsi="Times New Roman" w:cs="Times New Roman"/>
          <w:b/>
          <w:vertAlign w:val="subscript"/>
        </w:rPr>
        <w:t>цена</w:t>
      </w:r>
      <w:r w:rsidRPr="007B38CC">
        <w:rPr>
          <w:rFonts w:ascii="Times New Roman" w:eastAsia="Calibri" w:hAnsi="Times New Roman" w:cs="Times New Roman"/>
          <w:b/>
        </w:rPr>
        <w:t>*</w:t>
      </w:r>
      <w:r w:rsidRPr="007B38CC">
        <w:rPr>
          <w:rFonts w:ascii="Times New Roman" w:eastAsia="Calibri" w:hAnsi="Times New Roman" w:cs="Times New Roman"/>
          <w:b/>
          <w:lang w:val="en-US"/>
        </w:rPr>
        <w:t>N</w:t>
      </w:r>
      <w:r w:rsidRPr="007B38CC">
        <w:rPr>
          <w:rFonts w:ascii="Times New Roman" w:eastAsia="Calibri" w:hAnsi="Times New Roman" w:cs="Times New Roman"/>
          <w:b/>
        </w:rPr>
        <w:t>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канал цифр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организованных потоков Е 1;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Рцена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абонентской платы за поток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Е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1 в месяц;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количество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месяцев </w:t>
      </w:r>
      <w:r w:rsidRPr="007B38CC">
        <w:rPr>
          <w:rFonts w:ascii="Times New Roman" w:hAnsi="Times New Roman" w:cs="Times New Roman"/>
          <w:sz w:val="20"/>
          <w:szCs w:val="20"/>
        </w:rPr>
        <w:t>предоставления услуги</w:t>
      </w:r>
      <w:r w:rsidRPr="007B38CC">
        <w:rPr>
          <w:rFonts w:ascii="Times New Roman" w:eastAsia="Calibri" w:hAnsi="Times New Roman" w:cs="Times New Roman"/>
          <w:sz w:val="20"/>
          <w:szCs w:val="20"/>
        </w:rPr>
        <w:t>.</w:t>
      </w:r>
    </w:p>
    <w:tbl>
      <w:tblPr>
        <w:tblStyle w:val="ad"/>
        <w:tblW w:w="8915" w:type="dxa"/>
        <w:tblInd w:w="578" w:type="dxa"/>
        <w:tblLayout w:type="fixed"/>
        <w:tblLook w:val="04A0" w:firstRow="1" w:lastRow="0" w:firstColumn="1" w:lastColumn="0" w:noHBand="0" w:noVBand="1"/>
      </w:tblPr>
      <w:tblGrid>
        <w:gridCol w:w="2791"/>
        <w:gridCol w:w="2977"/>
        <w:gridCol w:w="3147"/>
      </w:tblGrid>
      <w:tr w:rsidR="0039630F" w:rsidRPr="007B38CC" w:rsidTr="00D11582">
        <w:trPr>
          <w:trHeight w:val="856"/>
        </w:trPr>
        <w:tc>
          <w:tcPr>
            <w:tcW w:w="2791" w:type="dxa"/>
            <w:vAlign w:val="center"/>
            <w:hideMark/>
          </w:tcPr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организованных потоков</w:t>
            </w: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977" w:type="dxa"/>
            <w:vAlign w:val="center"/>
            <w:hideMark/>
          </w:tcPr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 платы за поток</w:t>
            </w:r>
            <w:proofErr w:type="gramStart"/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в месяц</w:t>
            </w:r>
          </w:p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3147" w:type="dxa"/>
            <w:vAlign w:val="center"/>
            <w:hideMark/>
          </w:tcPr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9630F" w:rsidRPr="007B38CC" w:rsidTr="00D11582">
        <w:trPr>
          <w:trHeight w:hRule="exact" w:val="924"/>
        </w:trPr>
        <w:tc>
          <w:tcPr>
            <w:tcW w:w="2791" w:type="dxa"/>
            <w:noWrap/>
            <w:vAlign w:val="center"/>
            <w:hideMark/>
          </w:tcPr>
          <w:p w:rsidR="0039630F" w:rsidRPr="007B38CC" w:rsidRDefault="0039630F" w:rsidP="00D11582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2977" w:type="dxa"/>
            <w:noWrap/>
            <w:vAlign w:val="center"/>
            <w:hideMark/>
          </w:tcPr>
          <w:p w:rsidR="0039630F" w:rsidRPr="007B38CC" w:rsidRDefault="0039630F" w:rsidP="00D11582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</w:t>
            </w:r>
          </w:p>
          <w:p w:rsidR="0039630F" w:rsidRPr="007B38CC" w:rsidRDefault="0039630F" w:rsidP="00D11582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оператора связи</w:t>
            </w:r>
          </w:p>
        </w:tc>
        <w:tc>
          <w:tcPr>
            <w:tcW w:w="3147" w:type="dxa"/>
            <w:noWrap/>
            <w:vAlign w:val="center"/>
            <w:hideMark/>
          </w:tcPr>
          <w:p w:rsidR="0039630F" w:rsidRPr="007B38CC" w:rsidRDefault="0039630F" w:rsidP="00D11582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9630F" w:rsidRPr="007B38CC" w:rsidRDefault="0039630F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</w:rPr>
      </w:pPr>
    </w:p>
    <w:p w:rsidR="0039630F" w:rsidRPr="007B38CC" w:rsidRDefault="0039630F" w:rsidP="0039630F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организации цифровых каналов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</w:t>
      </w:r>
      <w:proofErr w:type="gramStart"/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.к</w:t>
      </w:r>
      <w:proofErr w:type="gramEnd"/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анал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плата,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канал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цифровых каналов;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Рплата </w:t>
      </w:r>
      <w:r w:rsidRPr="007B38CC">
        <w:rPr>
          <w:rFonts w:ascii="Times New Roman" w:eastAsia="Calibri" w:hAnsi="Times New Roman" w:cs="Times New Roman"/>
          <w:sz w:val="20"/>
          <w:szCs w:val="20"/>
        </w:rPr>
        <w:t>-  плата за организацию одного цифрового канала в год.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23" w:type="dxa"/>
        <w:tblLayout w:type="fixed"/>
        <w:tblLook w:val="04A0" w:firstRow="1" w:lastRow="0" w:firstColumn="1" w:lastColumn="0" w:noHBand="0" w:noVBand="1"/>
      </w:tblPr>
      <w:tblGrid>
        <w:gridCol w:w="3171"/>
        <w:gridCol w:w="5557"/>
      </w:tblGrid>
      <w:tr w:rsidR="0039630F" w:rsidRPr="007B38CC" w:rsidTr="00D11582">
        <w:trPr>
          <w:trHeight w:val="418"/>
        </w:trPr>
        <w:tc>
          <w:tcPr>
            <w:tcW w:w="3171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цифровых каналов (шт.)</w:t>
            </w:r>
          </w:p>
        </w:tc>
        <w:tc>
          <w:tcPr>
            <w:tcW w:w="5557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Плата за организацию одного цифрового канала в год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3171" w:type="dxa"/>
            <w:noWrap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22</w:t>
            </w:r>
          </w:p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</w:tr>
    </w:tbl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предоставлению цифровых каналов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</w:t>
      </w:r>
      <w:proofErr w:type="gramStart"/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.к</w:t>
      </w:r>
      <w:proofErr w:type="gramEnd"/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анал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 xml:space="preserve">канал 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 xml:space="preserve">х 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 xml:space="preserve">цена х 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канал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</w:t>
      </w:r>
      <w:r w:rsidRPr="007B38CC">
        <w:rPr>
          <w:rFonts w:ascii="Times New Roman" w:hAnsi="Times New Roman" w:cs="Times New Roman"/>
          <w:sz w:val="20"/>
          <w:szCs w:val="20"/>
        </w:rPr>
        <w:t>организованных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цифровых каналов;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Рцена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 цена абонентской платы в месяц;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количество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месяцев </w:t>
      </w:r>
      <w:r w:rsidRPr="007B38CC">
        <w:rPr>
          <w:rFonts w:ascii="Times New Roman" w:hAnsi="Times New Roman" w:cs="Times New Roman"/>
          <w:sz w:val="20"/>
          <w:szCs w:val="20"/>
        </w:rPr>
        <w:t>предоставления услуги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3077"/>
        <w:gridCol w:w="2410"/>
        <w:gridCol w:w="3189"/>
      </w:tblGrid>
      <w:tr w:rsidR="0039630F" w:rsidRPr="007B38CC" w:rsidTr="00D11582">
        <w:trPr>
          <w:trHeight w:val="701"/>
        </w:trPr>
        <w:tc>
          <w:tcPr>
            <w:tcW w:w="3077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организованных цифровых каналов 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410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Цена </w:t>
            </w:r>
            <w:proofErr w:type="gramStart"/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абонентской</w:t>
            </w:r>
            <w:proofErr w:type="gramEnd"/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платы в месяц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189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9630F" w:rsidRPr="007B38CC" w:rsidTr="00D11582">
        <w:trPr>
          <w:trHeight w:val="300"/>
        </w:trPr>
        <w:tc>
          <w:tcPr>
            <w:tcW w:w="3077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22</w:t>
            </w:r>
          </w:p>
        </w:tc>
        <w:tc>
          <w:tcPr>
            <w:tcW w:w="2410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3189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9630F" w:rsidRDefault="0039630F" w:rsidP="003963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E0F41" w:rsidRPr="007B38CC" w:rsidRDefault="00EE0F41" w:rsidP="003963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430"/>
        <w:contextualSpacing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организации цифровых каналов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передачи данных фото-видео фиксации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</w:t>
      </w:r>
      <w:proofErr w:type="gramStart"/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.к</w:t>
      </w:r>
      <w:proofErr w:type="gramEnd"/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анал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*Р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плата,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          </w:t>
      </w:r>
      <w:r w:rsidRPr="007B38CC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канал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цифровых каналов </w:t>
      </w:r>
      <w:r w:rsidRPr="007B38CC">
        <w:rPr>
          <w:rFonts w:ascii="Times New Roman" w:hAnsi="Times New Roman" w:cs="Times New Roman"/>
          <w:sz w:val="20"/>
          <w:szCs w:val="20"/>
        </w:rPr>
        <w:t>передачи данных фото-видео фиксации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Рплата </w:t>
      </w:r>
      <w:r w:rsidRPr="007B38CC">
        <w:rPr>
          <w:rFonts w:ascii="Times New Roman" w:eastAsia="Calibri" w:hAnsi="Times New Roman" w:cs="Times New Roman"/>
          <w:sz w:val="20"/>
          <w:szCs w:val="20"/>
        </w:rPr>
        <w:t>- плата за организацию 1 цифрового канала в год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23" w:type="dxa"/>
        <w:tblLayout w:type="fixed"/>
        <w:tblLook w:val="04A0" w:firstRow="1" w:lastRow="0" w:firstColumn="1" w:lastColumn="0" w:noHBand="0" w:noVBand="1"/>
      </w:tblPr>
      <w:tblGrid>
        <w:gridCol w:w="3171"/>
        <w:gridCol w:w="5415"/>
      </w:tblGrid>
      <w:tr w:rsidR="0039630F" w:rsidRPr="007B38CC" w:rsidTr="00D11582">
        <w:trPr>
          <w:trHeight w:val="673"/>
        </w:trPr>
        <w:tc>
          <w:tcPr>
            <w:tcW w:w="3171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цифровых каналов (шт.)</w:t>
            </w:r>
          </w:p>
        </w:tc>
        <w:tc>
          <w:tcPr>
            <w:tcW w:w="5415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Плата за организацию 1 цифрового канала в год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3171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5415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</w:t>
            </w:r>
          </w:p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оператора связи</w:t>
            </w:r>
          </w:p>
        </w:tc>
      </w:tr>
    </w:tbl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предоставлению цифровых каналов  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передачи данных фото-видео фиксации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</w:t>
      </w:r>
      <w:proofErr w:type="gramStart"/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.к</w:t>
      </w:r>
      <w:proofErr w:type="gramEnd"/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анал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цена*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</w:p>
    <w:p w:rsidR="00EE0F41" w:rsidRDefault="00EE0F41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          </w:t>
      </w:r>
      <w:r w:rsidRPr="007B38CC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канал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цифровых каналов </w:t>
      </w:r>
      <w:r w:rsidRPr="007B38CC">
        <w:rPr>
          <w:rFonts w:ascii="Times New Roman" w:hAnsi="Times New Roman" w:cs="Times New Roman"/>
          <w:sz w:val="20"/>
          <w:szCs w:val="20"/>
        </w:rPr>
        <w:t>передачи данных фото-видео фиксации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Рцена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абонентской платы за канал в месяц;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количество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месяцев </w:t>
      </w:r>
      <w:r w:rsidRPr="007B38CC">
        <w:rPr>
          <w:rFonts w:ascii="Times New Roman" w:hAnsi="Times New Roman" w:cs="Times New Roman"/>
          <w:sz w:val="20"/>
          <w:szCs w:val="20"/>
        </w:rPr>
        <w:t>предоставления услуги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3077"/>
        <w:gridCol w:w="2410"/>
        <w:gridCol w:w="3047"/>
      </w:tblGrid>
      <w:tr w:rsidR="0039630F" w:rsidRPr="007B38CC" w:rsidTr="00D11582">
        <w:trPr>
          <w:trHeight w:val="1040"/>
        </w:trPr>
        <w:tc>
          <w:tcPr>
            <w:tcW w:w="3077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цифровых каналов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передачи данных фото-видео фиксации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410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 платы за канал в месяц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3047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9630F" w:rsidRPr="007B38CC" w:rsidTr="00D11582">
        <w:trPr>
          <w:trHeight w:val="300"/>
        </w:trPr>
        <w:tc>
          <w:tcPr>
            <w:tcW w:w="3077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2410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3047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30F" w:rsidRPr="007B38CC" w:rsidRDefault="0039630F" w:rsidP="0039630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содержание имущества, в том числе: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39630F" w:rsidRPr="007B38CC" w:rsidRDefault="0039630F" w:rsidP="0039630F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регламентно-профилактическому ремонту вычислительной техники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16"/>
          <w:szCs w:val="16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3E444AA" wp14:editId="172B1589">
            <wp:extent cx="1552575" cy="485775"/>
            <wp:effectExtent l="0" t="0" r="0" b="9525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AE5F246" wp14:editId="128C488A">
            <wp:extent cx="371475" cy="266700"/>
            <wp:effectExtent l="0" t="0" r="9525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фактическое количество i-й вычислительной техники;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C79932" wp14:editId="464CDC72">
            <wp:extent cx="333375" cy="26670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8675" w:type="dxa"/>
        <w:tblInd w:w="534" w:type="dxa"/>
        <w:tblLook w:val="04A0" w:firstRow="1" w:lastRow="0" w:firstColumn="1" w:lastColumn="0" w:noHBand="0" w:noVBand="1"/>
      </w:tblPr>
      <w:tblGrid>
        <w:gridCol w:w="3827"/>
        <w:gridCol w:w="4848"/>
      </w:tblGrid>
      <w:tr w:rsidR="0039630F" w:rsidRPr="007B38CC" w:rsidTr="00D11582">
        <w:trPr>
          <w:trHeight w:val="303"/>
        </w:trPr>
        <w:tc>
          <w:tcPr>
            <w:tcW w:w="3827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количество i-й вычислительной техники 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848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технического обслуживания и регламентно-профилактического ремонта в расчете на 1 i-ю вычислительную технику в год 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39630F" w:rsidRPr="007B38CC" w:rsidTr="00D11582">
        <w:trPr>
          <w:trHeight w:hRule="exact" w:val="705"/>
        </w:trPr>
        <w:tc>
          <w:tcPr>
            <w:tcW w:w="3827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пределах, имеющейся вычислительной техники на балансе учреждения</w:t>
            </w:r>
          </w:p>
        </w:tc>
        <w:tc>
          <w:tcPr>
            <w:tcW w:w="4848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</w:tbl>
    <w:p w:rsidR="0039630F" w:rsidRPr="007B38CC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регламентно-профилактическому ремонту серверного оборудования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DB1CD9F" wp14:editId="7929F5D2">
            <wp:extent cx="1600200" cy="485775"/>
            <wp:effectExtent l="0" t="0" r="0" b="9525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C867CF" wp14:editId="7843470A">
            <wp:extent cx="390525" cy="266700"/>
            <wp:effectExtent l="0" t="0" r="9525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i-х серверного оборудования;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09387A" wp14:editId="24C8851A">
            <wp:extent cx="352425" cy="2667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технического обслуживания и регламентно-профилактического ремонта i-х серверного оборудования в год.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39630F" w:rsidRPr="007B38CC" w:rsidTr="00D11582">
        <w:trPr>
          <w:trHeight w:val="712"/>
        </w:trPr>
        <w:tc>
          <w:tcPr>
            <w:tcW w:w="3827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i-х серверного оборудования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4990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технического обслуживания и регламентно-профилактического ремонта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i-х серверного оборудования в год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39630F" w:rsidRPr="007B38CC" w:rsidTr="00D11582">
        <w:trPr>
          <w:trHeight w:hRule="exact" w:val="647"/>
        </w:trPr>
        <w:tc>
          <w:tcPr>
            <w:tcW w:w="3827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пределах, имеющегося серверного оборудования на балансе учреждения</w:t>
            </w:r>
          </w:p>
        </w:tc>
        <w:tc>
          <w:tcPr>
            <w:tcW w:w="4990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</w:tbl>
    <w:p w:rsidR="0039630F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E0F41" w:rsidRDefault="00EE0F41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E0F41" w:rsidRPr="007B38CC" w:rsidRDefault="00EE0F41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регламентно-профилактическому ремонту оборудования бесперебойного питания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A6F5AF" wp14:editId="0F2C201B">
            <wp:extent cx="1552575" cy="485775"/>
            <wp:effectExtent l="0" t="0" r="0" b="9525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D86402" wp14:editId="4A815D0B">
            <wp:extent cx="390525" cy="257175"/>
            <wp:effectExtent l="0" t="0" r="9525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оборудования бесперебойного питания i-го вида;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DB514D" wp14:editId="7BCADCCC">
            <wp:extent cx="333375" cy="257175"/>
            <wp:effectExtent l="0" t="0" r="9525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регламентно-профилактического ремонта 1 оборудования бесперебойного питания i-го вида в год.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8885" w:type="dxa"/>
        <w:tblInd w:w="534" w:type="dxa"/>
        <w:tblLook w:val="04A0" w:firstRow="1" w:lastRow="0" w:firstColumn="1" w:lastColumn="0" w:noHBand="0" w:noVBand="1"/>
      </w:tblPr>
      <w:tblGrid>
        <w:gridCol w:w="3827"/>
        <w:gridCol w:w="5058"/>
      </w:tblGrid>
      <w:tr w:rsidR="0039630F" w:rsidRPr="007B38CC" w:rsidTr="00D11582">
        <w:trPr>
          <w:trHeight w:val="689"/>
        </w:trPr>
        <w:tc>
          <w:tcPr>
            <w:tcW w:w="3827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оборудования бесперебойного питания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5058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технического обслуживания и регламентно-профилактического ремонта 1 оборудования бесперебойного питания i-го вида в год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39630F" w:rsidRPr="007B38CC" w:rsidTr="00D11582">
        <w:trPr>
          <w:trHeight w:hRule="exact" w:val="284"/>
        </w:trPr>
        <w:tc>
          <w:tcPr>
            <w:tcW w:w="3827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058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4 400</w:t>
            </w:r>
          </w:p>
        </w:tc>
      </w:tr>
      <w:tr w:rsidR="0039630F" w:rsidRPr="007B38CC" w:rsidTr="00D11582">
        <w:trPr>
          <w:trHeight w:hRule="exact" w:val="347"/>
        </w:trPr>
        <w:tc>
          <w:tcPr>
            <w:tcW w:w="3827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5058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70 200</w:t>
            </w:r>
          </w:p>
        </w:tc>
      </w:tr>
    </w:tbl>
    <w:p w:rsidR="0039630F" w:rsidRPr="007B38CC" w:rsidRDefault="0039630F" w:rsidP="0039630F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регламентно-профилактическому ремонту принтеров, многофункциональных устройств, копировальных аппаратов и иной оргтехники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85788B" wp14:editId="0B6E3EB2">
            <wp:extent cx="1600200" cy="485775"/>
            <wp:effectExtent l="0" t="0" r="0" b="9525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67F01C" wp14:editId="7173138C">
            <wp:extent cx="390525" cy="266700"/>
            <wp:effectExtent l="0" t="0" r="9525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 xml:space="preserve">- количество принтеров, многофункциональных устройств, копировальных аппаратов и иной оргтехники в соответствии с приложением 1 к постановлению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Нефтеюганского района от 14.05.2015 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 (с изм.</w:t>
      </w:r>
      <w:proofErr w:type="gramEnd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25.05.2016 № 703 – па)</w:t>
      </w:r>
      <w:r w:rsidRPr="007B38CC">
        <w:rPr>
          <w:rFonts w:ascii="Times New Roman" w:hAnsi="Times New Roman" w:cs="Times New Roman"/>
          <w:sz w:val="20"/>
          <w:szCs w:val="20"/>
        </w:rPr>
        <w:t xml:space="preserve"> (далее - нормативы муниципальных органов), 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7B38CC">
          <w:rPr>
            <w:rFonts w:ascii="Times New Roman" w:hAnsi="Times New Roman" w:cs="Times New Roman"/>
            <w:sz w:val="20"/>
            <w:szCs w:val="20"/>
          </w:rPr>
          <w:t>таблицей 1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(далее - нормативы обеспечения средствами связи);</w:t>
      </w:r>
      <w:proofErr w:type="gramEnd"/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6C1D698" wp14:editId="35528546">
            <wp:extent cx="352425" cy="26670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регламентно-профилактического ремонта принтеров, многофункциональных, копировальных аппаратов и иной оргтехники в год.</w:t>
      </w:r>
    </w:p>
    <w:p w:rsidR="0039630F" w:rsidRPr="007B38CC" w:rsidRDefault="0039630F" w:rsidP="0039630F">
      <w:pPr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4282"/>
        <w:gridCol w:w="5244"/>
      </w:tblGrid>
      <w:tr w:rsidR="0039630F" w:rsidRPr="007B38CC" w:rsidTr="00D11582">
        <w:trPr>
          <w:trHeight w:val="1341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принтеров, многофункциональных устройств, копировальных аппаратов и иной оргтехники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в год                                   (руб.)</w:t>
            </w:r>
          </w:p>
        </w:tc>
      </w:tr>
      <w:tr w:rsidR="0039630F" w:rsidRPr="007B38CC" w:rsidTr="00D11582">
        <w:trPr>
          <w:trHeight w:val="572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пределах, имеющихся принтеров, многофункциональных устройств, копировальных аппаратов и иной оргтехники на балансе учреждения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</w:tbl>
    <w:p w:rsidR="0039630F" w:rsidRPr="007B38CC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ремонту, восстановлению и заправке принт-картриджей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proofErr w:type="gramStart"/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gramEnd"/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>,</w:t>
      </w:r>
    </w:p>
    <w:p w:rsidR="0039630F" w:rsidRPr="007B38CC" w:rsidRDefault="0039630F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картриджей в месяц;</w:t>
      </w:r>
    </w:p>
    <w:p w:rsidR="0039630F" w:rsidRPr="007B38CC" w:rsidRDefault="0039630F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hAnsi="Times New Roman" w:cs="Times New Roman"/>
          <w:sz w:val="20"/>
          <w:szCs w:val="20"/>
        </w:rPr>
        <w:t xml:space="preserve">  -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 xml:space="preserve"> цена заправки одного картриджа в месяц;</w:t>
      </w:r>
    </w:p>
    <w:p w:rsidR="0039630F" w:rsidRPr="007B38CC" w:rsidRDefault="0039630F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>количество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 xml:space="preserve"> месяцев заправки.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3969"/>
        <w:gridCol w:w="1701"/>
        <w:gridCol w:w="1843"/>
        <w:gridCol w:w="1984"/>
      </w:tblGrid>
      <w:tr w:rsidR="0039630F" w:rsidRPr="007B38CC" w:rsidTr="00D11582">
        <w:trPr>
          <w:trHeight w:val="10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картриджа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картриджей в месяц                (шт.)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заправки одного картриджа в месяц                     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заправки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39630F" w:rsidRPr="007B38CC" w:rsidTr="00D11582">
        <w:trPr>
          <w:trHeight w:val="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черно-белый формата А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39630F" w:rsidRPr="007B38CC" w:rsidTr="00D11582">
        <w:trPr>
          <w:trHeight w:val="4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черно-белый формата А3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39630F" w:rsidRPr="007B38CC" w:rsidTr="00D11582">
        <w:trPr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формата А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1C440D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9630F" w:rsidRPr="007B38CC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регламентно-профилактическому ремонту территориальной автоматизированной системы центрального оповещения (ТАСЦО)</w:t>
      </w:r>
    </w:p>
    <w:p w:rsidR="0039630F" w:rsidRPr="007B38CC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зо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=</w:t>
      </w:r>
      <w:proofErr w:type="gramStart"/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proofErr w:type="gramEnd"/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 xml:space="preserve">ремонт 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 xml:space="preserve">то х 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ремонт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ТО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-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цена технического обслуживания и </w:t>
      </w:r>
      <w:r w:rsidRPr="007B38CC">
        <w:rPr>
          <w:rFonts w:ascii="Times New Roman" w:hAnsi="Times New Roman" w:cs="Times New Roman"/>
          <w:sz w:val="20"/>
          <w:szCs w:val="20"/>
        </w:rPr>
        <w:t>регламентно-профилактического ремонта системы в месяц;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количество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месяцев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9355" w:type="dxa"/>
        <w:tblInd w:w="421" w:type="dxa"/>
        <w:tblLook w:val="04A0" w:firstRow="1" w:lastRow="0" w:firstColumn="1" w:lastColumn="0" w:noHBand="0" w:noVBand="1"/>
      </w:tblPr>
      <w:tblGrid>
        <w:gridCol w:w="5528"/>
        <w:gridCol w:w="3827"/>
      </w:tblGrid>
      <w:tr w:rsidR="0039630F" w:rsidRPr="007B38CC" w:rsidTr="00D11582">
        <w:trPr>
          <w:trHeight w:val="877"/>
        </w:trPr>
        <w:tc>
          <w:tcPr>
            <w:tcW w:w="5528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технического обслуживания и регламентно-профилактического ремонта системы в месяц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827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месяцев 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9630F" w:rsidRPr="007B38CC" w:rsidTr="00D11582">
        <w:trPr>
          <w:trHeight w:hRule="exact" w:val="284"/>
        </w:trPr>
        <w:tc>
          <w:tcPr>
            <w:tcW w:w="5528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 не относящиеся к затратам</w:t>
      </w:r>
    </w:p>
    <w:p w:rsidR="0039630F" w:rsidRPr="007B38CC" w:rsidRDefault="0039630F" w:rsidP="0039630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на услуги связи, аренду и содержание имущества, в том числе: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80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630F" w:rsidRPr="007B38CC" w:rsidRDefault="0039630F" w:rsidP="0039630F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сопровождению справочно-информационной системы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D33641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</m:t>
          </m:r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D33641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сис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 </m:t>
        </m:r>
      </m:oMath>
      <w:r w:rsidR="0039630F" w:rsidRPr="007B38CC">
        <w:rPr>
          <w:rFonts w:ascii="Times New Roman" w:hAnsi="Times New Roman" w:cs="Times New Roman"/>
          <w:sz w:val="20"/>
          <w:szCs w:val="20"/>
        </w:rPr>
        <w:t xml:space="preserve">количество </w:t>
      </w:r>
      <w:r w:rsidR="0039630F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справочно-информационных систем</w:t>
      </w:r>
      <w:r w:rsidR="0039630F" w:rsidRPr="007B38CC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>цена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 xml:space="preserve"> обслуживания одной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справочно-информационной системы</w:t>
      </w:r>
      <w:r w:rsidRPr="007B38CC">
        <w:rPr>
          <w:rFonts w:ascii="Times New Roman" w:hAnsi="Times New Roman" w:cs="Times New Roman"/>
          <w:sz w:val="20"/>
          <w:szCs w:val="20"/>
        </w:rPr>
        <w:t xml:space="preserve"> в год.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788" w:type="dxa"/>
        <w:tblInd w:w="279" w:type="dxa"/>
        <w:tblLook w:val="04A0" w:firstRow="1" w:lastRow="0" w:firstColumn="1" w:lastColumn="0" w:noHBand="0" w:noVBand="1"/>
      </w:tblPr>
      <w:tblGrid>
        <w:gridCol w:w="5003"/>
        <w:gridCol w:w="3785"/>
      </w:tblGrid>
      <w:tr w:rsidR="0039630F" w:rsidRPr="007B38CC" w:rsidTr="00D11582">
        <w:trPr>
          <w:trHeight w:val="482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справочно-информационных систем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обслуживания одной справочн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информационной системы в год                                (руб.)</w:t>
            </w:r>
          </w:p>
        </w:tc>
      </w:tr>
      <w:tr w:rsidR="0039630F" w:rsidRPr="007B38CC" w:rsidTr="00D11582">
        <w:trPr>
          <w:trHeight w:val="42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300 000,00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приобретению (продлению) неисключительных прав на пользование программным продуктом, лицензией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CF922A" wp14:editId="6B2736E3">
            <wp:extent cx="1438275" cy="485775"/>
            <wp:effectExtent l="0" t="0" r="0" b="9525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A71964D" wp14:editId="52A00122">
            <wp:extent cx="333375" cy="257175"/>
            <wp:effectExtent l="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приобретаемых (продляемых) неисключительных прав на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пользование программным продуктом, </w:t>
      </w:r>
      <w:r w:rsidRPr="007B38CC">
        <w:rPr>
          <w:rFonts w:ascii="Times New Roman" w:hAnsi="Times New Roman" w:cs="Times New Roman"/>
          <w:sz w:val="20"/>
          <w:szCs w:val="20"/>
        </w:rPr>
        <w:t>лицензией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58442D" wp14:editId="583C4F7B">
            <wp:extent cx="295275" cy="257175"/>
            <wp:effectExtent l="0" t="0" r="952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единицы неисключительных прав на пользование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программным продуктом, лицензией.                                                   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554"/>
        <w:gridCol w:w="4109"/>
        <w:gridCol w:w="2835"/>
      </w:tblGrid>
      <w:tr w:rsidR="0039630F" w:rsidRPr="007B38CC" w:rsidTr="00D11582">
        <w:trPr>
          <w:trHeight w:val="102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приобретаемых (продляемых) неисключительных прав на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пользование программным продуктом,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лицензией в год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единицы неисключительных прав на пользование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программным продуктом, лицензией (руб.)</w:t>
            </w:r>
          </w:p>
        </w:tc>
      </w:tr>
      <w:tr w:rsidR="0039630F" w:rsidRPr="007B38CC" w:rsidTr="00D11582">
        <w:trPr>
          <w:trHeight w:val="3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Антивирусное программное обеспечение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1-й лицензии на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4 500,00</w:t>
            </w:r>
          </w:p>
        </w:tc>
      </w:tr>
      <w:tr w:rsidR="0039630F" w:rsidRPr="007B38CC" w:rsidTr="00D11582">
        <w:trPr>
          <w:trHeight w:val="3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Программный продукт «Эконом-Эксперт. Договоры»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1-й лицензии на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40 000,00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1C440D" w:rsidRPr="007B38CC" w:rsidRDefault="001C440D" w:rsidP="001C44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C440D" w:rsidRPr="007B38CC" w:rsidRDefault="001C440D" w:rsidP="001C440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сопровождению </w:t>
      </w:r>
      <w:proofErr w:type="gramStart"/>
      <w:r w:rsidRPr="007B38CC">
        <w:rPr>
          <w:rFonts w:ascii="Times New Roman" w:hAnsi="Times New Roman" w:cs="Times New Roman"/>
          <w:sz w:val="26"/>
          <w:szCs w:val="26"/>
        </w:rPr>
        <w:t>подсистемы обеспечения информационной безопасности системы обеспечения вызова экстренных оперативных служб</w:t>
      </w:r>
      <w:proofErr w:type="gramEnd"/>
      <w:r w:rsidRPr="007B38CC">
        <w:rPr>
          <w:rFonts w:ascii="Times New Roman" w:hAnsi="Times New Roman" w:cs="Times New Roman"/>
          <w:sz w:val="26"/>
          <w:szCs w:val="26"/>
        </w:rPr>
        <w:t xml:space="preserve"> по единому номеру «112»</w:t>
      </w:r>
    </w:p>
    <w:p w:rsidR="001C440D" w:rsidRPr="007B38CC" w:rsidRDefault="00D33641" w:rsidP="001C440D">
      <w:pPr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итсс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услуг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под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1C440D" w:rsidRPr="007B38CC" w:rsidRDefault="001C440D" w:rsidP="001C4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1C440D" w:rsidRPr="007B38CC" w:rsidRDefault="001C440D" w:rsidP="001C4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услуг </w:t>
      </w:r>
      <w:r w:rsidRPr="007B38CC">
        <w:rPr>
          <w:rFonts w:ascii="Times New Roman" w:hAnsi="Times New Roman" w:cs="Times New Roman"/>
          <w:sz w:val="20"/>
          <w:szCs w:val="20"/>
        </w:rPr>
        <w:t>–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оличество услуг </w:t>
      </w:r>
      <w:r w:rsidRPr="007B38CC">
        <w:rPr>
          <w:rFonts w:ascii="Times New Roman" w:hAnsi="Times New Roman" w:cs="Times New Roman"/>
          <w:sz w:val="20"/>
          <w:szCs w:val="20"/>
        </w:rPr>
        <w:t>по сопровождению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год;</w:t>
      </w:r>
    </w:p>
    <w:p w:rsidR="001C440D" w:rsidRPr="007B38CC" w:rsidRDefault="001C440D" w:rsidP="001C4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proofErr w:type="gramStart"/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под</w:t>
      </w:r>
      <w:proofErr w:type="gramEnd"/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 xml:space="preserve">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цена</w:t>
      </w:r>
      <w:proofErr w:type="gramEnd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по </w:t>
      </w:r>
      <w:r w:rsidRPr="007B38CC">
        <w:rPr>
          <w:rFonts w:ascii="Times New Roman" w:hAnsi="Times New Roman" w:cs="Times New Roman"/>
          <w:sz w:val="20"/>
          <w:szCs w:val="20"/>
        </w:rPr>
        <w:t>сопровождению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год. </w:t>
      </w:r>
    </w:p>
    <w:p w:rsidR="001C440D" w:rsidRPr="007B38CC" w:rsidRDefault="001C440D" w:rsidP="001C44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</w:t>
      </w:r>
    </w:p>
    <w:tbl>
      <w:tblPr>
        <w:tblW w:w="9356" w:type="dxa"/>
        <w:tblInd w:w="137" w:type="dxa"/>
        <w:tblLook w:val="04A0" w:firstRow="1" w:lastRow="0" w:firstColumn="1" w:lastColumn="0" w:noHBand="0" w:noVBand="1"/>
      </w:tblPr>
      <w:tblGrid>
        <w:gridCol w:w="4742"/>
        <w:gridCol w:w="4614"/>
      </w:tblGrid>
      <w:tr w:rsidR="001C440D" w:rsidRPr="007B38CC" w:rsidTr="001C440D">
        <w:trPr>
          <w:trHeight w:val="531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40D" w:rsidRPr="007B38CC" w:rsidRDefault="001C440D" w:rsidP="001C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услуг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 сопровождению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                                     (шт.)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40D" w:rsidRPr="007B38CC" w:rsidRDefault="001C440D" w:rsidP="001C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услуги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сопровождению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</w:t>
            </w:r>
          </w:p>
          <w:p w:rsidR="001C440D" w:rsidRPr="007B38CC" w:rsidRDefault="001C440D" w:rsidP="001C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1C440D" w:rsidRPr="007B38CC" w:rsidTr="001C440D">
        <w:trPr>
          <w:trHeight w:val="250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40D" w:rsidRPr="007B38CC" w:rsidRDefault="001C440D" w:rsidP="001C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0D" w:rsidRPr="007B38CC" w:rsidRDefault="0018316A" w:rsidP="001C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32</w:t>
            </w:r>
            <w:r w:rsidR="001C440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</w:tbl>
    <w:p w:rsidR="001C440D" w:rsidRPr="007B38CC" w:rsidRDefault="001C440D" w:rsidP="001C44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приобретению </w:t>
      </w:r>
      <w:proofErr w:type="gramStart"/>
      <w:r w:rsidRPr="007B38CC">
        <w:rPr>
          <w:rFonts w:ascii="Times New Roman" w:hAnsi="Times New Roman" w:cs="Times New Roman"/>
          <w:sz w:val="26"/>
          <w:szCs w:val="26"/>
        </w:rPr>
        <w:t>интернет-версии</w:t>
      </w:r>
      <w:proofErr w:type="gramEnd"/>
      <w:r w:rsidRPr="007B38CC">
        <w:rPr>
          <w:rFonts w:ascii="Times New Roman" w:hAnsi="Times New Roman" w:cs="Times New Roman"/>
          <w:sz w:val="26"/>
          <w:szCs w:val="26"/>
        </w:rPr>
        <w:t xml:space="preserve"> бухгалтерской информационной системы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630F" w:rsidRPr="007B38CC" w:rsidRDefault="00D33641" w:rsidP="003963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сис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подп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сис </w:t>
      </w:r>
      <w:r w:rsidRPr="007B38CC">
        <w:rPr>
          <w:rFonts w:ascii="Times New Roman" w:hAnsi="Times New Roman" w:cs="Times New Roman"/>
          <w:sz w:val="20"/>
          <w:szCs w:val="20"/>
        </w:rPr>
        <w:t>–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оличество 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>интернет-версии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 xml:space="preserve"> бухгалтерской информационной системы в год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подп 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>-ц</w:t>
      </w:r>
      <w:proofErr w:type="gramEnd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ена одной </w:t>
      </w:r>
      <w:r w:rsidRPr="007B38CC">
        <w:rPr>
          <w:rFonts w:ascii="Times New Roman" w:hAnsi="Times New Roman" w:cs="Times New Roman"/>
          <w:sz w:val="20"/>
          <w:szCs w:val="20"/>
        </w:rPr>
        <w:t>интернет-версии бухгалтерской информационной системы в год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39630F" w:rsidRPr="007B38CC" w:rsidTr="00D11582">
        <w:trPr>
          <w:trHeight w:val="50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autoSpaceDE w:val="0"/>
              <w:autoSpaceDN w:val="0"/>
              <w:adjustRightInd w:val="0"/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интернет – версии бухгалтерской информационной системы в год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одной </w:t>
            </w: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интернет-версии</w:t>
            </w:r>
            <w:proofErr w:type="gram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бухгалтерской информационной системы в год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(руб.)</w:t>
            </w:r>
          </w:p>
        </w:tc>
      </w:tr>
      <w:tr w:rsidR="0039630F" w:rsidRPr="007B38CC" w:rsidTr="00D11582">
        <w:trPr>
          <w:trHeight w:val="2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100 000,00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9630F" w:rsidRPr="007B38CC" w:rsidRDefault="0039630F" w:rsidP="0039630F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информационно-технологическому сопровождению (ИТС Бюджет </w:t>
      </w:r>
      <w:proofErr w:type="gramStart"/>
      <w:r w:rsidRPr="007B38CC">
        <w:rPr>
          <w:rFonts w:ascii="Times New Roman" w:hAnsi="Times New Roman" w:cs="Times New Roman"/>
          <w:sz w:val="26"/>
          <w:szCs w:val="26"/>
        </w:rPr>
        <w:t>Проф</w:t>
      </w:r>
      <w:proofErr w:type="gramEnd"/>
      <w:r w:rsidRPr="007B38CC">
        <w:rPr>
          <w:rFonts w:ascii="Times New Roman" w:hAnsi="Times New Roman" w:cs="Times New Roman"/>
          <w:sz w:val="26"/>
          <w:szCs w:val="26"/>
        </w:rPr>
        <w:t>)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9630F" w:rsidRPr="007B38CC" w:rsidRDefault="00D33641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итсс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услуг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под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услуг </w:t>
      </w:r>
      <w:r w:rsidRPr="007B38CC">
        <w:rPr>
          <w:rFonts w:ascii="Times New Roman" w:hAnsi="Times New Roman" w:cs="Times New Roman"/>
          <w:sz w:val="20"/>
          <w:szCs w:val="20"/>
        </w:rPr>
        <w:t>–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оличество услуг </w:t>
      </w:r>
      <w:r w:rsidRPr="007B38CC">
        <w:rPr>
          <w:rFonts w:ascii="Times New Roman" w:hAnsi="Times New Roman" w:cs="Times New Roman"/>
          <w:sz w:val="20"/>
          <w:szCs w:val="20"/>
        </w:rPr>
        <w:t>по информационно – технологическому сопровождению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год;</w:t>
      </w:r>
    </w:p>
    <w:p w:rsidR="0039630F" w:rsidRPr="007B38CC" w:rsidRDefault="0039630F" w:rsidP="003963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proofErr w:type="gramStart"/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под</w:t>
      </w:r>
      <w:proofErr w:type="gramEnd"/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 xml:space="preserve">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цена</w:t>
      </w:r>
      <w:proofErr w:type="gramEnd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по </w:t>
      </w:r>
      <w:r w:rsidRPr="007B38CC">
        <w:rPr>
          <w:rFonts w:ascii="Times New Roman" w:hAnsi="Times New Roman" w:cs="Times New Roman"/>
          <w:sz w:val="20"/>
          <w:szCs w:val="20"/>
        </w:rPr>
        <w:t>информационно – технологическому сопровождению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год.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</w:t>
      </w:r>
    </w:p>
    <w:tbl>
      <w:tblPr>
        <w:tblW w:w="9356" w:type="dxa"/>
        <w:tblInd w:w="137" w:type="dxa"/>
        <w:tblLook w:val="04A0" w:firstRow="1" w:lastRow="0" w:firstColumn="1" w:lastColumn="0" w:noHBand="0" w:noVBand="1"/>
      </w:tblPr>
      <w:tblGrid>
        <w:gridCol w:w="4742"/>
        <w:gridCol w:w="4614"/>
      </w:tblGrid>
      <w:tr w:rsidR="0039630F" w:rsidRPr="007B38CC" w:rsidTr="00D11582">
        <w:trPr>
          <w:trHeight w:val="531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услуг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 информационно – технологическому сопровождению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                                     (шт.)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услуги по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информационно – технологическому сопровождению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39630F" w:rsidRPr="007B38CC" w:rsidTr="00E301C5">
        <w:trPr>
          <w:trHeight w:val="250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E3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30 000,00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изготовлению сертификатов открытых ключей электронной цифровой подписи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эцп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proofErr w:type="gramStart"/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gramEnd"/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эцп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</w:rPr>
        <w:t xml:space="preserve"> эцп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- </w:t>
      </w:r>
      <w:r w:rsidRPr="007B38CC">
        <w:rPr>
          <w:rFonts w:ascii="Times New Roman" w:hAnsi="Times New Roman" w:cs="Times New Roman"/>
          <w:sz w:val="20"/>
          <w:szCs w:val="20"/>
        </w:rPr>
        <w:t xml:space="preserve">количество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сертификатов ключа подписи</w:t>
      </w:r>
      <w:r w:rsidRPr="007B38CC">
        <w:rPr>
          <w:rFonts w:ascii="Times New Roman" w:hAnsi="Times New Roman" w:cs="Times New Roman"/>
          <w:sz w:val="20"/>
          <w:szCs w:val="20"/>
        </w:rPr>
        <w:t xml:space="preserve"> на год;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цена</w:t>
      </w:r>
      <w:proofErr w:type="gramEnd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изготовления/продления одного сертификата ключа подписи.                               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-25"/>
        <w:tblW w:w="9039" w:type="dxa"/>
        <w:tblLook w:val="04A0" w:firstRow="1" w:lastRow="0" w:firstColumn="1" w:lastColumn="0" w:noHBand="0" w:noVBand="1"/>
      </w:tblPr>
      <w:tblGrid>
        <w:gridCol w:w="5513"/>
        <w:gridCol w:w="3526"/>
      </w:tblGrid>
      <w:tr w:rsidR="0039630F" w:rsidRPr="007B38CC" w:rsidTr="00D11582">
        <w:trPr>
          <w:trHeight w:val="705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сертификатов ключа подписи на год                                            (шт.)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изготовления/продления одного сертификата одного ключа подписи                                (руб.)</w:t>
            </w:r>
          </w:p>
        </w:tc>
      </w:tr>
      <w:tr w:rsidR="0039630F" w:rsidRPr="007B38CC" w:rsidTr="00D11582">
        <w:trPr>
          <w:trHeight w:val="405"/>
        </w:trPr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1-го сертификата на уполномоченного сотрудника в рамках наделенных полномочий на год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</w:tr>
    </w:tbl>
    <w:p w:rsidR="0039630F" w:rsidRPr="007B38CC" w:rsidRDefault="0039630F" w:rsidP="0039630F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сопровождению (технической поддержке, обслуживанию) программных продуктов (программного обеспечения):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D33641" w:rsidP="0039630F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прогр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0"/>
              <w:szCs w:val="20"/>
            </w:rPr>
            <m:t>*Р</m:t>
          </m:r>
        </m:oMath>
      </m:oMathPara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прог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часов сопровождения программного продукта в год;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цена 1-го часа сопровождения программного продукта.       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</w:p>
    <w:tbl>
      <w:tblPr>
        <w:tblW w:w="9531" w:type="dxa"/>
        <w:tblInd w:w="103" w:type="dxa"/>
        <w:tblLook w:val="04A0" w:firstRow="1" w:lastRow="0" w:firstColumn="1" w:lastColumn="0" w:noHBand="0" w:noVBand="1"/>
      </w:tblPr>
      <w:tblGrid>
        <w:gridCol w:w="3691"/>
        <w:gridCol w:w="3071"/>
        <w:gridCol w:w="2769"/>
      </w:tblGrid>
      <w:tr w:rsidR="0039630F" w:rsidRPr="007B38CC" w:rsidTr="00D11582">
        <w:trPr>
          <w:trHeight w:val="1019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сопровождения программного продукта в год                                              (час)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1-го часа сопровождения программного продукта                                (руб.)</w:t>
            </w:r>
          </w:p>
        </w:tc>
      </w:tr>
      <w:tr w:rsidR="0039630F" w:rsidRPr="007B38CC" w:rsidTr="00D11582">
        <w:trPr>
          <w:trHeight w:val="58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продукт на основе "1С Предприятие"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80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сопровождению программного обеспечения "ИСТОК"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сопр.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прогр.обесп.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цена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прогр.обесп</w:t>
      </w:r>
      <w:proofErr w:type="gramStart"/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.</w:t>
      </w:r>
      <w:r w:rsidRPr="007B38CC">
        <w:rPr>
          <w:rFonts w:ascii="Times New Roman" w:eastAsia="Calibri" w:hAnsi="Times New Roman" w:cs="Times New Roman"/>
          <w:sz w:val="20"/>
          <w:szCs w:val="20"/>
        </w:rPr>
        <w:t>-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количество программных обеспечений;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цена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абонентской платы за сопровождение в месяц;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количество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месяцев </w:t>
      </w:r>
      <w:r w:rsidRPr="007B38CC">
        <w:rPr>
          <w:rFonts w:ascii="Times New Roman" w:hAnsi="Times New Roman" w:cs="Times New Roman"/>
          <w:sz w:val="20"/>
          <w:szCs w:val="20"/>
        </w:rPr>
        <w:t>предоставления услуги</w:t>
      </w:r>
      <w:r w:rsidRPr="007B38C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71"/>
        <w:gridCol w:w="2977"/>
        <w:gridCol w:w="3049"/>
      </w:tblGrid>
      <w:tr w:rsidR="0039630F" w:rsidRPr="007B38CC" w:rsidTr="00D11582">
        <w:trPr>
          <w:trHeight w:val="508"/>
        </w:trPr>
        <w:tc>
          <w:tcPr>
            <w:tcW w:w="3471" w:type="dxa"/>
            <w:vAlign w:val="center"/>
            <w:hideMark/>
          </w:tcPr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программных обеспечений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977" w:type="dxa"/>
            <w:vAlign w:val="center"/>
            <w:hideMark/>
          </w:tcPr>
          <w:p w:rsidR="0039630F" w:rsidRPr="007B38CC" w:rsidRDefault="0039630F" w:rsidP="00D1158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 платы за сопровождение в месяц</w:t>
            </w:r>
          </w:p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049" w:type="dxa"/>
            <w:vAlign w:val="center"/>
            <w:hideMark/>
          </w:tcPr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9630F" w:rsidRPr="007B38CC" w:rsidTr="00D11582">
        <w:trPr>
          <w:trHeight w:hRule="exact" w:val="563"/>
        </w:trPr>
        <w:tc>
          <w:tcPr>
            <w:tcW w:w="3471" w:type="dxa"/>
            <w:noWrap/>
            <w:hideMark/>
          </w:tcPr>
          <w:p w:rsidR="0039630F" w:rsidRPr="007B38CC" w:rsidRDefault="0039630F" w:rsidP="00D11582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  <w:p w:rsidR="0039630F" w:rsidRPr="007B38CC" w:rsidRDefault="0039630F" w:rsidP="00D11582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hideMark/>
          </w:tcPr>
          <w:p w:rsidR="0039630F" w:rsidRPr="007B38CC" w:rsidRDefault="0039630F" w:rsidP="00D11582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45 000,00</w:t>
            </w:r>
          </w:p>
          <w:p w:rsidR="0039630F" w:rsidRPr="007B38CC" w:rsidRDefault="0039630F" w:rsidP="00D11582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49" w:type="dxa"/>
            <w:noWrap/>
            <w:hideMark/>
          </w:tcPr>
          <w:p w:rsidR="0039630F" w:rsidRPr="007B38CC" w:rsidRDefault="0039630F" w:rsidP="00D11582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:rsidR="0039630F" w:rsidRPr="007B38CC" w:rsidRDefault="00C24A16" w:rsidP="003963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3.9</w:t>
      </w:r>
      <w:r w:rsidR="0039630F" w:rsidRPr="007B38C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39630F"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на оказание услуг по выполнению проектно-сметных работ (в </w:t>
      </w:r>
      <w:proofErr w:type="gramEnd"/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части создания </w:t>
      </w:r>
      <w:r w:rsidR="006005A1" w:rsidRPr="007B38CC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="006005A1" w:rsidRPr="007B38CC">
        <w:rPr>
          <w:rFonts w:ascii="Times New Roman" w:eastAsia="Calibri" w:hAnsi="Times New Roman" w:cs="Times New Roman"/>
          <w:sz w:val="26"/>
          <w:szCs w:val="26"/>
        </w:rPr>
        <w:t xml:space="preserve">модернизации </w:t>
      </w:r>
      <w:r w:rsidRPr="007B38CC">
        <w:rPr>
          <w:rFonts w:ascii="Times New Roman" w:eastAsia="Calibri" w:hAnsi="Times New Roman" w:cs="Times New Roman"/>
          <w:sz w:val="26"/>
          <w:szCs w:val="26"/>
        </w:rPr>
        <w:t>точки звукоусиления территориальной автоматизированной системы центрального оповещения населения</w:t>
      </w:r>
      <w:proofErr w:type="gramEnd"/>
      <w:r w:rsidRPr="007B38CC">
        <w:rPr>
          <w:rFonts w:ascii="Times New Roman" w:eastAsia="Calibri" w:hAnsi="Times New Roman" w:cs="Times New Roman"/>
          <w:sz w:val="26"/>
          <w:szCs w:val="26"/>
        </w:rPr>
        <w:t>)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Объем работ по выполнению проектно-сметных работ (в части создания</w:t>
      </w:r>
      <w:r w:rsidR="006005A1" w:rsidRPr="007B38CC">
        <w:rPr>
          <w:rFonts w:ascii="Times New Roman" w:eastAsia="Calibri" w:hAnsi="Times New Roman" w:cs="Times New Roman"/>
          <w:sz w:val="20"/>
          <w:szCs w:val="20"/>
        </w:rPr>
        <w:t>/</w:t>
      </w:r>
      <w:proofErr w:type="gramStart"/>
      <w:r w:rsidR="006005A1" w:rsidRPr="007B38CC">
        <w:rPr>
          <w:rFonts w:ascii="Times New Roman" w:eastAsia="Calibri" w:hAnsi="Times New Roman" w:cs="Times New Roman"/>
          <w:sz w:val="20"/>
          <w:szCs w:val="20"/>
        </w:rPr>
        <w:t>модернизации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точки звукоусиления территориальной автоматизированной системы центрального оповещения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населения) определяется согласно проектно-сметной документации. Стоимость выполнения работ не более 200 000,00 рублей в год.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048F0" w:rsidRPr="007B38CC" w:rsidRDefault="00C24A16" w:rsidP="002048F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3.10</w:t>
      </w:r>
      <w:r w:rsidR="0039630F" w:rsidRPr="007B38CC">
        <w:rPr>
          <w:rFonts w:ascii="Times New Roman" w:eastAsia="Calibri" w:hAnsi="Times New Roman" w:cs="Times New Roman"/>
          <w:sz w:val="26"/>
          <w:szCs w:val="26"/>
        </w:rPr>
        <w:t>.</w:t>
      </w:r>
      <w:r w:rsidR="001C440D" w:rsidRPr="007B38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48F0" w:rsidRPr="007B38CC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выполнение работ монтажа/демонтажа точки</w:t>
      </w:r>
    </w:p>
    <w:p w:rsidR="002048F0" w:rsidRPr="007B38CC" w:rsidRDefault="002048F0" w:rsidP="002048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звукоусиления территориальной автоматизированной системы центрального оповещения населения:</w:t>
      </w:r>
    </w:p>
    <w:p w:rsidR="002048F0" w:rsidRPr="007B38CC" w:rsidRDefault="002048F0" w:rsidP="002048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8F0" w:rsidRPr="007B38CC" w:rsidRDefault="002048F0" w:rsidP="002048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Объем работ на оказание услуг по выполнению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работ монтажа/демонтажа точки звукоусиления территориальной автоматизированной системы центрального оповещения населения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определяется согласно проектно-сметной документации. Стоимость выполнения работ не более 200 000,00 рублей в год по одной точке звукоусиления территориальной автоматизированной системы центрального оповещения населения определяется согласно проектно-сметной документации. Количество точек звукоусиления не более фактически установленных в поселениях Нефтеюганского района.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numPr>
          <w:ilvl w:val="0"/>
          <w:numId w:val="6"/>
        </w:num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</w:t>
      </w:r>
    </w:p>
    <w:p w:rsidR="0039630F" w:rsidRPr="007B38CC" w:rsidRDefault="00D33641" w:rsidP="0039630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ос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:rsidR="0039630F" w:rsidRPr="007B38CC" w:rsidRDefault="0039630F" w:rsidP="0039630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ос предел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>- количество основных средств по i-й должности;</w:t>
      </w:r>
    </w:p>
    <w:p w:rsidR="0039630F" w:rsidRPr="007B38CC" w:rsidRDefault="00D33641" w:rsidP="0039630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ос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 xml:space="preserve"> - цена приобретения за е</w:t>
      </w:r>
      <w:r w:rsidR="00481B59" w:rsidRPr="007B38CC">
        <w:rPr>
          <w:rFonts w:ascii="Times New Roman" w:hAnsi="Times New Roman" w:cs="Times New Roman"/>
          <w:sz w:val="20"/>
          <w:szCs w:val="20"/>
        </w:rPr>
        <w:t>диницу основного средства</w:t>
      </w:r>
      <w:proofErr w:type="gramStart"/>
      <w:r w:rsidR="00481B59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39630F" w:rsidRPr="007B38CC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39630F" w:rsidRPr="007B38CC" w:rsidRDefault="0039630F" w:rsidP="0039630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851"/>
        <w:gridCol w:w="567"/>
        <w:gridCol w:w="992"/>
        <w:gridCol w:w="992"/>
        <w:gridCol w:w="992"/>
        <w:gridCol w:w="993"/>
        <w:gridCol w:w="850"/>
        <w:gridCol w:w="992"/>
        <w:gridCol w:w="1276"/>
      </w:tblGrid>
      <w:tr w:rsidR="0039630F" w:rsidRPr="007B38CC" w:rsidTr="0011633E">
        <w:trPr>
          <w:trHeight w:val="300"/>
        </w:trPr>
        <w:tc>
          <w:tcPr>
            <w:tcW w:w="425" w:type="dxa"/>
            <w:vMerge w:val="restart"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702" w:type="dxa"/>
            <w:vMerge w:val="restart"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 ного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 льзо вания,        не более (мес.)</w:t>
            </w:r>
          </w:p>
        </w:tc>
        <w:tc>
          <w:tcPr>
            <w:tcW w:w="567" w:type="dxa"/>
            <w:vMerge w:val="restart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 ца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4819" w:type="dxa"/>
            <w:gridSpan w:val="5"/>
            <w:noWrap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Подразделения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Цена за единицу товара, не более руб.</w:t>
            </w: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9630F" w:rsidRPr="007B38CC" w:rsidRDefault="001C440D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Норматив, не более</w:t>
            </w:r>
          </w:p>
        </w:tc>
      </w:tr>
      <w:tr w:rsidR="0039630F" w:rsidRPr="007B38CC" w:rsidTr="0011633E">
        <w:trPr>
          <w:trHeight w:val="1230"/>
        </w:trPr>
        <w:tc>
          <w:tcPr>
            <w:tcW w:w="425" w:type="dxa"/>
            <w:vMerge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Аппа</w:t>
            </w: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рат управ</w:t>
            </w: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ления</w:t>
            </w:r>
          </w:p>
        </w:tc>
        <w:tc>
          <w:tcPr>
            <w:tcW w:w="992" w:type="dxa"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Отдел учета и </w:t>
            </w:r>
            <w:proofErr w:type="gramStart"/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отчет ности</w:t>
            </w:r>
            <w:proofErr w:type="gramEnd"/>
          </w:p>
        </w:tc>
        <w:tc>
          <w:tcPr>
            <w:tcW w:w="992" w:type="dxa"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Служба по управлению и средст</w:t>
            </w: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вам связи</w:t>
            </w:r>
          </w:p>
        </w:tc>
        <w:tc>
          <w:tcPr>
            <w:tcW w:w="993" w:type="dxa"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Служба по монито</w:t>
            </w: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рингу и прогно</w:t>
            </w: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зирова</w:t>
            </w: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нию ЧС</w:t>
            </w:r>
          </w:p>
        </w:tc>
        <w:tc>
          <w:tcPr>
            <w:tcW w:w="850" w:type="dxa"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Поис ково-спасательная служба</w:t>
            </w:r>
          </w:p>
        </w:tc>
        <w:tc>
          <w:tcPr>
            <w:tcW w:w="992" w:type="dxa"/>
            <w:vMerge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9630F" w:rsidRPr="007B38CC" w:rsidTr="0011633E">
        <w:trPr>
          <w:trHeight w:val="283"/>
        </w:trPr>
        <w:tc>
          <w:tcPr>
            <w:tcW w:w="10632" w:type="dxa"/>
            <w:gridSpan w:val="11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B38C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ОРГТЕХНИКА</w:t>
            </w:r>
          </w:p>
        </w:tc>
      </w:tr>
      <w:tr w:rsidR="0039630F" w:rsidRPr="007B38CC" w:rsidTr="0011633E">
        <w:trPr>
          <w:trHeight w:val="892"/>
        </w:trPr>
        <w:tc>
          <w:tcPr>
            <w:tcW w:w="425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Автоматизированная рабочая станция (в защищенном исполнении)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120 000</w:t>
            </w:r>
          </w:p>
        </w:tc>
        <w:tc>
          <w:tcPr>
            <w:tcW w:w="1276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8шт. на подразделение</w:t>
            </w:r>
          </w:p>
        </w:tc>
      </w:tr>
      <w:tr w:rsidR="0039630F" w:rsidRPr="007B38CC" w:rsidTr="0011633E">
        <w:trPr>
          <w:trHeight w:val="471"/>
        </w:trPr>
        <w:tc>
          <w:tcPr>
            <w:tcW w:w="425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Внешний накопитель со встроенным контроллером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28 000</w:t>
            </w:r>
          </w:p>
        </w:tc>
        <w:tc>
          <w:tcPr>
            <w:tcW w:w="1276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39630F" w:rsidRPr="007B38CC" w:rsidTr="0011633E">
        <w:trPr>
          <w:trHeight w:val="485"/>
        </w:trPr>
        <w:tc>
          <w:tcPr>
            <w:tcW w:w="425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ИБП 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276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39630F" w:rsidRPr="007B38CC" w:rsidTr="0011633E">
        <w:trPr>
          <w:trHeight w:val="481"/>
        </w:trPr>
        <w:tc>
          <w:tcPr>
            <w:tcW w:w="425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ИБП для сервера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59 900</w:t>
            </w:r>
          </w:p>
        </w:tc>
        <w:tc>
          <w:tcPr>
            <w:tcW w:w="1276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сервер</w:t>
            </w:r>
          </w:p>
        </w:tc>
      </w:tr>
      <w:tr w:rsidR="0039630F" w:rsidRPr="007B38CC" w:rsidTr="0011633E">
        <w:trPr>
          <w:trHeight w:val="448"/>
        </w:trPr>
        <w:tc>
          <w:tcPr>
            <w:tcW w:w="425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ИБП для системы 112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450 000</w:t>
            </w:r>
          </w:p>
        </w:tc>
        <w:tc>
          <w:tcPr>
            <w:tcW w:w="1276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подразделение</w:t>
            </w:r>
          </w:p>
        </w:tc>
      </w:tr>
      <w:tr w:rsidR="0039630F" w:rsidRPr="007B38CC" w:rsidTr="0011633E">
        <w:trPr>
          <w:trHeight w:val="448"/>
        </w:trPr>
        <w:tc>
          <w:tcPr>
            <w:tcW w:w="425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KVM-переключатель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49 000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2шт. на учреждение</w:t>
            </w:r>
          </w:p>
        </w:tc>
      </w:tr>
      <w:tr w:rsidR="0039630F" w:rsidRPr="007B38CC" w:rsidTr="0011633E">
        <w:trPr>
          <w:trHeight w:val="444"/>
        </w:trPr>
        <w:tc>
          <w:tcPr>
            <w:tcW w:w="425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Коммутатор 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150 000</w:t>
            </w:r>
          </w:p>
        </w:tc>
        <w:tc>
          <w:tcPr>
            <w:tcW w:w="1276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5шт. на учреждение</w:t>
            </w:r>
          </w:p>
        </w:tc>
      </w:tr>
      <w:tr w:rsidR="0039630F" w:rsidRPr="007B38CC" w:rsidTr="0011633E">
        <w:trPr>
          <w:trHeight w:val="427"/>
        </w:trPr>
        <w:tc>
          <w:tcPr>
            <w:tcW w:w="425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Маршрутизатор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199 000</w:t>
            </w:r>
          </w:p>
        </w:tc>
        <w:tc>
          <w:tcPr>
            <w:tcW w:w="1276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5шт. на учреждение</w:t>
            </w:r>
          </w:p>
        </w:tc>
      </w:tr>
      <w:tr w:rsidR="0039630F" w:rsidRPr="007B38CC" w:rsidTr="0011633E">
        <w:trPr>
          <w:trHeight w:val="1016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hideMark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Многофункциональные устройства, черно-белые, ф</w:t>
            </w:r>
            <w:r w:rsidRPr="007B38C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ормата А</w:t>
            </w:r>
            <w:proofErr w:type="gramStart"/>
            <w:r w:rsidRPr="007B38C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39 900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39630F" w:rsidRPr="007B38CC" w:rsidTr="0011633E">
        <w:trPr>
          <w:trHeight w:val="945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hideMark/>
          </w:tcPr>
          <w:p w:rsidR="0039630F" w:rsidRPr="007B38CC" w:rsidRDefault="0039630F" w:rsidP="00D11582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Многофункциональные устройства, черно-белые, формата А3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59 900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39630F" w:rsidRPr="007B38CC" w:rsidTr="0011633E">
        <w:trPr>
          <w:trHeight w:val="945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  <w:hideMark/>
          </w:tcPr>
          <w:p w:rsidR="0039630F" w:rsidRPr="007B38CC" w:rsidRDefault="0039630F" w:rsidP="00D11582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Многофункциональные устройства, цветные, формата А</w:t>
            </w:r>
            <w:proofErr w:type="gramStart"/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99 900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39630F" w:rsidRPr="007B38CC" w:rsidTr="0011633E">
        <w:trPr>
          <w:trHeight w:val="945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  <w:hideMark/>
          </w:tcPr>
          <w:p w:rsidR="0039630F" w:rsidRPr="007B38CC" w:rsidRDefault="0039630F" w:rsidP="00D11582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Многофункциональные устройства, цветные, формата А3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399 900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39630F" w:rsidRPr="007B38CC" w:rsidTr="0011633E">
        <w:trPr>
          <w:trHeight w:val="708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Моноблок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84 900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39630F" w:rsidRPr="007B38CC" w:rsidTr="0011633E">
        <w:trPr>
          <w:trHeight w:val="476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49 000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39630F" w:rsidRPr="007B38CC" w:rsidTr="0011633E">
        <w:trPr>
          <w:trHeight w:val="476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для охлаждения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серверной</w:t>
            </w:r>
            <w:proofErr w:type="gramEnd"/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350 000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39630F" w:rsidRPr="007B38CC" w:rsidTr="0011633E">
        <w:trPr>
          <w:trHeight w:val="476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Планшетный компьютер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29 900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39630F" w:rsidRPr="007B38CC" w:rsidTr="0011633E">
        <w:trPr>
          <w:trHeight w:val="476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Плоттер (формат А0-А3), цветной 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399 900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39630F" w:rsidRPr="007B38CC" w:rsidTr="0011633E">
        <w:trPr>
          <w:trHeight w:val="476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Программно-аппаратный комплекс Соболь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8шт. на подразделение</w:t>
            </w:r>
          </w:p>
        </w:tc>
      </w:tr>
      <w:tr w:rsidR="0039630F" w:rsidRPr="007B38CC" w:rsidTr="0011633E">
        <w:trPr>
          <w:trHeight w:val="630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2" w:type="dxa"/>
            <w:hideMark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Рабочая станция (компьютер в сборе)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84 900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39630F" w:rsidRPr="007B38CC" w:rsidTr="0011633E">
        <w:trPr>
          <w:trHeight w:val="446"/>
        </w:trPr>
        <w:tc>
          <w:tcPr>
            <w:tcW w:w="425" w:type="dxa"/>
            <w:noWrap/>
          </w:tcPr>
          <w:p w:rsidR="0039630F" w:rsidRPr="007B38CC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Сервер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799 000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5шт. на учреждение</w:t>
            </w:r>
          </w:p>
        </w:tc>
      </w:tr>
      <w:tr w:rsidR="00C87717" w:rsidRPr="007B38CC" w:rsidTr="0011633E">
        <w:trPr>
          <w:trHeight w:val="446"/>
        </w:trPr>
        <w:tc>
          <w:tcPr>
            <w:tcW w:w="425" w:type="dxa"/>
            <w:noWrap/>
          </w:tcPr>
          <w:p w:rsidR="00C87717" w:rsidRPr="007B38CC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2" w:type="dxa"/>
          </w:tcPr>
          <w:p w:rsidR="00C87717" w:rsidRPr="004B3403" w:rsidRDefault="00C87717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Сервер</w:t>
            </w:r>
          </w:p>
        </w:tc>
        <w:tc>
          <w:tcPr>
            <w:tcW w:w="851" w:type="dxa"/>
          </w:tcPr>
          <w:p w:rsidR="00C87717" w:rsidRPr="004B3403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C87717" w:rsidRPr="004B3403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992" w:type="dxa"/>
          </w:tcPr>
          <w:p w:rsidR="00C87717" w:rsidRPr="004B3403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7717" w:rsidRPr="004B3403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7717" w:rsidRPr="004B3403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87717" w:rsidRPr="004B3403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87717" w:rsidRPr="004B3403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C87717" w:rsidRPr="004B3403" w:rsidRDefault="002E4C6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2 302 8</w:t>
            </w:r>
            <w:r w:rsidR="00C87717"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C87717" w:rsidRPr="004B3403" w:rsidRDefault="00C87717" w:rsidP="00C8771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2шт. на «Систему-112»</w:t>
            </w:r>
          </w:p>
        </w:tc>
      </w:tr>
      <w:tr w:rsidR="0039630F" w:rsidRPr="007B38CC" w:rsidTr="0011633E">
        <w:trPr>
          <w:trHeight w:val="446"/>
        </w:trPr>
        <w:tc>
          <w:tcPr>
            <w:tcW w:w="425" w:type="dxa"/>
            <w:noWrap/>
          </w:tcPr>
          <w:p w:rsidR="0039630F" w:rsidRPr="007B38CC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</w:tcPr>
          <w:p w:rsidR="0039630F" w:rsidRPr="004B3403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Сетевое хранилище</w:t>
            </w:r>
          </w:p>
        </w:tc>
        <w:tc>
          <w:tcPr>
            <w:tcW w:w="851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4B3403" w:rsidRDefault="0039630F" w:rsidP="00D11582">
            <w:pPr>
              <w:jc w:val="center"/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276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39630F" w:rsidRPr="007B38CC" w:rsidTr="0011633E">
        <w:trPr>
          <w:trHeight w:val="446"/>
        </w:trPr>
        <w:tc>
          <w:tcPr>
            <w:tcW w:w="425" w:type="dxa"/>
            <w:noWrap/>
          </w:tcPr>
          <w:p w:rsidR="0039630F" w:rsidRPr="007B38CC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2" w:type="dxa"/>
          </w:tcPr>
          <w:p w:rsidR="0039630F" w:rsidRPr="004B3403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Система контроля доступа</w:t>
            </w:r>
          </w:p>
        </w:tc>
        <w:tc>
          <w:tcPr>
            <w:tcW w:w="851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4B3403" w:rsidRDefault="0039630F" w:rsidP="00D11582">
            <w:pPr>
              <w:jc w:val="center"/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45 000</w:t>
            </w:r>
          </w:p>
        </w:tc>
        <w:tc>
          <w:tcPr>
            <w:tcW w:w="1276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39630F" w:rsidRPr="007B38CC" w:rsidTr="0011633E">
        <w:trPr>
          <w:trHeight w:val="446"/>
        </w:trPr>
        <w:tc>
          <w:tcPr>
            <w:tcW w:w="425" w:type="dxa"/>
            <w:noWrap/>
          </w:tcPr>
          <w:p w:rsidR="0039630F" w:rsidRPr="007B38CC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  <w:vAlign w:val="center"/>
          </w:tcPr>
          <w:p w:rsidR="0039630F" w:rsidRPr="004B3403" w:rsidRDefault="0039630F" w:rsidP="00D115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(формат А</w:t>
            </w:r>
            <w:proofErr w:type="gramStart"/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А3)</w:t>
            </w:r>
          </w:p>
        </w:tc>
        <w:tc>
          <w:tcPr>
            <w:tcW w:w="851" w:type="dxa"/>
            <w:vAlign w:val="center"/>
          </w:tcPr>
          <w:p w:rsidR="0039630F" w:rsidRPr="004B3403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</w:tcPr>
          <w:p w:rsidR="0039630F" w:rsidRPr="004B3403" w:rsidRDefault="0039630F" w:rsidP="00D11582">
            <w:pPr>
              <w:jc w:val="center"/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149 900</w:t>
            </w:r>
          </w:p>
        </w:tc>
        <w:tc>
          <w:tcPr>
            <w:tcW w:w="1276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подразделение</w:t>
            </w:r>
          </w:p>
        </w:tc>
      </w:tr>
      <w:tr w:rsidR="0039630F" w:rsidRPr="007B38CC" w:rsidTr="0011633E">
        <w:trPr>
          <w:trHeight w:val="518"/>
        </w:trPr>
        <w:tc>
          <w:tcPr>
            <w:tcW w:w="425" w:type="dxa"/>
            <w:noWrap/>
          </w:tcPr>
          <w:p w:rsidR="0039630F" w:rsidRPr="007B38CC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2" w:type="dxa"/>
            <w:vAlign w:val="center"/>
          </w:tcPr>
          <w:p w:rsidR="0039630F" w:rsidRPr="004B3403" w:rsidRDefault="0039630F" w:rsidP="00D115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серверный</w:t>
            </w:r>
          </w:p>
        </w:tc>
        <w:tc>
          <w:tcPr>
            <w:tcW w:w="851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39630F" w:rsidRPr="004B3403" w:rsidRDefault="0039630F" w:rsidP="00D11582">
            <w:pPr>
              <w:jc w:val="center"/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69 900</w:t>
            </w:r>
          </w:p>
        </w:tc>
        <w:tc>
          <w:tcPr>
            <w:tcW w:w="1276" w:type="dxa"/>
          </w:tcPr>
          <w:p w:rsidR="0039630F" w:rsidRPr="004B3403" w:rsidRDefault="0039630F" w:rsidP="00D11582">
            <w:pPr>
              <w:jc w:val="center"/>
            </w:pPr>
            <w:r w:rsidRPr="004B34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3шт. на учреждение</w:t>
            </w:r>
          </w:p>
        </w:tc>
      </w:tr>
      <w:tr w:rsidR="00C87717" w:rsidRPr="007B38CC" w:rsidTr="0011633E">
        <w:trPr>
          <w:trHeight w:val="518"/>
        </w:trPr>
        <w:tc>
          <w:tcPr>
            <w:tcW w:w="425" w:type="dxa"/>
            <w:noWrap/>
          </w:tcPr>
          <w:p w:rsidR="00C87717" w:rsidRPr="0011633E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33E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2" w:type="dxa"/>
            <w:vAlign w:val="center"/>
          </w:tcPr>
          <w:p w:rsidR="00C87717" w:rsidRPr="0011633E" w:rsidRDefault="00C87717" w:rsidP="00D115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телекоммуникационный</w:t>
            </w:r>
          </w:p>
        </w:tc>
        <w:tc>
          <w:tcPr>
            <w:tcW w:w="851" w:type="dxa"/>
          </w:tcPr>
          <w:p w:rsidR="00C87717" w:rsidRPr="004B3403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C87717" w:rsidRPr="004B3403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C87717" w:rsidRPr="004B3403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7717" w:rsidRPr="004B3403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7717" w:rsidRPr="004B3403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87717" w:rsidRPr="004B3403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87717" w:rsidRPr="004B3403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C87717" w:rsidRPr="004B3403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111 300</w:t>
            </w:r>
          </w:p>
        </w:tc>
        <w:tc>
          <w:tcPr>
            <w:tcW w:w="1276" w:type="dxa"/>
          </w:tcPr>
          <w:p w:rsidR="00C87717" w:rsidRPr="004B3403" w:rsidRDefault="00C87717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</w:t>
            </w:r>
            <w:proofErr w:type="gramStart"/>
            <w:r w:rsidRPr="004B34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.н</w:t>
            </w:r>
            <w:proofErr w:type="gramEnd"/>
            <w:r w:rsidRPr="004B34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 «Систему -112»</w:t>
            </w:r>
          </w:p>
        </w:tc>
      </w:tr>
      <w:tr w:rsidR="0039630F" w:rsidRPr="007B38CC" w:rsidTr="0011633E">
        <w:trPr>
          <w:trHeight w:val="211"/>
        </w:trPr>
        <w:tc>
          <w:tcPr>
            <w:tcW w:w="10632" w:type="dxa"/>
            <w:gridSpan w:val="11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СРЕДСТВА СВЯЗИ</w:t>
            </w:r>
          </w:p>
        </w:tc>
      </w:tr>
      <w:tr w:rsidR="0039630F" w:rsidRPr="007B38CC" w:rsidTr="0011633E">
        <w:trPr>
          <w:trHeight w:val="518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Аккумуляторная батарея для радиостанций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радиостанцию</w:t>
            </w:r>
          </w:p>
        </w:tc>
      </w:tr>
      <w:tr w:rsidR="0039630F" w:rsidRPr="007B38CC" w:rsidTr="0011633E">
        <w:trPr>
          <w:trHeight w:val="518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Антенна автомобильная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:rsidR="0039630F" w:rsidRPr="007B38CC" w:rsidRDefault="0039630F" w:rsidP="00D1158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автомобиль</w:t>
            </w:r>
          </w:p>
        </w:tc>
      </w:tr>
      <w:tr w:rsidR="0039630F" w:rsidRPr="007B38CC" w:rsidTr="0011633E">
        <w:trPr>
          <w:trHeight w:val="518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Радиостанция ОВЧ диапазона носимая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9630F" w:rsidRPr="007B38CC" w:rsidRDefault="0039630F" w:rsidP="00D1158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22 000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работника</w:t>
            </w:r>
          </w:p>
        </w:tc>
      </w:tr>
      <w:tr w:rsidR="0039630F" w:rsidRPr="007B38CC" w:rsidTr="0011633E">
        <w:trPr>
          <w:trHeight w:val="518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Радиостанция ОВЧ диапазона мобильная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</w:tcPr>
          <w:p w:rsidR="0039630F" w:rsidRPr="007B38CC" w:rsidRDefault="0039630F" w:rsidP="00D1158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29 000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автомобиль</w:t>
            </w:r>
          </w:p>
        </w:tc>
      </w:tr>
      <w:tr w:rsidR="0039630F" w:rsidRPr="007B38CC" w:rsidTr="0011633E">
        <w:trPr>
          <w:trHeight w:val="518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Система регистрации телефонных переговоров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250 000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подразделение</w:t>
            </w:r>
          </w:p>
        </w:tc>
      </w:tr>
      <w:tr w:rsidR="0039630F" w:rsidRPr="007B38CC" w:rsidTr="0011633E">
        <w:trPr>
          <w:trHeight w:val="518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Телефон мобильный/сотовый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29 900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1шт. на работника/ 2шт. </w:t>
            </w:r>
            <w:proofErr w:type="gramStart"/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</w:t>
            </w:r>
            <w:proofErr w:type="gramEnd"/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ПСО</w:t>
            </w:r>
          </w:p>
        </w:tc>
      </w:tr>
      <w:tr w:rsidR="0039630F" w:rsidRPr="007B38CC" w:rsidTr="0011633E">
        <w:trPr>
          <w:trHeight w:val="518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Телефонный аппарат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15 000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39630F" w:rsidRPr="007B38CC" w:rsidTr="0011633E">
        <w:trPr>
          <w:trHeight w:val="518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Телефонный аппарат цифровой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29 900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39630F" w:rsidRPr="007B38CC" w:rsidTr="0011633E">
        <w:trPr>
          <w:trHeight w:val="518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Факсимильный аппарат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15 0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39630F" w:rsidRPr="007B38CC" w:rsidRDefault="0039630F" w:rsidP="0011633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39630F" w:rsidRPr="007B38CC" w:rsidTr="0011633E">
        <w:trPr>
          <w:trHeight w:val="126"/>
        </w:trPr>
        <w:tc>
          <w:tcPr>
            <w:tcW w:w="10632" w:type="dxa"/>
            <w:gridSpan w:val="11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ТЕРРИТОРИАЛЬНАЯ СИСТЕМА ЦЕНТРАЛЬНОГО ОПОВЕЩЕНИЯ НАСЕЛЕНИЯ (ТАСЦО)</w:t>
            </w:r>
          </w:p>
        </w:tc>
      </w:tr>
      <w:tr w:rsidR="0039630F" w:rsidRPr="007B38CC" w:rsidTr="0011633E">
        <w:trPr>
          <w:trHeight w:val="518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Аккумулятор 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4шт. на 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одну точку оповещения</w:t>
            </w:r>
          </w:p>
        </w:tc>
      </w:tr>
      <w:tr w:rsidR="00C87717" w:rsidRPr="007B38CC" w:rsidTr="0011633E">
        <w:trPr>
          <w:trHeight w:val="518"/>
        </w:trPr>
        <w:tc>
          <w:tcPr>
            <w:tcW w:w="425" w:type="dxa"/>
            <w:noWrap/>
          </w:tcPr>
          <w:p w:rsidR="00C87717" w:rsidRPr="007B38CC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C87717" w:rsidRPr="004B3403" w:rsidRDefault="00C87717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Блок сопряжения сигналов</w:t>
            </w:r>
          </w:p>
        </w:tc>
        <w:tc>
          <w:tcPr>
            <w:tcW w:w="851" w:type="dxa"/>
          </w:tcPr>
          <w:p w:rsidR="00C87717" w:rsidRPr="004B3403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C87717" w:rsidRPr="004B3403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C87717" w:rsidRPr="004B3403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7717" w:rsidRPr="004B3403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7717" w:rsidRPr="004B3403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87717" w:rsidRPr="004B3403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87717" w:rsidRPr="004B3403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C87717" w:rsidRPr="004B3403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63 000</w:t>
            </w:r>
          </w:p>
        </w:tc>
        <w:tc>
          <w:tcPr>
            <w:tcW w:w="1276" w:type="dxa"/>
          </w:tcPr>
          <w:p w:rsidR="00C87717" w:rsidRPr="004B3403" w:rsidRDefault="00C87717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1шт. на одну точку оповещения</w:t>
            </w:r>
          </w:p>
        </w:tc>
      </w:tr>
      <w:tr w:rsidR="0039630F" w:rsidRPr="007B38CC" w:rsidTr="0011633E">
        <w:trPr>
          <w:trHeight w:val="518"/>
        </w:trPr>
        <w:tc>
          <w:tcPr>
            <w:tcW w:w="425" w:type="dxa"/>
            <w:noWrap/>
          </w:tcPr>
          <w:p w:rsidR="0039630F" w:rsidRPr="007B38CC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39630F" w:rsidRPr="004B3403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Блок управления сиреной</w:t>
            </w:r>
          </w:p>
        </w:tc>
        <w:tc>
          <w:tcPr>
            <w:tcW w:w="851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4B3403" w:rsidRDefault="00DB36CB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110 </w:t>
            </w:r>
            <w:r w:rsidR="0039630F"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одну точку оповещения</w:t>
            </w:r>
          </w:p>
        </w:tc>
      </w:tr>
      <w:tr w:rsidR="00ED62E6" w:rsidRPr="007B38CC" w:rsidTr="0011633E">
        <w:trPr>
          <w:trHeight w:val="518"/>
        </w:trPr>
        <w:tc>
          <w:tcPr>
            <w:tcW w:w="425" w:type="dxa"/>
            <w:noWrap/>
          </w:tcPr>
          <w:p w:rsidR="00ED62E6" w:rsidRPr="007B38CC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ED62E6" w:rsidRPr="004B3403" w:rsidRDefault="00ED62E6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Блок управления телекоммуникационный</w:t>
            </w:r>
          </w:p>
        </w:tc>
        <w:tc>
          <w:tcPr>
            <w:tcW w:w="851" w:type="dxa"/>
          </w:tcPr>
          <w:p w:rsidR="00ED62E6" w:rsidRPr="004B3403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ED62E6" w:rsidRPr="004B3403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ED62E6" w:rsidRPr="004B3403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62E6" w:rsidRPr="004B3403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62E6" w:rsidRPr="004B3403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62E6" w:rsidRPr="004B3403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D62E6" w:rsidRPr="004B3403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D62E6" w:rsidRPr="004B3403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240 000</w:t>
            </w:r>
          </w:p>
        </w:tc>
        <w:tc>
          <w:tcPr>
            <w:tcW w:w="1276" w:type="dxa"/>
          </w:tcPr>
          <w:p w:rsidR="00ED62E6" w:rsidRPr="004B3403" w:rsidRDefault="00ED62E6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шт. на систему</w:t>
            </w:r>
          </w:p>
        </w:tc>
      </w:tr>
      <w:tr w:rsidR="00ED62E6" w:rsidRPr="007B38CC" w:rsidTr="0011633E">
        <w:trPr>
          <w:trHeight w:val="518"/>
        </w:trPr>
        <w:tc>
          <w:tcPr>
            <w:tcW w:w="425" w:type="dxa"/>
            <w:noWrap/>
          </w:tcPr>
          <w:p w:rsidR="00ED62E6" w:rsidRPr="007B38CC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ED62E6" w:rsidRPr="004B3403" w:rsidRDefault="00ED62E6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Блок управления</w:t>
            </w:r>
          </w:p>
        </w:tc>
        <w:tc>
          <w:tcPr>
            <w:tcW w:w="851" w:type="dxa"/>
          </w:tcPr>
          <w:p w:rsidR="00ED62E6" w:rsidRPr="004B3403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ED62E6" w:rsidRPr="004B3403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ED62E6" w:rsidRPr="004B3403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62E6" w:rsidRPr="004B3403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62E6" w:rsidRPr="004B3403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62E6" w:rsidRPr="004B3403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D62E6" w:rsidRPr="004B3403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D62E6" w:rsidRPr="004B3403" w:rsidRDefault="005620CA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326</w:t>
            </w:r>
            <w:r w:rsidR="00ED62E6"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</w:tcPr>
          <w:p w:rsidR="00ED62E6" w:rsidRPr="004B3403" w:rsidRDefault="00ED62E6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шт. на систему</w:t>
            </w:r>
          </w:p>
        </w:tc>
      </w:tr>
      <w:tr w:rsidR="0039630F" w:rsidRPr="007B38CC" w:rsidTr="0011633E">
        <w:trPr>
          <w:trHeight w:val="518"/>
        </w:trPr>
        <w:tc>
          <w:tcPr>
            <w:tcW w:w="425" w:type="dxa"/>
            <w:noWrap/>
          </w:tcPr>
          <w:p w:rsidR="0039630F" w:rsidRPr="007B38CC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39630F" w:rsidRPr="004B3403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 xml:space="preserve">Громкоговоритель </w:t>
            </w:r>
          </w:p>
        </w:tc>
        <w:tc>
          <w:tcPr>
            <w:tcW w:w="851" w:type="dxa"/>
          </w:tcPr>
          <w:p w:rsidR="0039630F" w:rsidRPr="004B3403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4B3403" w:rsidRDefault="0039630F" w:rsidP="00D11582"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4B3403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4B3403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4B3403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4B3403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9630F" w:rsidRPr="004B3403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</w:tcPr>
          <w:p w:rsidR="0039630F" w:rsidRPr="004B3403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 xml:space="preserve">8шт. на </w:t>
            </w:r>
          </w:p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одну точку оповещения </w:t>
            </w:r>
          </w:p>
        </w:tc>
      </w:tr>
      <w:tr w:rsidR="0039630F" w:rsidRPr="007B38CC" w:rsidTr="0011633E">
        <w:trPr>
          <w:trHeight w:val="518"/>
        </w:trPr>
        <w:tc>
          <w:tcPr>
            <w:tcW w:w="425" w:type="dxa"/>
            <w:noWrap/>
          </w:tcPr>
          <w:p w:rsidR="0039630F" w:rsidRPr="007B38CC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39630F" w:rsidRPr="004B3403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 xml:space="preserve">Зарядное устройство </w:t>
            </w:r>
          </w:p>
        </w:tc>
        <w:tc>
          <w:tcPr>
            <w:tcW w:w="851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4B3403" w:rsidRDefault="0039630F" w:rsidP="00D11582">
            <w:pPr>
              <w:jc w:val="center"/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4B3403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  <w:r w:rsidR="0039630F"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 000</w:t>
            </w:r>
          </w:p>
        </w:tc>
        <w:tc>
          <w:tcPr>
            <w:tcW w:w="1276" w:type="dxa"/>
            <w:vAlign w:val="center"/>
          </w:tcPr>
          <w:p w:rsidR="0039630F" w:rsidRPr="004B3403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одну точку оповещения</w:t>
            </w:r>
          </w:p>
        </w:tc>
      </w:tr>
      <w:tr w:rsidR="00ED62E6" w:rsidRPr="007B38CC" w:rsidTr="0011633E">
        <w:trPr>
          <w:trHeight w:val="639"/>
        </w:trPr>
        <w:tc>
          <w:tcPr>
            <w:tcW w:w="425" w:type="dxa"/>
            <w:noWrap/>
          </w:tcPr>
          <w:p w:rsidR="00ED62E6" w:rsidRPr="007B38CC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ED62E6" w:rsidRPr="007B38CC" w:rsidRDefault="00ED62E6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Коммутатор</w:t>
            </w:r>
          </w:p>
        </w:tc>
        <w:tc>
          <w:tcPr>
            <w:tcW w:w="851" w:type="dxa"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276" w:type="dxa"/>
          </w:tcPr>
          <w:p w:rsidR="00ED62E6" w:rsidRPr="007B38CC" w:rsidRDefault="00D87B12" w:rsidP="00ED62E6"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шт. на систему</w:t>
            </w:r>
          </w:p>
        </w:tc>
      </w:tr>
      <w:tr w:rsidR="0039630F" w:rsidRPr="007B38CC" w:rsidTr="0011633E">
        <w:trPr>
          <w:trHeight w:val="518"/>
        </w:trPr>
        <w:tc>
          <w:tcPr>
            <w:tcW w:w="425" w:type="dxa"/>
            <w:noWrap/>
          </w:tcPr>
          <w:p w:rsidR="0039630F" w:rsidRPr="007B38CC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Маршрутизатор </w:t>
            </w:r>
          </w:p>
          <w:p w:rsidR="0039630F" w:rsidRPr="007B38CC" w:rsidRDefault="0039630F" w:rsidP="00D11582">
            <w:pPr>
              <w:numPr>
                <w:ilvl w:val="0"/>
                <w:numId w:val="2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10 000</w:t>
            </w:r>
          </w:p>
        </w:tc>
        <w:tc>
          <w:tcPr>
            <w:tcW w:w="1276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одну точку оповещения</w:t>
            </w:r>
          </w:p>
        </w:tc>
      </w:tr>
      <w:tr w:rsidR="0039630F" w:rsidRPr="007B38CC" w:rsidTr="0011633E">
        <w:trPr>
          <w:trHeight w:val="518"/>
        </w:trPr>
        <w:tc>
          <w:tcPr>
            <w:tcW w:w="425" w:type="dxa"/>
            <w:noWrap/>
          </w:tcPr>
          <w:p w:rsidR="0039630F" w:rsidRPr="007B38CC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Стабилизатор напряжения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одну точку оповещения</w:t>
            </w:r>
          </w:p>
        </w:tc>
      </w:tr>
      <w:tr w:rsidR="0039630F" w:rsidRPr="007B38CC" w:rsidTr="0011633E">
        <w:trPr>
          <w:trHeight w:val="518"/>
        </w:trPr>
        <w:tc>
          <w:tcPr>
            <w:tcW w:w="425" w:type="dxa"/>
            <w:noWrap/>
          </w:tcPr>
          <w:p w:rsidR="0039630F" w:rsidRPr="007B38CC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</w:tcPr>
          <w:p w:rsidR="0039630F" w:rsidRPr="007B38CC" w:rsidRDefault="0039630F" w:rsidP="0011633E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Точка звукоусиления территориальной автоматизированной системы центрального оповещения населения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2000 000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одно поселение</w:t>
            </w:r>
          </w:p>
        </w:tc>
      </w:tr>
      <w:tr w:rsidR="0039630F" w:rsidRPr="007B38CC" w:rsidTr="0011633E">
        <w:trPr>
          <w:trHeight w:val="147"/>
        </w:trPr>
        <w:tc>
          <w:tcPr>
            <w:tcW w:w="425" w:type="dxa"/>
            <w:noWrap/>
          </w:tcPr>
          <w:p w:rsidR="0039630F" w:rsidRPr="007B38CC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Усилитель мощности специализ</w:t>
            </w: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рованный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120 000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одну точку оповещения</w:t>
            </w:r>
          </w:p>
        </w:tc>
      </w:tr>
      <w:tr w:rsidR="0039630F" w:rsidRPr="007B38CC" w:rsidTr="0011633E">
        <w:trPr>
          <w:trHeight w:val="518"/>
        </w:trPr>
        <w:tc>
          <w:tcPr>
            <w:tcW w:w="425" w:type="dxa"/>
            <w:noWrap/>
          </w:tcPr>
          <w:p w:rsidR="0039630F" w:rsidRPr="007B38CC" w:rsidRDefault="00C87717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620C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Электросирена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4303A9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39630F"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одну точку оповещения населения</w:t>
            </w:r>
          </w:p>
        </w:tc>
      </w:tr>
    </w:tbl>
    <w:p w:rsidR="0039630F" w:rsidRPr="007B38CC" w:rsidRDefault="0039630F" w:rsidP="003963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5. Затраты на приобретение материальных запасов </w:t>
      </w:r>
    </w:p>
    <w:p w:rsidR="0039630F" w:rsidRPr="007B38CC" w:rsidRDefault="0039630F" w:rsidP="0039630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5.1. Затраты на приобретение </w:t>
      </w:r>
      <w:proofErr w:type="gramStart"/>
      <w:r w:rsidRPr="007B38CC">
        <w:rPr>
          <w:rFonts w:ascii="Times New Roman" w:hAnsi="Times New Roman" w:cs="Times New Roman"/>
          <w:sz w:val="26"/>
          <w:szCs w:val="26"/>
        </w:rPr>
        <w:t>комплектующих</w:t>
      </w:r>
      <w:proofErr w:type="gramEnd"/>
      <w:r w:rsidRPr="007B38CC">
        <w:rPr>
          <w:rFonts w:ascii="Times New Roman" w:hAnsi="Times New Roman" w:cs="Times New Roman"/>
          <w:sz w:val="26"/>
          <w:szCs w:val="26"/>
        </w:rPr>
        <w:t xml:space="preserve"> для вычислительной техники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рст=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мат предел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мат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D33641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мат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предел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 xml:space="preserve"> - количество </w:t>
      </w:r>
      <w:proofErr w:type="gramStart"/>
      <w:r w:rsidR="0039630F" w:rsidRPr="007B38CC">
        <w:rPr>
          <w:rFonts w:ascii="Times New Roman" w:hAnsi="Times New Roman" w:cs="Times New Roman"/>
          <w:sz w:val="20"/>
          <w:szCs w:val="20"/>
        </w:rPr>
        <w:t>комплектующих</w:t>
      </w:r>
      <w:proofErr w:type="gramEnd"/>
      <w:r w:rsidR="0039630F" w:rsidRPr="007B38CC">
        <w:rPr>
          <w:rFonts w:ascii="Times New Roman" w:hAnsi="Times New Roman" w:cs="Times New Roman"/>
          <w:sz w:val="20"/>
          <w:szCs w:val="20"/>
        </w:rPr>
        <w:t xml:space="preserve"> для вычислительной техники по i-й должности;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 xml:space="preserve">- цена приобретения за единицу 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>комплектующих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 xml:space="preserve"> для вычислительной техники по i-й должности.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Из расчёта единица (или комплект) на 1 ед. техники в год</w:t>
      </w:r>
    </w:p>
    <w:p w:rsidR="00A47CF5" w:rsidRPr="007B38CC" w:rsidRDefault="00A47CF5" w:rsidP="00A47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Таблица 1  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134"/>
        <w:gridCol w:w="851"/>
        <w:gridCol w:w="1701"/>
        <w:gridCol w:w="2551"/>
      </w:tblGrid>
      <w:tr w:rsidR="00A47CF5" w:rsidRPr="007B38CC" w:rsidTr="00E8189F">
        <w:trPr>
          <w:trHeight w:val="5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полезного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 вания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    не более (мес.)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 ница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изме 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Цена за единицу товара, не более руб.</w:t>
            </w:r>
          </w:p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Норматив, не более</w:t>
            </w:r>
          </w:p>
        </w:tc>
      </w:tr>
      <w:tr w:rsidR="00A47CF5" w:rsidRPr="007B38CC" w:rsidTr="00E8189F">
        <w:trPr>
          <w:trHeight w:val="5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2 000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A47CF5" w:rsidRPr="007B38CC" w:rsidTr="00E8189F">
        <w:trPr>
          <w:trHeight w:val="5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 для серверов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937F5E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</w:t>
            </w:r>
            <w:r w:rsidR="00A47CF5"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(на один сервер)</w:t>
            </w:r>
          </w:p>
        </w:tc>
      </w:tr>
      <w:tr w:rsidR="00A47CF5" w:rsidRPr="007B38CC" w:rsidTr="00E8189F">
        <w:trPr>
          <w:trHeight w:val="5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7 900,00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A47CF5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6 000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A47CF5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Внешний накопитель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7 900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A47CF5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Blue Ray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490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подразделение)</w:t>
            </w:r>
          </w:p>
        </w:tc>
      </w:tr>
      <w:tr w:rsidR="00A47CF5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DVD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подразделение)</w:t>
            </w:r>
          </w:p>
        </w:tc>
      </w:tr>
      <w:tr w:rsidR="00A47CF5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Диск CD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подразделение)</w:t>
            </w:r>
          </w:p>
        </w:tc>
      </w:tr>
      <w:tr w:rsidR="00A47CF5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Звуковые колонки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компл. (на рабочее место)</w:t>
            </w:r>
          </w:p>
        </w:tc>
      </w:tr>
      <w:tr w:rsidR="00A47CF5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Кабельный органайзер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A47CF5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витая пара            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(бухта 305 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8 900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A47CF5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для монитора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2 000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A47CF5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для переключателя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HDMI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 (на учреждение)</w:t>
            </w:r>
          </w:p>
        </w:tc>
      </w:tr>
      <w:tr w:rsidR="004928F7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4B3403" w:rsidRDefault="004928F7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4B3403" w:rsidRDefault="004928F7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для консоли </w:t>
            </w: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KVM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4B3403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4B3403" w:rsidRDefault="004928F7" w:rsidP="00541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4B3403" w:rsidRDefault="004928F7" w:rsidP="0054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4B3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2 000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4B3403" w:rsidRDefault="004928F7" w:rsidP="0054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 (на учреждение)</w:t>
            </w:r>
          </w:p>
        </w:tc>
      </w:tr>
      <w:tr w:rsidR="004928F7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28F7" w:rsidRPr="007B38CC" w:rsidRDefault="004928F7" w:rsidP="00E81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Кабель телефонный </w:t>
            </w:r>
          </w:p>
          <w:p w:rsidR="004928F7" w:rsidRPr="007B38CC" w:rsidRDefault="004928F7" w:rsidP="00E81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(бухта 100 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28F7" w:rsidRPr="007B38CC" w:rsidRDefault="004928F7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pPr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4928F7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Кабель/кабель удлинитель USB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450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печатающее устройство)</w:t>
            </w:r>
          </w:p>
        </w:tc>
      </w:tr>
      <w:tr w:rsidR="004928F7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28F7" w:rsidRPr="007B38CC" w:rsidRDefault="004928F7" w:rsidP="00E818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Карт</w:t>
            </w: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ридер</w:t>
            </w: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28F7" w:rsidRPr="007B38CC" w:rsidRDefault="004928F7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pPr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4928F7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900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4928F7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 для оптических и лазерных мышей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4928F7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Коннектор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RG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 (упаковка 100 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500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4928F7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28F7" w:rsidRPr="007B38CC" w:rsidRDefault="004928F7" w:rsidP="00E81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Коннектор </w:t>
            </w: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RJ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-14 (упаковка 100 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28F7" w:rsidRPr="007B38CC" w:rsidRDefault="004928F7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pPr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4928F7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3 500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4928F7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900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4928F7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«Мышь»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4928F7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F7" w:rsidRPr="007B38CC" w:rsidRDefault="004928F7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9 000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4928F7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для компьютера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450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4928F7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19 900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4928F7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для системного блока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29 745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2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4928F7" w:rsidRPr="007B38CC" w:rsidTr="00E8189F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Настенная сетевая розетка, разъем RJ45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pPr>
              <w:spacing w:after="0" w:line="240" w:lineRule="auto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4928F7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F7" w:rsidRPr="007B38CC" w:rsidRDefault="004928F7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Оперативная память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5 900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4928F7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Оперативная память для серверов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 (на один сервер)</w:t>
            </w:r>
          </w:p>
        </w:tc>
      </w:tr>
      <w:tr w:rsidR="004928F7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F7" w:rsidRPr="007B38CC" w:rsidRDefault="004928F7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2 500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4928F7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Патч-корд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4928F7" w:rsidRPr="007B38CC" w:rsidTr="00E8189F">
        <w:trPr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Патч-панель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1 500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4928F7" w:rsidRPr="007B38CC" w:rsidTr="00E8189F">
        <w:trPr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Переключатель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HDMI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 (на учреждение)</w:t>
            </w:r>
          </w:p>
        </w:tc>
      </w:tr>
      <w:tr w:rsidR="004928F7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19 000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4928F7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F7" w:rsidRPr="007B38CC" w:rsidRDefault="004928F7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Сетевая карта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3 900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4928F7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фильтр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1 500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4928F7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USB концентратор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4928F7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F7" w:rsidRPr="007B38CC" w:rsidRDefault="004928F7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USB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накопитель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7 900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4928F7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USB разветвитель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4928F7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USB удлинитель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4928F7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 телефонный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телефонный аппарат)</w:t>
            </w:r>
          </w:p>
        </w:tc>
      </w:tr>
      <w:tr w:rsidR="004928F7" w:rsidRPr="007B38CC" w:rsidTr="00E8189F">
        <w:trPr>
          <w:trHeight w:val="2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993D7E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Шлейф интерфейсный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8F7" w:rsidRPr="007B38CC" w:rsidRDefault="004928F7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F7" w:rsidRPr="007B38CC" w:rsidRDefault="004928F7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</w:tbl>
    <w:p w:rsidR="00EE0F41" w:rsidRDefault="00A47CF5" w:rsidP="00A47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11633E" w:rsidRDefault="00A47CF5" w:rsidP="00A47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1633E" w:rsidRDefault="0011633E" w:rsidP="00A47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633E" w:rsidRDefault="0011633E" w:rsidP="00A47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633E" w:rsidRDefault="0011633E" w:rsidP="00A47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633E" w:rsidRDefault="0011633E" w:rsidP="00A47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7CF5" w:rsidRPr="007B38CC" w:rsidRDefault="00A47CF5" w:rsidP="00A47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Таблица 2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60"/>
        <w:gridCol w:w="1773"/>
        <w:gridCol w:w="1772"/>
        <w:gridCol w:w="1776"/>
        <w:gridCol w:w="1873"/>
      </w:tblGrid>
      <w:tr w:rsidR="00A47CF5" w:rsidRPr="007B38CC" w:rsidTr="00E8189F">
        <w:trPr>
          <w:trHeight w:val="1020"/>
        </w:trPr>
        <w:tc>
          <w:tcPr>
            <w:tcW w:w="2660" w:type="dxa"/>
            <w:noWrap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73" w:type="dxa"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Картридж чёрно-белый лазерный принтер /МФУ, формата А</w:t>
            </w: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772" w:type="dxa"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Картридж чёрно-белый лазерный принтер /МФУ, формата А3</w:t>
            </w:r>
          </w:p>
        </w:tc>
        <w:tc>
          <w:tcPr>
            <w:tcW w:w="1776" w:type="dxa"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Картридж цветной лазерный принтер /МФУ, формата А</w:t>
            </w: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873" w:type="dxa"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Картридж цветной лазерный принтер /МФУ, формата А3</w:t>
            </w:r>
          </w:p>
        </w:tc>
      </w:tr>
      <w:tr w:rsidR="00A47CF5" w:rsidRPr="007B38CC" w:rsidTr="00E8189F">
        <w:trPr>
          <w:trHeight w:val="288"/>
        </w:trPr>
        <w:tc>
          <w:tcPr>
            <w:tcW w:w="2660" w:type="dxa"/>
            <w:noWrap/>
            <w:hideMark/>
          </w:tcPr>
          <w:p w:rsidR="00A47CF5" w:rsidRPr="007B38CC" w:rsidRDefault="00A47CF5" w:rsidP="00E818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ед. товара,</w:t>
            </w:r>
          </w:p>
          <w:p w:rsidR="00A47CF5" w:rsidRPr="007B38CC" w:rsidRDefault="00A47CF5" w:rsidP="00E818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 более (руб)</w:t>
            </w:r>
          </w:p>
        </w:tc>
        <w:tc>
          <w:tcPr>
            <w:tcW w:w="1773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13 290,00</w:t>
            </w:r>
          </w:p>
        </w:tc>
        <w:tc>
          <w:tcPr>
            <w:tcW w:w="1772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13 300,00</w:t>
            </w:r>
          </w:p>
        </w:tc>
        <w:tc>
          <w:tcPr>
            <w:tcW w:w="1776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22 000,00</w:t>
            </w:r>
          </w:p>
        </w:tc>
        <w:tc>
          <w:tcPr>
            <w:tcW w:w="1873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28 727,00</w:t>
            </w:r>
          </w:p>
        </w:tc>
      </w:tr>
      <w:tr w:rsidR="00A47CF5" w:rsidRPr="007B38CC" w:rsidTr="00E8189F">
        <w:trPr>
          <w:trHeight w:val="422"/>
        </w:trPr>
        <w:tc>
          <w:tcPr>
            <w:tcW w:w="2660" w:type="dxa"/>
            <w:hideMark/>
          </w:tcPr>
          <w:p w:rsidR="00A47CF5" w:rsidRPr="007B38CC" w:rsidRDefault="00A47CF5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 в год, не более</w:t>
            </w:r>
          </w:p>
        </w:tc>
        <w:tc>
          <w:tcPr>
            <w:tcW w:w="1773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 1 ед. техники</w:t>
            </w:r>
          </w:p>
        </w:tc>
        <w:tc>
          <w:tcPr>
            <w:tcW w:w="1772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 1 ед. техники</w:t>
            </w:r>
          </w:p>
        </w:tc>
        <w:tc>
          <w:tcPr>
            <w:tcW w:w="1776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4 комплекта </w:t>
            </w:r>
          </w:p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 1 ед. техники</w:t>
            </w:r>
          </w:p>
        </w:tc>
        <w:tc>
          <w:tcPr>
            <w:tcW w:w="1873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4 комплекта </w:t>
            </w:r>
          </w:p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 1 ед. техники</w:t>
            </w:r>
          </w:p>
        </w:tc>
      </w:tr>
    </w:tbl>
    <w:p w:rsidR="00A47CF5" w:rsidRPr="007B38CC" w:rsidRDefault="00A47CF5" w:rsidP="00A47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EE0F41" w:rsidRDefault="00EE0F41" w:rsidP="00A47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7CF5" w:rsidRPr="007B38CC" w:rsidRDefault="00A47CF5" w:rsidP="00A47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Таблица 3  </w:t>
      </w:r>
    </w:p>
    <w:tbl>
      <w:tblPr>
        <w:tblStyle w:val="ad"/>
        <w:tblW w:w="98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974"/>
        <w:gridCol w:w="1134"/>
        <w:gridCol w:w="1248"/>
        <w:gridCol w:w="1297"/>
        <w:gridCol w:w="1138"/>
        <w:gridCol w:w="1274"/>
        <w:gridCol w:w="1132"/>
      </w:tblGrid>
      <w:tr w:rsidR="00A47CF5" w:rsidRPr="007B38CC" w:rsidTr="00E8189F">
        <w:trPr>
          <w:trHeight w:val="726"/>
        </w:trPr>
        <w:tc>
          <w:tcPr>
            <w:tcW w:w="1702" w:type="dxa"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74" w:type="dxa"/>
            <w:vAlign w:val="center"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Барабан (Драм-юнит)</w:t>
            </w:r>
          </w:p>
        </w:tc>
        <w:tc>
          <w:tcPr>
            <w:tcW w:w="1134" w:type="dxa"/>
            <w:noWrap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Фьюзер</w:t>
            </w:r>
          </w:p>
        </w:tc>
        <w:tc>
          <w:tcPr>
            <w:tcW w:w="1248" w:type="dxa"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Контейнер отработанного тонера</w:t>
            </w:r>
          </w:p>
        </w:tc>
        <w:tc>
          <w:tcPr>
            <w:tcW w:w="1297" w:type="dxa"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Ролик подачи/ захвата</w:t>
            </w:r>
          </w:p>
        </w:tc>
        <w:tc>
          <w:tcPr>
            <w:tcW w:w="1138" w:type="dxa"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Вал резиновый</w:t>
            </w:r>
          </w:p>
        </w:tc>
        <w:tc>
          <w:tcPr>
            <w:tcW w:w="1274" w:type="dxa"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Вал тефлоновый</w:t>
            </w:r>
          </w:p>
        </w:tc>
        <w:tc>
          <w:tcPr>
            <w:tcW w:w="1132" w:type="dxa"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Тормозная площадка</w:t>
            </w:r>
          </w:p>
        </w:tc>
      </w:tr>
      <w:tr w:rsidR="00A47CF5" w:rsidRPr="007B38CC" w:rsidTr="00E8189F">
        <w:trPr>
          <w:trHeight w:val="420"/>
        </w:trPr>
        <w:tc>
          <w:tcPr>
            <w:tcW w:w="1702" w:type="dxa"/>
            <w:hideMark/>
          </w:tcPr>
          <w:p w:rsidR="00A47CF5" w:rsidRPr="007B38CC" w:rsidRDefault="00A47CF5" w:rsidP="00E818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ед. товара, не более (руб)</w:t>
            </w:r>
          </w:p>
        </w:tc>
        <w:tc>
          <w:tcPr>
            <w:tcW w:w="974" w:type="dxa"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5 000,00</w:t>
            </w:r>
          </w:p>
        </w:tc>
        <w:tc>
          <w:tcPr>
            <w:tcW w:w="1134" w:type="dxa"/>
            <w:noWrap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50 000,00</w:t>
            </w:r>
          </w:p>
        </w:tc>
        <w:tc>
          <w:tcPr>
            <w:tcW w:w="1248" w:type="dxa"/>
            <w:noWrap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2 900,00</w:t>
            </w:r>
          </w:p>
        </w:tc>
        <w:tc>
          <w:tcPr>
            <w:tcW w:w="1297" w:type="dxa"/>
            <w:noWrap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700,00</w:t>
            </w:r>
          </w:p>
        </w:tc>
        <w:tc>
          <w:tcPr>
            <w:tcW w:w="1138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3 700,00</w:t>
            </w:r>
          </w:p>
        </w:tc>
        <w:tc>
          <w:tcPr>
            <w:tcW w:w="1274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3 700,00</w:t>
            </w:r>
          </w:p>
        </w:tc>
        <w:tc>
          <w:tcPr>
            <w:tcW w:w="1132" w:type="dxa"/>
            <w:noWrap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700,00</w:t>
            </w:r>
          </w:p>
        </w:tc>
      </w:tr>
      <w:tr w:rsidR="00A47CF5" w:rsidRPr="007B38CC" w:rsidTr="00E8189F">
        <w:trPr>
          <w:trHeight w:val="678"/>
        </w:trPr>
        <w:tc>
          <w:tcPr>
            <w:tcW w:w="1702" w:type="dxa"/>
            <w:hideMark/>
          </w:tcPr>
          <w:p w:rsidR="00A47CF5" w:rsidRPr="007B38CC" w:rsidRDefault="00A47CF5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 в год, не более</w:t>
            </w:r>
          </w:p>
        </w:tc>
        <w:tc>
          <w:tcPr>
            <w:tcW w:w="974" w:type="dxa"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на ед. техники</w:t>
            </w:r>
          </w:p>
        </w:tc>
        <w:tc>
          <w:tcPr>
            <w:tcW w:w="1134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на ед. техники</w:t>
            </w:r>
          </w:p>
        </w:tc>
        <w:tc>
          <w:tcPr>
            <w:tcW w:w="1248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на ед. техники</w:t>
            </w:r>
          </w:p>
        </w:tc>
        <w:tc>
          <w:tcPr>
            <w:tcW w:w="1297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на 1 ед. техники</w:t>
            </w:r>
          </w:p>
        </w:tc>
        <w:tc>
          <w:tcPr>
            <w:tcW w:w="1138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на 1 ед. техники</w:t>
            </w:r>
          </w:p>
        </w:tc>
        <w:tc>
          <w:tcPr>
            <w:tcW w:w="1274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на 1 ед. техники</w:t>
            </w:r>
          </w:p>
        </w:tc>
        <w:tc>
          <w:tcPr>
            <w:tcW w:w="1132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на 1 ед. техники</w:t>
            </w:r>
          </w:p>
        </w:tc>
      </w:tr>
    </w:tbl>
    <w:p w:rsidR="00A47CF5" w:rsidRPr="007B38CC" w:rsidRDefault="00A47CF5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30F" w:rsidRPr="007B38CC" w:rsidRDefault="0039630F" w:rsidP="0039630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B38C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B38CC">
        <w:rPr>
          <w:rFonts w:ascii="Times New Roman" w:hAnsi="Times New Roman" w:cs="Times New Roman"/>
          <w:sz w:val="24"/>
          <w:szCs w:val="24"/>
        </w:rPr>
        <w:t>. Прочие затраты</w:t>
      </w:r>
    </w:p>
    <w:p w:rsidR="0039630F" w:rsidRPr="00EE0F41" w:rsidRDefault="0039630F" w:rsidP="0039630F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39630F" w:rsidRPr="007B38CC" w:rsidRDefault="0039630F" w:rsidP="0039630F">
      <w:pPr>
        <w:widowControl w:val="0"/>
        <w:numPr>
          <w:ilvl w:val="3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связи, не отнесенные к затратам на услуги связи</w:t>
      </w:r>
    </w:p>
    <w:p w:rsidR="0039630F" w:rsidRPr="007B38CC" w:rsidRDefault="0039630F" w:rsidP="003963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в рамках затрат на информационно-коммуникационные технологии в том числе:</w:t>
      </w:r>
    </w:p>
    <w:p w:rsidR="0039630F" w:rsidRPr="00EE0F41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16"/>
          <w:szCs w:val="16"/>
        </w:rPr>
      </w:pPr>
    </w:p>
    <w:p w:rsidR="0039630F" w:rsidRPr="007B38CC" w:rsidRDefault="0039630F" w:rsidP="0039630F">
      <w:pPr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приему, обработке, пересылке, доставке (вручению) всех видов внутренних и международных почтовых отправлений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CFBFB6A" wp14:editId="79E8FE11">
            <wp:extent cx="1266825" cy="485775"/>
            <wp:effectExtent l="0" t="0" r="0" b="9525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A67CAA8" wp14:editId="7AD6923A">
            <wp:extent cx="295275" cy="257175"/>
            <wp:effectExtent l="0" t="0" r="9525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планируемое количество почтовых отправлений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B4BD60" wp14:editId="74D1BA8D">
            <wp:extent cx="257175" cy="257175"/>
            <wp:effectExtent l="0" t="0" r="952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одного почтового отправления.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4937"/>
        <w:gridCol w:w="4418"/>
      </w:tblGrid>
      <w:tr w:rsidR="0039630F" w:rsidRPr="007B38CC" w:rsidTr="00D11582">
        <w:trPr>
          <w:trHeight w:val="54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почтовых отправлений в год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почтового отправления                          (руб.)</w:t>
            </w:r>
          </w:p>
        </w:tc>
      </w:tr>
      <w:tr w:rsidR="0039630F" w:rsidRPr="007B38CC" w:rsidTr="00D11582">
        <w:trPr>
          <w:trHeight w:val="330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</w:tbl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2. Затраты на транспортные услуги, в том числе:</w:t>
      </w:r>
    </w:p>
    <w:p w:rsidR="0039630F" w:rsidRPr="00EE0F41" w:rsidRDefault="0039630F" w:rsidP="0039630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5C6779" w:rsidRPr="007B38CC" w:rsidRDefault="0039630F" w:rsidP="005C67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2.1.</w:t>
      </w:r>
      <w:r w:rsidR="005C6779" w:rsidRPr="007B38CC">
        <w:rPr>
          <w:rFonts w:ascii="Times New Roman" w:eastAsia="Calibri" w:hAnsi="Times New Roman" w:cs="Times New Roman"/>
          <w:sz w:val="26"/>
          <w:szCs w:val="26"/>
        </w:rPr>
        <w:t xml:space="preserve"> Затраты на оказание автотранспортных услуг</w:t>
      </w:r>
    </w:p>
    <w:p w:rsidR="005C6779" w:rsidRPr="007B38CC" w:rsidRDefault="005C6779" w:rsidP="005C6779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5C6779" w:rsidRPr="007B38CC" w:rsidRDefault="00D33641" w:rsidP="005C67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((P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)</m:t>
          </m:r>
          <m:r>
            <w:rPr>
              <w:rFonts w:ascii="Cambria Math" w:eastAsia="Calibri" w:hAnsi="Cambria Math" w:cs="Times New Roman"/>
              <w:sz w:val="20"/>
              <w:szCs w:val="20"/>
            </w:rPr>
            <m:t>+(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w:rPr>
              <w:rFonts w:ascii="Cambria Math" w:eastAsia="Calibri" w:hAnsi="Cambria Math" w:cs="Times New Roman"/>
              <w:lang w:val="en-US"/>
            </w:rPr>
            <m:t xml:space="preserve">)) х 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5C6779" w:rsidRPr="007B38CC" w:rsidRDefault="005C6779" w:rsidP="005C6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5C6779" w:rsidRPr="007B38CC" w:rsidRDefault="005C6779" w:rsidP="005C6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eastAsia="Calibri" w:hAnsi="Cambria Math" w:cs="Times New Roman"/>
                <w:sz w:val="20"/>
                <w:szCs w:val="20"/>
              </w:rPr>
              <m:t>тру</m:t>
            </m:r>
          </m:sub>
        </m:sSub>
      </m:oMath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- количество i-х транспортных средств. </w:t>
      </w:r>
    </w:p>
    <w:p w:rsidR="005C6779" w:rsidRPr="007B38CC" w:rsidRDefault="00D33641" w:rsidP="005C6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мч</m:t>
            </m:r>
          </m:sub>
        </m:sSub>
      </m:oMath>
      <w:r w:rsidR="005C6779" w:rsidRPr="007B38CC">
        <w:rPr>
          <w:rFonts w:ascii="Times New Roman" w:eastAsia="Calibri" w:hAnsi="Times New Roman" w:cs="Times New Roman"/>
          <w:sz w:val="20"/>
          <w:szCs w:val="20"/>
        </w:rPr>
        <w:t xml:space="preserve">  - стоимость одного машино-часа i-го транспортного средства, привлекаемого для оказания транспортных услуг</w:t>
      </w:r>
      <w:proofErr w:type="gramStart"/>
      <w:r w:rsidR="005C6779" w:rsidRPr="007B38CC">
        <w:rPr>
          <w:rFonts w:ascii="Times New Roman" w:eastAsia="Calibri" w:hAnsi="Times New Roman" w:cs="Times New Roman"/>
          <w:sz w:val="20"/>
          <w:szCs w:val="20"/>
        </w:rPr>
        <w:t xml:space="preserve"> ;</w:t>
      </w:r>
      <w:proofErr w:type="gramEnd"/>
    </w:p>
    <w:p w:rsidR="005C6779" w:rsidRPr="007B38CC" w:rsidRDefault="00D33641" w:rsidP="005C6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мч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5C6779" w:rsidRPr="007B38CC">
        <w:rPr>
          <w:rFonts w:ascii="Times New Roman" w:eastAsia="Calibri" w:hAnsi="Times New Roman" w:cs="Times New Roman"/>
          <w:sz w:val="20"/>
          <w:szCs w:val="20"/>
        </w:rPr>
        <w:t>- количество машино-часов i-го транспортного средства, привлекаемого для оказания транспортных услуг в месяц;</w:t>
      </w:r>
    </w:p>
    <w:p w:rsidR="005C6779" w:rsidRPr="007B38CC" w:rsidRDefault="00D33641" w:rsidP="005C6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км</m:t>
            </m:r>
          </m:sub>
        </m:sSub>
      </m:oMath>
      <w:r w:rsidR="005C6779" w:rsidRPr="007B38CC">
        <w:rPr>
          <w:rFonts w:ascii="Times New Roman" w:eastAsia="Calibri" w:hAnsi="Times New Roman" w:cs="Times New Roman"/>
          <w:sz w:val="20"/>
          <w:szCs w:val="20"/>
        </w:rPr>
        <w:t xml:space="preserve">  - стоимость одного километра пробега i-го транспортного средства, привлекаемого для оказания транспортных услуг;</w:t>
      </w:r>
    </w:p>
    <w:p w:rsidR="005C6779" w:rsidRPr="007B38CC" w:rsidRDefault="00D33641" w:rsidP="005C677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км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5C6779" w:rsidRPr="007B38CC">
        <w:rPr>
          <w:rFonts w:ascii="Times New Roman" w:eastAsia="Calibri" w:hAnsi="Times New Roman" w:cs="Times New Roman"/>
          <w:sz w:val="20"/>
          <w:szCs w:val="20"/>
        </w:rPr>
        <w:t>- количество километров пробега i-го транспортного средства, привлекаемого для оказания транспортных услуг в месяц;</w:t>
      </w:r>
    </w:p>
    <w:p w:rsidR="005C6779" w:rsidRPr="007B38CC" w:rsidRDefault="00D33641" w:rsidP="005C677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5C6779" w:rsidRPr="007B38CC">
        <w:rPr>
          <w:rFonts w:ascii="Times New Roman" w:eastAsia="Calibri" w:hAnsi="Times New Roman" w:cs="Times New Roman"/>
          <w:sz w:val="20"/>
          <w:szCs w:val="20"/>
        </w:rPr>
        <w:t>– количество месяцев оказания услуги.</w:t>
      </w:r>
    </w:p>
    <w:p w:rsidR="005C6779" w:rsidRPr="007B38CC" w:rsidRDefault="005C6779" w:rsidP="005C6779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701"/>
        <w:gridCol w:w="1701"/>
        <w:gridCol w:w="1701"/>
        <w:gridCol w:w="1276"/>
      </w:tblGrid>
      <w:tr w:rsidR="005C6779" w:rsidRPr="007B38CC" w:rsidTr="002B5D20">
        <w:trPr>
          <w:trHeight w:val="9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</w:t>
            </w:r>
          </w:p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машино-часа транспортного средства</w:t>
            </w:r>
          </w:p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машино-часов транспортного средства месяц</w:t>
            </w:r>
          </w:p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одного километра пробега </w:t>
            </w:r>
          </w:p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километра пробега в месяц</w:t>
            </w:r>
          </w:p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779" w:rsidRPr="007B38CC" w:rsidRDefault="005C6779" w:rsidP="00EE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оказания услуги (мес.)</w:t>
            </w:r>
          </w:p>
        </w:tc>
      </w:tr>
      <w:tr w:rsidR="005C6779" w:rsidRPr="007B38CC" w:rsidTr="002B5D20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428,51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17,49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F7688E" w:rsidRDefault="00F7688E" w:rsidP="003963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3. Затраты на коммунальные услуги, в том числе:</w:t>
      </w:r>
    </w:p>
    <w:p w:rsidR="0039630F" w:rsidRPr="007B38CC" w:rsidRDefault="0039630F" w:rsidP="0039630F">
      <w:pPr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3.1. Затраты на оказание услуг по теплоснабжению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7B6035" wp14:editId="1E26B13D">
            <wp:extent cx="1219200" cy="257175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D6A3EC9" wp14:editId="7FF785C0">
            <wp:extent cx="381000" cy="25717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потребность в тепло энергии на отопление зданий, помещений и сооружений;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5D303B2" wp14:editId="1B41A18D">
            <wp:extent cx="257175" cy="257175"/>
            <wp:effectExtent l="0" t="0" r="952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регулируемый тариф на теплоснабжение.</w:t>
      </w:r>
    </w:p>
    <w:p w:rsidR="0039630F" w:rsidRPr="007B38CC" w:rsidRDefault="0039630F" w:rsidP="0039630F">
      <w:pPr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4990"/>
        <w:gridCol w:w="4536"/>
      </w:tblGrid>
      <w:tr w:rsidR="0039630F" w:rsidRPr="007B38CC" w:rsidTr="00D11582">
        <w:trPr>
          <w:trHeight w:val="591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в тепло энергии на отопление зданий, помещений, сооружений в год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(Гкал)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Регулируемый тариф на теплоснабжение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тепло энергии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тариф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текущий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год</w:t>
            </w:r>
          </w:p>
        </w:tc>
      </w:tr>
    </w:tbl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электроснабжению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09E4FF2" wp14:editId="146DBCC0">
            <wp:extent cx="1400175" cy="485775"/>
            <wp:effectExtent l="0" t="0" r="0" b="9525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0EED050" wp14:editId="74BA8099">
            <wp:extent cx="295275" cy="257175"/>
            <wp:effectExtent l="0" t="0" r="9525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1E4713B" wp14:editId="23D8C3D2">
            <wp:extent cx="333375" cy="257175"/>
            <wp:effectExtent l="0" t="0" r="952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потребность электроэнергии в год.</w:t>
      </w: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39630F" w:rsidRPr="007B38CC" w:rsidTr="00D11582">
        <w:trPr>
          <w:trHeight w:val="5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электроэнергию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электроэнергии в год (кВт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9630F" w:rsidRPr="007B38CC" w:rsidTr="00D11582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не выше средних прогнозных уровней нерегулируемых цен на электрическую энергию (мощность)</w:t>
            </w:r>
          </w:p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электроэнергии</w:t>
            </w:r>
          </w:p>
        </w:tc>
      </w:tr>
    </w:tbl>
    <w:p w:rsidR="0039630F" w:rsidRPr="007B38CC" w:rsidRDefault="0039630F" w:rsidP="00396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30F" w:rsidRPr="007B38CC" w:rsidRDefault="0039630F" w:rsidP="0039630F">
      <w:pPr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холодному водоснабжению (питьевая вода) и  водоотведению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483F3F" wp14:editId="1CAF01E5">
            <wp:extent cx="1971675" cy="257175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>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0E875E7" wp14:editId="70FFCBDF">
            <wp:extent cx="295275" cy="257175"/>
            <wp:effectExtent l="0" t="0" r="9525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потребность в холодном водоснабжении (питьевая вода)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3D299E" wp14:editId="65725E26">
            <wp:extent cx="266700" cy="25717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регулируемый тариф на холодное водоснабжение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92CA25" wp14:editId="6D61CE52">
            <wp:extent cx="295275" cy="257175"/>
            <wp:effectExtent l="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потребность в водоотведении в год (определяется с учетом потребности в холодном и горячем водоснабжении);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351ABF" wp14:editId="7C4FEE12">
            <wp:extent cx="257175" cy="257175"/>
            <wp:effectExtent l="0" t="0" r="952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регулируемый тариф на водоотведение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39630F" w:rsidRPr="007B38CC" w:rsidRDefault="0039630F" w:rsidP="0039630F">
      <w:pPr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2693"/>
        <w:gridCol w:w="2364"/>
        <w:gridCol w:w="2172"/>
        <w:gridCol w:w="2268"/>
      </w:tblGrid>
      <w:tr w:rsidR="0039630F" w:rsidRPr="007B38CC" w:rsidTr="00D11582">
        <w:trPr>
          <w:trHeight w:val="9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холодном водоснабжении (питьевая вода)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 (м3)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Регулируемый тариф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холодное водоснабжение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водоотведении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  (м3)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Регулируемый тариф на водоотведение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водоотведения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</w:tr>
    </w:tbl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9630F" w:rsidRPr="007B38CC" w:rsidRDefault="0039630F" w:rsidP="0039630F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аренду помещений</w:t>
      </w:r>
    </w:p>
    <w:p w:rsidR="0039630F" w:rsidRPr="007B38CC" w:rsidRDefault="0039630F" w:rsidP="0039630F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39630F" w:rsidRPr="007B38CC" w:rsidRDefault="0039630F" w:rsidP="0039630F">
      <w:pPr>
        <w:widowControl w:val="0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на </w:t>
      </w:r>
      <w:r w:rsidRPr="007B38CC">
        <w:rPr>
          <w:rFonts w:ascii="Times New Roman" w:hAnsi="Times New Roman" w:cs="Times New Roman"/>
          <w:sz w:val="26"/>
          <w:szCs w:val="26"/>
        </w:rPr>
        <w:t>оказание услуг по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аренде помещений (сцены, территории) </w:t>
      </w:r>
      <w:proofErr w:type="gramStart"/>
      <w:r w:rsidRPr="007B38CC">
        <w:rPr>
          <w:rFonts w:ascii="Times New Roman" w:eastAsia="Calibri" w:hAnsi="Times New Roman" w:cs="Times New Roman"/>
          <w:sz w:val="26"/>
          <w:szCs w:val="26"/>
        </w:rPr>
        <w:t>для</w:t>
      </w:r>
      <w:proofErr w:type="gramEnd"/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9630F" w:rsidRPr="007B38CC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проведения мероприятий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S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ап - планируемое количество часов аренды помещения (сцены, территории)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ап – цена за 1 м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2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аренды помещения (сцены, территории) в час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eastAsia="Calibri" w:hAnsi="Times New Roman" w:cs="Times New Roman"/>
          <w:sz w:val="20"/>
          <w:szCs w:val="20"/>
        </w:rPr>
        <w:t>-площадь помещения (сцены, территории) для проведения мероприятия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69" w:type="dxa"/>
        <w:tblInd w:w="137" w:type="dxa"/>
        <w:tblLook w:val="04A0" w:firstRow="1" w:lastRow="0" w:firstColumn="1" w:lastColumn="0" w:noHBand="0" w:noVBand="1"/>
      </w:tblPr>
      <w:tblGrid>
        <w:gridCol w:w="5373"/>
        <w:gridCol w:w="4096"/>
      </w:tblGrid>
      <w:tr w:rsidR="0039630F" w:rsidRPr="007B38CC" w:rsidTr="00D11582">
        <w:trPr>
          <w:trHeight w:val="348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4A8393" wp14:editId="55A67398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316865</wp:posOffset>
                      </wp:positionV>
                      <wp:extent cx="272415" cy="281305"/>
                      <wp:effectExtent l="0" t="0" r="0" b="0"/>
                      <wp:wrapNone/>
                      <wp:docPr id="358" name="Поле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2813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32CAC" w:rsidRPr="00D40CAD" w:rsidRDefault="00532CAC" w:rsidP="0039630F">
                                  <w:pPr>
                                    <w:pStyle w:val="ac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8" o:spid="_x0000_s1042" type="#_x0000_t202" style="position:absolute;left:0;text-align:left;margin-left:135.45pt;margin-top:24.95pt;width:21.45pt;height:22.1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" filled="f" stroked="f">
                      <v:path arrowok="t"/>
                      <v:textbox style="mso-fit-shape-to-text:t">
                        <w:txbxContent>
                          <w:p w:rsidR="00532CAC" w:rsidRPr="00D40CAD" w:rsidRDefault="00532CAC" w:rsidP="0039630F">
                            <w:pPr>
                              <w:pStyle w:val="ac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часов аренды помещения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(сцены, территории) в год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1м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аренды помещения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(сцены, территории) в час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</w:tr>
    </w:tbl>
    <w:p w:rsidR="0039630F" w:rsidRPr="007B38CC" w:rsidRDefault="0039630F" w:rsidP="0039630F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39630F" w:rsidRPr="007B38CC" w:rsidRDefault="0039630F" w:rsidP="0039630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B38C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4"/>
          <w:szCs w:val="24"/>
        </w:rPr>
        <w:t>Площадь не более 2000 м</w:t>
      </w:r>
      <w:proofErr w:type="gramStart"/>
      <w:r w:rsidRPr="007B38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B38CC">
        <w:rPr>
          <w:rFonts w:ascii="Times New Roman" w:hAnsi="Times New Roman" w:cs="Times New Roman"/>
          <w:sz w:val="24"/>
          <w:szCs w:val="24"/>
        </w:rPr>
        <w:t xml:space="preserve"> на 1 мероприятие.</w:t>
      </w: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9630F" w:rsidRPr="007B38CC" w:rsidRDefault="0039630F" w:rsidP="0039630F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содержание имущества, не отнесенные к затратам </w:t>
      </w:r>
      <w:r w:rsidRPr="007B38CC">
        <w:rPr>
          <w:rFonts w:ascii="Times New Roman" w:hAnsi="Times New Roman" w:cs="Times New Roman"/>
          <w:sz w:val="26"/>
          <w:szCs w:val="26"/>
        </w:rPr>
        <w:br/>
        <w:t>на содержание имущества в рамках затрат на информационно-коммуникационные технологии, в том числе: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5.1. Затраты на оказание услуг управляющей компании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DAD7C36" wp14:editId="33831655">
            <wp:extent cx="1876425" cy="485775"/>
            <wp:effectExtent l="0" t="0" r="0" b="9525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6FC9850" wp14:editId="636C224E">
            <wp:extent cx="333375" cy="266700"/>
            <wp:effectExtent l="0" t="0" r="9525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объем услуг управляющей компании;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66D0418" wp14:editId="5F42ECED">
            <wp:extent cx="295275" cy="26670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услуг управляющей компании в месяц;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8822A1" wp14:editId="72A54EDB">
            <wp:extent cx="333375" cy="26670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использования услуг управляющей компании.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417"/>
        <w:gridCol w:w="2835"/>
        <w:gridCol w:w="3119"/>
      </w:tblGrid>
      <w:tr w:rsidR="0039630F" w:rsidRPr="007B38CC" w:rsidTr="00D11582">
        <w:trPr>
          <w:trHeight w:val="85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Объем услуг управляющей компании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услуг управляющей компании в месяц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месяцев использования услуг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управляющей компании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39630F" w:rsidRPr="007B38CC" w:rsidTr="00D115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F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общего имущества многоквартирного дома, установленные организацией (Управляющей организацией)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установленным тарифам Управляющей организации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5.2. Затраты на оказание услуг по техническому обслуживанию и регламентно-профилактическому ремонту установок кондиционирования и вентиляционных систем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D33641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скив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CF15A1" wp14:editId="057D94E3">
            <wp:extent cx="419100" cy="25717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установок кондиционирования и вентиляционных систем;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DC5824F" wp14:editId="5D24F33A">
            <wp:extent cx="381000" cy="25717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стоимость технического обслуживания и регламентно-профилактического ремонта установок кондиционирования и вентиляционных систем за 1 единицу в месяц.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скив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>- количество месяцев обслуживания</w:t>
      </w:r>
      <w:r w:rsidRPr="007B38CC"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установок кондиционирования и вентиляционных систем.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2126"/>
        <w:gridCol w:w="2410"/>
        <w:gridCol w:w="2977"/>
        <w:gridCol w:w="1701"/>
      </w:tblGrid>
      <w:tr w:rsidR="0039630F" w:rsidRPr="007B38CC" w:rsidTr="00D11582">
        <w:trPr>
          <w:trHeight w:val="4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установок кондиционирования и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вентиляционных систем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(шт.)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технического обслуживания и регламентн</w:t>
            </w: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профилактического ремонта установок кондиционирования и вентиляционных систем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единицу в месяц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(мес.)</w:t>
            </w:r>
          </w:p>
        </w:tc>
      </w:tr>
      <w:tr w:rsidR="0039630F" w:rsidRPr="007B38CC" w:rsidTr="00D11582">
        <w:trPr>
          <w:trHeight w:val="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 система вентиляции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39630F" w:rsidRPr="007B38CC" w:rsidTr="00D11582">
        <w:trPr>
          <w:trHeight w:val="16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 система вентиляции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39630F" w:rsidRPr="007B38CC" w:rsidTr="00D11582">
        <w:trPr>
          <w:trHeight w:val="147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39630F" w:rsidRPr="007B38CC" w:rsidTr="00D11582">
        <w:trPr>
          <w:trHeight w:val="12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5.3. Затраты на оказание услуг по техническому обслуживанию, освидетельствованию, ремонту, испытанию и зарядке порошковых, воздушно-пенных и углекислотных огнетушителей</w:t>
      </w: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зо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proofErr w:type="gramStart"/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gramEnd"/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запр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количество огнетушителей;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запр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с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тоимость услуги </w:t>
      </w:r>
      <w:r w:rsidRPr="007B38CC">
        <w:rPr>
          <w:rFonts w:ascii="Times New Roman" w:hAnsi="Times New Roman" w:cs="Times New Roman"/>
          <w:bCs/>
          <w:sz w:val="20"/>
          <w:szCs w:val="20"/>
        </w:rPr>
        <w:t>на техническое обслуживание, освидетельствование, ремонт, испытание и зарядку порошковых, воздушно-пенных и углекислотных огнетушителей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5"/>
        <w:gridCol w:w="6201"/>
      </w:tblGrid>
      <w:tr w:rsidR="0039630F" w:rsidRPr="007B38CC" w:rsidTr="00D11582">
        <w:trPr>
          <w:trHeight w:val="59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огнетушителей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услуги </w:t>
            </w: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на техническое обслуживание, освидетельствование, ремонт, испытание и зарядку порошковых, воздушно-пенных и углекислотных огнетушителей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D11582">
        <w:trPr>
          <w:trHeight w:val="40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2 000,00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5.4. Затраты на оказание услуг по проведению текущего ремонта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7B38CC">
        <w:rPr>
          <w:rFonts w:ascii="Times New Roman" w:hAnsi="Times New Roman" w:cs="Times New Roman"/>
          <w:sz w:val="20"/>
          <w:szCs w:val="20"/>
        </w:rPr>
        <w:t xml:space="preserve">Определяются исходя из </w:t>
      </w:r>
      <w:r w:rsidR="001B612B" w:rsidRPr="007B38CC">
        <w:rPr>
          <w:rFonts w:ascii="Times New Roman" w:hAnsi="Times New Roman" w:cs="Times New Roman"/>
          <w:sz w:val="20"/>
          <w:szCs w:val="20"/>
        </w:rPr>
        <w:t xml:space="preserve">потребности учреждения, обоснованной дефектной ведомостью, проектно-сметным расчетом и локальной </w:t>
      </w:r>
      <w:r w:rsidR="00D40EBD" w:rsidRPr="007B38CC">
        <w:rPr>
          <w:rFonts w:ascii="Times New Roman" w:hAnsi="Times New Roman" w:cs="Times New Roman"/>
          <w:sz w:val="20"/>
          <w:szCs w:val="20"/>
        </w:rPr>
        <w:t>сметой строительной организации, а также у</w:t>
      </w:r>
      <w:r w:rsidRPr="007B38CC">
        <w:rPr>
          <w:rFonts w:ascii="Times New Roman" w:hAnsi="Times New Roman" w:cs="Times New Roman"/>
          <w:sz w:val="20"/>
          <w:szCs w:val="20"/>
        </w:rPr>
        <w:t xml:space="preserve">становленной федеральным государственным органом нормы проведения ремонта, но не чаще 1 раза в 3 года, с учетом требований </w:t>
      </w:r>
      <w:hyperlink r:id="rId117" w:history="1">
        <w:r w:rsidRPr="007B38CC">
          <w:rPr>
            <w:rFonts w:ascii="Times New Roman" w:hAnsi="Times New Roman" w:cs="Times New Roman"/>
            <w:sz w:val="20"/>
            <w:szCs w:val="20"/>
          </w:rPr>
          <w:t>Положения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 xml:space="preserve"> архитектуре и градостроительству при Госстрое СССР от 23 ноября 1988 года № 312</w:t>
      </w:r>
      <w:r w:rsidRPr="007B38C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D93F2CD" wp14:editId="5FD6908A">
            <wp:extent cx="1362075" cy="485775"/>
            <wp:effectExtent l="0" t="0" r="0" b="9525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573F7E4" wp14:editId="0CF9C60A">
            <wp:extent cx="295275" cy="266700"/>
            <wp:effectExtent l="0" t="0" r="9525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планируемая площадь к проведению текущего ремонта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2F29CC" wp14:editId="5D6371D7">
            <wp:extent cx="295275" cy="266700"/>
            <wp:effectExtent l="0" t="0" r="9525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текущего ремонта 1 кв. метра площади здания.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5711"/>
        <w:gridCol w:w="3503"/>
      </w:tblGrid>
      <w:tr w:rsidR="0039630F" w:rsidRPr="007B38CC" w:rsidTr="00D11582">
        <w:trPr>
          <w:trHeight w:val="489"/>
        </w:trPr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Планируемая площадь к проведению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текущего ремонта в год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текущего ремонта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1м2 площади здания                        (руб.)</w:t>
            </w:r>
          </w:p>
        </w:tc>
      </w:tr>
      <w:tr w:rsidR="0039630F" w:rsidRPr="007B38CC" w:rsidTr="00D11582">
        <w:trPr>
          <w:trHeight w:val="7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1B612B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5 </w:t>
            </w:r>
            <w:r w:rsidR="0039630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0F41" w:rsidRDefault="00EE0F41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5.5. Затраты на оказание услуг по ежедневному контролю технического состояния транспортного средства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i/>
          <w:sz w:val="20"/>
          <w:szCs w:val="20"/>
        </w:rPr>
      </w:pPr>
    </w:p>
    <w:p w:rsidR="0039630F" w:rsidRPr="007B38CC" w:rsidRDefault="00D33641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кон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х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тех.с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х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="0039630F" w:rsidRPr="007B38CC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D33641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тс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 xml:space="preserve"> – к</w:t>
      </w:r>
      <w:r w:rsidR="0039630F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транспортных средств</w:t>
      </w:r>
      <w:r w:rsidR="0039630F" w:rsidRPr="007B38CC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тех.с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контроля технического состояния одного транспортного средства в месяц;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Pr="007B38CC">
        <w:rPr>
          <w:rFonts w:ascii="Times New Roman" w:hAnsi="Times New Roman" w:cs="Times New Roman"/>
          <w:sz w:val="20"/>
          <w:szCs w:val="20"/>
        </w:rPr>
        <w:t xml:space="preserve"> –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месяцев обслуживания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2404"/>
        <w:gridCol w:w="3862"/>
        <w:gridCol w:w="2948"/>
      </w:tblGrid>
      <w:tr w:rsidR="0039630F" w:rsidRPr="007B38CC" w:rsidTr="00D11582">
        <w:trPr>
          <w:trHeight w:val="844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               (шт.)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контроля технического состояния одного транспортного средства в месяц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месяцев обслуживания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39630F" w:rsidRPr="007B38CC" w:rsidTr="00D11582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3 300,00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5.6. Затраты на оказание услуг по техническому обслуживанию и ремонту легкового автотранспорта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D33641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тортс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тортс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тортс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количество транспортных средств;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стоимость технического обслуживания и ремонта одного транспортного средства в год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4069"/>
        <w:gridCol w:w="5145"/>
      </w:tblGrid>
      <w:tr w:rsidR="0039630F" w:rsidRPr="007B38CC" w:rsidTr="00D11582">
        <w:trPr>
          <w:trHeight w:val="680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                        (шт.)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технического обслуживания и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ремонта одного автотранспортного средства   в год                         (руб.)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30F" w:rsidRPr="007B38CC" w:rsidTr="00D11582">
        <w:trPr>
          <w:trHeight w:val="300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100 000,00</w:t>
            </w:r>
          </w:p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5.7. Затраты на оказание услуг по проведению государственного технического осмотра состояния транспортного средства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i/>
          <w:sz w:val="20"/>
          <w:szCs w:val="20"/>
        </w:rPr>
      </w:pPr>
    </w:p>
    <w:p w:rsidR="0039630F" w:rsidRPr="007B38CC" w:rsidRDefault="00D33641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х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тех.с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х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="0039630F" w:rsidRPr="007B38CC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5B5628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vertAlign w:val="subscript"/>
          <w:lang w:val="en-US" w:eastAsia="ru-RU"/>
        </w:rPr>
        <w:t>Q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тс</w:t>
      </w:r>
      <w:r w:rsidR="0039630F" w:rsidRPr="007B38CC">
        <w:rPr>
          <w:rFonts w:ascii="Times New Roman" w:hAnsi="Times New Roman" w:cs="Times New Roman"/>
          <w:sz w:val="20"/>
          <w:szCs w:val="20"/>
        </w:rPr>
        <w:t xml:space="preserve"> – к</w:t>
      </w:r>
      <w:r w:rsidR="0039630F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транспортных средств</w:t>
      </w:r>
      <w:r w:rsidR="0039630F" w:rsidRPr="007B38CC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тех.с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контроля технического состояния одного транспортного средства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Pr="007B38CC">
        <w:rPr>
          <w:rFonts w:ascii="Times New Roman" w:hAnsi="Times New Roman" w:cs="Times New Roman"/>
          <w:sz w:val="20"/>
          <w:szCs w:val="20"/>
        </w:rPr>
        <w:t xml:space="preserve"> –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осмотров в год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2404"/>
        <w:gridCol w:w="3862"/>
        <w:gridCol w:w="2948"/>
      </w:tblGrid>
      <w:tr w:rsidR="0039630F" w:rsidRPr="007B38CC" w:rsidTr="00D11582">
        <w:trPr>
          <w:trHeight w:val="844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               (шт.)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контроля технического состояния одного транспортного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в год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осмотров в год</w:t>
            </w:r>
          </w:p>
        </w:tc>
      </w:tr>
      <w:tr w:rsidR="0039630F" w:rsidRPr="007B38CC" w:rsidTr="00D11582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4 000,00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5.8. Затраты на оказание услуг по сбору, транспортированию, размещению отходов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9630F" w:rsidRPr="007B38CC" w:rsidRDefault="00D33641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yтбо</m:t>
            </m:r>
          </m:sub>
        </m:sSub>
      </m:oMath>
      <w:r w:rsidR="0039630F" w:rsidRPr="007B38CC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B13332D" wp14:editId="3A9F18AB">
            <wp:extent cx="333375" cy="257175"/>
            <wp:effectExtent l="0" t="0" r="9525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куб. метров твердых бытовых отходов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82315D" wp14:editId="11AC7D14">
            <wp:extent cx="295275" cy="257175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вывоза, сбора и транспортировки 1 куб. метра твердых бытовых отходов;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D33641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yтбо 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>– регулируемый тариф на размещение 1 куб. метра твердых бытовых отходов.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2835"/>
      </w:tblGrid>
      <w:tr w:rsidR="0039630F" w:rsidRPr="007B38CC" w:rsidTr="00D11582">
        <w:trPr>
          <w:trHeight w:val="6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вывоза, сбора и транспортировки отходов за 1 м3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(руб.)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на размещение               отходов за 1 м3                                        (руб.)</w:t>
            </w:r>
          </w:p>
        </w:tc>
      </w:tr>
      <w:tr w:rsidR="0039630F" w:rsidRPr="007B38CC" w:rsidTr="00D1158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150,00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5.9. Затраты на оказание услуг по техническому обслуживанию санитарно-технических систем, систем холодного и горячего водоснабжения, отопления и канализации</w:t>
      </w: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сантех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proofErr w:type="gramStart"/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gramEnd"/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обслуживаемая площадь;</w:t>
      </w:r>
    </w:p>
    <w:p w:rsidR="0039630F" w:rsidRPr="007B38CC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цена на техническое обслуживание санитарно – технических систем, систем холодного и горячего водоснабжения, отопления и канализации за 1м2 в месяц;</w:t>
      </w:r>
    </w:p>
    <w:p w:rsidR="0039630F" w:rsidRPr="007B38CC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>количество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 xml:space="preserve"> месяцев обслуживания.</w:t>
      </w:r>
    </w:p>
    <w:p w:rsidR="0039630F" w:rsidRPr="007B38CC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4252"/>
        <w:gridCol w:w="1985"/>
      </w:tblGrid>
      <w:tr w:rsidR="0039630F" w:rsidRPr="007B38CC" w:rsidTr="00D11582">
        <w:trPr>
          <w:trHeight w:val="5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Обслуживаемая площадь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технического обслуживания санитарно-технических систем, систем холодного, горячего водоснабжения отопления и канализации за 1м2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39630F" w:rsidRPr="007B38CC" w:rsidTr="00D1158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помещения, переданная на праве оперативного управления, а также переданное в безвозмездное пользование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5.10. Затраты на оказание услуг по техническому обслуживанию и регламентно-профилактическому ремонту электроустановок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c">
            <w:drawing>
              <wp:inline distT="0" distB="0" distL="0" distR="0" wp14:anchorId="214715E6" wp14:editId="3F1FE3C8">
                <wp:extent cx="1905000" cy="596265"/>
                <wp:effectExtent l="0" t="0" r="0" b="13335"/>
                <wp:docPr id="431" name="Полотно 4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5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3168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CAC" w:rsidRDefault="00532CAC" w:rsidP="0039630F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6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6205" y="215900"/>
                            <a:ext cx="9461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CAC" w:rsidRDefault="00532CAC" w:rsidP="003963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эл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2435" y="334645"/>
                            <a:ext cx="13652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CAC" w:rsidRDefault="00532CAC" w:rsidP="003963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954" y="118745"/>
                            <a:ext cx="854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CAC" w:rsidRDefault="00532CAC" w:rsidP="0039630F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З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6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82295" y="107950"/>
                            <a:ext cx="112585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CAC" w:rsidRDefault="00532CAC" w:rsidP="003963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D01A9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S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×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× N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00685" y="64770"/>
                            <a:ext cx="18161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CAC" w:rsidRDefault="00532CAC" w:rsidP="0039630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31" o:spid="_x0000_s1043" editas="canvas" style="width:150pt;height:46.95pt;mso-position-horizontal-relative:char;mso-position-vertical-relative:line" coordsize="19050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style="position:absolute;width:19050;height:5962;visibility:visible;mso-wrap-style:square">
                  <v:fill o:detectmouseclick="t"/>
                  <v:path o:connecttype="none"/>
                </v:shape>
                <v:rect id="Rectangle 14" o:spid="_x0000_s1045" style="position:absolute;left:2286;width:3168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a+MUA&#10;AADcAAAADwAAAGRycy9kb3ducmV2LnhtbESPQWvCQBSE74X+h+UVeim6UbFodJUiCD0IYuxBb4/s&#10;MxubfRuyW5P6611B8DjMzDfMfNnZSlyo8aVjBYN+AoI4d7rkQsHPft2bgPABWWPlmBT8k4fl4vVl&#10;jql2Le/okoVCRAj7FBWYEOpUSp8bsuj7riaO3sk1FkOUTSF1g22E20oOk+RTWiw5LhisaWUo/83+&#10;rIL19lASX+XuYzpp3TkfHjOzqZV6f+u+ZiACdeEZfrS/tYLReAr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1hr4xQAAANwAAAAPAAAAAAAAAAAAAAAAAJgCAABkcnMv&#10;ZG93bnJldi54bWxQSwUGAAAAAAQABAD1AAAAigMAAAAA&#10;" filled="f" stroked="f">
                  <v:textbox style="mso-fit-shape-to-text:t" inset="0,0,0,0">
                    <w:txbxContent>
                      <w:p w:rsidR="00532CAC" w:rsidRDefault="00532CAC" w:rsidP="0039630F"/>
                    </w:txbxContent>
                  </v:textbox>
                </v:rect>
                <v:rect id="Rectangle 15" o:spid="_x0000_s1046" style="position:absolute;left:1162;top:2159;width:94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0r8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A0r8AAAADcAAAADwAAAAAAAAAAAAAAAACYAgAAZHJzL2Rvd25y&#10;ZXYueG1sUEsFBgAAAAAEAAQA9QAAAIUDAAAAAA==&#10;" filled="f" stroked="f">
                  <v:textbox style="mso-fit-shape-to-text:t" inset="0,0,0,0">
                    <w:txbxContent>
                      <w:p w:rsidR="00532CAC" w:rsidRDefault="00532CAC" w:rsidP="0039630F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эл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6" o:spid="_x0000_s1047" style="position:absolute;left:4324;top:3346;width:136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RNM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MkTTBAAAA3AAAAA8AAAAAAAAAAAAAAAAAmAIAAGRycy9kb3du&#10;cmV2LnhtbFBLBQYAAAAABAAEAPUAAACGAwAAAAA=&#10;" filled="f" stroked="f">
                  <v:textbox style="mso-fit-shape-to-text:t" inset="0,0,0,0">
                    <w:txbxContent>
                      <w:p w:rsidR="00532CAC" w:rsidRDefault="00532CAC" w:rsidP="0039630F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i=1</w:t>
                        </w:r>
                      </w:p>
                    </w:txbxContent>
                  </v:textbox>
                </v:rect>
                <v:rect id="Rectangle 17" o:spid="_x0000_s1048" style="position:absolute;left:209;top:1187;width:854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CNMYA&#10;AADcAAAADwAAAGRycy9kb3ducmV2LnhtbESPQWvCQBSE7wX/w/IEL0U3TUE0ZiNSEHoQitGD3h7Z&#10;12xq9m3Ibk3aX98tFHocZuYbJt+OthV36n3jWMHTIgFBXDndcK3gfNrPVyB8QNbYOiYFX+RhW0we&#10;csy0G/hI9zLUIkLYZ6jAhNBlUvrKkEW/cB1x9N5dbzFE2ddS9zhEuG1lmiRLabHhuGCwoxdD1a38&#10;tAr2b5eG+FseH9erwX1U6bU0h06p2XTcbUAEGsN/+K/9qhU8L1P4PROPgC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5CNMYAAADcAAAADwAAAAAAAAAAAAAAAACYAgAAZHJz&#10;L2Rvd25yZXYueG1sUEsFBgAAAAAEAAQA9QAAAIsDAAAAAA==&#10;" filled="f" stroked="f">
                  <v:textbox style="mso-fit-shape-to-text:t" inset="0,0,0,0">
                    <w:txbxContent>
                      <w:p w:rsidR="00532CAC" w:rsidRDefault="00532CAC" w:rsidP="0039630F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З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=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9" style="position:absolute;left:5822;top:1079;width:1125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Kq2M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SqtjBAAAA3AAAAA8AAAAAAAAAAAAAAAAAmAIAAGRycy9kb3du&#10;cmV2LnhtbFBLBQYAAAAABAAEAPUAAACGAwAAAAA=&#10;" filled="f" stroked="f">
                  <v:textbox style="mso-fit-shape-to-text:t" inset="0,0,0,0">
                    <w:txbxContent>
                      <w:p w:rsidR="00532CAC" w:rsidRDefault="00532CAC" w:rsidP="003963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AD01A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S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×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× N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9" o:spid="_x0000_s1050" style="position:absolute;left:4006;top:647;width:1816;height:48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yr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zKswgAAANwAAAAPAAAAAAAAAAAAAAAAAJgCAABkcnMvZG93&#10;bnJldi54bWxQSwUGAAAAAAQABAD1AAAAhwMAAAAA&#10;" filled="f" stroked="f">
                  <v:textbox style="mso-fit-shape-to-text:t" inset="0,0,0,0">
                    <w:txbxContent>
                      <w:p w:rsidR="00532CAC" w:rsidRDefault="00532CAC" w:rsidP="0039630F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S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>обслуживаемая</w:t>
      </w:r>
      <w:proofErr w:type="gramEnd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площадь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Р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ц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ена обслуживания в месяц в расчете за 1м2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N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обс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месяцев обслуживания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39630F" w:rsidRPr="007B38CC" w:rsidRDefault="0039630F" w:rsidP="0039630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4252"/>
        <w:gridCol w:w="1985"/>
      </w:tblGrid>
      <w:tr w:rsidR="0039630F" w:rsidRPr="007B38CC" w:rsidTr="00D11582">
        <w:trPr>
          <w:trHeight w:val="7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Обслуживаемая площадь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обслуживания в месяц в расчете за 1м2                          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                    </w:t>
            </w:r>
          </w:p>
        </w:tc>
      </w:tr>
      <w:tr w:rsidR="0039630F" w:rsidRPr="007B38CC" w:rsidTr="00D1158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помещения, переданная на праве оперативного управления, а также переданное в безвозмездное пользование 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0F41" w:rsidRDefault="00EE0F41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5.11. Затраты на оказание услуг по техническому обслуживанию и текущему ремонту охранно-пожарной сигнализации и системы оповещения о пожаре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5725795" wp14:editId="4E96C67F">
            <wp:extent cx="1381125" cy="485775"/>
            <wp:effectExtent l="0" t="0" r="0" b="9525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49C809" wp14:editId="6E8BC933">
            <wp:extent cx="333375" cy="257175"/>
            <wp:effectExtent l="0" t="0" r="9525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обслуживаемых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 оповещения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3B291C2" wp14:editId="748E6610">
            <wp:extent cx="295275" cy="257175"/>
            <wp:effectExtent l="0" t="0" r="9525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стоимость обслуживания одной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системы оповещения </w:t>
      </w:r>
      <w:r w:rsidRPr="007B38CC">
        <w:rPr>
          <w:rFonts w:ascii="Times New Roman" w:hAnsi="Times New Roman" w:cs="Times New Roman"/>
          <w:sz w:val="20"/>
          <w:szCs w:val="20"/>
        </w:rPr>
        <w:t>в год.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39630F" w:rsidRPr="007B38CC" w:rsidTr="00D11582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обслуживаемых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 оповещения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обслуживания одной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системы оповещения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D11582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72 000,00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5.12. Затраты на оказание услуг по уборке территории от снега и мусора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630F" w:rsidRPr="007B38CC" w:rsidRDefault="00D33641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уб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час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уб</m:t>
            </m:r>
          </m:sub>
        </m:sSub>
      </m:oMath>
      <w:r w:rsidR="0039630F" w:rsidRPr="007B38CC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Q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час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количество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часов работы техники</w:t>
      </w:r>
      <w:r w:rsidRPr="007B38CC">
        <w:rPr>
          <w:rFonts w:ascii="Times New Roman" w:hAnsi="Times New Roman" w:cs="Times New Roman"/>
          <w:sz w:val="20"/>
          <w:szCs w:val="20"/>
        </w:rPr>
        <w:t xml:space="preserve">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уб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стоимость 1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часа работы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48"/>
        <w:gridCol w:w="4850"/>
      </w:tblGrid>
      <w:tr w:rsidR="0039630F" w:rsidRPr="007B38CC" w:rsidTr="00D11582">
        <w:trPr>
          <w:trHeight w:val="609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работы техники в год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(час)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 часа работы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39630F" w:rsidRPr="007B38CC" w:rsidTr="00D11582">
        <w:trPr>
          <w:trHeight w:val="14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120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3 200,00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5.13. Затраты на оказание услуг по проведению дератизации помещений</w:t>
      </w:r>
    </w:p>
    <w:p w:rsidR="0039630F" w:rsidRPr="007B38CC" w:rsidRDefault="0039630F" w:rsidP="003963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дер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proofErr w:type="gramStart"/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P</w:t>
      </w:r>
      <w:proofErr w:type="gramEnd"/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дер</w:t>
      </w:r>
      <w:r w:rsidRPr="007B38CC">
        <w:rPr>
          <w:rFonts w:ascii="Times New Roman" w:hAnsi="Times New Roman" w:cs="Times New Roman"/>
          <w:sz w:val="20"/>
          <w:szCs w:val="20"/>
        </w:rPr>
        <w:t>,</w:t>
      </w:r>
    </w:p>
    <w:p w:rsidR="0039630F" w:rsidRPr="007B38CC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м2 -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фактической площади подлежащей дератизации;</w:t>
      </w:r>
    </w:p>
    <w:p w:rsidR="0039630F" w:rsidRPr="007B38CC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дер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стоимость услуги по проведению дератизации за 1 м2.</w:t>
      </w:r>
      <w:proofErr w:type="gramEnd"/>
    </w:p>
    <w:p w:rsidR="0039630F" w:rsidRPr="007B38CC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39630F" w:rsidRPr="007B38CC" w:rsidTr="00D11582">
        <w:trPr>
          <w:trHeight w:val="9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фактической площади подлежащей дератизации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проведению дератизации за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1м2                 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помещения, переданная на праве оперативного управления, а также переданное в безвозмездное пользование 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5.14. Затраты на оказание услуг по техническому обслуживанию узлов учета тепловой энергии с системой управления теплопотреблением</w:t>
      </w:r>
    </w:p>
    <w:p w:rsidR="0039630F" w:rsidRPr="007B38CC" w:rsidRDefault="0039630F" w:rsidP="0039630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то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proofErr w:type="gramStart"/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gramEnd"/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обс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Р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ц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ена технического обслуживания узлов учета тепловой энергии в месяц</w:t>
      </w:r>
      <w:r w:rsidRPr="007B38CC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N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обс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месяцев обслуживания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39630F" w:rsidRPr="007B38CC" w:rsidRDefault="0039630F" w:rsidP="0039630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5387"/>
        <w:gridCol w:w="3998"/>
      </w:tblGrid>
      <w:tr w:rsidR="0039630F" w:rsidRPr="007B38CC" w:rsidTr="00D11582">
        <w:trPr>
          <w:trHeight w:val="7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технического обслуживания узлов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учета тепловой энергии в месяц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39630F" w:rsidRPr="007B38CC" w:rsidTr="00D11582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5.15. Затраты на оказание услуг по уборке помещений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5EE628F" wp14:editId="7547CD41">
            <wp:extent cx="2181225" cy="485775"/>
            <wp:effectExtent l="0" t="0" r="0" b="9525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9A377D" wp14:editId="5D4FA06F">
            <wp:extent cx="381000" cy="26670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площадь помещения, в отношении которой планируется заключение договора (контракта) на уборку помещения;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2CA9CFD" wp14:editId="41F56782">
            <wp:extent cx="371475" cy="266700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услуги по уборке помещения в месяц в расчете за 1м2;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E90B8A5" wp14:editId="11088AA7">
            <wp:extent cx="419100" cy="266700"/>
            <wp:effectExtent l="0" t="0" r="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месяцев использования услуги по уборке помещения.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270"/>
        <w:gridCol w:w="2968"/>
      </w:tblGrid>
      <w:tr w:rsidR="0039630F" w:rsidRPr="007B38CC" w:rsidTr="00D11582">
        <w:trPr>
          <w:trHeight w:val="11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помещения, в отношении которой планируется заключение договора (контракта) на уборку помещения  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по уборке помещения в месяц за 1м2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месяцев использования услуги по уборке помещения 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39630F" w:rsidRPr="007B38CC" w:rsidTr="00D11582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помещения, переданная на праве оперативного управления, а также переданное в безвозмездное пользование</w:t>
            </w:r>
            <w:proofErr w:type="gramEnd"/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установленным тарифам Управляющей организации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9630F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E0F41" w:rsidRPr="007B38CC" w:rsidRDefault="00EE0F41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5.16. Затраты на оказание услуг по промывке инженерных сетей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D33641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пис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D33641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пр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 xml:space="preserve"> – количество промывок инженерных сетей в год;</w:t>
      </w:r>
    </w:p>
    <w:p w:rsidR="0039630F" w:rsidRPr="007B38CC" w:rsidRDefault="00D33641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пр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 xml:space="preserve"> – стоимость услуги по промывке инженерных сетей в год.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182"/>
        <w:gridCol w:w="5145"/>
      </w:tblGrid>
      <w:tr w:rsidR="0039630F" w:rsidRPr="007B38CC" w:rsidTr="00D11582">
        <w:trPr>
          <w:trHeight w:val="68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промывок инженерных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сетей в год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услуги по промывке                                      инженерных сетей в год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E0F41" w:rsidRPr="007B38CC" w:rsidRDefault="00EE0F41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текущему ремонту кровли</w:t>
      </w:r>
    </w:p>
    <w:p w:rsidR="00F73FD9" w:rsidRPr="007B38CC" w:rsidRDefault="00F73FD9" w:rsidP="00F73FD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F73FD9" w:rsidP="00EE0F41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hAnsi="Times New Roman" w:cs="Times New Roman"/>
          <w:sz w:val="20"/>
          <w:szCs w:val="20"/>
        </w:rPr>
        <w:t>Определяются исходя из потребности учреждения, обоснованной дефектной ведомостью, проектно-сметным расчетом и локальной сметой строительной организации, а также установленной федеральным государственным органом нормы проведения ремонта, но не чаще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 xml:space="preserve"> архитектуре и градостроительству при Госстрое СССР от 23 ноября 1988 года </w:t>
      </w:r>
      <w:r w:rsidR="00EE0F41">
        <w:rPr>
          <w:rFonts w:ascii="Times New Roman" w:hAnsi="Times New Roman" w:cs="Times New Roman"/>
          <w:sz w:val="20"/>
          <w:szCs w:val="20"/>
        </w:rPr>
        <w:br/>
      </w:r>
      <w:r w:rsidRPr="007B38CC">
        <w:rPr>
          <w:rFonts w:ascii="Times New Roman" w:hAnsi="Times New Roman" w:cs="Times New Roman"/>
          <w:sz w:val="20"/>
          <w:szCs w:val="20"/>
        </w:rPr>
        <w:t xml:space="preserve">№ 312 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BBF420" wp14:editId="38911FBB">
            <wp:extent cx="1362075" cy="485775"/>
            <wp:effectExtent l="0" t="0" r="0" b="9525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27B13F0" wp14:editId="36B8B135">
            <wp:extent cx="295275" cy="266700"/>
            <wp:effectExtent l="0" t="0" r="9525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планируемая площадь к проведению текущего ремонта кровли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67321FB" wp14:editId="69EB9151">
            <wp:extent cx="295275" cy="266700"/>
            <wp:effectExtent l="0" t="0" r="9525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текущего ремонта 1 кв. метра площади.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39630F" w:rsidRPr="007B38CC" w:rsidTr="00D11582">
        <w:trPr>
          <w:trHeight w:val="5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Планируемая площадь к проведению текущего ремонта кровли в год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текущего ремонта 1м2 площади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кровли помещения, переданного на праве оперативного управления, а также переданного в безвозмездное пользование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950,00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чистке кровли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кров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proofErr w:type="gramStart"/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gramEnd"/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оч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м2 - </w:t>
      </w:r>
      <w:r w:rsidRPr="007B38CC">
        <w:rPr>
          <w:rFonts w:ascii="Times New Roman" w:hAnsi="Times New Roman" w:cs="Times New Roman"/>
          <w:sz w:val="20"/>
          <w:szCs w:val="20"/>
        </w:rPr>
        <w:t>площадь кровли (м2);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оч - </w:t>
      </w:r>
      <w:r w:rsidRPr="007B38CC">
        <w:rPr>
          <w:rFonts w:ascii="Times New Roman" w:hAnsi="Times New Roman" w:cs="Times New Roman"/>
          <w:sz w:val="20"/>
          <w:szCs w:val="20"/>
        </w:rPr>
        <w:t>цена на оказание услуг по чистке кровли за 1 м2.</w:t>
      </w:r>
      <w:proofErr w:type="gramEnd"/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5139"/>
        <w:gridCol w:w="4188"/>
      </w:tblGrid>
      <w:tr w:rsidR="0039630F" w:rsidRPr="007B38CC" w:rsidTr="00D11582">
        <w:trPr>
          <w:trHeight w:val="658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кровли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на оказание услуг по чистке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кровли за 1м2           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D11582">
        <w:trPr>
          <w:trHeight w:val="315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кровли помещения, переданного на праве оперативного управления, а также переданного в безвозмездное пользование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100,00 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pStyle w:val="a3"/>
        <w:widowControl w:val="0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регламентно-профилактическому ремонту сист</w:t>
      </w:r>
      <w:r w:rsidR="005273C2" w:rsidRPr="007B38CC">
        <w:rPr>
          <w:rFonts w:ascii="Times New Roman" w:hAnsi="Times New Roman" w:cs="Times New Roman"/>
          <w:sz w:val="26"/>
          <w:szCs w:val="26"/>
        </w:rPr>
        <w:t xml:space="preserve">емы видеонаблюдения </w:t>
      </w:r>
    </w:p>
    <w:p w:rsidR="0039630F" w:rsidRPr="007B38CC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38CC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Pr="007B38CC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зо</w:t>
      </w:r>
      <w:r w:rsidRPr="007B38CC">
        <w:rPr>
          <w:rFonts w:ascii="Times New Roman" w:eastAsia="Calibri" w:hAnsi="Times New Roman" w:cs="Times New Roman"/>
          <w:b/>
          <w:sz w:val="24"/>
          <w:szCs w:val="24"/>
        </w:rPr>
        <w:t>=</w:t>
      </w:r>
      <w:proofErr w:type="gramStart"/>
      <w:r w:rsidRPr="007B38CC">
        <w:rPr>
          <w:rFonts w:ascii="Times New Roman" w:eastAsia="Calibri" w:hAnsi="Times New Roman" w:cs="Times New Roman"/>
          <w:b/>
          <w:sz w:val="24"/>
          <w:szCs w:val="24"/>
          <w:lang w:val="en-US"/>
        </w:rPr>
        <w:t>P</w:t>
      </w:r>
      <w:proofErr w:type="gramEnd"/>
      <w:r w:rsidRPr="007B38CC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ремонт </w:t>
      </w:r>
      <w:r w:rsidRPr="007B38CC">
        <w:rPr>
          <w:rFonts w:ascii="Times New Roman" w:eastAsia="Calibri" w:hAnsi="Times New Roman" w:cs="Times New Roman"/>
          <w:b/>
          <w:sz w:val="24"/>
          <w:szCs w:val="24"/>
        </w:rPr>
        <w:t xml:space="preserve">то х </w:t>
      </w:r>
      <w:r w:rsidRPr="007B38CC">
        <w:rPr>
          <w:rFonts w:ascii="Times New Roman" w:eastAsia="Calibri" w:hAnsi="Times New Roman" w:cs="Times New Roman"/>
          <w:b/>
          <w:sz w:val="24"/>
          <w:szCs w:val="24"/>
          <w:lang w:val="en-US"/>
        </w:rPr>
        <w:t>N</w:t>
      </w:r>
      <w:r w:rsidRPr="007B38CC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ремонт ТО</w:t>
      </w:r>
      <w:r w:rsidR="005B5628"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.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- цена технического обслуживания и </w:t>
      </w:r>
      <w:r w:rsidRPr="007B38CC">
        <w:rPr>
          <w:rFonts w:ascii="Times New Roman" w:hAnsi="Times New Roman" w:cs="Times New Roman"/>
          <w:sz w:val="20"/>
          <w:szCs w:val="20"/>
        </w:rPr>
        <w:t>регламентно-профилактического ремонта системы видеонаблюдения в месяц;</w:t>
      </w:r>
    </w:p>
    <w:p w:rsidR="0039630F" w:rsidRPr="007B38CC" w:rsidRDefault="0039630F" w:rsidP="005273C2">
      <w:pPr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="005273C2" w:rsidRPr="007B38CC">
        <w:rPr>
          <w:rFonts w:ascii="Times New Roman" w:hAnsi="Times New Roman" w:cs="Times New Roman"/>
          <w:sz w:val="20"/>
          <w:szCs w:val="20"/>
        </w:rPr>
        <w:t>Количество месяцев технического обслуживания и регламентно-профилактического ремонта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9356" w:type="dxa"/>
        <w:tblInd w:w="108" w:type="dxa"/>
        <w:tblLook w:val="04A0" w:firstRow="1" w:lastRow="0" w:firstColumn="1" w:lastColumn="0" w:noHBand="0" w:noVBand="1"/>
      </w:tblPr>
      <w:tblGrid>
        <w:gridCol w:w="6096"/>
        <w:gridCol w:w="3260"/>
      </w:tblGrid>
      <w:tr w:rsidR="0039630F" w:rsidRPr="007B38CC" w:rsidTr="00D11582">
        <w:trPr>
          <w:trHeight w:val="877"/>
        </w:trPr>
        <w:tc>
          <w:tcPr>
            <w:tcW w:w="6096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технического обслуживания и регламентно-профилактического ремонта системы видеонаблюдения в месяц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260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месяцев </w:t>
            </w:r>
            <w:r w:rsidR="005273C2" w:rsidRPr="007B38CC">
              <w:rPr>
                <w:rFonts w:ascii="Times New Roman" w:hAnsi="Times New Roman" w:cs="Times New Roman"/>
                <w:sz w:val="20"/>
                <w:szCs w:val="20"/>
              </w:rPr>
              <w:t>технического обслуживания и регламентно-профилактического ремонта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9630F" w:rsidRPr="007B38CC" w:rsidTr="00D11582">
        <w:trPr>
          <w:trHeight w:hRule="exact" w:val="559"/>
        </w:trPr>
        <w:tc>
          <w:tcPr>
            <w:tcW w:w="6096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630F" w:rsidRPr="007B38CC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5.20. Затраты на оказание услуг по техническому обслуживанию и поверке системы фото-видео фиксации нарушений ПДД (КРИС-С)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D32C94A" wp14:editId="7060CED5">
            <wp:extent cx="1552575" cy="485775"/>
            <wp:effectExtent l="0" t="0" r="0" b="9525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CEBAF00" wp14:editId="08A562F4">
            <wp:extent cx="371475" cy="257175"/>
            <wp:effectExtent l="0" t="0" r="9525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обслуживаемых систем;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BD1D6D9" wp14:editId="4C2C231D">
            <wp:extent cx="333375" cy="257175"/>
            <wp:effectExtent l="0" t="0" r="9525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технического обслуживания и поверку 1-го устройства в год.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39630F" w:rsidRPr="007B38CC" w:rsidTr="00D11582">
        <w:trPr>
          <w:trHeight w:val="8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обслуживаемых систем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технического обслуживания и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поверки устройства в год                                                                                       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40 000,00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0F41" w:rsidRDefault="00EE0F41" w:rsidP="00EE0F4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outlineLvl w:val="2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 не относящиеся к затратам</w:t>
      </w:r>
    </w:p>
    <w:p w:rsidR="0039630F" w:rsidRPr="007B38CC" w:rsidRDefault="0039630F" w:rsidP="003963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на услуги связи, транспортные услуги, оплату расходов по договорам об оказании услуг, связанных с проездом и наймом жилого помещения в связи </w:t>
      </w:r>
      <w:r w:rsidRPr="007B38CC">
        <w:rPr>
          <w:rFonts w:ascii="Times New Roman" w:hAnsi="Times New Roman" w:cs="Times New Roman"/>
          <w:sz w:val="26"/>
          <w:szCs w:val="26"/>
        </w:rPr>
        <w:br/>
        <w:t>с командированием работников, заключаемым со сторонними организациями,</w:t>
      </w:r>
      <w:r w:rsidRPr="007B38CC">
        <w:rPr>
          <w:rFonts w:ascii="Times New Roman" w:hAnsi="Times New Roman" w:cs="Times New Roman"/>
          <w:sz w:val="26"/>
          <w:szCs w:val="26"/>
        </w:rPr>
        <w:br/>
        <w:t>а также к затратам на коммунальные услуги, аренду помещений   оборудования, содержание имущества в рамках прочих затрат и затратам, в том числе:</w:t>
      </w:r>
      <w:r w:rsidRPr="007B38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38CC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39630F" w:rsidRPr="007B38CC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прохождению периодических медицинских осмотров</w:t>
      </w:r>
    </w:p>
    <w:p w:rsidR="0039630F" w:rsidRPr="007B38CC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39630F" w:rsidP="0039630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b/>
          <w:sz w:val="20"/>
          <w:szCs w:val="20"/>
        </w:rPr>
        <w:t>З</w:t>
      </w:r>
      <w:r w:rsidRPr="007B38CC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 xml:space="preserve">дисп </w:t>
      </w:r>
      <w:r w:rsidRPr="007B38CC">
        <w:rPr>
          <w:rFonts w:ascii="Times New Roman" w:eastAsia="Times New Roman" w:hAnsi="Times New Roman" w:cs="Times New Roman"/>
          <w:b/>
          <w:sz w:val="20"/>
          <w:szCs w:val="20"/>
        </w:rPr>
        <w:t>= Ч</w:t>
      </w:r>
      <w:r w:rsidRPr="007B38CC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расч_ггс</w:t>
      </w:r>
      <w:r w:rsidRPr="007B38CC">
        <w:rPr>
          <w:rFonts w:ascii="Times New Roman" w:eastAsia="Times New Roman" w:hAnsi="Times New Roman" w:cs="Times New Roman"/>
          <w:b/>
          <w:sz w:val="20"/>
          <w:szCs w:val="20"/>
        </w:rPr>
        <w:t xml:space="preserve"> x Р</w:t>
      </w:r>
      <w:r w:rsidRPr="007B38CC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дисп</w:t>
      </w:r>
      <w:r w:rsidRPr="007B38CC">
        <w:rPr>
          <w:rFonts w:ascii="Times New Roman" w:eastAsia="Times New Roman" w:hAnsi="Times New Roman" w:cs="Times New Roman"/>
          <w:b/>
          <w:sz w:val="20"/>
          <w:szCs w:val="20"/>
        </w:rPr>
        <w:t xml:space="preserve">,         </w:t>
      </w:r>
    </w:p>
    <w:p w:rsidR="0039630F" w:rsidRPr="007B38CC" w:rsidRDefault="0039630F" w:rsidP="003963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7B38CC">
        <w:rPr>
          <w:rFonts w:ascii="Times New Roman" w:eastAsia="Times New Roman" w:hAnsi="Times New Roman" w:cs="Times New Roman"/>
          <w:sz w:val="20"/>
          <w:szCs w:val="20"/>
          <w:vertAlign w:val="subscript"/>
        </w:rPr>
        <w:t>расч_ггс</w:t>
      </w:r>
      <w:r w:rsidRPr="007B38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7B38CC">
        <w:rPr>
          <w:rFonts w:ascii="Times New Roman" w:eastAsia="Times New Roman" w:hAnsi="Times New Roman" w:cs="Courier New"/>
          <w:sz w:val="20"/>
          <w:szCs w:val="20"/>
          <w:lang w:eastAsia="ru-RU"/>
        </w:rPr>
        <w:t>–</w:t>
      </w:r>
      <w:r w:rsidRPr="007B38CC">
        <w:rPr>
          <w:rFonts w:ascii="Times New Roman" w:eastAsia="Times New Roman" w:hAnsi="Times New Roman" w:cs="Times New Roman"/>
          <w:sz w:val="20"/>
          <w:szCs w:val="20"/>
        </w:rPr>
        <w:t>ч</w:t>
      </w:r>
      <w:proofErr w:type="gramEnd"/>
      <w:r w:rsidRPr="007B38CC">
        <w:rPr>
          <w:rFonts w:ascii="Times New Roman" w:eastAsia="Times New Roman" w:hAnsi="Times New Roman" w:cs="Times New Roman"/>
          <w:sz w:val="20"/>
          <w:szCs w:val="20"/>
        </w:rPr>
        <w:t>исленность работников учреждения, подлежащих прохождению периодического медицинского осмотра;</w:t>
      </w:r>
    </w:p>
    <w:p w:rsidR="0039630F" w:rsidRPr="007B38CC" w:rsidRDefault="0039630F" w:rsidP="003963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7B38CC">
        <w:rPr>
          <w:rFonts w:ascii="Times New Roman" w:eastAsia="Times New Roman" w:hAnsi="Times New Roman" w:cs="Times New Roman"/>
          <w:sz w:val="20"/>
          <w:szCs w:val="20"/>
          <w:vertAlign w:val="subscript"/>
        </w:rPr>
        <w:t>дисп</w:t>
      </w:r>
      <w:r w:rsidRPr="007B38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Times New Roman" w:hAnsi="Times New Roman" w:cs="Times New Roman"/>
          <w:sz w:val="20"/>
          <w:szCs w:val="20"/>
        </w:rPr>
        <w:tab/>
      </w:r>
      <w:r w:rsidRPr="007B38CC">
        <w:rPr>
          <w:rFonts w:ascii="Times New Roman" w:eastAsia="Times New Roman" w:hAnsi="Times New Roman" w:cs="Courier New"/>
          <w:sz w:val="20"/>
          <w:szCs w:val="20"/>
          <w:lang w:eastAsia="ru-RU"/>
        </w:rPr>
        <w:t>–</w:t>
      </w:r>
      <w:r w:rsidRPr="007B38CC">
        <w:rPr>
          <w:rFonts w:ascii="Times New Roman" w:eastAsia="Times New Roman" w:hAnsi="Times New Roman" w:cs="Times New Roman"/>
          <w:sz w:val="20"/>
          <w:szCs w:val="20"/>
        </w:rPr>
        <w:t xml:space="preserve"> цена проведения периодического медицинского осмотра в расчете на 1-го работника.</w:t>
      </w:r>
    </w:p>
    <w:p w:rsidR="0039630F" w:rsidRPr="007B38CC" w:rsidRDefault="0039630F" w:rsidP="003963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366"/>
        <w:gridCol w:w="4961"/>
      </w:tblGrid>
      <w:tr w:rsidR="0039630F" w:rsidRPr="007B38CC" w:rsidTr="00D11582">
        <w:trPr>
          <w:trHeight w:val="15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работников учреждения, подлежащих прохождению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периодического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медицинского осмотра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 периодического медицинского осмотра в расчете на 1-го работника</w:t>
            </w:r>
          </w:p>
          <w:p w:rsidR="0039630F" w:rsidRPr="007B38CC" w:rsidRDefault="0039630F" w:rsidP="00D115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работник не более одного раза в год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8 000,00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9630F" w:rsidRPr="007B38CC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на оказание услуг по ежедневному предрейсовому </w:t>
      </w:r>
      <w:r w:rsidRPr="007B38CC">
        <w:rPr>
          <w:rFonts w:ascii="Times New Roman" w:eastAsia="Calibri" w:hAnsi="Times New Roman" w:cs="Times New Roman"/>
          <w:sz w:val="26"/>
          <w:szCs w:val="26"/>
        </w:rPr>
        <w:br/>
        <w:t>и послерейсовому медицинскому осмотру водителей автотранспортных средств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hAnsi="Times New Roman" w:cs="Times New Roman"/>
          <w:i/>
          <w:sz w:val="20"/>
          <w:szCs w:val="20"/>
        </w:rPr>
        <w:t>З</w:t>
      </w:r>
      <w:r w:rsidRPr="007B38CC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r w:rsidRPr="007B38CC">
        <w:rPr>
          <w:rFonts w:ascii="Times New Roman" w:hAnsi="Times New Roman" w:cs="Times New Roman"/>
          <w:i/>
          <w:sz w:val="20"/>
          <w:szCs w:val="20"/>
        </w:rPr>
        <w:t>=</w:t>
      </w:r>
      <w:proofErr w:type="gramStart"/>
      <w:r w:rsidRPr="007B38CC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proofErr w:type="gramEnd"/>
      <w:r w:rsidRPr="007B38CC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r w:rsidRPr="007B38CC">
        <w:rPr>
          <w:rFonts w:ascii="Times New Roman" w:hAnsi="Times New Roman" w:cs="Times New Roman"/>
          <w:i/>
          <w:sz w:val="20"/>
          <w:szCs w:val="20"/>
        </w:rPr>
        <w:t>*Р</w:t>
      </w:r>
      <w:r w:rsidRPr="007B38CC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hAnsi="Times New Roman" w:cs="Times New Roman"/>
          <w:i/>
          <w:sz w:val="20"/>
          <w:szCs w:val="20"/>
        </w:rPr>
        <w:t>где: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B38CC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осм </w:t>
      </w:r>
      <w:r w:rsidRPr="007B38CC">
        <w:rPr>
          <w:rFonts w:ascii="Times New Roman" w:hAnsi="Times New Roman" w:cs="Times New Roman"/>
          <w:i/>
          <w:sz w:val="20"/>
          <w:szCs w:val="20"/>
        </w:rPr>
        <w:t xml:space="preserve"> -</w:t>
      </w:r>
      <w:proofErr w:type="gramEnd"/>
      <w:r w:rsidRPr="007B38C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осмотров водителей в год;</w:t>
      </w:r>
    </w:p>
    <w:p w:rsidR="0039630F" w:rsidRPr="007B38CC" w:rsidRDefault="0039630F" w:rsidP="003963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i/>
          <w:sz w:val="20"/>
          <w:szCs w:val="20"/>
        </w:rPr>
        <w:t>Р</w:t>
      </w:r>
      <w:r w:rsidRPr="007B38CC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r w:rsidRPr="007B38CC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одного осмотра водителя;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3799"/>
        <w:gridCol w:w="5528"/>
      </w:tblGrid>
      <w:tr w:rsidR="0039630F" w:rsidRPr="007B38CC" w:rsidTr="00D11582">
        <w:trPr>
          <w:trHeight w:val="70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осмотров водителей в год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осмотра водителя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EE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EE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50,00</w:t>
            </w:r>
          </w:p>
        </w:tc>
      </w:tr>
    </w:tbl>
    <w:p w:rsidR="0039630F" w:rsidRPr="007B38CC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техническому осмотру и выдаче заключений о техническом состоянии аппаратуры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техэксп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proofErr w:type="gramStart"/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gramEnd"/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ап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ап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количество аппаратуры;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стоимость экспертизы на 1 ед.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 xml:space="preserve"> аппаратуры.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366"/>
        <w:gridCol w:w="4961"/>
      </w:tblGrid>
      <w:tr w:rsidR="0039630F" w:rsidRPr="007B38CC" w:rsidTr="00D11582">
        <w:trPr>
          <w:trHeight w:val="686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аппаратуры    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(шт.)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экспертизы на 1 ед. аппаратуры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1 500,00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697A" w:rsidRDefault="000A697A" w:rsidP="000A697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диагностике технических средств и оргтехники, с целью определения возможности дальнейшего использования изделий. С выдачей справок (актов) о техническом состоянии технических средств и оргтехники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диаг 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спр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спр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количество справок (актов) экспертизы на 1 ед.аппаратуры;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стоимость экспертизы на 1 ед.аппаратуры.</w:t>
      </w:r>
      <w:proofErr w:type="gramEnd"/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422"/>
        <w:gridCol w:w="4905"/>
      </w:tblGrid>
      <w:tr w:rsidR="0039630F" w:rsidRPr="007B38CC" w:rsidTr="00D11582">
        <w:trPr>
          <w:trHeight w:val="618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справок (актов) 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 1 ед</w:t>
            </w: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ппаратуры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(шт.)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экспертизы на 1 ед. аппаратуры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1 500,00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сбору, транспортированию, размещению отходов (утилизация имущества)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D33641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yтбо</m:t>
            </m:r>
          </m:sub>
        </m:sSub>
      </m:oMath>
      <w:r w:rsidR="0039630F" w:rsidRPr="007B38CC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4BF909" wp14:editId="019D9E86">
            <wp:extent cx="333375" cy="257175"/>
            <wp:effectExtent l="0" t="0" r="9525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куб. метров твердых бытовых отходов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D71C66" wp14:editId="556944DA">
            <wp:extent cx="295275" cy="257175"/>
            <wp:effectExtent l="0" t="0" r="9525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размещения 1куб.м. твердых бытовых отходов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B38CC" w:rsidRDefault="00D33641" w:rsidP="00396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утбо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 xml:space="preserve"> – цена на сбор и транспортирование твердых бытовых отходов </w:t>
      </w:r>
      <w:r w:rsidR="0039630F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1 м3</w:t>
      </w:r>
      <w:r w:rsidR="0039630F" w:rsidRPr="007B38CC">
        <w:rPr>
          <w:rFonts w:ascii="Times New Roman" w:hAnsi="Times New Roman" w:cs="Times New Roman"/>
          <w:sz w:val="20"/>
          <w:szCs w:val="20"/>
        </w:rPr>
        <w:t>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4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10"/>
        <w:gridCol w:w="3027"/>
        <w:gridCol w:w="3004"/>
      </w:tblGrid>
      <w:tr w:rsidR="0039630F" w:rsidRPr="007B38CC" w:rsidTr="00D11582">
        <w:trPr>
          <w:trHeight w:val="654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размещения 1 м3 твердых бытовых отходов                         (руб.)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на сбор и транспортирование твердых бытовых отходов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м3              (руб.)</w:t>
            </w:r>
          </w:p>
        </w:tc>
      </w:tr>
      <w:tr w:rsidR="0039630F" w:rsidRPr="007B38CC" w:rsidTr="00D11582">
        <w:trPr>
          <w:trHeight w:val="330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дальнейшей разборке и утилизации списанной техники предприятия, оргтехники, блоков, систем, устройств, плат и иных материальных средств различных классов опасности для окружающей природной среды, в виде отходов</w:t>
      </w:r>
    </w:p>
    <w:p w:rsidR="0039630F" w:rsidRPr="007B38CC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8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разб 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един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един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единиц техники;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</w:t>
      </w:r>
      <w:proofErr w:type="gramEnd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одну единицу техники.        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tbl>
      <w:tblPr>
        <w:tblW w:w="9214" w:type="dxa"/>
        <w:tblInd w:w="279" w:type="dxa"/>
        <w:tblLook w:val="04A0" w:firstRow="1" w:lastRow="0" w:firstColumn="1" w:lastColumn="0" w:noHBand="0" w:noVBand="1"/>
      </w:tblPr>
      <w:tblGrid>
        <w:gridCol w:w="4100"/>
        <w:gridCol w:w="5114"/>
      </w:tblGrid>
      <w:tr w:rsidR="0039630F" w:rsidRPr="007B38CC" w:rsidTr="00D11582">
        <w:trPr>
          <w:trHeight w:val="444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техники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за одну единицу техники       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1 000,00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1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на оказание услуг по изготовлению бланочной и печатной </w:t>
      </w:r>
    </w:p>
    <w:p w:rsidR="0039630F" w:rsidRPr="007B38CC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продукции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блан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proofErr w:type="gramStart"/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gramEnd"/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изг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планируемое количество бланочной, печатной продукции;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изг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цена изготовления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1–го бланочного, печатного продукта.</w:t>
      </w:r>
      <w:proofErr w:type="gramEnd"/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39630F" w:rsidRPr="007B38CC" w:rsidTr="00D11582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бланочной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печатной продукции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изготовления 1–го бланочного, печатного продукта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1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1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на оказание услуг по приобретению полисов </w:t>
      </w:r>
      <w:proofErr w:type="gramStart"/>
      <w:r w:rsidRPr="007B38CC">
        <w:rPr>
          <w:rFonts w:ascii="Times New Roman" w:eastAsia="Calibri" w:hAnsi="Times New Roman" w:cs="Times New Roman"/>
          <w:sz w:val="26"/>
          <w:szCs w:val="26"/>
        </w:rPr>
        <w:t>обязательного</w:t>
      </w:r>
      <w:proofErr w:type="gramEnd"/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9630F" w:rsidRPr="007B38CC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страхования гражданской ответственности владельцев транспортных средств</w:t>
      </w:r>
    </w:p>
    <w:p w:rsidR="0039630F" w:rsidRPr="007B38CC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7B38CC">
        <w:rPr>
          <w:rFonts w:ascii="Times New Roman" w:hAnsi="Times New Roman" w:cs="Times New Roman"/>
          <w:sz w:val="20"/>
          <w:szCs w:val="20"/>
        </w:rPr>
        <w:t xml:space="preserve">Определяются в соответствии с базовыми ставками страховых тарифов и коэффициентами страховых тарифов, установленными </w:t>
      </w:r>
      <w:hyperlink r:id="rId121" w:history="1">
        <w:r w:rsidRPr="007B38CC">
          <w:rPr>
            <w:rFonts w:ascii="Times New Roman" w:hAnsi="Times New Roman" w:cs="Times New Roman"/>
            <w:sz w:val="20"/>
            <w:szCs w:val="20"/>
          </w:rPr>
          <w:t>указанием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Центрального банка Российской Федерации от 19 сентября 2014 года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</w:t>
      </w:r>
      <w:proofErr w:type="gramEnd"/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28355B2" wp14:editId="437B5E83">
            <wp:extent cx="4524375" cy="485775"/>
            <wp:effectExtent l="0" t="0" r="0" b="9525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E5A10D" wp14:editId="7A606B47">
            <wp:extent cx="295275" cy="257175"/>
            <wp:effectExtent l="0" t="0" r="9525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предельный размер базовой ставки страхового тарифа по транспортному средству;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00070DC" wp14:editId="0BF6A1AF">
            <wp:extent cx="304800" cy="257175"/>
            <wp:effectExtent l="0" t="0" r="0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территории преимущественного использования транспортного средства;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A5706C" wp14:editId="58D69B67">
            <wp:extent cx="457200" cy="257175"/>
            <wp:effectExtent l="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 транспортному средству;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1492CA" wp14:editId="7C501716">
            <wp:extent cx="333375" cy="257175"/>
            <wp:effectExtent l="0" t="0" r="9525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сведений </w:t>
      </w:r>
      <w:r w:rsidRPr="007B38CC">
        <w:rPr>
          <w:rFonts w:ascii="Times New Roman" w:hAnsi="Times New Roman" w:cs="Times New Roman"/>
          <w:sz w:val="20"/>
          <w:szCs w:val="20"/>
        </w:rPr>
        <w:br/>
        <w:t>о количестве лиц, допущенных к управлению транспортным средством;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792A0AD" wp14:editId="3F2AE616">
            <wp:extent cx="352425" cy="257175"/>
            <wp:effectExtent l="0" t="0" r="9525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технических характеристик  транспортного средства;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BC9C0A4" wp14:editId="35F04DF0">
            <wp:extent cx="304800" cy="257175"/>
            <wp:effectExtent l="0" t="0" r="0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периода использования  транспортного средства;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EABB7D" wp14:editId="6E27994D">
            <wp:extent cx="333375" cy="257175"/>
            <wp:effectExtent l="0" t="0" r="9525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нарушений, предусмотренных </w:t>
      </w:r>
      <w:hyperlink r:id="rId123" w:history="1">
        <w:r w:rsidRPr="007B38CC">
          <w:rPr>
            <w:rFonts w:ascii="Times New Roman" w:hAnsi="Times New Roman" w:cs="Times New Roman"/>
            <w:sz w:val="20"/>
            <w:szCs w:val="20"/>
          </w:rPr>
          <w:t>пунктом 3 статьи 9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39630F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0311896" wp14:editId="7688DE79">
            <wp:extent cx="381000" cy="266700"/>
            <wp:effectExtent l="0" t="0" r="0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транспортным средством с прицепом к нему.</w:t>
      </w:r>
    </w:p>
    <w:p w:rsidR="00C66003" w:rsidRPr="007B38CC" w:rsidRDefault="00C66003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81"/>
        <w:gridCol w:w="1559"/>
        <w:gridCol w:w="1701"/>
        <w:gridCol w:w="1418"/>
        <w:gridCol w:w="1701"/>
        <w:gridCol w:w="1417"/>
        <w:gridCol w:w="1134"/>
      </w:tblGrid>
      <w:tr w:rsidR="0039630F" w:rsidRPr="007B38CC" w:rsidTr="00D11582">
        <w:trPr>
          <w:trHeight w:val="14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Предельный размер базовой ставки страхового тарифа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территории преимущественного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или отсутствия страховых возмещений при наступлении страховых случаев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страховых тарифов в зависимости от наличия сведений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количестве лиц, допущенных к управлению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технических характеристик одного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периода использования одного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нарушений</w:t>
            </w:r>
          </w:p>
        </w:tc>
      </w:tr>
      <w:tr w:rsidR="0039630F" w:rsidRPr="007B38CC" w:rsidTr="00D11582">
        <w:trPr>
          <w:trHeight w:val="3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     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</w:tr>
    </w:tbl>
    <w:p w:rsidR="00C66003" w:rsidRDefault="00C66003" w:rsidP="00C660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страхованию жизни работников поисково-спасательной службы</w:t>
      </w:r>
    </w:p>
    <w:p w:rsidR="0039630F" w:rsidRPr="007B38CC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38CC">
        <w:rPr>
          <w:rFonts w:ascii="Times New Roman" w:eastAsia="Calibri" w:hAnsi="Times New Roman" w:cs="Times New Roman"/>
          <w:b/>
          <w:sz w:val="26"/>
          <w:szCs w:val="26"/>
        </w:rPr>
        <w:t>З</w:t>
      </w:r>
      <w:r w:rsidRPr="007B38CC">
        <w:rPr>
          <w:rFonts w:ascii="Times New Roman" w:eastAsia="Calibri" w:hAnsi="Times New Roman" w:cs="Times New Roman"/>
          <w:b/>
          <w:sz w:val="26"/>
          <w:szCs w:val="26"/>
          <w:vertAlign w:val="subscript"/>
        </w:rPr>
        <w:t>страх</w:t>
      </w:r>
      <w:r w:rsidRPr="007B38CC">
        <w:rPr>
          <w:rFonts w:ascii="Times New Roman" w:eastAsia="Calibri" w:hAnsi="Times New Roman" w:cs="Times New Roman"/>
          <w:b/>
          <w:sz w:val="26"/>
          <w:szCs w:val="26"/>
        </w:rPr>
        <w:t>=</w:t>
      </w:r>
      <w:proofErr w:type="gramStart"/>
      <w:r w:rsidRPr="007B38CC">
        <w:rPr>
          <w:rFonts w:ascii="Times New Roman" w:eastAsia="Calibri" w:hAnsi="Times New Roman" w:cs="Times New Roman"/>
          <w:b/>
          <w:sz w:val="26"/>
          <w:szCs w:val="26"/>
          <w:lang w:val="en-US"/>
        </w:rPr>
        <w:t>Q</w:t>
      </w:r>
      <w:proofErr w:type="gramEnd"/>
      <w:r w:rsidRPr="007B38CC">
        <w:rPr>
          <w:rFonts w:ascii="Times New Roman" w:eastAsia="Calibri" w:hAnsi="Times New Roman" w:cs="Times New Roman"/>
          <w:b/>
          <w:sz w:val="26"/>
          <w:szCs w:val="26"/>
          <w:vertAlign w:val="subscript"/>
        </w:rPr>
        <w:t>спас</w:t>
      </w:r>
      <w:r w:rsidRPr="007B38CC">
        <w:rPr>
          <w:rFonts w:ascii="Times New Roman" w:eastAsia="Calibri" w:hAnsi="Times New Roman" w:cs="Times New Roman"/>
          <w:b/>
          <w:sz w:val="26"/>
          <w:szCs w:val="26"/>
        </w:rPr>
        <w:t>*</w:t>
      </w:r>
      <w:r w:rsidRPr="007B38CC">
        <w:rPr>
          <w:rFonts w:ascii="Times New Roman" w:eastAsia="Calibri" w:hAnsi="Times New Roman" w:cs="Times New Roman"/>
          <w:b/>
          <w:sz w:val="26"/>
          <w:szCs w:val="26"/>
          <w:lang w:val="en-US"/>
        </w:rPr>
        <w:t>P</w:t>
      </w:r>
      <w:r w:rsidRPr="007B38CC">
        <w:rPr>
          <w:rFonts w:ascii="Times New Roman" w:eastAsia="Calibri" w:hAnsi="Times New Roman" w:cs="Times New Roman"/>
          <w:b/>
          <w:sz w:val="26"/>
          <w:szCs w:val="26"/>
          <w:vertAlign w:val="subscript"/>
        </w:rPr>
        <w:t>страх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где: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proofErr w:type="gramStart"/>
      <w:r w:rsidRPr="007B38CC">
        <w:rPr>
          <w:rFonts w:ascii="Times New Roman" w:eastAsia="Calibri" w:hAnsi="Times New Roman" w:cs="Times New Roman"/>
          <w:lang w:val="en-US"/>
        </w:rPr>
        <w:t>Q</w:t>
      </w:r>
      <w:r w:rsidRPr="007B38CC">
        <w:rPr>
          <w:rFonts w:ascii="Times New Roman" w:eastAsia="Calibri" w:hAnsi="Times New Roman" w:cs="Times New Roman"/>
          <w:vertAlign w:val="subscript"/>
        </w:rPr>
        <w:t>спас</w:t>
      </w:r>
      <w:r w:rsidRPr="007B38CC">
        <w:rPr>
          <w:rFonts w:ascii="Times New Roman" w:eastAsia="Calibri" w:hAnsi="Times New Roman" w:cs="Times New Roman"/>
        </w:rPr>
        <w:t xml:space="preserve">  -</w:t>
      </w:r>
      <w:proofErr w:type="gramEnd"/>
      <w:r w:rsidRPr="007B38CC">
        <w:rPr>
          <w:rFonts w:ascii="Times New Roman" w:eastAsia="Calibri" w:hAnsi="Times New Roman" w:cs="Times New Roman"/>
        </w:rPr>
        <w:t xml:space="preserve"> количество </w:t>
      </w:r>
      <w:r w:rsidRPr="007B38CC">
        <w:rPr>
          <w:rFonts w:ascii="Times New Roman" w:hAnsi="Times New Roman" w:cs="Times New Roman"/>
        </w:rPr>
        <w:t>работников поисково-спасательной службы</w:t>
      </w:r>
      <w:r w:rsidRPr="007B38CC">
        <w:rPr>
          <w:rFonts w:ascii="Times New Roman" w:eastAsia="Calibri" w:hAnsi="Times New Roman" w:cs="Times New Roman"/>
        </w:rPr>
        <w:t xml:space="preserve">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proofErr w:type="gramStart"/>
      <w:r w:rsidRPr="007B38CC">
        <w:rPr>
          <w:rFonts w:ascii="Times New Roman" w:eastAsia="Calibri" w:hAnsi="Times New Roman" w:cs="Times New Roman"/>
          <w:lang w:val="en-US"/>
        </w:rPr>
        <w:t>P</w:t>
      </w:r>
      <w:r w:rsidRPr="007B38CC">
        <w:rPr>
          <w:rFonts w:ascii="Times New Roman" w:eastAsia="Calibri" w:hAnsi="Times New Roman" w:cs="Times New Roman"/>
          <w:vertAlign w:val="subscript"/>
        </w:rPr>
        <w:t>страх</w:t>
      </w:r>
      <w:r w:rsidRPr="007B38CC">
        <w:rPr>
          <w:rFonts w:ascii="Times New Roman" w:eastAsia="Calibri" w:hAnsi="Times New Roman" w:cs="Times New Roman"/>
        </w:rPr>
        <w:t xml:space="preserve">  -</w:t>
      </w:r>
      <w:proofErr w:type="gramEnd"/>
      <w:r w:rsidRPr="007B38CC">
        <w:rPr>
          <w:rFonts w:ascii="Times New Roman" w:eastAsia="Calibri" w:hAnsi="Times New Roman" w:cs="Times New Roman"/>
        </w:rPr>
        <w:t xml:space="preserve"> цена страхования одного работника (страховая премия) в год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Style w:val="ad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5358"/>
      </w:tblGrid>
      <w:tr w:rsidR="0039630F" w:rsidRPr="007B38CC" w:rsidTr="00D11582">
        <w:trPr>
          <w:trHeight w:val="414"/>
        </w:trPr>
        <w:tc>
          <w:tcPr>
            <w:tcW w:w="4253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</w:rPr>
              <w:t xml:space="preserve"> Цена страхования одного работника (страховая премия)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358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7B38CC">
              <w:rPr>
                <w:rFonts w:ascii="Times New Roman" w:hAnsi="Times New Roman" w:cs="Times New Roman"/>
              </w:rPr>
              <w:t xml:space="preserve">работников поисково-спасательной службы 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</w:rPr>
              <w:t xml:space="preserve">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(чел.)</w:t>
            </w:r>
          </w:p>
        </w:tc>
      </w:tr>
      <w:tr w:rsidR="0039630F" w:rsidRPr="007B38CC" w:rsidTr="00D11582">
        <w:trPr>
          <w:trHeight w:hRule="exact" w:val="519"/>
        </w:trPr>
        <w:tc>
          <w:tcPr>
            <w:tcW w:w="4253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  <w:r w:rsidRPr="007B38CC">
              <w:rPr>
                <w:rFonts w:ascii="Times New Roman" w:hAnsi="Times New Roman" w:cs="Times New Roman"/>
              </w:rPr>
              <w:t>не более 1 000,00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  <w:r w:rsidRPr="007B38CC">
              <w:rPr>
                <w:rFonts w:ascii="Times New Roman" w:hAnsi="Times New Roman" w:cs="Times New Roman"/>
              </w:rPr>
              <w:t>1 работник не более одного раза в год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  <w:r w:rsidRPr="007B38CC">
              <w:rPr>
                <w:rFonts w:ascii="Times New Roman" w:hAnsi="Times New Roman" w:cs="Times New Roman"/>
              </w:rPr>
              <w:t>20222222222020120бьвак6к5н4к6566еа7шо6к56поероеноееког14апрпртачвнппрапноь141441156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  <w:r w:rsidRPr="007B38CC">
              <w:rPr>
                <w:rFonts w:ascii="Times New Roman" w:hAnsi="Times New Roman" w:cs="Times New Roman"/>
              </w:rPr>
              <w:t>1651ррррр14142ббббболееболее 14ока</w:t>
            </w:r>
          </w:p>
        </w:tc>
      </w:tr>
    </w:tbl>
    <w:p w:rsidR="0039630F" w:rsidRPr="007B38CC" w:rsidRDefault="0039630F" w:rsidP="0039630F">
      <w:pPr>
        <w:rPr>
          <w:rFonts w:ascii="Times New Roman" w:hAnsi="Times New Roman" w:cs="Times New Roman"/>
          <w:i/>
        </w:rPr>
      </w:pPr>
    </w:p>
    <w:p w:rsidR="0039630F" w:rsidRPr="007B38CC" w:rsidRDefault="0039630F" w:rsidP="0039630F">
      <w:pPr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подписке на периодические издания</w:t>
      </w:r>
    </w:p>
    <w:p w:rsidR="0039630F" w:rsidRPr="007B38CC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D33641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жбо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ж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ж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i ж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количество приобретаемых комплектов журналов/газет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i ж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цена 1 комплекта журнала/газет.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663" w:type="dxa"/>
        <w:tblInd w:w="108" w:type="dxa"/>
        <w:tblLook w:val="04A0" w:firstRow="1" w:lastRow="0" w:firstColumn="1" w:lastColumn="0" w:noHBand="0" w:noVBand="1"/>
      </w:tblPr>
      <w:tblGrid>
        <w:gridCol w:w="3119"/>
        <w:gridCol w:w="3544"/>
      </w:tblGrid>
      <w:tr w:rsidR="0039630F" w:rsidRPr="007B38CC" w:rsidTr="00D11582">
        <w:trPr>
          <w:trHeight w:val="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комплектов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журналов/газет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(шт.)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1 комплекта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журнала/газет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1-го комплекта одного наименования на подразделение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35 000,00</w:t>
            </w:r>
          </w:p>
        </w:tc>
      </w:tr>
    </w:tbl>
    <w:p w:rsidR="0039630F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66003" w:rsidRPr="007B38CC" w:rsidRDefault="00C66003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39630F" w:rsidP="0039630F">
      <w:pPr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специальной оценке условий труда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CBB9B2" wp14:editId="519FE5E9">
            <wp:extent cx="1552575" cy="485775"/>
            <wp:effectExtent l="0" t="0" r="0" b="9525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E440C68" wp14:editId="139D0026">
            <wp:extent cx="381000" cy="257175"/>
            <wp:effectExtent l="0" t="0" r="0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рабочих мест (объектов);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1B69C8" wp14:editId="7BB5C511">
            <wp:extent cx="333375" cy="257175"/>
            <wp:effectExtent l="0" t="0" r="9525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одной услуги по специальной оценке условий труда.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5528"/>
        <w:gridCol w:w="3969"/>
      </w:tblGrid>
      <w:tr w:rsidR="0039630F" w:rsidRPr="007B38CC" w:rsidTr="00D11582">
        <w:trPr>
          <w:trHeight w:val="7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(объектов)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одной услуги по специальной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оценке условий труда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D11582">
        <w:trPr>
          <w:trHeight w:val="53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Федерального закона от 28.12.2013 № 426 – ФЗ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 специальной оценке условий труда»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3 500,00</w:t>
            </w:r>
          </w:p>
        </w:tc>
      </w:tr>
    </w:tbl>
    <w:p w:rsidR="000A697A" w:rsidRDefault="000A697A" w:rsidP="000A697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39630F" w:rsidP="0039630F">
      <w:pPr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оказание образовательных услуг (повышение квалификации, семинары, курсы, профессиональная подготовка и переподготовка, обучение по охране труда, обучение по ПТМ и ГОиЧС, обучение операторского состава системы 112, обучение судоводителей, технический водолазный минимум, обучение на допуск к работам на высоте, вебинары и т.д.)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7560BD9" wp14:editId="0B114240">
            <wp:extent cx="1562100" cy="485775"/>
            <wp:effectExtent l="0" t="0" r="0" b="9525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27507E" wp14:editId="6F47B0EF">
            <wp:extent cx="381000" cy="247650"/>
            <wp:effectExtent l="0" t="0" r="0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работников, направляемых на образовательные услуги;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5BC5C0" wp14:editId="57BE1311">
            <wp:extent cx="333375" cy="247650"/>
            <wp:effectExtent l="0" t="0" r="0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 одного работника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39630F" w:rsidRPr="007B38CC" w:rsidRDefault="0039630F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384" w:type="dxa"/>
        <w:tblInd w:w="250" w:type="dxa"/>
        <w:tblLook w:val="04A0" w:firstRow="1" w:lastRow="0" w:firstColumn="1" w:lastColumn="0" w:noHBand="0" w:noVBand="1"/>
      </w:tblPr>
      <w:tblGrid>
        <w:gridCol w:w="4820"/>
        <w:gridCol w:w="4564"/>
      </w:tblGrid>
      <w:tr w:rsidR="0039630F" w:rsidRPr="007B38CC" w:rsidTr="00D11582">
        <w:trPr>
          <w:trHeight w:val="7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работников, направляемых на образовательные услуги</w:t>
            </w:r>
          </w:p>
          <w:p w:rsidR="0039630F" w:rsidRPr="007B38CC" w:rsidRDefault="0039630F" w:rsidP="00D1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обучения одного работника </w:t>
            </w:r>
          </w:p>
          <w:p w:rsidR="0039630F" w:rsidRPr="007B38CC" w:rsidRDefault="0039630F" w:rsidP="00D1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D11582">
        <w:trPr>
          <w:trHeight w:val="3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E3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работник не более трех раз в год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E3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</w:tr>
    </w:tbl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630F" w:rsidRPr="007B38CC" w:rsidRDefault="0039630F" w:rsidP="0039630F">
      <w:pPr>
        <w:pStyle w:val="a3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на оказание услуг по изготовлению информационных </w:t>
      </w:r>
      <w:r w:rsidR="00063714" w:rsidRPr="007B38CC">
        <w:rPr>
          <w:rFonts w:ascii="Times New Roman" w:eastAsia="Calibri" w:hAnsi="Times New Roman" w:cs="Times New Roman"/>
          <w:sz w:val="26"/>
          <w:szCs w:val="26"/>
        </w:rPr>
        <w:t xml:space="preserve">стоек, </w:t>
      </w:r>
      <w:r w:rsidRPr="007B38CC">
        <w:rPr>
          <w:rFonts w:ascii="Times New Roman" w:eastAsia="Calibri" w:hAnsi="Times New Roman" w:cs="Times New Roman"/>
          <w:sz w:val="26"/>
          <w:szCs w:val="26"/>
        </w:rPr>
        <w:t>вывесок</w:t>
      </w:r>
      <w:r w:rsidR="0007103D" w:rsidRPr="007B38C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7B38CC">
        <w:rPr>
          <w:rFonts w:ascii="Times New Roman" w:eastAsia="Calibri" w:hAnsi="Times New Roman" w:cs="Times New Roman"/>
          <w:sz w:val="26"/>
          <w:szCs w:val="26"/>
        </w:rPr>
        <w:t>табличек</w:t>
      </w:r>
      <w:r w:rsidR="0007103D" w:rsidRPr="007B38CC">
        <w:rPr>
          <w:rFonts w:ascii="Times New Roman" w:eastAsia="Calibri" w:hAnsi="Times New Roman" w:cs="Times New Roman"/>
          <w:sz w:val="26"/>
          <w:szCs w:val="26"/>
        </w:rPr>
        <w:t>, баннеров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инфтаб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proofErr w:type="gramStart"/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gramEnd"/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инфтаб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изг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инфтаб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планируемое ко</w:t>
      </w:r>
      <w:r w:rsidR="0007103D" w:rsidRPr="007B38CC">
        <w:rPr>
          <w:rFonts w:ascii="Times New Roman" w:hAnsi="Times New Roman" w:cs="Times New Roman"/>
          <w:sz w:val="20"/>
          <w:szCs w:val="20"/>
        </w:rPr>
        <w:t>личество информационных</w:t>
      </w:r>
      <w:r w:rsidR="00063714" w:rsidRPr="007B38CC">
        <w:rPr>
          <w:rFonts w:ascii="Times New Roman" w:hAnsi="Times New Roman" w:cs="Times New Roman"/>
          <w:sz w:val="20"/>
          <w:szCs w:val="20"/>
        </w:rPr>
        <w:t xml:space="preserve"> стоек, </w:t>
      </w:r>
      <w:r w:rsidR="0007103D" w:rsidRPr="007B38CC">
        <w:rPr>
          <w:rFonts w:ascii="Times New Roman" w:hAnsi="Times New Roman" w:cs="Times New Roman"/>
          <w:sz w:val="20"/>
          <w:szCs w:val="20"/>
        </w:rPr>
        <w:t xml:space="preserve">вывесок, </w:t>
      </w:r>
      <w:r w:rsidRPr="007B38CC">
        <w:rPr>
          <w:rFonts w:ascii="Times New Roman" w:hAnsi="Times New Roman" w:cs="Times New Roman"/>
          <w:sz w:val="20"/>
          <w:szCs w:val="20"/>
        </w:rPr>
        <w:t>табличек</w:t>
      </w:r>
      <w:r w:rsidR="0007103D" w:rsidRPr="007B38CC">
        <w:rPr>
          <w:rFonts w:ascii="Times New Roman" w:hAnsi="Times New Roman" w:cs="Times New Roman"/>
          <w:sz w:val="20"/>
          <w:szCs w:val="20"/>
        </w:rPr>
        <w:t>, баннеров в год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изг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цена изготовления </w:t>
      </w:r>
      <w:r w:rsidR="0007103D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1–й информационной</w:t>
      </w:r>
      <w:r w:rsidR="00063714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стойки</w:t>
      </w:r>
      <w:proofErr w:type="gramStart"/>
      <w:r w:rsidR="00063714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7103D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вывески</w:t>
      </w:r>
      <w:proofErr w:type="gramEnd"/>
      <w:r w:rsidR="0007103D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таблички</w:t>
      </w:r>
      <w:r w:rsidR="0007103D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, баннера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39630F" w:rsidRPr="007B38CC" w:rsidTr="00D11582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714" w:rsidRPr="007B38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7103D" w:rsidRPr="007B38CC">
              <w:rPr>
                <w:rFonts w:ascii="Times New Roman" w:hAnsi="Times New Roman" w:cs="Times New Roman"/>
                <w:sz w:val="20"/>
                <w:szCs w:val="20"/>
              </w:rPr>
              <w:t>нформационных</w:t>
            </w:r>
            <w:r w:rsidR="00063714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стоек,</w:t>
            </w:r>
            <w:r w:rsidR="0007103D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вывесок,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табличек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7103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="0007103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баннеров в год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изготовления 1–й информационной </w:t>
            </w:r>
            <w:r w:rsidR="0006371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стойки,</w:t>
            </w:r>
          </w:p>
          <w:p w:rsidR="0039630F" w:rsidRPr="007B38CC" w:rsidRDefault="0007103D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вывески, </w:t>
            </w:r>
            <w:r w:rsidR="0039630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таблички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баннера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AC31A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630F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6003" w:rsidRDefault="00C66003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6003" w:rsidRPr="007B38CC" w:rsidRDefault="00C66003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630F" w:rsidRPr="007B38CC" w:rsidRDefault="0039630F" w:rsidP="0039630F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7B38CC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7B38CC">
        <w:rPr>
          <w:rFonts w:ascii="Times New Roman" w:hAnsi="Times New Roman" w:cs="Times New Roman"/>
          <w:sz w:val="26"/>
          <w:szCs w:val="26"/>
        </w:rPr>
        <w:t>амках затрат на информационно-коммуникационные технологии</w:t>
      </w:r>
    </w:p>
    <w:p w:rsidR="0039630F" w:rsidRPr="00C66003" w:rsidRDefault="0039630F" w:rsidP="0039630F">
      <w:pPr>
        <w:tabs>
          <w:tab w:val="left" w:pos="426"/>
        </w:tabs>
        <w:ind w:left="525"/>
        <w:contextualSpacing/>
        <w:rPr>
          <w:rFonts w:ascii="Times New Roman" w:hAnsi="Times New Roman" w:cs="Times New Roman"/>
          <w:sz w:val="16"/>
          <w:szCs w:val="16"/>
        </w:rPr>
      </w:pPr>
    </w:p>
    <w:p w:rsidR="0039630F" w:rsidRPr="007B38CC" w:rsidRDefault="0039630F" w:rsidP="0039630F">
      <w:pPr>
        <w:tabs>
          <w:tab w:val="left" w:pos="426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7.1. Затраты на приобретение основных средств</w:t>
      </w:r>
    </w:p>
    <w:p w:rsidR="0039630F" w:rsidRPr="007B38CC" w:rsidRDefault="00D33641" w:rsidP="0039630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ос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ос предел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>- количество основных средств по i-й должности в год</w:t>
      </w:r>
      <w:proofErr w:type="gramStart"/>
      <w:r w:rsidRPr="007B38CC">
        <w:rPr>
          <w:rFonts w:ascii="Times New Roman" w:hAnsi="Times New Roman" w:cs="Times New Roman"/>
          <w:sz w:val="20"/>
          <w:szCs w:val="20"/>
        </w:rPr>
        <w:t>, ;</w:t>
      </w:r>
      <w:proofErr w:type="gramEnd"/>
    </w:p>
    <w:p w:rsidR="0039630F" w:rsidRPr="007B38CC" w:rsidRDefault="00D33641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ос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 xml:space="preserve"> - цена приобретения за единицу основного средства по i-й должности.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106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725"/>
        <w:gridCol w:w="547"/>
        <w:gridCol w:w="900"/>
        <w:gridCol w:w="806"/>
        <w:gridCol w:w="709"/>
        <w:gridCol w:w="906"/>
        <w:gridCol w:w="790"/>
        <w:gridCol w:w="1007"/>
        <w:gridCol w:w="1558"/>
      </w:tblGrid>
      <w:tr w:rsidR="006E349F" w:rsidRPr="007B38CC" w:rsidTr="001C43E4">
        <w:trPr>
          <w:trHeight w:val="200"/>
        </w:trPr>
        <w:tc>
          <w:tcPr>
            <w:tcW w:w="850" w:type="dxa"/>
            <w:vMerge w:val="restart"/>
            <w:noWrap/>
            <w:vAlign w:val="center"/>
            <w:hideMark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844" w:type="dxa"/>
            <w:vMerge w:val="restart"/>
            <w:vAlign w:val="center"/>
            <w:hideMark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25" w:type="dxa"/>
            <w:vMerge w:val="restart"/>
            <w:vAlign w:val="center"/>
            <w:hideMark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547" w:type="dxa"/>
            <w:vMerge w:val="restart"/>
          </w:tcPr>
          <w:p w:rsidR="006E349F" w:rsidRPr="007B38CC" w:rsidRDefault="006E349F" w:rsidP="00E818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349F" w:rsidRPr="007B38CC" w:rsidRDefault="006E349F" w:rsidP="00E818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 ца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Подразделения</w:t>
            </w:r>
          </w:p>
        </w:tc>
        <w:tc>
          <w:tcPr>
            <w:tcW w:w="1007" w:type="dxa"/>
            <w:vMerge w:val="restart"/>
            <w:vAlign w:val="center"/>
            <w:hideMark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 товара, не более руб.</w:t>
            </w:r>
          </w:p>
        </w:tc>
        <w:tc>
          <w:tcPr>
            <w:tcW w:w="1558" w:type="dxa"/>
            <w:vMerge w:val="restart"/>
            <w:vAlign w:val="center"/>
            <w:hideMark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Норматив, не более</w:t>
            </w:r>
          </w:p>
        </w:tc>
      </w:tr>
      <w:tr w:rsidR="006E349F" w:rsidRPr="007B38CC" w:rsidTr="001C43E4">
        <w:trPr>
          <w:trHeight w:val="2085"/>
        </w:trPr>
        <w:tc>
          <w:tcPr>
            <w:tcW w:w="850" w:type="dxa"/>
            <w:vMerge/>
            <w:noWrap/>
            <w:vAlign w:val="center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5" w:type="dxa"/>
            <w:vMerge/>
            <w:vAlign w:val="center"/>
          </w:tcPr>
          <w:p w:rsidR="006E349F" w:rsidRPr="007B38CC" w:rsidRDefault="006E349F" w:rsidP="00E818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vMerge/>
            <w:tcBorders>
              <w:right w:val="single" w:sz="4" w:space="0" w:color="auto"/>
            </w:tcBorders>
          </w:tcPr>
          <w:p w:rsidR="006E349F" w:rsidRPr="007B38CC" w:rsidRDefault="006E349F" w:rsidP="00E818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Аппа рат</w:t>
            </w:r>
            <w:proofErr w:type="gramEnd"/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управления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Отдел учета и </w:t>
            </w:r>
            <w:proofErr w:type="gramStart"/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отчет ности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Служба по управлению и средствам связи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Служба по мониторингу и прогно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зирова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нию ЧС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Поис ково-спасательная служ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ба</w:t>
            </w:r>
            <w:proofErr w:type="gramEnd"/>
          </w:p>
        </w:tc>
        <w:tc>
          <w:tcPr>
            <w:tcW w:w="1007" w:type="dxa"/>
            <w:vMerge/>
            <w:tcBorders>
              <w:left w:val="single" w:sz="4" w:space="0" w:color="auto"/>
            </w:tcBorders>
            <w:vAlign w:val="center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349F" w:rsidRPr="007B38CC" w:rsidTr="001C43E4">
        <w:trPr>
          <w:trHeight w:val="300"/>
        </w:trPr>
        <w:tc>
          <w:tcPr>
            <w:tcW w:w="10642" w:type="dxa"/>
            <w:gridSpan w:val="11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/>
                <w:sz w:val="20"/>
                <w:szCs w:val="20"/>
              </w:rPr>
              <w:t>БЫТОВАЯ ТЕХНИКА И ХОЗЯЙСТВЕННЫЙ ИНВЕНТАРЬ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133EE6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33E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Антенна наружная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6E349F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Барьер/Тепловая завеса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6E349F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  <w:vAlign w:val="center"/>
          </w:tcPr>
          <w:p w:rsidR="006E349F" w:rsidRPr="007B38CC" w:rsidRDefault="006E349F" w:rsidP="00E81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Вакуумный пылесос очиститель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6E349F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Видеокамера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39000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6E349F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Видеокамера для системы видеонаблюдения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6E349F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Видеорегистратор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6E349F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Видеорегистратор на базе персонального компьютера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6E349F" w:rsidRPr="007B38CC" w:rsidRDefault="006E349F" w:rsidP="00E818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120 000</w:t>
            </w:r>
          </w:p>
        </w:tc>
        <w:tc>
          <w:tcPr>
            <w:tcW w:w="1558" w:type="dxa"/>
            <w:noWrap/>
            <w:vAlign w:val="center"/>
          </w:tcPr>
          <w:p w:rsidR="006E349F" w:rsidRPr="007B38CC" w:rsidRDefault="006E349F" w:rsidP="00E8189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6E349F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Диктофон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6E349F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Жалюзи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оконный блок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6E349F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Зеркало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6E349F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Карта/стенд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13 000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 подразделение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6E349F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Ковер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6E349F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Ковровая прорезиненная дорожка (10м/п)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6E349F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мусорный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6E349F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Кофе машина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75 000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6E349F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Кулер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6E349F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Лампа настольная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B81C66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6E349F" w:rsidRPr="007B38C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рабочее место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6E349F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Лестница стремянка 3-х секционная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7 000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133EE6" w:rsidRPr="007B38CC" w:rsidTr="001C43E4">
        <w:trPr>
          <w:trHeight w:val="300"/>
        </w:trPr>
        <w:tc>
          <w:tcPr>
            <w:tcW w:w="850" w:type="dxa"/>
            <w:noWrap/>
          </w:tcPr>
          <w:p w:rsidR="00133EE6" w:rsidRPr="00133EE6" w:rsidRDefault="00133EE6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133EE6" w:rsidRPr="007B38CC" w:rsidRDefault="00133EE6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Лупа </w:t>
            </w:r>
          </w:p>
        </w:tc>
        <w:tc>
          <w:tcPr>
            <w:tcW w:w="725" w:type="dxa"/>
            <w:noWrap/>
          </w:tcPr>
          <w:p w:rsidR="00133EE6" w:rsidRPr="007B38CC" w:rsidRDefault="00133EE6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133EE6" w:rsidRPr="007B38CC" w:rsidRDefault="00133EE6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133EE6" w:rsidRPr="007B38CC" w:rsidRDefault="00133EE6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133EE6" w:rsidRPr="007B38CC" w:rsidRDefault="00133EE6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133EE6" w:rsidRPr="007B38CC" w:rsidRDefault="00133EE6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133EE6" w:rsidRPr="007B38CC" w:rsidRDefault="00133EE6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133EE6" w:rsidRPr="007B38CC" w:rsidRDefault="00133EE6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133EE6" w:rsidRPr="007B38CC" w:rsidRDefault="00133EE6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133EE6" w:rsidRPr="007B38CC" w:rsidRDefault="00133EE6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6E349F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Микроволновая печь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16 000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6E349F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Обогреватель масляный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6E349F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Огнетушители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6E349F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Пылесос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6E349F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Сплит-система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39 500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6E349F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Сплит-система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шт. на серверное помещение</w:t>
            </w:r>
          </w:p>
        </w:tc>
      </w:tr>
      <w:tr w:rsidR="001C43E4" w:rsidRPr="007B38CC" w:rsidTr="001C43E4">
        <w:trPr>
          <w:trHeight w:val="300"/>
        </w:trPr>
        <w:tc>
          <w:tcPr>
            <w:tcW w:w="850" w:type="dxa"/>
            <w:noWrap/>
          </w:tcPr>
          <w:p w:rsidR="001C43E4" w:rsidRPr="00133EE6" w:rsidRDefault="001C43E4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1C43E4" w:rsidRPr="004B3403" w:rsidRDefault="001C43E4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Стойка напольная под телевизор</w:t>
            </w:r>
          </w:p>
        </w:tc>
        <w:tc>
          <w:tcPr>
            <w:tcW w:w="725" w:type="dxa"/>
            <w:noWrap/>
          </w:tcPr>
          <w:p w:rsidR="001C43E4" w:rsidRPr="004B3403" w:rsidRDefault="001C43E4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1C43E4" w:rsidRPr="004B3403" w:rsidRDefault="001C43E4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1C43E4" w:rsidRPr="004B3403" w:rsidRDefault="001C43E4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1C43E4" w:rsidRPr="004B3403" w:rsidRDefault="001C43E4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1C43E4" w:rsidRPr="004B3403" w:rsidRDefault="001C43E4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1C43E4" w:rsidRPr="004B3403" w:rsidRDefault="001C43E4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0" w:type="dxa"/>
            <w:noWrap/>
          </w:tcPr>
          <w:p w:rsidR="001C43E4" w:rsidRPr="004B3403" w:rsidRDefault="001C43E4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1C43E4" w:rsidRPr="004B3403" w:rsidRDefault="001C43E4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1558" w:type="dxa"/>
            <w:noWrap/>
          </w:tcPr>
          <w:p w:rsidR="001C43E4" w:rsidRPr="004B3403" w:rsidRDefault="001C43E4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2 шт. на подразделение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6E349F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28 900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6E349F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140 000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2 шт. на подразделение 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6E349F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Фонарь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6E349F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Фотоаппарат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6E349F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6E349F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Часы настенные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3 500</w:t>
            </w:r>
          </w:p>
        </w:tc>
        <w:tc>
          <w:tcPr>
            <w:tcW w:w="1558" w:type="dxa"/>
            <w:noWrap/>
            <w:hideMark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6E349F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Электростанция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диспетчерское и серверное помещения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6E349F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Электростанция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133EE6" w:rsidRDefault="006E349F" w:rsidP="00993D7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Электросушилка для рук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  <w:tc>
          <w:tcPr>
            <w:tcW w:w="1558" w:type="dxa"/>
            <w:noWrap/>
          </w:tcPr>
          <w:p w:rsidR="00FA3D79" w:rsidRPr="007B38CC" w:rsidRDefault="006E349F" w:rsidP="00C66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санкабинет</w:t>
            </w:r>
          </w:p>
        </w:tc>
      </w:tr>
      <w:tr w:rsidR="006E349F" w:rsidRPr="007B38CC" w:rsidTr="00C66003">
        <w:trPr>
          <w:trHeight w:val="97"/>
        </w:trPr>
        <w:tc>
          <w:tcPr>
            <w:tcW w:w="10642" w:type="dxa"/>
            <w:gridSpan w:val="11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Аккумуляторная отвертка 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Дрель электрическая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для заделки кабеля в контакты плинтов 110 типа, 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для одновременной набивки кросса 110-ого типа 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обжимной 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Компрессор поршневой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Мультиметр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Набор инструмента 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шт. на подразделение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Паяльная станция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Перфоратор электрический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Тестер для витой пары 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Трассоискатель, измеритель расстояния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9 000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Шуруповерт аккумуляторный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558" w:type="dxa"/>
            <w:noWrap/>
          </w:tcPr>
          <w:p w:rsidR="000A697A" w:rsidRPr="007B38CC" w:rsidRDefault="006E349F" w:rsidP="00C66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10642" w:type="dxa"/>
            <w:gridSpan w:val="11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/>
                <w:sz w:val="20"/>
                <w:szCs w:val="20"/>
              </w:rPr>
              <w:t>ОФИСНАЯ МЕБЕЛЬ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6E349F" w:rsidRPr="007B38CC" w:rsidRDefault="006E349F" w:rsidP="00E81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мягкой мебели</w:t>
            </w:r>
          </w:p>
        </w:tc>
        <w:tc>
          <w:tcPr>
            <w:tcW w:w="725" w:type="dxa"/>
            <w:noWrap/>
            <w:vAlign w:val="center"/>
          </w:tcPr>
          <w:p w:rsidR="006E349F" w:rsidRPr="007B38CC" w:rsidRDefault="006E349F" w:rsidP="00E818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Кресло офисное/ операторское кресло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Кресло руководителя 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руководителя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Металлический шкафчик для хранения ключей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Металлическая мебель/сейф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28 000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Сейф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6E349F" w:rsidRPr="007B38CC" w:rsidRDefault="006E349F" w:rsidP="00C66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Стеллаж /стеллаж </w:t>
            </w:r>
            <w:r w:rsidRPr="00C660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демонстрационный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Стеллаж закрытый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Стеллаж низкий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Стеллаж открытый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Стойка гардеробная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Стол заседаний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Стол приставной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рабочий/ письменный (офисный)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Стол руководителя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25 000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руководителя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Стул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   2 500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шт. на кабинет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Стулья для посетителей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шт. на кабинет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Сцепка из трех кресел/ многоместные секции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37 500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шт. на холл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Трибуна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Тумба подкатная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Тумба под оргтехнику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Тумба приставная 2- х дверная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16500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Тумба стационарная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4" w:type="dxa"/>
          </w:tcPr>
          <w:p w:rsidR="00FA3D79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Шкаф архивный металлический </w:t>
            </w:r>
          </w:p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(4 полки) с антресолью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18 500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двухстворчатый со стеклом средний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16 000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для документов со стеклом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23 000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для документов закрытый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21 000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для бумаг с отделением для одежды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для одежды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для уборки инвентаря (металлический)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13 000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Шкаф-колонка </w:t>
            </w: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закрытая</w:t>
            </w:r>
            <w:proofErr w:type="gram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со стеклом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Шкаф-колонка </w:t>
            </w: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  <w:proofErr w:type="gramEnd"/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книжный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Шкаф-купе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70 000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металлический для одежды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низкий закрытый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Шкаф–пенал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2 работника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платяной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19 500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Шкаф средний закрытый 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средний закрытый узкий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угловой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2 работника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узкий для одежды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6E349F" w:rsidRPr="007B38CC" w:rsidTr="001C43E4">
        <w:trPr>
          <w:trHeight w:val="300"/>
        </w:trPr>
        <w:tc>
          <w:tcPr>
            <w:tcW w:w="10642" w:type="dxa"/>
            <w:gridSpan w:val="11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ОФИСНОЕ ОБОРУДОВАНИЕ 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Автонумератор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Брошюратор для подшивки документов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40 000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Дырокол на 4 прокола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7939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Картотека с 4-мя ящиками пр.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7 000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7939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Ламинатор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7939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Магнитно-маркерная доска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7939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Офисный модуль/ картотека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17 000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7939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Офисный настольный набор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руководителя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7939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Печать круглая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7939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Печать круглая (для отдела кадров, для документов) 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7939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Подставка под системный блок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рабочее место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7939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Степлер на 100 л.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7939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Уничтожитель документов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19 000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7939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для подшивки документов 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7939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Штамп предприятия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7939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Штамп предприятия (для отдела кадров)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1C43E4">
        <w:trPr>
          <w:trHeight w:val="300"/>
        </w:trPr>
        <w:tc>
          <w:tcPr>
            <w:tcW w:w="10642" w:type="dxa"/>
            <w:gridSpan w:val="11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ПОИСКОВО-СПАСАТЕЛЬНОЕ СНАРЯЖЕНИЕ И ИНСТРУМЕНТ 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Адаптер под один баллон для спинки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Багажник на крышу автомобиля УАЗ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17 000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Бензопила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Ванна сборная надувная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E349F" w:rsidRPr="007B38CC" w:rsidRDefault="006E349F" w:rsidP="00E81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Вьюшка с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кабель-сигналом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 м., токопереход с 4 вых.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225 000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Гидрокомбинезон мокрого типа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Гидрокомбинезон сухого типа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Детская защитная камера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26 000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Дизельная электростанция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133 000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6E349F" w:rsidRPr="007B38CC" w:rsidRDefault="006E349F" w:rsidP="00E81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Защитная сетка для баллона 15л.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Компенсатор плавучести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E349F" w:rsidRPr="007B38CC" w:rsidRDefault="006E349F" w:rsidP="00E81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колец для спарки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9 300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</w:t>
            </w: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эластичных</w:t>
            </w:r>
            <w:proofErr w:type="gram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пневмодомкратов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250 000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Компрессор высокого давления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400 000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E349F" w:rsidRPr="007B38CC" w:rsidRDefault="006E349F" w:rsidP="00E81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 двухприборная (манометр + глубиномер)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16 000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E349F" w:rsidRPr="007B38CC" w:rsidRDefault="006E349F" w:rsidP="00E81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Кусачки гидравлические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85 000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Кухня КП-130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135 000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Лебедка на автомобиль УАЗ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Лодка спасательная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2шт.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E349F" w:rsidRPr="007B38CC" w:rsidRDefault="006E349F" w:rsidP="00E81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Манифолд без изолятора для баллонов 10-12 л.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Маска полнолицевая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65 000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Миникусачки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Минирезак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Мотопомпа бензиновая грязевая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15 200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Моторы лодочные до 30 л.</w:t>
            </w: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лодку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Набор инструмента 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 шт. на </w:t>
            </w:r>
          </w:p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Навигатор 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3шт.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Насос универсальный ручной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Ножницы комбинированные гидравлические НКГ-С4 (компле</w:t>
            </w: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кт с кр</w:t>
            </w:r>
            <w:proofErr w:type="gram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юками, удлинителями и наконечниками)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Палатка ТПП-1 брезентовая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Палатка ЧС-43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Печь для твердого топлива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11500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Плот надувной спасательный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Разжим клиновой (наконечник 1)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Разжим клиновой (наконечник 2) комплект из 2 шт.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Разжим серповидный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2шт.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Ранцевый лесной огнетушитель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Расширитель дверной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tabs>
                <w:tab w:val="center" w:pos="3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Расширитель средний гидравлический многофункциональный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E349F" w:rsidRPr="007B38CC" w:rsidRDefault="006E349F" w:rsidP="00E81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Редуктор с гнездами с комплектом запчастей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22 000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E349F" w:rsidRPr="007B38CC" w:rsidRDefault="006E349F" w:rsidP="00E81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Ремень баллонный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3шт. на 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Ручной электромегафон 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Сварочный инверторный генератор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Стальной баллон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E349F" w:rsidRPr="007B38CC" w:rsidRDefault="006E349F" w:rsidP="00E81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Стандартный баллонный ремень с пластиковой пряжкой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Станок электрический заточный (для цепей бензопилы)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E349F" w:rsidRPr="007B38CC" w:rsidRDefault="006E349F" w:rsidP="00E81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водолазной связи однопостовая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65 000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Станция насосная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Станция насосная ранцевая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Термос, 12 л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2шт.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Термос, 36 л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6 500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2шт.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Утеплитель водолазный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E349F" w:rsidRPr="007B38CC" w:rsidRDefault="006E349F" w:rsidP="00E81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Фонарь батареечный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8 300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Цилиндр гидравлический двухштоковый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Шлюпка надувная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Элементы питания  для электромегафона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10шт.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мегафон</w:t>
            </w:r>
          </w:p>
        </w:tc>
      </w:tr>
      <w:tr w:rsidR="006E349F" w:rsidRPr="007B38CC" w:rsidTr="001C43E4">
        <w:trPr>
          <w:trHeight w:val="300"/>
        </w:trPr>
        <w:tc>
          <w:tcPr>
            <w:tcW w:w="10642" w:type="dxa"/>
            <w:gridSpan w:val="11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Вездеход (снегоболотоход)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950 000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Квадроцикл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1C43E4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  <w:hideMark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не более 200 л.</w:t>
            </w: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  <w:hideMark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hideMark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  <w:hideMark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7" w:type="dxa"/>
            <w:shd w:val="clear" w:color="auto" w:fill="auto"/>
            <w:noWrap/>
            <w:hideMark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191B" w:rsidRPr="007B38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0E191B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49F" w:rsidRPr="007B38CC" w:rsidTr="001C43E4">
        <w:trPr>
          <w:trHeight w:val="315"/>
        </w:trPr>
        <w:tc>
          <w:tcPr>
            <w:tcW w:w="85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Снегоход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4D8E" w:rsidRPr="007B38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</w:tbl>
    <w:p w:rsidR="006E349F" w:rsidRPr="007B38CC" w:rsidRDefault="006E349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99F" w:rsidRPr="007B38CC" w:rsidRDefault="0079399F" w:rsidP="00FA3D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7.2.</w:t>
      </w:r>
      <w:r w:rsidR="00FA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приобретение основных средств на создание резервов материальных ресурсов (запасов) для предупреждения, ликвидации чрезвычайных ситуаций в целях гражданской обороны</w:t>
      </w:r>
    </w:p>
    <w:p w:rsidR="0079399F" w:rsidRPr="007B38CC" w:rsidRDefault="0079399F" w:rsidP="007939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1EE557C" wp14:editId="1F523583">
            <wp:extent cx="1737360" cy="485775"/>
            <wp:effectExtent l="0" t="0" r="0" b="9525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12"/>
                    <a:stretch/>
                  </pic:blipFill>
                  <pic:spPr bwMode="auto">
                    <a:xfrm>
                      <a:off x="0" y="0"/>
                      <a:ext cx="17373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399F" w:rsidRPr="007B38CC" w:rsidRDefault="0079399F" w:rsidP="00793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79399F" w:rsidRPr="007B38CC" w:rsidRDefault="0079399F" w:rsidP="00793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FDBB6A9" wp14:editId="1AFB4398">
            <wp:extent cx="381000" cy="257175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i-й единицы основного средства для нужд гражданской обороны;</w:t>
      </w:r>
    </w:p>
    <w:p w:rsidR="0079399F" w:rsidRPr="007B38CC" w:rsidRDefault="0079399F" w:rsidP="00793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45CDBA9" wp14:editId="6963BA22">
            <wp:extent cx="447675" cy="257175"/>
            <wp:effectExtent l="0" t="0" r="9525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i-го основного средства для нужд гражданской обороны в соответствии с нормативами муниципальных органов</w:t>
      </w:r>
    </w:p>
    <w:p w:rsidR="0079399F" w:rsidRPr="007B38CC" w:rsidRDefault="0079399F" w:rsidP="00793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99F" w:rsidRPr="007B38CC" w:rsidRDefault="0079399F" w:rsidP="0079399F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559"/>
        <w:gridCol w:w="2693"/>
        <w:gridCol w:w="2693"/>
      </w:tblGrid>
      <w:tr w:rsidR="0079399F" w:rsidRPr="007B38CC" w:rsidTr="00705B18">
        <w:tc>
          <w:tcPr>
            <w:tcW w:w="567" w:type="dxa"/>
            <w:shd w:val="clear" w:color="auto" w:fill="auto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5" w:type="dxa"/>
            <w:shd w:val="clear" w:color="auto" w:fill="auto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9" w:type="dxa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Срок эксплуатации </w:t>
            </w:r>
          </w:p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годах</w:t>
            </w:r>
          </w:p>
        </w:tc>
        <w:tc>
          <w:tcPr>
            <w:tcW w:w="2693" w:type="dxa"/>
            <w:shd w:val="clear" w:color="auto" w:fill="auto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i-го основного средства для нужд гражданской обороны в соответствии с нормативами муниципальных органов</w:t>
            </w:r>
          </w:p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693" w:type="dxa"/>
            <w:shd w:val="clear" w:color="auto" w:fill="auto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i-й единицы основного средства для нужд гражданской обороны </w:t>
            </w:r>
          </w:p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79399F" w:rsidRPr="007B38CC" w:rsidTr="00705B18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9399F" w:rsidRPr="007B38CC" w:rsidRDefault="0079399F" w:rsidP="00705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Световая башня (в комплекте)</w:t>
            </w:r>
          </w:p>
        </w:tc>
        <w:tc>
          <w:tcPr>
            <w:tcW w:w="1559" w:type="dxa"/>
            <w:vAlign w:val="center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250 000 </w:t>
            </w:r>
          </w:p>
        </w:tc>
      </w:tr>
      <w:tr w:rsidR="0079399F" w:rsidRPr="007B38CC" w:rsidTr="00705B18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9399F" w:rsidRPr="007B38CC" w:rsidRDefault="0079399F" w:rsidP="00705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Тепловая пушка</w:t>
            </w:r>
          </w:p>
        </w:tc>
        <w:tc>
          <w:tcPr>
            <w:tcW w:w="1559" w:type="dxa"/>
            <w:vAlign w:val="center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85 000</w:t>
            </w:r>
          </w:p>
        </w:tc>
      </w:tr>
      <w:tr w:rsidR="0079399F" w:rsidRPr="007B38CC" w:rsidTr="00705B18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9399F" w:rsidRPr="007B38CC" w:rsidRDefault="0079399F" w:rsidP="00705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Электростанция/генератор</w:t>
            </w:r>
          </w:p>
        </w:tc>
        <w:tc>
          <w:tcPr>
            <w:tcW w:w="1559" w:type="dxa"/>
            <w:vAlign w:val="center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80 000 </w:t>
            </w:r>
          </w:p>
        </w:tc>
      </w:tr>
    </w:tbl>
    <w:p w:rsidR="0079399F" w:rsidRPr="007B38CC" w:rsidRDefault="0079399F" w:rsidP="007939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399F" w:rsidRPr="007B38CC" w:rsidRDefault="0079399F" w:rsidP="00FA3D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 xml:space="preserve">7.3. 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на приобретение основных средств на создание общественных спасательных постов в местах массового отдыха людей на водных объектах </w:t>
      </w:r>
    </w:p>
    <w:p w:rsidR="0079399F" w:rsidRPr="007B38CC" w:rsidRDefault="0079399F" w:rsidP="007939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1E89F17" wp14:editId="442C0F0B">
            <wp:extent cx="1737360" cy="485775"/>
            <wp:effectExtent l="0" t="0" r="0" b="9525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12"/>
                    <a:stretch/>
                  </pic:blipFill>
                  <pic:spPr bwMode="auto">
                    <a:xfrm>
                      <a:off x="0" y="0"/>
                      <a:ext cx="17373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399F" w:rsidRPr="007B38CC" w:rsidRDefault="0079399F" w:rsidP="00793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79399F" w:rsidRPr="007B38CC" w:rsidRDefault="0079399F" w:rsidP="00793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94A0318" wp14:editId="57659159">
            <wp:extent cx="381000" cy="257175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i-й единицы основного средства для нужд гражданской обороны;</w:t>
      </w:r>
    </w:p>
    <w:p w:rsidR="0079399F" w:rsidRPr="007B38CC" w:rsidRDefault="0079399F" w:rsidP="00793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85F72B" wp14:editId="246825C8">
            <wp:extent cx="447675" cy="257175"/>
            <wp:effectExtent l="0" t="0" r="9525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i-го основного средства для нужд гражданской обороны </w:t>
      </w:r>
    </w:p>
    <w:p w:rsidR="0079399F" w:rsidRPr="007B38CC" w:rsidRDefault="0079399F" w:rsidP="00793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99F" w:rsidRPr="007B38CC" w:rsidRDefault="0079399F" w:rsidP="0079399F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559"/>
        <w:gridCol w:w="2693"/>
        <w:gridCol w:w="2693"/>
      </w:tblGrid>
      <w:tr w:rsidR="0079399F" w:rsidRPr="007B38CC" w:rsidTr="00705B18">
        <w:tc>
          <w:tcPr>
            <w:tcW w:w="567" w:type="dxa"/>
            <w:shd w:val="clear" w:color="auto" w:fill="auto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5" w:type="dxa"/>
            <w:shd w:val="clear" w:color="auto" w:fill="auto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9" w:type="dxa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Срок эксплуатации </w:t>
            </w:r>
          </w:p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годах</w:t>
            </w:r>
          </w:p>
        </w:tc>
        <w:tc>
          <w:tcPr>
            <w:tcW w:w="2693" w:type="dxa"/>
            <w:shd w:val="clear" w:color="auto" w:fill="auto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i-го основного средства для нужд гражданской обороны </w:t>
            </w:r>
          </w:p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693" w:type="dxa"/>
            <w:shd w:val="clear" w:color="auto" w:fill="auto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i-й единицы основного средства для нужд гражданской обороны </w:t>
            </w:r>
          </w:p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79399F" w:rsidRPr="007B38CC" w:rsidTr="00705B18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9399F" w:rsidRPr="007B38CC" w:rsidRDefault="0079399F" w:rsidP="00705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Моторы лодочные до 30 л.</w:t>
            </w: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90 000 </w:t>
            </w:r>
          </w:p>
        </w:tc>
      </w:tr>
    </w:tbl>
    <w:p w:rsidR="006E349F" w:rsidRPr="007B38CC" w:rsidRDefault="006E349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ind w:left="39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8.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в том числе:</w:t>
      </w:r>
    </w:p>
    <w:p w:rsidR="0039630F" w:rsidRPr="007B38CC" w:rsidRDefault="0039630F" w:rsidP="0039630F">
      <w:pPr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203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8.1.Затраты на приобретение аптечек первой помощи 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="00850929" w:rsidRPr="007B38CC">
        <w:rPr>
          <w:rFonts w:ascii="Times New Roman" w:eastAsia="Calibri" w:hAnsi="Times New Roman" w:cs="Times New Roman"/>
          <w:sz w:val="20"/>
          <w:szCs w:val="20"/>
        </w:rPr>
        <w:t xml:space="preserve"> а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п - количество </w:t>
      </w:r>
      <w:r w:rsidRPr="007B38CC">
        <w:rPr>
          <w:rFonts w:ascii="Times New Roman" w:hAnsi="Times New Roman" w:cs="Times New Roman"/>
          <w:sz w:val="20"/>
          <w:szCs w:val="20"/>
        </w:rPr>
        <w:t>аптечек первой помощи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="00850929" w:rsidRPr="007B38CC">
        <w:rPr>
          <w:rFonts w:ascii="Times New Roman" w:eastAsia="Calibri" w:hAnsi="Times New Roman" w:cs="Times New Roman"/>
          <w:sz w:val="20"/>
          <w:szCs w:val="20"/>
        </w:rPr>
        <w:t xml:space="preserve"> а</w:t>
      </w:r>
      <w:r w:rsidRPr="007B38CC">
        <w:rPr>
          <w:rFonts w:ascii="Times New Roman" w:eastAsia="Calibri" w:hAnsi="Times New Roman" w:cs="Times New Roman"/>
          <w:sz w:val="20"/>
          <w:szCs w:val="20"/>
        </w:rPr>
        <w:t>п – цена 1-й аптечки первой помощи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707"/>
      </w:tblGrid>
      <w:tr w:rsidR="0039630F" w:rsidRPr="007B38CC" w:rsidTr="00D11582">
        <w:trPr>
          <w:trHeight w:val="563"/>
        </w:trPr>
        <w:tc>
          <w:tcPr>
            <w:tcW w:w="4962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аптечек первой помощи 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707" w:type="dxa"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1-й аптечки первой помощи 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39630F" w:rsidRPr="007B38CC" w:rsidTr="00D11582">
        <w:trPr>
          <w:trHeight w:hRule="exact" w:val="309"/>
        </w:trPr>
        <w:tc>
          <w:tcPr>
            <w:tcW w:w="4962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 10*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7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 2 000,00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3D79" w:rsidRDefault="00FA3D79" w:rsidP="0039630F">
      <w:pPr>
        <w:tabs>
          <w:tab w:val="left" w:pos="8459"/>
        </w:tabs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tabs>
          <w:tab w:val="left" w:pos="8459"/>
        </w:tabs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*По приказу Минздравсоцразвития РФ № 169Н</w:t>
      </w:r>
    </w:p>
    <w:p w:rsidR="0039630F" w:rsidRDefault="0039630F" w:rsidP="0039630F">
      <w:pPr>
        <w:tabs>
          <w:tab w:val="left" w:pos="8459"/>
        </w:tabs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:rsidR="00FA3D79" w:rsidRPr="007B38CC" w:rsidRDefault="00FA3D79" w:rsidP="0039630F">
      <w:pPr>
        <w:tabs>
          <w:tab w:val="left" w:pos="8459"/>
        </w:tabs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4"/>
          <w:szCs w:val="24"/>
        </w:rPr>
        <w:t xml:space="preserve"> 8.2. Затраты</w:t>
      </w:r>
      <w:r w:rsidRPr="007B38CC">
        <w:rPr>
          <w:rFonts w:ascii="Times New Roman" w:hAnsi="Times New Roman" w:cs="Times New Roman"/>
          <w:sz w:val="26"/>
          <w:szCs w:val="26"/>
        </w:rPr>
        <w:t xml:space="preserve"> на приобретение индивидуального рациона питания (сухпайков) для поисково-спасательной службы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рп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рп - количество </w:t>
      </w:r>
      <w:r w:rsidRPr="007B38CC">
        <w:rPr>
          <w:rFonts w:ascii="Times New Roman" w:hAnsi="Times New Roman" w:cs="Times New Roman"/>
          <w:sz w:val="20"/>
          <w:szCs w:val="20"/>
        </w:rPr>
        <w:t>индивидуальных рационов питания (сухпайков)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рп – цена 1-го </w:t>
      </w:r>
      <w:r w:rsidRPr="007B38CC">
        <w:rPr>
          <w:rFonts w:ascii="Times New Roman" w:hAnsi="Times New Roman" w:cs="Times New Roman"/>
          <w:sz w:val="20"/>
          <w:szCs w:val="20"/>
        </w:rPr>
        <w:t>индивидуального рациона питания (сухпайка).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707"/>
      </w:tblGrid>
      <w:tr w:rsidR="0039630F" w:rsidRPr="007B38CC" w:rsidTr="00D11582">
        <w:trPr>
          <w:trHeight w:val="327"/>
        </w:trPr>
        <w:tc>
          <w:tcPr>
            <w:tcW w:w="4962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индивидуальных рационов питания (сухпайков)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 (шт.)</w:t>
            </w:r>
          </w:p>
        </w:tc>
        <w:tc>
          <w:tcPr>
            <w:tcW w:w="4707" w:type="dxa"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1-го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индивидуального рациона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питания (сухпайка)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39630F" w:rsidRPr="007B38CC" w:rsidTr="00D11582">
        <w:trPr>
          <w:trHeight w:hRule="exact" w:val="751"/>
        </w:trPr>
        <w:tc>
          <w:tcPr>
            <w:tcW w:w="4962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 150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7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 2 000,00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630F" w:rsidRPr="007B38CC" w:rsidRDefault="0039630F" w:rsidP="0039630F">
      <w:pPr>
        <w:ind w:left="39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ind w:left="39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ind w:left="39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numPr>
          <w:ilvl w:val="1"/>
          <w:numId w:val="28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спецодежды, мягкого инвентаря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спец=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спец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спец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спец –количество </w:t>
      </w:r>
      <w:r w:rsidRPr="007B38CC">
        <w:rPr>
          <w:rFonts w:ascii="Times New Roman" w:hAnsi="Times New Roman" w:cs="Times New Roman"/>
          <w:sz w:val="20"/>
          <w:szCs w:val="20"/>
        </w:rPr>
        <w:t>спецодежды и мягкого инвентаря по i-й должности в год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>спец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7B38CC">
        <w:rPr>
          <w:rFonts w:ascii="Times New Roman" w:hAnsi="Times New Roman" w:cs="Times New Roman"/>
          <w:sz w:val="20"/>
          <w:szCs w:val="20"/>
        </w:rPr>
        <w:t>цена приобретения за единицу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спецодежды и мягкого инвентаря </w:t>
      </w:r>
      <w:r w:rsidRPr="007B38CC">
        <w:rPr>
          <w:rFonts w:ascii="Times New Roman" w:hAnsi="Times New Roman" w:cs="Times New Roman"/>
          <w:sz w:val="20"/>
          <w:szCs w:val="20"/>
        </w:rPr>
        <w:t>по i-й должности.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34"/>
        <w:gridCol w:w="2430"/>
        <w:gridCol w:w="851"/>
        <w:gridCol w:w="850"/>
        <w:gridCol w:w="1105"/>
        <w:gridCol w:w="1021"/>
        <w:gridCol w:w="1134"/>
        <w:gridCol w:w="1134"/>
        <w:gridCol w:w="1673"/>
      </w:tblGrid>
      <w:tr w:rsidR="0039630F" w:rsidRPr="007B38CC" w:rsidTr="00D11582">
        <w:trPr>
          <w:trHeight w:val="322"/>
        </w:trPr>
        <w:tc>
          <w:tcPr>
            <w:tcW w:w="434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3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Срок полез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ного использова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ния, 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мес.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Еди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ница измере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Подразделения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за единицу товара, не более руб.</w:t>
            </w:r>
          </w:p>
        </w:tc>
        <w:tc>
          <w:tcPr>
            <w:tcW w:w="1673" w:type="dxa"/>
            <w:vMerge w:val="restart"/>
            <w:tcBorders>
              <w:bottom w:val="single" w:sz="4" w:space="0" w:color="auto"/>
            </w:tcBorders>
            <w:vAlign w:val="center"/>
          </w:tcPr>
          <w:p w:rsidR="0039630F" w:rsidRPr="007B38CC" w:rsidRDefault="000E191B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Норматив, не более</w:t>
            </w:r>
          </w:p>
        </w:tc>
      </w:tr>
      <w:tr w:rsidR="0039630F" w:rsidRPr="007B38CC" w:rsidTr="00D11582">
        <w:trPr>
          <w:trHeight w:val="1125"/>
        </w:trPr>
        <w:tc>
          <w:tcPr>
            <w:tcW w:w="434" w:type="dxa"/>
            <w:vMerge/>
            <w:hideMark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hideMark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Административно-управлен ческий</w:t>
            </w:r>
            <w:proofErr w:type="gramEnd"/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аппарат</w:t>
            </w:r>
          </w:p>
        </w:tc>
        <w:tc>
          <w:tcPr>
            <w:tcW w:w="1021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Служба по мониторингу и прогно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зирова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нию ЧС</w:t>
            </w:r>
          </w:p>
        </w:tc>
        <w:tc>
          <w:tcPr>
            <w:tcW w:w="1134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Поисково-спасательная служба</w:t>
            </w:r>
          </w:p>
        </w:tc>
        <w:tc>
          <w:tcPr>
            <w:tcW w:w="1134" w:type="dxa"/>
            <w:vMerge/>
            <w:hideMark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30F" w:rsidRPr="007B38CC" w:rsidTr="00D11582">
        <w:trPr>
          <w:trHeight w:val="302"/>
        </w:trPr>
        <w:tc>
          <w:tcPr>
            <w:tcW w:w="10632" w:type="dxa"/>
            <w:gridSpan w:val="9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3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СПЕЦОДЕЖДА</w:t>
            </w:r>
          </w:p>
        </w:tc>
      </w:tr>
      <w:tr w:rsidR="0039630F" w:rsidRPr="007B38CC" w:rsidTr="00D11582">
        <w:trPr>
          <w:trHeight w:val="548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Ботинки зимние с высокими берцами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39630F" w:rsidRPr="007B38CC" w:rsidTr="00D11582">
        <w:trPr>
          <w:trHeight w:val="548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Ботинки летние с высокими берцами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39630F" w:rsidRPr="007B38CC" w:rsidTr="00D11582">
        <w:trPr>
          <w:trHeight w:val="548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Боты диэлектрические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1 0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39630F" w:rsidRPr="007B38CC" w:rsidTr="00D11582">
        <w:trPr>
          <w:trHeight w:val="548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Валенки с прорезиненной подошвой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770880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39630F" w:rsidRPr="007B38CC" w:rsidTr="00D11582">
        <w:trPr>
          <w:trHeight w:val="548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Головной убор зимний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48"/>
        </w:trPr>
        <w:tc>
          <w:tcPr>
            <w:tcW w:w="4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Головной убор летний</w:t>
            </w:r>
          </w:p>
        </w:tc>
        <w:tc>
          <w:tcPr>
            <w:tcW w:w="851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673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48"/>
        </w:trPr>
        <w:tc>
          <w:tcPr>
            <w:tcW w:w="4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0" w:type="dxa"/>
            <w:shd w:val="clear" w:color="auto" w:fill="auto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Жилет сигнальный</w:t>
            </w:r>
          </w:p>
        </w:tc>
        <w:tc>
          <w:tcPr>
            <w:tcW w:w="851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73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48"/>
        </w:trPr>
        <w:tc>
          <w:tcPr>
            <w:tcW w:w="4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auto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Жилет спасателя разгрузочный</w:t>
            </w:r>
          </w:p>
        </w:tc>
        <w:tc>
          <w:tcPr>
            <w:tcW w:w="851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673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48"/>
        </w:trPr>
        <w:tc>
          <w:tcPr>
            <w:tcW w:w="4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0" w:type="dxa"/>
            <w:shd w:val="clear" w:color="auto" w:fill="auto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Каска защитная</w:t>
            </w:r>
          </w:p>
        </w:tc>
        <w:tc>
          <w:tcPr>
            <w:tcW w:w="851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73" w:type="dxa"/>
            <w:shd w:val="clear" w:color="auto" w:fill="auto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65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Каска защитная с ударопрочным щитком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500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48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Комбинезон спасателя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39630F" w:rsidRPr="007B38CC" w:rsidTr="00D11582">
        <w:trPr>
          <w:trHeight w:val="548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Костюм водонепроницаемый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2 0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39630F" w:rsidRPr="007B38CC" w:rsidTr="00D11582">
        <w:trPr>
          <w:trHeight w:val="507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Костюм зимний с синтетическим утеплителем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8 680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39630F" w:rsidRPr="007B38CC" w:rsidTr="00D11582">
        <w:trPr>
          <w:trHeight w:val="531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Костюм летний из смешенных тканей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39630F" w:rsidRPr="007B38CC" w:rsidTr="00D11582">
        <w:trPr>
          <w:trHeight w:val="741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Костюм противоинцефалитный или противомоскитный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компл. На ПСО (дежурные)</w:t>
            </w:r>
          </w:p>
        </w:tc>
      </w:tr>
      <w:tr w:rsidR="0039630F" w:rsidRPr="007B38CC" w:rsidTr="00D11582">
        <w:trPr>
          <w:trHeight w:val="512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Накомарник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63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Наушники противошумные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шт. на ПСО (дежурные)</w:t>
            </w:r>
          </w:p>
        </w:tc>
      </w:tr>
      <w:tr w:rsidR="0039630F" w:rsidRPr="007B38CC" w:rsidTr="00D11582">
        <w:trPr>
          <w:trHeight w:val="563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Носки, обработанные наночастицами серебра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39630F" w:rsidRPr="007B38CC" w:rsidTr="00D11582">
        <w:trPr>
          <w:trHeight w:val="741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Очки защитные от механических повреждений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19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Перчатки антивибрационные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1 0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39630F" w:rsidRPr="007B38CC" w:rsidTr="00D11582">
        <w:trPr>
          <w:trHeight w:val="421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Перчатки диэлектрические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39630F" w:rsidRPr="007B38CC" w:rsidTr="00D11582">
        <w:trPr>
          <w:trHeight w:val="385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Перчатки резиновые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39630F" w:rsidRPr="007B38CC" w:rsidTr="00D11582">
        <w:trPr>
          <w:trHeight w:val="507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Перчатки утепленные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39630F" w:rsidRPr="007B38CC" w:rsidTr="00D11582">
        <w:trPr>
          <w:trHeight w:val="507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хлопчатобумажные 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пары на работника</w:t>
            </w:r>
          </w:p>
        </w:tc>
      </w:tr>
      <w:tr w:rsidR="0039630F" w:rsidRPr="007B38CC" w:rsidTr="00D11582">
        <w:trPr>
          <w:trHeight w:val="507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шерстяные 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39630F" w:rsidRPr="007B38CC" w:rsidTr="00D11582">
        <w:trPr>
          <w:trHeight w:val="507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Подшлемник зимний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07"/>
        </w:trPr>
        <w:tc>
          <w:tcPr>
            <w:tcW w:w="4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30" w:type="dxa"/>
            <w:shd w:val="clear" w:color="auto" w:fill="auto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Подшлемник летний</w:t>
            </w:r>
          </w:p>
        </w:tc>
        <w:tc>
          <w:tcPr>
            <w:tcW w:w="851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673" w:type="dxa"/>
            <w:shd w:val="clear" w:color="auto" w:fill="auto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07"/>
        </w:trPr>
        <w:tc>
          <w:tcPr>
            <w:tcW w:w="4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30" w:type="dxa"/>
            <w:shd w:val="clear" w:color="auto" w:fill="auto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Полукомбинезон рыбацкий</w:t>
            </w:r>
          </w:p>
        </w:tc>
        <w:tc>
          <w:tcPr>
            <w:tcW w:w="851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07"/>
        </w:trPr>
        <w:tc>
          <w:tcPr>
            <w:tcW w:w="4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30" w:type="dxa"/>
            <w:shd w:val="clear" w:color="auto" w:fill="auto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(длинный рукав)</w:t>
            </w:r>
          </w:p>
        </w:tc>
        <w:tc>
          <w:tcPr>
            <w:tcW w:w="851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  <w:shd w:val="clear" w:color="auto" w:fill="auto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07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(длинный рукав) с шевроном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1 800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07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Рубашка "поло" классическая (короткий рукав) 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07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(короткий рукав) с шевроном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1 300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07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Рукавицы комбинированные 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пары на работника</w:t>
            </w:r>
          </w:p>
        </w:tc>
      </w:tr>
      <w:tr w:rsidR="0039630F" w:rsidRPr="007B38CC" w:rsidTr="00D11582">
        <w:trPr>
          <w:trHeight w:val="507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Рюкзак рейдовый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07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Сапоги болотные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07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Сапоги резиновые с антипркольной подошвой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39630F" w:rsidRPr="007B38CC" w:rsidTr="00D11582">
        <w:trPr>
          <w:trHeight w:val="547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Свитер или джемпер 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07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Спальный мешок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12 700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351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Термобелье зимнее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39630F" w:rsidRPr="007B38CC" w:rsidTr="00D11582">
        <w:trPr>
          <w:trHeight w:val="511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Термобелье летнее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39630F" w:rsidRPr="007B38CC" w:rsidTr="00D11582">
        <w:trPr>
          <w:trHeight w:val="511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Термоноски 20влагоотводящие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39630F" w:rsidRPr="007B38CC" w:rsidTr="00D11582">
        <w:trPr>
          <w:trHeight w:val="408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Футболка </w:t>
            </w: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х/б</w:t>
            </w:r>
            <w:proofErr w:type="gramEnd"/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шт. на работника</w:t>
            </w:r>
          </w:p>
        </w:tc>
      </w:tr>
      <w:tr w:rsidR="0039630F" w:rsidRPr="007B38CC" w:rsidTr="00D11582">
        <w:trPr>
          <w:trHeight w:val="408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Шеврон</w:t>
            </w:r>
            <w:proofErr w:type="gram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вышитый с логотипом учреждения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447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Чулки утепленные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39630F" w:rsidRPr="007B38CC" w:rsidTr="00D11582">
        <w:trPr>
          <w:trHeight w:val="254"/>
        </w:trPr>
        <w:tc>
          <w:tcPr>
            <w:tcW w:w="10632" w:type="dxa"/>
            <w:gridSpan w:val="9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ПРОЧИЙ МЯГКИЙ ИНВЕНТАРЬ</w:t>
            </w:r>
          </w:p>
        </w:tc>
      </w:tr>
      <w:tr w:rsidR="0039630F" w:rsidRPr="007B38CC" w:rsidTr="00D11582">
        <w:trPr>
          <w:trHeight w:val="303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Коврик термоизоляционный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6 700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600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Коврики диэлектрические  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600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Коврики туристические (пенный) летний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289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Коврики туристические (трехслойный) зимний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289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белья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39630F" w:rsidRPr="007B38CC" w:rsidTr="00D11582">
        <w:trPr>
          <w:trHeight w:val="437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Матрац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260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Наматрасник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431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0" w:type="dxa"/>
            <w:hideMark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Одеяло полушерстяное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hideMark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600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0" w:type="dxa"/>
            <w:hideMark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Подушка перовая или с синтетическим наполнителем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hideMark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159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0" w:type="dxa"/>
            <w:hideMark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Полотенце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hideMark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шт. на работника</w:t>
            </w:r>
          </w:p>
        </w:tc>
      </w:tr>
      <w:tr w:rsidR="0039630F" w:rsidRPr="007B38CC" w:rsidTr="00D11582">
        <w:trPr>
          <w:trHeight w:val="265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0" w:type="dxa"/>
            <w:hideMark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Покрывало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hideMark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371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Противогаз гражданский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360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Противогаз детский фильтрующий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8.4. Затраты на приобретение горюче-смазочных материалов (топливо)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D33641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ircm</m:t>
                  </m:r>
                </m:sub>
              </m:sSub>
            </m:e>
          </m:nary>
          <m:r>
            <w:rPr>
              <w:rFonts w:ascii="Cambria Math" w:hAnsi="Cambria Math" w:cs="Times New Roman"/>
              <w:sz w:val="20"/>
              <w:szCs w:val="20"/>
            </w:rPr>
            <m:t>/100×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(N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× 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)</m:t>
          </m:r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D33641" w:rsidP="003963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124" w:history="1">
        <w:r w:rsidR="0039630F" w:rsidRPr="007B38CC">
          <w:rPr>
            <w:rFonts w:ascii="Times New Roman" w:hAnsi="Times New Roman" w:cs="Times New Roman"/>
            <w:sz w:val="20"/>
            <w:szCs w:val="20"/>
            <w:u w:val="single"/>
          </w:rPr>
          <w:t>рекомендациям</w:t>
        </w:r>
      </w:hyperlink>
      <w:r w:rsidR="0039630F" w:rsidRPr="007B38CC">
        <w:rPr>
          <w:rFonts w:ascii="Times New Roman" w:hAnsi="Times New Roman" w:cs="Times New Roman"/>
          <w:sz w:val="20"/>
          <w:szCs w:val="20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 и инструкциями по эксплуатации транспортных средств;</w:t>
      </w:r>
    </w:p>
    <w:p w:rsidR="0039630F" w:rsidRPr="007B38CC" w:rsidRDefault="00D33641" w:rsidP="003963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 xml:space="preserve"> - цена 1 литра горюче-смазочного материала по i-му транспортному средству;</w:t>
      </w:r>
    </w:p>
    <w:p w:rsidR="0039630F" w:rsidRPr="007B38CC" w:rsidRDefault="00D33641" w:rsidP="003963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 xml:space="preserve"> - планируемое количество рабочих дней использования i-го транспортного средства в очередном финансовом году;</w:t>
      </w:r>
    </w:p>
    <w:p w:rsidR="0039630F" w:rsidRPr="007B38CC" w:rsidRDefault="00D33641" w:rsidP="003963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 xml:space="preserve"> – среднесуточный пробег i-го транспортного средства.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8"/>
        <w:gridCol w:w="2695"/>
        <w:gridCol w:w="2837"/>
        <w:gridCol w:w="1985"/>
      </w:tblGrid>
      <w:tr w:rsidR="0039630F" w:rsidRPr="007B38CC" w:rsidTr="00D11582">
        <w:trPr>
          <w:trHeight w:val="97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Норма расхода топлива на 100 километров пробега 1-го транспортного средства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1 литра горюче-смазочного материала по 1-му транспортному средству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рабочих дней использования 1-го транспортного средства в очередном финансовом году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(дней)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Среднесуточный пробег 1-го транспортного средства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39630F" w:rsidRPr="007B38CC" w:rsidTr="00D11582">
        <w:trPr>
          <w:trHeight w:val="300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50,00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8.5. Затраты на приобретение горюче-смазочных материалов для дизельных и моторных двигателей  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гсм=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гсм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гсм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гсм – количество литров </w:t>
      </w:r>
      <w:r w:rsidRPr="007B38CC">
        <w:rPr>
          <w:rFonts w:ascii="Times New Roman" w:hAnsi="Times New Roman" w:cs="Times New Roman"/>
          <w:sz w:val="20"/>
          <w:szCs w:val="20"/>
        </w:rPr>
        <w:t>горюче-смазочных материалов в год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гсм – цена приобретения за 1 литр </w:t>
      </w:r>
      <w:r w:rsidRPr="007B38CC">
        <w:rPr>
          <w:rFonts w:ascii="Times New Roman" w:hAnsi="Times New Roman" w:cs="Times New Roman"/>
          <w:sz w:val="20"/>
          <w:szCs w:val="20"/>
        </w:rPr>
        <w:t>горюче-смазочного материалов.</w:t>
      </w:r>
    </w:p>
    <w:p w:rsidR="0039630F" w:rsidRPr="007B38CC" w:rsidRDefault="0039630F" w:rsidP="0039630F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4"/>
        <w:gridCol w:w="3046"/>
        <w:gridCol w:w="2252"/>
        <w:gridCol w:w="2059"/>
        <w:gridCol w:w="1710"/>
      </w:tblGrid>
      <w:tr w:rsidR="0039630F" w:rsidRPr="007B38CC" w:rsidTr="00D11582">
        <w:trPr>
          <w:trHeight w:val="630"/>
        </w:trPr>
        <w:tc>
          <w:tcPr>
            <w:tcW w:w="504" w:type="dxa"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46" w:type="dxa"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Наименование ГСМ</w:t>
            </w:r>
          </w:p>
        </w:tc>
        <w:tc>
          <w:tcPr>
            <w:tcW w:w="2252" w:type="dxa"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Функциональное назначение </w:t>
            </w:r>
          </w:p>
        </w:tc>
        <w:tc>
          <w:tcPr>
            <w:tcW w:w="2059" w:type="dxa"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литров ГСМ в год, не более</w:t>
            </w:r>
          </w:p>
        </w:tc>
        <w:tc>
          <w:tcPr>
            <w:tcW w:w="1710" w:type="dxa"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за 1 литр ГСМ,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руб.</w:t>
            </w:r>
          </w:p>
        </w:tc>
      </w:tr>
      <w:tr w:rsidR="0039630F" w:rsidRPr="007B38CC" w:rsidTr="00E301C5">
        <w:trPr>
          <w:trHeight w:val="555"/>
        </w:trPr>
        <w:tc>
          <w:tcPr>
            <w:tcW w:w="504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6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Дизельное топливо </w:t>
            </w:r>
          </w:p>
        </w:tc>
        <w:tc>
          <w:tcPr>
            <w:tcW w:w="2252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Обеспечение работы дизельных двигателей</w:t>
            </w:r>
          </w:p>
        </w:tc>
        <w:tc>
          <w:tcPr>
            <w:tcW w:w="2059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10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 50</w:t>
            </w:r>
          </w:p>
        </w:tc>
      </w:tr>
      <w:tr w:rsidR="0039630F" w:rsidRPr="007B38CC" w:rsidTr="00E301C5">
        <w:trPr>
          <w:trHeight w:val="537"/>
        </w:trPr>
        <w:tc>
          <w:tcPr>
            <w:tcW w:w="504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6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Масло гидравлическое</w:t>
            </w:r>
          </w:p>
        </w:tc>
        <w:tc>
          <w:tcPr>
            <w:tcW w:w="2252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Обеспечение работы бензиновых двигателей</w:t>
            </w:r>
          </w:p>
        </w:tc>
        <w:tc>
          <w:tcPr>
            <w:tcW w:w="2059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0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300 </w:t>
            </w:r>
          </w:p>
        </w:tc>
      </w:tr>
      <w:tr w:rsidR="0039630F" w:rsidRPr="007B38CC" w:rsidTr="00D11582">
        <w:trPr>
          <w:trHeight w:val="690"/>
        </w:trPr>
        <w:tc>
          <w:tcPr>
            <w:tcW w:w="504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6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Масло моторное 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(для двухтактных лодочных двигателей)</w:t>
            </w:r>
          </w:p>
        </w:tc>
        <w:tc>
          <w:tcPr>
            <w:tcW w:w="2252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Обеспечение работы бензиновых двигателей</w:t>
            </w:r>
          </w:p>
        </w:tc>
        <w:tc>
          <w:tcPr>
            <w:tcW w:w="2059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10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39630F" w:rsidRPr="007B38CC" w:rsidTr="00D11582">
        <w:trPr>
          <w:trHeight w:val="690"/>
        </w:trPr>
        <w:tc>
          <w:tcPr>
            <w:tcW w:w="504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6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Масло для дизельных двигателей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Обеспечение работы дизельных двигателей</w:t>
            </w:r>
          </w:p>
        </w:tc>
        <w:tc>
          <w:tcPr>
            <w:tcW w:w="2059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0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700 </w:t>
            </w:r>
          </w:p>
        </w:tc>
      </w:tr>
      <w:tr w:rsidR="0039630F" w:rsidRPr="007B38CC" w:rsidTr="00D11582">
        <w:trPr>
          <w:trHeight w:val="685"/>
        </w:trPr>
        <w:tc>
          <w:tcPr>
            <w:tcW w:w="504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46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Трансмиссионное масло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(для лодочного мотора)</w:t>
            </w:r>
          </w:p>
        </w:tc>
        <w:tc>
          <w:tcPr>
            <w:tcW w:w="2252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моторных двигателей</w:t>
            </w:r>
          </w:p>
        </w:tc>
        <w:tc>
          <w:tcPr>
            <w:tcW w:w="2059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0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630F" w:rsidRPr="007B38CC" w:rsidTr="00D11582">
        <w:trPr>
          <w:trHeight w:val="685"/>
        </w:trPr>
        <w:tc>
          <w:tcPr>
            <w:tcW w:w="50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46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Масло моторное                                     (для двигателей автомобиля)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Обеспечение работы двигателей автомобилей</w:t>
            </w:r>
          </w:p>
        </w:tc>
        <w:tc>
          <w:tcPr>
            <w:tcW w:w="2059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</w:tbl>
    <w:p w:rsidR="00FA3D79" w:rsidRDefault="0039630F" w:rsidP="00FA3D79">
      <w:pPr>
        <w:spacing w:after="0" w:line="240" w:lineRule="auto"/>
        <w:rPr>
          <w:rFonts w:ascii="Times New Roman" w:hAnsi="Times New Roman" w:cs="Times New Roman"/>
          <w:i/>
        </w:rPr>
      </w:pPr>
      <w:r w:rsidRPr="007B38CC">
        <w:rPr>
          <w:rFonts w:ascii="Times New Roman" w:hAnsi="Times New Roman" w:cs="Times New Roman"/>
          <w:i/>
        </w:rPr>
        <w:t xml:space="preserve">   </w:t>
      </w:r>
    </w:p>
    <w:p w:rsidR="0039630F" w:rsidRPr="007B38CC" w:rsidRDefault="0039630F" w:rsidP="00E301C5">
      <w:pPr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8.6. Затраты на приобретение питьевой бутилированной воды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vertAlign w:val="subscript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вод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=</w:t>
      </w:r>
      <w:proofErr w:type="gramStart"/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proofErr w:type="gramEnd"/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бут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бут</w:t>
      </w:r>
    </w:p>
    <w:p w:rsidR="0039630F" w:rsidRPr="007B38CC" w:rsidRDefault="0039630F" w:rsidP="0039630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бут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-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количество бутилированной воды в год</w:t>
      </w:r>
      <w:r w:rsidR="00293F15" w:rsidRPr="007B38CC">
        <w:rPr>
          <w:rFonts w:ascii="Times New Roman" w:hAnsi="Times New Roman" w:cs="Times New Roman"/>
          <w:sz w:val="20"/>
          <w:szCs w:val="20"/>
        </w:rPr>
        <w:t xml:space="preserve"> (объем бутыли 19л.)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Р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бут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- </w:t>
      </w:r>
      <w:r w:rsidRPr="007B38CC">
        <w:rPr>
          <w:rFonts w:ascii="Times New Roman" w:hAnsi="Times New Roman" w:cs="Times New Roman"/>
          <w:sz w:val="20"/>
          <w:szCs w:val="20"/>
        </w:rPr>
        <w:t>стоимость одной бутыли объемом 19 л. с доставкой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39630F" w:rsidRPr="007B38CC" w:rsidRDefault="0039630F" w:rsidP="0039630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4224"/>
      </w:tblGrid>
      <w:tr w:rsidR="0039630F" w:rsidRPr="007B38CC" w:rsidTr="00D11582">
        <w:trPr>
          <w:trHeight w:val="327"/>
        </w:trPr>
        <w:tc>
          <w:tcPr>
            <w:tcW w:w="5387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Стоимость одной бутыли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объемом 19 л. с доставкой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224" w:type="dxa"/>
            <w:hideMark/>
          </w:tcPr>
          <w:p w:rsidR="0039630F" w:rsidRPr="007B38CC" w:rsidRDefault="0039630F" w:rsidP="00FA3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оличество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бутилированной воды в год</w:t>
            </w:r>
            <w:r w:rsidR="00293F15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(объем бутыли 19л.)</w:t>
            </w:r>
            <w:r w:rsidR="00FA3D7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(бут.)</w:t>
            </w:r>
          </w:p>
        </w:tc>
      </w:tr>
      <w:tr w:rsidR="0039630F" w:rsidRPr="007B38CC" w:rsidTr="00D11582">
        <w:trPr>
          <w:trHeight w:hRule="exact" w:val="675"/>
        </w:trPr>
        <w:tc>
          <w:tcPr>
            <w:tcW w:w="5387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 250,00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 200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8.7. Затраты на приобретение прочих материальных запасов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39630F" w:rsidRPr="007B38CC" w:rsidRDefault="00D33641" w:rsidP="0039630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мат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 xml:space="preserve"> ,</m:t>
          </m:r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39630F" w:rsidRPr="007B38CC" w:rsidRDefault="00D33641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мат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предел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 xml:space="preserve"> - количество материальных запасов по i-й должности;</w:t>
      </w:r>
    </w:p>
    <w:p w:rsidR="0039630F" w:rsidRPr="007B38CC" w:rsidRDefault="00D33641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>- цена приобретения за единицу материальных запасов по i-й должности.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Таблица 1 Канцелярские товары</w:t>
      </w:r>
    </w:p>
    <w:p w:rsidR="000E191B" w:rsidRPr="007B38CC" w:rsidRDefault="000E191B" w:rsidP="00396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2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709"/>
        <w:gridCol w:w="851"/>
        <w:gridCol w:w="708"/>
        <w:gridCol w:w="709"/>
        <w:gridCol w:w="709"/>
        <w:gridCol w:w="850"/>
        <w:gridCol w:w="851"/>
        <w:gridCol w:w="1134"/>
        <w:gridCol w:w="1493"/>
      </w:tblGrid>
      <w:tr w:rsidR="0039630F" w:rsidRPr="007B38CC" w:rsidTr="00E301C5">
        <w:trPr>
          <w:trHeight w:val="2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 ница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измере ния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единицу товара,   не более руб.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2E2A52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Норматив, не более</w:t>
            </w:r>
          </w:p>
          <w:p w:rsidR="002E2A52" w:rsidRPr="007B38CC" w:rsidRDefault="002E2A52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30F" w:rsidRPr="007B38CC" w:rsidTr="00E301C5">
        <w:trPr>
          <w:trHeight w:val="173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 рат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 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</w:p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 учета и отчетности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</w:t>
            </w:r>
          </w:p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управлению и средствам связи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 ба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мониторингу и прог нозиро ванию ЧС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 ково-спасательная служба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30F" w:rsidRPr="007B38CC" w:rsidTr="00E301C5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Автонумератор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39630F" w:rsidRPr="007B38CC" w:rsidTr="00E301C5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Антистеплер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работника</w:t>
            </w:r>
          </w:p>
        </w:tc>
      </w:tr>
      <w:tr w:rsidR="0039630F" w:rsidRPr="007B38CC" w:rsidTr="00E301C5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Бейдж пластиковый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работника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 на спирали А5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работника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А3, пачка 500 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пач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учреждение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пачка 500 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пач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работника</w:t>
            </w:r>
          </w:p>
        </w:tc>
      </w:tr>
      <w:tr w:rsidR="0039630F" w:rsidRPr="007B38CC" w:rsidTr="00E301C5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заметок (блок 90/90/50мм, 450лист)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работника</w:t>
            </w:r>
          </w:p>
        </w:tc>
      </w:tr>
      <w:tr w:rsidR="0039630F" w:rsidRPr="007B38CC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для факса/ ролик для факса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 на 1 аппарат/факс</w:t>
            </w:r>
          </w:p>
        </w:tc>
      </w:tr>
      <w:tr w:rsidR="0039630F" w:rsidRPr="007B38CC" w:rsidTr="00E301C5">
        <w:trPr>
          <w:trHeight w:val="33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с клеевым краем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цветная, пачка 500 л.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пач. на работника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 подушка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Герб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Дырокол, на 40 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учета/регистрации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шт. на учреждение</w:t>
            </w:r>
          </w:p>
        </w:tc>
      </w:tr>
      <w:tr w:rsidR="0039630F" w:rsidRPr="007B38CC" w:rsidTr="00E301C5">
        <w:trPr>
          <w:trHeight w:val="6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Зажимы канцелярские (в ассортименте), 12 шт. в упак.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уп. на работника</w:t>
            </w:r>
          </w:p>
        </w:tc>
      </w:tr>
      <w:tr w:rsidR="0039630F" w:rsidRPr="007B38CC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Закладки клейкие пластиковые (набор 5 цветов по 25 закладок)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для прошивки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настенный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кабинет</w:t>
            </w:r>
          </w:p>
        </w:tc>
      </w:tr>
      <w:tr w:rsidR="0039630F" w:rsidRPr="007B38CC" w:rsidTr="00E301C5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Календарь перекидной настольный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163AB9">
        <w:trPr>
          <w:trHeight w:val="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Карандаш автоматический со сменными стержнями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с ластиком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РФ в рамке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ХМАО в рамке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39630F" w:rsidRPr="007B38CC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Картон для подшивки А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100 л. в пачке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пач. на подразделение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Клей карандаш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Клей ПВА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Клейкая лента двухсторонняя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Клейкая лента скотч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канцелярская А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Кнопки канцелярские (уп. 100шт)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уп. на подразделение</w:t>
            </w:r>
          </w:p>
        </w:tc>
      </w:tr>
      <w:tr w:rsidR="0039630F" w:rsidRPr="007B38CC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 162х229, 230х325 "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куда-кому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(уп. 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уп. на подразделение</w:t>
            </w:r>
          </w:p>
        </w:tc>
      </w:tr>
      <w:tr w:rsidR="0039630F" w:rsidRPr="007B38CC" w:rsidTr="00E301C5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для дисков (уп. 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уп. на подразделение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Корректирующая жидкость (штрих)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Корректирующая лента (штрих)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Линейка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 (веерный, вертикальный, горизонтальный)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 перманентный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Маркеры текстовыделители (набор)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Мини-датер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163AB9">
        <w:trPr>
          <w:trHeight w:val="5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 для подшивки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 канцелярский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Ножницы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39630F" w:rsidRPr="007B38CC" w:rsidTr="00163AB9">
        <w:trPr>
          <w:trHeight w:val="9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Обложка для переплета пластиковая, картонная А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(уп. 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уп. на подразделение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А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зажимом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конверт на молнии </w:t>
            </w:r>
          </w:p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(245-335 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на кольцах, пружинах, резинке, с крышкой, с кнопкой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шт. на работника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на подпись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B38CC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регистратор, (50 мм, 70мм, 80мм)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шт. на работника</w:t>
            </w:r>
          </w:p>
        </w:tc>
      </w:tr>
      <w:tr w:rsidR="0039630F" w:rsidRPr="007B38CC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руководителя А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кожи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руководителя</w:t>
            </w:r>
          </w:p>
        </w:tc>
      </w:tr>
      <w:tr w:rsidR="0039630F" w:rsidRPr="007B38CC" w:rsidTr="00E301C5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 файлами А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10, 20, 30, 40, 60, 80, 100 прозрачных листов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шт. на работника</w:t>
            </w:r>
          </w:p>
        </w:tc>
      </w:tr>
      <w:tr w:rsidR="0039630F" w:rsidRPr="007B38CC" w:rsidTr="00E301C5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скоросшиватель с прозрачным верхом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3/5/10 шт. на работника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уголок А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шт. на работника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Пленка для ламинирования (уп. 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уп. на подразделение</w:t>
            </w:r>
          </w:p>
        </w:tc>
      </w:tr>
      <w:tr w:rsidR="0039630F" w:rsidRPr="007B38CC" w:rsidTr="00E301C5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2E2A52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Пломба пластиковая номерная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2E2A52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2E2A52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2E2A52" w:rsidP="002E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2уп.</w:t>
            </w:r>
            <w:r w:rsidR="0039630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</w:tr>
      <w:tr w:rsidR="0039630F" w:rsidRPr="007B38CC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канцелярских мелочей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39630F" w:rsidRPr="007B38CC" w:rsidTr="00E301C5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перекидной календарь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39630F" w:rsidRPr="007B38CC" w:rsidTr="00E301C5">
        <w:trPr>
          <w:trHeight w:val="3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Портфель пластиковый на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молнии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на кнопке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B38CC" w:rsidTr="00E301C5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Пружины для переплета пластиковые А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(уп. 50/100шт)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уп. на учреждение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Разделитель пластиковый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шт. на подразделение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гелевая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 на работника</w:t>
            </w:r>
          </w:p>
        </w:tc>
      </w:tr>
      <w:tr w:rsidR="0039630F" w:rsidRPr="007B38CC" w:rsidTr="00E301C5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шариковая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 на работника</w:t>
            </w:r>
          </w:p>
        </w:tc>
      </w:tr>
      <w:tr w:rsidR="0039630F" w:rsidRPr="007B38CC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Скобы для степлера (в ассортименте), (уп. 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уп. на работника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Скоросшиватель дело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шт. на подразделение</w:t>
            </w:r>
          </w:p>
        </w:tc>
      </w:tr>
      <w:tr w:rsidR="008E0800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00" w:rsidRPr="007B38CC" w:rsidRDefault="00DF79E7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00" w:rsidRPr="007B38CC" w:rsidRDefault="008E0800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00" w:rsidRPr="007B38CC" w:rsidRDefault="008E0800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00" w:rsidRPr="007B38CC" w:rsidRDefault="008E0800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00" w:rsidRPr="007B38CC" w:rsidRDefault="008E0800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00" w:rsidRPr="007B38CC" w:rsidRDefault="008E0800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00" w:rsidRPr="007B38CC" w:rsidRDefault="008E0800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00" w:rsidRPr="007B38CC" w:rsidRDefault="008E0800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00" w:rsidRPr="007B38CC" w:rsidRDefault="008E0800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00" w:rsidRPr="007B38CC" w:rsidRDefault="008E0800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00" w:rsidRPr="007B38CC" w:rsidRDefault="008E0800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работника</w:t>
            </w:r>
          </w:p>
        </w:tc>
      </w:tr>
      <w:tr w:rsidR="0039630F" w:rsidRPr="007B38CC" w:rsidTr="00E301C5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DF79E7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Скрепки канцелярские (в ассортименте), (уп. 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уп. на работника</w:t>
            </w:r>
          </w:p>
        </w:tc>
      </w:tr>
      <w:tr w:rsidR="0039630F" w:rsidRPr="007B38CC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DF79E7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Скрепочница (с магнитом круглой формы)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DF79E7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 мощный (до 100 л.)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DF79E7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 на 20 л, 40л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DF79E7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 на работника</w:t>
            </w:r>
          </w:p>
        </w:tc>
      </w:tr>
      <w:tr w:rsidR="0039630F" w:rsidRPr="007B38CC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DF79E7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Стержни к карандашу автоматическому, (уп. 12шт)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уп. на работника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DF79E7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ь(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ассортименте)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DF79E7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Точилка для карандашей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DF79E7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Файл (упаковка 100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1/2/3 уп. на работника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DF79E7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 канцелярское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DF79E7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Штамп самонаборный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B38CC" w:rsidTr="00E301C5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DF79E7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Штемпельная краска на водяной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DF79E7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Штрих-карандаш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</w:tbl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Таблица 2 Хозяйственные товары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287" w:type="dxa"/>
        <w:tblInd w:w="-459" w:type="dxa"/>
        <w:tblLook w:val="04A0" w:firstRow="1" w:lastRow="0" w:firstColumn="1" w:lastColumn="0" w:noHBand="0" w:noVBand="1"/>
      </w:tblPr>
      <w:tblGrid>
        <w:gridCol w:w="567"/>
        <w:gridCol w:w="4038"/>
        <w:gridCol w:w="1700"/>
        <w:gridCol w:w="1113"/>
        <w:gridCol w:w="1562"/>
        <w:gridCol w:w="1307"/>
      </w:tblGrid>
      <w:tr w:rsidR="0039630F" w:rsidRPr="007B38CC" w:rsidTr="00B761AC">
        <w:trPr>
          <w:trHeight w:val="10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B761AC">
            <w:pPr>
              <w:tabs>
                <w:tab w:val="left" w:pos="0"/>
              </w:tabs>
              <w:spacing w:after="0" w:line="240" w:lineRule="auto"/>
              <w:ind w:left="57" w:right="-18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39630F" w:rsidRPr="007B38CC" w:rsidRDefault="0039630F" w:rsidP="00B761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единицу товара, не более руб.</w:t>
            </w:r>
          </w:p>
        </w:tc>
      </w:tr>
      <w:tr w:rsidR="00482BA6" w:rsidRPr="007B38CC" w:rsidTr="00B761AC">
        <w:trPr>
          <w:trHeight w:val="7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A6" w:rsidRPr="00482BA6" w:rsidRDefault="00482BA6" w:rsidP="00B761AC">
            <w:pPr>
              <w:pStyle w:val="a3"/>
              <w:numPr>
                <w:ilvl w:val="0"/>
                <w:numId w:val="39"/>
              </w:numPr>
              <w:tabs>
                <w:tab w:val="left" w:pos="-108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A6" w:rsidRPr="004B3403" w:rsidRDefault="004903C5" w:rsidP="00490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Аккумулятор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A6" w:rsidRPr="004B3403" w:rsidRDefault="00CC7D20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A6" w:rsidRPr="004B3403" w:rsidRDefault="004903C5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A6" w:rsidRPr="004B3403" w:rsidRDefault="002E4C67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A6" w:rsidRPr="004B3403" w:rsidRDefault="004903C5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</w:tr>
      <w:tr w:rsidR="0039630F" w:rsidRPr="007B38CC" w:rsidTr="00B761A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82BA6" w:rsidRDefault="0039630F" w:rsidP="00B761AC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Баллон со сжатым воздухом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</w:tr>
      <w:tr w:rsidR="0039630F" w:rsidRPr="007B38CC" w:rsidTr="00B761A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82BA6" w:rsidRDefault="0039630F" w:rsidP="00B761AC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3403">
              <w:rPr>
                <w:rFonts w:ascii="Times New Roman" w:hAnsi="Times New Roman" w:cs="Times New Roman"/>
                <w:sz w:val="18"/>
                <w:szCs w:val="18"/>
              </w:rPr>
              <w:t xml:space="preserve">Бирка кабельная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9630F" w:rsidRPr="007B38CC" w:rsidTr="00B761A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82BA6" w:rsidRDefault="0039630F" w:rsidP="00B761AC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туалетная 3-х слойная, (уп. 8шт)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39630F" w:rsidRPr="007B38CC" w:rsidTr="00B761A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82BA6" w:rsidRDefault="0039630F" w:rsidP="00B761AC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Бутыль поликарбонатная 19л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39630F" w:rsidRPr="007B38CC" w:rsidTr="00B761A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82BA6" w:rsidRDefault="0039630F" w:rsidP="00B761AC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250 мл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39630F" w:rsidRPr="007B38CC" w:rsidTr="00B761A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82BA6" w:rsidRDefault="0039630F" w:rsidP="00B761AC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врезной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39630F" w:rsidRPr="007B38CC" w:rsidTr="00B761A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82BA6" w:rsidRDefault="0039630F" w:rsidP="00B761AC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Замок-ручка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B3403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4903C5" w:rsidRPr="007B38CC" w:rsidTr="00B761A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3C5" w:rsidRPr="00482BA6" w:rsidRDefault="004903C5" w:rsidP="00B761AC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C5" w:rsidRPr="004B3403" w:rsidRDefault="004903C5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Зарядное устройство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3C5" w:rsidRPr="004B3403" w:rsidRDefault="00CC7D20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C5" w:rsidRPr="004B3403" w:rsidRDefault="004903C5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3C5" w:rsidRPr="004B3403" w:rsidRDefault="004903C5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3C5" w:rsidRPr="004B3403" w:rsidRDefault="004903C5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</w:tr>
      <w:tr w:rsidR="0039630F" w:rsidRPr="007B38CC" w:rsidTr="00B761A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82BA6" w:rsidRDefault="0039630F" w:rsidP="00B761AC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Изолента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9630F" w:rsidRPr="007B38CC" w:rsidTr="00B761A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82BA6" w:rsidRDefault="0039630F" w:rsidP="00B761AC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Кабельный канал с гибкой крышкой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</w:tr>
      <w:tr w:rsidR="0039630F" w:rsidRPr="007B38CC" w:rsidTr="00B761A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82BA6" w:rsidRDefault="0039630F" w:rsidP="00B761AC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Кабельный канал с крышкой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39630F" w:rsidRPr="007B38CC" w:rsidTr="00B761A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82BA6" w:rsidRDefault="0039630F" w:rsidP="00B761AC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Канифоль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39630F" w:rsidRPr="007B38CC" w:rsidTr="00B761A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82BA6" w:rsidRDefault="0039630F" w:rsidP="00B761AC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совок + щетка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39630F" w:rsidRPr="007B38CC" w:rsidTr="00B761A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82BA6" w:rsidRDefault="0039630F" w:rsidP="00B761AC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Крепежный комплект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9630F" w:rsidRPr="007B38CC" w:rsidTr="00B761A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82BA6" w:rsidRDefault="0039630F" w:rsidP="00B761AC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Набор бит для шуруповерта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39630F" w:rsidRPr="007B38CC" w:rsidTr="00B761A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82BA6" w:rsidRDefault="0039630F" w:rsidP="00B761AC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Набор буров для перфоратора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39630F" w:rsidRPr="007B38CC" w:rsidTr="00B761A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82BA6" w:rsidRDefault="0039630F" w:rsidP="00B761AC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Набор сверл для дрели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</w:t>
            </w:r>
          </w:p>
        </w:tc>
      </w:tr>
      <w:tr w:rsidR="0039630F" w:rsidRPr="007B38CC" w:rsidTr="00B761A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82BA6" w:rsidRDefault="0039630F" w:rsidP="00B761AC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Насос ручной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39630F" w:rsidRPr="007B38CC" w:rsidTr="00B761A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82BA6" w:rsidRDefault="0039630F" w:rsidP="00B761AC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Освежитель воздуха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9630F" w:rsidRPr="007B38CC" w:rsidTr="00B761A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82BA6" w:rsidRDefault="0039630F" w:rsidP="00B761AC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Плечики для одежды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39630F" w:rsidRPr="007B38CC" w:rsidTr="00B761A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82BA6" w:rsidRDefault="0039630F" w:rsidP="00B761AC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Припой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39630F" w:rsidRPr="007B38CC" w:rsidTr="00B761A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82BA6" w:rsidRDefault="0039630F" w:rsidP="00B761AC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Проволочный лоток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39630F" w:rsidRPr="007B38CC" w:rsidTr="00B761A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82BA6" w:rsidRDefault="0039630F" w:rsidP="00B761AC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фильтр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39630F" w:rsidRPr="007B38CC" w:rsidTr="00B761A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82BA6" w:rsidRDefault="0039630F" w:rsidP="00B761AC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Стяжка 150 мм, (уп. 100шт)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39630F" w:rsidRPr="007B38CC" w:rsidTr="00B761A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82BA6" w:rsidRDefault="0039630F" w:rsidP="00B761AC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Термопаста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D11582">
            <w:pPr>
              <w:spacing w:after="0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890</w:t>
            </w:r>
          </w:p>
        </w:tc>
      </w:tr>
      <w:tr w:rsidR="0039630F" w:rsidRPr="007B38CC" w:rsidTr="00B761A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82BA6" w:rsidRDefault="0039630F" w:rsidP="00B761AC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 электрический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39630F" w:rsidRPr="007B38CC" w:rsidTr="00B761A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482BA6" w:rsidRDefault="0039630F" w:rsidP="00B761AC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Флюс для пайки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4903C5" w:rsidRPr="007B38CC" w:rsidTr="00B761A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3C5" w:rsidRPr="00482BA6" w:rsidRDefault="004903C5" w:rsidP="00B761AC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C5" w:rsidRPr="004B3403" w:rsidRDefault="004903C5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Элемент питания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3C5" w:rsidRPr="004B3403" w:rsidRDefault="0063151E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C5" w:rsidRPr="004B3403" w:rsidRDefault="004903C5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3C5" w:rsidRPr="004B3403" w:rsidRDefault="00296466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3C5" w:rsidRPr="004B3403" w:rsidRDefault="004903C5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</w:tbl>
    <w:p w:rsidR="0039630F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61AC" w:rsidRDefault="00B761AC" w:rsidP="00396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61AC" w:rsidRDefault="00B761AC" w:rsidP="00396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61AC" w:rsidRPr="007B38CC" w:rsidRDefault="00B761AC" w:rsidP="00396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9352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Таблица 3</w:t>
      </w:r>
      <w:proofErr w:type="gramStart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301C5"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</w:rPr>
        <w:t>П</w:t>
      </w:r>
      <w:proofErr w:type="gramEnd"/>
      <w:r w:rsidRPr="007B38CC">
        <w:rPr>
          <w:rFonts w:ascii="Times New Roman" w:eastAsia="Calibri" w:hAnsi="Times New Roman" w:cs="Times New Roman"/>
          <w:sz w:val="20"/>
          <w:szCs w:val="20"/>
        </w:rPr>
        <w:t>рочие материальные запасы для поисково-спасательной службы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6371" w:type="dxa"/>
        <w:tblInd w:w="-459" w:type="dxa"/>
        <w:tblLook w:val="04A0" w:firstRow="1" w:lastRow="0" w:firstColumn="1" w:lastColumn="0" w:noHBand="0" w:noVBand="1"/>
      </w:tblPr>
      <w:tblGrid>
        <w:gridCol w:w="486"/>
        <w:gridCol w:w="3147"/>
        <w:gridCol w:w="1700"/>
        <w:gridCol w:w="1113"/>
        <w:gridCol w:w="1633"/>
        <w:gridCol w:w="2197"/>
        <w:gridCol w:w="1751"/>
        <w:gridCol w:w="2171"/>
        <w:gridCol w:w="2173"/>
      </w:tblGrid>
      <w:tr w:rsidR="0039630F" w:rsidRPr="007B38CC" w:rsidTr="00B761AC">
        <w:trPr>
          <w:gridAfter w:val="3"/>
          <w:wAfter w:w="6165" w:type="dxa"/>
          <w:trHeight w:val="5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единицу товара, не более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9630F" w:rsidRPr="007B38CC" w:rsidTr="00B761AC">
        <w:trPr>
          <w:gridAfter w:val="3"/>
          <w:wAfter w:w="6165" w:type="dxa"/>
          <w:trHeight w:val="300"/>
        </w:trPr>
        <w:tc>
          <w:tcPr>
            <w:tcW w:w="10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АЛЬПИНИСТСКОЕ СНАРЯЖЕНИЕ ДЛЯ ПОИСКОВО-СПАСАТЕЛЬНОЙ СЛУЖБЫ</w:t>
            </w:r>
          </w:p>
        </w:tc>
      </w:tr>
      <w:tr w:rsidR="0039630F" w:rsidRPr="007B38CC" w:rsidTr="00B761AC">
        <w:trPr>
          <w:gridAfter w:val="3"/>
          <w:wAfter w:w="6165" w:type="dxa"/>
          <w:trHeight w:val="23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B76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Веревка динамика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500м. на ПСО</w:t>
            </w:r>
          </w:p>
        </w:tc>
      </w:tr>
      <w:tr w:rsidR="0039630F" w:rsidRPr="007B38CC" w:rsidTr="00B761AC">
        <w:trPr>
          <w:gridAfter w:val="3"/>
          <w:wAfter w:w="6165" w:type="dxa"/>
          <w:trHeight w:val="2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B76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Веревка статика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500м. на ПСО</w:t>
            </w:r>
          </w:p>
        </w:tc>
      </w:tr>
      <w:tr w:rsidR="0039630F" w:rsidRPr="007B38CC" w:rsidTr="00B761AC">
        <w:trPr>
          <w:gridAfter w:val="3"/>
          <w:wAfter w:w="6165" w:type="dxa"/>
          <w:trHeight w:val="18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B76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Веревка вспомогательная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100м. на ПСО</w:t>
            </w:r>
          </w:p>
        </w:tc>
      </w:tr>
      <w:tr w:rsidR="0039630F" w:rsidRPr="007B38CC" w:rsidTr="00B761AC">
        <w:trPr>
          <w:gridAfter w:val="3"/>
          <w:wAfter w:w="6165" w:type="dxa"/>
          <w:trHeight w:val="2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B76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Карабин автомат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2 000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5шт. на работника</w:t>
            </w:r>
          </w:p>
        </w:tc>
      </w:tr>
      <w:tr w:rsidR="0039630F" w:rsidRPr="007B38CC" w:rsidTr="00B761AC">
        <w:trPr>
          <w:gridAfter w:val="3"/>
          <w:wAfter w:w="6165" w:type="dxa"/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B76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Карабин косой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B761AC">
            <w:pPr>
              <w:spacing w:after="0" w:line="240" w:lineRule="auto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1 500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 работника</w:t>
            </w:r>
          </w:p>
        </w:tc>
      </w:tr>
      <w:tr w:rsidR="0039630F" w:rsidRPr="007B38CC" w:rsidTr="00B761AC">
        <w:trPr>
          <w:gridAfter w:val="3"/>
          <w:wAfter w:w="6165" w:type="dxa"/>
          <w:trHeight w:val="1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B76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Спусковое устройство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B761AC">
            <w:pPr>
              <w:spacing w:after="0" w:line="240" w:lineRule="auto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6 000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работника</w:t>
            </w:r>
          </w:p>
        </w:tc>
      </w:tr>
      <w:tr w:rsidR="0039630F" w:rsidRPr="007B38CC" w:rsidTr="00B761AC">
        <w:trPr>
          <w:gridAfter w:val="3"/>
          <w:wAfter w:w="6165" w:type="dxa"/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B76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Такелажная пластина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B761AC">
            <w:pPr>
              <w:spacing w:after="0" w:line="240" w:lineRule="auto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6 500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 ПСО</w:t>
            </w:r>
          </w:p>
        </w:tc>
      </w:tr>
      <w:tr w:rsidR="0039630F" w:rsidRPr="007B38CC" w:rsidTr="00B761AC">
        <w:trPr>
          <w:gridAfter w:val="3"/>
          <w:wAfter w:w="6165" w:type="dxa"/>
          <w:trHeight w:val="2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B76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Ролик сдвоенный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B761AC">
            <w:pPr>
              <w:spacing w:after="0" w:line="240" w:lineRule="auto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6 000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 ПСО</w:t>
            </w:r>
          </w:p>
        </w:tc>
      </w:tr>
      <w:tr w:rsidR="0039630F" w:rsidRPr="007B38CC" w:rsidTr="00B761AC">
        <w:trPr>
          <w:gridAfter w:val="3"/>
          <w:wAfter w:w="6165" w:type="dxa"/>
          <w:trHeight w:val="2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B76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Ролик двойной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B761AC">
            <w:pPr>
              <w:spacing w:after="0" w:line="240" w:lineRule="auto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2 500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 ПСО</w:t>
            </w:r>
          </w:p>
        </w:tc>
      </w:tr>
      <w:tr w:rsidR="0039630F" w:rsidRPr="007B38CC" w:rsidTr="00B761AC">
        <w:trPr>
          <w:gridAfter w:val="3"/>
          <w:wAfter w:w="6165" w:type="dxa"/>
          <w:trHeight w:val="2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B76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Ролик одинарный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B761AC">
            <w:pPr>
              <w:spacing w:after="0" w:line="240" w:lineRule="auto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2 500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5шт. на ПСО</w:t>
            </w:r>
          </w:p>
        </w:tc>
      </w:tr>
      <w:tr w:rsidR="0039630F" w:rsidRPr="007B38CC" w:rsidTr="00B761AC">
        <w:trPr>
          <w:gridAfter w:val="3"/>
          <w:wAfter w:w="6165" w:type="dxa"/>
          <w:trHeight w:val="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B76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Жюмар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B761AC">
            <w:pPr>
              <w:spacing w:after="0" w:line="240" w:lineRule="auto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3 500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работника</w:t>
            </w:r>
          </w:p>
        </w:tc>
      </w:tr>
      <w:tr w:rsidR="0039630F" w:rsidRPr="007B38CC" w:rsidTr="00B761AC">
        <w:trPr>
          <w:gridAfter w:val="3"/>
          <w:wAfter w:w="6165" w:type="dxa"/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B76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Страховочные системы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B761AC">
            <w:pPr>
              <w:spacing w:after="0" w:line="240" w:lineRule="auto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4 500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работника</w:t>
            </w:r>
          </w:p>
        </w:tc>
      </w:tr>
      <w:tr w:rsidR="0039630F" w:rsidRPr="007B38CC" w:rsidTr="00B761AC">
        <w:trPr>
          <w:gridAfter w:val="3"/>
          <w:wAfter w:w="6165" w:type="dxa"/>
          <w:trHeight w:val="300"/>
        </w:trPr>
        <w:tc>
          <w:tcPr>
            <w:tcW w:w="10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ИНСТРУМЕНТ И ИНВЕНТАРЬ ДЛЯ ПОИСКОВО-СПАСАТЕЛЬНОЙ СЛУЖБЫ</w:t>
            </w:r>
          </w:p>
        </w:tc>
      </w:tr>
      <w:tr w:rsidR="0039630F" w:rsidRPr="007B38CC" w:rsidTr="00B761AC">
        <w:trPr>
          <w:gridAfter w:val="3"/>
          <w:wAfter w:w="6165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Кусачки односторонние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39630F" w:rsidRPr="007B38CC" w:rsidTr="00B761AC">
        <w:trPr>
          <w:gridAfter w:val="3"/>
          <w:wAfter w:w="6165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Лом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39630F" w:rsidRPr="007B38CC" w:rsidTr="00B761AC">
        <w:trPr>
          <w:gridAfter w:val="3"/>
          <w:wAfter w:w="6165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Лопата снегоуборочная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4шт. на ПСО</w:t>
            </w:r>
          </w:p>
        </w:tc>
      </w:tr>
      <w:tr w:rsidR="0039630F" w:rsidRPr="007B38CC" w:rsidTr="00B761AC">
        <w:trPr>
          <w:gridAfter w:val="3"/>
          <w:wAfter w:w="6165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Лопата штыковая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4шт. на ПСО</w:t>
            </w:r>
          </w:p>
        </w:tc>
      </w:tr>
      <w:tr w:rsidR="0039630F" w:rsidRPr="007B38CC" w:rsidTr="00B761AC">
        <w:trPr>
          <w:gridAfter w:val="3"/>
          <w:wAfter w:w="6165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Нож монтерский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39630F" w:rsidRPr="007B38CC" w:rsidTr="00B761AC">
        <w:trPr>
          <w:gridAfter w:val="3"/>
          <w:wAfter w:w="6165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Отвертка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39630F" w:rsidRPr="007B38CC" w:rsidTr="00B761AC">
        <w:trPr>
          <w:gridAfter w:val="3"/>
          <w:wAfter w:w="6165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Паяльник электрический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ПСО</w:t>
            </w:r>
          </w:p>
        </w:tc>
      </w:tr>
      <w:tr w:rsidR="0039630F" w:rsidRPr="007B38CC" w:rsidTr="00B761AC">
        <w:trPr>
          <w:gridAfter w:val="3"/>
          <w:wAfter w:w="6165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Портативный газовый баллон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20шт. на ПСО</w:t>
            </w:r>
          </w:p>
        </w:tc>
      </w:tr>
      <w:tr w:rsidR="0039630F" w:rsidRPr="007B38CC" w:rsidTr="00B761AC">
        <w:trPr>
          <w:gridAfter w:val="3"/>
          <w:wAfter w:w="6165" w:type="dxa"/>
          <w:trHeight w:val="33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B76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Топор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39630F" w:rsidRPr="007B38CC" w:rsidTr="00B761AC">
        <w:trPr>
          <w:gridAfter w:val="3"/>
          <w:wAfter w:w="6165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Фонарь электрический диодный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39630F" w:rsidRPr="007B38CC" w:rsidTr="00B761AC">
        <w:trPr>
          <w:gridAfter w:val="3"/>
          <w:wAfter w:w="6165" w:type="dxa"/>
          <w:trHeight w:val="300"/>
        </w:trPr>
        <w:tc>
          <w:tcPr>
            <w:tcW w:w="10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РАСХОДНЫЕ МАТЕРИАЛЫ ДЛЯ ПОИСКОВО-СПАСАТЕЛЬНОЙ СЛУЖБЫ</w:t>
            </w:r>
          </w:p>
        </w:tc>
      </w:tr>
      <w:tr w:rsidR="0039630F" w:rsidRPr="007B38CC" w:rsidTr="00B761AC">
        <w:trPr>
          <w:gridAfter w:val="3"/>
          <w:wAfter w:w="6165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Мешки полипропиленовые, 60 л.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3шт. на работника</w:t>
            </w:r>
          </w:p>
        </w:tc>
      </w:tr>
      <w:tr w:rsidR="0039630F" w:rsidRPr="007B38CC" w:rsidTr="00B761AC">
        <w:trPr>
          <w:gridAfter w:val="3"/>
          <w:wAfter w:w="6165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Свеча зажигания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станцию\оборудование</w:t>
            </w:r>
          </w:p>
        </w:tc>
      </w:tr>
      <w:tr w:rsidR="0039630F" w:rsidRPr="007B38CC" w:rsidTr="00B761AC">
        <w:trPr>
          <w:gridAfter w:val="3"/>
          <w:wAfter w:w="6165" w:type="dxa"/>
          <w:trHeight w:val="300"/>
        </w:trPr>
        <w:tc>
          <w:tcPr>
            <w:tcW w:w="10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ИНДИВИДУАЛЬНОЙ ЗАЩИТЫ ДЛЯ ПОИСКОВО-СПАСАТЕЛЬНОЙ СЛУЖБЫ</w:t>
            </w:r>
          </w:p>
        </w:tc>
      </w:tr>
      <w:tr w:rsidR="0039630F" w:rsidRPr="007B38CC" w:rsidTr="00B761AC">
        <w:trPr>
          <w:gridAfter w:val="3"/>
          <w:wAfter w:w="6165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Крем от укусов кровососущих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10шт. на ПСО</w:t>
            </w:r>
          </w:p>
        </w:tc>
      </w:tr>
      <w:tr w:rsidR="0039630F" w:rsidRPr="007B38CC" w:rsidTr="00B761AC">
        <w:trPr>
          <w:gridAfter w:val="3"/>
          <w:wAfter w:w="6165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Репеллент аэрозоль (</w:t>
            </w:r>
            <w:r w:rsidRPr="007B38C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анти-мошка, комар, клещ, мокрец, слепень</w:t>
            </w:r>
            <w:r w:rsidRPr="007B38CC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10шт. на ПСО</w:t>
            </w:r>
          </w:p>
        </w:tc>
      </w:tr>
      <w:tr w:rsidR="0039630F" w:rsidRPr="007B38CC" w:rsidTr="00B761AC">
        <w:trPr>
          <w:gridAfter w:val="3"/>
          <w:wAfter w:w="6165" w:type="dxa"/>
          <w:trHeight w:val="300"/>
        </w:trPr>
        <w:tc>
          <w:tcPr>
            <w:tcW w:w="10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ПЕРВОЙ НЕОБХОДИМОСТИ ДЛЯ ПОИСКОВО-СПАСАТЕЛЬНОЙ СЛУЖБЫ</w:t>
            </w:r>
          </w:p>
        </w:tc>
      </w:tr>
      <w:tr w:rsidR="0039630F" w:rsidRPr="007B38CC" w:rsidTr="00B761AC">
        <w:trPr>
          <w:gridAfter w:val="3"/>
          <w:wAfter w:w="6165" w:type="dxa"/>
          <w:trHeight w:val="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Ведро, оцинкованное 15 л.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39630F" w:rsidRPr="007B38CC" w:rsidTr="00B761AC">
        <w:trPr>
          <w:gridAfter w:val="3"/>
          <w:wAfter w:w="6165" w:type="dxa"/>
          <w:trHeight w:val="2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Доска разделочная деревянная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39630F" w:rsidRPr="007B38CC" w:rsidTr="00B761AC">
        <w:trPr>
          <w:trHeight w:val="1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Емкость для воды, в комплекте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  <w:tc>
          <w:tcPr>
            <w:tcW w:w="1771" w:type="dxa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97" w:type="dxa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97" w:type="dxa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39630F" w:rsidRPr="007B38CC" w:rsidTr="00B761AC">
        <w:trPr>
          <w:gridAfter w:val="3"/>
          <w:wAfter w:w="6165" w:type="dxa"/>
          <w:trHeight w:val="1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Кружка, эмалированная 250 мл.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39630F" w:rsidRPr="007B38CC" w:rsidTr="00B761AC">
        <w:trPr>
          <w:gridAfter w:val="3"/>
          <w:wAfter w:w="6165" w:type="dxa"/>
          <w:trHeight w:val="12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Ложка алюминиевая, железная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39630F" w:rsidRPr="007B38CC" w:rsidTr="00B761AC">
        <w:trPr>
          <w:gridAfter w:val="3"/>
          <w:wAfter w:w="6165" w:type="dxa"/>
          <w:trHeight w:val="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Миска алюминиевая, железная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39630F" w:rsidRPr="007B38CC" w:rsidTr="00B761AC">
        <w:trPr>
          <w:gridAfter w:val="3"/>
          <w:wAfter w:w="6165" w:type="dxa"/>
          <w:trHeight w:val="2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Мыло хозяйственное 200 гр.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39630F" w:rsidRPr="007B38CC" w:rsidTr="00B761AC">
        <w:trPr>
          <w:gridAfter w:val="3"/>
          <w:wAfter w:w="6165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Нож разделочный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39630F" w:rsidRPr="007B38CC" w:rsidTr="00B761AC">
        <w:trPr>
          <w:gridAfter w:val="3"/>
          <w:wAfter w:w="6165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Половник алюминиевый, из нержавеющего металла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39630F" w:rsidRPr="007B38CC" w:rsidTr="00B761AC">
        <w:trPr>
          <w:gridAfter w:val="3"/>
          <w:wAfter w:w="6165" w:type="dxa"/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Раскладушка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39630F" w:rsidRPr="007B38CC" w:rsidTr="00B761AC">
        <w:trPr>
          <w:gridAfter w:val="3"/>
          <w:wAfter w:w="6165" w:type="dxa"/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Рукомойник оцинкованный, 3 л.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39630F" w:rsidRPr="00711F09" w:rsidTr="00B761AC">
        <w:trPr>
          <w:gridAfter w:val="3"/>
          <w:wAfter w:w="6165" w:type="dxa"/>
          <w:trHeight w:val="1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Чайник железный 3 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B761A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B7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</w:tbl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11F09" w:rsidRDefault="0039630F" w:rsidP="0039630F">
      <w:pPr>
        <w:spacing w:after="0" w:line="240" w:lineRule="auto"/>
        <w:ind w:firstLine="5387"/>
        <w:rPr>
          <w:rFonts w:ascii="Times New Roman" w:eastAsia="Calibri" w:hAnsi="Times New Roman" w:cs="Times New Roman"/>
          <w:sz w:val="20"/>
          <w:szCs w:val="20"/>
        </w:rPr>
      </w:pPr>
    </w:p>
    <w:p w:rsidR="00E81525" w:rsidRPr="000623C9" w:rsidRDefault="00E81525" w:rsidP="0039630F">
      <w:pPr>
        <w:spacing w:after="0" w:line="240" w:lineRule="auto"/>
        <w:ind w:firstLine="5656"/>
        <w:rPr>
          <w:rFonts w:ascii="Times New Roman" w:eastAsia="Calibri" w:hAnsi="Times New Roman" w:cs="Times New Roman"/>
          <w:sz w:val="20"/>
          <w:szCs w:val="20"/>
        </w:rPr>
      </w:pPr>
    </w:p>
    <w:sectPr w:rsidR="00E81525" w:rsidRPr="000623C9" w:rsidSect="00AD2EEF">
      <w:headerReference w:type="default" r:id="rId125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41" w:rsidRDefault="00D33641">
      <w:pPr>
        <w:spacing w:after="0" w:line="240" w:lineRule="auto"/>
      </w:pPr>
      <w:r>
        <w:separator/>
      </w:r>
    </w:p>
  </w:endnote>
  <w:endnote w:type="continuationSeparator" w:id="0">
    <w:p w:rsidR="00D33641" w:rsidRDefault="00D3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41" w:rsidRDefault="00D33641">
      <w:pPr>
        <w:spacing w:after="0" w:line="240" w:lineRule="auto"/>
      </w:pPr>
      <w:r>
        <w:separator/>
      </w:r>
    </w:p>
  </w:footnote>
  <w:footnote w:type="continuationSeparator" w:id="0">
    <w:p w:rsidR="00D33641" w:rsidRDefault="00D3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6667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2CAC" w:rsidRPr="00E61EA2" w:rsidRDefault="00532CAC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1E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1E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1E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3E0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61E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32CAC" w:rsidRDefault="00532CA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83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2CAC" w:rsidRPr="0088710A" w:rsidRDefault="00532CAC" w:rsidP="00A808F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0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0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45E5">
          <w:rPr>
            <w:rFonts w:ascii="Times New Roman" w:hAnsi="Times New Roman" w:cs="Times New Roman"/>
            <w:noProof/>
            <w:sz w:val="24"/>
            <w:szCs w:val="24"/>
          </w:rPr>
          <w:t>73</w: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32CAC" w:rsidRDefault="00532CA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7545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2CAC" w:rsidRPr="0088710A" w:rsidRDefault="00532CAC" w:rsidP="00A808F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0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0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45E5">
          <w:rPr>
            <w:rFonts w:ascii="Times New Roman" w:hAnsi="Times New Roman" w:cs="Times New Roman"/>
            <w:noProof/>
            <w:sz w:val="24"/>
            <w:szCs w:val="24"/>
          </w:rPr>
          <w:t>104</w: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32CAC" w:rsidRDefault="00532CA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501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2CAC" w:rsidRPr="0088710A" w:rsidRDefault="00532CAC" w:rsidP="00A808F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0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0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45E5">
          <w:rPr>
            <w:rFonts w:ascii="Times New Roman" w:hAnsi="Times New Roman" w:cs="Times New Roman"/>
            <w:noProof/>
            <w:sz w:val="24"/>
            <w:szCs w:val="24"/>
          </w:rPr>
          <w:t>154</w: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32CAC" w:rsidRDefault="00532C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C6C"/>
    <w:multiLevelType w:val="multilevel"/>
    <w:tmpl w:val="3656F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B1601A2"/>
    <w:multiLevelType w:val="multilevel"/>
    <w:tmpl w:val="522A64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">
    <w:nsid w:val="11A51FC0"/>
    <w:multiLevelType w:val="hybridMultilevel"/>
    <w:tmpl w:val="538816FC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85C2F"/>
    <w:multiLevelType w:val="hybridMultilevel"/>
    <w:tmpl w:val="DC6E0B38"/>
    <w:lvl w:ilvl="0" w:tplc="5C7C6B74">
      <w:start w:val="1"/>
      <w:numFmt w:val="upperRoman"/>
      <w:lvlText w:val="%1."/>
      <w:lvlJc w:val="left"/>
      <w:pPr>
        <w:ind w:left="2400" w:hanging="720"/>
      </w:pPr>
    </w:lvl>
    <w:lvl w:ilvl="1" w:tplc="04190019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>
      <w:start w:val="1"/>
      <w:numFmt w:val="decimal"/>
      <w:lvlText w:val="%4."/>
      <w:lvlJc w:val="left"/>
      <w:pPr>
        <w:ind w:left="4200" w:hanging="360"/>
      </w:pPr>
    </w:lvl>
    <w:lvl w:ilvl="4" w:tplc="04190019">
      <w:start w:val="1"/>
      <w:numFmt w:val="lowerLetter"/>
      <w:lvlText w:val="%5."/>
      <w:lvlJc w:val="left"/>
      <w:pPr>
        <w:ind w:left="4920" w:hanging="360"/>
      </w:pPr>
    </w:lvl>
    <w:lvl w:ilvl="5" w:tplc="0419001B">
      <w:start w:val="1"/>
      <w:numFmt w:val="lowerRoman"/>
      <w:lvlText w:val="%6."/>
      <w:lvlJc w:val="right"/>
      <w:pPr>
        <w:ind w:left="5640" w:hanging="180"/>
      </w:pPr>
    </w:lvl>
    <w:lvl w:ilvl="6" w:tplc="0419000F">
      <w:start w:val="1"/>
      <w:numFmt w:val="decimal"/>
      <w:lvlText w:val="%7."/>
      <w:lvlJc w:val="left"/>
      <w:pPr>
        <w:ind w:left="6360" w:hanging="360"/>
      </w:pPr>
    </w:lvl>
    <w:lvl w:ilvl="7" w:tplc="04190019">
      <w:start w:val="1"/>
      <w:numFmt w:val="lowerLetter"/>
      <w:lvlText w:val="%8."/>
      <w:lvlJc w:val="left"/>
      <w:pPr>
        <w:ind w:left="7080" w:hanging="360"/>
      </w:pPr>
    </w:lvl>
    <w:lvl w:ilvl="8" w:tplc="0419001B">
      <w:start w:val="1"/>
      <w:numFmt w:val="lowerRoman"/>
      <w:lvlText w:val="%9."/>
      <w:lvlJc w:val="right"/>
      <w:pPr>
        <w:ind w:left="7800" w:hanging="180"/>
      </w:pPr>
    </w:lvl>
  </w:abstractNum>
  <w:abstractNum w:abstractNumId="4">
    <w:nsid w:val="1A7D6A41"/>
    <w:multiLevelType w:val="multilevel"/>
    <w:tmpl w:val="FB628DA2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E1F3EB8"/>
    <w:multiLevelType w:val="hybridMultilevel"/>
    <w:tmpl w:val="A348A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55BEF"/>
    <w:multiLevelType w:val="multilevel"/>
    <w:tmpl w:val="7364606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38564AB"/>
    <w:multiLevelType w:val="multilevel"/>
    <w:tmpl w:val="6DA005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8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D15242"/>
    <w:multiLevelType w:val="multilevel"/>
    <w:tmpl w:val="AFAE2C00"/>
    <w:lvl w:ilvl="0">
      <w:start w:val="1"/>
      <w:numFmt w:val="upperRoman"/>
      <w:lvlText w:val="%1."/>
      <w:lvlJc w:val="left"/>
      <w:pPr>
        <w:ind w:left="469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97" w:hanging="1800"/>
      </w:pPr>
      <w:rPr>
        <w:rFonts w:hint="default"/>
      </w:rPr>
    </w:lvl>
  </w:abstractNum>
  <w:abstractNum w:abstractNumId="10">
    <w:nsid w:val="27C72BD4"/>
    <w:multiLevelType w:val="multilevel"/>
    <w:tmpl w:val="3138A6A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338" w:hanging="360"/>
      </w:pPr>
    </w:lvl>
    <w:lvl w:ilvl="2">
      <w:start w:val="1"/>
      <w:numFmt w:val="decimal"/>
      <w:lvlText w:val="%1.%2.%3."/>
      <w:lvlJc w:val="left"/>
      <w:pPr>
        <w:ind w:left="6330" w:hanging="720"/>
      </w:pPr>
    </w:lvl>
    <w:lvl w:ilvl="3">
      <w:start w:val="1"/>
      <w:numFmt w:val="decimal"/>
      <w:lvlText w:val="%1.%2.%3.%4."/>
      <w:lvlJc w:val="left"/>
      <w:pPr>
        <w:ind w:left="9135" w:hanging="720"/>
      </w:pPr>
    </w:lvl>
    <w:lvl w:ilvl="4">
      <w:start w:val="1"/>
      <w:numFmt w:val="decimal"/>
      <w:lvlText w:val="%1.%2.%3.%4.%5."/>
      <w:lvlJc w:val="left"/>
      <w:pPr>
        <w:ind w:left="12300" w:hanging="1080"/>
      </w:pPr>
    </w:lvl>
    <w:lvl w:ilvl="5">
      <w:start w:val="1"/>
      <w:numFmt w:val="decimal"/>
      <w:lvlText w:val="%1.%2.%3.%4.%5.%6."/>
      <w:lvlJc w:val="left"/>
      <w:pPr>
        <w:ind w:left="15105" w:hanging="1080"/>
      </w:pPr>
    </w:lvl>
    <w:lvl w:ilvl="6">
      <w:start w:val="1"/>
      <w:numFmt w:val="decimal"/>
      <w:lvlText w:val="%1.%2.%3.%4.%5.%6.%7."/>
      <w:lvlJc w:val="left"/>
      <w:pPr>
        <w:ind w:left="17910" w:hanging="1080"/>
      </w:pPr>
    </w:lvl>
    <w:lvl w:ilvl="7">
      <w:start w:val="1"/>
      <w:numFmt w:val="decimal"/>
      <w:lvlText w:val="%1.%2.%3.%4.%5.%6.%7.%8."/>
      <w:lvlJc w:val="left"/>
      <w:pPr>
        <w:ind w:left="21075" w:hanging="1440"/>
      </w:pPr>
    </w:lvl>
    <w:lvl w:ilvl="8">
      <w:start w:val="1"/>
      <w:numFmt w:val="decimal"/>
      <w:lvlText w:val="%1.%2.%3.%4.%5.%6.%7.%8.%9."/>
      <w:lvlJc w:val="left"/>
      <w:pPr>
        <w:ind w:left="23880" w:hanging="1440"/>
      </w:pPr>
    </w:lvl>
  </w:abstractNum>
  <w:abstractNum w:abstractNumId="11">
    <w:nsid w:val="29A00B55"/>
    <w:multiLevelType w:val="multilevel"/>
    <w:tmpl w:val="EC366A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7B43E6"/>
    <w:multiLevelType w:val="hybridMultilevel"/>
    <w:tmpl w:val="0EA645AC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B7A16"/>
    <w:multiLevelType w:val="multilevel"/>
    <w:tmpl w:val="FC5E64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F673EB6"/>
    <w:multiLevelType w:val="hybridMultilevel"/>
    <w:tmpl w:val="CF2C620C"/>
    <w:lvl w:ilvl="0" w:tplc="33A23594">
      <w:start w:val="1"/>
      <w:numFmt w:val="upperRoman"/>
      <w:lvlText w:val="%1."/>
      <w:lvlJc w:val="left"/>
      <w:pPr>
        <w:ind w:left="1800" w:hanging="72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1043523"/>
    <w:multiLevelType w:val="multilevel"/>
    <w:tmpl w:val="7354FE5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6">
    <w:nsid w:val="330509F1"/>
    <w:multiLevelType w:val="hybridMultilevel"/>
    <w:tmpl w:val="10C0F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27E7C"/>
    <w:multiLevelType w:val="hybridMultilevel"/>
    <w:tmpl w:val="8336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1B342B"/>
    <w:multiLevelType w:val="multilevel"/>
    <w:tmpl w:val="2B6C2758"/>
    <w:lvl w:ilvl="0">
      <w:start w:val="1"/>
      <w:numFmt w:val="decimal"/>
      <w:lvlText w:val="2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91D476C"/>
    <w:multiLevelType w:val="multilevel"/>
    <w:tmpl w:val="8066311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>
    <w:nsid w:val="3CE30F0C"/>
    <w:multiLevelType w:val="multilevel"/>
    <w:tmpl w:val="D400A4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3DEE09D2"/>
    <w:multiLevelType w:val="hybridMultilevel"/>
    <w:tmpl w:val="DC4CD80C"/>
    <w:lvl w:ilvl="0" w:tplc="E9AACAB4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60A2CD6"/>
    <w:multiLevelType w:val="hybridMultilevel"/>
    <w:tmpl w:val="8F52D3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00AF1"/>
    <w:multiLevelType w:val="multilevel"/>
    <w:tmpl w:val="FB4E6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4">
    <w:nsid w:val="472639E1"/>
    <w:multiLevelType w:val="multilevel"/>
    <w:tmpl w:val="A8B60072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B720BDE"/>
    <w:multiLevelType w:val="multilevel"/>
    <w:tmpl w:val="8480C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DE63708"/>
    <w:multiLevelType w:val="multilevel"/>
    <w:tmpl w:val="F29E310A"/>
    <w:lvl w:ilvl="0">
      <w:start w:val="1"/>
      <w:numFmt w:val="decimal"/>
      <w:lvlText w:val="2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F8A356C"/>
    <w:multiLevelType w:val="multilevel"/>
    <w:tmpl w:val="6DEA37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9833240"/>
    <w:multiLevelType w:val="multilevel"/>
    <w:tmpl w:val="E13C747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5DDF7657"/>
    <w:multiLevelType w:val="hybridMultilevel"/>
    <w:tmpl w:val="66926B7E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AC025552">
      <w:start w:val="1"/>
      <w:numFmt w:val="decimal"/>
      <w:lvlText w:val="1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0100BC3"/>
    <w:multiLevelType w:val="hybridMultilevel"/>
    <w:tmpl w:val="1FFC5780"/>
    <w:lvl w:ilvl="0" w:tplc="35D6DF82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0727C8"/>
    <w:multiLevelType w:val="multilevel"/>
    <w:tmpl w:val="AE82416C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20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8" w:hanging="1800"/>
      </w:pPr>
      <w:rPr>
        <w:rFonts w:hint="default"/>
      </w:rPr>
    </w:lvl>
  </w:abstractNum>
  <w:abstractNum w:abstractNumId="32">
    <w:nsid w:val="65EE1F19"/>
    <w:multiLevelType w:val="multilevel"/>
    <w:tmpl w:val="858CD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7433C57"/>
    <w:multiLevelType w:val="hybridMultilevel"/>
    <w:tmpl w:val="1BF28234"/>
    <w:lvl w:ilvl="0" w:tplc="8F1C8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5308DA"/>
    <w:multiLevelType w:val="multilevel"/>
    <w:tmpl w:val="6906718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6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633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37">
    <w:nsid w:val="731C4E79"/>
    <w:multiLevelType w:val="multilevel"/>
    <w:tmpl w:val="8E70F286"/>
    <w:lvl w:ilvl="0">
      <w:start w:val="1"/>
      <w:numFmt w:val="decimal"/>
      <w:lvlText w:val="2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9950D82"/>
    <w:multiLevelType w:val="multilevel"/>
    <w:tmpl w:val="C4D0E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>
    <w:nsid w:val="7BEB4780"/>
    <w:multiLevelType w:val="hybridMultilevel"/>
    <w:tmpl w:val="91BC485A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44548B"/>
    <w:multiLevelType w:val="multilevel"/>
    <w:tmpl w:val="1CAC42AA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>
    <w:nsid w:val="7F07132C"/>
    <w:multiLevelType w:val="multilevel"/>
    <w:tmpl w:val="7EC26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1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2"/>
  </w:num>
  <w:num w:numId="8">
    <w:abstractNumId w:val="25"/>
  </w:num>
  <w:num w:numId="9">
    <w:abstractNumId w:val="8"/>
  </w:num>
  <w:num w:numId="10">
    <w:abstractNumId w:val="29"/>
  </w:num>
  <w:num w:numId="11">
    <w:abstractNumId w:val="21"/>
  </w:num>
  <w:num w:numId="12">
    <w:abstractNumId w:val="38"/>
  </w:num>
  <w:num w:numId="13">
    <w:abstractNumId w:val="39"/>
  </w:num>
  <w:num w:numId="14">
    <w:abstractNumId w:val="34"/>
  </w:num>
  <w:num w:numId="15">
    <w:abstractNumId w:val="27"/>
  </w:num>
  <w:num w:numId="16">
    <w:abstractNumId w:val="37"/>
  </w:num>
  <w:num w:numId="17">
    <w:abstractNumId w:val="26"/>
  </w:num>
  <w:num w:numId="18">
    <w:abstractNumId w:val="41"/>
  </w:num>
  <w:num w:numId="19">
    <w:abstractNumId w:val="18"/>
  </w:num>
  <w:num w:numId="20">
    <w:abstractNumId w:val="12"/>
  </w:num>
  <w:num w:numId="21">
    <w:abstractNumId w:val="23"/>
  </w:num>
  <w:num w:numId="22">
    <w:abstractNumId w:val="11"/>
  </w:num>
  <w:num w:numId="23">
    <w:abstractNumId w:val="20"/>
  </w:num>
  <w:num w:numId="24">
    <w:abstractNumId w:val="6"/>
  </w:num>
  <w:num w:numId="25">
    <w:abstractNumId w:val="31"/>
  </w:num>
  <w:num w:numId="26">
    <w:abstractNumId w:val="15"/>
  </w:num>
  <w:num w:numId="27">
    <w:abstractNumId w:val="40"/>
  </w:num>
  <w:num w:numId="28">
    <w:abstractNumId w:val="28"/>
  </w:num>
  <w:num w:numId="29">
    <w:abstractNumId w:val="36"/>
  </w:num>
  <w:num w:numId="30">
    <w:abstractNumId w:val="35"/>
  </w:num>
  <w:num w:numId="31">
    <w:abstractNumId w:val="7"/>
  </w:num>
  <w:num w:numId="32">
    <w:abstractNumId w:val="2"/>
  </w:num>
  <w:num w:numId="33">
    <w:abstractNumId w:val="1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4"/>
  </w:num>
  <w:num w:numId="37">
    <w:abstractNumId w:val="22"/>
  </w:num>
  <w:num w:numId="38">
    <w:abstractNumId w:val="4"/>
  </w:num>
  <w:num w:numId="39">
    <w:abstractNumId w:val="17"/>
  </w:num>
  <w:num w:numId="40">
    <w:abstractNumId w:val="16"/>
  </w:num>
  <w:num w:numId="41">
    <w:abstractNumId w:val="5"/>
  </w:num>
  <w:num w:numId="42">
    <w:abstractNumId w:val="3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B3"/>
    <w:rsid w:val="00000BF2"/>
    <w:rsid w:val="000010C9"/>
    <w:rsid w:val="00001B9C"/>
    <w:rsid w:val="000047D3"/>
    <w:rsid w:val="00004B0D"/>
    <w:rsid w:val="00004D84"/>
    <w:rsid w:val="00011276"/>
    <w:rsid w:val="000129AD"/>
    <w:rsid w:val="0001545C"/>
    <w:rsid w:val="00017BCB"/>
    <w:rsid w:val="00017EF3"/>
    <w:rsid w:val="000203FC"/>
    <w:rsid w:val="0002185C"/>
    <w:rsid w:val="00022D4E"/>
    <w:rsid w:val="000302DB"/>
    <w:rsid w:val="000304CB"/>
    <w:rsid w:val="00032051"/>
    <w:rsid w:val="00036ACC"/>
    <w:rsid w:val="00037746"/>
    <w:rsid w:val="0004026F"/>
    <w:rsid w:val="0004111C"/>
    <w:rsid w:val="00042C89"/>
    <w:rsid w:val="00044E0D"/>
    <w:rsid w:val="000460FA"/>
    <w:rsid w:val="0004715C"/>
    <w:rsid w:val="000500AA"/>
    <w:rsid w:val="00052440"/>
    <w:rsid w:val="00054008"/>
    <w:rsid w:val="0005472D"/>
    <w:rsid w:val="00057BAD"/>
    <w:rsid w:val="00060A65"/>
    <w:rsid w:val="00060AAE"/>
    <w:rsid w:val="000623C9"/>
    <w:rsid w:val="00063714"/>
    <w:rsid w:val="00063C54"/>
    <w:rsid w:val="00065F8F"/>
    <w:rsid w:val="000672A2"/>
    <w:rsid w:val="000673FE"/>
    <w:rsid w:val="0007103D"/>
    <w:rsid w:val="00071370"/>
    <w:rsid w:val="00072C39"/>
    <w:rsid w:val="00075AC0"/>
    <w:rsid w:val="00080FF6"/>
    <w:rsid w:val="00081361"/>
    <w:rsid w:val="00082CA9"/>
    <w:rsid w:val="000843BC"/>
    <w:rsid w:val="00092043"/>
    <w:rsid w:val="0009290F"/>
    <w:rsid w:val="00093A2D"/>
    <w:rsid w:val="00093B76"/>
    <w:rsid w:val="00094C58"/>
    <w:rsid w:val="00095AF3"/>
    <w:rsid w:val="00095DC2"/>
    <w:rsid w:val="000962F0"/>
    <w:rsid w:val="000A315A"/>
    <w:rsid w:val="000A3932"/>
    <w:rsid w:val="000A697A"/>
    <w:rsid w:val="000A6E3D"/>
    <w:rsid w:val="000B15E7"/>
    <w:rsid w:val="000B38C9"/>
    <w:rsid w:val="000B3D84"/>
    <w:rsid w:val="000B626B"/>
    <w:rsid w:val="000B75E2"/>
    <w:rsid w:val="000B789B"/>
    <w:rsid w:val="000C1969"/>
    <w:rsid w:val="000C452E"/>
    <w:rsid w:val="000C53B6"/>
    <w:rsid w:val="000C5AE5"/>
    <w:rsid w:val="000C6CD8"/>
    <w:rsid w:val="000C76A2"/>
    <w:rsid w:val="000D3A02"/>
    <w:rsid w:val="000D7EF0"/>
    <w:rsid w:val="000E191B"/>
    <w:rsid w:val="000E2920"/>
    <w:rsid w:val="000E2F48"/>
    <w:rsid w:val="000E3241"/>
    <w:rsid w:val="000E372B"/>
    <w:rsid w:val="000F1275"/>
    <w:rsid w:val="000F1FAA"/>
    <w:rsid w:val="000F2234"/>
    <w:rsid w:val="000F37E4"/>
    <w:rsid w:val="000F44A7"/>
    <w:rsid w:val="000F7127"/>
    <w:rsid w:val="00102BFD"/>
    <w:rsid w:val="00102F37"/>
    <w:rsid w:val="00103993"/>
    <w:rsid w:val="001047A9"/>
    <w:rsid w:val="00105249"/>
    <w:rsid w:val="001059DB"/>
    <w:rsid w:val="001065EB"/>
    <w:rsid w:val="00106C48"/>
    <w:rsid w:val="00106EC2"/>
    <w:rsid w:val="0011061F"/>
    <w:rsid w:val="00110E76"/>
    <w:rsid w:val="00113951"/>
    <w:rsid w:val="00114A1B"/>
    <w:rsid w:val="00114EA9"/>
    <w:rsid w:val="001150D2"/>
    <w:rsid w:val="0011633E"/>
    <w:rsid w:val="0011668C"/>
    <w:rsid w:val="001166CA"/>
    <w:rsid w:val="00117328"/>
    <w:rsid w:val="00117A1F"/>
    <w:rsid w:val="0012158D"/>
    <w:rsid w:val="00122CDB"/>
    <w:rsid w:val="00123B2F"/>
    <w:rsid w:val="001252A1"/>
    <w:rsid w:val="001265BA"/>
    <w:rsid w:val="001269F8"/>
    <w:rsid w:val="0012733E"/>
    <w:rsid w:val="00127777"/>
    <w:rsid w:val="00127F1B"/>
    <w:rsid w:val="00131B8E"/>
    <w:rsid w:val="00131D7C"/>
    <w:rsid w:val="00132820"/>
    <w:rsid w:val="00132FBE"/>
    <w:rsid w:val="00133EE6"/>
    <w:rsid w:val="0013423E"/>
    <w:rsid w:val="001347D3"/>
    <w:rsid w:val="0013485A"/>
    <w:rsid w:val="00134C91"/>
    <w:rsid w:val="001354AC"/>
    <w:rsid w:val="00137555"/>
    <w:rsid w:val="00140720"/>
    <w:rsid w:val="001410A9"/>
    <w:rsid w:val="00141C44"/>
    <w:rsid w:val="00141F83"/>
    <w:rsid w:val="00143102"/>
    <w:rsid w:val="00143F40"/>
    <w:rsid w:val="00145970"/>
    <w:rsid w:val="00146F1E"/>
    <w:rsid w:val="0014719E"/>
    <w:rsid w:val="0015003A"/>
    <w:rsid w:val="00150C69"/>
    <w:rsid w:val="00153DF3"/>
    <w:rsid w:val="00154FAC"/>
    <w:rsid w:val="00155C6B"/>
    <w:rsid w:val="00156BD3"/>
    <w:rsid w:val="001573DD"/>
    <w:rsid w:val="00157410"/>
    <w:rsid w:val="0016081B"/>
    <w:rsid w:val="00162520"/>
    <w:rsid w:val="001633B0"/>
    <w:rsid w:val="00163AB9"/>
    <w:rsid w:val="00163B99"/>
    <w:rsid w:val="001658A8"/>
    <w:rsid w:val="00166B06"/>
    <w:rsid w:val="001671E8"/>
    <w:rsid w:val="00170618"/>
    <w:rsid w:val="001758AF"/>
    <w:rsid w:val="00177149"/>
    <w:rsid w:val="001813F4"/>
    <w:rsid w:val="001820E1"/>
    <w:rsid w:val="0018316A"/>
    <w:rsid w:val="00183B41"/>
    <w:rsid w:val="001852E3"/>
    <w:rsid w:val="00185457"/>
    <w:rsid w:val="00185535"/>
    <w:rsid w:val="00193854"/>
    <w:rsid w:val="001A1B85"/>
    <w:rsid w:val="001A76A9"/>
    <w:rsid w:val="001B01CF"/>
    <w:rsid w:val="001B0A4D"/>
    <w:rsid w:val="001B612B"/>
    <w:rsid w:val="001C09E1"/>
    <w:rsid w:val="001C1BC9"/>
    <w:rsid w:val="001C2349"/>
    <w:rsid w:val="001C43E4"/>
    <w:rsid w:val="001C440D"/>
    <w:rsid w:val="001C4D96"/>
    <w:rsid w:val="001C619E"/>
    <w:rsid w:val="001C6C1A"/>
    <w:rsid w:val="001C7483"/>
    <w:rsid w:val="001D0FE1"/>
    <w:rsid w:val="001D3DAC"/>
    <w:rsid w:val="001D44D3"/>
    <w:rsid w:val="001D79B2"/>
    <w:rsid w:val="001D7D42"/>
    <w:rsid w:val="001E06E7"/>
    <w:rsid w:val="001E15A9"/>
    <w:rsid w:val="001E6765"/>
    <w:rsid w:val="001F5996"/>
    <w:rsid w:val="001F651D"/>
    <w:rsid w:val="001F65F6"/>
    <w:rsid w:val="001F68A6"/>
    <w:rsid w:val="00202461"/>
    <w:rsid w:val="00202A99"/>
    <w:rsid w:val="0020488D"/>
    <w:rsid w:val="002048F0"/>
    <w:rsid w:val="00205290"/>
    <w:rsid w:val="00205C1C"/>
    <w:rsid w:val="00205C7A"/>
    <w:rsid w:val="00206DA5"/>
    <w:rsid w:val="00206E87"/>
    <w:rsid w:val="00210DA7"/>
    <w:rsid w:val="002114DB"/>
    <w:rsid w:val="00212F73"/>
    <w:rsid w:val="0021583A"/>
    <w:rsid w:val="002159D2"/>
    <w:rsid w:val="00216386"/>
    <w:rsid w:val="00217DA0"/>
    <w:rsid w:val="0022055B"/>
    <w:rsid w:val="00221A55"/>
    <w:rsid w:val="00224010"/>
    <w:rsid w:val="0022535C"/>
    <w:rsid w:val="0022616E"/>
    <w:rsid w:val="0022646A"/>
    <w:rsid w:val="00230717"/>
    <w:rsid w:val="0023380C"/>
    <w:rsid w:val="00233F2F"/>
    <w:rsid w:val="00235D23"/>
    <w:rsid w:val="00235EF4"/>
    <w:rsid w:val="00236882"/>
    <w:rsid w:val="00237270"/>
    <w:rsid w:val="00237D63"/>
    <w:rsid w:val="002416C4"/>
    <w:rsid w:val="0024316E"/>
    <w:rsid w:val="0024402F"/>
    <w:rsid w:val="00244D6C"/>
    <w:rsid w:val="00246159"/>
    <w:rsid w:val="002468F0"/>
    <w:rsid w:val="00247FEE"/>
    <w:rsid w:val="00250A43"/>
    <w:rsid w:val="002527F2"/>
    <w:rsid w:val="00253B45"/>
    <w:rsid w:val="0025475C"/>
    <w:rsid w:val="00254AFE"/>
    <w:rsid w:val="002579AD"/>
    <w:rsid w:val="00267FB2"/>
    <w:rsid w:val="002702CE"/>
    <w:rsid w:val="00271341"/>
    <w:rsid w:val="00273018"/>
    <w:rsid w:val="00273870"/>
    <w:rsid w:val="00276798"/>
    <w:rsid w:val="002805D0"/>
    <w:rsid w:val="00280E9A"/>
    <w:rsid w:val="00282070"/>
    <w:rsid w:val="002824D4"/>
    <w:rsid w:val="00283551"/>
    <w:rsid w:val="00285378"/>
    <w:rsid w:val="00285762"/>
    <w:rsid w:val="00287532"/>
    <w:rsid w:val="00291F7C"/>
    <w:rsid w:val="0029299E"/>
    <w:rsid w:val="002935A0"/>
    <w:rsid w:val="00293F15"/>
    <w:rsid w:val="002949D6"/>
    <w:rsid w:val="002949F0"/>
    <w:rsid w:val="00296466"/>
    <w:rsid w:val="00296EC0"/>
    <w:rsid w:val="0029711B"/>
    <w:rsid w:val="002A01A0"/>
    <w:rsid w:val="002A03FE"/>
    <w:rsid w:val="002A0F82"/>
    <w:rsid w:val="002A1337"/>
    <w:rsid w:val="002A14AD"/>
    <w:rsid w:val="002A15DC"/>
    <w:rsid w:val="002A1881"/>
    <w:rsid w:val="002A357E"/>
    <w:rsid w:val="002A4F70"/>
    <w:rsid w:val="002A5D9A"/>
    <w:rsid w:val="002A5EA9"/>
    <w:rsid w:val="002A789D"/>
    <w:rsid w:val="002B0306"/>
    <w:rsid w:val="002B0E0D"/>
    <w:rsid w:val="002B2A20"/>
    <w:rsid w:val="002B2BA2"/>
    <w:rsid w:val="002B41B2"/>
    <w:rsid w:val="002B5D20"/>
    <w:rsid w:val="002B7601"/>
    <w:rsid w:val="002C1CED"/>
    <w:rsid w:val="002C2021"/>
    <w:rsid w:val="002C32E6"/>
    <w:rsid w:val="002C3EF1"/>
    <w:rsid w:val="002C5096"/>
    <w:rsid w:val="002C559E"/>
    <w:rsid w:val="002C7A0A"/>
    <w:rsid w:val="002D1596"/>
    <w:rsid w:val="002D2657"/>
    <w:rsid w:val="002D2D03"/>
    <w:rsid w:val="002D30FE"/>
    <w:rsid w:val="002D34AE"/>
    <w:rsid w:val="002D4207"/>
    <w:rsid w:val="002D728A"/>
    <w:rsid w:val="002E2A52"/>
    <w:rsid w:val="002E2DDC"/>
    <w:rsid w:val="002E31B5"/>
    <w:rsid w:val="002E4C67"/>
    <w:rsid w:val="002E7192"/>
    <w:rsid w:val="002F0AD6"/>
    <w:rsid w:val="002F160C"/>
    <w:rsid w:val="002F2249"/>
    <w:rsid w:val="002F39D2"/>
    <w:rsid w:val="002F4527"/>
    <w:rsid w:val="00300BC9"/>
    <w:rsid w:val="00300C10"/>
    <w:rsid w:val="0030188B"/>
    <w:rsid w:val="003101C2"/>
    <w:rsid w:val="00313A23"/>
    <w:rsid w:val="00315ABE"/>
    <w:rsid w:val="003163D1"/>
    <w:rsid w:val="003176AE"/>
    <w:rsid w:val="00320B11"/>
    <w:rsid w:val="0032459D"/>
    <w:rsid w:val="00325152"/>
    <w:rsid w:val="00326EC1"/>
    <w:rsid w:val="00327E5B"/>
    <w:rsid w:val="00331D53"/>
    <w:rsid w:val="003325E1"/>
    <w:rsid w:val="003336A2"/>
    <w:rsid w:val="00333A8C"/>
    <w:rsid w:val="00334DFB"/>
    <w:rsid w:val="00336589"/>
    <w:rsid w:val="003372C4"/>
    <w:rsid w:val="003403C8"/>
    <w:rsid w:val="00341704"/>
    <w:rsid w:val="00342F94"/>
    <w:rsid w:val="00343192"/>
    <w:rsid w:val="00346046"/>
    <w:rsid w:val="00347BA9"/>
    <w:rsid w:val="00347D15"/>
    <w:rsid w:val="003508F7"/>
    <w:rsid w:val="00350A9A"/>
    <w:rsid w:val="00350AB1"/>
    <w:rsid w:val="00352B03"/>
    <w:rsid w:val="00354249"/>
    <w:rsid w:val="00357AF6"/>
    <w:rsid w:val="0036082F"/>
    <w:rsid w:val="00360C33"/>
    <w:rsid w:val="0036406B"/>
    <w:rsid w:val="003707AD"/>
    <w:rsid w:val="0037252E"/>
    <w:rsid w:val="00372C16"/>
    <w:rsid w:val="003730DA"/>
    <w:rsid w:val="0037384E"/>
    <w:rsid w:val="00373D03"/>
    <w:rsid w:val="00375AFA"/>
    <w:rsid w:val="00381985"/>
    <w:rsid w:val="00382DB3"/>
    <w:rsid w:val="003835C8"/>
    <w:rsid w:val="00384572"/>
    <w:rsid w:val="00392664"/>
    <w:rsid w:val="0039274D"/>
    <w:rsid w:val="00394323"/>
    <w:rsid w:val="00394F9D"/>
    <w:rsid w:val="003959A8"/>
    <w:rsid w:val="00395DA2"/>
    <w:rsid w:val="0039630F"/>
    <w:rsid w:val="00397527"/>
    <w:rsid w:val="003977CF"/>
    <w:rsid w:val="003A0AFF"/>
    <w:rsid w:val="003A0EC5"/>
    <w:rsid w:val="003A1E34"/>
    <w:rsid w:val="003A1F5C"/>
    <w:rsid w:val="003A26DC"/>
    <w:rsid w:val="003A3AB1"/>
    <w:rsid w:val="003A3EEA"/>
    <w:rsid w:val="003A7548"/>
    <w:rsid w:val="003A77F1"/>
    <w:rsid w:val="003B1B51"/>
    <w:rsid w:val="003B2BFD"/>
    <w:rsid w:val="003B377D"/>
    <w:rsid w:val="003B5AC9"/>
    <w:rsid w:val="003B6229"/>
    <w:rsid w:val="003B6E8E"/>
    <w:rsid w:val="003C0FF9"/>
    <w:rsid w:val="003C31CD"/>
    <w:rsid w:val="003D0EB3"/>
    <w:rsid w:val="003D114B"/>
    <w:rsid w:val="003D1787"/>
    <w:rsid w:val="003D2A9E"/>
    <w:rsid w:val="003D2D9A"/>
    <w:rsid w:val="003D59CA"/>
    <w:rsid w:val="003D72D4"/>
    <w:rsid w:val="003D7915"/>
    <w:rsid w:val="003E12E0"/>
    <w:rsid w:val="003E4AB9"/>
    <w:rsid w:val="003E5D0F"/>
    <w:rsid w:val="003E6DD3"/>
    <w:rsid w:val="003F04C5"/>
    <w:rsid w:val="003F24EC"/>
    <w:rsid w:val="003F7F3B"/>
    <w:rsid w:val="00401077"/>
    <w:rsid w:val="00402931"/>
    <w:rsid w:val="00403AF0"/>
    <w:rsid w:val="00406465"/>
    <w:rsid w:val="00410D1B"/>
    <w:rsid w:val="004123D0"/>
    <w:rsid w:val="00412A5D"/>
    <w:rsid w:val="00412FBA"/>
    <w:rsid w:val="004144ED"/>
    <w:rsid w:val="00416668"/>
    <w:rsid w:val="00416D36"/>
    <w:rsid w:val="00417299"/>
    <w:rsid w:val="00420427"/>
    <w:rsid w:val="00420E52"/>
    <w:rsid w:val="00420E5A"/>
    <w:rsid w:val="00422044"/>
    <w:rsid w:val="00422214"/>
    <w:rsid w:val="00422A45"/>
    <w:rsid w:val="004252A0"/>
    <w:rsid w:val="004303A9"/>
    <w:rsid w:val="00431C81"/>
    <w:rsid w:val="00432DF1"/>
    <w:rsid w:val="00433EDC"/>
    <w:rsid w:val="00435457"/>
    <w:rsid w:val="00436168"/>
    <w:rsid w:val="004366C1"/>
    <w:rsid w:val="00436D8E"/>
    <w:rsid w:val="0044239C"/>
    <w:rsid w:val="004426D5"/>
    <w:rsid w:val="004447C6"/>
    <w:rsid w:val="00445199"/>
    <w:rsid w:val="00446AF0"/>
    <w:rsid w:val="0045067E"/>
    <w:rsid w:val="00450FCB"/>
    <w:rsid w:val="004515ED"/>
    <w:rsid w:val="00456B34"/>
    <w:rsid w:val="00461ED8"/>
    <w:rsid w:val="004662AF"/>
    <w:rsid w:val="00467957"/>
    <w:rsid w:val="00467AD5"/>
    <w:rsid w:val="00470B7D"/>
    <w:rsid w:val="00471902"/>
    <w:rsid w:val="004726C2"/>
    <w:rsid w:val="00472D6F"/>
    <w:rsid w:val="00476EDF"/>
    <w:rsid w:val="00481B59"/>
    <w:rsid w:val="00481D62"/>
    <w:rsid w:val="004827A5"/>
    <w:rsid w:val="00482BA6"/>
    <w:rsid w:val="004830F3"/>
    <w:rsid w:val="00484B74"/>
    <w:rsid w:val="00485FD3"/>
    <w:rsid w:val="00487612"/>
    <w:rsid w:val="004903C5"/>
    <w:rsid w:val="004928F7"/>
    <w:rsid w:val="004948A8"/>
    <w:rsid w:val="00496321"/>
    <w:rsid w:val="004978EC"/>
    <w:rsid w:val="004A17E6"/>
    <w:rsid w:val="004A2284"/>
    <w:rsid w:val="004A2BAA"/>
    <w:rsid w:val="004A5958"/>
    <w:rsid w:val="004A62C4"/>
    <w:rsid w:val="004B1DA1"/>
    <w:rsid w:val="004B3302"/>
    <w:rsid w:val="004B3403"/>
    <w:rsid w:val="004B3A37"/>
    <w:rsid w:val="004B4EDF"/>
    <w:rsid w:val="004B5324"/>
    <w:rsid w:val="004B6D2C"/>
    <w:rsid w:val="004B787A"/>
    <w:rsid w:val="004C10ED"/>
    <w:rsid w:val="004C2278"/>
    <w:rsid w:val="004C272C"/>
    <w:rsid w:val="004C313B"/>
    <w:rsid w:val="004C3B44"/>
    <w:rsid w:val="004C458B"/>
    <w:rsid w:val="004C4A62"/>
    <w:rsid w:val="004C4D3C"/>
    <w:rsid w:val="004D035F"/>
    <w:rsid w:val="004D0E13"/>
    <w:rsid w:val="004D40C9"/>
    <w:rsid w:val="004D5189"/>
    <w:rsid w:val="004D53E5"/>
    <w:rsid w:val="004E1448"/>
    <w:rsid w:val="004E3B95"/>
    <w:rsid w:val="004E4AC8"/>
    <w:rsid w:val="004E56F7"/>
    <w:rsid w:val="004F023E"/>
    <w:rsid w:val="004F07C3"/>
    <w:rsid w:val="004F0EA6"/>
    <w:rsid w:val="004F10E5"/>
    <w:rsid w:val="004F28B1"/>
    <w:rsid w:val="004F28FD"/>
    <w:rsid w:val="004F308D"/>
    <w:rsid w:val="004F5076"/>
    <w:rsid w:val="004F5275"/>
    <w:rsid w:val="005012F1"/>
    <w:rsid w:val="0050191A"/>
    <w:rsid w:val="00501A66"/>
    <w:rsid w:val="005028F8"/>
    <w:rsid w:val="00502CFD"/>
    <w:rsid w:val="00503538"/>
    <w:rsid w:val="00504A44"/>
    <w:rsid w:val="00504DAB"/>
    <w:rsid w:val="005061CC"/>
    <w:rsid w:val="00506590"/>
    <w:rsid w:val="005077BC"/>
    <w:rsid w:val="0051046C"/>
    <w:rsid w:val="00511163"/>
    <w:rsid w:val="005113CB"/>
    <w:rsid w:val="00511563"/>
    <w:rsid w:val="00511CA2"/>
    <w:rsid w:val="00512615"/>
    <w:rsid w:val="005165CE"/>
    <w:rsid w:val="00517701"/>
    <w:rsid w:val="00521C5A"/>
    <w:rsid w:val="0052493F"/>
    <w:rsid w:val="00525D96"/>
    <w:rsid w:val="0052700B"/>
    <w:rsid w:val="005273C2"/>
    <w:rsid w:val="00530D68"/>
    <w:rsid w:val="00531CE7"/>
    <w:rsid w:val="005322B3"/>
    <w:rsid w:val="0053290B"/>
    <w:rsid w:val="00532980"/>
    <w:rsid w:val="00532CAC"/>
    <w:rsid w:val="00533DDC"/>
    <w:rsid w:val="005357CB"/>
    <w:rsid w:val="00540853"/>
    <w:rsid w:val="005416B7"/>
    <w:rsid w:val="0054228A"/>
    <w:rsid w:val="00542AFF"/>
    <w:rsid w:val="00542BA8"/>
    <w:rsid w:val="00544D3C"/>
    <w:rsid w:val="00544D8E"/>
    <w:rsid w:val="00546792"/>
    <w:rsid w:val="0055241C"/>
    <w:rsid w:val="0055287B"/>
    <w:rsid w:val="00553692"/>
    <w:rsid w:val="0055405A"/>
    <w:rsid w:val="00554B3C"/>
    <w:rsid w:val="005620CA"/>
    <w:rsid w:val="005637B4"/>
    <w:rsid w:val="00563BEB"/>
    <w:rsid w:val="00564D33"/>
    <w:rsid w:val="005716A7"/>
    <w:rsid w:val="0057220F"/>
    <w:rsid w:val="005734E4"/>
    <w:rsid w:val="005759D3"/>
    <w:rsid w:val="00577FAB"/>
    <w:rsid w:val="00580A7C"/>
    <w:rsid w:val="005811B2"/>
    <w:rsid w:val="00583D51"/>
    <w:rsid w:val="00584523"/>
    <w:rsid w:val="00584A3E"/>
    <w:rsid w:val="00593E29"/>
    <w:rsid w:val="005946D4"/>
    <w:rsid w:val="00594DCF"/>
    <w:rsid w:val="00597669"/>
    <w:rsid w:val="00597D3E"/>
    <w:rsid w:val="005A05F4"/>
    <w:rsid w:val="005A281B"/>
    <w:rsid w:val="005A37BA"/>
    <w:rsid w:val="005A7197"/>
    <w:rsid w:val="005A739D"/>
    <w:rsid w:val="005B3C9D"/>
    <w:rsid w:val="005B5628"/>
    <w:rsid w:val="005B60E4"/>
    <w:rsid w:val="005B78D3"/>
    <w:rsid w:val="005C1305"/>
    <w:rsid w:val="005C189F"/>
    <w:rsid w:val="005C3C7D"/>
    <w:rsid w:val="005C3CC0"/>
    <w:rsid w:val="005C4DCD"/>
    <w:rsid w:val="005C6779"/>
    <w:rsid w:val="005C7D52"/>
    <w:rsid w:val="005D0C0B"/>
    <w:rsid w:val="005D3454"/>
    <w:rsid w:val="005D38FD"/>
    <w:rsid w:val="005D3B0F"/>
    <w:rsid w:val="005D51CD"/>
    <w:rsid w:val="005D55E8"/>
    <w:rsid w:val="005E3EB3"/>
    <w:rsid w:val="005E421E"/>
    <w:rsid w:val="005E5781"/>
    <w:rsid w:val="005F139E"/>
    <w:rsid w:val="005F3752"/>
    <w:rsid w:val="005F487C"/>
    <w:rsid w:val="005F5CE1"/>
    <w:rsid w:val="005F624F"/>
    <w:rsid w:val="005F7DF4"/>
    <w:rsid w:val="006005A1"/>
    <w:rsid w:val="00601B8A"/>
    <w:rsid w:val="006027D5"/>
    <w:rsid w:val="006053E5"/>
    <w:rsid w:val="006062FC"/>
    <w:rsid w:val="00606CFD"/>
    <w:rsid w:val="00607471"/>
    <w:rsid w:val="006119E5"/>
    <w:rsid w:val="0061339E"/>
    <w:rsid w:val="00613584"/>
    <w:rsid w:val="00615145"/>
    <w:rsid w:val="00615902"/>
    <w:rsid w:val="00616D34"/>
    <w:rsid w:val="00617993"/>
    <w:rsid w:val="0062177B"/>
    <w:rsid w:val="00621AA7"/>
    <w:rsid w:val="00623BF3"/>
    <w:rsid w:val="0063151E"/>
    <w:rsid w:val="006359BF"/>
    <w:rsid w:val="00641BEE"/>
    <w:rsid w:val="00644A54"/>
    <w:rsid w:val="00644CA5"/>
    <w:rsid w:val="00646DAE"/>
    <w:rsid w:val="00652BD0"/>
    <w:rsid w:val="00653B7E"/>
    <w:rsid w:val="00654308"/>
    <w:rsid w:val="00654478"/>
    <w:rsid w:val="006557E8"/>
    <w:rsid w:val="00656FDE"/>
    <w:rsid w:val="0065709F"/>
    <w:rsid w:val="00660D4C"/>
    <w:rsid w:val="00660DCC"/>
    <w:rsid w:val="0066135A"/>
    <w:rsid w:val="00661689"/>
    <w:rsid w:val="006629AE"/>
    <w:rsid w:val="00662D02"/>
    <w:rsid w:val="00663110"/>
    <w:rsid w:val="00665717"/>
    <w:rsid w:val="00666B27"/>
    <w:rsid w:val="006700E7"/>
    <w:rsid w:val="0067010A"/>
    <w:rsid w:val="00670ED1"/>
    <w:rsid w:val="00671286"/>
    <w:rsid w:val="0067214E"/>
    <w:rsid w:val="006723E0"/>
    <w:rsid w:val="00673EA8"/>
    <w:rsid w:val="00674602"/>
    <w:rsid w:val="00675F8C"/>
    <w:rsid w:val="00677F29"/>
    <w:rsid w:val="006816C0"/>
    <w:rsid w:val="00681706"/>
    <w:rsid w:val="00683271"/>
    <w:rsid w:val="00683924"/>
    <w:rsid w:val="00684C38"/>
    <w:rsid w:val="00684C77"/>
    <w:rsid w:val="006858D3"/>
    <w:rsid w:val="006936A2"/>
    <w:rsid w:val="006970A7"/>
    <w:rsid w:val="006A07B1"/>
    <w:rsid w:val="006A0C76"/>
    <w:rsid w:val="006A1A3F"/>
    <w:rsid w:val="006A1A87"/>
    <w:rsid w:val="006A1E46"/>
    <w:rsid w:val="006A2EF0"/>
    <w:rsid w:val="006B1508"/>
    <w:rsid w:val="006B2435"/>
    <w:rsid w:val="006B30E6"/>
    <w:rsid w:val="006B56F5"/>
    <w:rsid w:val="006B608D"/>
    <w:rsid w:val="006B78CA"/>
    <w:rsid w:val="006C3475"/>
    <w:rsid w:val="006C4154"/>
    <w:rsid w:val="006C4982"/>
    <w:rsid w:val="006C4E07"/>
    <w:rsid w:val="006C51AB"/>
    <w:rsid w:val="006C73BA"/>
    <w:rsid w:val="006D171A"/>
    <w:rsid w:val="006D1923"/>
    <w:rsid w:val="006D29E3"/>
    <w:rsid w:val="006D57DF"/>
    <w:rsid w:val="006D65FD"/>
    <w:rsid w:val="006D66C2"/>
    <w:rsid w:val="006E1F12"/>
    <w:rsid w:val="006E349F"/>
    <w:rsid w:val="006E4B39"/>
    <w:rsid w:val="006E4F02"/>
    <w:rsid w:val="006E5E2F"/>
    <w:rsid w:val="006F07C2"/>
    <w:rsid w:val="006F0CDF"/>
    <w:rsid w:val="006F2417"/>
    <w:rsid w:val="006F60FB"/>
    <w:rsid w:val="006F62C0"/>
    <w:rsid w:val="006F75D4"/>
    <w:rsid w:val="00700A39"/>
    <w:rsid w:val="00701045"/>
    <w:rsid w:val="00703BE6"/>
    <w:rsid w:val="007058DA"/>
    <w:rsid w:val="00705B18"/>
    <w:rsid w:val="00706D8D"/>
    <w:rsid w:val="00711054"/>
    <w:rsid w:val="00711F09"/>
    <w:rsid w:val="0071428B"/>
    <w:rsid w:val="00714B54"/>
    <w:rsid w:val="007200A3"/>
    <w:rsid w:val="00722E9F"/>
    <w:rsid w:val="00727F70"/>
    <w:rsid w:val="00730899"/>
    <w:rsid w:val="00732A2C"/>
    <w:rsid w:val="007333A5"/>
    <w:rsid w:val="00733D64"/>
    <w:rsid w:val="00734BC3"/>
    <w:rsid w:val="007359B2"/>
    <w:rsid w:val="00736418"/>
    <w:rsid w:val="00740C7F"/>
    <w:rsid w:val="00741536"/>
    <w:rsid w:val="00744967"/>
    <w:rsid w:val="00744C1F"/>
    <w:rsid w:val="007459B1"/>
    <w:rsid w:val="00746ADB"/>
    <w:rsid w:val="00747157"/>
    <w:rsid w:val="00750226"/>
    <w:rsid w:val="0075058D"/>
    <w:rsid w:val="00751480"/>
    <w:rsid w:val="00751924"/>
    <w:rsid w:val="0075484F"/>
    <w:rsid w:val="00755437"/>
    <w:rsid w:val="00755919"/>
    <w:rsid w:val="0075600B"/>
    <w:rsid w:val="00760106"/>
    <w:rsid w:val="00760F9C"/>
    <w:rsid w:val="007615C6"/>
    <w:rsid w:val="007618D5"/>
    <w:rsid w:val="00761F67"/>
    <w:rsid w:val="0076355F"/>
    <w:rsid w:val="00763881"/>
    <w:rsid w:val="0076612B"/>
    <w:rsid w:val="007669AB"/>
    <w:rsid w:val="0076717B"/>
    <w:rsid w:val="0076752D"/>
    <w:rsid w:val="00770563"/>
    <w:rsid w:val="0077064F"/>
    <w:rsid w:val="00770880"/>
    <w:rsid w:val="00772014"/>
    <w:rsid w:val="00773910"/>
    <w:rsid w:val="00774020"/>
    <w:rsid w:val="0077640E"/>
    <w:rsid w:val="0077768F"/>
    <w:rsid w:val="00781909"/>
    <w:rsid w:val="00781FF1"/>
    <w:rsid w:val="00782259"/>
    <w:rsid w:val="007824F7"/>
    <w:rsid w:val="0079399F"/>
    <w:rsid w:val="0079652B"/>
    <w:rsid w:val="00796BFD"/>
    <w:rsid w:val="0079765B"/>
    <w:rsid w:val="00797A07"/>
    <w:rsid w:val="007A112C"/>
    <w:rsid w:val="007A204B"/>
    <w:rsid w:val="007A229F"/>
    <w:rsid w:val="007A26D5"/>
    <w:rsid w:val="007A2C4B"/>
    <w:rsid w:val="007A3BF5"/>
    <w:rsid w:val="007A4609"/>
    <w:rsid w:val="007A4EDF"/>
    <w:rsid w:val="007A6181"/>
    <w:rsid w:val="007A70DE"/>
    <w:rsid w:val="007B06CC"/>
    <w:rsid w:val="007B3219"/>
    <w:rsid w:val="007B38CC"/>
    <w:rsid w:val="007C30A9"/>
    <w:rsid w:val="007C40C7"/>
    <w:rsid w:val="007C4F01"/>
    <w:rsid w:val="007C6A65"/>
    <w:rsid w:val="007C7D72"/>
    <w:rsid w:val="007D0798"/>
    <w:rsid w:val="007D44E9"/>
    <w:rsid w:val="007D4D21"/>
    <w:rsid w:val="007E184B"/>
    <w:rsid w:val="007E285F"/>
    <w:rsid w:val="007E2EBC"/>
    <w:rsid w:val="007F0598"/>
    <w:rsid w:val="007F0929"/>
    <w:rsid w:val="007F13A0"/>
    <w:rsid w:val="007F50D3"/>
    <w:rsid w:val="007F63F2"/>
    <w:rsid w:val="00800B02"/>
    <w:rsid w:val="008025B2"/>
    <w:rsid w:val="00810BB6"/>
    <w:rsid w:val="00811494"/>
    <w:rsid w:val="00812262"/>
    <w:rsid w:val="00812B5D"/>
    <w:rsid w:val="0081365F"/>
    <w:rsid w:val="00813FB2"/>
    <w:rsid w:val="008144B6"/>
    <w:rsid w:val="00815489"/>
    <w:rsid w:val="00816CD4"/>
    <w:rsid w:val="008209BD"/>
    <w:rsid w:val="008239B6"/>
    <w:rsid w:val="0082509D"/>
    <w:rsid w:val="00825CF4"/>
    <w:rsid w:val="008316E2"/>
    <w:rsid w:val="008347A5"/>
    <w:rsid w:val="00835921"/>
    <w:rsid w:val="00836A26"/>
    <w:rsid w:val="00841E86"/>
    <w:rsid w:val="008422B5"/>
    <w:rsid w:val="00844D94"/>
    <w:rsid w:val="00847440"/>
    <w:rsid w:val="00850378"/>
    <w:rsid w:val="00850929"/>
    <w:rsid w:val="0085241A"/>
    <w:rsid w:val="00855997"/>
    <w:rsid w:val="00861CD2"/>
    <w:rsid w:val="008629C9"/>
    <w:rsid w:val="008637A1"/>
    <w:rsid w:val="0086513E"/>
    <w:rsid w:val="008669E0"/>
    <w:rsid w:val="008714F3"/>
    <w:rsid w:val="008715B6"/>
    <w:rsid w:val="00871B38"/>
    <w:rsid w:val="00873273"/>
    <w:rsid w:val="008751E2"/>
    <w:rsid w:val="00876509"/>
    <w:rsid w:val="008766F2"/>
    <w:rsid w:val="0087689C"/>
    <w:rsid w:val="00877C4B"/>
    <w:rsid w:val="00882F35"/>
    <w:rsid w:val="00884988"/>
    <w:rsid w:val="00885294"/>
    <w:rsid w:val="00890472"/>
    <w:rsid w:val="0089414B"/>
    <w:rsid w:val="00894280"/>
    <w:rsid w:val="00895E0E"/>
    <w:rsid w:val="00896B55"/>
    <w:rsid w:val="00897A44"/>
    <w:rsid w:val="00897BC5"/>
    <w:rsid w:val="008A1E4D"/>
    <w:rsid w:val="008A67AE"/>
    <w:rsid w:val="008A6DBD"/>
    <w:rsid w:val="008A7691"/>
    <w:rsid w:val="008A7FE0"/>
    <w:rsid w:val="008B0560"/>
    <w:rsid w:val="008B0D10"/>
    <w:rsid w:val="008B1E63"/>
    <w:rsid w:val="008C22E5"/>
    <w:rsid w:val="008C46ED"/>
    <w:rsid w:val="008C6E14"/>
    <w:rsid w:val="008C78D4"/>
    <w:rsid w:val="008D0A7D"/>
    <w:rsid w:val="008D420B"/>
    <w:rsid w:val="008D4F35"/>
    <w:rsid w:val="008D5A5A"/>
    <w:rsid w:val="008D7C0B"/>
    <w:rsid w:val="008E0800"/>
    <w:rsid w:val="008E117E"/>
    <w:rsid w:val="008E3987"/>
    <w:rsid w:val="008E4165"/>
    <w:rsid w:val="008E5763"/>
    <w:rsid w:val="008E5B95"/>
    <w:rsid w:val="008E5F17"/>
    <w:rsid w:val="008F3EC2"/>
    <w:rsid w:val="00900803"/>
    <w:rsid w:val="00903E79"/>
    <w:rsid w:val="00904593"/>
    <w:rsid w:val="00906B56"/>
    <w:rsid w:val="00915810"/>
    <w:rsid w:val="009169B9"/>
    <w:rsid w:val="009202EF"/>
    <w:rsid w:val="00921575"/>
    <w:rsid w:val="009232F3"/>
    <w:rsid w:val="0092505F"/>
    <w:rsid w:val="00926DE6"/>
    <w:rsid w:val="00927B20"/>
    <w:rsid w:val="00935227"/>
    <w:rsid w:val="00936D2D"/>
    <w:rsid w:val="009375C0"/>
    <w:rsid w:val="00937F5E"/>
    <w:rsid w:val="009418EC"/>
    <w:rsid w:val="00941FB7"/>
    <w:rsid w:val="00943E88"/>
    <w:rsid w:val="0094418E"/>
    <w:rsid w:val="00944601"/>
    <w:rsid w:val="0094514C"/>
    <w:rsid w:val="00945EC2"/>
    <w:rsid w:val="00945F74"/>
    <w:rsid w:val="00947600"/>
    <w:rsid w:val="00947EA8"/>
    <w:rsid w:val="00952535"/>
    <w:rsid w:val="00952C46"/>
    <w:rsid w:val="009547B9"/>
    <w:rsid w:val="009568D7"/>
    <w:rsid w:val="009603E0"/>
    <w:rsid w:val="00964514"/>
    <w:rsid w:val="00966341"/>
    <w:rsid w:val="00966FB2"/>
    <w:rsid w:val="009729B3"/>
    <w:rsid w:val="00972D9B"/>
    <w:rsid w:val="0097380B"/>
    <w:rsid w:val="00973A51"/>
    <w:rsid w:val="00974FC8"/>
    <w:rsid w:val="00976226"/>
    <w:rsid w:val="00977CFA"/>
    <w:rsid w:val="00981537"/>
    <w:rsid w:val="00982F7C"/>
    <w:rsid w:val="00984BC1"/>
    <w:rsid w:val="00992044"/>
    <w:rsid w:val="00993D7E"/>
    <w:rsid w:val="00995028"/>
    <w:rsid w:val="0099627E"/>
    <w:rsid w:val="009A2A12"/>
    <w:rsid w:val="009A2E36"/>
    <w:rsid w:val="009A34D5"/>
    <w:rsid w:val="009A4AA0"/>
    <w:rsid w:val="009A4DCB"/>
    <w:rsid w:val="009A5342"/>
    <w:rsid w:val="009A5C8C"/>
    <w:rsid w:val="009A64FE"/>
    <w:rsid w:val="009A7137"/>
    <w:rsid w:val="009B4F3A"/>
    <w:rsid w:val="009B62AF"/>
    <w:rsid w:val="009C1152"/>
    <w:rsid w:val="009C15AC"/>
    <w:rsid w:val="009C1B6C"/>
    <w:rsid w:val="009C298D"/>
    <w:rsid w:val="009C6867"/>
    <w:rsid w:val="009D0062"/>
    <w:rsid w:val="009D2141"/>
    <w:rsid w:val="009D551F"/>
    <w:rsid w:val="009D5DEE"/>
    <w:rsid w:val="009D672E"/>
    <w:rsid w:val="009E1C75"/>
    <w:rsid w:val="009E2EBB"/>
    <w:rsid w:val="009E3117"/>
    <w:rsid w:val="009E516E"/>
    <w:rsid w:val="009E6836"/>
    <w:rsid w:val="009E6DE6"/>
    <w:rsid w:val="009E7721"/>
    <w:rsid w:val="009E7921"/>
    <w:rsid w:val="009F04A1"/>
    <w:rsid w:val="009F0A5C"/>
    <w:rsid w:val="009F0E23"/>
    <w:rsid w:val="009F1B6E"/>
    <w:rsid w:val="009F1B91"/>
    <w:rsid w:val="009F200D"/>
    <w:rsid w:val="009F45C2"/>
    <w:rsid w:val="009F632A"/>
    <w:rsid w:val="009F65AA"/>
    <w:rsid w:val="009F6936"/>
    <w:rsid w:val="009F7F4D"/>
    <w:rsid w:val="00A000DE"/>
    <w:rsid w:val="00A009FC"/>
    <w:rsid w:val="00A0200C"/>
    <w:rsid w:val="00A03E6B"/>
    <w:rsid w:val="00A0497D"/>
    <w:rsid w:val="00A055C0"/>
    <w:rsid w:val="00A107D8"/>
    <w:rsid w:val="00A10B55"/>
    <w:rsid w:val="00A10D57"/>
    <w:rsid w:val="00A10EE9"/>
    <w:rsid w:val="00A11A86"/>
    <w:rsid w:val="00A15989"/>
    <w:rsid w:val="00A1725C"/>
    <w:rsid w:val="00A20315"/>
    <w:rsid w:val="00A22F00"/>
    <w:rsid w:val="00A26E58"/>
    <w:rsid w:val="00A307FB"/>
    <w:rsid w:val="00A30E4F"/>
    <w:rsid w:val="00A320AF"/>
    <w:rsid w:val="00A402DC"/>
    <w:rsid w:val="00A40EBC"/>
    <w:rsid w:val="00A44363"/>
    <w:rsid w:val="00A46F1F"/>
    <w:rsid w:val="00A47CF5"/>
    <w:rsid w:val="00A5033A"/>
    <w:rsid w:val="00A50E98"/>
    <w:rsid w:val="00A52534"/>
    <w:rsid w:val="00A53063"/>
    <w:rsid w:val="00A5533A"/>
    <w:rsid w:val="00A55385"/>
    <w:rsid w:val="00A5702D"/>
    <w:rsid w:val="00A60225"/>
    <w:rsid w:val="00A60822"/>
    <w:rsid w:val="00A6148D"/>
    <w:rsid w:val="00A622DD"/>
    <w:rsid w:val="00A62789"/>
    <w:rsid w:val="00A642EA"/>
    <w:rsid w:val="00A642FE"/>
    <w:rsid w:val="00A66B63"/>
    <w:rsid w:val="00A672DB"/>
    <w:rsid w:val="00A6732F"/>
    <w:rsid w:val="00A70845"/>
    <w:rsid w:val="00A70B1F"/>
    <w:rsid w:val="00A70F25"/>
    <w:rsid w:val="00A732A7"/>
    <w:rsid w:val="00A743F5"/>
    <w:rsid w:val="00A752FF"/>
    <w:rsid w:val="00A760C6"/>
    <w:rsid w:val="00A7767E"/>
    <w:rsid w:val="00A777B3"/>
    <w:rsid w:val="00A808FE"/>
    <w:rsid w:val="00A83E22"/>
    <w:rsid w:val="00A8452A"/>
    <w:rsid w:val="00A85C23"/>
    <w:rsid w:val="00A86799"/>
    <w:rsid w:val="00A867CC"/>
    <w:rsid w:val="00A86F3A"/>
    <w:rsid w:val="00A9035D"/>
    <w:rsid w:val="00A904E3"/>
    <w:rsid w:val="00A90F1C"/>
    <w:rsid w:val="00A9279C"/>
    <w:rsid w:val="00A967D8"/>
    <w:rsid w:val="00A97095"/>
    <w:rsid w:val="00A972F4"/>
    <w:rsid w:val="00AA3144"/>
    <w:rsid w:val="00AA4B01"/>
    <w:rsid w:val="00AB05F1"/>
    <w:rsid w:val="00AB0DF2"/>
    <w:rsid w:val="00AB104D"/>
    <w:rsid w:val="00AB1977"/>
    <w:rsid w:val="00AB5922"/>
    <w:rsid w:val="00AB6B08"/>
    <w:rsid w:val="00AC0834"/>
    <w:rsid w:val="00AC1429"/>
    <w:rsid w:val="00AC1604"/>
    <w:rsid w:val="00AC31A1"/>
    <w:rsid w:val="00AC4DA0"/>
    <w:rsid w:val="00AD01D9"/>
    <w:rsid w:val="00AD2EEF"/>
    <w:rsid w:val="00AD4F7F"/>
    <w:rsid w:val="00AD6ADA"/>
    <w:rsid w:val="00AD6FCC"/>
    <w:rsid w:val="00AE0D3D"/>
    <w:rsid w:val="00AE13F7"/>
    <w:rsid w:val="00AE1CCC"/>
    <w:rsid w:val="00AE3917"/>
    <w:rsid w:val="00AE3A39"/>
    <w:rsid w:val="00AE3DEC"/>
    <w:rsid w:val="00AE3FE2"/>
    <w:rsid w:val="00AE63B9"/>
    <w:rsid w:val="00AE6AD9"/>
    <w:rsid w:val="00AE7F58"/>
    <w:rsid w:val="00AF2312"/>
    <w:rsid w:val="00AF27CC"/>
    <w:rsid w:val="00AF5DD7"/>
    <w:rsid w:val="00B0019E"/>
    <w:rsid w:val="00B02BD6"/>
    <w:rsid w:val="00B07D35"/>
    <w:rsid w:val="00B1180F"/>
    <w:rsid w:val="00B11EC1"/>
    <w:rsid w:val="00B13DD8"/>
    <w:rsid w:val="00B15038"/>
    <w:rsid w:val="00B20659"/>
    <w:rsid w:val="00B20686"/>
    <w:rsid w:val="00B22D06"/>
    <w:rsid w:val="00B22F12"/>
    <w:rsid w:val="00B23F1B"/>
    <w:rsid w:val="00B24C0B"/>
    <w:rsid w:val="00B271EF"/>
    <w:rsid w:val="00B27D7F"/>
    <w:rsid w:val="00B34D2B"/>
    <w:rsid w:val="00B41294"/>
    <w:rsid w:val="00B46DFE"/>
    <w:rsid w:val="00B478E2"/>
    <w:rsid w:val="00B52EC7"/>
    <w:rsid w:val="00B532B9"/>
    <w:rsid w:val="00B542D1"/>
    <w:rsid w:val="00B556B5"/>
    <w:rsid w:val="00B602E9"/>
    <w:rsid w:val="00B60E15"/>
    <w:rsid w:val="00B65115"/>
    <w:rsid w:val="00B6717E"/>
    <w:rsid w:val="00B70871"/>
    <w:rsid w:val="00B71832"/>
    <w:rsid w:val="00B720B2"/>
    <w:rsid w:val="00B729C1"/>
    <w:rsid w:val="00B732BC"/>
    <w:rsid w:val="00B739B7"/>
    <w:rsid w:val="00B73A3C"/>
    <w:rsid w:val="00B74501"/>
    <w:rsid w:val="00B75CB3"/>
    <w:rsid w:val="00B761AC"/>
    <w:rsid w:val="00B77654"/>
    <w:rsid w:val="00B77822"/>
    <w:rsid w:val="00B80270"/>
    <w:rsid w:val="00B81C66"/>
    <w:rsid w:val="00B8580D"/>
    <w:rsid w:val="00B91447"/>
    <w:rsid w:val="00B94459"/>
    <w:rsid w:val="00B954C3"/>
    <w:rsid w:val="00B957E7"/>
    <w:rsid w:val="00B979CB"/>
    <w:rsid w:val="00BA0983"/>
    <w:rsid w:val="00BA12B5"/>
    <w:rsid w:val="00BA29C5"/>
    <w:rsid w:val="00BA2AC0"/>
    <w:rsid w:val="00BA371F"/>
    <w:rsid w:val="00BA39A1"/>
    <w:rsid w:val="00BA48D4"/>
    <w:rsid w:val="00BA5D6B"/>
    <w:rsid w:val="00BA63C6"/>
    <w:rsid w:val="00BB14BD"/>
    <w:rsid w:val="00BB17E5"/>
    <w:rsid w:val="00BB1DE5"/>
    <w:rsid w:val="00BB293D"/>
    <w:rsid w:val="00BB38F4"/>
    <w:rsid w:val="00BC1A5F"/>
    <w:rsid w:val="00BC1BC1"/>
    <w:rsid w:val="00BC5446"/>
    <w:rsid w:val="00BC5A51"/>
    <w:rsid w:val="00BC70C9"/>
    <w:rsid w:val="00BC7AB3"/>
    <w:rsid w:val="00BD0351"/>
    <w:rsid w:val="00BD1577"/>
    <w:rsid w:val="00BD1ABF"/>
    <w:rsid w:val="00BD300D"/>
    <w:rsid w:val="00BD3832"/>
    <w:rsid w:val="00BD3C99"/>
    <w:rsid w:val="00BD6188"/>
    <w:rsid w:val="00BD6903"/>
    <w:rsid w:val="00BE1FA1"/>
    <w:rsid w:val="00BE3008"/>
    <w:rsid w:val="00BE49A8"/>
    <w:rsid w:val="00BE4F68"/>
    <w:rsid w:val="00BE57ED"/>
    <w:rsid w:val="00BE5BF7"/>
    <w:rsid w:val="00BE78A0"/>
    <w:rsid w:val="00BF2106"/>
    <w:rsid w:val="00BF33EB"/>
    <w:rsid w:val="00C042FF"/>
    <w:rsid w:val="00C06C5F"/>
    <w:rsid w:val="00C070A3"/>
    <w:rsid w:val="00C0772E"/>
    <w:rsid w:val="00C07D11"/>
    <w:rsid w:val="00C11109"/>
    <w:rsid w:val="00C134ED"/>
    <w:rsid w:val="00C20854"/>
    <w:rsid w:val="00C24074"/>
    <w:rsid w:val="00C24A16"/>
    <w:rsid w:val="00C26ACF"/>
    <w:rsid w:val="00C270E2"/>
    <w:rsid w:val="00C30158"/>
    <w:rsid w:val="00C3190B"/>
    <w:rsid w:val="00C32919"/>
    <w:rsid w:val="00C32BC3"/>
    <w:rsid w:val="00C359B5"/>
    <w:rsid w:val="00C35EE5"/>
    <w:rsid w:val="00C36ED5"/>
    <w:rsid w:val="00C421C5"/>
    <w:rsid w:val="00C446FA"/>
    <w:rsid w:val="00C452F1"/>
    <w:rsid w:val="00C453B9"/>
    <w:rsid w:val="00C47467"/>
    <w:rsid w:val="00C505C6"/>
    <w:rsid w:val="00C51AFF"/>
    <w:rsid w:val="00C5234E"/>
    <w:rsid w:val="00C53D9B"/>
    <w:rsid w:val="00C5529F"/>
    <w:rsid w:val="00C55D0C"/>
    <w:rsid w:val="00C56345"/>
    <w:rsid w:val="00C567E2"/>
    <w:rsid w:val="00C56BEB"/>
    <w:rsid w:val="00C6138D"/>
    <w:rsid w:val="00C62C43"/>
    <w:rsid w:val="00C6356B"/>
    <w:rsid w:val="00C63FAC"/>
    <w:rsid w:val="00C64336"/>
    <w:rsid w:val="00C655FE"/>
    <w:rsid w:val="00C658AA"/>
    <w:rsid w:val="00C659B9"/>
    <w:rsid w:val="00C66003"/>
    <w:rsid w:val="00C66EB5"/>
    <w:rsid w:val="00C678FE"/>
    <w:rsid w:val="00C74078"/>
    <w:rsid w:val="00C763E4"/>
    <w:rsid w:val="00C7751F"/>
    <w:rsid w:val="00C812CC"/>
    <w:rsid w:val="00C85951"/>
    <w:rsid w:val="00C87717"/>
    <w:rsid w:val="00C91AC0"/>
    <w:rsid w:val="00C91CD8"/>
    <w:rsid w:val="00C93067"/>
    <w:rsid w:val="00C935E7"/>
    <w:rsid w:val="00C9430C"/>
    <w:rsid w:val="00C94C1C"/>
    <w:rsid w:val="00C9552F"/>
    <w:rsid w:val="00C974E3"/>
    <w:rsid w:val="00CA0961"/>
    <w:rsid w:val="00CA0B30"/>
    <w:rsid w:val="00CA238A"/>
    <w:rsid w:val="00CA61AD"/>
    <w:rsid w:val="00CA63BD"/>
    <w:rsid w:val="00CA681F"/>
    <w:rsid w:val="00CB2409"/>
    <w:rsid w:val="00CB4818"/>
    <w:rsid w:val="00CB5F0E"/>
    <w:rsid w:val="00CC0AA1"/>
    <w:rsid w:val="00CC12EA"/>
    <w:rsid w:val="00CC1315"/>
    <w:rsid w:val="00CC321C"/>
    <w:rsid w:val="00CC3603"/>
    <w:rsid w:val="00CC7D20"/>
    <w:rsid w:val="00CD01B1"/>
    <w:rsid w:val="00CD261D"/>
    <w:rsid w:val="00CD2FA4"/>
    <w:rsid w:val="00CD31C8"/>
    <w:rsid w:val="00CD3281"/>
    <w:rsid w:val="00CD338A"/>
    <w:rsid w:val="00CD3603"/>
    <w:rsid w:val="00CD4A6F"/>
    <w:rsid w:val="00CD7295"/>
    <w:rsid w:val="00CE3529"/>
    <w:rsid w:val="00CE3BB7"/>
    <w:rsid w:val="00CE779D"/>
    <w:rsid w:val="00CF27B3"/>
    <w:rsid w:val="00CF40FE"/>
    <w:rsid w:val="00CF4221"/>
    <w:rsid w:val="00CF5052"/>
    <w:rsid w:val="00CF56E7"/>
    <w:rsid w:val="00CF5E57"/>
    <w:rsid w:val="00CF6FAD"/>
    <w:rsid w:val="00CF7B73"/>
    <w:rsid w:val="00CF7C37"/>
    <w:rsid w:val="00D01625"/>
    <w:rsid w:val="00D02DC3"/>
    <w:rsid w:val="00D10868"/>
    <w:rsid w:val="00D11582"/>
    <w:rsid w:val="00D125B9"/>
    <w:rsid w:val="00D12ECD"/>
    <w:rsid w:val="00D13A39"/>
    <w:rsid w:val="00D13E07"/>
    <w:rsid w:val="00D14D51"/>
    <w:rsid w:val="00D16590"/>
    <w:rsid w:val="00D206F1"/>
    <w:rsid w:val="00D23789"/>
    <w:rsid w:val="00D245E5"/>
    <w:rsid w:val="00D26165"/>
    <w:rsid w:val="00D308A2"/>
    <w:rsid w:val="00D33047"/>
    <w:rsid w:val="00D33641"/>
    <w:rsid w:val="00D35CEB"/>
    <w:rsid w:val="00D36170"/>
    <w:rsid w:val="00D37055"/>
    <w:rsid w:val="00D37107"/>
    <w:rsid w:val="00D40EBD"/>
    <w:rsid w:val="00D4324D"/>
    <w:rsid w:val="00D44D7D"/>
    <w:rsid w:val="00D45320"/>
    <w:rsid w:val="00D46932"/>
    <w:rsid w:val="00D472D8"/>
    <w:rsid w:val="00D5102D"/>
    <w:rsid w:val="00D52EC2"/>
    <w:rsid w:val="00D5393B"/>
    <w:rsid w:val="00D54202"/>
    <w:rsid w:val="00D542BC"/>
    <w:rsid w:val="00D5497E"/>
    <w:rsid w:val="00D54D66"/>
    <w:rsid w:val="00D55713"/>
    <w:rsid w:val="00D573AC"/>
    <w:rsid w:val="00D63A0D"/>
    <w:rsid w:val="00D67F79"/>
    <w:rsid w:val="00D70068"/>
    <w:rsid w:val="00D71C8D"/>
    <w:rsid w:val="00D72720"/>
    <w:rsid w:val="00D75FA7"/>
    <w:rsid w:val="00D8046D"/>
    <w:rsid w:val="00D80AB1"/>
    <w:rsid w:val="00D84F15"/>
    <w:rsid w:val="00D853B4"/>
    <w:rsid w:val="00D87B12"/>
    <w:rsid w:val="00D91510"/>
    <w:rsid w:val="00D91A5B"/>
    <w:rsid w:val="00D935CC"/>
    <w:rsid w:val="00D93728"/>
    <w:rsid w:val="00D951EC"/>
    <w:rsid w:val="00DA13C6"/>
    <w:rsid w:val="00DA1504"/>
    <w:rsid w:val="00DA152C"/>
    <w:rsid w:val="00DA31FB"/>
    <w:rsid w:val="00DA34C7"/>
    <w:rsid w:val="00DA493A"/>
    <w:rsid w:val="00DA5966"/>
    <w:rsid w:val="00DA73AE"/>
    <w:rsid w:val="00DB0771"/>
    <w:rsid w:val="00DB1D29"/>
    <w:rsid w:val="00DB36CB"/>
    <w:rsid w:val="00DB4818"/>
    <w:rsid w:val="00DB4FA7"/>
    <w:rsid w:val="00DB4FBD"/>
    <w:rsid w:val="00DB7588"/>
    <w:rsid w:val="00DC14EB"/>
    <w:rsid w:val="00DC198A"/>
    <w:rsid w:val="00DC2E05"/>
    <w:rsid w:val="00DC2E4C"/>
    <w:rsid w:val="00DC557E"/>
    <w:rsid w:val="00DC58AF"/>
    <w:rsid w:val="00DC728F"/>
    <w:rsid w:val="00DD0AA4"/>
    <w:rsid w:val="00DD1C21"/>
    <w:rsid w:val="00DD274D"/>
    <w:rsid w:val="00DD5149"/>
    <w:rsid w:val="00DD5340"/>
    <w:rsid w:val="00DD61CE"/>
    <w:rsid w:val="00DD6F78"/>
    <w:rsid w:val="00DD7670"/>
    <w:rsid w:val="00DE0863"/>
    <w:rsid w:val="00DE2960"/>
    <w:rsid w:val="00DE42AD"/>
    <w:rsid w:val="00DE5F81"/>
    <w:rsid w:val="00DF04EC"/>
    <w:rsid w:val="00DF32A9"/>
    <w:rsid w:val="00DF598D"/>
    <w:rsid w:val="00DF5D64"/>
    <w:rsid w:val="00DF79E7"/>
    <w:rsid w:val="00E00373"/>
    <w:rsid w:val="00E0150A"/>
    <w:rsid w:val="00E05F8C"/>
    <w:rsid w:val="00E076A1"/>
    <w:rsid w:val="00E07AE0"/>
    <w:rsid w:val="00E119F3"/>
    <w:rsid w:val="00E11EF0"/>
    <w:rsid w:val="00E13607"/>
    <w:rsid w:val="00E14640"/>
    <w:rsid w:val="00E14B7C"/>
    <w:rsid w:val="00E14DA9"/>
    <w:rsid w:val="00E15D66"/>
    <w:rsid w:val="00E21F0C"/>
    <w:rsid w:val="00E23A94"/>
    <w:rsid w:val="00E23EC7"/>
    <w:rsid w:val="00E255CC"/>
    <w:rsid w:val="00E261D9"/>
    <w:rsid w:val="00E263E1"/>
    <w:rsid w:val="00E301C5"/>
    <w:rsid w:val="00E30B7C"/>
    <w:rsid w:val="00E30C5A"/>
    <w:rsid w:val="00E324DD"/>
    <w:rsid w:val="00E330D0"/>
    <w:rsid w:val="00E33139"/>
    <w:rsid w:val="00E333D3"/>
    <w:rsid w:val="00E343E3"/>
    <w:rsid w:val="00E34C9F"/>
    <w:rsid w:val="00E40956"/>
    <w:rsid w:val="00E438E0"/>
    <w:rsid w:val="00E44629"/>
    <w:rsid w:val="00E44742"/>
    <w:rsid w:val="00E4537C"/>
    <w:rsid w:val="00E45DEE"/>
    <w:rsid w:val="00E46672"/>
    <w:rsid w:val="00E51CA1"/>
    <w:rsid w:val="00E5260B"/>
    <w:rsid w:val="00E534B4"/>
    <w:rsid w:val="00E5645D"/>
    <w:rsid w:val="00E57989"/>
    <w:rsid w:val="00E603EB"/>
    <w:rsid w:val="00E60FEB"/>
    <w:rsid w:val="00E61EA2"/>
    <w:rsid w:val="00E65238"/>
    <w:rsid w:val="00E65835"/>
    <w:rsid w:val="00E65B91"/>
    <w:rsid w:val="00E67DA1"/>
    <w:rsid w:val="00E70708"/>
    <w:rsid w:val="00E71A80"/>
    <w:rsid w:val="00E77509"/>
    <w:rsid w:val="00E81525"/>
    <w:rsid w:val="00E8189F"/>
    <w:rsid w:val="00E83D66"/>
    <w:rsid w:val="00E87171"/>
    <w:rsid w:val="00E872EE"/>
    <w:rsid w:val="00E90D56"/>
    <w:rsid w:val="00E90F8D"/>
    <w:rsid w:val="00E911FF"/>
    <w:rsid w:val="00E932DE"/>
    <w:rsid w:val="00EA0837"/>
    <w:rsid w:val="00EA3785"/>
    <w:rsid w:val="00EA396B"/>
    <w:rsid w:val="00EA3B29"/>
    <w:rsid w:val="00EA4180"/>
    <w:rsid w:val="00EA51CB"/>
    <w:rsid w:val="00EA592C"/>
    <w:rsid w:val="00EA63E9"/>
    <w:rsid w:val="00EA72B4"/>
    <w:rsid w:val="00EB169F"/>
    <w:rsid w:val="00EB1F87"/>
    <w:rsid w:val="00EB3ADB"/>
    <w:rsid w:val="00EB3DCC"/>
    <w:rsid w:val="00EB5992"/>
    <w:rsid w:val="00EB5CBB"/>
    <w:rsid w:val="00EB7442"/>
    <w:rsid w:val="00EC0AD6"/>
    <w:rsid w:val="00EC0BF9"/>
    <w:rsid w:val="00EC3699"/>
    <w:rsid w:val="00EC3A1F"/>
    <w:rsid w:val="00EC5665"/>
    <w:rsid w:val="00EC56A3"/>
    <w:rsid w:val="00EC6145"/>
    <w:rsid w:val="00EC63F6"/>
    <w:rsid w:val="00EC6931"/>
    <w:rsid w:val="00EC790A"/>
    <w:rsid w:val="00EC7B52"/>
    <w:rsid w:val="00EC7D6A"/>
    <w:rsid w:val="00ED62E6"/>
    <w:rsid w:val="00ED7EF1"/>
    <w:rsid w:val="00EE0506"/>
    <w:rsid w:val="00EE0F41"/>
    <w:rsid w:val="00EE10CF"/>
    <w:rsid w:val="00EE11FC"/>
    <w:rsid w:val="00EE3401"/>
    <w:rsid w:val="00EE4F8E"/>
    <w:rsid w:val="00EF03C2"/>
    <w:rsid w:val="00EF3263"/>
    <w:rsid w:val="00EF3BDB"/>
    <w:rsid w:val="00EF3E40"/>
    <w:rsid w:val="00EF4F2B"/>
    <w:rsid w:val="00EF5C64"/>
    <w:rsid w:val="00EF6ED7"/>
    <w:rsid w:val="00F02FC3"/>
    <w:rsid w:val="00F03152"/>
    <w:rsid w:val="00F06880"/>
    <w:rsid w:val="00F06DF7"/>
    <w:rsid w:val="00F0799D"/>
    <w:rsid w:val="00F07E12"/>
    <w:rsid w:val="00F1062F"/>
    <w:rsid w:val="00F1089B"/>
    <w:rsid w:val="00F11BE0"/>
    <w:rsid w:val="00F11D13"/>
    <w:rsid w:val="00F14571"/>
    <w:rsid w:val="00F163AC"/>
    <w:rsid w:val="00F16979"/>
    <w:rsid w:val="00F20CE3"/>
    <w:rsid w:val="00F24EB6"/>
    <w:rsid w:val="00F2539E"/>
    <w:rsid w:val="00F25794"/>
    <w:rsid w:val="00F26EC8"/>
    <w:rsid w:val="00F3247E"/>
    <w:rsid w:val="00F34BBE"/>
    <w:rsid w:val="00F34DBE"/>
    <w:rsid w:val="00F36693"/>
    <w:rsid w:val="00F414F1"/>
    <w:rsid w:val="00F42000"/>
    <w:rsid w:val="00F44233"/>
    <w:rsid w:val="00F456B2"/>
    <w:rsid w:val="00F462B8"/>
    <w:rsid w:val="00F513EE"/>
    <w:rsid w:val="00F51C5A"/>
    <w:rsid w:val="00F52F61"/>
    <w:rsid w:val="00F5329A"/>
    <w:rsid w:val="00F576D9"/>
    <w:rsid w:val="00F578A4"/>
    <w:rsid w:val="00F57A1F"/>
    <w:rsid w:val="00F60629"/>
    <w:rsid w:val="00F60E8B"/>
    <w:rsid w:val="00F611BE"/>
    <w:rsid w:val="00F62378"/>
    <w:rsid w:val="00F62B7E"/>
    <w:rsid w:val="00F63695"/>
    <w:rsid w:val="00F63D01"/>
    <w:rsid w:val="00F65239"/>
    <w:rsid w:val="00F661A9"/>
    <w:rsid w:val="00F663B3"/>
    <w:rsid w:val="00F672A4"/>
    <w:rsid w:val="00F6755B"/>
    <w:rsid w:val="00F705B5"/>
    <w:rsid w:val="00F7159C"/>
    <w:rsid w:val="00F73084"/>
    <w:rsid w:val="00F73FD9"/>
    <w:rsid w:val="00F7464B"/>
    <w:rsid w:val="00F7609E"/>
    <w:rsid w:val="00F763BB"/>
    <w:rsid w:val="00F7688E"/>
    <w:rsid w:val="00F80543"/>
    <w:rsid w:val="00F810AD"/>
    <w:rsid w:val="00F811DE"/>
    <w:rsid w:val="00F8168B"/>
    <w:rsid w:val="00F94F86"/>
    <w:rsid w:val="00F9500C"/>
    <w:rsid w:val="00F961AA"/>
    <w:rsid w:val="00FA182D"/>
    <w:rsid w:val="00FA2A64"/>
    <w:rsid w:val="00FA3D79"/>
    <w:rsid w:val="00FA4B82"/>
    <w:rsid w:val="00FA4DDA"/>
    <w:rsid w:val="00FB0B3B"/>
    <w:rsid w:val="00FB0FD2"/>
    <w:rsid w:val="00FB26F6"/>
    <w:rsid w:val="00FB2741"/>
    <w:rsid w:val="00FB3CD0"/>
    <w:rsid w:val="00FB3F70"/>
    <w:rsid w:val="00FB51F9"/>
    <w:rsid w:val="00FC056D"/>
    <w:rsid w:val="00FC0BA6"/>
    <w:rsid w:val="00FC33CD"/>
    <w:rsid w:val="00FC37E5"/>
    <w:rsid w:val="00FC4393"/>
    <w:rsid w:val="00FC55C2"/>
    <w:rsid w:val="00FC61A0"/>
    <w:rsid w:val="00FC6B99"/>
    <w:rsid w:val="00FD1DCC"/>
    <w:rsid w:val="00FD3AE9"/>
    <w:rsid w:val="00FD4987"/>
    <w:rsid w:val="00FD4FE1"/>
    <w:rsid w:val="00FD585B"/>
    <w:rsid w:val="00FE4F9B"/>
    <w:rsid w:val="00FE6CC6"/>
    <w:rsid w:val="00FE6FDC"/>
    <w:rsid w:val="00FF18B5"/>
    <w:rsid w:val="00FF1FA0"/>
    <w:rsid w:val="00FF3763"/>
    <w:rsid w:val="00FF3971"/>
    <w:rsid w:val="00FF3BC8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3A"/>
  </w:style>
  <w:style w:type="paragraph" w:styleId="1">
    <w:name w:val="heading 1"/>
    <w:basedOn w:val="a"/>
    <w:link w:val="10"/>
    <w:qFormat/>
    <w:rsid w:val="00E81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4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A4"/>
    <w:pPr>
      <w:ind w:left="720"/>
      <w:contextualSpacing/>
    </w:pPr>
  </w:style>
  <w:style w:type="paragraph" w:customStyle="1" w:styleId="ConsPlusNormal">
    <w:name w:val="ConsPlusNormal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A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D0AA4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DD0AA4"/>
    <w:rPr>
      <w:color w:val="808080"/>
    </w:rPr>
  </w:style>
  <w:style w:type="paragraph" w:styleId="a8">
    <w:name w:val="header"/>
    <w:basedOn w:val="a"/>
    <w:link w:val="a9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0AA4"/>
  </w:style>
  <w:style w:type="paragraph" w:styleId="aa">
    <w:name w:val="footer"/>
    <w:basedOn w:val="a"/>
    <w:link w:val="ab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0AA4"/>
  </w:style>
  <w:style w:type="paragraph" w:styleId="ac">
    <w:name w:val="Normal (Web)"/>
    <w:basedOn w:val="a"/>
    <w:rsid w:val="00DD0A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59"/>
    <w:rsid w:val="00DD0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D0AA4"/>
  </w:style>
  <w:style w:type="character" w:styleId="ae">
    <w:name w:val="FollowedHyperlink"/>
    <w:basedOn w:val="a0"/>
    <w:uiPriority w:val="99"/>
    <w:semiHidden/>
    <w:unhideWhenUsed/>
    <w:rsid w:val="00DD0AA4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d"/>
    <w:uiPriority w:val="59"/>
    <w:rsid w:val="00DD0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D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DD0A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D0A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D0AA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D0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D0A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D0AA4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DD0AA4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D0AA4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D0AA4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D0AA4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D0AA4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D0AA4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D0AA4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D0AA4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D0AA4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D0AA4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15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AE63B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61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1">
    <w:name w:val="Сетка таблицы2"/>
    <w:basedOn w:val="a1"/>
    <w:next w:val="ad"/>
    <w:uiPriority w:val="39"/>
    <w:rsid w:val="009E51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39"/>
    <w:rsid w:val="00896B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347D15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E349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E349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E349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E349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E349F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1548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3A"/>
  </w:style>
  <w:style w:type="paragraph" w:styleId="1">
    <w:name w:val="heading 1"/>
    <w:basedOn w:val="a"/>
    <w:link w:val="10"/>
    <w:qFormat/>
    <w:rsid w:val="00E81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4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A4"/>
    <w:pPr>
      <w:ind w:left="720"/>
      <w:contextualSpacing/>
    </w:pPr>
  </w:style>
  <w:style w:type="paragraph" w:customStyle="1" w:styleId="ConsPlusNormal">
    <w:name w:val="ConsPlusNormal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A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D0AA4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DD0AA4"/>
    <w:rPr>
      <w:color w:val="808080"/>
    </w:rPr>
  </w:style>
  <w:style w:type="paragraph" w:styleId="a8">
    <w:name w:val="header"/>
    <w:basedOn w:val="a"/>
    <w:link w:val="a9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0AA4"/>
  </w:style>
  <w:style w:type="paragraph" w:styleId="aa">
    <w:name w:val="footer"/>
    <w:basedOn w:val="a"/>
    <w:link w:val="ab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0AA4"/>
  </w:style>
  <w:style w:type="paragraph" w:styleId="ac">
    <w:name w:val="Normal (Web)"/>
    <w:basedOn w:val="a"/>
    <w:rsid w:val="00DD0A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59"/>
    <w:rsid w:val="00DD0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D0AA4"/>
  </w:style>
  <w:style w:type="character" w:styleId="ae">
    <w:name w:val="FollowedHyperlink"/>
    <w:basedOn w:val="a0"/>
    <w:uiPriority w:val="99"/>
    <w:semiHidden/>
    <w:unhideWhenUsed/>
    <w:rsid w:val="00DD0AA4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d"/>
    <w:uiPriority w:val="59"/>
    <w:rsid w:val="00DD0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D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DD0A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D0A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D0AA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D0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D0A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D0AA4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DD0AA4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D0AA4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D0AA4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D0AA4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D0AA4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D0AA4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D0AA4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D0AA4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D0AA4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D0AA4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15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AE63B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61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1">
    <w:name w:val="Сетка таблицы2"/>
    <w:basedOn w:val="a1"/>
    <w:next w:val="ad"/>
    <w:uiPriority w:val="39"/>
    <w:rsid w:val="009E51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39"/>
    <w:rsid w:val="00896B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347D15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E349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E349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E349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E349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E349F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1548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117" Type="http://schemas.openxmlformats.org/officeDocument/2006/relationships/hyperlink" Target="consultantplus://offline/ref=57DD46F769737B5517AAD7EC04F63615C5FA038D3F6F6FED0387850B99869DEDDB4F389E382FD5T27DL" TargetMode="External"/><Relationship Id="rId21" Type="http://schemas.openxmlformats.org/officeDocument/2006/relationships/image" Target="media/image13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63" Type="http://schemas.openxmlformats.org/officeDocument/2006/relationships/image" Target="media/image54.wmf"/><Relationship Id="rId68" Type="http://schemas.openxmlformats.org/officeDocument/2006/relationships/image" Target="media/image59.wmf"/><Relationship Id="rId84" Type="http://schemas.openxmlformats.org/officeDocument/2006/relationships/image" Target="media/image73.wmf"/><Relationship Id="rId89" Type="http://schemas.openxmlformats.org/officeDocument/2006/relationships/hyperlink" Target="consultantplus://offline/ref=57DD46F769737B5517AAD7EC04F63615CCF90C86386C32E70BDE89099E89C2FADC06349F382FD521T073L" TargetMode="External"/><Relationship Id="rId112" Type="http://schemas.openxmlformats.org/officeDocument/2006/relationships/image" Target="media/image94.wmf"/><Relationship Id="rId16" Type="http://schemas.openxmlformats.org/officeDocument/2006/relationships/image" Target="media/image8.wmf"/><Relationship Id="rId107" Type="http://schemas.openxmlformats.org/officeDocument/2006/relationships/image" Target="media/image89.wmf"/><Relationship Id="rId11" Type="http://schemas.openxmlformats.org/officeDocument/2006/relationships/image" Target="media/image3.wmf"/><Relationship Id="rId32" Type="http://schemas.openxmlformats.org/officeDocument/2006/relationships/image" Target="media/image24.wmf"/><Relationship Id="rId37" Type="http://schemas.openxmlformats.org/officeDocument/2006/relationships/image" Target="media/image28.wmf"/><Relationship Id="rId53" Type="http://schemas.openxmlformats.org/officeDocument/2006/relationships/image" Target="media/image44.wmf"/><Relationship Id="rId58" Type="http://schemas.openxmlformats.org/officeDocument/2006/relationships/image" Target="media/image49.wmf"/><Relationship Id="rId74" Type="http://schemas.openxmlformats.org/officeDocument/2006/relationships/image" Target="media/image64.wmf"/><Relationship Id="rId79" Type="http://schemas.openxmlformats.org/officeDocument/2006/relationships/image" Target="media/image68.wmf"/><Relationship Id="rId102" Type="http://schemas.openxmlformats.org/officeDocument/2006/relationships/hyperlink" Target="consultantplus://offline/ref=57DD46F769737B5517AAD7EC04F63615C5FA038D3F6F6FED0387850B99869DEDDB4F389E382FD5T27DL" TargetMode="External"/><Relationship Id="rId123" Type="http://schemas.openxmlformats.org/officeDocument/2006/relationships/hyperlink" Target="consultantplus://offline/ref=57DD46F769737B5517AAD7EC04F63615CCF8058B346332E70BDE89099E89C2FADC06349F382FD421T073L" TargetMode="Externa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57DD46F769737B5517AAD7EC04F63615CCF90C86386C32E70BDE89099E89C2FADC06349F382FD629T071L" TargetMode="External"/><Relationship Id="rId95" Type="http://schemas.openxmlformats.org/officeDocument/2006/relationships/image" Target="media/image78.wmf"/><Relationship Id="rId19" Type="http://schemas.openxmlformats.org/officeDocument/2006/relationships/image" Target="media/image1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64" Type="http://schemas.openxmlformats.org/officeDocument/2006/relationships/image" Target="media/image55.wmf"/><Relationship Id="rId69" Type="http://schemas.openxmlformats.org/officeDocument/2006/relationships/hyperlink" Target="consultantplus://offline/ref=57DD46F769737B5517AAD7EC04F63615C5FA038D3F6F6FED0387850B99869DEDDB4F389E382FD5T27DL" TargetMode="External"/><Relationship Id="rId77" Type="http://schemas.openxmlformats.org/officeDocument/2006/relationships/image" Target="media/image67.wmf"/><Relationship Id="rId100" Type="http://schemas.openxmlformats.org/officeDocument/2006/relationships/image" Target="media/image83.wmf"/><Relationship Id="rId105" Type="http://schemas.openxmlformats.org/officeDocument/2006/relationships/image" Target="media/image87.wmf"/><Relationship Id="rId113" Type="http://schemas.openxmlformats.org/officeDocument/2006/relationships/image" Target="media/image95.wmf"/><Relationship Id="rId118" Type="http://schemas.openxmlformats.org/officeDocument/2006/relationships/image" Target="media/image99.wmf"/><Relationship Id="rId12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42.wmf"/><Relationship Id="rId72" Type="http://schemas.openxmlformats.org/officeDocument/2006/relationships/image" Target="media/image62.wmf"/><Relationship Id="rId80" Type="http://schemas.openxmlformats.org/officeDocument/2006/relationships/image" Target="media/image69.wmf"/><Relationship Id="rId85" Type="http://schemas.openxmlformats.org/officeDocument/2006/relationships/image" Target="media/image74.wmf"/><Relationship Id="rId93" Type="http://schemas.openxmlformats.org/officeDocument/2006/relationships/header" Target="header3.xml"/><Relationship Id="rId98" Type="http://schemas.openxmlformats.org/officeDocument/2006/relationships/image" Target="media/image81.wmf"/><Relationship Id="rId121" Type="http://schemas.openxmlformats.org/officeDocument/2006/relationships/hyperlink" Target="consultantplus://offline/ref=57DD46F769737B5517AAD7EC04F63615CCF90C8D3C6632E70BDE89099ET879L" TargetMode="Externa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image" Target="media/image50.wmf"/><Relationship Id="rId67" Type="http://schemas.openxmlformats.org/officeDocument/2006/relationships/image" Target="media/image58.wmf"/><Relationship Id="rId103" Type="http://schemas.openxmlformats.org/officeDocument/2006/relationships/image" Target="media/image85.wmf"/><Relationship Id="rId108" Type="http://schemas.openxmlformats.org/officeDocument/2006/relationships/image" Target="media/image90.wmf"/><Relationship Id="rId116" Type="http://schemas.openxmlformats.org/officeDocument/2006/relationships/image" Target="media/image98.wmf"/><Relationship Id="rId124" Type="http://schemas.openxmlformats.org/officeDocument/2006/relationships/hyperlink" Target="consultantplus://offline/ref=57DD46F769737B5517AAD7EC04F63615CCF9068F3C6232E70BDE89099E89C2FADC06349F382FD429T07CL" TargetMode="External"/><Relationship Id="rId20" Type="http://schemas.openxmlformats.org/officeDocument/2006/relationships/image" Target="media/image12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image" Target="media/image53.wmf"/><Relationship Id="rId70" Type="http://schemas.openxmlformats.org/officeDocument/2006/relationships/image" Target="media/image60.png"/><Relationship Id="rId75" Type="http://schemas.openxmlformats.org/officeDocument/2006/relationships/image" Target="media/image65.wmf"/><Relationship Id="rId83" Type="http://schemas.openxmlformats.org/officeDocument/2006/relationships/image" Target="media/image72.wmf"/><Relationship Id="rId88" Type="http://schemas.openxmlformats.org/officeDocument/2006/relationships/image" Target="media/image77.wmf"/><Relationship Id="rId91" Type="http://schemas.openxmlformats.org/officeDocument/2006/relationships/hyperlink" Target="consultantplus://offline/ref=57DD46F769737B5517AAD7EC04F63615CCF9068F3C6232E70BDE89099E89C2FADC06349F382FD429T07CL" TargetMode="External"/><Relationship Id="rId96" Type="http://schemas.openxmlformats.org/officeDocument/2006/relationships/image" Target="media/image79.wmf"/><Relationship Id="rId111" Type="http://schemas.openxmlformats.org/officeDocument/2006/relationships/image" Target="media/image9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header" Target="header1.xml"/><Relationship Id="rId49" Type="http://schemas.openxmlformats.org/officeDocument/2006/relationships/image" Target="media/image40.wmf"/><Relationship Id="rId57" Type="http://schemas.openxmlformats.org/officeDocument/2006/relationships/image" Target="media/image48.wmf"/><Relationship Id="rId106" Type="http://schemas.openxmlformats.org/officeDocument/2006/relationships/image" Target="media/image88.wmf"/><Relationship Id="rId114" Type="http://schemas.openxmlformats.org/officeDocument/2006/relationships/image" Target="media/image96.wmf"/><Relationship Id="rId119" Type="http://schemas.openxmlformats.org/officeDocument/2006/relationships/image" Target="media/image100.wmf"/><Relationship Id="rId12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51.wmf"/><Relationship Id="rId65" Type="http://schemas.openxmlformats.org/officeDocument/2006/relationships/image" Target="media/image56.wmf"/><Relationship Id="rId73" Type="http://schemas.openxmlformats.org/officeDocument/2006/relationships/image" Target="media/image63.wmf"/><Relationship Id="rId78" Type="http://schemas.openxmlformats.org/officeDocument/2006/relationships/hyperlink" Target="consultantplus://offline/ref=57DD46F769737B5517AAD7EC04F63615CCF8058B346332E70BDE89099E89C2FADC06349F382FD421T073L" TargetMode="External"/><Relationship Id="rId81" Type="http://schemas.openxmlformats.org/officeDocument/2006/relationships/image" Target="media/image70.wmf"/><Relationship Id="rId86" Type="http://schemas.openxmlformats.org/officeDocument/2006/relationships/image" Target="media/image75.wmf"/><Relationship Id="rId94" Type="http://schemas.openxmlformats.org/officeDocument/2006/relationships/hyperlink" Target="consultantplus://offline/ref=57DD46F769737B5517AAD7EC04F63615C5FA038D3F6F6FED0387850B99869DEDDB4F389E382FD5T27DL" TargetMode="External"/><Relationship Id="rId99" Type="http://schemas.openxmlformats.org/officeDocument/2006/relationships/image" Target="media/image82.wmf"/><Relationship Id="rId101" Type="http://schemas.openxmlformats.org/officeDocument/2006/relationships/image" Target="media/image84.wmf"/><Relationship Id="rId122" Type="http://schemas.openxmlformats.org/officeDocument/2006/relationships/image" Target="media/image10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image" Target="media/image30.wmf"/><Relationship Id="rId109" Type="http://schemas.openxmlformats.org/officeDocument/2006/relationships/image" Target="media/image91.wmf"/><Relationship Id="rId34" Type="http://schemas.openxmlformats.org/officeDocument/2006/relationships/image" Target="media/image26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6" Type="http://schemas.openxmlformats.org/officeDocument/2006/relationships/image" Target="media/image66.wmf"/><Relationship Id="rId97" Type="http://schemas.openxmlformats.org/officeDocument/2006/relationships/image" Target="media/image80.wmf"/><Relationship Id="rId104" Type="http://schemas.openxmlformats.org/officeDocument/2006/relationships/image" Target="media/image86.wmf"/><Relationship Id="rId120" Type="http://schemas.openxmlformats.org/officeDocument/2006/relationships/image" Target="media/image101.wmf"/><Relationship Id="rId125" Type="http://schemas.openxmlformats.org/officeDocument/2006/relationships/header" Target="header4.xml"/><Relationship Id="rId7" Type="http://schemas.openxmlformats.org/officeDocument/2006/relationships/footnotes" Target="footnotes.xml"/><Relationship Id="rId71" Type="http://schemas.openxmlformats.org/officeDocument/2006/relationships/image" Target="media/image61.wmf"/><Relationship Id="rId92" Type="http://schemas.openxmlformats.org/officeDocument/2006/relationships/header" Target="header2.xml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4" Type="http://schemas.openxmlformats.org/officeDocument/2006/relationships/image" Target="media/image16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66" Type="http://schemas.openxmlformats.org/officeDocument/2006/relationships/image" Target="media/image57.wmf"/><Relationship Id="rId87" Type="http://schemas.openxmlformats.org/officeDocument/2006/relationships/image" Target="media/image76.wmf"/><Relationship Id="rId110" Type="http://schemas.openxmlformats.org/officeDocument/2006/relationships/image" Target="media/image92.wmf"/><Relationship Id="rId115" Type="http://schemas.openxmlformats.org/officeDocument/2006/relationships/image" Target="media/image97.wmf"/><Relationship Id="rId61" Type="http://schemas.openxmlformats.org/officeDocument/2006/relationships/image" Target="media/image52.wmf"/><Relationship Id="rId82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2B025-1957-4331-A898-DBAF663A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42080</Words>
  <Characters>239857</Characters>
  <Application>Microsoft Office Word</Application>
  <DocSecurity>0</DocSecurity>
  <Lines>1998</Lines>
  <Paragraphs>562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Раздрогина Татьяна Петровна</dc:creator>
  <cp:lastModifiedBy>Лукашева Лариса Александровна</cp:lastModifiedBy>
  <cp:revision>2</cp:revision>
  <cp:lastPrinted>2017-06-26T11:37:00Z</cp:lastPrinted>
  <dcterms:created xsi:type="dcterms:W3CDTF">2017-06-26T11:38:00Z</dcterms:created>
  <dcterms:modified xsi:type="dcterms:W3CDTF">2017-06-26T11:38:00Z</dcterms:modified>
</cp:coreProperties>
</file>