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76" w:rsidRDefault="00BE4776" w:rsidP="00345B93">
      <w:pPr>
        <w:keepNext/>
        <w:jc w:val="center"/>
        <w:outlineLvl w:val="0"/>
        <w:rPr>
          <w:sz w:val="26"/>
        </w:rPr>
      </w:pPr>
      <w:r w:rsidRPr="00BD4E7F">
        <w:rPr>
          <w:sz w:val="26"/>
        </w:rPr>
        <w:t>Пост</w:t>
      </w:r>
      <w:r>
        <w:rPr>
          <w:sz w:val="26"/>
        </w:rPr>
        <w:t>ановление администрации Нефтеюганского района</w:t>
      </w:r>
      <w:r w:rsidRPr="00BD4E7F">
        <w:rPr>
          <w:sz w:val="26"/>
        </w:rPr>
        <w:t xml:space="preserve"> </w:t>
      </w:r>
    </w:p>
    <w:p w:rsidR="00BE4776" w:rsidRPr="00BD4E7F" w:rsidRDefault="00BE4776" w:rsidP="00345B93">
      <w:pPr>
        <w:keepNext/>
        <w:jc w:val="center"/>
        <w:outlineLvl w:val="0"/>
        <w:rPr>
          <w:sz w:val="26"/>
        </w:rPr>
      </w:pPr>
      <w:r w:rsidRPr="00BD4E7F">
        <w:rPr>
          <w:sz w:val="26"/>
        </w:rPr>
        <w:t xml:space="preserve">от </w:t>
      </w:r>
      <w:r>
        <w:rPr>
          <w:sz w:val="26"/>
        </w:rPr>
        <w:t>24.06</w:t>
      </w:r>
      <w:r w:rsidRPr="00BD4E7F">
        <w:rPr>
          <w:sz w:val="26"/>
        </w:rPr>
        <w:t xml:space="preserve">.2016 № </w:t>
      </w:r>
      <w:r>
        <w:rPr>
          <w:sz w:val="26"/>
        </w:rPr>
        <w:t>910</w:t>
      </w:r>
      <w:r w:rsidRPr="00BD4E7F">
        <w:rPr>
          <w:sz w:val="26"/>
        </w:rPr>
        <w:t>-па</w:t>
      </w:r>
    </w:p>
    <w:p w:rsidR="0099655E" w:rsidRPr="00360E48" w:rsidRDefault="0099655E" w:rsidP="00360E48">
      <w:pPr>
        <w:widowControl/>
        <w:rPr>
          <w:sz w:val="26"/>
          <w:szCs w:val="26"/>
        </w:rPr>
      </w:pPr>
    </w:p>
    <w:p w:rsidR="0099655E" w:rsidRPr="00360E48" w:rsidRDefault="0099655E" w:rsidP="00360E48">
      <w:pPr>
        <w:widowControl/>
        <w:rPr>
          <w:sz w:val="26"/>
          <w:szCs w:val="26"/>
        </w:rPr>
      </w:pPr>
    </w:p>
    <w:p w:rsidR="00360E48" w:rsidRDefault="00360E48" w:rsidP="00360E48">
      <w:pPr>
        <w:widowControl/>
        <w:jc w:val="center"/>
        <w:rPr>
          <w:sz w:val="26"/>
          <w:szCs w:val="26"/>
        </w:rPr>
      </w:pPr>
    </w:p>
    <w:p w:rsidR="00360E48" w:rsidRDefault="00360E48" w:rsidP="00360E48">
      <w:pPr>
        <w:widowControl/>
        <w:jc w:val="center"/>
        <w:rPr>
          <w:sz w:val="26"/>
          <w:szCs w:val="26"/>
        </w:rPr>
      </w:pPr>
    </w:p>
    <w:p w:rsidR="00360E48" w:rsidRDefault="00360E48" w:rsidP="00360E48">
      <w:pPr>
        <w:widowControl/>
        <w:jc w:val="center"/>
        <w:rPr>
          <w:sz w:val="26"/>
          <w:szCs w:val="26"/>
        </w:rPr>
      </w:pPr>
    </w:p>
    <w:p w:rsidR="00360E48" w:rsidRDefault="00360E48" w:rsidP="00360E48">
      <w:pPr>
        <w:widowControl/>
        <w:jc w:val="center"/>
        <w:rPr>
          <w:sz w:val="26"/>
          <w:szCs w:val="26"/>
        </w:rPr>
      </w:pPr>
    </w:p>
    <w:p w:rsidR="00360E48" w:rsidRDefault="00360E48" w:rsidP="00360E48">
      <w:pPr>
        <w:widowControl/>
        <w:jc w:val="center"/>
        <w:rPr>
          <w:sz w:val="26"/>
          <w:szCs w:val="26"/>
        </w:rPr>
      </w:pPr>
    </w:p>
    <w:p w:rsidR="00360E48" w:rsidRDefault="00360E48" w:rsidP="00360E48">
      <w:pPr>
        <w:widowControl/>
        <w:jc w:val="center"/>
        <w:rPr>
          <w:sz w:val="26"/>
          <w:szCs w:val="26"/>
        </w:rPr>
      </w:pPr>
    </w:p>
    <w:p w:rsidR="00360E48" w:rsidRDefault="00360E48" w:rsidP="00360E48">
      <w:pPr>
        <w:widowControl/>
        <w:jc w:val="center"/>
        <w:rPr>
          <w:sz w:val="26"/>
          <w:szCs w:val="26"/>
        </w:rPr>
      </w:pPr>
    </w:p>
    <w:p w:rsidR="00E447E8" w:rsidRDefault="00E447E8" w:rsidP="00360E48">
      <w:pPr>
        <w:widowControl/>
        <w:jc w:val="center"/>
        <w:rPr>
          <w:sz w:val="26"/>
          <w:szCs w:val="26"/>
        </w:rPr>
      </w:pPr>
    </w:p>
    <w:p w:rsidR="00360E48" w:rsidRDefault="00360E48" w:rsidP="00360E48">
      <w:pPr>
        <w:widowControl/>
        <w:jc w:val="center"/>
        <w:rPr>
          <w:sz w:val="26"/>
          <w:szCs w:val="26"/>
        </w:rPr>
      </w:pPr>
    </w:p>
    <w:p w:rsidR="00360E48" w:rsidRDefault="00360E48" w:rsidP="00360E48">
      <w:pPr>
        <w:widowControl/>
        <w:jc w:val="center"/>
        <w:rPr>
          <w:sz w:val="26"/>
          <w:szCs w:val="26"/>
        </w:rPr>
      </w:pPr>
    </w:p>
    <w:p w:rsidR="0099655E" w:rsidRPr="00360E48" w:rsidRDefault="0099655E" w:rsidP="00360E48">
      <w:pPr>
        <w:widowControl/>
        <w:jc w:val="center"/>
        <w:rPr>
          <w:sz w:val="26"/>
          <w:szCs w:val="26"/>
        </w:rPr>
      </w:pPr>
      <w:r w:rsidRPr="00360E48">
        <w:rPr>
          <w:sz w:val="26"/>
          <w:szCs w:val="26"/>
        </w:rPr>
        <w:t xml:space="preserve">О внесении изменений в постановление администрации </w:t>
      </w:r>
      <w:r w:rsidRPr="00360E48">
        <w:rPr>
          <w:sz w:val="26"/>
          <w:szCs w:val="26"/>
        </w:rPr>
        <w:br/>
        <w:t>Нефтеюганского района от 14.01.2013 № 4-па</w:t>
      </w:r>
    </w:p>
    <w:p w:rsidR="0099655E" w:rsidRPr="00360E48" w:rsidRDefault="0099655E" w:rsidP="00360E48">
      <w:pPr>
        <w:widowControl/>
        <w:rPr>
          <w:sz w:val="26"/>
          <w:szCs w:val="26"/>
        </w:rPr>
      </w:pPr>
    </w:p>
    <w:p w:rsidR="0099655E" w:rsidRPr="00360E48" w:rsidRDefault="0099655E" w:rsidP="00360E48">
      <w:pPr>
        <w:widowControl/>
        <w:rPr>
          <w:sz w:val="26"/>
          <w:szCs w:val="26"/>
        </w:rPr>
      </w:pPr>
    </w:p>
    <w:p w:rsidR="0099655E" w:rsidRPr="00360E48" w:rsidRDefault="0099655E" w:rsidP="00360E48">
      <w:pPr>
        <w:widowControl/>
        <w:ind w:firstLine="709"/>
        <w:jc w:val="both"/>
        <w:rPr>
          <w:sz w:val="26"/>
          <w:szCs w:val="26"/>
        </w:rPr>
      </w:pPr>
      <w:proofErr w:type="gramStart"/>
      <w:r w:rsidRPr="00360E48">
        <w:rPr>
          <w:sz w:val="26"/>
          <w:szCs w:val="26"/>
        </w:rPr>
        <w:t xml:space="preserve">Руководствуясь </w:t>
      </w:r>
      <w:r w:rsidR="005637FF" w:rsidRPr="00360E48">
        <w:rPr>
          <w:sz w:val="26"/>
          <w:szCs w:val="26"/>
        </w:rPr>
        <w:t xml:space="preserve">Конституцией Российской Федерации, </w:t>
      </w:r>
      <w:r w:rsidRPr="00360E48">
        <w:rPr>
          <w:sz w:val="26"/>
          <w:szCs w:val="26"/>
        </w:rPr>
        <w:t xml:space="preserve">статьей 19 </w:t>
      </w:r>
      <w:r w:rsidR="00360E48">
        <w:rPr>
          <w:sz w:val="26"/>
          <w:szCs w:val="26"/>
        </w:rPr>
        <w:t>Ф</w:t>
      </w:r>
      <w:r w:rsidRPr="00360E48">
        <w:rPr>
          <w:sz w:val="26"/>
          <w:szCs w:val="26"/>
        </w:rPr>
        <w:t xml:space="preserve">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360E48">
        <w:rPr>
          <w:sz w:val="26"/>
          <w:szCs w:val="26"/>
        </w:rPr>
        <w:br/>
      </w:r>
      <w:r w:rsidR="0001764A" w:rsidRPr="00360E48">
        <w:rPr>
          <w:sz w:val="26"/>
          <w:szCs w:val="26"/>
        </w:rPr>
        <w:t>на основании постановления Избиратель</w:t>
      </w:r>
      <w:r w:rsidR="004A1BD9" w:rsidRPr="00360E48">
        <w:rPr>
          <w:sz w:val="26"/>
          <w:szCs w:val="26"/>
        </w:rPr>
        <w:t>ной комиссии Ханты-Мансийского автономного округа</w:t>
      </w:r>
      <w:r w:rsidR="00360E48">
        <w:rPr>
          <w:sz w:val="26"/>
          <w:szCs w:val="26"/>
        </w:rPr>
        <w:t xml:space="preserve"> </w:t>
      </w:r>
      <w:r w:rsidR="004A1BD9" w:rsidRPr="00360E48">
        <w:rPr>
          <w:sz w:val="26"/>
          <w:szCs w:val="26"/>
        </w:rPr>
        <w:t>-</w:t>
      </w:r>
      <w:r w:rsidR="00360E48">
        <w:rPr>
          <w:sz w:val="26"/>
          <w:szCs w:val="26"/>
        </w:rPr>
        <w:t xml:space="preserve"> </w:t>
      </w:r>
      <w:r w:rsidR="004A1BD9" w:rsidRPr="00360E48">
        <w:rPr>
          <w:sz w:val="26"/>
          <w:szCs w:val="26"/>
        </w:rPr>
        <w:t>Югры от 22.07.2014 № 670 «Об обеспечении функционирования Государственной системы регистрации (учета) избирателей, участников референдума на территории Ханты-Мансийского автономного округа</w:t>
      </w:r>
      <w:r w:rsidR="00360E48">
        <w:rPr>
          <w:sz w:val="26"/>
          <w:szCs w:val="26"/>
        </w:rPr>
        <w:t xml:space="preserve"> </w:t>
      </w:r>
      <w:r w:rsidR="004A1BD9" w:rsidRPr="00360E48">
        <w:rPr>
          <w:sz w:val="26"/>
          <w:szCs w:val="26"/>
        </w:rPr>
        <w:t>-</w:t>
      </w:r>
      <w:r w:rsidR="00360E48">
        <w:rPr>
          <w:sz w:val="26"/>
          <w:szCs w:val="26"/>
        </w:rPr>
        <w:t xml:space="preserve"> </w:t>
      </w:r>
      <w:r w:rsidR="004A1BD9" w:rsidRPr="00360E48">
        <w:rPr>
          <w:sz w:val="26"/>
          <w:szCs w:val="26"/>
        </w:rPr>
        <w:t>Югры»</w:t>
      </w:r>
      <w:r w:rsidR="004564CA" w:rsidRPr="00360E48">
        <w:rPr>
          <w:sz w:val="26"/>
          <w:szCs w:val="26"/>
        </w:rPr>
        <w:t>,</w:t>
      </w:r>
      <w:r w:rsidR="004A1BD9" w:rsidRPr="00360E48">
        <w:rPr>
          <w:sz w:val="26"/>
          <w:szCs w:val="26"/>
        </w:rPr>
        <w:t xml:space="preserve"> постановления администрации Нефтеюганского района от 06.10.2014 № 2142-па</w:t>
      </w:r>
      <w:proofErr w:type="gramEnd"/>
      <w:r w:rsidR="004A1BD9" w:rsidRPr="00360E48">
        <w:rPr>
          <w:sz w:val="26"/>
          <w:szCs w:val="26"/>
        </w:rPr>
        <w:t xml:space="preserve"> (в редакции </w:t>
      </w:r>
      <w:r w:rsidR="00360E48">
        <w:rPr>
          <w:sz w:val="26"/>
          <w:szCs w:val="26"/>
        </w:rPr>
        <w:br/>
      </w:r>
      <w:r w:rsidR="004A1BD9" w:rsidRPr="00360E48">
        <w:rPr>
          <w:sz w:val="26"/>
          <w:szCs w:val="26"/>
        </w:rPr>
        <w:t>от 26.06.2015 № 1236-па)</w:t>
      </w:r>
      <w:r w:rsidR="00360E48">
        <w:rPr>
          <w:sz w:val="26"/>
          <w:szCs w:val="26"/>
        </w:rPr>
        <w:t xml:space="preserve">  </w:t>
      </w:r>
      <w:proofErr w:type="gramStart"/>
      <w:r w:rsidRPr="00360E48">
        <w:rPr>
          <w:sz w:val="26"/>
          <w:szCs w:val="26"/>
        </w:rPr>
        <w:t>п</w:t>
      </w:r>
      <w:proofErr w:type="gramEnd"/>
      <w:r w:rsidRPr="00360E48">
        <w:rPr>
          <w:sz w:val="26"/>
          <w:szCs w:val="26"/>
        </w:rPr>
        <w:t xml:space="preserve"> о с т а н о в л я ю:</w:t>
      </w:r>
    </w:p>
    <w:p w:rsidR="0099655E" w:rsidRPr="00360E48" w:rsidRDefault="0099655E" w:rsidP="00360E48">
      <w:pPr>
        <w:widowControl/>
        <w:ind w:firstLine="709"/>
        <w:jc w:val="both"/>
        <w:rPr>
          <w:sz w:val="26"/>
          <w:szCs w:val="26"/>
        </w:rPr>
      </w:pPr>
    </w:p>
    <w:p w:rsidR="0099655E" w:rsidRPr="00360E48" w:rsidRDefault="0099655E" w:rsidP="00360E48">
      <w:pPr>
        <w:pStyle w:val="1"/>
        <w:widowControl/>
        <w:numPr>
          <w:ilvl w:val="0"/>
          <w:numId w:val="1"/>
        </w:numPr>
        <w:tabs>
          <w:tab w:val="num" w:pos="0"/>
          <w:tab w:val="num" w:pos="1200"/>
        </w:tabs>
        <w:ind w:left="0" w:firstLine="709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Внести в приложение к постановлению администрации Нефтеюганского района от 14.01.2013 № 4-па «Об образовании избирательных участков на территории Нефтеюганского района» </w:t>
      </w:r>
      <w:r w:rsidR="005808BF" w:rsidRPr="00360E48">
        <w:rPr>
          <w:sz w:val="26"/>
          <w:szCs w:val="26"/>
        </w:rPr>
        <w:t xml:space="preserve">(в редакции от 14.07.2014 № 1457-па) </w:t>
      </w:r>
      <w:r w:rsidRPr="00360E48">
        <w:rPr>
          <w:sz w:val="26"/>
          <w:szCs w:val="26"/>
        </w:rPr>
        <w:t>следующие изменения:</w:t>
      </w:r>
    </w:p>
    <w:p w:rsidR="00A87A5E" w:rsidRPr="00360E48" w:rsidRDefault="00A87A5E" w:rsidP="00360E48">
      <w:pPr>
        <w:pStyle w:val="1"/>
        <w:widowControl/>
        <w:numPr>
          <w:ilvl w:val="1"/>
          <w:numId w:val="2"/>
        </w:numPr>
        <w:tabs>
          <w:tab w:val="clear" w:pos="1428"/>
          <w:tab w:val="num" w:pos="0"/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Р</w:t>
      </w:r>
      <w:r w:rsidR="0099655E" w:rsidRPr="00360E48">
        <w:rPr>
          <w:sz w:val="26"/>
          <w:szCs w:val="26"/>
        </w:rPr>
        <w:t xml:space="preserve">аздел </w:t>
      </w:r>
      <w:r w:rsidR="00B47FE4" w:rsidRPr="00360E48">
        <w:rPr>
          <w:sz w:val="26"/>
          <w:szCs w:val="26"/>
        </w:rPr>
        <w:t>7</w:t>
      </w:r>
      <w:r w:rsidR="0099655E" w:rsidRP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изложить в следующей редакции:</w:t>
      </w:r>
    </w:p>
    <w:p w:rsidR="0099655E" w:rsidRPr="00360E48" w:rsidRDefault="005556CC" w:rsidP="00360E48">
      <w:pPr>
        <w:pStyle w:val="1"/>
        <w:widowControl/>
        <w:tabs>
          <w:tab w:val="num" w:pos="0"/>
        </w:tabs>
        <w:ind w:left="0"/>
        <w:jc w:val="center"/>
        <w:rPr>
          <w:b/>
          <w:sz w:val="26"/>
          <w:szCs w:val="26"/>
        </w:rPr>
      </w:pPr>
      <w:r w:rsidRPr="00360E48">
        <w:rPr>
          <w:sz w:val="26"/>
          <w:szCs w:val="26"/>
        </w:rPr>
        <w:t>«</w:t>
      </w:r>
      <w:r w:rsidRPr="00360E48">
        <w:rPr>
          <w:b/>
          <w:sz w:val="26"/>
          <w:szCs w:val="26"/>
        </w:rPr>
        <w:t>7. Избирательный участок № 173</w:t>
      </w:r>
    </w:p>
    <w:p w:rsidR="005556CC" w:rsidRPr="00360E48" w:rsidRDefault="005556CC" w:rsidP="00360E48">
      <w:pPr>
        <w:pStyle w:val="1"/>
        <w:widowControl/>
        <w:tabs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Центр – пгт.Пойковский, микрорайон 1, дом 112, МБУ городского поселения Пойковский Центр Культуры и досуга «РОДНИКИ».</w:t>
      </w:r>
    </w:p>
    <w:p w:rsidR="005556CC" w:rsidRPr="00360E48" w:rsidRDefault="005556CC" w:rsidP="00360E48">
      <w:pPr>
        <w:pStyle w:val="1"/>
        <w:widowControl/>
        <w:tabs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В границах: микрорайон 1 – дома № 63, 64, 65, 66, 67, 68, 70, 73, 74, 75, 76, 77,</w:t>
      </w:r>
      <w:r w:rsid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78, 79, 81, 82, 83, 84, 85,88, 91, 94, 95, 96, 98, 99, 100, 101, 102, 103, 104, 105, 110, 113, 114, 117, 118.»</w:t>
      </w:r>
      <w:r w:rsidR="00360E48">
        <w:rPr>
          <w:sz w:val="26"/>
          <w:szCs w:val="26"/>
        </w:rPr>
        <w:t>.</w:t>
      </w:r>
    </w:p>
    <w:p w:rsidR="0022330B" w:rsidRPr="00360E48" w:rsidRDefault="0022330B" w:rsidP="00360E48">
      <w:pPr>
        <w:pStyle w:val="1"/>
        <w:widowControl/>
        <w:numPr>
          <w:ilvl w:val="1"/>
          <w:numId w:val="2"/>
        </w:numPr>
        <w:tabs>
          <w:tab w:val="clear" w:pos="1428"/>
          <w:tab w:val="num" w:pos="0"/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Р</w:t>
      </w:r>
      <w:r w:rsidR="0099655E" w:rsidRPr="00360E48">
        <w:rPr>
          <w:sz w:val="26"/>
          <w:szCs w:val="26"/>
        </w:rPr>
        <w:t xml:space="preserve">аздел </w:t>
      </w:r>
      <w:r w:rsidR="00B47FE4" w:rsidRPr="00360E48">
        <w:rPr>
          <w:sz w:val="26"/>
          <w:szCs w:val="26"/>
        </w:rPr>
        <w:t>10</w:t>
      </w:r>
      <w:r w:rsidR="0099655E" w:rsidRP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изложить в следующей редакции:</w:t>
      </w:r>
    </w:p>
    <w:p w:rsidR="0022330B" w:rsidRPr="00360E48" w:rsidRDefault="0022330B" w:rsidP="00360E48">
      <w:pPr>
        <w:pStyle w:val="1"/>
        <w:widowControl/>
        <w:tabs>
          <w:tab w:val="num" w:pos="1200"/>
        </w:tabs>
        <w:ind w:left="0"/>
        <w:jc w:val="center"/>
        <w:rPr>
          <w:sz w:val="26"/>
          <w:szCs w:val="26"/>
        </w:rPr>
      </w:pPr>
      <w:r w:rsidRPr="00360E48">
        <w:rPr>
          <w:sz w:val="26"/>
          <w:szCs w:val="26"/>
        </w:rPr>
        <w:t xml:space="preserve">« </w:t>
      </w:r>
      <w:r w:rsidRPr="00360E48">
        <w:rPr>
          <w:b/>
          <w:sz w:val="26"/>
          <w:szCs w:val="26"/>
        </w:rPr>
        <w:t>10. Из</w:t>
      </w:r>
      <w:r w:rsidR="0001670D" w:rsidRPr="00360E48">
        <w:rPr>
          <w:b/>
          <w:sz w:val="26"/>
          <w:szCs w:val="26"/>
        </w:rPr>
        <w:t>б</w:t>
      </w:r>
      <w:r w:rsidRPr="00360E48">
        <w:rPr>
          <w:b/>
          <w:sz w:val="26"/>
          <w:szCs w:val="26"/>
        </w:rPr>
        <w:t>ирательный участок № 176</w:t>
      </w:r>
    </w:p>
    <w:p w:rsidR="0022330B" w:rsidRPr="00360E48" w:rsidRDefault="0022330B" w:rsidP="00360E48">
      <w:pPr>
        <w:pStyle w:val="1"/>
        <w:widowControl/>
        <w:tabs>
          <w:tab w:val="num" w:pos="1200"/>
        </w:tabs>
        <w:ind w:left="0" w:firstLine="709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Центр – </w:t>
      </w:r>
      <w:proofErr w:type="spellStart"/>
      <w:r w:rsidRPr="00360E48">
        <w:rPr>
          <w:sz w:val="26"/>
          <w:szCs w:val="26"/>
        </w:rPr>
        <w:t>пгт</w:t>
      </w:r>
      <w:proofErr w:type="gramStart"/>
      <w:r w:rsidRPr="00360E48">
        <w:rPr>
          <w:sz w:val="26"/>
          <w:szCs w:val="26"/>
        </w:rPr>
        <w:t>.П</w:t>
      </w:r>
      <w:proofErr w:type="gramEnd"/>
      <w:r w:rsidRPr="00360E48">
        <w:rPr>
          <w:sz w:val="26"/>
          <w:szCs w:val="26"/>
        </w:rPr>
        <w:t>ойковский</w:t>
      </w:r>
      <w:proofErr w:type="spellEnd"/>
      <w:r w:rsidRPr="00360E48">
        <w:rPr>
          <w:sz w:val="26"/>
          <w:szCs w:val="26"/>
        </w:rPr>
        <w:t xml:space="preserve">, </w:t>
      </w:r>
      <w:proofErr w:type="spellStart"/>
      <w:r w:rsidRPr="00360E48">
        <w:rPr>
          <w:sz w:val="26"/>
          <w:szCs w:val="26"/>
        </w:rPr>
        <w:t>ул.Байкальская</w:t>
      </w:r>
      <w:proofErr w:type="spellEnd"/>
      <w:r w:rsidRPr="00360E48">
        <w:rPr>
          <w:sz w:val="26"/>
          <w:szCs w:val="26"/>
        </w:rPr>
        <w:t>, строение «15», ПМУ ДК «Байкал».</w:t>
      </w:r>
    </w:p>
    <w:p w:rsidR="005F6595" w:rsidRPr="00360E48" w:rsidRDefault="0022330B" w:rsidP="00360E48">
      <w:pPr>
        <w:pStyle w:val="1"/>
        <w:widowControl/>
        <w:tabs>
          <w:tab w:val="num" w:pos="1200"/>
        </w:tabs>
        <w:ind w:left="0" w:firstLine="709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В границах: </w:t>
      </w:r>
      <w:r w:rsid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микрорайон «Дорожник»</w:t>
      </w:r>
      <w:r w:rsidR="00360E48">
        <w:rPr>
          <w:sz w:val="26"/>
          <w:szCs w:val="26"/>
        </w:rPr>
        <w:t>;</w:t>
      </w:r>
      <w:r w:rsidRPr="00360E48">
        <w:rPr>
          <w:sz w:val="26"/>
          <w:szCs w:val="26"/>
        </w:rPr>
        <w:t xml:space="preserve"> </w:t>
      </w:r>
      <w:r w:rsidR="00360E48">
        <w:rPr>
          <w:sz w:val="26"/>
          <w:szCs w:val="26"/>
        </w:rPr>
        <w:t xml:space="preserve"> </w:t>
      </w:r>
      <w:proofErr w:type="gramStart"/>
      <w:r w:rsidRPr="00360E48">
        <w:rPr>
          <w:sz w:val="26"/>
          <w:szCs w:val="26"/>
        </w:rPr>
        <w:t>микрорайон 7 – дома № 1, 2, 3а, 4, 5, 6, 6а, 7, 8, 10, 11, 12, 13, 14, 16, 17, 19, 20, 21, 23, 24, 25, 26, 27, 28, 29, 30,31, 32, 33, 34, 35, 36, 37, 38,</w:t>
      </w:r>
      <w:r w:rsidR="005F6595" w:rsidRPr="00360E48">
        <w:rPr>
          <w:sz w:val="26"/>
          <w:szCs w:val="26"/>
        </w:rPr>
        <w:t xml:space="preserve"> 39, 40, 41, 43, 44, 45, 46, 47, 48, 49, 52, 54, 55, 56, 58, 59, 60, 62, 63, 64, 66, 67, 68</w:t>
      </w:r>
      <w:proofErr w:type="gramEnd"/>
      <w:r w:rsidR="005F6595" w:rsidRPr="00360E48">
        <w:rPr>
          <w:sz w:val="26"/>
          <w:szCs w:val="26"/>
        </w:rPr>
        <w:t>, 69, 72, 73, 75, 77, 80, 82, 83, 85, 87, 89, 93, 94, 95, 96, 97, 98, 99, 100, 101, 102,103, 104, 105, 106, 107, 108, 109, 110, 111, 112, 113, 114, 115, 116, 118, 119; микрорайон 8</w:t>
      </w:r>
      <w:r w:rsidR="005556CC" w:rsidRPr="00360E48">
        <w:rPr>
          <w:sz w:val="26"/>
          <w:szCs w:val="26"/>
        </w:rPr>
        <w:t>;</w:t>
      </w:r>
      <w:r w:rsidR="00360E48">
        <w:rPr>
          <w:sz w:val="26"/>
          <w:szCs w:val="26"/>
        </w:rPr>
        <w:t xml:space="preserve"> </w:t>
      </w:r>
      <w:r w:rsidR="005F6595" w:rsidRPr="00360E48">
        <w:rPr>
          <w:sz w:val="26"/>
          <w:szCs w:val="26"/>
        </w:rPr>
        <w:t>улицы: Байкальская, Бамовская, Магистральная</w:t>
      </w:r>
      <w:proofErr w:type="gramStart"/>
      <w:r w:rsidR="005F6595" w:rsidRPr="00360E48">
        <w:rPr>
          <w:sz w:val="26"/>
          <w:szCs w:val="26"/>
        </w:rPr>
        <w:t>.»</w:t>
      </w:r>
      <w:r w:rsidR="00360E48">
        <w:rPr>
          <w:sz w:val="26"/>
          <w:szCs w:val="26"/>
        </w:rPr>
        <w:t>.</w:t>
      </w:r>
      <w:proofErr w:type="gramEnd"/>
    </w:p>
    <w:p w:rsidR="005F6595" w:rsidRPr="00360E48" w:rsidRDefault="005F6595" w:rsidP="00360E48">
      <w:pPr>
        <w:pStyle w:val="1"/>
        <w:widowControl/>
        <w:numPr>
          <w:ilvl w:val="1"/>
          <w:numId w:val="2"/>
        </w:numPr>
        <w:tabs>
          <w:tab w:val="clear" w:pos="1428"/>
          <w:tab w:val="num" w:pos="0"/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Р</w:t>
      </w:r>
      <w:r w:rsidR="005637FF" w:rsidRPr="00360E48">
        <w:rPr>
          <w:sz w:val="26"/>
          <w:szCs w:val="26"/>
        </w:rPr>
        <w:t xml:space="preserve">аздел 13 </w:t>
      </w:r>
      <w:r w:rsidRPr="00360E48">
        <w:rPr>
          <w:sz w:val="26"/>
          <w:szCs w:val="26"/>
        </w:rPr>
        <w:t>изложить в следующей редакции:</w:t>
      </w:r>
    </w:p>
    <w:p w:rsidR="005F6595" w:rsidRPr="00360E48" w:rsidRDefault="005F6595" w:rsidP="00C8510E">
      <w:pPr>
        <w:pStyle w:val="1"/>
        <w:widowControl/>
        <w:tabs>
          <w:tab w:val="num" w:pos="1200"/>
        </w:tabs>
        <w:ind w:left="0"/>
        <w:jc w:val="center"/>
        <w:rPr>
          <w:b/>
          <w:sz w:val="26"/>
          <w:szCs w:val="26"/>
        </w:rPr>
      </w:pPr>
      <w:r w:rsidRPr="00360E48">
        <w:rPr>
          <w:sz w:val="26"/>
          <w:szCs w:val="26"/>
        </w:rPr>
        <w:t>«</w:t>
      </w:r>
      <w:r w:rsidRPr="00360E48">
        <w:rPr>
          <w:b/>
          <w:sz w:val="26"/>
          <w:szCs w:val="26"/>
        </w:rPr>
        <w:t xml:space="preserve">13. </w:t>
      </w:r>
      <w:r w:rsidR="00A97208" w:rsidRPr="00360E48">
        <w:rPr>
          <w:b/>
          <w:sz w:val="26"/>
          <w:szCs w:val="26"/>
        </w:rPr>
        <w:t>Избирательный участок № 179</w:t>
      </w:r>
    </w:p>
    <w:p w:rsidR="005556CC" w:rsidRPr="00360E48" w:rsidRDefault="00A97208" w:rsidP="00360E48">
      <w:pPr>
        <w:pStyle w:val="1"/>
        <w:widowControl/>
        <w:tabs>
          <w:tab w:val="num" w:pos="1200"/>
        </w:tabs>
        <w:ind w:left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Центр – </w:t>
      </w:r>
      <w:proofErr w:type="spellStart"/>
      <w:r w:rsidRPr="00360E48">
        <w:rPr>
          <w:sz w:val="26"/>
          <w:szCs w:val="26"/>
        </w:rPr>
        <w:t>п</w:t>
      </w:r>
      <w:proofErr w:type="gramStart"/>
      <w:r w:rsidRPr="00360E48">
        <w:rPr>
          <w:sz w:val="26"/>
          <w:szCs w:val="26"/>
        </w:rPr>
        <w:t>.У</w:t>
      </w:r>
      <w:proofErr w:type="gramEnd"/>
      <w:r w:rsidRPr="00360E48">
        <w:rPr>
          <w:sz w:val="26"/>
          <w:szCs w:val="26"/>
        </w:rPr>
        <w:t>сть-Юган</w:t>
      </w:r>
      <w:proofErr w:type="spellEnd"/>
      <w:r w:rsidRPr="00360E48">
        <w:rPr>
          <w:sz w:val="26"/>
          <w:szCs w:val="26"/>
        </w:rPr>
        <w:t>, квартал 2-1, дом 40, НРМОБУ «</w:t>
      </w:r>
      <w:proofErr w:type="spellStart"/>
      <w:r w:rsidRPr="00360E48">
        <w:rPr>
          <w:sz w:val="26"/>
          <w:szCs w:val="26"/>
        </w:rPr>
        <w:t>Усть</w:t>
      </w:r>
      <w:proofErr w:type="spellEnd"/>
      <w:r w:rsidRPr="00360E48">
        <w:rPr>
          <w:sz w:val="26"/>
          <w:szCs w:val="26"/>
        </w:rPr>
        <w:t xml:space="preserve">-Юганская средняя </w:t>
      </w:r>
    </w:p>
    <w:p w:rsidR="00A97208" w:rsidRPr="00360E48" w:rsidRDefault="00A97208" w:rsidP="00360E48">
      <w:pPr>
        <w:pStyle w:val="1"/>
        <w:widowControl/>
        <w:tabs>
          <w:tab w:val="num" w:pos="1200"/>
        </w:tabs>
        <w:ind w:left="0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общеобразовательная школа».</w:t>
      </w:r>
    </w:p>
    <w:p w:rsidR="00A97208" w:rsidRPr="00360E48" w:rsidRDefault="00A97208" w:rsidP="00C8510E">
      <w:pPr>
        <w:pStyle w:val="1"/>
        <w:widowControl/>
        <w:tabs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В границах населенного пункта поселок Усть-Юган – квартал 2-1, 2-2, 2-3, </w:t>
      </w:r>
      <w:r w:rsidR="00C8510E">
        <w:rPr>
          <w:sz w:val="26"/>
          <w:szCs w:val="26"/>
        </w:rPr>
        <w:br/>
      </w:r>
      <w:r w:rsidRPr="00360E48">
        <w:rPr>
          <w:sz w:val="26"/>
          <w:szCs w:val="26"/>
        </w:rPr>
        <w:t>дом 5.»</w:t>
      </w:r>
      <w:r w:rsidR="00C8510E">
        <w:rPr>
          <w:sz w:val="26"/>
          <w:szCs w:val="26"/>
        </w:rPr>
        <w:t>.</w:t>
      </w:r>
    </w:p>
    <w:p w:rsidR="00A97208" w:rsidRPr="00360E48" w:rsidRDefault="00A97208" w:rsidP="00360E48">
      <w:pPr>
        <w:pStyle w:val="1"/>
        <w:widowControl/>
        <w:numPr>
          <w:ilvl w:val="1"/>
          <w:numId w:val="2"/>
        </w:numPr>
        <w:tabs>
          <w:tab w:val="clear" w:pos="1428"/>
          <w:tab w:val="num" w:pos="0"/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Р</w:t>
      </w:r>
      <w:r w:rsidR="0099655E" w:rsidRPr="00360E48">
        <w:rPr>
          <w:sz w:val="26"/>
          <w:szCs w:val="26"/>
        </w:rPr>
        <w:t xml:space="preserve">аздел </w:t>
      </w:r>
      <w:r w:rsidR="00240FB7" w:rsidRPr="00360E48">
        <w:rPr>
          <w:sz w:val="26"/>
          <w:szCs w:val="26"/>
        </w:rPr>
        <w:t>14</w:t>
      </w:r>
      <w:r w:rsidR="00E469F0" w:rsidRP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изложить в следующей редакции:</w:t>
      </w:r>
    </w:p>
    <w:p w:rsidR="00A97208" w:rsidRPr="00360E48" w:rsidRDefault="00A97208" w:rsidP="00C8510E">
      <w:pPr>
        <w:pStyle w:val="1"/>
        <w:widowControl/>
        <w:tabs>
          <w:tab w:val="num" w:pos="1200"/>
        </w:tabs>
        <w:ind w:left="0"/>
        <w:jc w:val="center"/>
        <w:rPr>
          <w:b/>
          <w:sz w:val="26"/>
          <w:szCs w:val="26"/>
        </w:rPr>
      </w:pPr>
      <w:r w:rsidRPr="00360E48">
        <w:rPr>
          <w:sz w:val="26"/>
          <w:szCs w:val="26"/>
        </w:rPr>
        <w:t>«</w:t>
      </w:r>
      <w:r w:rsidRPr="00360E48">
        <w:rPr>
          <w:b/>
          <w:sz w:val="26"/>
          <w:szCs w:val="26"/>
        </w:rPr>
        <w:t>14. Из</w:t>
      </w:r>
      <w:r w:rsidR="0001670D" w:rsidRPr="00360E48">
        <w:rPr>
          <w:b/>
          <w:sz w:val="26"/>
          <w:szCs w:val="26"/>
        </w:rPr>
        <w:t>б</w:t>
      </w:r>
      <w:r w:rsidRPr="00360E48">
        <w:rPr>
          <w:b/>
          <w:sz w:val="26"/>
          <w:szCs w:val="26"/>
        </w:rPr>
        <w:t>ирательный участок № 180</w:t>
      </w:r>
    </w:p>
    <w:p w:rsidR="00A97208" w:rsidRPr="00360E48" w:rsidRDefault="00A97208" w:rsidP="00C8510E">
      <w:pPr>
        <w:pStyle w:val="1"/>
        <w:widowControl/>
        <w:tabs>
          <w:tab w:val="num" w:pos="1200"/>
        </w:tabs>
        <w:ind w:left="0" w:firstLine="709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Центр </w:t>
      </w:r>
      <w:r w:rsidR="00C8510E" w:rsidRPr="00360E48">
        <w:rPr>
          <w:sz w:val="26"/>
          <w:szCs w:val="26"/>
        </w:rPr>
        <w:t>–</w:t>
      </w:r>
      <w:r w:rsidRPr="00360E48">
        <w:rPr>
          <w:sz w:val="26"/>
          <w:szCs w:val="26"/>
        </w:rPr>
        <w:t xml:space="preserve"> </w:t>
      </w:r>
      <w:proofErr w:type="spellStart"/>
      <w:r w:rsidRPr="00360E48">
        <w:rPr>
          <w:sz w:val="26"/>
          <w:szCs w:val="26"/>
        </w:rPr>
        <w:t>п</w:t>
      </w:r>
      <w:proofErr w:type="gramStart"/>
      <w:r w:rsidRPr="00360E48">
        <w:rPr>
          <w:sz w:val="26"/>
          <w:szCs w:val="26"/>
        </w:rPr>
        <w:t>.У</w:t>
      </w:r>
      <w:proofErr w:type="gramEnd"/>
      <w:r w:rsidRPr="00360E48">
        <w:rPr>
          <w:sz w:val="26"/>
          <w:szCs w:val="26"/>
        </w:rPr>
        <w:t>сть-Юган</w:t>
      </w:r>
      <w:proofErr w:type="spellEnd"/>
      <w:r w:rsidRPr="00360E48">
        <w:rPr>
          <w:sz w:val="26"/>
          <w:szCs w:val="26"/>
        </w:rPr>
        <w:t xml:space="preserve">, дом 5, здание администрации сельского поселения </w:t>
      </w:r>
      <w:r w:rsidR="00C8510E">
        <w:rPr>
          <w:sz w:val="26"/>
          <w:szCs w:val="26"/>
        </w:rPr>
        <w:br/>
      </w:r>
      <w:r w:rsidRPr="00360E48">
        <w:rPr>
          <w:sz w:val="26"/>
          <w:szCs w:val="26"/>
        </w:rPr>
        <w:t>Усть-Юган.</w:t>
      </w:r>
    </w:p>
    <w:p w:rsidR="00A97208" w:rsidRPr="00360E48" w:rsidRDefault="00A97208" w:rsidP="00C8510E">
      <w:pPr>
        <w:pStyle w:val="1"/>
        <w:widowControl/>
        <w:tabs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В границах населенного пункта поселок Усть-Юган – дома 1, 2, 4, 4а, 6, 7, 10, </w:t>
      </w:r>
      <w:r w:rsidR="005808BF" w:rsidRPr="00360E48">
        <w:rPr>
          <w:sz w:val="26"/>
          <w:szCs w:val="26"/>
        </w:rPr>
        <w:t>11, 12, 16, 17; «ф/</w:t>
      </w:r>
      <w:r w:rsidRPr="00360E48">
        <w:rPr>
          <w:sz w:val="26"/>
          <w:szCs w:val="26"/>
        </w:rPr>
        <w:t>х «Урожай»</w:t>
      </w:r>
      <w:proofErr w:type="gramStart"/>
      <w:r w:rsidRPr="00360E48">
        <w:rPr>
          <w:sz w:val="26"/>
          <w:szCs w:val="26"/>
        </w:rPr>
        <w:t>.»</w:t>
      </w:r>
      <w:proofErr w:type="gramEnd"/>
      <w:r w:rsidR="00C8510E">
        <w:rPr>
          <w:sz w:val="26"/>
          <w:szCs w:val="26"/>
        </w:rPr>
        <w:t>.</w:t>
      </w:r>
    </w:p>
    <w:p w:rsidR="00A97208" w:rsidRPr="00360E48" w:rsidRDefault="00A97208" w:rsidP="00C8510E">
      <w:pPr>
        <w:pStyle w:val="1"/>
        <w:widowControl/>
        <w:numPr>
          <w:ilvl w:val="1"/>
          <w:numId w:val="2"/>
        </w:numPr>
        <w:tabs>
          <w:tab w:val="clear" w:pos="1428"/>
          <w:tab w:val="num" w:pos="0"/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Р</w:t>
      </w:r>
      <w:r w:rsidR="0099655E" w:rsidRPr="00360E48">
        <w:rPr>
          <w:sz w:val="26"/>
          <w:szCs w:val="26"/>
        </w:rPr>
        <w:t>аздел 1</w:t>
      </w:r>
      <w:r w:rsidR="00240FB7" w:rsidRPr="00360E48">
        <w:rPr>
          <w:sz w:val="26"/>
          <w:szCs w:val="26"/>
        </w:rPr>
        <w:t>9</w:t>
      </w:r>
      <w:r w:rsidR="0099655E" w:rsidRP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изложить в следующей редакции:</w:t>
      </w:r>
    </w:p>
    <w:p w:rsidR="00A87A5E" w:rsidRPr="00360E48" w:rsidRDefault="00A87A5E" w:rsidP="00C8510E">
      <w:pPr>
        <w:pStyle w:val="1"/>
        <w:widowControl/>
        <w:tabs>
          <w:tab w:val="num" w:pos="1200"/>
        </w:tabs>
        <w:ind w:left="0"/>
        <w:jc w:val="center"/>
        <w:rPr>
          <w:b/>
          <w:sz w:val="26"/>
          <w:szCs w:val="26"/>
        </w:rPr>
      </w:pPr>
      <w:r w:rsidRPr="00360E48">
        <w:rPr>
          <w:sz w:val="26"/>
          <w:szCs w:val="26"/>
        </w:rPr>
        <w:t>«</w:t>
      </w:r>
      <w:r w:rsidRPr="00360E48">
        <w:rPr>
          <w:b/>
          <w:sz w:val="26"/>
          <w:szCs w:val="26"/>
        </w:rPr>
        <w:t>19. Избирательный участок № 185</w:t>
      </w:r>
    </w:p>
    <w:p w:rsidR="00A87A5E" w:rsidRPr="00360E48" w:rsidRDefault="00A87A5E" w:rsidP="00C8510E">
      <w:pPr>
        <w:pStyle w:val="1"/>
        <w:widowControl/>
        <w:tabs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Центр – </w:t>
      </w:r>
      <w:proofErr w:type="spellStart"/>
      <w:r w:rsidRPr="00360E48">
        <w:rPr>
          <w:sz w:val="26"/>
          <w:szCs w:val="26"/>
        </w:rPr>
        <w:t>п</w:t>
      </w:r>
      <w:proofErr w:type="gramStart"/>
      <w:r w:rsidRPr="00360E48">
        <w:rPr>
          <w:sz w:val="26"/>
          <w:szCs w:val="26"/>
        </w:rPr>
        <w:t>.С</w:t>
      </w:r>
      <w:proofErr w:type="gramEnd"/>
      <w:r w:rsidRPr="00360E48">
        <w:rPr>
          <w:sz w:val="26"/>
          <w:szCs w:val="26"/>
        </w:rPr>
        <w:t>ингапай</w:t>
      </w:r>
      <w:proofErr w:type="spellEnd"/>
      <w:r w:rsidRPr="00360E48">
        <w:rPr>
          <w:sz w:val="26"/>
          <w:szCs w:val="26"/>
        </w:rPr>
        <w:t xml:space="preserve">, </w:t>
      </w:r>
      <w:proofErr w:type="spellStart"/>
      <w:r w:rsidRPr="00360E48">
        <w:rPr>
          <w:sz w:val="26"/>
          <w:szCs w:val="26"/>
        </w:rPr>
        <w:t>ул.Центральная</w:t>
      </w:r>
      <w:proofErr w:type="spellEnd"/>
      <w:r w:rsidRPr="00360E48">
        <w:rPr>
          <w:sz w:val="26"/>
          <w:szCs w:val="26"/>
        </w:rPr>
        <w:t>, дом 31, Дом культуры «Камертон» НРМБУ ТО «Культура».</w:t>
      </w:r>
    </w:p>
    <w:p w:rsidR="00240FB7" w:rsidRPr="00360E48" w:rsidRDefault="00A87A5E" w:rsidP="00C8510E">
      <w:pPr>
        <w:pStyle w:val="1"/>
        <w:widowControl/>
        <w:tabs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В</w:t>
      </w:r>
      <w:r w:rsid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границах</w:t>
      </w:r>
      <w:r w:rsid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населенного</w:t>
      </w:r>
      <w:r w:rsid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пункта</w:t>
      </w:r>
      <w:r w:rsid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поселок</w:t>
      </w:r>
      <w:r w:rsid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Сингапай,</w:t>
      </w:r>
      <w:r w:rsidR="00360E48">
        <w:rPr>
          <w:sz w:val="26"/>
          <w:szCs w:val="26"/>
        </w:rPr>
        <w:t xml:space="preserve"> </w:t>
      </w:r>
      <w:r w:rsidRPr="00360E48">
        <w:rPr>
          <w:sz w:val="26"/>
          <w:szCs w:val="26"/>
        </w:rPr>
        <w:t>СН</w:t>
      </w:r>
      <w:r w:rsidR="00240FB7" w:rsidRPr="00360E48">
        <w:rPr>
          <w:sz w:val="26"/>
          <w:szCs w:val="26"/>
        </w:rPr>
        <w:t>Т</w:t>
      </w:r>
      <w:r w:rsidR="00B12080" w:rsidRPr="00360E48">
        <w:rPr>
          <w:sz w:val="26"/>
          <w:szCs w:val="26"/>
        </w:rPr>
        <w:t>:</w:t>
      </w:r>
      <w:r w:rsidR="00240FB7" w:rsidRPr="00360E48">
        <w:rPr>
          <w:sz w:val="26"/>
          <w:szCs w:val="26"/>
        </w:rPr>
        <w:t xml:space="preserve"> </w:t>
      </w:r>
      <w:proofErr w:type="gramStart"/>
      <w:r w:rsidR="00240FB7" w:rsidRPr="00360E48">
        <w:rPr>
          <w:sz w:val="26"/>
          <w:szCs w:val="26"/>
        </w:rPr>
        <w:t>«Энергетик», «Мечта», «Островной», «Остров», «Сосенка», «Заря», «</w:t>
      </w:r>
      <w:proofErr w:type="spellStart"/>
      <w:r w:rsidR="00240FB7" w:rsidRPr="00360E48">
        <w:rPr>
          <w:sz w:val="26"/>
          <w:szCs w:val="26"/>
        </w:rPr>
        <w:t>Промхим</w:t>
      </w:r>
      <w:proofErr w:type="spellEnd"/>
      <w:r w:rsidR="00240FB7" w:rsidRPr="00360E48">
        <w:rPr>
          <w:sz w:val="26"/>
          <w:szCs w:val="26"/>
        </w:rPr>
        <w:t xml:space="preserve">», </w:t>
      </w:r>
      <w:r w:rsidR="00B12080" w:rsidRPr="00360E48">
        <w:rPr>
          <w:sz w:val="26"/>
          <w:szCs w:val="26"/>
        </w:rPr>
        <w:t>«</w:t>
      </w:r>
      <w:proofErr w:type="spellStart"/>
      <w:r w:rsidR="00240FB7" w:rsidRPr="00360E48">
        <w:rPr>
          <w:sz w:val="26"/>
          <w:szCs w:val="26"/>
        </w:rPr>
        <w:t>Сингапай</w:t>
      </w:r>
      <w:proofErr w:type="spellEnd"/>
      <w:r w:rsidR="00240FB7" w:rsidRPr="00360E48">
        <w:rPr>
          <w:sz w:val="26"/>
          <w:szCs w:val="26"/>
        </w:rPr>
        <w:t>», «Магистраль», «Зеленая долин</w:t>
      </w:r>
      <w:r w:rsidR="00255AE6" w:rsidRPr="00360E48">
        <w:rPr>
          <w:sz w:val="26"/>
          <w:szCs w:val="26"/>
        </w:rPr>
        <w:t xml:space="preserve">а», «Калина красная», «Сибиряк»; </w:t>
      </w:r>
      <w:r w:rsidR="005637FF" w:rsidRPr="00360E48">
        <w:rPr>
          <w:sz w:val="26"/>
          <w:szCs w:val="26"/>
        </w:rPr>
        <w:t xml:space="preserve">СОТ «Заря»; </w:t>
      </w:r>
      <w:r w:rsidR="00C8510E">
        <w:rPr>
          <w:sz w:val="26"/>
          <w:szCs w:val="26"/>
        </w:rPr>
        <w:br/>
      </w:r>
      <w:r w:rsidR="00255AE6" w:rsidRPr="00360E48">
        <w:rPr>
          <w:sz w:val="26"/>
          <w:szCs w:val="26"/>
        </w:rPr>
        <w:t>КФХ</w:t>
      </w:r>
      <w:r w:rsidR="00240FB7" w:rsidRPr="00360E48">
        <w:rPr>
          <w:sz w:val="26"/>
          <w:szCs w:val="26"/>
        </w:rPr>
        <w:t xml:space="preserve"> «</w:t>
      </w:r>
      <w:proofErr w:type="spellStart"/>
      <w:r w:rsidR="00240FB7" w:rsidRPr="00360E48">
        <w:rPr>
          <w:sz w:val="26"/>
          <w:szCs w:val="26"/>
        </w:rPr>
        <w:t>Фаретдинов</w:t>
      </w:r>
      <w:proofErr w:type="spellEnd"/>
      <w:r w:rsidR="00240FB7" w:rsidRPr="00360E48">
        <w:rPr>
          <w:sz w:val="26"/>
          <w:szCs w:val="26"/>
        </w:rPr>
        <w:t xml:space="preserve"> А.».</w:t>
      </w:r>
      <w:r w:rsidR="00C8510E">
        <w:rPr>
          <w:sz w:val="26"/>
          <w:szCs w:val="26"/>
        </w:rPr>
        <w:t>».</w:t>
      </w:r>
      <w:r w:rsidR="00240FB7" w:rsidRPr="00360E48">
        <w:rPr>
          <w:sz w:val="26"/>
          <w:szCs w:val="26"/>
        </w:rPr>
        <w:t xml:space="preserve"> </w:t>
      </w:r>
      <w:proofErr w:type="gramEnd"/>
    </w:p>
    <w:p w:rsidR="00A87A5E" w:rsidRPr="00360E48" w:rsidRDefault="00A87A5E" w:rsidP="00C8510E">
      <w:pPr>
        <w:pStyle w:val="1"/>
        <w:widowControl/>
        <w:numPr>
          <w:ilvl w:val="1"/>
          <w:numId w:val="2"/>
        </w:numPr>
        <w:tabs>
          <w:tab w:val="clear" w:pos="1428"/>
          <w:tab w:val="num" w:pos="0"/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Р</w:t>
      </w:r>
      <w:r w:rsidR="00B12080" w:rsidRPr="00360E48">
        <w:rPr>
          <w:sz w:val="26"/>
          <w:szCs w:val="26"/>
        </w:rPr>
        <w:t xml:space="preserve">аздел 20 </w:t>
      </w:r>
      <w:r w:rsidRPr="00360E48">
        <w:rPr>
          <w:sz w:val="26"/>
          <w:szCs w:val="26"/>
        </w:rPr>
        <w:t>изложить в следующей редакции:</w:t>
      </w:r>
    </w:p>
    <w:p w:rsidR="00A87A5E" w:rsidRPr="00360E48" w:rsidRDefault="00A87A5E" w:rsidP="00C8510E">
      <w:pPr>
        <w:pStyle w:val="1"/>
        <w:widowControl/>
        <w:tabs>
          <w:tab w:val="num" w:pos="1200"/>
        </w:tabs>
        <w:ind w:left="0"/>
        <w:jc w:val="center"/>
        <w:rPr>
          <w:b/>
          <w:sz w:val="26"/>
          <w:szCs w:val="26"/>
        </w:rPr>
      </w:pPr>
      <w:r w:rsidRPr="00360E48">
        <w:rPr>
          <w:sz w:val="26"/>
          <w:szCs w:val="26"/>
        </w:rPr>
        <w:t>«</w:t>
      </w:r>
      <w:r w:rsidRPr="00360E48">
        <w:rPr>
          <w:b/>
          <w:sz w:val="26"/>
          <w:szCs w:val="26"/>
        </w:rPr>
        <w:t>20. Из</w:t>
      </w:r>
      <w:r w:rsidR="0001670D" w:rsidRPr="00360E48">
        <w:rPr>
          <w:b/>
          <w:sz w:val="26"/>
          <w:szCs w:val="26"/>
        </w:rPr>
        <w:t>б</w:t>
      </w:r>
      <w:r w:rsidRPr="00360E48">
        <w:rPr>
          <w:b/>
          <w:sz w:val="26"/>
          <w:szCs w:val="26"/>
        </w:rPr>
        <w:t>ирательный участок № 186</w:t>
      </w:r>
    </w:p>
    <w:p w:rsidR="00A87A5E" w:rsidRPr="00360E48" w:rsidRDefault="00A87A5E" w:rsidP="00360E48">
      <w:pPr>
        <w:pStyle w:val="1"/>
        <w:widowControl/>
        <w:tabs>
          <w:tab w:val="num" w:pos="1200"/>
        </w:tabs>
        <w:ind w:left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Центр – </w:t>
      </w:r>
      <w:proofErr w:type="spellStart"/>
      <w:r w:rsidRPr="00360E48">
        <w:rPr>
          <w:sz w:val="26"/>
          <w:szCs w:val="26"/>
        </w:rPr>
        <w:t>п</w:t>
      </w:r>
      <w:proofErr w:type="gramStart"/>
      <w:r w:rsidRPr="00360E48">
        <w:rPr>
          <w:sz w:val="26"/>
          <w:szCs w:val="26"/>
        </w:rPr>
        <w:t>.К</w:t>
      </w:r>
      <w:proofErr w:type="gramEnd"/>
      <w:r w:rsidRPr="00360E48">
        <w:rPr>
          <w:sz w:val="26"/>
          <w:szCs w:val="26"/>
        </w:rPr>
        <w:t>аркатеевы</w:t>
      </w:r>
      <w:proofErr w:type="spellEnd"/>
      <w:r w:rsidRPr="00360E48">
        <w:rPr>
          <w:sz w:val="26"/>
          <w:szCs w:val="26"/>
        </w:rPr>
        <w:t xml:space="preserve">, </w:t>
      </w:r>
      <w:proofErr w:type="spellStart"/>
      <w:r w:rsidRPr="00360E48">
        <w:rPr>
          <w:sz w:val="26"/>
          <w:szCs w:val="26"/>
        </w:rPr>
        <w:t>ул.Центральная</w:t>
      </w:r>
      <w:proofErr w:type="spellEnd"/>
      <w:r w:rsidRPr="00360E48">
        <w:rPr>
          <w:sz w:val="26"/>
          <w:szCs w:val="26"/>
        </w:rPr>
        <w:t>, дом 17, МБУ КСК «Ника».</w:t>
      </w:r>
    </w:p>
    <w:p w:rsidR="00B12080" w:rsidRPr="00360E48" w:rsidRDefault="00A87A5E" w:rsidP="00654EF1">
      <w:pPr>
        <w:pStyle w:val="1"/>
        <w:widowControl/>
        <w:tabs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В границах населенного пункта поселок Каркатеевы, СОТ «Майский», база отдыха «Сказка», </w:t>
      </w:r>
      <w:r w:rsidR="00B12080" w:rsidRPr="00360E48">
        <w:rPr>
          <w:sz w:val="26"/>
          <w:szCs w:val="26"/>
        </w:rPr>
        <w:t>направление на Юг от Куста № 39 Усть-Балыкского месторождения берег протоки Сухой Лог; Усть-Балыкск</w:t>
      </w:r>
      <w:r w:rsidR="00DE7694" w:rsidRPr="00360E48">
        <w:rPr>
          <w:sz w:val="26"/>
          <w:szCs w:val="26"/>
        </w:rPr>
        <w:t>о</w:t>
      </w:r>
      <w:r w:rsidR="00B12080" w:rsidRPr="00360E48">
        <w:rPr>
          <w:sz w:val="26"/>
          <w:szCs w:val="26"/>
        </w:rPr>
        <w:t>е-</w:t>
      </w:r>
      <w:proofErr w:type="spellStart"/>
      <w:r w:rsidR="00B12080" w:rsidRPr="00360E48">
        <w:rPr>
          <w:sz w:val="26"/>
          <w:szCs w:val="26"/>
        </w:rPr>
        <w:t>Сургутское</w:t>
      </w:r>
      <w:proofErr w:type="spellEnd"/>
      <w:r w:rsidR="00B12080" w:rsidRPr="00360E48">
        <w:rPr>
          <w:sz w:val="26"/>
          <w:szCs w:val="26"/>
        </w:rPr>
        <w:t xml:space="preserve"> месторождение нефти </w:t>
      </w:r>
      <w:r w:rsidR="00654EF1">
        <w:rPr>
          <w:sz w:val="26"/>
          <w:szCs w:val="26"/>
        </w:rPr>
        <w:br/>
      </w:r>
      <w:r w:rsidR="00B12080" w:rsidRPr="00360E48">
        <w:rPr>
          <w:sz w:val="26"/>
          <w:szCs w:val="26"/>
        </w:rPr>
        <w:t>на 12 км дороги Нефтеюганск-</w:t>
      </w:r>
      <w:proofErr w:type="spellStart"/>
      <w:r w:rsidR="00B12080" w:rsidRPr="00360E48">
        <w:rPr>
          <w:sz w:val="26"/>
          <w:szCs w:val="26"/>
        </w:rPr>
        <w:t>Пыть</w:t>
      </w:r>
      <w:proofErr w:type="spellEnd"/>
      <w:r w:rsidR="00B12080" w:rsidRPr="00360E48">
        <w:rPr>
          <w:sz w:val="26"/>
          <w:szCs w:val="26"/>
        </w:rPr>
        <w:t>-</w:t>
      </w:r>
      <w:proofErr w:type="spellStart"/>
      <w:r w:rsidR="00B12080" w:rsidRPr="00360E48">
        <w:rPr>
          <w:sz w:val="26"/>
          <w:szCs w:val="26"/>
        </w:rPr>
        <w:t>Ях</w:t>
      </w:r>
      <w:proofErr w:type="spellEnd"/>
      <w:r w:rsidR="00B12080" w:rsidRPr="00360E48">
        <w:rPr>
          <w:sz w:val="26"/>
          <w:szCs w:val="26"/>
        </w:rPr>
        <w:t xml:space="preserve"> в районе Куста 30-А».</w:t>
      </w:r>
    </w:p>
    <w:p w:rsidR="00F179FF" w:rsidRPr="00360E48" w:rsidRDefault="00A87A5E" w:rsidP="00C8510E">
      <w:pPr>
        <w:pStyle w:val="1"/>
        <w:widowControl/>
        <w:numPr>
          <w:ilvl w:val="1"/>
          <w:numId w:val="2"/>
        </w:numPr>
        <w:tabs>
          <w:tab w:val="clear" w:pos="1428"/>
          <w:tab w:val="num" w:pos="0"/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Р</w:t>
      </w:r>
      <w:r w:rsidR="0099655E" w:rsidRPr="00360E48">
        <w:rPr>
          <w:sz w:val="26"/>
          <w:szCs w:val="26"/>
        </w:rPr>
        <w:t>аздел 23</w:t>
      </w:r>
      <w:r w:rsidR="00F179FF" w:rsidRPr="00360E48">
        <w:rPr>
          <w:sz w:val="26"/>
          <w:szCs w:val="26"/>
        </w:rPr>
        <w:t xml:space="preserve"> изложить в следующей редакции:</w:t>
      </w:r>
    </w:p>
    <w:p w:rsidR="005556CC" w:rsidRPr="00360E48" w:rsidRDefault="0099655E" w:rsidP="00C8510E">
      <w:pPr>
        <w:pStyle w:val="1"/>
        <w:widowControl/>
        <w:tabs>
          <w:tab w:val="num" w:pos="1200"/>
        </w:tabs>
        <w:ind w:left="0"/>
        <w:jc w:val="center"/>
        <w:rPr>
          <w:sz w:val="26"/>
          <w:szCs w:val="26"/>
        </w:rPr>
      </w:pPr>
      <w:r w:rsidRPr="00360E48">
        <w:rPr>
          <w:sz w:val="26"/>
          <w:szCs w:val="26"/>
        </w:rPr>
        <w:t>«</w:t>
      </w:r>
      <w:r w:rsidR="005556CC" w:rsidRPr="00360E48">
        <w:rPr>
          <w:b/>
          <w:sz w:val="26"/>
          <w:szCs w:val="26"/>
        </w:rPr>
        <w:t>23. Избирательный участок № 189</w:t>
      </w:r>
    </w:p>
    <w:p w:rsidR="0099655E" w:rsidRPr="00360E48" w:rsidRDefault="00F179FF" w:rsidP="00654EF1">
      <w:pPr>
        <w:pStyle w:val="1"/>
        <w:widowControl/>
        <w:tabs>
          <w:tab w:val="num" w:pos="1200"/>
        </w:tabs>
        <w:ind w:left="0" w:firstLine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Центр </w:t>
      </w:r>
      <w:r w:rsidR="00654EF1" w:rsidRPr="00360E48">
        <w:rPr>
          <w:sz w:val="26"/>
          <w:szCs w:val="26"/>
        </w:rPr>
        <w:t>–</w:t>
      </w:r>
      <w:r w:rsidR="00360E48">
        <w:rPr>
          <w:sz w:val="26"/>
          <w:szCs w:val="26"/>
        </w:rPr>
        <w:t xml:space="preserve"> </w:t>
      </w:r>
      <w:proofErr w:type="spellStart"/>
      <w:r w:rsidR="0099655E" w:rsidRPr="00360E48">
        <w:rPr>
          <w:sz w:val="26"/>
          <w:szCs w:val="26"/>
        </w:rPr>
        <w:t>п</w:t>
      </w:r>
      <w:proofErr w:type="gramStart"/>
      <w:r w:rsidR="0099655E" w:rsidRPr="00360E48">
        <w:rPr>
          <w:sz w:val="26"/>
          <w:szCs w:val="26"/>
        </w:rPr>
        <w:t>.С</w:t>
      </w:r>
      <w:proofErr w:type="gramEnd"/>
      <w:r w:rsidR="0099655E" w:rsidRPr="00360E48">
        <w:rPr>
          <w:sz w:val="26"/>
          <w:szCs w:val="26"/>
        </w:rPr>
        <w:t>ивы</w:t>
      </w:r>
      <w:r w:rsidR="0022330B" w:rsidRPr="00360E48">
        <w:rPr>
          <w:sz w:val="26"/>
          <w:szCs w:val="26"/>
        </w:rPr>
        <w:t>с</w:t>
      </w:r>
      <w:r w:rsidR="0099655E" w:rsidRPr="00360E48">
        <w:rPr>
          <w:sz w:val="26"/>
          <w:szCs w:val="26"/>
        </w:rPr>
        <w:t>-Ях</w:t>
      </w:r>
      <w:proofErr w:type="spellEnd"/>
      <w:r w:rsidR="0099655E" w:rsidRPr="00360E48">
        <w:rPr>
          <w:sz w:val="26"/>
          <w:szCs w:val="26"/>
        </w:rPr>
        <w:t>,</w:t>
      </w:r>
      <w:r w:rsidR="00360E48">
        <w:rPr>
          <w:sz w:val="26"/>
          <w:szCs w:val="26"/>
        </w:rPr>
        <w:t xml:space="preserve"> </w:t>
      </w:r>
      <w:proofErr w:type="spellStart"/>
      <w:r w:rsidR="00A87A5E" w:rsidRPr="00360E48">
        <w:rPr>
          <w:sz w:val="26"/>
          <w:szCs w:val="26"/>
        </w:rPr>
        <w:t>ул.Новая</w:t>
      </w:r>
      <w:proofErr w:type="spellEnd"/>
      <w:r w:rsidR="00A87A5E" w:rsidRPr="00360E48">
        <w:rPr>
          <w:sz w:val="26"/>
          <w:szCs w:val="26"/>
        </w:rPr>
        <w:t>,</w:t>
      </w:r>
      <w:r w:rsidR="00360E48">
        <w:rPr>
          <w:sz w:val="26"/>
          <w:szCs w:val="26"/>
        </w:rPr>
        <w:t xml:space="preserve"> </w:t>
      </w:r>
      <w:r w:rsidR="00A87A5E" w:rsidRPr="00360E48">
        <w:rPr>
          <w:sz w:val="26"/>
          <w:szCs w:val="26"/>
        </w:rPr>
        <w:t xml:space="preserve">дом </w:t>
      </w:r>
      <w:r w:rsidR="0099655E" w:rsidRPr="00360E48">
        <w:rPr>
          <w:sz w:val="26"/>
          <w:szCs w:val="26"/>
        </w:rPr>
        <w:t>3«а»,</w:t>
      </w:r>
      <w:r w:rsidR="00360E48">
        <w:rPr>
          <w:sz w:val="26"/>
          <w:szCs w:val="26"/>
        </w:rPr>
        <w:t xml:space="preserve"> </w:t>
      </w:r>
      <w:r w:rsidR="0099655E" w:rsidRPr="00360E48">
        <w:rPr>
          <w:sz w:val="26"/>
          <w:szCs w:val="26"/>
        </w:rPr>
        <w:t>здан</w:t>
      </w:r>
      <w:r w:rsidRPr="00360E48">
        <w:rPr>
          <w:sz w:val="26"/>
          <w:szCs w:val="26"/>
        </w:rPr>
        <w:t>и</w:t>
      </w:r>
      <w:r w:rsidR="00A87A5E" w:rsidRPr="00360E48">
        <w:rPr>
          <w:sz w:val="26"/>
          <w:szCs w:val="26"/>
        </w:rPr>
        <w:t>е столовой НУМН АО</w:t>
      </w:r>
      <w:r w:rsidR="00654EF1">
        <w:rPr>
          <w:sz w:val="26"/>
          <w:szCs w:val="26"/>
        </w:rPr>
        <w:t xml:space="preserve"> </w:t>
      </w:r>
      <w:r w:rsidR="00A87A5E" w:rsidRPr="00360E48">
        <w:rPr>
          <w:sz w:val="26"/>
          <w:szCs w:val="26"/>
        </w:rPr>
        <w:t>«</w:t>
      </w:r>
      <w:proofErr w:type="spellStart"/>
      <w:r w:rsidR="00A87A5E" w:rsidRPr="00360E48">
        <w:rPr>
          <w:sz w:val="26"/>
          <w:szCs w:val="26"/>
        </w:rPr>
        <w:t>Транснефть</w:t>
      </w:r>
      <w:proofErr w:type="spellEnd"/>
      <w:r w:rsidR="00A87A5E" w:rsidRPr="00360E48">
        <w:rPr>
          <w:sz w:val="26"/>
          <w:szCs w:val="26"/>
        </w:rPr>
        <w:t>-</w:t>
      </w:r>
      <w:r w:rsidR="0099655E" w:rsidRPr="00360E48">
        <w:rPr>
          <w:sz w:val="26"/>
          <w:szCs w:val="26"/>
        </w:rPr>
        <w:t>Сибирь».</w:t>
      </w:r>
    </w:p>
    <w:p w:rsidR="00A87A5E" w:rsidRPr="00360E48" w:rsidRDefault="00A87A5E" w:rsidP="00360E48">
      <w:pPr>
        <w:pStyle w:val="1"/>
        <w:widowControl/>
        <w:tabs>
          <w:tab w:val="num" w:pos="1200"/>
        </w:tabs>
        <w:ind w:left="708"/>
        <w:jc w:val="both"/>
        <w:rPr>
          <w:sz w:val="26"/>
          <w:szCs w:val="26"/>
        </w:rPr>
      </w:pPr>
      <w:r w:rsidRPr="00360E48">
        <w:rPr>
          <w:sz w:val="26"/>
          <w:szCs w:val="26"/>
        </w:rPr>
        <w:t xml:space="preserve">В границах населенного пункта поселок </w:t>
      </w:r>
      <w:proofErr w:type="spellStart"/>
      <w:r w:rsidRPr="00360E48">
        <w:rPr>
          <w:sz w:val="26"/>
          <w:szCs w:val="26"/>
        </w:rPr>
        <w:t>Сивыс-Ях</w:t>
      </w:r>
      <w:proofErr w:type="spellEnd"/>
      <w:r w:rsidRPr="00360E48">
        <w:rPr>
          <w:sz w:val="26"/>
          <w:szCs w:val="26"/>
        </w:rPr>
        <w:t>.».</w:t>
      </w:r>
    </w:p>
    <w:p w:rsidR="0099655E" w:rsidRPr="00360E48" w:rsidRDefault="0099655E" w:rsidP="00360E48">
      <w:pPr>
        <w:pStyle w:val="1"/>
        <w:widowControl/>
        <w:numPr>
          <w:ilvl w:val="0"/>
          <w:numId w:val="1"/>
        </w:numPr>
        <w:tabs>
          <w:tab w:val="num" w:pos="0"/>
          <w:tab w:val="num" w:pos="1200"/>
        </w:tabs>
        <w:ind w:left="0" w:firstLine="709"/>
        <w:jc w:val="both"/>
        <w:rPr>
          <w:sz w:val="26"/>
          <w:szCs w:val="26"/>
        </w:rPr>
      </w:pPr>
      <w:r w:rsidRPr="00360E4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9655E" w:rsidRPr="00360E48" w:rsidRDefault="0099655E" w:rsidP="00360E48">
      <w:pPr>
        <w:pStyle w:val="1"/>
        <w:widowControl/>
        <w:numPr>
          <w:ilvl w:val="0"/>
          <w:numId w:val="1"/>
        </w:numPr>
        <w:tabs>
          <w:tab w:val="num" w:pos="0"/>
          <w:tab w:val="num" w:pos="1200"/>
        </w:tabs>
        <w:ind w:left="0" w:firstLine="709"/>
        <w:jc w:val="both"/>
        <w:rPr>
          <w:sz w:val="26"/>
          <w:szCs w:val="26"/>
        </w:rPr>
      </w:pPr>
      <w:proofErr w:type="gramStart"/>
      <w:r w:rsidRPr="00360E48">
        <w:rPr>
          <w:sz w:val="26"/>
          <w:szCs w:val="26"/>
        </w:rPr>
        <w:t>Контроль за</w:t>
      </w:r>
      <w:proofErr w:type="gramEnd"/>
      <w:r w:rsidRPr="00360E48">
        <w:rPr>
          <w:sz w:val="26"/>
          <w:szCs w:val="26"/>
        </w:rPr>
        <w:t xml:space="preserve"> выполнением постановления осуществляю лично. </w:t>
      </w:r>
    </w:p>
    <w:p w:rsidR="0099655E" w:rsidRPr="00360E48" w:rsidRDefault="0099655E" w:rsidP="00360E48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99655E" w:rsidRDefault="0099655E" w:rsidP="00360E48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654EF1" w:rsidRPr="00360E48" w:rsidRDefault="00654EF1" w:rsidP="00360E48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654EF1" w:rsidRPr="005951A5" w:rsidRDefault="00654EF1" w:rsidP="00082439">
      <w:pPr>
        <w:jc w:val="both"/>
        <w:rPr>
          <w:sz w:val="26"/>
          <w:szCs w:val="26"/>
        </w:rPr>
      </w:pPr>
      <w:r w:rsidRPr="005951A5">
        <w:rPr>
          <w:sz w:val="26"/>
          <w:szCs w:val="26"/>
        </w:rPr>
        <w:t>Глава администрации района</w:t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proofErr w:type="spellStart"/>
      <w:r w:rsidRPr="005951A5">
        <w:rPr>
          <w:sz w:val="26"/>
          <w:szCs w:val="26"/>
        </w:rPr>
        <w:t>Г.В.Лапковская</w:t>
      </w:r>
      <w:proofErr w:type="spellEnd"/>
    </w:p>
    <w:p w:rsidR="0099655E" w:rsidRPr="00360E48" w:rsidRDefault="0099655E" w:rsidP="00360E48">
      <w:pPr>
        <w:widowControl/>
        <w:jc w:val="both"/>
        <w:rPr>
          <w:sz w:val="26"/>
          <w:szCs w:val="26"/>
        </w:rPr>
      </w:pPr>
    </w:p>
    <w:p w:rsidR="0099655E" w:rsidRPr="00360E48" w:rsidRDefault="0099655E" w:rsidP="00360E48">
      <w:pPr>
        <w:widowControl/>
        <w:tabs>
          <w:tab w:val="num" w:pos="0"/>
          <w:tab w:val="num" w:pos="945"/>
          <w:tab w:val="num" w:pos="1140"/>
        </w:tabs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5734A9" w:rsidRPr="00360E48" w:rsidRDefault="005734A9" w:rsidP="00360E48">
      <w:pPr>
        <w:widowControl/>
        <w:rPr>
          <w:sz w:val="26"/>
        </w:rPr>
      </w:pPr>
    </w:p>
    <w:sectPr w:rsidR="005734A9" w:rsidRPr="00360E48" w:rsidSect="00360E4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20" w:rsidRDefault="00305F20">
      <w:r>
        <w:separator/>
      </w:r>
    </w:p>
  </w:endnote>
  <w:endnote w:type="continuationSeparator" w:id="0">
    <w:p w:rsidR="00305F20" w:rsidRDefault="0030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20" w:rsidRDefault="00305F20">
      <w:r>
        <w:separator/>
      </w:r>
    </w:p>
  </w:footnote>
  <w:footnote w:type="continuationSeparator" w:id="0">
    <w:p w:rsidR="00305F20" w:rsidRDefault="00305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44" w:rsidRDefault="00813CB3" w:rsidP="00F81F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65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D44" w:rsidRDefault="00305F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E4" w:rsidRPr="00100414" w:rsidRDefault="00813CB3" w:rsidP="00F52D4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100414">
      <w:rPr>
        <w:rStyle w:val="a5"/>
        <w:sz w:val="24"/>
        <w:szCs w:val="24"/>
      </w:rPr>
      <w:fldChar w:fldCharType="begin"/>
    </w:r>
    <w:r w:rsidR="0099655E" w:rsidRPr="00100414">
      <w:rPr>
        <w:rStyle w:val="a5"/>
        <w:sz w:val="24"/>
        <w:szCs w:val="24"/>
      </w:rPr>
      <w:instrText xml:space="preserve">PAGE  </w:instrText>
    </w:r>
    <w:r w:rsidRPr="00100414">
      <w:rPr>
        <w:rStyle w:val="a5"/>
        <w:sz w:val="24"/>
        <w:szCs w:val="24"/>
      </w:rPr>
      <w:fldChar w:fldCharType="separate"/>
    </w:r>
    <w:r w:rsidR="00E447E8">
      <w:rPr>
        <w:rStyle w:val="a5"/>
        <w:noProof/>
        <w:sz w:val="24"/>
        <w:szCs w:val="24"/>
      </w:rPr>
      <w:t>2</w:t>
    </w:r>
    <w:r w:rsidRPr="00100414">
      <w:rPr>
        <w:rStyle w:val="a5"/>
        <w:sz w:val="24"/>
        <w:szCs w:val="24"/>
      </w:rPr>
      <w:fldChar w:fldCharType="end"/>
    </w:r>
  </w:p>
  <w:p w:rsidR="009818E4" w:rsidRDefault="00305F20">
    <w:pPr>
      <w:pStyle w:val="a3"/>
    </w:pPr>
  </w:p>
  <w:p w:rsidR="009818E4" w:rsidRDefault="00305F20"/>
  <w:p w:rsidR="009818E4" w:rsidRDefault="00305F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3BBE"/>
    <w:multiLevelType w:val="multilevel"/>
    <w:tmpl w:val="1ECA93D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A214F19"/>
    <w:multiLevelType w:val="hybridMultilevel"/>
    <w:tmpl w:val="5A40B688"/>
    <w:lvl w:ilvl="0" w:tplc="A0B48C2E">
      <w:start w:val="1"/>
      <w:numFmt w:val="decimal"/>
      <w:lvlText w:val="%1."/>
      <w:lvlJc w:val="left"/>
      <w:pPr>
        <w:ind w:left="189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">
    <w:nsid w:val="3F4A4649"/>
    <w:multiLevelType w:val="multilevel"/>
    <w:tmpl w:val="1ECA93D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5C8D6730"/>
    <w:multiLevelType w:val="multilevel"/>
    <w:tmpl w:val="1ECA93D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799"/>
    <w:rsid w:val="0001670D"/>
    <w:rsid w:val="0001764A"/>
    <w:rsid w:val="000813A0"/>
    <w:rsid w:val="000A5F36"/>
    <w:rsid w:val="0022330B"/>
    <w:rsid w:val="00240FB7"/>
    <w:rsid w:val="00241E84"/>
    <w:rsid w:val="00255AE6"/>
    <w:rsid w:val="00305F20"/>
    <w:rsid w:val="00360E48"/>
    <w:rsid w:val="003950C8"/>
    <w:rsid w:val="004564CA"/>
    <w:rsid w:val="004A1BD9"/>
    <w:rsid w:val="005556CC"/>
    <w:rsid w:val="005637FF"/>
    <w:rsid w:val="005734A9"/>
    <w:rsid w:val="005808BF"/>
    <w:rsid w:val="005F6595"/>
    <w:rsid w:val="00654EF1"/>
    <w:rsid w:val="00763761"/>
    <w:rsid w:val="00813CB3"/>
    <w:rsid w:val="00865BD3"/>
    <w:rsid w:val="00906F0F"/>
    <w:rsid w:val="009243FD"/>
    <w:rsid w:val="00925799"/>
    <w:rsid w:val="0099655E"/>
    <w:rsid w:val="00A87A5E"/>
    <w:rsid w:val="00A97208"/>
    <w:rsid w:val="00B12080"/>
    <w:rsid w:val="00B16E57"/>
    <w:rsid w:val="00B47FE4"/>
    <w:rsid w:val="00BE4776"/>
    <w:rsid w:val="00C8510E"/>
    <w:rsid w:val="00CA2DA5"/>
    <w:rsid w:val="00CF5411"/>
    <w:rsid w:val="00D36FC7"/>
    <w:rsid w:val="00D6205C"/>
    <w:rsid w:val="00D71FF7"/>
    <w:rsid w:val="00DD20CC"/>
    <w:rsid w:val="00DE7694"/>
    <w:rsid w:val="00E447E8"/>
    <w:rsid w:val="00E469F0"/>
    <w:rsid w:val="00E55308"/>
    <w:rsid w:val="00F179FF"/>
    <w:rsid w:val="00F715AB"/>
    <w:rsid w:val="00F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65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99655E"/>
    <w:rPr>
      <w:rFonts w:cs="Times New Roman"/>
    </w:rPr>
  </w:style>
  <w:style w:type="paragraph" w:customStyle="1" w:styleId="1">
    <w:name w:val="Абзац списка1"/>
    <w:basedOn w:val="a"/>
    <w:rsid w:val="0099655E"/>
    <w:pPr>
      <w:ind w:left="720"/>
    </w:pPr>
  </w:style>
  <w:style w:type="paragraph" w:styleId="a6">
    <w:name w:val="footer"/>
    <w:basedOn w:val="a"/>
    <w:link w:val="a7"/>
    <w:rsid w:val="009965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9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37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65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99655E"/>
    <w:rPr>
      <w:rFonts w:cs="Times New Roman"/>
    </w:rPr>
  </w:style>
  <w:style w:type="paragraph" w:customStyle="1" w:styleId="1">
    <w:name w:val="Абзац списка1"/>
    <w:basedOn w:val="a"/>
    <w:rsid w:val="0099655E"/>
    <w:pPr>
      <w:ind w:left="720"/>
    </w:pPr>
  </w:style>
  <w:style w:type="paragraph" w:styleId="a6">
    <w:name w:val="footer"/>
    <w:basedOn w:val="a"/>
    <w:link w:val="a7"/>
    <w:rsid w:val="009965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965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9484-0FAF-4B3E-A17D-863827A7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 Инна Николаевна</dc:creator>
  <cp:keywords/>
  <dc:description/>
  <cp:lastModifiedBy>Лукашева Лариса Александровна</cp:lastModifiedBy>
  <cp:revision>20</cp:revision>
  <cp:lastPrinted>2016-06-24T06:42:00Z</cp:lastPrinted>
  <dcterms:created xsi:type="dcterms:W3CDTF">2016-06-16T12:16:00Z</dcterms:created>
  <dcterms:modified xsi:type="dcterms:W3CDTF">2016-06-28T04:11:00Z</dcterms:modified>
</cp:coreProperties>
</file>