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33" w:rsidRPr="00DE7A33" w:rsidRDefault="00DE7A33" w:rsidP="00DE7A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0"/>
        </w:rPr>
      </w:pPr>
      <w:r w:rsidRPr="00DE7A33">
        <w:rPr>
          <w:rFonts w:ascii="Times New Roman" w:eastAsia="Times New Roman" w:hAnsi="Times New Roman" w:cs="Times New Roman"/>
          <w:sz w:val="26"/>
          <w:szCs w:val="20"/>
        </w:rPr>
        <w:t>Пост</w:t>
      </w:r>
      <w:r w:rsidRPr="00DE7A33">
        <w:rPr>
          <w:rFonts w:ascii="Times New Roman" w:hAnsi="Times New Roman" w:cs="Times New Roman"/>
          <w:sz w:val="26"/>
          <w:szCs w:val="20"/>
        </w:rPr>
        <w:t>ановление администрации Нефтеюганского района</w:t>
      </w:r>
      <w:r w:rsidRPr="00DE7A3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DE7A33" w:rsidRPr="00DE7A33" w:rsidRDefault="00DE7A33" w:rsidP="00DE7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DE7A33">
        <w:rPr>
          <w:rFonts w:ascii="Times New Roman" w:eastAsia="Times New Roman" w:hAnsi="Times New Roman" w:cs="Times New Roman"/>
          <w:sz w:val="26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</w:rPr>
        <w:t>14</w:t>
      </w:r>
      <w:r w:rsidRPr="00DE7A33">
        <w:rPr>
          <w:rFonts w:ascii="Times New Roman" w:hAnsi="Times New Roman" w:cs="Times New Roman"/>
          <w:sz w:val="26"/>
        </w:rPr>
        <w:t>.06</w:t>
      </w:r>
      <w:r w:rsidRPr="00DE7A33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>
        <w:rPr>
          <w:rFonts w:ascii="Times New Roman" w:eastAsia="Times New Roman" w:hAnsi="Times New Roman" w:cs="Times New Roman"/>
          <w:sz w:val="26"/>
          <w:szCs w:val="20"/>
        </w:rPr>
        <w:t>830</w:t>
      </w:r>
      <w:r w:rsidRPr="00DE7A33">
        <w:rPr>
          <w:rFonts w:ascii="Times New Roman" w:eastAsia="Times New Roman" w:hAnsi="Times New Roman" w:cs="Times New Roman"/>
          <w:sz w:val="26"/>
          <w:szCs w:val="20"/>
        </w:rPr>
        <w:t>-па</w:t>
      </w:r>
    </w:p>
    <w:p w:rsidR="00D24921" w:rsidRPr="003730FA" w:rsidRDefault="00D24921" w:rsidP="00D249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88710A" w:rsidP="00D24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10A" w:rsidRDefault="00D24921" w:rsidP="00FA66BB">
      <w:pPr>
        <w:widowControl w:val="0"/>
        <w:autoSpaceDE w:val="0"/>
        <w:autoSpaceDN w:val="0"/>
        <w:spacing w:after="0" w:line="29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</w:t>
      </w:r>
    </w:p>
    <w:p w:rsidR="00D24921" w:rsidRPr="003730FA" w:rsidRDefault="00D24921" w:rsidP="00FA66BB">
      <w:pPr>
        <w:widowControl w:val="0"/>
        <w:autoSpaceDE w:val="0"/>
        <w:autoSpaceDN w:val="0"/>
        <w:spacing w:after="0" w:line="29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3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органов Нефтеюганского района и подведомственных администрации Нефтеюганского района казенных учреждений</w:t>
      </w:r>
    </w:p>
    <w:p w:rsidR="00D24921" w:rsidRPr="003730FA" w:rsidRDefault="00D24921" w:rsidP="00FA66BB">
      <w:pPr>
        <w:autoSpaceDE w:val="0"/>
        <w:autoSpaceDN w:val="0"/>
        <w:adjustRightInd w:val="0"/>
        <w:spacing w:after="0" w:line="290" w:lineRule="exact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D24921" w:rsidRPr="003730FA" w:rsidRDefault="00D24921" w:rsidP="00FA66BB">
      <w:pPr>
        <w:autoSpaceDE w:val="0"/>
        <w:autoSpaceDN w:val="0"/>
        <w:adjustRightInd w:val="0"/>
        <w:spacing w:after="0" w:line="290" w:lineRule="exact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D24921" w:rsidRPr="003730FA" w:rsidRDefault="00D24921" w:rsidP="00FA66BB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730F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3730FA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3730FA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3730FA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3730FA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3730F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730FA">
        <w:rPr>
          <w:rFonts w:ascii="Times New Roman" w:eastAsia="Calibri" w:hAnsi="Times New Roman" w:cs="Times New Roman"/>
          <w:sz w:val="26"/>
          <w:szCs w:val="26"/>
        </w:rPr>
        <w:br/>
        <w:t>от 14.05.2015 № 2106-па «Об</w:t>
      </w:r>
      <w:proofErr w:type="gramEnd"/>
      <w:r w:rsidRPr="003730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730FA">
        <w:rPr>
          <w:rFonts w:ascii="Times New Roman" w:eastAsia="Calibri" w:hAnsi="Times New Roman" w:cs="Times New Roman"/>
          <w:sz w:val="26"/>
          <w:szCs w:val="26"/>
        </w:rPr>
        <w:t>утверждении</w:t>
      </w:r>
      <w:proofErr w:type="gramEnd"/>
      <w:r w:rsidRPr="003730FA">
        <w:rPr>
          <w:rFonts w:ascii="Times New Roman" w:eastAsia="Calibri" w:hAnsi="Times New Roman" w:cs="Times New Roman"/>
          <w:sz w:val="26"/>
          <w:szCs w:val="26"/>
        </w:rPr>
        <w:t xml:space="preserve"> требований к порядку разработки </w:t>
      </w:r>
      <w:r w:rsidRPr="003730FA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3730FA">
        <w:rPr>
          <w:rFonts w:ascii="Times New Roman" w:eastAsia="Calibri" w:hAnsi="Times New Roman" w:cs="Times New Roman"/>
          <w:sz w:val="26"/>
          <w:szCs w:val="26"/>
        </w:rPr>
        <w:br/>
        <w:t xml:space="preserve">и обеспечению их исполнения»,  </w:t>
      </w:r>
      <w:proofErr w:type="gramStart"/>
      <w:r w:rsidRPr="003730FA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730FA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D24921" w:rsidRPr="003730FA" w:rsidRDefault="00D24921" w:rsidP="00FA66BB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4921" w:rsidRPr="00C57EA4" w:rsidRDefault="00D24921" w:rsidP="00FA66BB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EA4">
        <w:rPr>
          <w:rFonts w:ascii="Times New Roman" w:eastAsia="Calibri" w:hAnsi="Times New Roman" w:cs="Times New Roman"/>
          <w:sz w:val="26"/>
          <w:szCs w:val="26"/>
        </w:rPr>
        <w:t>Утвердить нормативные затраты на обеспечение функций муниципальных органов Нефтеюганского района и подведомственных администрации Нефтеюганского района казенных учреждений согласно приложениям</w:t>
      </w:r>
      <w:r w:rsidR="00FA66BB">
        <w:rPr>
          <w:rFonts w:ascii="Times New Roman" w:eastAsia="Calibri" w:hAnsi="Times New Roman" w:cs="Times New Roman"/>
          <w:sz w:val="26"/>
          <w:szCs w:val="26"/>
        </w:rPr>
        <w:t xml:space="preserve"> № 1-3</w:t>
      </w:r>
      <w:r w:rsidRPr="00C57E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4921" w:rsidRPr="00C57EA4" w:rsidRDefault="00D24921" w:rsidP="00FA66BB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90" w:lineRule="exact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>Признать утратившими силу постановления администрации Нефтеюганского района:</w:t>
      </w:r>
    </w:p>
    <w:p w:rsidR="00D24921" w:rsidRPr="00C57EA4" w:rsidRDefault="00D24921" w:rsidP="00FA66BB">
      <w:pPr>
        <w:pStyle w:val="a3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15.02.2016 №</w:t>
      </w:r>
      <w:r w:rsidR="00FA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189-па «Об утверждении нормативных затрат </w:t>
      </w:r>
      <w:r w:rsidR="00FA66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функций администрации Нефтеюганского района»;</w:t>
      </w:r>
    </w:p>
    <w:p w:rsidR="00D24921" w:rsidRPr="00C57EA4" w:rsidRDefault="00D24921" w:rsidP="00FA66BB">
      <w:pPr>
        <w:pStyle w:val="a3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29.02.2016 №</w:t>
      </w:r>
      <w:r w:rsidR="00FA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257-па «Об утверждении нормативных затрат </w:t>
      </w:r>
      <w:r w:rsidR="00FA66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функций казенных учреждений, подведомственных администрации Нефтеюганского района».</w:t>
      </w:r>
    </w:p>
    <w:p w:rsidR="00D24921" w:rsidRPr="00C57EA4" w:rsidRDefault="00D24921" w:rsidP="00FA66BB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90" w:lineRule="exact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D24921" w:rsidRDefault="00D24921" w:rsidP="00FA66BB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90" w:lineRule="exact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>Контроль за</w:t>
      </w:r>
      <w:proofErr w:type="gramEnd"/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>М.Ф.Бузунову</w:t>
      </w:r>
      <w:proofErr w:type="spellEnd"/>
      <w:r w:rsidRPr="00C57EA4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FA66BB" w:rsidRDefault="00FA66BB" w:rsidP="00FA66B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A66BB" w:rsidRDefault="00FA66BB" w:rsidP="00FA66B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A66BB" w:rsidRPr="00AE26CA" w:rsidRDefault="00FA66BB" w:rsidP="003C4B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FA66BB" w:rsidRPr="00AE26CA" w:rsidRDefault="00FA66BB" w:rsidP="003C4B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proofErr w:type="spellStart"/>
      <w:r w:rsidRPr="00AE26CA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FA66BB" w:rsidRPr="004C2088" w:rsidRDefault="00FA66BB" w:rsidP="00FA66B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FA66BB" w:rsidRPr="004C2088" w:rsidRDefault="00FA66BB" w:rsidP="00FA66B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42AA4" w:rsidRPr="00342AA4" w:rsidRDefault="00FA66BB" w:rsidP="00342AA4">
      <w:pPr>
        <w:keepNext/>
        <w:spacing w:after="0" w:line="240" w:lineRule="auto"/>
        <w:ind w:firstLine="5670"/>
        <w:outlineLvl w:val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42AA4">
        <w:rPr>
          <w:rFonts w:ascii="Times New Roman" w:hAnsi="Times New Roman"/>
          <w:sz w:val="26"/>
          <w:szCs w:val="26"/>
        </w:rPr>
        <w:t xml:space="preserve"> </w:t>
      </w:r>
      <w:r w:rsidR="00342AA4" w:rsidRPr="00342AA4">
        <w:rPr>
          <w:rFonts w:ascii="Times New Roman" w:hAnsi="Times New Roman"/>
          <w:sz w:val="26"/>
          <w:szCs w:val="26"/>
        </w:rPr>
        <w:t>14.06.2016 № 830-па</w:t>
      </w:r>
    </w:p>
    <w:p w:rsidR="00FA66BB" w:rsidRPr="004C2088" w:rsidRDefault="00FA66BB" w:rsidP="00FA66B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41EA2" w:rsidRPr="0003788C" w:rsidRDefault="00241EA2" w:rsidP="00FA66B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FA66BB" w:rsidRDefault="00241EA2" w:rsidP="00FA66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3788C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муниципальных органов </w:t>
      </w:r>
    </w:p>
    <w:p w:rsidR="0003788C" w:rsidRPr="004549BC" w:rsidRDefault="00241EA2" w:rsidP="00FA66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3788C">
        <w:rPr>
          <w:rFonts w:ascii="Times New Roman" w:hAnsi="Times New Roman" w:cs="Times New Roman"/>
          <w:sz w:val="26"/>
          <w:szCs w:val="26"/>
        </w:rPr>
        <w:t>и подведомственного администрации Нефтеюганского района муниципального казенного учреждения «Управление по делам администрации»</w:t>
      </w:r>
    </w:p>
    <w:p w:rsidR="0064476D" w:rsidRDefault="0064476D" w:rsidP="00135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E5" w:rsidRPr="00FA66BB" w:rsidRDefault="009145E5" w:rsidP="00FA66B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6BB">
        <w:rPr>
          <w:rFonts w:ascii="Times New Roman" w:hAnsi="Times New Roman"/>
          <w:sz w:val="26"/>
          <w:szCs w:val="26"/>
        </w:rPr>
        <w:t xml:space="preserve">Настоящее приложение распространяется в отношении </w:t>
      </w:r>
      <w:r w:rsidR="00FA66BB">
        <w:rPr>
          <w:rFonts w:ascii="Times New Roman" w:hAnsi="Times New Roman"/>
          <w:sz w:val="26"/>
          <w:szCs w:val="26"/>
        </w:rPr>
        <w:t>г</w:t>
      </w:r>
      <w:r w:rsidRPr="00FA66BB">
        <w:rPr>
          <w:rFonts w:ascii="Times New Roman" w:hAnsi="Times New Roman"/>
          <w:sz w:val="26"/>
          <w:szCs w:val="26"/>
        </w:rPr>
        <w:t xml:space="preserve">лавы Нефтеюганского района, Думы Нефтеюганского района, </w:t>
      </w:r>
      <w:r w:rsidR="00FA66BB">
        <w:rPr>
          <w:rFonts w:ascii="Times New Roman" w:hAnsi="Times New Roman"/>
          <w:sz w:val="26"/>
          <w:szCs w:val="26"/>
        </w:rPr>
        <w:t>к</w:t>
      </w:r>
      <w:r w:rsidRPr="00FA66BB">
        <w:rPr>
          <w:rFonts w:ascii="Times New Roman" w:hAnsi="Times New Roman"/>
          <w:sz w:val="26"/>
          <w:szCs w:val="26"/>
        </w:rPr>
        <w:t xml:space="preserve">онтрольно-счетной палаты Нефтеюганского района, </w:t>
      </w:r>
      <w:r w:rsidR="00FA66BB">
        <w:rPr>
          <w:rFonts w:ascii="Times New Roman" w:hAnsi="Times New Roman"/>
          <w:sz w:val="26"/>
          <w:szCs w:val="26"/>
        </w:rPr>
        <w:t>м</w:t>
      </w:r>
      <w:r w:rsidRPr="00FA66BB">
        <w:rPr>
          <w:rFonts w:ascii="Times New Roman" w:hAnsi="Times New Roman"/>
          <w:sz w:val="26"/>
          <w:szCs w:val="26"/>
        </w:rPr>
        <w:t>униципального казенного учреждения «Управление по делам администрации Нефтеюганского района», а также в отношении структурных подразделений администрации Нефтеюганского района, наделенных правами юридического лица,  затраты на обеспечение которых, осуществляются на основании соответствующих договоров.</w:t>
      </w:r>
    </w:p>
    <w:p w:rsidR="00241EA2" w:rsidRPr="00241EA2" w:rsidRDefault="00241EA2" w:rsidP="00135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CD" w:rsidRPr="00FA66BB" w:rsidRDefault="00D17A6D" w:rsidP="00FA66B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66BB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AD68B0" w:rsidRPr="00FA66BB" w:rsidRDefault="00AD68B0" w:rsidP="00FA66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A75D1" w:rsidRPr="00FA66BB" w:rsidRDefault="00D17A6D" w:rsidP="00602892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A66BB">
        <w:rPr>
          <w:rFonts w:ascii="Times New Roman" w:hAnsi="Times New Roman" w:cs="Times New Roman"/>
          <w:sz w:val="26"/>
          <w:szCs w:val="26"/>
        </w:rPr>
        <w:t>Затраты на услуги связи</w:t>
      </w:r>
      <w:r w:rsidR="00727C31" w:rsidRPr="00FA66B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A75D1" w:rsidRPr="00FA66BB" w:rsidRDefault="004A75D1" w:rsidP="00FA6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23FDC" w:rsidRP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323FDC" w:rsidRPr="00CF0951" w:rsidRDefault="002F2ADC" w:rsidP="00323FD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323FDC" w:rsidRPr="008B4623" w:rsidRDefault="00323F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23">
        <w:rPr>
          <w:rFonts w:ascii="Times New Roman" w:hAnsi="Times New Roman" w:cs="Times New Roman"/>
          <w:sz w:val="20"/>
          <w:szCs w:val="20"/>
        </w:rPr>
        <w:t>где: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323FDC" w:rsidRPr="008B462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323FDC" w:rsidRPr="008B4623">
        <w:rPr>
          <w:rFonts w:ascii="Times New Roman" w:hAnsi="Times New Roman" w:cs="Times New Roman"/>
          <w:sz w:val="20"/>
          <w:szCs w:val="20"/>
        </w:rPr>
        <w:t>-м тарифом;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 w:rsidR="00323FDC" w:rsidRPr="008B462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323FDC" w:rsidRPr="008B4623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323FDC" w:rsidRPr="008B462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323FDC" w:rsidRPr="008B4623">
        <w:rPr>
          <w:rFonts w:ascii="Times New Roman" w:hAnsi="Times New Roman" w:cs="Times New Roman"/>
          <w:sz w:val="20"/>
          <w:szCs w:val="20"/>
        </w:rPr>
        <w:t>-му тарифу.</w:t>
      </w:r>
    </w:p>
    <w:p w:rsidR="00323FDC" w:rsidRPr="002F0E9E" w:rsidRDefault="00323FDC" w:rsidP="00323FD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323FDC" w:rsidRPr="00B825ED" w:rsidTr="00323FD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23FDC" w:rsidRPr="00B825ED" w:rsidTr="00323FDC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323FDC" w:rsidRDefault="00323FDC" w:rsidP="00323FDC">
      <w:pPr>
        <w:pStyle w:val="af"/>
        <w:jc w:val="center"/>
        <w:rPr>
          <w:color w:val="auto"/>
          <w:sz w:val="22"/>
          <w:szCs w:val="22"/>
        </w:rPr>
      </w:pPr>
    </w:p>
    <w:p w:rsidR="00323FDC" w:rsidRP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и осуществление учета продолжительности местных телефонных соединений </w:t>
      </w:r>
      <w:r w:rsidRPr="00323FD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323FDC" w:rsidRPr="00B825ED" w:rsidRDefault="002F2ADC" w:rsidP="00323FDC">
      <w:pPr>
        <w:ind w:firstLine="567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</m:oMath>
      </m:oMathPara>
    </w:p>
    <w:p w:rsidR="00323FDC" w:rsidRPr="008B4623" w:rsidRDefault="00323F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23">
        <w:rPr>
          <w:rFonts w:ascii="Times New Roman" w:hAnsi="Times New Roman" w:cs="Times New Roman"/>
          <w:sz w:val="20"/>
          <w:szCs w:val="20"/>
        </w:rPr>
        <w:t>где: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323FDC" w:rsidRPr="008B4623" w:rsidRDefault="002F2ADC" w:rsidP="0032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23FDC" w:rsidRPr="00B825ED" w:rsidRDefault="00323FDC" w:rsidP="00323FDC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323FDC" w:rsidRPr="00B825ED" w:rsidTr="00323F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 xml:space="preserve">ена абонентской линии </w:t>
            </w:r>
          </w:p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жемесячная абонентская плата в расчете на 1 абонентский номер по q-му тарифу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23FDC" w:rsidRPr="00B825ED" w:rsidTr="00323F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FDC" w:rsidRPr="00323FDC" w:rsidRDefault="00323FDC" w:rsidP="0032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323FDC" w:rsidRDefault="00323FDC" w:rsidP="00323FDC"/>
    <w:p w:rsid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8B4623" w:rsidRPr="00323FDC" w:rsidRDefault="008B4623" w:rsidP="008B462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23FDC" w:rsidRPr="00B825ED" w:rsidRDefault="002F2ADC" w:rsidP="00323FDC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bаб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323FDC" w:rsidRPr="008B4623" w:rsidRDefault="002F2ADC" w:rsidP="00E25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b-м тарифом;</w:t>
      </w:r>
    </w:p>
    <w:p w:rsidR="00323FDC" w:rsidRPr="008B4623" w:rsidRDefault="002F2ADC" w:rsidP="00E25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b-му тарифу;</w:t>
      </w:r>
    </w:p>
    <w:p w:rsidR="00323FDC" w:rsidRPr="008B4623" w:rsidRDefault="002F2ADC" w:rsidP="00E25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b-му тарифу;</w:t>
      </w:r>
    </w:p>
    <w:p w:rsidR="00323FDC" w:rsidRPr="008B4623" w:rsidRDefault="002F2ADC" w:rsidP="00E25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323FDC" w:rsidRPr="008B4623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323FDC" w:rsidRPr="00B825ED" w:rsidRDefault="00323FDC" w:rsidP="00323FDC"/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977"/>
        <w:gridCol w:w="2126"/>
        <w:gridCol w:w="2125"/>
      </w:tblGrid>
      <w:tr w:rsidR="00323FDC" w:rsidRPr="00B825ED" w:rsidTr="00E25A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телефонных соединений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</w:t>
            </w:r>
          </w:p>
          <w:p w:rsid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 xml:space="preserve">в месяц в расчете </w:t>
            </w:r>
          </w:p>
          <w:p w:rsid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 xml:space="preserve">на 1 абонентский номер </w:t>
            </w:r>
          </w:p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</w:t>
            </w:r>
          </w:p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23FDC" w:rsidRPr="00B825ED" w:rsidTr="00E25A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DC" w:rsidRPr="00E25AB6" w:rsidRDefault="00323FDC" w:rsidP="00E2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323FDC" w:rsidRPr="00907B28" w:rsidRDefault="00323FDC" w:rsidP="00323FDC">
      <w:pPr>
        <w:jc w:val="center"/>
        <w:rPr>
          <w:rFonts w:eastAsia="Arial Unicode MS" w:cs="Calibri"/>
          <w:b/>
          <w:bCs/>
        </w:rPr>
      </w:pPr>
    </w:p>
    <w:p w:rsidR="00323FDC" w:rsidRP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323FD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323FDC" w:rsidRPr="00B825ED" w:rsidRDefault="00323FDC" w:rsidP="00323FDC">
      <w:pPr>
        <w:ind w:firstLine="567"/>
        <w:jc w:val="both"/>
      </w:pPr>
    </w:p>
    <w:p w:rsidR="00323FDC" w:rsidRPr="00B825ED" w:rsidRDefault="002F2ADC" w:rsidP="00323FDC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8B4623" w:rsidRDefault="008B4623" w:rsidP="008B4623">
      <w:pPr>
        <w:spacing w:after="0" w:line="240" w:lineRule="auto"/>
        <w:rPr>
          <w:rFonts w:ascii="Cambria Math" w:hAnsi="Cambria Math" w:cs="Times New Roman"/>
          <w:sz w:val="20"/>
          <w:szCs w:val="20"/>
        </w:rPr>
      </w:pP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23">
        <w:rPr>
          <w:rFonts w:ascii="Times New Roman" w:hAnsi="Times New Roman" w:cs="Times New Roman"/>
          <w:sz w:val="20"/>
          <w:szCs w:val="20"/>
        </w:rPr>
        <w:t>где:</w:t>
      </w: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B4623">
        <w:rPr>
          <w:rFonts w:ascii="Times New Roman" w:hAnsi="Times New Roman" w:cs="Times New Roman"/>
          <w:sz w:val="20"/>
          <w:szCs w:val="20"/>
        </w:rPr>
        <w:t>Qkзон</w:t>
      </w:r>
      <w:proofErr w:type="spellEnd"/>
      <w:r w:rsidRPr="008B4623">
        <w:rPr>
          <w:rFonts w:ascii="Times New Roman" w:hAnsi="Times New Roman" w:cs="Times New Roman"/>
          <w:sz w:val="20"/>
          <w:szCs w:val="20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B4623">
        <w:rPr>
          <w:rFonts w:ascii="Times New Roman" w:hAnsi="Times New Roman" w:cs="Times New Roman"/>
          <w:sz w:val="20"/>
          <w:szCs w:val="20"/>
        </w:rPr>
        <w:t>Skзон</w:t>
      </w:r>
      <w:proofErr w:type="spellEnd"/>
      <w:r w:rsidRPr="008B4623">
        <w:rPr>
          <w:rFonts w:ascii="Times New Roman" w:hAnsi="Times New Roman" w:cs="Times New Roman"/>
          <w:sz w:val="20"/>
          <w:szCs w:val="20"/>
        </w:rPr>
        <w:t xml:space="preserve">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4623">
        <w:rPr>
          <w:rFonts w:ascii="Times New Roman" w:hAnsi="Times New Roman" w:cs="Times New Roman"/>
          <w:sz w:val="20"/>
          <w:szCs w:val="20"/>
        </w:rPr>
        <w:t>Pk</w:t>
      </w:r>
      <w:proofErr w:type="gramEnd"/>
      <w:r w:rsidRPr="008B4623">
        <w:rPr>
          <w:rFonts w:ascii="Times New Roman" w:hAnsi="Times New Roman" w:cs="Times New Roman"/>
          <w:sz w:val="20"/>
          <w:szCs w:val="20"/>
        </w:rPr>
        <w:t>зон</w:t>
      </w:r>
      <w:proofErr w:type="spellEnd"/>
      <w:r w:rsidRPr="008B4623">
        <w:rPr>
          <w:rFonts w:ascii="Times New Roman" w:hAnsi="Times New Roman" w:cs="Times New Roman"/>
          <w:sz w:val="20"/>
          <w:szCs w:val="20"/>
        </w:rPr>
        <w:t xml:space="preserve">  - цена минуты разговора при внутризоновых, междугородных, международных телефонных соединениях по k-му тарифу;</w:t>
      </w:r>
    </w:p>
    <w:p w:rsidR="00323FDC" w:rsidRDefault="00323FDC" w:rsidP="00323FDC">
      <w:pPr>
        <w:rPr>
          <w:rFonts w:eastAsia="Arial Unicode MS"/>
          <w:b/>
          <w:bCs/>
        </w:rPr>
      </w:pPr>
    </w:p>
    <w:p w:rsidR="008B4623" w:rsidRPr="00B825ED" w:rsidRDefault="008B4623" w:rsidP="00323FDC">
      <w:pPr>
        <w:rPr>
          <w:rFonts w:eastAsia="Arial Unicode MS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402"/>
        <w:gridCol w:w="3260"/>
      </w:tblGrid>
      <w:tr w:rsidR="00323FDC" w:rsidRPr="008B4623" w:rsidTr="008B46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</w:tr>
      <w:tr w:rsidR="00323FDC" w:rsidRPr="008B4623" w:rsidTr="008B46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8B4623" w:rsidRDefault="00323FDC" w:rsidP="008B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23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23FDC" w:rsidRDefault="00323FDC" w:rsidP="00323FD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23FDC" w:rsidRP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323FDC" w:rsidRPr="005C2742" w:rsidRDefault="00323FDC" w:rsidP="00323FDC">
      <w:pPr>
        <w:ind w:firstLine="567"/>
        <w:jc w:val="center"/>
      </w:pPr>
      <w:r w:rsidRPr="005C2742">
        <w:rPr>
          <w:noProof/>
          <w:lang w:eastAsia="ru-RU"/>
        </w:rPr>
        <w:drawing>
          <wp:inline distT="0" distB="0" distL="0" distR="0" wp14:anchorId="74D2FCC3" wp14:editId="5D37B9E1">
            <wp:extent cx="946150" cy="48514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23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323FDC" w:rsidRPr="008B4623" w:rsidRDefault="00323FDC" w:rsidP="008B4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2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E2C77A" wp14:editId="400B6BE3">
            <wp:extent cx="294005" cy="27051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23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23FDC" w:rsidRDefault="00323FDC" w:rsidP="0065590B">
      <w:pPr>
        <w:spacing w:after="0" w:line="240" w:lineRule="auto"/>
      </w:pPr>
      <w:r w:rsidRPr="008B4623">
        <w:rPr>
          <w:rFonts w:ascii="Times New Roman" w:hAnsi="Times New Roman" w:cs="Times New Roman"/>
        </w:rPr>
        <w:t xml:space="preserve">  </w:t>
      </w:r>
    </w:p>
    <w:p w:rsidR="00323FDC" w:rsidRDefault="00323FDC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FD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C94891" w:rsidRPr="00323FDC" w:rsidRDefault="00C94891" w:rsidP="00C9489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323FDC" w:rsidRPr="00B825ED" w:rsidTr="00C9489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C94891" w:rsidRDefault="00323FDC" w:rsidP="00C9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91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C94891" w:rsidRDefault="00323FDC" w:rsidP="00C9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91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</w:p>
        </w:tc>
      </w:tr>
      <w:tr w:rsidR="00323FDC" w:rsidRPr="00B825ED" w:rsidTr="00C9489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C94891" w:rsidRDefault="00323FDC" w:rsidP="00C9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9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DC" w:rsidRPr="00C94891" w:rsidRDefault="00323FDC" w:rsidP="00C9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91">
              <w:rPr>
                <w:rFonts w:ascii="Times New Roman" w:hAnsi="Times New Roman" w:cs="Times New Roman"/>
                <w:sz w:val="20"/>
                <w:szCs w:val="20"/>
              </w:rPr>
              <w:t>не более 2772 рубля</w:t>
            </w:r>
          </w:p>
        </w:tc>
      </w:tr>
    </w:tbl>
    <w:p w:rsidR="00323FDC" w:rsidRDefault="00323FDC" w:rsidP="00323FD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96620" w:rsidRPr="00FA66BB" w:rsidRDefault="006D1D7F" w:rsidP="00323FDC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6BB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3C1577" w:rsidRPr="00237425" w:rsidRDefault="003C1577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36B1C5" wp14:editId="7A4E7EEC">
            <wp:extent cx="2047875" cy="4857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77" w:rsidRPr="00237425" w:rsidRDefault="003C157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3C1577" w:rsidRPr="004A4C86" w:rsidRDefault="003C157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237425">
        <w:rPr>
          <w:rFonts w:ascii="Times New Roman" w:hAnsi="Times New Roman" w:cs="Times New Roman"/>
          <w:sz w:val="20"/>
          <w:szCs w:val="20"/>
        </w:rPr>
        <w:t xml:space="preserve">- </w:t>
      </w:r>
      <w:r w:rsidR="004A4C86" w:rsidRPr="004A4C86">
        <w:rPr>
          <w:rFonts w:ascii="Times New Roman" w:hAnsi="Times New Roman" w:cs="Times New Roman"/>
          <w:sz w:val="20"/>
          <w:szCs w:val="20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="004A4C86" w:rsidRPr="004A4C86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="004A4C86" w:rsidRPr="004A4C86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="004A4C86" w:rsidRPr="004A4C8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</w:t>
      </w:r>
      <w:r w:rsidR="002F0E9E">
        <w:rPr>
          <w:rFonts w:ascii="Times New Roman" w:eastAsia="Times New Roman" w:hAnsi="Times New Roman" w:cs="Times New Roman"/>
          <w:sz w:val="20"/>
          <w:szCs w:val="20"/>
          <w:lang w:eastAsia="ru-RU"/>
        </w:rPr>
        <w:t>м казенных учреждений» (с изм. о</w:t>
      </w:r>
      <w:r w:rsidR="004A4C86" w:rsidRPr="004A4C86">
        <w:rPr>
          <w:rFonts w:ascii="Times New Roman" w:eastAsia="Times New Roman" w:hAnsi="Times New Roman" w:cs="Times New Roman"/>
          <w:sz w:val="20"/>
          <w:szCs w:val="20"/>
          <w:lang w:eastAsia="ru-RU"/>
        </w:rPr>
        <w:t>т 25.05.2016 № 703 – па)</w:t>
      </w:r>
      <w:r w:rsidR="004A4C86" w:rsidRPr="004A4C86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="004A4C86" w:rsidRPr="004A4C86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="004A4C86" w:rsidRPr="004A4C86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</w:t>
      </w:r>
      <w:r w:rsidRPr="004A4C86">
        <w:rPr>
          <w:rFonts w:ascii="Times New Roman" w:hAnsi="Times New Roman" w:cs="Times New Roman"/>
          <w:sz w:val="20"/>
          <w:szCs w:val="20"/>
        </w:rPr>
        <w:t>;</w:t>
      </w:r>
    </w:p>
    <w:p w:rsidR="003C1577" w:rsidRPr="00237425" w:rsidRDefault="003C157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C8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6811F5" wp14:editId="23859EF9">
            <wp:extent cx="333375" cy="2571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F39" w:rsidRPr="004A4C86">
        <w:rPr>
          <w:rFonts w:ascii="Times New Roman" w:hAnsi="Times New Roman" w:cs="Times New Roman"/>
          <w:sz w:val="20"/>
          <w:szCs w:val="20"/>
        </w:rPr>
        <w:t xml:space="preserve"> - </w:t>
      </w:r>
      <w:r w:rsidRPr="004A4C86">
        <w:rPr>
          <w:rFonts w:ascii="Times New Roman" w:hAnsi="Times New Roman" w:cs="Times New Roman"/>
          <w:sz w:val="20"/>
          <w:szCs w:val="20"/>
        </w:rPr>
        <w:t>цена услуги подвижной связи в расчете</w:t>
      </w:r>
      <w:r w:rsidRPr="00237425">
        <w:rPr>
          <w:rFonts w:ascii="Times New Roman" w:hAnsi="Times New Roman" w:cs="Times New Roman"/>
          <w:sz w:val="20"/>
          <w:szCs w:val="20"/>
        </w:rPr>
        <w:t xml:space="preserve"> на 1 номер сотовой абонентской станции </w:t>
      </w:r>
      <w:r w:rsidR="006A7F39">
        <w:rPr>
          <w:rFonts w:ascii="Times New Roman" w:hAnsi="Times New Roman" w:cs="Times New Roman"/>
          <w:sz w:val="20"/>
          <w:szCs w:val="20"/>
        </w:rPr>
        <w:t>в месяц по</w:t>
      </w:r>
      <w:r w:rsidRPr="00237425">
        <w:rPr>
          <w:rFonts w:ascii="Times New Roman" w:hAnsi="Times New Roman" w:cs="Times New Roman"/>
          <w:sz w:val="20"/>
          <w:szCs w:val="20"/>
        </w:rPr>
        <w:t xml:space="preserve">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C1577" w:rsidRDefault="003C157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308E6C" wp14:editId="59D4A883">
            <wp:extent cx="381000" cy="2571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AD68B0" w:rsidRPr="00237425" w:rsidRDefault="00AD68B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F978C8" w:rsidRPr="00237425" w:rsidTr="00602892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оличество абонентских номеров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к сети подвижной связи</w:t>
            </w:r>
          </w:p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ена услуги подвижной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сотовой 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на 1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F978C8" w:rsidRPr="00237425" w:rsidTr="00602892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F978C8" w:rsidRPr="00237425" w:rsidTr="006028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служащего, замещающего должность категории «Помощники (советники)», относящуюся к группе «Главные»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F978C8" w:rsidRPr="00237425" w:rsidTr="00602892">
        <w:trPr>
          <w:trHeight w:val="9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08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«Главные»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F978C8" w:rsidRPr="00237425" w:rsidTr="0060289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08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F9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6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C8" w:rsidRPr="00237425" w:rsidRDefault="00F978C8" w:rsidP="0023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6B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6D1D7F" w:rsidRPr="00237425" w:rsidRDefault="006D1D7F" w:rsidP="002374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96620" w:rsidRPr="00602892" w:rsidRDefault="00D53CFC" w:rsidP="00602892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E95A4F" w:rsidRPr="00602892">
        <w:rPr>
          <w:rFonts w:ascii="Times New Roman" w:hAnsi="Times New Roman" w:cs="Times New Roman"/>
          <w:sz w:val="26"/>
          <w:szCs w:val="26"/>
        </w:rPr>
        <w:t>сеть интернет и услуги интернет - провайдеров</w:t>
      </w:r>
    </w:p>
    <w:p w:rsidR="00CB0112" w:rsidRPr="00237425" w:rsidRDefault="00CB0112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519D47" wp14:editId="2C0B9804">
            <wp:extent cx="17049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12" w:rsidRPr="00237425" w:rsidRDefault="00CB01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CB0112" w:rsidRPr="00237425" w:rsidRDefault="00CB01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D3A885" wp14:editId="79F4D2B3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CB0112" w:rsidRPr="00237425" w:rsidRDefault="00CB01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441BCE" wp14:editId="0FEB9491">
            <wp:extent cx="2571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</w:t>
      </w:r>
      <w:r w:rsidR="00F978C8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CB0112" w:rsidRPr="00237425" w:rsidRDefault="00CB01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AF3346" wp14:editId="6B4EF1E6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Интернет.</w:t>
      </w:r>
    </w:p>
    <w:p w:rsidR="00CB0112" w:rsidRPr="00237425" w:rsidRDefault="00CB0112" w:rsidP="00237425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E95A4F" w:rsidRPr="00237425" w:rsidTr="00602892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F" w:rsidRPr="00237425" w:rsidRDefault="00E95A4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F" w:rsidRPr="00237425" w:rsidRDefault="0008746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 w:rsidR="00E95A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аренды канала передачи данных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месяц</w:t>
            </w:r>
            <w:r w:rsidR="00E95A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F" w:rsidRPr="00237425" w:rsidRDefault="00E95A4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 аренды</w:t>
            </w:r>
            <w:r w:rsidR="008C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канала передачи данных сети</w:t>
            </w:r>
            <w:proofErr w:type="gram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интернет                                            (мес.)</w:t>
            </w:r>
          </w:p>
        </w:tc>
      </w:tr>
      <w:tr w:rsidR="00E95A4F" w:rsidRPr="00237425" w:rsidTr="0060289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F" w:rsidRPr="00237425" w:rsidRDefault="00E95A4F" w:rsidP="009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F" w:rsidRPr="00237425" w:rsidRDefault="00A942A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E95A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F" w:rsidRPr="00237425" w:rsidRDefault="00E95A4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796620" w:rsidRDefault="00796620" w:rsidP="00237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590B" w:rsidRDefault="0065590B" w:rsidP="00237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17A6D" w:rsidRPr="00602892" w:rsidRDefault="00D17A6D" w:rsidP="00602892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  <w:r w:rsidR="00727C31" w:rsidRPr="0060289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D68B0" w:rsidRPr="00237425" w:rsidRDefault="00AD68B0" w:rsidP="00AD68B0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17A6D" w:rsidRPr="009318BE" w:rsidRDefault="00EE2A7D" w:rsidP="00602892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92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60289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02892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и иной </w:t>
      </w:r>
      <w:r w:rsidRPr="009318BE">
        <w:rPr>
          <w:rFonts w:ascii="Times New Roman" w:hAnsi="Times New Roman" w:cs="Times New Roman"/>
          <w:sz w:val="24"/>
          <w:szCs w:val="24"/>
        </w:rPr>
        <w:t>оргтехники</w:t>
      </w:r>
    </w:p>
    <w:p w:rsidR="00C71812" w:rsidRPr="00237425" w:rsidRDefault="00C71812" w:rsidP="00237425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A2ECDB" wp14:editId="5B656167">
            <wp:extent cx="160020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12" w:rsidRPr="00237425" w:rsidRDefault="00C718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4A4C86" w:rsidRPr="004A4C86" w:rsidRDefault="00C71812" w:rsidP="004A4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569012" wp14:editId="22E1F2B5">
            <wp:extent cx="390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736"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1736" w:rsidRPr="00237425">
        <w:rPr>
          <w:rFonts w:ascii="Times New Roman" w:hAnsi="Times New Roman" w:cs="Times New Roman"/>
          <w:sz w:val="20"/>
          <w:szCs w:val="20"/>
        </w:rPr>
        <w:t xml:space="preserve">- количество </w:t>
      </w:r>
      <w:r w:rsidRPr="00237425">
        <w:rPr>
          <w:rFonts w:ascii="Times New Roman" w:hAnsi="Times New Roman" w:cs="Times New Roman"/>
          <w:sz w:val="20"/>
          <w:szCs w:val="20"/>
        </w:rPr>
        <w:t xml:space="preserve">принтеров, многофункциональных устройств, копировальных аппаратов и иной оргтехники </w:t>
      </w:r>
      <w:r w:rsidR="004A4C86" w:rsidRPr="004A4C86">
        <w:rPr>
          <w:rFonts w:ascii="Times New Roman" w:hAnsi="Times New Roman" w:cs="Times New Roman"/>
          <w:sz w:val="20"/>
          <w:szCs w:val="20"/>
        </w:rPr>
        <w:t xml:space="preserve">в соответствии с приложением 1 к постановлению </w:t>
      </w:r>
      <w:r w:rsidR="004A4C86" w:rsidRPr="004A4C8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</w:t>
      </w:r>
      <w:proofErr w:type="gramEnd"/>
      <w:r w:rsidR="004A4C86" w:rsidRPr="004A4C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A4C86" w:rsidRPr="004A4C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25.05.2016 № 703 – па)</w:t>
      </w:r>
      <w:r w:rsidR="004A4C86" w:rsidRPr="004A4C86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="004A4C86" w:rsidRPr="004A4C86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="004A4C86" w:rsidRPr="004A4C86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  <w:proofErr w:type="gramEnd"/>
    </w:p>
    <w:p w:rsidR="00C71812" w:rsidRPr="00237425" w:rsidRDefault="00C7181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28E05F" wp14:editId="28347574">
            <wp:extent cx="3524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-профилактического ремонта принтеров, многофункциональных, копировальных аппаратов и иной оргтехники в год.</w:t>
      </w:r>
    </w:p>
    <w:p w:rsidR="00E14698" w:rsidRPr="00237425" w:rsidRDefault="00E14698" w:rsidP="00237425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EE2A7D" w:rsidRPr="00237425" w:rsidTr="00602892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7D" w:rsidRDefault="00EE2A7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F978C8" w:rsidRPr="00237425" w:rsidRDefault="00F978C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7D" w:rsidRPr="00237425" w:rsidRDefault="00EE2A7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  <w:r w:rsidR="0081785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E2A7D" w:rsidRPr="00237425" w:rsidTr="00602892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7D" w:rsidRPr="00237425" w:rsidRDefault="00EE2A7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</w:t>
            </w:r>
            <w:r w:rsidR="00C7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7D" w:rsidRPr="00237425" w:rsidRDefault="00EE2A7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1219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74169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219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EE2A7D" w:rsidRPr="00237425" w:rsidRDefault="00EE2A7D" w:rsidP="00237425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E11285" w:rsidRPr="00602892" w:rsidRDefault="00E11285" w:rsidP="00602892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>Затраты  по ремонту, восстановлению</w:t>
      </w:r>
      <w:r w:rsidR="00A942A8" w:rsidRPr="00602892">
        <w:rPr>
          <w:rFonts w:ascii="Times New Roman" w:hAnsi="Times New Roman" w:cs="Times New Roman"/>
          <w:sz w:val="26"/>
          <w:szCs w:val="26"/>
        </w:rPr>
        <w:t xml:space="preserve">, заправке </w:t>
      </w:r>
      <w:r w:rsidRPr="00602892">
        <w:rPr>
          <w:rFonts w:ascii="Times New Roman" w:hAnsi="Times New Roman" w:cs="Times New Roman"/>
          <w:sz w:val="26"/>
          <w:szCs w:val="26"/>
        </w:rPr>
        <w:t xml:space="preserve"> картриджей</w:t>
      </w:r>
    </w:p>
    <w:p w:rsidR="001E4EE8" w:rsidRPr="00237425" w:rsidRDefault="001E4EE8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4EE8" w:rsidRPr="00237425" w:rsidRDefault="001E4EE8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>,</w:t>
      </w:r>
    </w:p>
    <w:p w:rsidR="001E4EE8" w:rsidRPr="00237425" w:rsidRDefault="001E4EE8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1E4EE8" w:rsidRPr="00237425" w:rsidRDefault="001E4EE8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картриджей</w:t>
      </w:r>
      <w:r w:rsidR="00F978C8">
        <w:rPr>
          <w:rFonts w:ascii="Times New Roman" w:hAnsi="Times New Roman" w:cs="Times New Roman"/>
          <w:sz w:val="20"/>
          <w:szCs w:val="20"/>
        </w:rPr>
        <w:t xml:space="preserve"> в месяц;</w:t>
      </w:r>
    </w:p>
    <w:p w:rsidR="001E4EE8" w:rsidRPr="00237425" w:rsidRDefault="001E4EE8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цена заправки одного картриджа</w:t>
      </w:r>
      <w:r w:rsidR="00F978C8">
        <w:rPr>
          <w:rFonts w:ascii="Times New Roman" w:hAnsi="Times New Roman" w:cs="Times New Roman"/>
          <w:sz w:val="20"/>
          <w:szCs w:val="20"/>
        </w:rPr>
        <w:t xml:space="preserve"> в месяц;</w:t>
      </w:r>
    </w:p>
    <w:p w:rsidR="001E4EE8" w:rsidRPr="00237425" w:rsidRDefault="001E4EE8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месяцев заправки</w:t>
      </w:r>
      <w:r w:rsidR="008C38E5">
        <w:rPr>
          <w:rFonts w:ascii="Times New Roman" w:hAnsi="Times New Roman" w:cs="Times New Roman"/>
          <w:sz w:val="20"/>
          <w:szCs w:val="20"/>
        </w:rPr>
        <w:t>.</w:t>
      </w:r>
    </w:p>
    <w:p w:rsidR="001E4EE8" w:rsidRPr="00237425" w:rsidRDefault="001E4EE8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1E4EE8" w:rsidRPr="00237425" w:rsidTr="00602892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1E4EE8" w:rsidRPr="00237425" w:rsidTr="00602892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ED1729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E8" w:rsidRPr="00237425" w:rsidRDefault="001E4EE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EE8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1E4EE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12</w:t>
            </w:r>
          </w:p>
        </w:tc>
      </w:tr>
      <w:tr w:rsidR="00E5685A" w:rsidRPr="00237425" w:rsidTr="00602892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E5685A" w:rsidRPr="00237425" w:rsidTr="00602892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E5685A" w:rsidRPr="00237425" w:rsidTr="00602892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85A" w:rsidRPr="00237425" w:rsidRDefault="00E5685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4920A2" w:rsidRDefault="004920A2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920A2" w:rsidRPr="00602892" w:rsidRDefault="004920A2" w:rsidP="00602892">
      <w:pPr>
        <w:pStyle w:val="a3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92">
        <w:rPr>
          <w:rFonts w:ascii="Times New Roman" w:hAnsi="Times New Roman" w:cs="Times New Roman"/>
          <w:sz w:val="26"/>
          <w:szCs w:val="26"/>
        </w:rPr>
        <w:t>Затраты на услуги сервисного обслуживания оборудования связи</w:t>
      </w:r>
      <w:r w:rsidR="00602892">
        <w:rPr>
          <w:rFonts w:ascii="Times New Roman" w:hAnsi="Times New Roman" w:cs="Times New Roman"/>
          <w:sz w:val="26"/>
          <w:szCs w:val="26"/>
        </w:rPr>
        <w:t xml:space="preserve"> </w:t>
      </w:r>
      <w:r w:rsidR="00796620" w:rsidRPr="00602892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A63923" w:rsidRPr="009318BE" w:rsidRDefault="00A63923" w:rsidP="00237425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1E4EE8" w:rsidRPr="00237425" w:rsidRDefault="001E4EE8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</w:p>
    <w:p w:rsidR="001E4EE8" w:rsidRPr="00237425" w:rsidRDefault="001E4EE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1E4EE8" w:rsidRPr="00237425" w:rsidRDefault="001E4EE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F978C8">
        <w:rPr>
          <w:rFonts w:ascii="Times New Roman" w:hAnsi="Times New Roman" w:cs="Times New Roman"/>
          <w:sz w:val="20"/>
          <w:szCs w:val="20"/>
        </w:rPr>
        <w:t>к</w:t>
      </w:r>
      <w:r w:rsidRPr="00237425">
        <w:rPr>
          <w:rFonts w:ascii="Times New Roman" w:hAnsi="Times New Roman" w:cs="Times New Roman"/>
          <w:sz w:val="20"/>
          <w:szCs w:val="20"/>
        </w:rPr>
        <w:t>ол</w:t>
      </w:r>
      <w:r w:rsidR="00AD68B0">
        <w:rPr>
          <w:rFonts w:ascii="Times New Roman" w:hAnsi="Times New Roman" w:cs="Times New Roman"/>
          <w:sz w:val="20"/>
          <w:szCs w:val="20"/>
        </w:rPr>
        <w:t>ичест</w:t>
      </w:r>
      <w:r w:rsidRPr="00237425">
        <w:rPr>
          <w:rFonts w:ascii="Times New Roman" w:hAnsi="Times New Roman" w:cs="Times New Roman"/>
          <w:sz w:val="20"/>
          <w:szCs w:val="20"/>
        </w:rPr>
        <w:t>во оборудования</w:t>
      </w:r>
      <w:r w:rsidR="00F978C8">
        <w:rPr>
          <w:rFonts w:ascii="Times New Roman" w:hAnsi="Times New Roman" w:cs="Times New Roman"/>
          <w:sz w:val="20"/>
          <w:szCs w:val="20"/>
        </w:rPr>
        <w:t>;</w:t>
      </w:r>
    </w:p>
    <w:p w:rsidR="001E4EE8" w:rsidRPr="00237425" w:rsidRDefault="001E4EE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  <w:r w:rsidR="00AD68B0">
        <w:rPr>
          <w:rFonts w:ascii="Times New Roman" w:hAnsi="Times New Roman" w:cs="Times New Roman"/>
          <w:sz w:val="20"/>
          <w:szCs w:val="20"/>
        </w:rPr>
        <w:t xml:space="preserve"> - </w:t>
      </w:r>
      <w:r w:rsidR="00F978C8">
        <w:rPr>
          <w:rFonts w:ascii="Times New Roman" w:hAnsi="Times New Roman" w:cs="Times New Roman"/>
          <w:sz w:val="20"/>
          <w:szCs w:val="20"/>
        </w:rPr>
        <w:t>ц</w:t>
      </w:r>
      <w:r w:rsidRPr="00237425">
        <w:rPr>
          <w:rFonts w:ascii="Times New Roman" w:hAnsi="Times New Roman" w:cs="Times New Roman"/>
          <w:sz w:val="20"/>
          <w:szCs w:val="20"/>
        </w:rPr>
        <w:t>ена обслуживания</w:t>
      </w:r>
      <w:r w:rsidR="00F978C8">
        <w:rPr>
          <w:rFonts w:ascii="Times New Roman" w:hAnsi="Times New Roman" w:cs="Times New Roman"/>
          <w:sz w:val="20"/>
          <w:szCs w:val="20"/>
        </w:rPr>
        <w:t xml:space="preserve"> в год.</w:t>
      </w:r>
      <w:proofErr w:type="gramEnd"/>
    </w:p>
    <w:p w:rsidR="001E4EE8" w:rsidRPr="00237425" w:rsidRDefault="001E4EE8" w:rsidP="00237425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4920A2" w:rsidRPr="00237425" w:rsidTr="006C3789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A2" w:rsidRPr="00237425" w:rsidRDefault="004920A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20" w:rsidRPr="00237425" w:rsidRDefault="004920A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обслуживания</w:t>
            </w:r>
            <w:r w:rsidR="00796620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20A2" w:rsidRPr="00237425" w:rsidRDefault="00796620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4920A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4920A2" w:rsidRPr="00237425" w:rsidTr="006C37FD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A2" w:rsidRPr="00237425" w:rsidRDefault="004920A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A2" w:rsidRPr="00237425" w:rsidRDefault="004920A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AD68B0" w:rsidRDefault="00AD68B0" w:rsidP="00AD68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57C46" w:rsidRDefault="00357C46" w:rsidP="00AD68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57C46" w:rsidRDefault="00357C46" w:rsidP="00AD68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C344F0" w:rsidRPr="00602892" w:rsidRDefault="00C344F0" w:rsidP="00602892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  <w:r w:rsidR="00602892">
        <w:rPr>
          <w:rFonts w:ascii="Times New Roman" w:hAnsi="Times New Roman" w:cs="Times New Roman"/>
          <w:sz w:val="26"/>
          <w:szCs w:val="26"/>
        </w:rPr>
        <w:t xml:space="preserve"> </w:t>
      </w:r>
      <w:r w:rsidR="00602892">
        <w:rPr>
          <w:rFonts w:ascii="Times New Roman" w:hAnsi="Times New Roman" w:cs="Times New Roman"/>
          <w:sz w:val="26"/>
          <w:szCs w:val="26"/>
        </w:rPr>
        <w:br/>
      </w:r>
      <w:r w:rsidRPr="00602892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</w:t>
      </w:r>
      <w:r w:rsidR="00727C31" w:rsidRPr="0060289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344F0" w:rsidRPr="00A63923" w:rsidRDefault="00C344F0" w:rsidP="00237425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4920A2" w:rsidRPr="00602892" w:rsidRDefault="00C344F0" w:rsidP="00602892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 xml:space="preserve">Затраты на услуги по </w:t>
      </w:r>
      <w:r w:rsidR="0005050D" w:rsidRPr="00602892">
        <w:rPr>
          <w:rFonts w:ascii="Times New Roman" w:hAnsi="Times New Roman" w:cs="Times New Roman"/>
          <w:sz w:val="26"/>
          <w:szCs w:val="26"/>
        </w:rPr>
        <w:t>сопровождению</w:t>
      </w:r>
      <w:r w:rsidR="00C76F8C" w:rsidRPr="00602892">
        <w:rPr>
          <w:rFonts w:ascii="Times New Roman" w:hAnsi="Times New Roman" w:cs="Times New Roman"/>
          <w:sz w:val="26"/>
          <w:szCs w:val="26"/>
        </w:rPr>
        <w:t xml:space="preserve"> </w:t>
      </w:r>
      <w:r w:rsidR="0004657D" w:rsidRPr="00602892">
        <w:rPr>
          <w:rFonts w:ascii="Times New Roman" w:hAnsi="Times New Roman" w:cs="Times New Roman"/>
          <w:sz w:val="26"/>
          <w:szCs w:val="26"/>
        </w:rPr>
        <w:t>справочно-информационной системы</w:t>
      </w:r>
    </w:p>
    <w:p w:rsidR="009D518B" w:rsidRPr="00237425" w:rsidRDefault="009D518B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18B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9D518B" w:rsidRPr="00237425" w:rsidRDefault="009D518B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9D518B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9D518B" w:rsidRPr="00237425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9D518B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справочно-информационных систем</w:t>
      </w:r>
      <w:r w:rsidR="009D518B" w:rsidRPr="00237425">
        <w:rPr>
          <w:rFonts w:ascii="Times New Roman" w:hAnsi="Times New Roman" w:cs="Times New Roman"/>
          <w:sz w:val="20"/>
          <w:szCs w:val="20"/>
        </w:rPr>
        <w:t>;</w:t>
      </w:r>
    </w:p>
    <w:p w:rsidR="009D518B" w:rsidRPr="00237425" w:rsidRDefault="0058527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9D518B" w:rsidRPr="00237425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9D518B" w:rsidRPr="00237425">
        <w:rPr>
          <w:rFonts w:ascii="Times New Roman" w:hAnsi="Times New Roman" w:cs="Times New Roman"/>
          <w:sz w:val="20"/>
          <w:szCs w:val="20"/>
        </w:rPr>
        <w:t>цена  обслуживания</w:t>
      </w:r>
      <w:proofErr w:type="gramEnd"/>
      <w:r w:rsidR="00E804AE">
        <w:rPr>
          <w:rFonts w:ascii="Times New Roman" w:hAnsi="Times New Roman" w:cs="Times New Roman"/>
          <w:sz w:val="20"/>
          <w:szCs w:val="20"/>
        </w:rPr>
        <w:t xml:space="preserve"> одной</w:t>
      </w:r>
      <w:r w:rsidR="009D518B"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683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справочно-информационной</w:t>
      </w:r>
      <w:r w:rsidR="009D518B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</w:t>
      </w:r>
      <w:r w:rsidR="00683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9D518B" w:rsidRPr="00237425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467FDC" w:rsidRPr="00237425" w:rsidRDefault="00467FDC" w:rsidP="002374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4607"/>
        <w:gridCol w:w="3614"/>
      </w:tblGrid>
      <w:tr w:rsidR="00C344F0" w:rsidRPr="00237425" w:rsidTr="00E804AE">
        <w:trPr>
          <w:trHeight w:val="48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F0" w:rsidRPr="00237425" w:rsidRDefault="00E812A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9A1736" w:rsidRPr="00237425" w:rsidRDefault="009A173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F0" w:rsidRPr="00237425" w:rsidRDefault="00C344F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обслуживания  </w:t>
            </w:r>
            <w:r w:rsidR="00CA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одной </w:t>
            </w:r>
            <w:r w:rsidR="000C4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 – </w:t>
            </w:r>
            <w:r w:rsidR="00CA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информационной системы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C543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(руб.)</w:t>
            </w:r>
          </w:p>
        </w:tc>
      </w:tr>
      <w:tr w:rsidR="00C344F0" w:rsidRPr="00237425" w:rsidTr="00E804AE">
        <w:trPr>
          <w:trHeight w:val="42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F0" w:rsidRPr="00237425" w:rsidRDefault="00E812A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4F0" w:rsidRPr="00237425" w:rsidRDefault="00C344F0" w:rsidP="007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</w:t>
            </w:r>
            <w:r w:rsidR="0070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</w:tr>
    </w:tbl>
    <w:p w:rsidR="003B03CA" w:rsidRPr="00602892" w:rsidRDefault="003B03CA" w:rsidP="00602892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892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A30CBA" w:rsidRPr="00602892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6A7F39" w:rsidRPr="00602892">
        <w:rPr>
          <w:rFonts w:ascii="Times New Roman" w:hAnsi="Times New Roman" w:cs="Times New Roman"/>
          <w:sz w:val="26"/>
          <w:szCs w:val="26"/>
        </w:rPr>
        <w:t>(</w:t>
      </w:r>
      <w:r w:rsidRPr="00602892">
        <w:rPr>
          <w:rFonts w:ascii="Times New Roman" w:hAnsi="Times New Roman" w:cs="Times New Roman"/>
          <w:sz w:val="26"/>
          <w:szCs w:val="26"/>
        </w:rPr>
        <w:t>продлени</w:t>
      </w:r>
      <w:r w:rsidR="00A30CBA" w:rsidRPr="00602892">
        <w:rPr>
          <w:rFonts w:ascii="Times New Roman" w:hAnsi="Times New Roman" w:cs="Times New Roman"/>
          <w:sz w:val="26"/>
          <w:szCs w:val="26"/>
        </w:rPr>
        <w:t xml:space="preserve">е) неисключительных прав на </w:t>
      </w:r>
      <w:r w:rsidR="00602892">
        <w:rPr>
          <w:rFonts w:ascii="Times New Roman" w:hAnsi="Times New Roman" w:cs="Times New Roman"/>
          <w:sz w:val="26"/>
          <w:szCs w:val="26"/>
        </w:rPr>
        <w:t>п</w:t>
      </w:r>
      <w:r w:rsidR="00A30CBA" w:rsidRPr="00602892">
        <w:rPr>
          <w:rFonts w:ascii="Times New Roman" w:hAnsi="Times New Roman" w:cs="Times New Roman"/>
          <w:sz w:val="26"/>
          <w:szCs w:val="26"/>
        </w:rPr>
        <w:t>ользование программным продуктом, лицензи</w:t>
      </w:r>
      <w:r w:rsidR="009C5432" w:rsidRPr="00602892">
        <w:rPr>
          <w:rFonts w:ascii="Times New Roman" w:hAnsi="Times New Roman" w:cs="Times New Roman"/>
          <w:sz w:val="26"/>
          <w:szCs w:val="26"/>
        </w:rPr>
        <w:t>й</w:t>
      </w:r>
    </w:p>
    <w:p w:rsidR="0035668F" w:rsidRPr="00237425" w:rsidRDefault="0035668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8C2F09" w:rsidRPr="00237425" w:rsidRDefault="008C2F09" w:rsidP="008C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8AADEA" wp14:editId="063EF4DB">
            <wp:extent cx="1438275" cy="485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09" w:rsidRPr="00237425" w:rsidRDefault="008C2F09" w:rsidP="008C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8C2F09" w:rsidRPr="00237425" w:rsidRDefault="008C2F09" w:rsidP="008C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441900" wp14:editId="277FEB9E">
            <wp:extent cx="333375" cy="2571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</w:t>
      </w:r>
      <w:r w:rsidR="009C5432">
        <w:rPr>
          <w:rFonts w:ascii="Times New Roman" w:hAnsi="Times New Roman" w:cs="Times New Roman"/>
          <w:sz w:val="20"/>
          <w:szCs w:val="20"/>
        </w:rPr>
        <w:t xml:space="preserve">прав </w:t>
      </w:r>
      <w:r w:rsidRPr="00237425">
        <w:rPr>
          <w:rFonts w:ascii="Times New Roman" w:hAnsi="Times New Roman" w:cs="Times New Roman"/>
          <w:sz w:val="20"/>
          <w:szCs w:val="20"/>
        </w:rPr>
        <w:t xml:space="preserve">на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пользование программным продуктом</w:t>
      </w:r>
      <w:r w:rsidR="009C54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C5432" w:rsidRPr="00237425">
        <w:rPr>
          <w:rFonts w:ascii="Times New Roman" w:hAnsi="Times New Roman" w:cs="Times New Roman"/>
          <w:sz w:val="20"/>
          <w:szCs w:val="20"/>
        </w:rPr>
        <w:t>лицензий</w:t>
      </w:r>
      <w:r w:rsidR="00805014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8C2F09" w:rsidRPr="00237425" w:rsidRDefault="008C2F09" w:rsidP="008C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7EE556" wp14:editId="2C310563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014"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</w:t>
      </w:r>
      <w:r w:rsidRPr="00237425">
        <w:rPr>
          <w:rFonts w:ascii="Times New Roman" w:hAnsi="Times New Roman" w:cs="Times New Roman"/>
          <w:sz w:val="20"/>
          <w:szCs w:val="20"/>
        </w:rPr>
        <w:t xml:space="preserve">) </w:t>
      </w:r>
      <w:r w:rsidR="00805014">
        <w:rPr>
          <w:rFonts w:ascii="Times New Roman" w:hAnsi="Times New Roman" w:cs="Times New Roman"/>
          <w:sz w:val="20"/>
          <w:szCs w:val="20"/>
        </w:rPr>
        <w:t>прав</w:t>
      </w:r>
      <w:r w:rsidRPr="00237425">
        <w:rPr>
          <w:rFonts w:ascii="Times New Roman" w:hAnsi="Times New Roman" w:cs="Times New Roman"/>
          <w:sz w:val="20"/>
          <w:szCs w:val="20"/>
        </w:rPr>
        <w:t xml:space="preserve"> на пользование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</w:t>
      </w:r>
      <w:r w:rsidR="004B79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продукт</w:t>
      </w:r>
      <w:r w:rsidR="004B79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="009C54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лицензий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</w:t>
      </w:r>
    </w:p>
    <w:p w:rsidR="008C2F09" w:rsidRPr="00237425" w:rsidRDefault="008C2F09" w:rsidP="008C2F09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8C2F09" w:rsidRPr="00237425" w:rsidTr="00602892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9C5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лицензий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простых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неисключительны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 на пользования  программн</w:t>
            </w:r>
            <w:r w:rsidR="004B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</w:t>
            </w:r>
            <w:r w:rsidR="004B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9C5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лицензий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C2F09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C2F09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40 000,00</w:t>
            </w:r>
          </w:p>
        </w:tc>
      </w:tr>
      <w:tr w:rsidR="008C2F09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</w:t>
            </w: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каждое неоснащенное рабочее место для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C2F09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9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на </w:t>
            </w: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8C2F09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обеспечение, необходимое для выполнения задач в рамках </w:t>
            </w:r>
            <w:r w:rsidRPr="0075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осуществляемых</w:t>
            </w: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09" w:rsidRPr="00355C2C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A30CBA" w:rsidRPr="00237425" w:rsidTr="00602892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BA" w:rsidRPr="00355C2C" w:rsidRDefault="00313A8E" w:rsidP="0031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A" w:rsidRPr="00355C2C" w:rsidRDefault="00A30CBA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BA" w:rsidRPr="00355C2C" w:rsidRDefault="00A30CBA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8C2F09" w:rsidRDefault="008C2F09" w:rsidP="00237425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1E1C32" w:rsidRPr="00857AE3" w:rsidRDefault="001E1C32" w:rsidP="00857AE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E3">
        <w:rPr>
          <w:rFonts w:ascii="Times New Roman" w:hAnsi="Times New Roman" w:cs="Times New Roman"/>
          <w:sz w:val="26"/>
          <w:szCs w:val="26"/>
        </w:rPr>
        <w:t>Затраты на услуги по приобретению интернет – версии бухгалтерской информационной системы</w:t>
      </w:r>
    </w:p>
    <w:p w:rsidR="001E1C32" w:rsidRPr="00BC4F85" w:rsidRDefault="002F2ADC" w:rsidP="001E1C3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E1C32" w:rsidRPr="00BC4F85" w:rsidRDefault="001E1C32" w:rsidP="001E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F85">
        <w:rPr>
          <w:rFonts w:ascii="Times New Roman" w:hAnsi="Times New Roman" w:cs="Times New Roman"/>
          <w:sz w:val="20"/>
          <w:szCs w:val="20"/>
        </w:rPr>
        <w:t>где:</w:t>
      </w:r>
    </w:p>
    <w:p w:rsidR="001E1C32" w:rsidRPr="00BC4F85" w:rsidRDefault="001E1C32" w:rsidP="001E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F85">
        <w:rPr>
          <w:rFonts w:ascii="Times New Roman" w:hAnsi="Times New Roman" w:cs="Times New Roman"/>
          <w:sz w:val="20"/>
          <w:szCs w:val="20"/>
        </w:rPr>
        <w:t>Q</w:t>
      </w:r>
      <w:r w:rsidRPr="00BC4F8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>сис</w:t>
      </w:r>
      <w:proofErr w:type="spellEnd"/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BC4F85">
        <w:rPr>
          <w:rFonts w:ascii="Times New Roman" w:hAnsi="Times New Roman" w:cs="Times New Roman"/>
          <w:sz w:val="20"/>
          <w:szCs w:val="20"/>
        </w:rPr>
        <w:t>– к</w:t>
      </w:r>
      <w:r w:rsidRPr="00BC4F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оличество  </w:t>
      </w:r>
      <w:r w:rsidRPr="00BC4F85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</w:t>
      </w:r>
      <w:r w:rsidR="009C5432" w:rsidRPr="00BC4F85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BC4F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E1C32" w:rsidRPr="00BC4F85" w:rsidRDefault="001E1C32" w:rsidP="001E1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4F85">
        <w:rPr>
          <w:rFonts w:ascii="Times New Roman" w:hAnsi="Times New Roman" w:cs="Times New Roman"/>
          <w:sz w:val="20"/>
          <w:szCs w:val="20"/>
        </w:rPr>
        <w:t>P</w:t>
      </w:r>
      <w:r w:rsidRPr="00BC4F8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>подп</w:t>
      </w:r>
      <w:proofErr w:type="spellEnd"/>
      <w:r w:rsidRPr="00BC4F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BC4F85">
        <w:rPr>
          <w:rFonts w:ascii="Times New Roman" w:hAnsi="Times New Roman" w:cs="Times New Roman"/>
          <w:sz w:val="20"/>
          <w:szCs w:val="20"/>
        </w:rPr>
        <w:t>-ц</w:t>
      </w:r>
      <w:proofErr w:type="gramEnd"/>
      <w:r w:rsidRPr="00BC4F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ена одной  </w:t>
      </w:r>
      <w:r w:rsidRPr="00BC4F85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</w:t>
      </w:r>
      <w:r w:rsidR="009C5432" w:rsidRPr="00BC4F85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BC4F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</w:t>
      </w:r>
    </w:p>
    <w:p w:rsidR="001E1C32" w:rsidRPr="00BC4F85" w:rsidRDefault="001E1C32" w:rsidP="001E1C3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BC4F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1E1C32" w:rsidRPr="00BC4F85" w:rsidTr="0037520C">
        <w:trPr>
          <w:trHeight w:val="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32" w:rsidRPr="00BC4F85" w:rsidRDefault="001E1C32" w:rsidP="009C543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85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</w:t>
            </w:r>
            <w:r w:rsidR="009C5432" w:rsidRPr="00BC4F85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1E1C32" w:rsidRPr="00BC4F85" w:rsidRDefault="001E1C3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32" w:rsidRPr="00BC4F85" w:rsidRDefault="001E1C3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одной  </w:t>
            </w:r>
            <w:r w:rsidRPr="00BC4F85">
              <w:rPr>
                <w:rFonts w:ascii="Times New Roman" w:hAnsi="Times New Roman" w:cs="Times New Roman"/>
                <w:sz w:val="20"/>
                <w:szCs w:val="20"/>
              </w:rPr>
              <w:t>интернет – версии бухгалтерской информационной системы</w:t>
            </w:r>
            <w:r w:rsidR="009C5432" w:rsidRPr="00BC4F85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1E1C32" w:rsidRPr="00BC4F85" w:rsidRDefault="001E1C3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1E1C32" w:rsidRPr="00237425" w:rsidTr="0037520C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32" w:rsidRPr="00BC4F85" w:rsidRDefault="001E1C3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32" w:rsidRPr="00237425" w:rsidRDefault="001E1C3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100 000,00</w:t>
            </w:r>
          </w:p>
        </w:tc>
      </w:tr>
    </w:tbl>
    <w:p w:rsidR="001E1C32" w:rsidRDefault="001E1C32" w:rsidP="001E1C3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146020" w:rsidRPr="00857AE3" w:rsidRDefault="00146020" w:rsidP="00857AE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E3">
        <w:rPr>
          <w:rFonts w:ascii="Times New Roman" w:hAnsi="Times New Roman" w:cs="Times New Roman"/>
          <w:sz w:val="26"/>
          <w:szCs w:val="26"/>
        </w:rPr>
        <w:t>Затраты на услуги по информационно</w:t>
      </w:r>
      <w:r w:rsidR="00857AE3">
        <w:rPr>
          <w:rFonts w:ascii="Times New Roman" w:hAnsi="Times New Roman" w:cs="Times New Roman"/>
          <w:sz w:val="26"/>
          <w:szCs w:val="26"/>
        </w:rPr>
        <w:t>-</w:t>
      </w:r>
      <w:r w:rsidRPr="00857AE3">
        <w:rPr>
          <w:rFonts w:ascii="Times New Roman" w:hAnsi="Times New Roman" w:cs="Times New Roman"/>
          <w:sz w:val="26"/>
          <w:szCs w:val="26"/>
        </w:rPr>
        <w:t>технологическому сопровождению</w:t>
      </w:r>
      <w:r w:rsidR="00857AE3">
        <w:rPr>
          <w:rFonts w:ascii="Times New Roman" w:hAnsi="Times New Roman" w:cs="Times New Roman"/>
          <w:sz w:val="26"/>
          <w:szCs w:val="26"/>
        </w:rPr>
        <w:t xml:space="preserve"> </w:t>
      </w:r>
      <w:r w:rsidRPr="00857AE3">
        <w:rPr>
          <w:rFonts w:ascii="Times New Roman" w:hAnsi="Times New Roman" w:cs="Times New Roman"/>
          <w:sz w:val="26"/>
          <w:szCs w:val="26"/>
        </w:rPr>
        <w:t xml:space="preserve">(ИТС Бюджет </w:t>
      </w:r>
      <w:proofErr w:type="spellStart"/>
      <w:proofErr w:type="gramStart"/>
      <w:r w:rsidRPr="00857AE3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proofErr w:type="gramEnd"/>
      <w:r w:rsidRPr="00857AE3">
        <w:rPr>
          <w:rFonts w:ascii="Times New Roman" w:hAnsi="Times New Roman" w:cs="Times New Roman"/>
          <w:sz w:val="26"/>
          <w:szCs w:val="26"/>
        </w:rPr>
        <w:t>)</w:t>
      </w:r>
    </w:p>
    <w:p w:rsidR="00800AE0" w:rsidRPr="00800AE0" w:rsidRDefault="00800AE0" w:rsidP="0014602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46020" w:rsidRPr="00237425" w:rsidRDefault="002F2ADC" w:rsidP="0014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46020" w:rsidRPr="00237425" w:rsidRDefault="00146020" w:rsidP="00146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146020" w:rsidRPr="00237425" w:rsidRDefault="00146020" w:rsidP="00146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237425">
        <w:rPr>
          <w:rFonts w:ascii="Times New Roman" w:hAnsi="Times New Roman" w:cs="Times New Roman"/>
          <w:sz w:val="20"/>
          <w:szCs w:val="20"/>
        </w:rPr>
        <w:t>– к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оличество </w:t>
      </w:r>
      <w:r w:rsidRPr="008C3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</w:t>
      </w:r>
      <w:r w:rsidRPr="008C38E5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46020" w:rsidRDefault="00146020" w:rsidP="00146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под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ена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8C38E5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</w:t>
      </w:r>
      <w:r w:rsidR="004A4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46020" w:rsidRDefault="00146020" w:rsidP="001460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146020" w:rsidRPr="00237425" w:rsidTr="00E54E52">
        <w:trPr>
          <w:trHeight w:val="5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20" w:rsidRPr="00237425" w:rsidRDefault="0014602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услуг </w:t>
            </w:r>
            <w:r w:rsidRPr="008C38E5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год                                     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20" w:rsidRDefault="0014602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8C38E5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 </w:t>
            </w:r>
          </w:p>
          <w:p w:rsidR="00146020" w:rsidRPr="00237425" w:rsidRDefault="0014602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146020" w:rsidRPr="00237425" w:rsidTr="00E54E52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20" w:rsidRPr="00237425" w:rsidRDefault="0014602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20" w:rsidRPr="00237425" w:rsidRDefault="00146020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146020" w:rsidRDefault="00146020" w:rsidP="001E1C3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8C2F09" w:rsidRPr="00857AE3" w:rsidRDefault="008C2F09" w:rsidP="00857AE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E3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сертификатов ключа подписи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год;</w:t>
      </w: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изготовления/продления одного сертификата ключа подписи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</w:p>
    <w:p w:rsidR="008C2F09" w:rsidRPr="00237425" w:rsidRDefault="008C2F09" w:rsidP="008C2F0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8C2F09" w:rsidRPr="00237425" w:rsidTr="00E54E52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сертификатов ключа подписи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изготовления/продления одного сертификата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ключа подписи                                (руб.)</w:t>
            </w:r>
          </w:p>
        </w:tc>
      </w:tr>
      <w:tr w:rsidR="008C2F09" w:rsidRPr="00237425" w:rsidTr="00E54E52">
        <w:trPr>
          <w:trHeight w:val="644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09" w:rsidRPr="00237425" w:rsidRDefault="008C2F09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54721A" w:rsidRPr="00857AE3" w:rsidRDefault="0054721A" w:rsidP="00857AE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E3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</w:t>
      </w:r>
      <w:r w:rsidR="00F701C2" w:rsidRPr="00857AE3">
        <w:rPr>
          <w:rFonts w:ascii="Times New Roman" w:hAnsi="Times New Roman" w:cs="Times New Roman"/>
          <w:sz w:val="26"/>
          <w:szCs w:val="26"/>
        </w:rPr>
        <w:t xml:space="preserve"> (технической поддержке</w:t>
      </w:r>
      <w:r w:rsidR="003A3286" w:rsidRPr="00857AE3">
        <w:rPr>
          <w:rFonts w:ascii="Times New Roman" w:hAnsi="Times New Roman" w:cs="Times New Roman"/>
          <w:sz w:val="26"/>
          <w:szCs w:val="26"/>
        </w:rPr>
        <w:t>, обслуживанию</w:t>
      </w:r>
      <w:r w:rsidR="00F701C2" w:rsidRPr="00857AE3">
        <w:rPr>
          <w:rFonts w:ascii="Times New Roman" w:hAnsi="Times New Roman" w:cs="Times New Roman"/>
          <w:sz w:val="26"/>
          <w:szCs w:val="26"/>
        </w:rPr>
        <w:t>)</w:t>
      </w:r>
      <w:r w:rsidRPr="00857AE3">
        <w:rPr>
          <w:rFonts w:ascii="Times New Roman" w:hAnsi="Times New Roman" w:cs="Times New Roman"/>
          <w:sz w:val="26"/>
          <w:szCs w:val="26"/>
        </w:rPr>
        <w:t xml:space="preserve"> программных продуктов</w:t>
      </w:r>
      <w:r w:rsidR="00C80974" w:rsidRPr="00857AE3">
        <w:rPr>
          <w:rFonts w:ascii="Times New Roman" w:hAnsi="Times New Roman" w:cs="Times New Roman"/>
          <w:sz w:val="26"/>
          <w:szCs w:val="26"/>
        </w:rPr>
        <w:t xml:space="preserve"> (программного обеспечения)</w:t>
      </w:r>
      <w:r w:rsidR="00656CF3" w:rsidRPr="00857AE3">
        <w:rPr>
          <w:rFonts w:ascii="Times New Roman" w:hAnsi="Times New Roman" w:cs="Times New Roman"/>
          <w:sz w:val="26"/>
          <w:szCs w:val="26"/>
        </w:rPr>
        <w:t>:</w:t>
      </w:r>
    </w:p>
    <w:p w:rsidR="00656CF3" w:rsidRPr="002F0E9E" w:rsidRDefault="00656CF3" w:rsidP="002F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56FDC" w:rsidRPr="00237425" w:rsidRDefault="00E56FDC" w:rsidP="00237425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E56FDC" w:rsidRPr="004C5722" w:rsidRDefault="002F2ADC" w:rsidP="00857AE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F33E97" w:rsidRPr="00F33E97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F33E97" w:rsidRPr="00F33E97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4A75D1" w:rsidRDefault="004A75D1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FDC" w:rsidRPr="00237425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</w:t>
      </w:r>
      <w:r w:rsidR="00ED1729" w:rsidRPr="00237425">
        <w:rPr>
          <w:rFonts w:ascii="Times New Roman" w:hAnsi="Times New Roman" w:cs="Times New Roman"/>
          <w:sz w:val="20"/>
          <w:szCs w:val="20"/>
        </w:rPr>
        <w:t>де:</w:t>
      </w:r>
    </w:p>
    <w:p w:rsidR="00ED1729" w:rsidRPr="00237425" w:rsidRDefault="00ED1729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Q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37425">
        <w:rPr>
          <w:rFonts w:ascii="Times New Roman" w:hAnsi="Times New Roman" w:cs="Times New Roman"/>
          <w:sz w:val="20"/>
          <w:szCs w:val="20"/>
        </w:rPr>
        <w:t>количество рабочих мест</w:t>
      </w:r>
      <w:r w:rsidR="00F33E97">
        <w:rPr>
          <w:rFonts w:ascii="Times New Roman" w:hAnsi="Times New Roman" w:cs="Times New Roman"/>
          <w:sz w:val="20"/>
          <w:szCs w:val="20"/>
        </w:rPr>
        <w:t>;</w:t>
      </w:r>
    </w:p>
    <w:p w:rsidR="00ED1729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37425">
        <w:rPr>
          <w:rFonts w:ascii="Times New Roman" w:hAnsi="Times New Roman" w:cs="Times New Roman"/>
          <w:sz w:val="20"/>
          <w:szCs w:val="20"/>
        </w:rPr>
        <w:t xml:space="preserve">цена  </w:t>
      </w:r>
      <w:r w:rsidR="00355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технического сопровождения программного продукта</w:t>
      </w:r>
      <w:r w:rsidR="00355C2C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</w:t>
      </w:r>
      <w:r w:rsidR="00F33E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33E97" w:rsidRPr="00F33E97" w:rsidRDefault="00F33E97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месяцев  технического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сопровождения</w:t>
      </w:r>
    </w:p>
    <w:p w:rsidR="000408C3" w:rsidRPr="00237425" w:rsidRDefault="000408C3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F33E97" w:rsidRPr="00237425" w:rsidTr="00E54E52">
        <w:trPr>
          <w:trHeight w:val="7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F33E97" w:rsidRPr="00237425" w:rsidTr="00E54E52">
        <w:trPr>
          <w:trHeight w:val="29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8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27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4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ПМ «Применение ЭП </w:t>
            </w:r>
            <w:proofErr w:type="gramStart"/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«Бюджет» и АС «УРМ»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3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5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F33E97" w:rsidRPr="00237425" w:rsidTr="00E54E52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АИС "Прогноз и планирование бюджета"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E97" w:rsidRPr="00E804AE" w:rsidRDefault="00F33E97" w:rsidP="00E5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70527B" w:rsidRPr="0070527B" w:rsidRDefault="0070527B" w:rsidP="007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56FDC" w:rsidRPr="00237425" w:rsidRDefault="002F2ADC" w:rsidP="0023742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E56FDC" w:rsidRPr="00237425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6D66C0" w:rsidRPr="00237425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к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часов сопровождения программного продукта</w:t>
      </w:r>
      <w:r w:rsidR="000423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год;</w:t>
      </w:r>
    </w:p>
    <w:p w:rsidR="000408C3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цена 1-го часа сопровождения программного продукта</w:t>
      </w:r>
      <w:r w:rsidR="000423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6D66C0" w:rsidRPr="00237425" w:rsidRDefault="006D66C0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9D042B" w:rsidRPr="00237425" w:rsidTr="005A3D1D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9D042B" w:rsidRPr="00237425" w:rsidTr="005A3D1D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04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4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9D042B" w:rsidRPr="00237425" w:rsidTr="005A3D1D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"1С: Реестр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и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имущества"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2B" w:rsidRPr="00237425" w:rsidRDefault="009D042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727C31" w:rsidRPr="00237425" w:rsidRDefault="00727C31" w:rsidP="00237425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701C2" w:rsidRPr="00237425" w:rsidRDefault="00F701C2" w:rsidP="00F701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A86514" wp14:editId="2A3AA05C">
            <wp:extent cx="1438275" cy="4857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C2" w:rsidRPr="00237425" w:rsidRDefault="00F701C2" w:rsidP="00EC2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F701C2" w:rsidRPr="00237425" w:rsidRDefault="00F701C2" w:rsidP="00EC2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26B913" wp14:editId="3696C49A">
            <wp:extent cx="333375" cy="2571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программного </w:t>
      </w:r>
      <w:r w:rsidR="00805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обеспечения/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продукта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F701C2" w:rsidRPr="00237425" w:rsidRDefault="00F701C2" w:rsidP="00EC2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011259" wp14:editId="3129C855">
            <wp:extent cx="295275" cy="25717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3286" w:rsidRPr="00E1753A">
        <w:rPr>
          <w:rFonts w:ascii="Times New Roman" w:hAnsi="Times New Roman" w:cs="Times New Roman"/>
          <w:sz w:val="20"/>
          <w:szCs w:val="20"/>
        </w:rPr>
        <w:t xml:space="preserve">сопровождения </w:t>
      </w:r>
      <w:r w:rsidR="003A3286">
        <w:rPr>
          <w:rFonts w:ascii="Times New Roman" w:hAnsi="Times New Roman" w:cs="Times New Roman"/>
          <w:sz w:val="20"/>
          <w:szCs w:val="20"/>
        </w:rPr>
        <w:t xml:space="preserve">(абонентского обслуживания) </w:t>
      </w:r>
      <w:r w:rsidR="003A3286" w:rsidRPr="00E1753A">
        <w:rPr>
          <w:rFonts w:ascii="Times New Roman" w:hAnsi="Times New Roman" w:cs="Times New Roman"/>
          <w:sz w:val="20"/>
          <w:szCs w:val="20"/>
        </w:rPr>
        <w:t>программного обеспечения и программно-аппаратного комплекса</w:t>
      </w:r>
      <w:r w:rsidR="003A32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</w:t>
      </w:r>
    </w:p>
    <w:p w:rsidR="00F701C2" w:rsidRDefault="00F701C2" w:rsidP="00F701C2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F701C2" w:rsidRPr="00C14684" w:rsidTr="005A3D1D">
        <w:trPr>
          <w:trHeight w:val="11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Default="00F701C2" w:rsidP="00F7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программного обеспечения</w:t>
            </w:r>
            <w:r w:rsidR="0080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/продукта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701C2" w:rsidRPr="00E1753A" w:rsidRDefault="00F701C2" w:rsidP="00F7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C2" w:rsidRPr="00E1753A" w:rsidRDefault="00F701C2" w:rsidP="0080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Pr="00E1753A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3286">
              <w:rPr>
                <w:rFonts w:ascii="Times New Roman" w:hAnsi="Times New Roman" w:cs="Times New Roman"/>
                <w:sz w:val="20"/>
                <w:szCs w:val="20"/>
              </w:rPr>
              <w:t xml:space="preserve">абонентского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обслуживания) </w:t>
            </w:r>
            <w:r w:rsidRPr="00E1753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обеспечения </w:t>
            </w:r>
            <w:r w:rsidR="00805014">
              <w:rPr>
                <w:rFonts w:ascii="Times New Roman" w:hAnsi="Times New Roman" w:cs="Times New Roman"/>
                <w:sz w:val="20"/>
                <w:szCs w:val="20"/>
              </w:rPr>
              <w:t>/продукта</w:t>
            </w:r>
            <w:r w:rsidR="00381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F701C2" w:rsidRPr="00BE36C3" w:rsidTr="005A3D1D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F701C2" w:rsidRPr="00C14684" w:rsidTr="005A3D1D">
        <w:trPr>
          <w:trHeight w:val="6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F701C2" w:rsidRPr="00EE2A7D" w:rsidTr="005A3D1D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Coordinator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 -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F701C2" w:rsidTr="005A3D1D">
        <w:trPr>
          <w:trHeight w:val="8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 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 -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F701C2" w:rsidTr="005A3D1D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F701C2" w:rsidRPr="003760A3" w:rsidTr="005A3D1D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обеспечение, необходимое для выполнения задач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осуществляемых </w:t>
            </w: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E1753A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F701C2" w:rsidRPr="003760A3" w:rsidTr="005A3D1D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2" w:rsidRPr="009A2399" w:rsidRDefault="00F701C2" w:rsidP="009C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99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C2" w:rsidRPr="009A2399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1C2" w:rsidRPr="009A2399" w:rsidRDefault="00F701C2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3A3286" w:rsidRPr="003760A3" w:rsidTr="005A3D1D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86" w:rsidRPr="00BF4325" w:rsidRDefault="004B79B9" w:rsidP="009C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для ЭВМ (</w:t>
            </w:r>
            <w:r w:rsidR="003A3286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"Контур-Экстерн"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3A3286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86" w:rsidRDefault="003A3286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86" w:rsidRDefault="003A3286" w:rsidP="009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E73EB8" w:rsidRPr="00237425" w:rsidRDefault="00E73EB8" w:rsidP="00237425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B57C75" w:rsidRPr="00857AE3" w:rsidRDefault="00B57C75" w:rsidP="00857AE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E3">
        <w:rPr>
          <w:rFonts w:ascii="Times New Roman" w:hAnsi="Times New Roman" w:cs="Times New Roman"/>
          <w:sz w:val="26"/>
          <w:szCs w:val="26"/>
        </w:rPr>
        <w:t>Затраты на мероприятия по обес</w:t>
      </w:r>
      <w:r w:rsidR="00522610" w:rsidRPr="00857AE3">
        <w:rPr>
          <w:rFonts w:ascii="Times New Roman" w:hAnsi="Times New Roman" w:cs="Times New Roman"/>
          <w:sz w:val="26"/>
          <w:szCs w:val="26"/>
        </w:rPr>
        <w:t>печению безопасности информации и</w:t>
      </w:r>
      <w:r w:rsidRPr="00857AE3">
        <w:rPr>
          <w:rFonts w:ascii="Times New Roman" w:hAnsi="Times New Roman" w:cs="Times New Roman"/>
          <w:sz w:val="26"/>
          <w:szCs w:val="26"/>
        </w:rPr>
        <w:t xml:space="preserve"> аттестации рабочего места</w:t>
      </w:r>
    </w:p>
    <w:p w:rsidR="00B57C75" w:rsidRPr="005E60A3" w:rsidRDefault="00B57C75" w:rsidP="00800A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57C75" w:rsidRPr="00B57C75" w:rsidRDefault="00B57C75" w:rsidP="00B57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F74337" wp14:editId="6ADA62C1">
            <wp:extent cx="155257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75" w:rsidRPr="00B57C75" w:rsidRDefault="00B57C75" w:rsidP="00B5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sz w:val="20"/>
          <w:szCs w:val="20"/>
        </w:rPr>
        <w:t>где:</w:t>
      </w:r>
    </w:p>
    <w:p w:rsidR="00B57C75" w:rsidRPr="00B57C75" w:rsidRDefault="00B57C75" w:rsidP="00B5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0B74C8" wp14:editId="6D8C016F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75">
        <w:rPr>
          <w:rFonts w:ascii="Times New Roman" w:hAnsi="Times New Roman" w:cs="Times New Roman"/>
          <w:sz w:val="20"/>
          <w:szCs w:val="20"/>
        </w:rPr>
        <w:t xml:space="preserve"> - количество рабочих мест </w:t>
      </w:r>
      <w:r w:rsidR="00820B71">
        <w:rPr>
          <w:rFonts w:ascii="Times New Roman" w:hAnsi="Times New Roman" w:cs="Times New Roman"/>
          <w:sz w:val="20"/>
          <w:szCs w:val="20"/>
        </w:rPr>
        <w:t>(объектов)</w:t>
      </w:r>
      <w:r w:rsidRPr="00B57C75">
        <w:rPr>
          <w:rFonts w:ascii="Times New Roman" w:hAnsi="Times New Roman" w:cs="Times New Roman"/>
          <w:sz w:val="20"/>
          <w:szCs w:val="20"/>
        </w:rPr>
        <w:t>;</w:t>
      </w:r>
    </w:p>
    <w:p w:rsidR="00B57C75" w:rsidRPr="00B57C75" w:rsidRDefault="00B57C75" w:rsidP="00B5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1FE4EE" wp14:editId="759E3D9F">
            <wp:extent cx="333375" cy="2571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75">
        <w:rPr>
          <w:rFonts w:ascii="Times New Roman" w:hAnsi="Times New Roman" w:cs="Times New Roman"/>
          <w:sz w:val="20"/>
          <w:szCs w:val="20"/>
        </w:rPr>
        <w:t xml:space="preserve"> - цена одного мероприятия по защите информации и аттестации рабочего места.</w:t>
      </w:r>
    </w:p>
    <w:p w:rsidR="00B57C75" w:rsidRPr="00B57C75" w:rsidRDefault="00B57C75" w:rsidP="00B57C75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57C75" w:rsidRPr="00B57C75" w:rsidTr="005A3D1D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75" w:rsidRPr="00B57C75" w:rsidRDefault="00B57C75" w:rsidP="00B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B57C75" w:rsidRPr="00B57C75" w:rsidRDefault="00B57C75" w:rsidP="00B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75" w:rsidRPr="00B57C75" w:rsidRDefault="00B57C75" w:rsidP="000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75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мероприятия по защите информации и аттестации рабочего места </w:t>
            </w:r>
          </w:p>
          <w:p w:rsidR="00B57C75" w:rsidRPr="00B57C75" w:rsidRDefault="00B57C75" w:rsidP="0008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57C75" w:rsidRPr="00237425" w:rsidTr="005A3D1D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75" w:rsidRPr="00237425" w:rsidRDefault="00B57C75" w:rsidP="0008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75" w:rsidRPr="00237425" w:rsidRDefault="00B57C75" w:rsidP="0008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B57C75" w:rsidRPr="002F0E9E" w:rsidRDefault="00B57C75" w:rsidP="002F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1753A" w:rsidRPr="005A3D1D" w:rsidRDefault="00E1753A" w:rsidP="005A3D1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D1D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определяются</w:t>
      </w:r>
    </w:p>
    <w:p w:rsidR="00E1753A" w:rsidRPr="00E1753A" w:rsidRDefault="00E1753A" w:rsidP="00E175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753A">
        <w:rPr>
          <w:rFonts w:ascii="Times New Roman" w:hAnsi="Times New Roman" w:cs="Times New Roman"/>
          <w:sz w:val="20"/>
          <w:szCs w:val="20"/>
        </w:rPr>
        <w:t>Здпо</w:t>
      </w:r>
      <w:proofErr w:type="spellEnd"/>
      <w:r w:rsidRPr="00E1753A">
        <w:rPr>
          <w:rFonts w:ascii="Times New Roman" w:hAnsi="Times New Roman" w:cs="Times New Roman"/>
          <w:sz w:val="20"/>
          <w:szCs w:val="20"/>
        </w:rPr>
        <w:t xml:space="preserve"> = ∑ </w:t>
      </w:r>
      <w:r w:rsidRPr="00E1753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E1753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1753A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E1753A">
        <w:rPr>
          <w:rFonts w:ascii="Times New Roman" w:hAnsi="Times New Roman" w:cs="Times New Roman"/>
          <w:sz w:val="20"/>
          <w:szCs w:val="20"/>
        </w:rPr>
        <w:t xml:space="preserve">* </w:t>
      </w:r>
      <w:r w:rsidRPr="00E1753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1753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1753A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E1753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E1753A" w:rsidRPr="00E1753A" w:rsidRDefault="00E1753A" w:rsidP="00E1753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E17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1753A">
        <w:rPr>
          <w:rFonts w:ascii="Times New Roman" w:hAnsi="Times New Roman" w:cs="Times New Roman"/>
          <w:sz w:val="20"/>
          <w:szCs w:val="20"/>
        </w:rPr>
        <w:t xml:space="preserve"> </w:t>
      </w:r>
      <w:r w:rsidRPr="00E1753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1753A">
        <w:rPr>
          <w:rFonts w:ascii="Times New Roman" w:hAnsi="Times New Roman" w:cs="Times New Roman"/>
          <w:sz w:val="20"/>
          <w:szCs w:val="20"/>
        </w:rPr>
        <w:t>=1</w:t>
      </w:r>
    </w:p>
    <w:p w:rsidR="00E1753A" w:rsidRPr="00E1753A" w:rsidRDefault="00E1753A" w:rsidP="00E1753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1753A">
        <w:rPr>
          <w:rFonts w:ascii="Times New Roman" w:hAnsi="Times New Roman" w:cs="Times New Roman"/>
          <w:sz w:val="20"/>
          <w:szCs w:val="20"/>
        </w:rPr>
        <w:t>где:</w:t>
      </w:r>
    </w:p>
    <w:p w:rsidR="00E1753A" w:rsidRPr="00E1753A" w:rsidRDefault="00E1753A" w:rsidP="00E17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1753A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E1753A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proofErr w:type="spellEnd"/>
      <w:r w:rsidRPr="00E1753A">
        <w:rPr>
          <w:rFonts w:ascii="Times New Roman" w:hAnsi="Times New Roman" w:cs="Times New Roman"/>
          <w:sz w:val="20"/>
          <w:szCs w:val="20"/>
        </w:rPr>
        <w:t xml:space="preserve"> - количество доработок (модернизации)  i-</w:t>
      </w:r>
      <w:proofErr w:type="spellStart"/>
      <w:r w:rsidRPr="00E1753A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E1753A">
        <w:rPr>
          <w:rFonts w:ascii="Times New Roman" w:hAnsi="Times New Roman" w:cs="Times New Roman"/>
          <w:sz w:val="20"/>
          <w:szCs w:val="20"/>
        </w:rPr>
        <w:t xml:space="preserve"> программного обеспечения </w:t>
      </w:r>
    </w:p>
    <w:p w:rsidR="00E1753A" w:rsidRPr="00E1753A" w:rsidRDefault="00E1753A" w:rsidP="00E17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1753A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1753A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proofErr w:type="spellEnd"/>
      <w:r w:rsidRPr="00E1753A">
        <w:rPr>
          <w:rFonts w:ascii="Times New Roman" w:hAnsi="Times New Roman" w:cs="Times New Roman"/>
          <w:sz w:val="20"/>
          <w:szCs w:val="20"/>
        </w:rPr>
        <w:t xml:space="preserve"> - цена одной доработки (модернизации) программного обеспечения </w:t>
      </w:r>
    </w:p>
    <w:p w:rsidR="00E1753A" w:rsidRDefault="00E1753A" w:rsidP="00E17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53A" w:rsidRPr="005A3D1D" w:rsidRDefault="00E1753A" w:rsidP="005A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D1D">
        <w:rPr>
          <w:rFonts w:ascii="Times New Roman" w:hAnsi="Times New Roman" w:cs="Times New Roman"/>
          <w:sz w:val="26"/>
          <w:szCs w:val="26"/>
        </w:rPr>
        <w:t>Затраты по доработке (модернизации) каждого программно</w:t>
      </w:r>
      <w:r w:rsidR="006E3791" w:rsidRPr="005A3D1D">
        <w:rPr>
          <w:rFonts w:ascii="Times New Roman" w:hAnsi="Times New Roman" w:cs="Times New Roman"/>
          <w:sz w:val="26"/>
          <w:szCs w:val="26"/>
        </w:rPr>
        <w:t xml:space="preserve">го обеспечения </w:t>
      </w:r>
      <w:r w:rsidR="005A3D1D">
        <w:rPr>
          <w:rFonts w:ascii="Times New Roman" w:hAnsi="Times New Roman" w:cs="Times New Roman"/>
          <w:sz w:val="26"/>
          <w:szCs w:val="26"/>
        </w:rPr>
        <w:br/>
      </w:r>
      <w:r w:rsidR="006E3791" w:rsidRPr="005A3D1D">
        <w:rPr>
          <w:rFonts w:ascii="Times New Roman" w:hAnsi="Times New Roman" w:cs="Times New Roman"/>
          <w:sz w:val="26"/>
          <w:szCs w:val="26"/>
        </w:rPr>
        <w:t>в год не более 1</w:t>
      </w:r>
      <w:r w:rsidR="00313A8E" w:rsidRPr="005A3D1D">
        <w:rPr>
          <w:rFonts w:ascii="Times New Roman" w:hAnsi="Times New Roman" w:cs="Times New Roman"/>
          <w:sz w:val="26"/>
          <w:szCs w:val="26"/>
        </w:rPr>
        <w:t xml:space="preserve"> </w:t>
      </w:r>
      <w:r w:rsidR="006E3791" w:rsidRPr="005A3D1D">
        <w:rPr>
          <w:rFonts w:ascii="Times New Roman" w:hAnsi="Times New Roman" w:cs="Times New Roman"/>
          <w:sz w:val="26"/>
          <w:szCs w:val="26"/>
        </w:rPr>
        <w:t>0</w:t>
      </w:r>
      <w:r w:rsidRPr="005A3D1D">
        <w:rPr>
          <w:rFonts w:ascii="Times New Roman" w:hAnsi="Times New Roman" w:cs="Times New Roman"/>
          <w:sz w:val="26"/>
          <w:szCs w:val="26"/>
        </w:rPr>
        <w:t>00</w:t>
      </w:r>
      <w:r w:rsidR="006E3791" w:rsidRPr="005A3D1D">
        <w:rPr>
          <w:rFonts w:ascii="Times New Roman" w:hAnsi="Times New Roman" w:cs="Times New Roman"/>
          <w:sz w:val="26"/>
          <w:szCs w:val="26"/>
        </w:rPr>
        <w:t xml:space="preserve"> 000</w:t>
      </w:r>
      <w:r w:rsidRPr="005A3D1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D75F8" w:rsidRDefault="007D75F8" w:rsidP="00E1753A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512E6A" w:rsidRDefault="00512E6A" w:rsidP="00E54E52">
      <w:pPr>
        <w:pStyle w:val="a3"/>
        <w:framePr w:w="9234" w:wrap="auto" w:hAnchor="text" w:x="1701"/>
        <w:rPr>
          <w:rFonts w:ascii="Times New Roman" w:hAnsi="Times New Roman" w:cs="Times New Roman"/>
          <w:i/>
          <w:sz w:val="20"/>
          <w:szCs w:val="20"/>
        </w:rPr>
        <w:sectPr w:rsidR="00512E6A" w:rsidSect="00FA66BB">
          <w:headerReference w:type="default" r:id="rId27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512E6A" w:rsidRPr="00BB1960" w:rsidRDefault="00512E6A" w:rsidP="00BB1960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B1960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A34D7B" w:rsidRPr="00A34D7B" w:rsidRDefault="002F2ADC" w:rsidP="00A34D7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A34D7B" w:rsidRP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>где:</w:t>
      </w:r>
    </w:p>
    <w:p w:rsidR="00A34D7B" w:rsidRP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A34D7B">
        <w:rPr>
          <w:rFonts w:ascii="Times New Roman" w:hAnsi="Times New Roman" w:cs="Times New Roman"/>
          <w:sz w:val="20"/>
          <w:szCs w:val="20"/>
        </w:rPr>
        <w:t xml:space="preserve">- количество </w:t>
      </w:r>
      <w:r>
        <w:rPr>
          <w:rFonts w:ascii="Times New Roman" w:hAnsi="Times New Roman" w:cs="Times New Roman"/>
          <w:sz w:val="20"/>
          <w:szCs w:val="20"/>
        </w:rPr>
        <w:t xml:space="preserve">основных средств </w:t>
      </w:r>
      <w:r w:rsidRPr="00A34D7B">
        <w:rPr>
          <w:rFonts w:ascii="Times New Roman" w:hAnsi="Times New Roman" w:cs="Times New Roman"/>
          <w:sz w:val="20"/>
          <w:szCs w:val="20"/>
        </w:rPr>
        <w:t>по i-й должности, в соответствии с нормативами муниципальных органов;</w:t>
      </w:r>
    </w:p>
    <w:p w:rsidR="00A34D7B" w:rsidRPr="00A34D7B" w:rsidRDefault="002F2ADC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A34D7B" w:rsidRPr="00A34D7B">
        <w:rPr>
          <w:rFonts w:ascii="Times New Roman" w:hAnsi="Times New Roman" w:cs="Times New Roman"/>
          <w:sz w:val="20"/>
          <w:szCs w:val="20"/>
        </w:rPr>
        <w:t xml:space="preserve"> - цена приобретения </w:t>
      </w:r>
      <w:r w:rsidR="00A34D7B">
        <w:rPr>
          <w:rFonts w:ascii="Times New Roman" w:hAnsi="Times New Roman" w:cs="Times New Roman"/>
          <w:sz w:val="20"/>
          <w:szCs w:val="20"/>
        </w:rPr>
        <w:t>за единицу основного средства</w:t>
      </w:r>
      <w:r w:rsidR="00A34D7B" w:rsidRPr="00A34D7B">
        <w:rPr>
          <w:rFonts w:ascii="Times New Roman" w:hAnsi="Times New Roman" w:cs="Times New Roman"/>
          <w:sz w:val="20"/>
          <w:szCs w:val="20"/>
        </w:rPr>
        <w:t xml:space="preserve"> по i-й должности в соответствии с нормативами муниципальных органов.</w:t>
      </w: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12"/>
        <w:gridCol w:w="108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381A5A" w:rsidRPr="00381A5A" w:rsidTr="004E67DF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A7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4E67DF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81A5A"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полезного </w:t>
            </w:r>
            <w:proofErr w:type="spellStart"/>
            <w:proofErr w:type="gramStart"/>
            <w:r w:rsidR="00381A5A"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использо-вания</w:t>
            </w:r>
            <w:proofErr w:type="spellEnd"/>
            <w:proofErr w:type="gramEnd"/>
            <w:r w:rsidR="00381A5A"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4E67DF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81A5A"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Default="00A777F5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777F5" w:rsidRDefault="00A777F5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"Высшие",</w:t>
            </w:r>
          </w:p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"Главные", "Ведущие"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"Главные",  "Старшие", "Ведущие",  "Младшие"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Помощники (советники),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"Управление по делам администрации </w:t>
            </w:r>
            <w:r w:rsidR="0035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Нефтеюганского 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="0035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ед. товара, не более </w:t>
            </w:r>
          </w:p>
        </w:tc>
      </w:tr>
      <w:tr w:rsidR="00381A5A" w:rsidRPr="00381A5A" w:rsidTr="004E67DF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дители</w:t>
            </w:r>
            <w:proofErr w:type="spellEnd"/>
            <w:proofErr w:type="gramEnd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A5A" w:rsidRPr="00381A5A" w:rsidTr="004E67DF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A5A" w:rsidRPr="00381A5A" w:rsidTr="00CD6A08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81A5A" w:rsidRPr="00381A5A" w:rsidTr="004E67DF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Чёрно-белый лазерный принтер А4  /  МФУ Чёрно-белый</w:t>
            </w:r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формата А4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381A5A"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5A" w:rsidRPr="00381A5A" w:rsidRDefault="00381A5A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39 900,00р.</w:t>
            </w:r>
          </w:p>
        </w:tc>
      </w:tr>
      <w:tr w:rsidR="004A75D1" w:rsidRPr="00381A5A" w:rsidTr="004E67DF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59 900,00р.</w:t>
            </w:r>
          </w:p>
        </w:tc>
      </w:tr>
      <w:tr w:rsidR="004A75D1" w:rsidRPr="00381A5A" w:rsidTr="004E67DF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лазерный принтер А</w:t>
            </w:r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МФУ цветной    формата А4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29 900,00р.</w:t>
            </w:r>
          </w:p>
        </w:tc>
      </w:tr>
      <w:tr w:rsidR="004A75D1" w:rsidRPr="00381A5A" w:rsidTr="004E67DF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119 900,00р.</w:t>
            </w:r>
          </w:p>
        </w:tc>
      </w:tr>
      <w:tr w:rsidR="004A75D1" w:rsidRPr="00381A5A" w:rsidTr="004E67DF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</w:t>
            </w:r>
            <w:proofErr w:type="gramStart"/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299 000,00р.</w:t>
            </w:r>
          </w:p>
        </w:tc>
      </w:tr>
      <w:tr w:rsidR="004A75D1" w:rsidRPr="00381A5A" w:rsidTr="004E67DF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84 900,00р.</w:t>
            </w:r>
          </w:p>
        </w:tc>
      </w:tr>
      <w:tr w:rsidR="004A75D1" w:rsidRPr="00381A5A" w:rsidTr="00CD6A08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29 900,00р.</w:t>
            </w:r>
          </w:p>
        </w:tc>
      </w:tr>
      <w:tr w:rsidR="00CD6A08" w:rsidRPr="00381A5A" w:rsidTr="00CD6A08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08" w:rsidRPr="00381A5A" w:rsidRDefault="00CD6A08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A75D1" w:rsidRPr="00381A5A" w:rsidTr="00CD6A08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(сотовый) телефон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5 000,00р.</w:t>
            </w:r>
          </w:p>
        </w:tc>
      </w:tr>
      <w:tr w:rsidR="004A75D1" w:rsidRPr="00381A5A" w:rsidTr="004E67DF">
        <w:trPr>
          <w:trHeight w:val="64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Планшетный </w:t>
            </w:r>
          </w:p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29 900,00р.</w:t>
            </w:r>
          </w:p>
        </w:tc>
      </w:tr>
      <w:tr w:rsidR="004A75D1" w:rsidRPr="00381A5A" w:rsidTr="004E67DF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99 000,00р.</w:t>
            </w:r>
          </w:p>
        </w:tc>
      </w:tr>
      <w:tr w:rsidR="004A75D1" w:rsidRPr="00381A5A" w:rsidTr="004E67DF">
        <w:trPr>
          <w:trHeight w:val="4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 (формат А</w:t>
            </w:r>
            <w:proofErr w:type="gram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49 900,00р.</w:t>
            </w:r>
          </w:p>
        </w:tc>
      </w:tr>
      <w:tr w:rsidR="004A75D1" w:rsidRPr="00381A5A" w:rsidTr="00CD6A08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799 000,00р.</w:t>
            </w:r>
          </w:p>
        </w:tc>
      </w:tr>
      <w:tr w:rsidR="004A75D1" w:rsidRPr="00381A5A" w:rsidTr="004E67DF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149 900,00р.</w:t>
            </w:r>
          </w:p>
        </w:tc>
      </w:tr>
      <w:tr w:rsidR="004A75D1" w:rsidRPr="00381A5A" w:rsidTr="004E67D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Коммутатор / </w:t>
            </w:r>
            <w:proofErr w:type="spell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4 900,00р.</w:t>
            </w:r>
          </w:p>
        </w:tc>
      </w:tr>
      <w:tr w:rsidR="004A75D1" w:rsidRPr="00381A5A" w:rsidTr="004E67DF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9 900,00р.</w:t>
            </w:r>
          </w:p>
        </w:tc>
      </w:tr>
      <w:tr w:rsidR="004A75D1" w:rsidRPr="00381A5A" w:rsidTr="00CD6A08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29 900,00р.</w:t>
            </w:r>
          </w:p>
        </w:tc>
      </w:tr>
      <w:tr w:rsidR="004A75D1" w:rsidRPr="00381A5A" w:rsidTr="004E67DF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49 000,00р.</w:t>
            </w:r>
          </w:p>
        </w:tc>
      </w:tr>
      <w:tr w:rsidR="004A75D1" w:rsidRPr="00381A5A" w:rsidTr="004E67DF">
        <w:trPr>
          <w:trHeight w:val="3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14 900,00р.</w:t>
            </w:r>
          </w:p>
        </w:tc>
      </w:tr>
      <w:tr w:rsidR="004A75D1" w:rsidRPr="00381A5A" w:rsidTr="004E67DF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19 000,00р.</w:t>
            </w:r>
          </w:p>
        </w:tc>
      </w:tr>
      <w:tr w:rsidR="004A75D1" w:rsidRPr="00381A5A" w:rsidTr="004E67DF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4A75D1" w:rsidRPr="00381A5A" w:rsidTr="004E67DF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4A75D1" w:rsidRPr="00381A5A" w:rsidTr="004E67DF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99 000,00р.</w:t>
            </w:r>
          </w:p>
        </w:tc>
      </w:tr>
      <w:tr w:rsidR="004A75D1" w:rsidRPr="00381A5A" w:rsidTr="004E67DF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49 000,00р.</w:t>
            </w:r>
          </w:p>
        </w:tc>
      </w:tr>
      <w:tr w:rsidR="004A75D1" w:rsidRPr="00381A5A" w:rsidTr="004E67DF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2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69 900,00р.</w:t>
            </w:r>
          </w:p>
        </w:tc>
      </w:tr>
      <w:tr w:rsidR="004A75D1" w:rsidRPr="00381A5A" w:rsidTr="004E67DF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AA21A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для сервера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69 900,00р.</w:t>
            </w:r>
          </w:p>
        </w:tc>
      </w:tr>
      <w:tr w:rsidR="004A75D1" w:rsidRPr="00381A5A" w:rsidTr="004E67DF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D1" w:rsidRPr="00381A5A" w:rsidRDefault="00AA21A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ИБП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Default="004A75D1" w:rsidP="00CD6A08">
            <w:pPr>
              <w:spacing w:after="0" w:line="240" w:lineRule="auto"/>
              <w:jc w:val="center"/>
            </w:pPr>
            <w:r w:rsidRPr="00A41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381A5A" w:rsidRDefault="004A75D1" w:rsidP="00CD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D1" w:rsidRPr="006C15A9" w:rsidRDefault="004A75D1" w:rsidP="00CD6A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</w:tbl>
    <w:p w:rsidR="00A34D7B" w:rsidRDefault="00A34D7B" w:rsidP="00A34D7B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CD6A08" w:rsidRDefault="00357C46" w:rsidP="00357C4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D6A08" w:rsidRDefault="00CD6A08" w:rsidP="00357C4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CD6A08" w:rsidRDefault="00CD6A08" w:rsidP="00357C4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81A5A" w:rsidRPr="00CD6A08" w:rsidRDefault="00381A5A" w:rsidP="00CD6A08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D6A0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357C46" w:rsidRDefault="00357C46" w:rsidP="00357C4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745EC" w:rsidRPr="00CD6A08" w:rsidRDefault="00E745EC" w:rsidP="00CD6A08">
      <w:pPr>
        <w:pStyle w:val="a3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D6A08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6E421C" w:rsidRPr="00987C4B" w:rsidRDefault="006E421C" w:rsidP="00E745E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F87166" w:rsidRPr="00F87166" w:rsidTr="0062776F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D7B" w:rsidRPr="00A34D7B" w:rsidRDefault="002F2ADC" w:rsidP="00A34D7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A34D7B" w:rsidRPr="00A34D7B" w:rsidRDefault="00A34D7B" w:rsidP="00A34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34D7B" w:rsidRPr="00A34D7B" w:rsidRDefault="002F2ADC" w:rsidP="00A34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A34D7B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</w:t>
            </w:r>
            <w:r w:rsidR="00A34D7B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средств </w:t>
            </w:r>
            <w:r w:rsidR="00A34D7B" w:rsidRPr="00A34D7B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A34D7B" w:rsidRDefault="00A34D7B" w:rsidP="00A34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единицу основного средства</w:t>
            </w: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357C46" w:rsidRDefault="00357C46" w:rsidP="00A34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544519" w:rsidRDefault="00544519" w:rsidP="00F8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4519" w:rsidRDefault="00544519" w:rsidP="00F8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166" w:rsidRPr="00F87166" w:rsidRDefault="00357C46" w:rsidP="00F8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аблица 1</w:t>
            </w:r>
          </w:p>
        </w:tc>
      </w:tr>
      <w:tr w:rsidR="00F87166" w:rsidRPr="00F87166" w:rsidTr="0062776F">
        <w:trPr>
          <w:trHeight w:val="12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чёрно-белый лазерный принтер /МФУ, формата А</w:t>
            </w:r>
            <w:proofErr w:type="gram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лазерный принтер /МФУ, формата А</w:t>
            </w:r>
            <w:proofErr w:type="gram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F33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111F33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F87166" w:rsidRPr="00F87166" w:rsidTr="0062776F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 товара, не более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13 290,00 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13 300,00 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13 300,00 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28 727,00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2 900,00 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 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 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 ₽</w:t>
            </w:r>
          </w:p>
        </w:tc>
      </w:tr>
      <w:tr w:rsidR="00F87166" w:rsidRPr="00F87166" w:rsidTr="0062776F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ехники</w:t>
            </w:r>
            <w:proofErr w:type="spellEnd"/>
          </w:p>
        </w:tc>
      </w:tr>
      <w:tr w:rsidR="00F87166" w:rsidRPr="00F87166" w:rsidTr="0062776F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66" w:rsidRPr="00F87166" w:rsidRDefault="00F87166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544519" w:rsidRDefault="00544519" w:rsidP="00512E6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544519" w:rsidRDefault="00544519" w:rsidP="00512E6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544519" w:rsidRDefault="00544519" w:rsidP="00512E6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544519" w:rsidRDefault="00544519" w:rsidP="00512E6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544519" w:rsidRPr="00544519" w:rsidRDefault="00544519" w:rsidP="0062776F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4451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54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344"/>
        <w:gridCol w:w="1535"/>
        <w:gridCol w:w="1246"/>
        <w:gridCol w:w="1589"/>
        <w:gridCol w:w="1595"/>
        <w:gridCol w:w="993"/>
        <w:gridCol w:w="1366"/>
        <w:gridCol w:w="1738"/>
        <w:gridCol w:w="1275"/>
        <w:gridCol w:w="1291"/>
      </w:tblGrid>
      <w:tr w:rsidR="008D60A9" w:rsidRPr="008D60A9" w:rsidTr="0024772E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54451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8D60A9"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8D60A9"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62776F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8D60A9"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62776F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8D60A9"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2" w:rsidRDefault="00B75D42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B75D42" w:rsidRDefault="00B75D42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"Высшие",</w:t>
            </w:r>
          </w:p>
          <w:p w:rsidR="008D60A9" w:rsidRPr="008D60A9" w:rsidRDefault="00B75D42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"Главные", "Ведущие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"Главные",  "Старшие", "Ведущие",  "Младшие",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Помощники (советники), Техническое обеспечение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"Управление по делам администрации</w:t>
            </w:r>
            <w:r w:rsidR="00F33E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Нефтеюганского</w:t>
            </w: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F33E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Цена за ед. товара, не более </w:t>
            </w:r>
          </w:p>
        </w:tc>
      </w:tr>
      <w:tr w:rsidR="008D60A9" w:rsidRPr="008D60A9" w:rsidTr="0024772E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дители</w:t>
            </w:r>
            <w:proofErr w:type="spellEnd"/>
            <w:proofErr w:type="gramEnd"/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9" w:rsidRPr="008D60A9" w:rsidTr="0024772E">
        <w:trPr>
          <w:trHeight w:val="43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9" w:rsidRPr="008D60A9" w:rsidTr="0024772E">
        <w:trPr>
          <w:trHeight w:val="5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D60A9" w:rsidRPr="008D60A9" w:rsidTr="0024772E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="00A7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A9" w:rsidRPr="008D60A9" w:rsidRDefault="008D60A9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19 000,00р.</w:t>
            </w:r>
          </w:p>
        </w:tc>
      </w:tr>
      <w:tr w:rsidR="00A777F5" w:rsidRPr="008D60A9" w:rsidTr="0024772E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9 000,00р.</w:t>
            </w:r>
          </w:p>
        </w:tc>
      </w:tr>
      <w:tr w:rsidR="00A777F5" w:rsidRPr="008D60A9" w:rsidTr="0024772E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5 900,00р.</w:t>
            </w:r>
          </w:p>
        </w:tc>
      </w:tr>
      <w:tr w:rsidR="00A777F5" w:rsidRPr="008D60A9" w:rsidTr="0024772E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2 500,00р.</w:t>
            </w:r>
          </w:p>
        </w:tc>
      </w:tr>
      <w:tr w:rsidR="00A777F5" w:rsidRPr="008D60A9" w:rsidTr="0024772E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1 900,00р.</w:t>
            </w:r>
          </w:p>
        </w:tc>
      </w:tr>
      <w:tr w:rsidR="00A777F5" w:rsidRPr="008D60A9" w:rsidTr="0024772E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A777F5" w:rsidRPr="008D60A9" w:rsidTr="0024772E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3 900,00р.</w:t>
            </w:r>
          </w:p>
        </w:tc>
      </w:tr>
      <w:tr w:rsidR="00A777F5" w:rsidRPr="008D60A9" w:rsidTr="0024772E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15 000,00р.</w:t>
            </w:r>
          </w:p>
        </w:tc>
      </w:tr>
      <w:tr w:rsidR="00A777F5" w:rsidRPr="008D60A9" w:rsidTr="0024772E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49 000,00р.</w:t>
            </w:r>
          </w:p>
        </w:tc>
      </w:tr>
      <w:tr w:rsidR="00A777F5" w:rsidRPr="008D60A9" w:rsidTr="0024772E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29 000,00р.</w:t>
            </w:r>
          </w:p>
        </w:tc>
      </w:tr>
      <w:tr w:rsidR="00A777F5" w:rsidRPr="008D60A9" w:rsidTr="0024772E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1 900,00р.</w:t>
            </w:r>
          </w:p>
        </w:tc>
      </w:tr>
      <w:tr w:rsidR="00A777F5" w:rsidRPr="008D60A9" w:rsidTr="0024772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3 900,00р.</w:t>
            </w:r>
          </w:p>
        </w:tc>
      </w:tr>
      <w:tr w:rsidR="00A777F5" w:rsidRPr="008D60A9" w:rsidTr="0024772E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390,00р.</w:t>
            </w:r>
          </w:p>
        </w:tc>
      </w:tr>
      <w:tr w:rsidR="00A777F5" w:rsidRPr="008D60A9" w:rsidTr="0024772E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7 900,00р.</w:t>
            </w:r>
          </w:p>
        </w:tc>
      </w:tr>
      <w:tr w:rsidR="00A777F5" w:rsidRPr="008D60A9" w:rsidTr="0024772E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A777F5" w:rsidRPr="008D60A9" w:rsidTr="0024772E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A777F5" w:rsidRPr="008D60A9" w:rsidTr="0024772E">
        <w:trPr>
          <w:trHeight w:val="4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диск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19 900,00р.</w:t>
            </w:r>
          </w:p>
        </w:tc>
      </w:tr>
      <w:tr w:rsidR="00A777F5" w:rsidRPr="008D60A9" w:rsidTr="0024772E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7 900,00р.</w:t>
            </w:r>
          </w:p>
        </w:tc>
      </w:tr>
      <w:tr w:rsidR="00A777F5" w:rsidRPr="008D60A9" w:rsidTr="0024772E">
        <w:trPr>
          <w:trHeight w:val="3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990,00р.</w:t>
            </w:r>
          </w:p>
        </w:tc>
      </w:tr>
      <w:tr w:rsidR="00A777F5" w:rsidRPr="008D60A9" w:rsidTr="0024772E">
        <w:trPr>
          <w:trHeight w:val="8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питания/ аккумуляторы/ батарейки  АА/ААА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490,00р.</w:t>
            </w:r>
          </w:p>
        </w:tc>
      </w:tr>
      <w:tr w:rsidR="00A777F5" w:rsidRPr="008D60A9" w:rsidTr="0024772E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990,00р.</w:t>
            </w:r>
          </w:p>
        </w:tc>
      </w:tr>
      <w:tr w:rsidR="00A777F5" w:rsidRPr="008D60A9" w:rsidTr="0024772E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19 900,00р.</w:t>
            </w:r>
          </w:p>
        </w:tc>
      </w:tr>
      <w:tr w:rsidR="00A777F5" w:rsidRPr="008D60A9" w:rsidTr="0024772E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490,00р.</w:t>
            </w:r>
          </w:p>
        </w:tc>
      </w:tr>
      <w:tr w:rsidR="00A777F5" w:rsidRPr="008D60A9" w:rsidTr="0024772E">
        <w:trPr>
          <w:trHeight w:val="47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390,00р.</w:t>
            </w:r>
          </w:p>
        </w:tc>
      </w:tr>
      <w:tr w:rsidR="00A777F5" w:rsidRPr="008D60A9" w:rsidTr="0024772E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9 990,00р.</w:t>
            </w:r>
          </w:p>
        </w:tc>
      </w:tr>
      <w:tr w:rsidR="00A777F5" w:rsidRPr="008D60A9" w:rsidTr="0024772E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A777F5" w:rsidRPr="008D60A9" w:rsidTr="0024772E">
        <w:trPr>
          <w:trHeight w:val="2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500,00р.</w:t>
            </w:r>
          </w:p>
        </w:tc>
      </w:tr>
      <w:tr w:rsidR="00A777F5" w:rsidRPr="008D60A9" w:rsidTr="0024772E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200,00р.</w:t>
            </w:r>
          </w:p>
        </w:tc>
      </w:tr>
      <w:tr w:rsidR="00A777F5" w:rsidRPr="008D60A9" w:rsidTr="0024772E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</w:t>
            </w:r>
            <w:proofErr w:type="spellStart"/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</w:t>
            </w:r>
            <w:proofErr w:type="spellEnd"/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Ray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150,00р.</w:t>
            </w:r>
          </w:p>
        </w:tc>
      </w:tr>
      <w:tr w:rsidR="00A777F5" w:rsidRPr="008D60A9" w:rsidTr="0024772E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100,00р.</w:t>
            </w:r>
          </w:p>
        </w:tc>
      </w:tr>
      <w:tr w:rsidR="00A777F5" w:rsidRPr="008D60A9" w:rsidTr="0024772E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50,00р.</w:t>
            </w:r>
          </w:p>
        </w:tc>
      </w:tr>
      <w:tr w:rsidR="00A777F5" w:rsidRPr="008D60A9" w:rsidTr="0024772E">
        <w:trPr>
          <w:trHeight w:val="3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19 900,00р.</w:t>
            </w:r>
          </w:p>
        </w:tc>
      </w:tr>
      <w:tr w:rsidR="00A777F5" w:rsidRPr="008D60A9" w:rsidTr="0024772E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5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990,00р.</w:t>
            </w:r>
          </w:p>
        </w:tc>
      </w:tr>
      <w:tr w:rsidR="00A777F5" w:rsidRPr="008D60A9" w:rsidTr="0024772E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D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990,00р.</w:t>
            </w:r>
          </w:p>
        </w:tc>
      </w:tr>
      <w:tr w:rsidR="00A777F5" w:rsidRPr="008D60A9" w:rsidTr="0024772E">
        <w:trPr>
          <w:trHeight w:val="2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D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6 900,00р.</w:t>
            </w:r>
          </w:p>
        </w:tc>
      </w:tr>
      <w:tr w:rsidR="00A777F5" w:rsidRPr="008D60A9" w:rsidTr="0024772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D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59 900,00р.</w:t>
            </w:r>
          </w:p>
        </w:tc>
      </w:tr>
      <w:tr w:rsidR="00A777F5" w:rsidRPr="008D60A9" w:rsidTr="0024772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D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9 900,00р.</w:t>
            </w:r>
          </w:p>
        </w:tc>
      </w:tr>
      <w:tr w:rsidR="00A777F5" w:rsidRPr="008D60A9" w:rsidTr="0024772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5" w:rsidRDefault="00A777F5" w:rsidP="0024772E">
            <w:pPr>
              <w:spacing w:after="0" w:line="240" w:lineRule="auto"/>
              <w:jc w:val="center"/>
            </w:pPr>
            <w:r w:rsidRPr="00D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5" w:rsidRPr="008D60A9" w:rsidRDefault="00A777F5" w:rsidP="002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4 900,00р.</w:t>
            </w:r>
          </w:p>
        </w:tc>
      </w:tr>
    </w:tbl>
    <w:p w:rsidR="008D60A9" w:rsidRDefault="008D60A9" w:rsidP="00512E6A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8D60A9" w:rsidSect="008D60A9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2F09F6" w:rsidRPr="000F18B9" w:rsidRDefault="00EA431E" w:rsidP="000F18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F18B9">
        <w:rPr>
          <w:rFonts w:ascii="Times New Roman" w:hAnsi="Times New Roman" w:cs="Times New Roman"/>
          <w:sz w:val="26"/>
          <w:szCs w:val="26"/>
        </w:rPr>
        <w:t>Прочие затраты</w:t>
      </w:r>
    </w:p>
    <w:p w:rsidR="000408C3" w:rsidRPr="000408C3" w:rsidRDefault="000408C3" w:rsidP="000408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53920" w:rsidRPr="00C50996" w:rsidRDefault="00D53920" w:rsidP="00EC201B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  <w:r w:rsidR="00C50996">
        <w:rPr>
          <w:rFonts w:ascii="Times New Roman" w:hAnsi="Times New Roman" w:cs="Times New Roman"/>
          <w:sz w:val="26"/>
          <w:szCs w:val="26"/>
        </w:rPr>
        <w:t xml:space="preserve"> </w:t>
      </w:r>
      <w:r w:rsidR="00C50996">
        <w:rPr>
          <w:rFonts w:ascii="Times New Roman" w:hAnsi="Times New Roman" w:cs="Times New Roman"/>
          <w:sz w:val="26"/>
          <w:szCs w:val="26"/>
        </w:rPr>
        <w:br/>
      </w:r>
      <w:r w:rsidRPr="00C50996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  <w:r w:rsidR="00727C31" w:rsidRPr="00C50996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D53920" w:rsidRPr="00237425" w:rsidRDefault="00D53920" w:rsidP="00C509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A431E" w:rsidRPr="00C50996" w:rsidRDefault="00EA431E" w:rsidP="00C50996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C80974" w:rsidRDefault="00C80974" w:rsidP="002374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47D9C" w:rsidRPr="00237425" w:rsidRDefault="00847D9C" w:rsidP="002374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AF01AF" wp14:editId="1EE07942">
            <wp:extent cx="1057275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9C" w:rsidRPr="00237425" w:rsidRDefault="00847D9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847D9C" w:rsidRPr="00237425" w:rsidRDefault="00847D9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9894EC" wp14:editId="0C95E134">
            <wp:extent cx="2667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847D9C" w:rsidRPr="00237425" w:rsidRDefault="00847D9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ED3598" wp14:editId="632E00C7">
            <wp:extent cx="2286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847D9C" w:rsidRPr="00237425" w:rsidRDefault="00847D9C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57E55" w:rsidRPr="00237425" w:rsidTr="00C50996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9" w:rsidRDefault="00D57E55" w:rsidP="006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</w:t>
            </w:r>
            <w:r w:rsidR="006C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ичеств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</w:t>
            </w:r>
            <w:r w:rsidR="00BF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пакетов исходящей информации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год  </w:t>
            </w:r>
          </w:p>
          <w:p w:rsidR="00D57E55" w:rsidRPr="00237425" w:rsidRDefault="00D57E55" w:rsidP="006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1B" w:rsidRDefault="00D57E55" w:rsidP="006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1 </w:t>
            </w:r>
            <w:r w:rsidR="0003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пакета исходящей информации, отправляемой </w:t>
            </w:r>
          </w:p>
          <w:p w:rsidR="006C3789" w:rsidRDefault="00035685" w:rsidP="006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каналам специальной связи</w:t>
            </w:r>
            <w:r w:rsidR="006C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237425" w:rsidRDefault="00D57E55" w:rsidP="006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D57E55" w:rsidRPr="00237425" w:rsidTr="00C5099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D57E55" w:rsidP="006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A09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A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A09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7F3725" w:rsidP="0046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тарифов и тарифных планов на услуги почтовой связи, утвержденных </w:t>
            </w:r>
            <w:r w:rsidR="00466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унитарным предприятием «Главный центр специальной связи»</w:t>
            </w:r>
          </w:p>
        </w:tc>
      </w:tr>
    </w:tbl>
    <w:p w:rsidR="002F0E9E" w:rsidRDefault="002F0E9E" w:rsidP="002F0E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A431E" w:rsidRPr="00C50996" w:rsidRDefault="0001051E" w:rsidP="00C50996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C80974" w:rsidRDefault="00C80974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7D9C" w:rsidRPr="00237425" w:rsidRDefault="00847D9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>,</w:t>
      </w:r>
    </w:p>
    <w:p w:rsidR="00847D9C" w:rsidRPr="00237425" w:rsidRDefault="00847D9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847D9C" w:rsidRPr="00237425" w:rsidRDefault="00847D9C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37425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>количество точек подключения</w:t>
      </w:r>
      <w:r w:rsidR="00035685">
        <w:rPr>
          <w:rFonts w:ascii="Times New Roman" w:hAnsi="Times New Roman" w:cs="Times New Roman"/>
          <w:sz w:val="20"/>
          <w:szCs w:val="20"/>
        </w:rPr>
        <w:t>;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D9C" w:rsidRPr="00237425" w:rsidRDefault="00847D9C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37425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="000356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35685">
        <w:rPr>
          <w:rFonts w:ascii="Times New Roman" w:hAnsi="Times New Roman" w:cs="Times New Roman"/>
          <w:sz w:val="20"/>
          <w:szCs w:val="20"/>
        </w:rPr>
        <w:t>ц</w:t>
      </w:r>
      <w:r w:rsidRPr="00237425">
        <w:rPr>
          <w:rFonts w:ascii="Times New Roman" w:hAnsi="Times New Roman" w:cs="Times New Roman"/>
          <w:sz w:val="20"/>
          <w:szCs w:val="20"/>
        </w:rPr>
        <w:t>ена одной точки подключения</w:t>
      </w:r>
      <w:r w:rsidR="00035685">
        <w:rPr>
          <w:rFonts w:ascii="Times New Roman" w:hAnsi="Times New Roman" w:cs="Times New Roman"/>
          <w:sz w:val="20"/>
          <w:szCs w:val="20"/>
        </w:rPr>
        <w:t xml:space="preserve"> в месяц;</w:t>
      </w:r>
    </w:p>
    <w:p w:rsidR="00847D9C" w:rsidRPr="00237425" w:rsidRDefault="00847D9C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N - кол</w:t>
      </w:r>
      <w:r w:rsidR="00035685">
        <w:rPr>
          <w:rFonts w:ascii="Times New Roman" w:hAnsi="Times New Roman" w:cs="Times New Roman"/>
          <w:sz w:val="20"/>
          <w:szCs w:val="20"/>
        </w:rPr>
        <w:t>ичество</w:t>
      </w:r>
      <w:r w:rsidRPr="00237425">
        <w:rPr>
          <w:rFonts w:ascii="Times New Roman" w:hAnsi="Times New Roman" w:cs="Times New Roman"/>
          <w:sz w:val="20"/>
          <w:szCs w:val="20"/>
        </w:rPr>
        <w:t xml:space="preserve"> месяцев предоставления услуги</w:t>
      </w:r>
      <w:r w:rsidR="00035685">
        <w:rPr>
          <w:rFonts w:ascii="Times New Roman" w:hAnsi="Times New Roman" w:cs="Times New Roman"/>
          <w:sz w:val="20"/>
          <w:szCs w:val="20"/>
        </w:rPr>
        <w:t>.</w:t>
      </w:r>
    </w:p>
    <w:p w:rsidR="00847D9C" w:rsidRPr="00237425" w:rsidRDefault="00847D9C" w:rsidP="00237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847D9C" w:rsidRPr="00237425" w:rsidTr="00EC201B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9C" w:rsidRPr="00237425" w:rsidRDefault="00847D9C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9C" w:rsidRPr="00237425" w:rsidRDefault="00035685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847D9C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ена одной точки подключения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  <w:p w:rsidR="00847D9C" w:rsidRPr="00237425" w:rsidRDefault="00847D9C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237425" w:rsidRDefault="00847D9C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847D9C" w:rsidRPr="00237425" w:rsidRDefault="00847D9C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EC201B" w:rsidRPr="00237425" w:rsidTr="00EC201B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1B" w:rsidRPr="00237425" w:rsidRDefault="00EC201B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1B" w:rsidRPr="00237425" w:rsidRDefault="00EC201B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1B" w:rsidRPr="00237425" w:rsidRDefault="00EC201B" w:rsidP="00EC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12</w:t>
            </w:r>
          </w:p>
        </w:tc>
      </w:tr>
    </w:tbl>
    <w:p w:rsidR="006C3789" w:rsidRDefault="006C3789" w:rsidP="006C378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50996" w:rsidRDefault="00C50996" w:rsidP="006C378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432A" w:rsidRPr="00C50996" w:rsidRDefault="0076432A" w:rsidP="00C50996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 xml:space="preserve">Затраты </w:t>
      </w:r>
      <w:r w:rsidR="005E18C4" w:rsidRPr="00C50996">
        <w:rPr>
          <w:rFonts w:ascii="Times New Roman" w:hAnsi="Times New Roman" w:cs="Times New Roman"/>
          <w:sz w:val="26"/>
          <w:szCs w:val="26"/>
        </w:rPr>
        <w:t>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CA0E59" w:rsidRPr="00237425" w:rsidRDefault="00CA0E59" w:rsidP="002374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E0B62B" wp14:editId="25B994B2">
            <wp:extent cx="1266825" cy="4857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59" w:rsidRPr="00237425" w:rsidRDefault="00CA0E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CA0E59" w:rsidRPr="00237425" w:rsidRDefault="00CA0E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8A3AEB" wp14:editId="6103236F">
            <wp:extent cx="295275" cy="2571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CA0E59" w:rsidRPr="00237425" w:rsidRDefault="00CA0E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733FE6" wp14:editId="70674DF1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F22BD9">
        <w:rPr>
          <w:rFonts w:ascii="Times New Roman" w:hAnsi="Times New Roman" w:cs="Times New Roman"/>
          <w:sz w:val="20"/>
          <w:szCs w:val="20"/>
        </w:rPr>
        <w:t>одного</w:t>
      </w:r>
      <w:r w:rsidRPr="00237425">
        <w:rPr>
          <w:rFonts w:ascii="Times New Roman" w:hAnsi="Times New Roman" w:cs="Times New Roman"/>
          <w:sz w:val="20"/>
          <w:szCs w:val="20"/>
        </w:rPr>
        <w:t xml:space="preserve"> почтового отправления.</w:t>
      </w:r>
    </w:p>
    <w:p w:rsidR="00CA0E59" w:rsidRPr="00237425" w:rsidRDefault="00CA0E59" w:rsidP="0023742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D57E55" w:rsidRPr="00237425" w:rsidTr="00C50996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06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920720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почтового отправления                          (руб.)</w:t>
            </w:r>
          </w:p>
        </w:tc>
      </w:tr>
      <w:tr w:rsidR="00D57E55" w:rsidRPr="00237425" w:rsidTr="00C50996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D57E55" w:rsidP="006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 </w:t>
            </w:r>
            <w:r w:rsidR="0046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A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A094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6A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7F372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53920" w:rsidRDefault="00D53920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D1DE4" w:rsidRPr="00C50996" w:rsidRDefault="004D1DE4" w:rsidP="00C50996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394CB5" w:rsidRPr="00237425" w:rsidRDefault="00394CB5" w:rsidP="002F0E9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901C3" w:rsidRPr="00237425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901C3" w:rsidRPr="00237425" w:rsidRDefault="00D901C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D901C3" w:rsidRPr="00237425" w:rsidRDefault="00D901C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марк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маркированной продукции  в год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D901C3" w:rsidRPr="00237425" w:rsidRDefault="00D901C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прод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 маркированной продукции</w:t>
      </w: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D901C3" w:rsidRPr="00237425" w:rsidRDefault="00D901C3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D57E55" w:rsidRPr="00237425" w:rsidTr="00C50996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маркированной продукции  </w:t>
            </w:r>
            <w:r w:rsidR="00920720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6B4636" w:rsidRPr="00237425" w:rsidTr="00C50996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36" w:rsidRPr="00237425" w:rsidRDefault="006B463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36" w:rsidRPr="00237425" w:rsidRDefault="006B463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6 </w:t>
            </w:r>
            <w:r w:rsidR="00AF789B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36" w:rsidRPr="00237425" w:rsidRDefault="006B463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F789B" w:rsidRPr="00237425" w:rsidTr="00C50996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F789B" w:rsidRPr="00237425" w:rsidTr="00C50996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F789B" w:rsidRPr="00237425" w:rsidTr="00C50996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"D"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4 100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F789B" w:rsidRPr="00237425" w:rsidTr="00C50996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B" w:rsidRPr="00237425" w:rsidRDefault="00AF789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4D1DE4" w:rsidRPr="00237425" w:rsidRDefault="004D1DE4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432A" w:rsidRPr="00C50996" w:rsidRDefault="004207EB" w:rsidP="00C50996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транспортн</w:t>
      </w:r>
      <w:r w:rsidR="0067305E" w:rsidRPr="00C50996">
        <w:rPr>
          <w:rFonts w:ascii="Times New Roman" w:hAnsi="Times New Roman" w:cs="Times New Roman"/>
          <w:sz w:val="26"/>
          <w:szCs w:val="26"/>
        </w:rPr>
        <w:t>ые</w:t>
      </w:r>
      <w:r w:rsidRPr="00C5099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7305E" w:rsidRPr="00C50996">
        <w:rPr>
          <w:rFonts w:ascii="Times New Roman" w:hAnsi="Times New Roman" w:cs="Times New Roman"/>
          <w:sz w:val="26"/>
          <w:szCs w:val="26"/>
        </w:rPr>
        <w:t>и, в том числе:</w:t>
      </w:r>
    </w:p>
    <w:p w:rsidR="00466AB0" w:rsidRPr="00237425" w:rsidRDefault="00466AB0" w:rsidP="00466AB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C52F7" w:rsidRPr="00C50996" w:rsidRDefault="003C52F7" w:rsidP="00C50996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3C52F7" w:rsidRPr="00237425" w:rsidRDefault="003C52F7" w:rsidP="0023742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22646" w:rsidRPr="00237425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22646" w:rsidRPr="00237425" w:rsidRDefault="00122646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122646" w:rsidRPr="00237425" w:rsidRDefault="00122646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237425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</w:t>
      </w:r>
      <w:proofErr w:type="gramStart"/>
      <w:r w:rsidRPr="008C4305">
        <w:rPr>
          <w:rFonts w:ascii="Times New Roman" w:hAnsi="Times New Roman" w:cs="Times New Roman"/>
          <w:sz w:val="20"/>
          <w:szCs w:val="20"/>
        </w:rPr>
        <w:t>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proofErr w:type="gramEnd"/>
      <w:r w:rsidRPr="008C43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4305">
        <w:rPr>
          <w:rFonts w:ascii="Times New Roman" w:hAnsi="Times New Roman" w:cs="Times New Roman"/>
          <w:sz w:val="20"/>
          <w:szCs w:val="20"/>
        </w:rPr>
        <w:t>Мощность транспортного средства должна соответствовать мощности приобретаемых транспортных средств, определенной в соответствии с таблицей №1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 февраля 2016 года № 226-па «О правилах определения требований</w:t>
      </w:r>
      <w:proofErr w:type="gramEnd"/>
      <w:r w:rsidRPr="008C4305">
        <w:rPr>
          <w:rFonts w:ascii="Times New Roman" w:hAnsi="Times New Roman" w:cs="Times New Roman"/>
          <w:sz w:val="20"/>
          <w:szCs w:val="20"/>
        </w:rPr>
        <w:t xml:space="preserve">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122646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122646" w:rsidRPr="00237425">
        <w:rPr>
          <w:rFonts w:ascii="Times New Roman" w:hAnsi="Times New Roman" w:cs="Times New Roman"/>
          <w:sz w:val="20"/>
          <w:szCs w:val="20"/>
        </w:rPr>
        <w:t xml:space="preserve">  </w:t>
      </w:r>
      <w:r w:rsidR="00F22BD9">
        <w:rPr>
          <w:rFonts w:ascii="Times New Roman" w:hAnsi="Times New Roman" w:cs="Times New Roman"/>
          <w:sz w:val="20"/>
          <w:szCs w:val="20"/>
        </w:rPr>
        <w:t>- стоимость одного машино-часа т</w:t>
      </w:r>
      <w:r w:rsidR="00122646" w:rsidRPr="00237425">
        <w:rPr>
          <w:rFonts w:ascii="Times New Roman" w:hAnsi="Times New Roman" w:cs="Times New Roman"/>
          <w:sz w:val="20"/>
          <w:szCs w:val="20"/>
        </w:rPr>
        <w:t>ранспортного средства, привлекаемого для оказания транспортных услуг;</w:t>
      </w:r>
    </w:p>
    <w:p w:rsidR="00122646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122646" w:rsidRPr="00237425">
        <w:rPr>
          <w:rFonts w:ascii="Times New Roman" w:hAnsi="Times New Roman" w:cs="Times New Roman"/>
          <w:sz w:val="20"/>
          <w:szCs w:val="20"/>
        </w:rPr>
        <w:t xml:space="preserve">- количество машино-часов  </w:t>
      </w:r>
      <w:r w:rsidR="006A4223">
        <w:rPr>
          <w:rFonts w:ascii="Times New Roman" w:hAnsi="Times New Roman" w:cs="Times New Roman"/>
          <w:sz w:val="20"/>
          <w:szCs w:val="20"/>
        </w:rPr>
        <w:t>для одного транспортного средства</w:t>
      </w:r>
      <w:r w:rsidR="00122646" w:rsidRPr="00237425">
        <w:rPr>
          <w:rFonts w:ascii="Times New Roman" w:hAnsi="Times New Roman" w:cs="Times New Roman"/>
          <w:sz w:val="20"/>
          <w:szCs w:val="20"/>
        </w:rPr>
        <w:t>, привлекаемого для оказания транспортных услуг;</w:t>
      </w:r>
    </w:p>
    <w:p w:rsidR="00122646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122646" w:rsidRPr="00237425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122646" w:rsidRDefault="002F2ADC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122646" w:rsidRPr="00237425">
        <w:rPr>
          <w:rFonts w:ascii="Times New Roman" w:hAnsi="Times New Roman" w:cs="Times New Roman"/>
          <w:sz w:val="20"/>
          <w:szCs w:val="20"/>
        </w:rPr>
        <w:t>- количество километров пробега  транспортного средства, привлекаемого для оказания транспортных услуг.</w:t>
      </w:r>
    </w:p>
    <w:p w:rsidR="004A75D1" w:rsidRDefault="004A75D1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A75D1" w:rsidRPr="009C5E58" w:rsidRDefault="004A75D1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2392"/>
        <w:gridCol w:w="2144"/>
        <w:gridCol w:w="1985"/>
        <w:gridCol w:w="1843"/>
      </w:tblGrid>
      <w:tr w:rsidR="00D57E55" w:rsidRPr="009C5E58" w:rsidTr="00C50996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9C5E58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6C3789" w:rsidRPr="009C5E58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9C5E58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6C3789" w:rsidRPr="009C5E58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9C5E58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машино-часов </w:t>
            </w:r>
            <w:r w:rsidR="006A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одного </w:t>
            </w: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транспортного средства</w:t>
            </w:r>
          </w:p>
          <w:p w:rsidR="006C3789" w:rsidRPr="009C5E58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623E6F" w:rsidRPr="009C5E58" w:rsidRDefault="00623E6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6C3789" w:rsidRPr="009C5E58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9C5E58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километра пробега</w:t>
            </w:r>
            <w:r w:rsidR="0062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отношению к одному транспортному средству</w:t>
            </w:r>
            <w:r w:rsidR="00E7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  <w:p w:rsidR="006C3789" w:rsidRPr="009C5E58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9C5E58" w:rsidRPr="00237425" w:rsidTr="00C50996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 w:rsidRP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</w:t>
            </w:r>
          </w:p>
        </w:tc>
      </w:tr>
      <w:tr w:rsidR="00D57E55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47 120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54 560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109 120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106 640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133 920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P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44 640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79 360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151 980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156 240</w:t>
            </w:r>
          </w:p>
        </w:tc>
      </w:tr>
      <w:tr w:rsidR="009C5E58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440,79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8" w:rsidRDefault="001311E5" w:rsidP="009C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C5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344 720</w:t>
            </w:r>
          </w:p>
        </w:tc>
      </w:tr>
      <w:tr w:rsidR="00122646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46" w:rsidRPr="00FF47C4" w:rsidRDefault="001226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46" w:rsidRPr="00FF47C4" w:rsidRDefault="001226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1 000,00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46" w:rsidRPr="00FF47C4" w:rsidRDefault="001226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46" w:rsidRPr="00FF47C4" w:rsidRDefault="001226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46" w:rsidRPr="00FF47C4" w:rsidRDefault="001226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2 000</w:t>
            </w:r>
          </w:p>
        </w:tc>
      </w:tr>
      <w:tr w:rsidR="00AC4D3E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3E" w:rsidRPr="00FF47C4" w:rsidRDefault="00AC4D3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3E" w:rsidRPr="00FF47C4" w:rsidRDefault="00AC4D3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500,00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3E" w:rsidRPr="00FF47C4" w:rsidRDefault="00AC4D3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1311E5"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3E" w:rsidRPr="00FF47C4" w:rsidRDefault="00AC4D3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3E" w:rsidRPr="00FF47C4" w:rsidRDefault="00AC4D3E" w:rsidP="00A9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A9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23E6F" w:rsidRPr="00FF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1311E5" w:rsidRPr="00237425" w:rsidTr="00C5099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E5" w:rsidRPr="00237425" w:rsidRDefault="001311E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E5" w:rsidRPr="00237425" w:rsidRDefault="001311E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E5" w:rsidRPr="00237425" w:rsidRDefault="001311E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не более 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E5" w:rsidRPr="00237425" w:rsidRDefault="001311E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E5" w:rsidRPr="00237425" w:rsidRDefault="001311E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</w:t>
            </w:r>
            <w:r w:rsidR="00F2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4207EB" w:rsidRDefault="004207EB" w:rsidP="0023742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AD7" w:rsidRPr="00C50996" w:rsidRDefault="00B34AD7" w:rsidP="00C50996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996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05014" w:rsidRPr="00C50996">
        <w:rPr>
          <w:rFonts w:ascii="Times New Roman" w:hAnsi="Times New Roman" w:cs="Times New Roman"/>
          <w:sz w:val="26"/>
          <w:szCs w:val="26"/>
        </w:rPr>
        <w:t>услуги по организации и осуществлению пассажирских перевозок</w:t>
      </w:r>
    </w:p>
    <w:p w:rsidR="003C52F7" w:rsidRPr="00561A94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 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х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C52F7" w:rsidRPr="00561A94" w:rsidRDefault="003C52F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A94">
        <w:rPr>
          <w:rFonts w:ascii="Times New Roman" w:hAnsi="Times New Roman" w:cs="Times New Roman"/>
          <w:sz w:val="20"/>
          <w:szCs w:val="20"/>
        </w:rPr>
        <w:t>где:</w:t>
      </w:r>
    </w:p>
    <w:p w:rsidR="003C52F7" w:rsidRPr="00561A94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</m:t>
            </m:r>
          </m:sub>
        </m:sSub>
      </m:oMath>
      <w:r w:rsidR="003C52F7" w:rsidRPr="00561A94">
        <w:rPr>
          <w:rFonts w:ascii="Times New Roman" w:eastAsiaTheme="minorEastAsia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C52F7" w:rsidRPr="00561A94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ч</m:t>
            </m:r>
          </m:sub>
        </m:sSub>
      </m:oMath>
      <w:r w:rsidR="003C52F7" w:rsidRPr="00561A94">
        <w:rPr>
          <w:rFonts w:ascii="Times New Roman" w:hAnsi="Times New Roman" w:cs="Times New Roman"/>
          <w:sz w:val="20"/>
          <w:szCs w:val="20"/>
        </w:rPr>
        <w:t xml:space="preserve">  - количество часов в год;</w:t>
      </w:r>
    </w:p>
    <w:p w:rsidR="00B34AD7" w:rsidRPr="00561A94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3C52F7" w:rsidRPr="00561A94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</w:t>
      </w:r>
      <w:r w:rsidR="00B34AD7" w:rsidRPr="00561A94">
        <w:rPr>
          <w:rFonts w:ascii="Times New Roman" w:hAnsi="Times New Roman" w:cs="Times New Roman"/>
          <w:sz w:val="20"/>
          <w:szCs w:val="20"/>
        </w:rPr>
        <w:t>.</w:t>
      </w:r>
    </w:p>
    <w:p w:rsidR="00B34AD7" w:rsidRPr="00561A94" w:rsidRDefault="00B34AD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397"/>
        <w:gridCol w:w="4609"/>
      </w:tblGrid>
      <w:tr w:rsidR="003C52F7" w:rsidRPr="00561A94" w:rsidTr="006C3789">
        <w:trPr>
          <w:trHeight w:val="6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1A94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транспортных средств</w:t>
            </w:r>
          </w:p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Theme="minorEastAsia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год</w:t>
            </w:r>
          </w:p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  <w:r w:rsidR="0026473B" w:rsidRPr="00561A94">
              <w:rPr>
                <w:rFonts w:ascii="Times New Roman" w:hAnsi="Times New Roman" w:cs="Times New Roman"/>
                <w:sz w:val="20"/>
                <w:szCs w:val="20"/>
              </w:rPr>
              <w:t xml:space="preserve">, привлекаемого для оказания </w:t>
            </w:r>
            <w:r w:rsidR="0030483E" w:rsidRPr="00561A94">
              <w:rPr>
                <w:rFonts w:ascii="Times New Roman" w:hAnsi="Times New Roman" w:cs="Times New Roman"/>
                <w:sz w:val="20"/>
                <w:szCs w:val="20"/>
              </w:rPr>
              <w:t>автот</w:t>
            </w:r>
            <w:r w:rsidR="0026473B" w:rsidRPr="00561A94">
              <w:rPr>
                <w:rFonts w:ascii="Times New Roman" w:hAnsi="Times New Roman" w:cs="Times New Roman"/>
                <w:sz w:val="20"/>
                <w:szCs w:val="20"/>
              </w:rPr>
              <w:t>ранспортных услуг</w:t>
            </w:r>
          </w:p>
          <w:p w:rsidR="003C52F7" w:rsidRPr="00561A94" w:rsidRDefault="003C52F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C52F7" w:rsidRPr="00561A94" w:rsidTr="006C3789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F7" w:rsidRPr="00561A94" w:rsidRDefault="003C52F7" w:rsidP="00AF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61A94"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F7" w:rsidRPr="00561A94" w:rsidRDefault="003C52F7" w:rsidP="00AF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AF3067"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F7026"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F3067"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F7" w:rsidRPr="00561A94" w:rsidRDefault="003C52F7" w:rsidP="005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61A94"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AF7026" w:rsidRPr="00237425" w:rsidTr="006C3789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6" w:rsidRPr="00561A94" w:rsidRDefault="00AF7026" w:rsidP="00AF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26" w:rsidRPr="00561A94" w:rsidRDefault="00AF7026" w:rsidP="00AF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26" w:rsidRPr="00561A94" w:rsidRDefault="00AF702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600,00</w:t>
            </w:r>
          </w:p>
        </w:tc>
      </w:tr>
    </w:tbl>
    <w:p w:rsidR="00D749AB" w:rsidRDefault="00D749AB" w:rsidP="002F0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5E" w:rsidRPr="009A28AC" w:rsidRDefault="0067305E" w:rsidP="009A28AC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AC">
        <w:rPr>
          <w:rFonts w:ascii="Times New Roman" w:hAnsi="Times New Roman" w:cs="Times New Roman"/>
          <w:sz w:val="26"/>
          <w:szCs w:val="26"/>
        </w:rPr>
        <w:t xml:space="preserve">Затраты на услуги </w:t>
      </w:r>
      <w:r w:rsidR="0091148B" w:rsidRPr="009A28AC">
        <w:rPr>
          <w:rFonts w:ascii="Times New Roman" w:hAnsi="Times New Roman" w:cs="Times New Roman"/>
          <w:sz w:val="26"/>
          <w:szCs w:val="26"/>
        </w:rPr>
        <w:t xml:space="preserve">по предоставлению персонала водителей легковых автомобилей </w:t>
      </w:r>
      <w:r w:rsidRPr="009A28AC">
        <w:rPr>
          <w:rFonts w:ascii="Times New Roman" w:hAnsi="Times New Roman" w:cs="Times New Roman"/>
          <w:sz w:val="26"/>
          <w:szCs w:val="26"/>
        </w:rPr>
        <w:t xml:space="preserve">по управлению автотранспортом и оказания услуг связанных </w:t>
      </w:r>
      <w:r w:rsidR="009A28AC">
        <w:rPr>
          <w:rFonts w:ascii="Times New Roman" w:hAnsi="Times New Roman" w:cs="Times New Roman"/>
          <w:sz w:val="26"/>
          <w:szCs w:val="26"/>
        </w:rPr>
        <w:br/>
      </w:r>
      <w:r w:rsidRPr="009A28AC">
        <w:rPr>
          <w:rFonts w:ascii="Times New Roman" w:hAnsi="Times New Roman" w:cs="Times New Roman"/>
          <w:sz w:val="26"/>
          <w:szCs w:val="26"/>
        </w:rPr>
        <w:t>с эксплуатацией</w:t>
      </w:r>
      <w:r w:rsidR="005E18C4" w:rsidRPr="009A28AC">
        <w:rPr>
          <w:rFonts w:ascii="Times New Roman" w:hAnsi="Times New Roman" w:cs="Times New Roman"/>
          <w:sz w:val="26"/>
          <w:szCs w:val="26"/>
        </w:rPr>
        <w:t xml:space="preserve"> транспортных средств</w:t>
      </w:r>
    </w:p>
    <w:p w:rsidR="00CE237C" w:rsidRPr="00D638A3" w:rsidRDefault="00CE237C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5477" w:rsidRPr="00D638A3" w:rsidRDefault="001D5477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638A3">
        <w:rPr>
          <w:rFonts w:ascii="Times New Roman" w:hAnsi="Times New Roman" w:cs="Times New Roman"/>
          <w:sz w:val="20"/>
          <w:szCs w:val="20"/>
        </w:rPr>
        <w:t>З</w:t>
      </w:r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proofErr w:type="spellEnd"/>
      <w:r w:rsidRPr="00D638A3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D638A3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>вод</w:t>
      </w:r>
      <w:r w:rsidRPr="00D638A3">
        <w:rPr>
          <w:rFonts w:ascii="Times New Roman" w:hAnsi="Times New Roman" w:cs="Times New Roman"/>
          <w:sz w:val="20"/>
          <w:szCs w:val="20"/>
        </w:rPr>
        <w:t>*</w:t>
      </w:r>
      <w:r w:rsidRPr="00D638A3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proofErr w:type="spellEnd"/>
      <w:r w:rsidRPr="00D638A3">
        <w:rPr>
          <w:rFonts w:ascii="Times New Roman" w:hAnsi="Times New Roman" w:cs="Times New Roman"/>
          <w:sz w:val="20"/>
          <w:szCs w:val="20"/>
        </w:rPr>
        <w:t>*</w:t>
      </w:r>
      <w:r w:rsidRPr="00D638A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638A3">
        <w:rPr>
          <w:rFonts w:ascii="Times New Roman" w:hAnsi="Times New Roman" w:cs="Times New Roman"/>
          <w:sz w:val="20"/>
          <w:szCs w:val="20"/>
        </w:rPr>
        <w:t>,</w:t>
      </w:r>
    </w:p>
    <w:p w:rsidR="001D5477" w:rsidRPr="00D638A3" w:rsidRDefault="001D5477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8A3">
        <w:rPr>
          <w:rFonts w:ascii="Times New Roman" w:hAnsi="Times New Roman" w:cs="Times New Roman"/>
          <w:sz w:val="20"/>
          <w:szCs w:val="20"/>
        </w:rPr>
        <w:t>где:</w:t>
      </w:r>
    </w:p>
    <w:p w:rsidR="001D5477" w:rsidRPr="00D638A3" w:rsidRDefault="001D5477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8A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>вод</w:t>
      </w:r>
      <w:r w:rsidRPr="00D638A3">
        <w:rPr>
          <w:rFonts w:ascii="Times New Roman" w:hAnsi="Times New Roman" w:cs="Times New Roman"/>
          <w:sz w:val="20"/>
          <w:szCs w:val="20"/>
        </w:rPr>
        <w:t xml:space="preserve"> - кол</w:t>
      </w:r>
      <w:r w:rsidR="00846000" w:rsidRPr="00D638A3">
        <w:rPr>
          <w:rFonts w:ascii="Times New Roman" w:hAnsi="Times New Roman" w:cs="Times New Roman"/>
          <w:sz w:val="20"/>
          <w:szCs w:val="20"/>
        </w:rPr>
        <w:t>ичест</w:t>
      </w:r>
      <w:r w:rsidRPr="00D638A3">
        <w:rPr>
          <w:rFonts w:ascii="Times New Roman" w:hAnsi="Times New Roman" w:cs="Times New Roman"/>
          <w:sz w:val="20"/>
          <w:szCs w:val="20"/>
        </w:rPr>
        <w:t>во водителей</w:t>
      </w:r>
      <w:r w:rsidR="00846000" w:rsidRPr="00D638A3">
        <w:rPr>
          <w:rFonts w:ascii="Times New Roman" w:hAnsi="Times New Roman" w:cs="Times New Roman"/>
          <w:sz w:val="20"/>
          <w:szCs w:val="20"/>
        </w:rPr>
        <w:t>;</w:t>
      </w:r>
    </w:p>
    <w:p w:rsidR="001D5477" w:rsidRPr="00D638A3" w:rsidRDefault="001D5477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8A3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proofErr w:type="spellEnd"/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91148B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D638A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D638A3">
        <w:rPr>
          <w:rFonts w:ascii="Times New Roman" w:hAnsi="Times New Roman" w:cs="Times New Roman"/>
          <w:sz w:val="20"/>
          <w:szCs w:val="20"/>
        </w:rPr>
        <w:t>цена</w:t>
      </w:r>
      <w:r w:rsidR="009114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1148B">
        <w:rPr>
          <w:rFonts w:ascii="Times New Roman" w:hAnsi="Times New Roman" w:cs="Times New Roman"/>
          <w:sz w:val="20"/>
          <w:szCs w:val="20"/>
        </w:rPr>
        <w:t xml:space="preserve">одной </w:t>
      </w:r>
      <w:r w:rsidRPr="00D638A3">
        <w:rPr>
          <w:rFonts w:ascii="Times New Roman" w:hAnsi="Times New Roman" w:cs="Times New Roman"/>
          <w:sz w:val="20"/>
          <w:szCs w:val="20"/>
        </w:rPr>
        <w:t xml:space="preserve"> услуги</w:t>
      </w:r>
      <w:proofErr w:type="gramEnd"/>
      <w:r w:rsidRPr="00D638A3">
        <w:rPr>
          <w:rFonts w:ascii="Times New Roman" w:hAnsi="Times New Roman" w:cs="Times New Roman"/>
          <w:sz w:val="20"/>
          <w:szCs w:val="20"/>
        </w:rPr>
        <w:t xml:space="preserve"> </w:t>
      </w:r>
      <w:r w:rsidR="0091148B">
        <w:rPr>
          <w:rFonts w:ascii="Times New Roman" w:hAnsi="Times New Roman" w:cs="Times New Roman"/>
          <w:sz w:val="20"/>
          <w:szCs w:val="20"/>
        </w:rPr>
        <w:t>одного водителя</w:t>
      </w:r>
      <w:r w:rsidR="00846000" w:rsidRPr="00D638A3">
        <w:rPr>
          <w:rFonts w:ascii="Times New Roman" w:hAnsi="Times New Roman" w:cs="Times New Roman"/>
          <w:sz w:val="20"/>
          <w:szCs w:val="20"/>
        </w:rPr>
        <w:t>;</w:t>
      </w:r>
    </w:p>
    <w:p w:rsidR="001D5477" w:rsidRPr="00D638A3" w:rsidRDefault="001D5477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8A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638A3">
        <w:rPr>
          <w:rFonts w:ascii="Times New Roman" w:hAnsi="Times New Roman" w:cs="Times New Roman"/>
          <w:sz w:val="20"/>
          <w:szCs w:val="20"/>
        </w:rPr>
        <w:t xml:space="preserve"> </w:t>
      </w:r>
      <w:r w:rsidR="00846000" w:rsidRPr="00D638A3">
        <w:rPr>
          <w:rFonts w:ascii="Times New Roman" w:hAnsi="Times New Roman" w:cs="Times New Roman"/>
          <w:sz w:val="20"/>
          <w:szCs w:val="20"/>
        </w:rPr>
        <w:t>–</w:t>
      </w:r>
      <w:r w:rsidRPr="00D638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38A3">
        <w:rPr>
          <w:rFonts w:ascii="Times New Roman" w:hAnsi="Times New Roman" w:cs="Times New Roman"/>
          <w:sz w:val="20"/>
          <w:szCs w:val="20"/>
        </w:rPr>
        <w:t>кол</w:t>
      </w:r>
      <w:r w:rsidR="00846000" w:rsidRPr="00D638A3">
        <w:rPr>
          <w:rFonts w:ascii="Times New Roman" w:hAnsi="Times New Roman" w:cs="Times New Roman"/>
          <w:sz w:val="20"/>
          <w:szCs w:val="20"/>
        </w:rPr>
        <w:t>ичество</w:t>
      </w:r>
      <w:proofErr w:type="gramEnd"/>
      <w:r w:rsidRPr="00D638A3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846000" w:rsidRPr="00D638A3">
        <w:rPr>
          <w:rFonts w:ascii="Times New Roman" w:hAnsi="Times New Roman" w:cs="Times New Roman"/>
          <w:sz w:val="20"/>
          <w:szCs w:val="20"/>
        </w:rPr>
        <w:t xml:space="preserve"> </w:t>
      </w:r>
      <w:r w:rsidR="0091148B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="00846000" w:rsidRPr="00D638A3">
        <w:rPr>
          <w:rFonts w:ascii="Times New Roman" w:hAnsi="Times New Roman" w:cs="Times New Roman"/>
          <w:sz w:val="20"/>
          <w:szCs w:val="20"/>
        </w:rPr>
        <w:t>.</w:t>
      </w:r>
    </w:p>
    <w:p w:rsidR="0026473B" w:rsidRDefault="0026473B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DA9" w:rsidRPr="00D638A3" w:rsidRDefault="001C4DA9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2746"/>
        <w:gridCol w:w="3066"/>
        <w:gridCol w:w="3402"/>
      </w:tblGrid>
      <w:tr w:rsidR="00D57E55" w:rsidRPr="00D638A3" w:rsidTr="006C3789">
        <w:trPr>
          <w:trHeight w:val="66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962230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водителей</w:t>
            </w:r>
            <w:r w:rsidR="001C4DA9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 автотранспортное средство</w:t>
            </w:r>
          </w:p>
          <w:p w:rsidR="006C3789" w:rsidRPr="00962230" w:rsidRDefault="002D1FF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</w:t>
            </w:r>
            <w:r w:rsidR="006C3789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D638A3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BA689D"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одной </w:t>
            </w: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91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="00271BF9"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водителя</w:t>
            </w:r>
          </w:p>
          <w:p w:rsidR="006C3789" w:rsidRPr="00D638A3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D638A3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месяцев </w:t>
            </w:r>
            <w:r w:rsidR="0091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услуги</w:t>
            </w:r>
          </w:p>
          <w:p w:rsidR="006C3789" w:rsidRPr="00D638A3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D57E55" w:rsidRPr="00D638A3" w:rsidTr="006C3789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962230" w:rsidRDefault="001C4DA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D57E55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D638A3" w:rsidRDefault="00BA689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170 000,00</w:t>
            </w:r>
            <w:r w:rsidR="00D57E55"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D638A3" w:rsidRDefault="006C378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D57E55" w:rsidRPr="00D6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7D75F8" w:rsidRDefault="007D75F8" w:rsidP="002F0E9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A28AC" w:rsidRDefault="009A28AC" w:rsidP="002F0E9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355A9" w:rsidRDefault="0005050D" w:rsidP="009A28AC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AC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9A28AC" w:rsidRPr="009A28AC" w:rsidRDefault="009A28AC" w:rsidP="009A28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653FA" w:rsidRPr="00237425" w:rsidRDefault="00E653FA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653FA" w:rsidRPr="00237425" w:rsidRDefault="00E653FA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53FA" w:rsidRPr="00237425" w:rsidRDefault="00E653F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653FA" w:rsidRPr="00237425" w:rsidRDefault="00E653F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стоимость одного летного часа; </w:t>
      </w:r>
    </w:p>
    <w:p w:rsidR="00E653FA" w:rsidRDefault="00E653F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количество летных часов</w:t>
      </w:r>
      <w:r w:rsidR="007B3802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5757" w:rsidRPr="00237425" w:rsidRDefault="000B5757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E653FA" w:rsidRPr="00237425" w:rsidTr="0014359E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летных часов</w:t>
            </w:r>
            <w:r w:rsidR="007B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(час.)</w:t>
            </w:r>
          </w:p>
        </w:tc>
      </w:tr>
      <w:tr w:rsidR="00E653FA" w:rsidRPr="00237425" w:rsidTr="0014359E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A" w:rsidRPr="00237425" w:rsidRDefault="00E653F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1C4DA9" w:rsidRDefault="001C4DA9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9218A" w:rsidRPr="009A28AC" w:rsidRDefault="00E00E01" w:rsidP="009A28A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A28A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561A94" w:rsidRDefault="00561A94" w:rsidP="00561A9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E00E01" w:rsidRPr="009A28AC" w:rsidRDefault="001D1584" w:rsidP="009A28A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A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F94E73" w:rsidRPr="00C73CEC" w:rsidRDefault="00F94E73" w:rsidP="0023742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F94E73" w:rsidRPr="00C73CEC" w:rsidRDefault="00F94E7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260C43" wp14:editId="3CB14DF7">
            <wp:extent cx="1219200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73" w:rsidRPr="00C73CEC" w:rsidRDefault="00F94E7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sz w:val="20"/>
          <w:szCs w:val="20"/>
        </w:rPr>
        <w:t>где:</w:t>
      </w:r>
    </w:p>
    <w:p w:rsidR="00F94E73" w:rsidRPr="00C73CEC" w:rsidRDefault="00F94E7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08DE95" wp14:editId="645002DF">
            <wp:extent cx="381000" cy="2571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расчетная потребность в </w:t>
      </w:r>
      <w:r w:rsidR="00BD4B52" w:rsidRPr="00C73CEC">
        <w:rPr>
          <w:rFonts w:ascii="Times New Roman" w:hAnsi="Times New Roman" w:cs="Times New Roman"/>
          <w:sz w:val="20"/>
          <w:szCs w:val="20"/>
        </w:rPr>
        <w:t>тепло энергии</w:t>
      </w:r>
      <w:r w:rsidRPr="00C73CEC">
        <w:rPr>
          <w:rFonts w:ascii="Times New Roman" w:hAnsi="Times New Roman" w:cs="Times New Roman"/>
          <w:sz w:val="20"/>
          <w:szCs w:val="20"/>
        </w:rPr>
        <w:t xml:space="preserve"> на отопление зданий, помещений и сооружений;</w:t>
      </w:r>
    </w:p>
    <w:p w:rsidR="00F94E73" w:rsidRPr="00C73CEC" w:rsidRDefault="00F94E7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8B11E1" wp14:editId="2E39E205">
            <wp:extent cx="257175" cy="2571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F94E73" w:rsidRPr="00C73CEC" w:rsidRDefault="00F94E73" w:rsidP="00237425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D57E55" w:rsidRPr="00C73CEC" w:rsidTr="009A28AC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0" w:rsidRPr="00C73CEC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</w:t>
            </w:r>
            <w:r w:rsidR="0021261A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 энергии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отопление зданий</w:t>
            </w:r>
            <w:r w:rsidR="0056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помещений, сооружений</w:t>
            </w:r>
            <w:r w:rsidR="0021261A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C73CEC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73" w:rsidRPr="00C73CEC" w:rsidRDefault="000B575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</w:t>
            </w:r>
            <w:r w:rsidR="00D57E55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ариф на </w:t>
            </w:r>
            <w:r w:rsidR="00113AD0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D57E55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еплоснабжение</w:t>
            </w:r>
          </w:p>
          <w:p w:rsidR="00D57E55" w:rsidRPr="00C73CEC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57E55" w:rsidRPr="00C73CEC" w:rsidTr="009A28AC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C73CEC" w:rsidRDefault="007B7B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C73CEC" w:rsidRDefault="000A094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50D5D" w:rsidRPr="00C73CEC" w:rsidRDefault="00D50D5D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50D5D" w:rsidRPr="002768F7" w:rsidRDefault="00D50D5D" w:rsidP="002768F7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8F7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F20426" w:rsidRPr="002768F7">
        <w:rPr>
          <w:rFonts w:ascii="Times New Roman" w:hAnsi="Times New Roman" w:cs="Times New Roman"/>
          <w:sz w:val="26"/>
          <w:szCs w:val="26"/>
        </w:rPr>
        <w:t>горячее водоснабжение (</w:t>
      </w:r>
      <w:r w:rsidRPr="002768F7">
        <w:rPr>
          <w:rFonts w:ascii="Times New Roman" w:hAnsi="Times New Roman" w:cs="Times New Roman"/>
          <w:sz w:val="26"/>
          <w:szCs w:val="26"/>
        </w:rPr>
        <w:t>теплоноситель</w:t>
      </w:r>
      <w:r w:rsidR="00F20426" w:rsidRPr="002768F7">
        <w:rPr>
          <w:rFonts w:ascii="Times New Roman" w:hAnsi="Times New Roman" w:cs="Times New Roman"/>
          <w:sz w:val="26"/>
          <w:szCs w:val="26"/>
        </w:rPr>
        <w:t>)</w:t>
      </w:r>
    </w:p>
    <w:p w:rsidR="00CE237C" w:rsidRPr="001C4DA9" w:rsidRDefault="00CE237C" w:rsidP="00237425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0A843" wp14:editId="1764195D">
            <wp:extent cx="1104900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sz w:val="20"/>
          <w:szCs w:val="20"/>
        </w:rPr>
        <w:t>где: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2DC465" wp14:editId="54D45F0F">
            <wp:extent cx="26670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</w:t>
      </w:r>
      <w:r w:rsidR="0091148B">
        <w:rPr>
          <w:rFonts w:ascii="Times New Roman" w:hAnsi="Times New Roman" w:cs="Times New Roman"/>
          <w:sz w:val="20"/>
          <w:szCs w:val="20"/>
        </w:rPr>
        <w:t xml:space="preserve"> </w:t>
      </w:r>
      <w:r w:rsidR="00561A94">
        <w:rPr>
          <w:rFonts w:ascii="Times New Roman" w:hAnsi="Times New Roman" w:cs="Times New Roman"/>
          <w:sz w:val="20"/>
          <w:szCs w:val="20"/>
        </w:rPr>
        <w:t>(</w:t>
      </w:r>
      <w:r w:rsidR="0091148B">
        <w:rPr>
          <w:rFonts w:ascii="Times New Roman" w:hAnsi="Times New Roman" w:cs="Times New Roman"/>
          <w:sz w:val="20"/>
          <w:szCs w:val="20"/>
        </w:rPr>
        <w:t>теплоносителе</w:t>
      </w:r>
      <w:r w:rsidR="00561A94">
        <w:rPr>
          <w:rFonts w:ascii="Times New Roman" w:hAnsi="Times New Roman" w:cs="Times New Roman"/>
          <w:sz w:val="20"/>
          <w:szCs w:val="20"/>
        </w:rPr>
        <w:t>)</w:t>
      </w:r>
      <w:r w:rsidR="0091148B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C73CEC">
        <w:rPr>
          <w:rFonts w:ascii="Times New Roman" w:hAnsi="Times New Roman" w:cs="Times New Roman"/>
          <w:sz w:val="20"/>
          <w:szCs w:val="20"/>
        </w:rPr>
        <w:t>;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4FB2C4" wp14:editId="7689EDC1">
            <wp:extent cx="257175" cy="2571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</w:t>
      </w:r>
      <w:r w:rsidR="0091148B">
        <w:rPr>
          <w:rFonts w:ascii="Times New Roman" w:hAnsi="Times New Roman" w:cs="Times New Roman"/>
          <w:sz w:val="20"/>
          <w:szCs w:val="20"/>
        </w:rPr>
        <w:t xml:space="preserve"> (теплоноситель)</w:t>
      </w:r>
      <w:r w:rsidRPr="00C73CEC">
        <w:rPr>
          <w:rFonts w:ascii="Times New Roman" w:hAnsi="Times New Roman" w:cs="Times New Roman"/>
          <w:sz w:val="20"/>
          <w:szCs w:val="20"/>
        </w:rPr>
        <w:t>.</w:t>
      </w:r>
    </w:p>
    <w:p w:rsidR="00113AD0" w:rsidRPr="00C73CEC" w:rsidRDefault="00113AD0" w:rsidP="00237425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57E55" w:rsidRPr="00C73CEC" w:rsidTr="002768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D0" w:rsidRPr="00C73CEC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</w:t>
            </w:r>
            <w:r w:rsidR="006F5BF6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C73CEC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5BF6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  <w:r w:rsidR="00C62600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F5BF6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0" w:rsidRPr="00C73CEC" w:rsidRDefault="000B5757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</w:t>
            </w:r>
            <w:r w:rsidR="0091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r w:rsidR="00D57E55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ариф на </w:t>
            </w:r>
            <w:r w:rsidR="0091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  <w:r w:rsidR="006F5BF6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E55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(теплоноситель)</w:t>
            </w: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E55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C73CEC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57E55" w:rsidRPr="00C73CEC" w:rsidTr="002768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C73CEC" w:rsidRDefault="007B7BA4" w:rsidP="00C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факту потребления </w:t>
            </w:r>
            <w:r w:rsidR="00C02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C73CEC" w:rsidRDefault="000A094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50D5D" w:rsidRPr="00C73CEC" w:rsidRDefault="00D50D5D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50980" w:rsidRPr="002768F7" w:rsidRDefault="00450980" w:rsidP="002768F7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8F7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72FC2D" wp14:editId="6A4115F3">
            <wp:extent cx="1400175" cy="4857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sz w:val="20"/>
          <w:szCs w:val="20"/>
        </w:rPr>
        <w:t>где: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F3EFAE" wp14:editId="723ECF55">
            <wp:extent cx="295275" cy="25717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</w:t>
      </w:r>
      <w:proofErr w:type="spellStart"/>
      <w:r w:rsidRPr="00C73CEC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C73CEC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C73CEC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C73CEC">
        <w:rPr>
          <w:rFonts w:ascii="Times New Roman" w:hAnsi="Times New Roman" w:cs="Times New Roman"/>
          <w:sz w:val="20"/>
          <w:szCs w:val="20"/>
        </w:rPr>
        <w:t xml:space="preserve"> тарифа);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A4EA02" wp14:editId="47B251C7">
            <wp:extent cx="333375" cy="25717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</w:t>
      </w:r>
      <w:proofErr w:type="spellStart"/>
      <w:r w:rsidRPr="00C73CEC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C73CEC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C73CEC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C73CEC">
        <w:rPr>
          <w:rFonts w:ascii="Times New Roman" w:hAnsi="Times New Roman" w:cs="Times New Roman"/>
          <w:sz w:val="20"/>
          <w:szCs w:val="20"/>
        </w:rPr>
        <w:t xml:space="preserve"> тарифа).</w:t>
      </w:r>
    </w:p>
    <w:p w:rsidR="00113AD0" w:rsidRPr="00C73CEC" w:rsidRDefault="00113AD0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50980" w:rsidRPr="00C73CEC" w:rsidTr="002768F7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0" w:rsidRPr="00C73CEC" w:rsidRDefault="0045098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тариф на электроэнергию</w:t>
            </w:r>
            <w:r w:rsidR="006F5BF6"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5BF6" w:rsidRPr="00C73CEC" w:rsidRDefault="006F5BF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0" w:rsidRPr="00C73CEC" w:rsidRDefault="0045098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электроэнергии в год               </w:t>
            </w:r>
            <w:proofErr w:type="spellStart"/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</w:p>
        </w:tc>
      </w:tr>
      <w:tr w:rsidR="00450980" w:rsidRPr="00C73CEC" w:rsidTr="002768F7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0" w:rsidRPr="00C73CEC" w:rsidRDefault="00450980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980" w:rsidRPr="00C73CEC" w:rsidRDefault="007B7B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1B606D" w:rsidRDefault="001B606D" w:rsidP="007C2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426" w:rsidRPr="002768F7" w:rsidRDefault="00F20426" w:rsidP="002768F7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8F7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CE237C" w:rsidRPr="00C73CEC" w:rsidRDefault="00CE237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113AD0" w:rsidRPr="00C73CEC" w:rsidRDefault="00113AD0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F80D4C" wp14:editId="2D22D375">
            <wp:extent cx="197167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>,</w:t>
      </w:r>
    </w:p>
    <w:p w:rsidR="00113AD0" w:rsidRPr="00C73CEC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sz w:val="20"/>
          <w:szCs w:val="20"/>
        </w:rPr>
        <w:t>где:</w:t>
      </w:r>
    </w:p>
    <w:p w:rsidR="00113AD0" w:rsidRPr="00237425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C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1707D9" wp14:editId="0A94C93B">
            <wp:extent cx="295275" cy="2571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CE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</w:t>
      </w:r>
      <w:r w:rsidR="0091148B">
        <w:rPr>
          <w:rFonts w:ascii="Times New Roman" w:hAnsi="Times New Roman" w:cs="Times New Roman"/>
          <w:sz w:val="20"/>
          <w:szCs w:val="20"/>
        </w:rPr>
        <w:t xml:space="preserve"> (питьевая вода) в год</w:t>
      </w:r>
      <w:r w:rsidRPr="00C73CEC">
        <w:rPr>
          <w:rFonts w:ascii="Times New Roman" w:hAnsi="Times New Roman" w:cs="Times New Roman"/>
          <w:sz w:val="20"/>
          <w:szCs w:val="20"/>
        </w:rPr>
        <w:t>;</w:t>
      </w:r>
    </w:p>
    <w:p w:rsidR="00113AD0" w:rsidRPr="00237425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F89528" wp14:editId="437EE644">
            <wp:extent cx="26670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</w:t>
      </w:r>
      <w:r w:rsidR="0091148B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113AD0" w:rsidRPr="00237425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48429" wp14:editId="235F0159">
            <wp:extent cx="295275" cy="2571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</w:t>
      </w:r>
      <w:r w:rsidR="0091148B">
        <w:rPr>
          <w:rFonts w:ascii="Times New Roman" w:hAnsi="Times New Roman" w:cs="Times New Roman"/>
          <w:sz w:val="20"/>
          <w:szCs w:val="20"/>
        </w:rPr>
        <w:t xml:space="preserve">в год </w:t>
      </w:r>
      <w:r w:rsidRPr="00237425">
        <w:rPr>
          <w:rFonts w:ascii="Times New Roman" w:hAnsi="Times New Roman" w:cs="Times New Roman"/>
          <w:sz w:val="20"/>
          <w:szCs w:val="20"/>
        </w:rPr>
        <w:t>(определяется с учетом потребности в холодном и горячем водоснабжении);</w:t>
      </w:r>
    </w:p>
    <w:p w:rsidR="00113AD0" w:rsidRPr="00237425" w:rsidRDefault="00113AD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C36EC1" wp14:editId="7A7C9729">
            <wp:extent cx="257175" cy="257175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</w:t>
      </w:r>
      <w:r w:rsidR="0091148B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113AD0" w:rsidRPr="00237425" w:rsidRDefault="00113AD0" w:rsidP="00237425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D57E55" w:rsidRPr="00237425" w:rsidTr="002768F7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потребность в холодном водоснабжении (питьевая вода)</w:t>
            </w:r>
            <w:r w:rsidR="00BB208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BB208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  <w:r w:rsidR="00BB208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D" w:rsidRPr="00237425" w:rsidRDefault="000B575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ариф на холодное водоснабжение </w:t>
            </w:r>
            <w:r w:rsidR="00BB208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  <w:p w:rsidR="00D57E55" w:rsidRPr="00237425" w:rsidRDefault="00BB208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2D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потребность в водоотведении</w:t>
            </w:r>
            <w:r w:rsidR="0045132D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2D" w:rsidRPr="00237425" w:rsidRDefault="000B575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 на водоотведение</w:t>
            </w:r>
            <w:r w:rsidR="00B2758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5132D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D57E55" w:rsidRPr="00237425" w:rsidTr="002768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C0228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B2758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C0228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B2758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F20426" w:rsidRPr="00237425" w:rsidRDefault="00F20426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405E2" w:rsidRPr="002768F7" w:rsidRDefault="007405E2" w:rsidP="002768F7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68F7">
        <w:rPr>
          <w:rFonts w:ascii="Times New Roman" w:hAnsi="Times New Roman" w:cs="Times New Roman"/>
          <w:sz w:val="26"/>
          <w:szCs w:val="26"/>
        </w:rPr>
        <w:t>Затраты на аренду помещений</w:t>
      </w:r>
    </w:p>
    <w:p w:rsidR="00AF3067" w:rsidRPr="00237425" w:rsidRDefault="00AF3067" w:rsidP="00AF306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405E2" w:rsidRPr="002768F7" w:rsidRDefault="007405E2" w:rsidP="002768F7">
      <w:pPr>
        <w:pStyle w:val="a3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8F7">
        <w:rPr>
          <w:rFonts w:ascii="Times New Roman" w:eastAsia="Calibri" w:hAnsi="Times New Roman" w:cs="Times New Roman"/>
          <w:sz w:val="26"/>
          <w:szCs w:val="26"/>
        </w:rPr>
        <w:t>Затраты на аренду помещения (</w:t>
      </w:r>
      <w:r w:rsidR="000B0FDC" w:rsidRPr="002768F7">
        <w:rPr>
          <w:rFonts w:ascii="Times New Roman" w:eastAsia="Calibri" w:hAnsi="Times New Roman" w:cs="Times New Roman"/>
          <w:sz w:val="26"/>
          <w:szCs w:val="26"/>
        </w:rPr>
        <w:t xml:space="preserve">сцены, </w:t>
      </w:r>
      <w:r w:rsidRPr="002768F7">
        <w:rPr>
          <w:rFonts w:ascii="Times New Roman" w:eastAsia="Calibri" w:hAnsi="Times New Roman" w:cs="Times New Roman"/>
          <w:sz w:val="26"/>
          <w:szCs w:val="26"/>
        </w:rPr>
        <w:t>территории) для проведения мероприяти</w:t>
      </w:r>
      <w:r w:rsidR="00561A94" w:rsidRPr="002768F7">
        <w:rPr>
          <w:rFonts w:ascii="Times New Roman" w:eastAsia="Calibri" w:hAnsi="Times New Roman" w:cs="Times New Roman"/>
          <w:sz w:val="26"/>
          <w:szCs w:val="26"/>
        </w:rPr>
        <w:t>я</w:t>
      </w:r>
    </w:p>
    <w:p w:rsidR="007405E2" w:rsidRPr="0056591E" w:rsidRDefault="007405E2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7405E2" w:rsidRPr="0056591E" w:rsidRDefault="007405E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591E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405E2" w:rsidRPr="0056591E" w:rsidRDefault="007405E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591E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56591E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</w:t>
      </w:r>
      <w:r w:rsidR="000B0FDC" w:rsidRPr="0056591E">
        <w:rPr>
          <w:rFonts w:ascii="Times New Roman" w:eastAsia="Calibri" w:hAnsi="Times New Roman" w:cs="Times New Roman"/>
          <w:sz w:val="20"/>
          <w:szCs w:val="20"/>
        </w:rPr>
        <w:t>часов</w:t>
      </w:r>
      <w:r w:rsidRPr="0056591E">
        <w:rPr>
          <w:rFonts w:ascii="Times New Roman" w:eastAsia="Calibri" w:hAnsi="Times New Roman" w:cs="Times New Roman"/>
          <w:sz w:val="20"/>
          <w:szCs w:val="20"/>
        </w:rPr>
        <w:t xml:space="preserve"> аренды помещения (</w:t>
      </w:r>
      <w:r w:rsidR="000B0FDC" w:rsidRPr="0056591E">
        <w:rPr>
          <w:rFonts w:ascii="Times New Roman" w:eastAsia="Calibri" w:hAnsi="Times New Roman" w:cs="Times New Roman"/>
          <w:sz w:val="20"/>
          <w:szCs w:val="20"/>
        </w:rPr>
        <w:t xml:space="preserve">сцены, </w:t>
      </w:r>
      <w:r w:rsidRPr="0056591E">
        <w:rPr>
          <w:rFonts w:ascii="Times New Roman" w:eastAsia="Calibri" w:hAnsi="Times New Roman" w:cs="Times New Roman"/>
          <w:sz w:val="20"/>
          <w:szCs w:val="20"/>
        </w:rPr>
        <w:t>территории)</w:t>
      </w:r>
      <w:r w:rsidR="00857248" w:rsidRPr="0056591E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56591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7405E2" w:rsidRDefault="007405E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591E">
        <w:rPr>
          <w:rFonts w:ascii="Times New Roman" w:eastAsia="Calibri" w:hAnsi="Times New Roman" w:cs="Times New Roman"/>
          <w:sz w:val="20"/>
          <w:szCs w:val="20"/>
        </w:rPr>
        <w:t>P</w:t>
      </w:r>
      <w:r w:rsidRPr="0056591E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56591E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5A742F">
        <w:rPr>
          <w:rFonts w:ascii="Times New Roman" w:eastAsia="Calibri" w:hAnsi="Times New Roman" w:cs="Times New Roman"/>
          <w:sz w:val="20"/>
          <w:szCs w:val="20"/>
        </w:rPr>
        <w:t>–</w:t>
      </w:r>
      <w:r w:rsidRPr="0056591E">
        <w:rPr>
          <w:rFonts w:ascii="Times New Roman" w:eastAsia="Calibri" w:hAnsi="Times New Roman" w:cs="Times New Roman"/>
          <w:sz w:val="20"/>
          <w:szCs w:val="20"/>
        </w:rPr>
        <w:t xml:space="preserve"> цена</w:t>
      </w:r>
      <w:r w:rsidR="005A742F">
        <w:rPr>
          <w:rFonts w:ascii="Times New Roman" w:eastAsia="Calibri" w:hAnsi="Times New Roman" w:cs="Times New Roman"/>
          <w:sz w:val="20"/>
          <w:szCs w:val="20"/>
        </w:rPr>
        <w:t xml:space="preserve"> за 1 м</w:t>
      </w:r>
      <w:proofErr w:type="gramStart"/>
      <w:r w:rsidR="005A742F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5659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B0FDC" w:rsidRPr="00565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помещения (сцены, территории)  в час</w:t>
      </w:r>
      <w:r w:rsidR="0056591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6591E" w:rsidRPr="0056591E" w:rsidRDefault="0056591E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5A742F">
        <w:rPr>
          <w:rFonts w:ascii="Times New Roman" w:eastAsia="Calibri" w:hAnsi="Times New Roman" w:cs="Times New Roman"/>
          <w:sz w:val="20"/>
          <w:szCs w:val="20"/>
        </w:rPr>
        <w:t>-</w:t>
      </w:r>
      <w:r w:rsidR="005A742F">
        <w:rPr>
          <w:rFonts w:ascii="Times New Roman" w:eastAsia="Calibri" w:hAnsi="Times New Roman" w:cs="Times New Roman"/>
          <w:sz w:val="20"/>
          <w:szCs w:val="20"/>
        </w:rPr>
        <w:t>площадь помещения (сцены, территории) для проведения мероприятия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215793" w:rsidRPr="0056591E" w:rsidTr="002609AF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3" w:rsidRPr="0056591E" w:rsidRDefault="007405E2" w:rsidP="002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FF0D0" wp14:editId="16862B37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5120B" w:rsidRPr="00D40CAD" w:rsidRDefault="00F5120B" w:rsidP="007405E2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F5120B" w:rsidRPr="00D40CAD" w:rsidRDefault="00F5120B" w:rsidP="007405E2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793"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</w:t>
            </w:r>
            <w:r w:rsidR="000B0FDC" w:rsidRPr="0056591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 помещения (сцены, территории) в год</w:t>
            </w:r>
            <w:r w:rsidR="00260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B0FDC"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3" w:rsidRPr="0056591E" w:rsidRDefault="00215793" w:rsidP="002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5A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1м</w:t>
            </w:r>
            <w:r w:rsidR="005A742F" w:rsidRPr="0027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="005A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аренды помещения</w:t>
            </w:r>
            <w:r w:rsidR="000B0FDC"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(сцены, территории) </w:t>
            </w: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0B0FDC"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  <w:r w:rsidR="0026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215793" w:rsidRPr="00237425" w:rsidTr="002768F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3" w:rsidRPr="0056591E" w:rsidRDefault="00215793" w:rsidP="002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="000B0FDC"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3" w:rsidRPr="00237425" w:rsidRDefault="00215793" w:rsidP="002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A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9231BA" w:rsidRDefault="009231BA" w:rsidP="0023742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405E2" w:rsidRPr="005A742F" w:rsidRDefault="005A742F" w:rsidP="002374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A742F"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</w:rPr>
        <w:t>не более 2000 м</w:t>
      </w:r>
      <w:proofErr w:type="gramStart"/>
      <w:r w:rsidRPr="002768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231BA">
        <w:rPr>
          <w:rFonts w:ascii="Times New Roman" w:hAnsi="Times New Roman" w:cs="Times New Roman"/>
          <w:sz w:val="24"/>
          <w:szCs w:val="24"/>
        </w:rPr>
        <w:t xml:space="preserve"> на 1 мероприятие</w:t>
      </w:r>
      <w:r w:rsidR="002768F7">
        <w:rPr>
          <w:rFonts w:ascii="Times New Roman" w:hAnsi="Times New Roman" w:cs="Times New Roman"/>
          <w:sz w:val="24"/>
          <w:szCs w:val="24"/>
        </w:rPr>
        <w:t>.</w:t>
      </w:r>
    </w:p>
    <w:p w:rsidR="00D0732F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4519" w:rsidRPr="00237425" w:rsidRDefault="00544519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0E01" w:rsidRPr="002768F7" w:rsidRDefault="00C02BA8" w:rsidP="002768F7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68F7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 – коммуникационные технологии</w:t>
      </w:r>
      <w:r w:rsidR="00B2758E" w:rsidRPr="002768F7">
        <w:rPr>
          <w:rFonts w:ascii="Times New Roman" w:hAnsi="Times New Roman" w:cs="Times New Roman"/>
          <w:sz w:val="26"/>
          <w:szCs w:val="26"/>
        </w:rPr>
        <w:t xml:space="preserve">, </w:t>
      </w:r>
      <w:r w:rsidR="002768F7">
        <w:rPr>
          <w:rFonts w:ascii="Times New Roman" w:hAnsi="Times New Roman" w:cs="Times New Roman"/>
          <w:sz w:val="26"/>
          <w:szCs w:val="26"/>
        </w:rPr>
        <w:br/>
      </w:r>
      <w:r w:rsidR="00B2758E" w:rsidRPr="002768F7">
        <w:rPr>
          <w:rFonts w:ascii="Times New Roman" w:hAnsi="Times New Roman" w:cs="Times New Roman"/>
          <w:sz w:val="26"/>
          <w:szCs w:val="26"/>
        </w:rPr>
        <w:t>в том числе:</w:t>
      </w:r>
    </w:p>
    <w:p w:rsidR="00B2758E" w:rsidRDefault="00B2758E" w:rsidP="00237425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207EB" w:rsidRPr="00810016" w:rsidRDefault="004207EB" w:rsidP="00810016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016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F4BFA" w:rsidRPr="00810016">
        <w:rPr>
          <w:rFonts w:ascii="Times New Roman" w:hAnsi="Times New Roman" w:cs="Times New Roman"/>
          <w:sz w:val="26"/>
          <w:szCs w:val="26"/>
        </w:rPr>
        <w:t>сбор, транспортирование, размещение  отходов</w:t>
      </w:r>
    </w:p>
    <w:p w:rsidR="00CE237C" w:rsidRDefault="00CE237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1A4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F871A4" w:rsidRPr="00237425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F871A4" w:rsidRPr="00237425" w:rsidRDefault="00F871A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F871A4" w:rsidRPr="00237425" w:rsidRDefault="00F871A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3493AE" wp14:editId="6012449D">
            <wp:extent cx="333375" cy="25717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F871A4" w:rsidRPr="00237425" w:rsidRDefault="00F871A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DF2309" wp14:editId="064FEE9C">
            <wp:extent cx="295275" cy="2571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F871A4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F871A4" w:rsidRPr="00237425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куб. метра твердых бытовых отходов.</w:t>
      </w:r>
    </w:p>
    <w:p w:rsidR="00F871A4" w:rsidRPr="00237425" w:rsidRDefault="00F871A4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1"/>
        <w:gridCol w:w="3182"/>
        <w:gridCol w:w="2976"/>
      </w:tblGrid>
      <w:tr w:rsidR="00D57E55" w:rsidRPr="00237425" w:rsidTr="00857248">
        <w:trPr>
          <w:trHeight w:val="65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F3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вывоза</w:t>
            </w:r>
            <w:r w:rsidR="00EE26F3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сбора и транспортировки отходов</w:t>
            </w:r>
            <w:r w:rsidR="00EE26F3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26F3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м3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85724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егулируемый тариф на размещение  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отходов </w:t>
            </w:r>
            <w:r w:rsidR="00EE26F3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м3                   </w:t>
            </w:r>
            <w:r w:rsidR="00EE26F3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57E55" w:rsidRPr="00237425" w:rsidTr="00857248">
        <w:trPr>
          <w:trHeight w:val="33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D57E55" w:rsidP="0085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B2758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D57E55" w:rsidP="0085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B2758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55" w:rsidRPr="00237425" w:rsidRDefault="00D57E55" w:rsidP="0085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758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4207EB" w:rsidRPr="00237425" w:rsidRDefault="004207EB" w:rsidP="0023742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F1F" w:rsidRPr="00810016" w:rsidRDefault="00E16F1F" w:rsidP="00810016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16">
        <w:rPr>
          <w:rFonts w:ascii="Times New Roman" w:hAnsi="Times New Roman" w:cs="Times New Roman"/>
          <w:sz w:val="26"/>
          <w:szCs w:val="26"/>
        </w:rPr>
        <w:t>Затраты на чистку аквариумов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8AC" w:rsidRPr="00237425" w:rsidRDefault="00EA18A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аквар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="00EF73FB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2230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EA18AC" w:rsidRPr="00237425" w:rsidRDefault="00EA18AC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EA18AC" w:rsidRPr="00237425" w:rsidRDefault="00EF73FB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EA18AC"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2230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proofErr w:type="spellEnd"/>
      <w:r w:rsidR="00DF3C5B">
        <w:rPr>
          <w:rFonts w:ascii="Times New Roman" w:hAnsi="Times New Roman" w:cs="Times New Roman"/>
          <w:sz w:val="20"/>
          <w:szCs w:val="20"/>
        </w:rPr>
        <w:t xml:space="preserve"> – количество аквариумов (</w:t>
      </w:r>
      <w:proofErr w:type="spellStart"/>
      <w:r w:rsidR="00DF3C5B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="00EA18AC" w:rsidRPr="00237425">
        <w:rPr>
          <w:rFonts w:ascii="Times New Roman" w:hAnsi="Times New Roman" w:cs="Times New Roman"/>
          <w:sz w:val="20"/>
          <w:szCs w:val="20"/>
        </w:rPr>
        <w:t>)</w:t>
      </w:r>
      <w:r w:rsidR="001666CD">
        <w:rPr>
          <w:rFonts w:ascii="Times New Roman" w:hAnsi="Times New Roman" w:cs="Times New Roman"/>
          <w:sz w:val="20"/>
          <w:szCs w:val="20"/>
        </w:rPr>
        <w:t>;</w:t>
      </w:r>
    </w:p>
    <w:p w:rsidR="00EA18AC" w:rsidRPr="00237425" w:rsidRDefault="00EA18AC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 xml:space="preserve">цена обслуживания </w:t>
      </w:r>
      <w:r w:rsidR="00962230">
        <w:rPr>
          <w:rFonts w:ascii="Times New Roman" w:hAnsi="Times New Roman" w:cs="Times New Roman"/>
          <w:sz w:val="20"/>
          <w:szCs w:val="20"/>
        </w:rPr>
        <w:t xml:space="preserve">одного </w:t>
      </w:r>
      <w:r w:rsidR="009D4DCE">
        <w:rPr>
          <w:rFonts w:ascii="Times New Roman" w:hAnsi="Times New Roman" w:cs="Times New Roman"/>
          <w:sz w:val="20"/>
          <w:szCs w:val="20"/>
        </w:rPr>
        <w:t>аквариума</w:t>
      </w:r>
      <w:r w:rsidR="001666CD">
        <w:rPr>
          <w:rFonts w:ascii="Times New Roman" w:hAnsi="Times New Roman" w:cs="Times New Roman"/>
          <w:sz w:val="20"/>
          <w:szCs w:val="20"/>
        </w:rPr>
        <w:t xml:space="preserve"> в месяц;</w:t>
      </w:r>
    </w:p>
    <w:p w:rsidR="00EA18AC" w:rsidRDefault="00EA18AC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1666CD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1666CD">
        <w:rPr>
          <w:rFonts w:ascii="Times New Roman" w:hAnsi="Times New Roman" w:cs="Times New Roman"/>
          <w:sz w:val="20"/>
          <w:szCs w:val="20"/>
        </w:rPr>
        <w:t>количеств</w:t>
      </w:r>
      <w:r w:rsidRPr="0023742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1666CD">
        <w:rPr>
          <w:rFonts w:ascii="Times New Roman" w:hAnsi="Times New Roman" w:cs="Times New Roman"/>
          <w:sz w:val="20"/>
          <w:szCs w:val="20"/>
        </w:rPr>
        <w:t xml:space="preserve"> обслуживания</w:t>
      </w:r>
      <w:r w:rsidR="00C80974">
        <w:rPr>
          <w:rFonts w:ascii="Times New Roman" w:hAnsi="Times New Roman" w:cs="Times New Roman"/>
          <w:sz w:val="20"/>
          <w:szCs w:val="20"/>
        </w:rPr>
        <w:t>.</w:t>
      </w:r>
    </w:p>
    <w:p w:rsidR="003B0038" w:rsidRPr="00237425" w:rsidRDefault="003B0038" w:rsidP="0023742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720"/>
        <w:gridCol w:w="1640"/>
        <w:gridCol w:w="2978"/>
        <w:gridCol w:w="2293"/>
      </w:tblGrid>
      <w:tr w:rsidR="00DF3C5B" w:rsidRPr="00237425" w:rsidTr="00810016">
        <w:trPr>
          <w:trHeight w:val="5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5B" w:rsidRDefault="00DF3C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одного аквариума</w:t>
            </w:r>
          </w:p>
          <w:p w:rsidR="00DF3C5B" w:rsidRPr="00237425" w:rsidRDefault="00DF3C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B" w:rsidRPr="00237425" w:rsidRDefault="00DF3C5B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аквариумов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16" w:rsidRDefault="00DF3C5B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3C5B" w:rsidRDefault="00DF3C5B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аквариума</w:t>
            </w:r>
            <w:r w:rsidR="00810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месяц       </w:t>
            </w:r>
          </w:p>
          <w:p w:rsidR="00DF3C5B" w:rsidRPr="00237425" w:rsidRDefault="00DF3C5B" w:rsidP="00A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B" w:rsidRPr="00237425" w:rsidRDefault="00DF3C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F3C5B" w:rsidRPr="00237425" w:rsidRDefault="00DF3C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DF3C5B" w:rsidRPr="00237425" w:rsidTr="00810016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5B" w:rsidRPr="009231BA" w:rsidRDefault="00DF3C5B" w:rsidP="009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B" w:rsidRPr="00237425" w:rsidRDefault="00DF3C5B" w:rsidP="009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5B" w:rsidRPr="00237425" w:rsidRDefault="00DF3C5B" w:rsidP="009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5B" w:rsidRPr="00237425" w:rsidRDefault="00DF3C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E16F1F" w:rsidRPr="00237425" w:rsidRDefault="00E16F1F" w:rsidP="0023742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E0" w:rsidRPr="00810016" w:rsidRDefault="008905E0" w:rsidP="00810016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16">
        <w:rPr>
          <w:rFonts w:ascii="Times New Roman" w:hAnsi="Times New Roman" w:cs="Times New Roman"/>
          <w:sz w:val="26"/>
          <w:szCs w:val="26"/>
        </w:rPr>
        <w:t>Затраты на чистку кровли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8AC" w:rsidRPr="00237425" w:rsidRDefault="00EA18A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proofErr w:type="spellEnd"/>
    </w:p>
    <w:p w:rsidR="00EA18AC" w:rsidRPr="00237425" w:rsidRDefault="00EA18A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EA18AC" w:rsidRPr="00237425" w:rsidRDefault="00EA18A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237425">
        <w:rPr>
          <w:rFonts w:ascii="Times New Roman" w:hAnsi="Times New Roman" w:cs="Times New Roman"/>
          <w:sz w:val="20"/>
          <w:szCs w:val="20"/>
        </w:rPr>
        <w:t>площадь кровли</w:t>
      </w:r>
      <w:r w:rsidR="001666CD">
        <w:rPr>
          <w:rFonts w:ascii="Times New Roman" w:hAnsi="Times New Roman" w:cs="Times New Roman"/>
          <w:sz w:val="20"/>
          <w:szCs w:val="20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</w:rPr>
        <w:t>(м2)</w:t>
      </w:r>
      <w:r w:rsidR="001666CD">
        <w:rPr>
          <w:rFonts w:ascii="Times New Roman" w:hAnsi="Times New Roman" w:cs="Times New Roman"/>
          <w:sz w:val="20"/>
          <w:szCs w:val="20"/>
        </w:rPr>
        <w:t>;</w:t>
      </w:r>
    </w:p>
    <w:p w:rsidR="00EA18AC" w:rsidRPr="00237425" w:rsidRDefault="00EA18A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>цена очистки за 1 м2</w:t>
      </w:r>
      <w:r w:rsidR="001666C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A18AC" w:rsidRPr="00237425" w:rsidRDefault="00EA18AC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500" w:type="dxa"/>
        <w:tblInd w:w="2556" w:type="dxa"/>
        <w:tblLook w:val="04A0" w:firstRow="1" w:lastRow="0" w:firstColumn="1" w:lastColumn="0" w:noHBand="0" w:noVBand="1"/>
      </w:tblPr>
      <w:tblGrid>
        <w:gridCol w:w="2720"/>
        <w:gridCol w:w="2780"/>
      </w:tblGrid>
      <w:tr w:rsidR="00D57E55" w:rsidRPr="00237425" w:rsidTr="00D57E55">
        <w:trPr>
          <w:trHeight w:val="65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D" w:rsidRPr="00237425" w:rsidRDefault="006C37F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D57E55" w:rsidRPr="00237425" w:rsidRDefault="00C6260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очистки</w:t>
            </w:r>
            <w:r w:rsidR="00A54B0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1м2             (руб.)</w:t>
            </w:r>
          </w:p>
        </w:tc>
      </w:tr>
      <w:tr w:rsidR="00D57E55" w:rsidRPr="00237425" w:rsidTr="00D57E55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 1 956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100,00 </w:t>
            </w:r>
          </w:p>
        </w:tc>
      </w:tr>
    </w:tbl>
    <w:p w:rsidR="008905E0" w:rsidRDefault="008905E0" w:rsidP="0023742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C2602" w:rsidRPr="002609AF" w:rsidRDefault="007C2602" w:rsidP="002609AF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09AF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 (химчистка ковров)</w:t>
      </w:r>
    </w:p>
    <w:p w:rsidR="007C2602" w:rsidRDefault="007C2602" w:rsidP="007C260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2602" w:rsidRPr="00237425" w:rsidRDefault="007C2602" w:rsidP="007C260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чис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пм</w:t>
      </w:r>
    </w:p>
    <w:p w:rsidR="007C2602" w:rsidRPr="00237425" w:rsidRDefault="007C2602" w:rsidP="007C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7C2602" w:rsidRPr="00237425" w:rsidRDefault="007C2602" w:rsidP="007C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237425">
        <w:rPr>
          <w:rFonts w:ascii="Times New Roman" w:hAnsi="Times New Roman" w:cs="Times New Roman"/>
          <w:sz w:val="20"/>
          <w:szCs w:val="20"/>
        </w:rPr>
        <w:t>количество ковровых изделий (пм.)</w:t>
      </w:r>
      <w:proofErr w:type="gramEnd"/>
    </w:p>
    <w:p w:rsidR="007C2602" w:rsidRPr="00237425" w:rsidRDefault="007C2602" w:rsidP="007C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стоимость </w:t>
      </w:r>
      <w:r w:rsidRPr="00237425">
        <w:rPr>
          <w:rFonts w:ascii="Times New Roman" w:hAnsi="Times New Roman" w:cs="Times New Roman"/>
          <w:sz w:val="20"/>
          <w:szCs w:val="20"/>
        </w:rPr>
        <w:t>чистки ковровых изделий за 1 пм.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3636"/>
        <w:gridCol w:w="3168"/>
      </w:tblGrid>
      <w:tr w:rsidR="007C2602" w:rsidRPr="00237425" w:rsidTr="00F87166">
        <w:trPr>
          <w:trHeight w:val="579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ковровых изделий</w:t>
            </w:r>
            <w:r w:rsidR="00C1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02C9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</w:p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чистки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ковровых изделий за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1мп</w:t>
            </w:r>
          </w:p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(руб.)</w:t>
            </w:r>
          </w:p>
        </w:tc>
      </w:tr>
      <w:tr w:rsidR="007C2602" w:rsidRPr="00237425" w:rsidTr="00F8716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300,00</w:t>
            </w:r>
          </w:p>
        </w:tc>
      </w:tr>
    </w:tbl>
    <w:p w:rsidR="007C2602" w:rsidRPr="00237425" w:rsidRDefault="007C2602" w:rsidP="007C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2602" w:rsidRPr="008A6C02" w:rsidRDefault="007C2602" w:rsidP="008A6C02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6C02">
        <w:rPr>
          <w:rFonts w:ascii="Times New Roman" w:hAnsi="Times New Roman" w:cs="Times New Roman"/>
          <w:sz w:val="26"/>
          <w:szCs w:val="26"/>
        </w:rPr>
        <w:t>Затраты на услуги по уборке территории от снега и мусора</w:t>
      </w:r>
    </w:p>
    <w:p w:rsidR="009231BA" w:rsidRPr="00237425" w:rsidRDefault="009231BA" w:rsidP="007C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2602" w:rsidRPr="00237425" w:rsidRDefault="002F2ADC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7C2602" w:rsidRPr="00237425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237425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 работы техники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237425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оимость работы 1 часа</w:t>
      </w: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7C2602" w:rsidRPr="00237425" w:rsidTr="00F87166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работы </w:t>
            </w:r>
            <w:r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  <w:r w:rsidR="00C102C9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работы 1 часа           (руб.)</w:t>
            </w:r>
          </w:p>
        </w:tc>
      </w:tr>
      <w:tr w:rsidR="007C2602" w:rsidRPr="00237425" w:rsidTr="00F87166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1 200,00</w:t>
            </w:r>
          </w:p>
        </w:tc>
      </w:tr>
    </w:tbl>
    <w:p w:rsidR="007C2602" w:rsidRDefault="007C2602" w:rsidP="0023742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C2602" w:rsidRPr="008A6C02" w:rsidRDefault="007C2602" w:rsidP="008A6C02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6C02">
        <w:rPr>
          <w:rFonts w:ascii="Times New Roman" w:hAnsi="Times New Roman" w:cs="Times New Roman"/>
          <w:sz w:val="26"/>
          <w:szCs w:val="26"/>
        </w:rPr>
        <w:t>Затраты на оплату услуг по  уборке помещений</w:t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6223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817E16" wp14:editId="59CEDA4C">
            <wp:extent cx="2181225" cy="4857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602">
        <w:rPr>
          <w:rFonts w:ascii="Times New Roman" w:hAnsi="Times New Roman" w:cs="Times New Roman"/>
          <w:sz w:val="20"/>
          <w:szCs w:val="20"/>
        </w:rPr>
        <w:t>где:</w:t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60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997A4F" wp14:editId="6DF62DB2">
            <wp:extent cx="381000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602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 уборку помещения;</w:t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60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43EF64" wp14:editId="01438E32">
            <wp:extent cx="371475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602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1 –</w:t>
      </w:r>
      <w:proofErr w:type="spellStart"/>
      <w:r w:rsidRPr="007C2602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7C2602">
        <w:rPr>
          <w:rFonts w:ascii="Times New Roman" w:hAnsi="Times New Roman" w:cs="Times New Roman"/>
          <w:sz w:val="20"/>
          <w:szCs w:val="20"/>
        </w:rPr>
        <w:t xml:space="preserve"> помещения в месяц в расчете за 1м2;</w:t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60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B2D6DA" wp14:editId="42E93600">
            <wp:extent cx="419100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602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 помещения в месяц.</w:t>
      </w:r>
    </w:p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8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3160"/>
      </w:tblGrid>
      <w:tr w:rsidR="007C2602" w:rsidRPr="007C2602" w:rsidTr="008A6C02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</w:t>
            </w:r>
            <w:proofErr w:type="gramStart"/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 по обслуживанию и уборке одного помещения в месяц за 1  м</w:t>
            </w:r>
            <w:proofErr w:type="gramStart"/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использования услуги по уборке помещения                                     (мес.)</w:t>
            </w:r>
          </w:p>
        </w:tc>
      </w:tr>
      <w:tr w:rsidR="007C2602" w:rsidRPr="007C2602" w:rsidTr="008A6C02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108,7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02" w:rsidRPr="007C2602" w:rsidRDefault="00962230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02" w:rsidRP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7C2602" w:rsidRP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7C2602" w:rsidRPr="008A6C02" w:rsidRDefault="007C2602" w:rsidP="008A6C02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6C02">
        <w:rPr>
          <w:rFonts w:ascii="Times New Roman" w:hAnsi="Times New Roman" w:cs="Times New Roman"/>
          <w:sz w:val="26"/>
          <w:szCs w:val="26"/>
        </w:rPr>
        <w:t>Затраты на оплату услуг внештатных сотрудников по уборке помещения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C963F3" wp14:editId="540C1726">
            <wp:extent cx="2676525" cy="4953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E0FDA5" wp14:editId="486F91E9">
            <wp:extent cx="485775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</w:t>
      </w:r>
      <w:r>
        <w:rPr>
          <w:rFonts w:ascii="Times New Roman" w:hAnsi="Times New Roman" w:cs="Times New Roman"/>
          <w:sz w:val="20"/>
          <w:szCs w:val="20"/>
        </w:rPr>
        <w:t>в работы внештатного сотрудника;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D71EE" wp14:editId="7F48B2F0">
            <wp:extent cx="409575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05AE94" wp14:editId="2C073451">
            <wp:extent cx="381000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7C2602" w:rsidRPr="00237425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C2602" w:rsidRDefault="007C2602" w:rsidP="007C2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7C2602" w:rsidRPr="00237425" w:rsidTr="008A6C02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7C2602" w:rsidRPr="00237425" w:rsidTr="00F8716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02" w:rsidRPr="00237425" w:rsidRDefault="007C2602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</w:tbl>
    <w:p w:rsidR="002344F9" w:rsidRPr="008A6C02" w:rsidRDefault="002344F9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2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2344F9" w:rsidRPr="00237425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6EC505" wp14:editId="53891021">
            <wp:extent cx="1876425" cy="48577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F9" w:rsidRPr="00237425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2344F9" w:rsidRPr="00237425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3CAE7C" wp14:editId="4EFEA57C">
            <wp:extent cx="333375" cy="2667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2344F9" w:rsidRPr="00237425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1F691B" wp14:editId="420FE93B">
            <wp:extent cx="295275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2344F9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734DA7" wp14:editId="1D76FBFA">
            <wp:extent cx="333375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2344F9" w:rsidRPr="00237425" w:rsidRDefault="002344F9" w:rsidP="0023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2344F9" w:rsidRPr="00237425" w:rsidTr="008A6C02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2344F9" w:rsidRPr="00237425" w:rsidTr="008A6C0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</w:t>
            </w:r>
            <w:r w:rsidRPr="00DF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C9" w:rsidRPr="00237425" w:rsidRDefault="002344F9" w:rsidP="00C1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установленным тарифам </w:t>
            </w:r>
            <w:r w:rsidR="00C1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Управляющей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9" w:rsidRPr="00237425" w:rsidRDefault="002344F9" w:rsidP="00F8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544519" w:rsidRDefault="00544519" w:rsidP="007C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E28" w:rsidRPr="008A6C02" w:rsidRDefault="00833761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2">
        <w:rPr>
          <w:rFonts w:ascii="Times New Roman" w:hAnsi="Times New Roman" w:cs="Times New Roman"/>
          <w:sz w:val="26"/>
          <w:szCs w:val="26"/>
        </w:rPr>
        <w:t>Затраты на техническое обслуживание санитарно</w:t>
      </w:r>
      <w:r w:rsidR="008A6C02">
        <w:rPr>
          <w:rFonts w:ascii="Times New Roman" w:hAnsi="Times New Roman" w:cs="Times New Roman"/>
          <w:sz w:val="26"/>
          <w:szCs w:val="26"/>
        </w:rPr>
        <w:t>-</w:t>
      </w:r>
      <w:r w:rsidRPr="008A6C02">
        <w:rPr>
          <w:rFonts w:ascii="Times New Roman" w:hAnsi="Times New Roman" w:cs="Times New Roman"/>
          <w:sz w:val="26"/>
          <w:szCs w:val="26"/>
        </w:rPr>
        <w:t xml:space="preserve">технических систем, систем </w:t>
      </w:r>
      <w:r w:rsidR="00D11E28" w:rsidRPr="008A6C02">
        <w:rPr>
          <w:rFonts w:ascii="Times New Roman" w:hAnsi="Times New Roman" w:cs="Times New Roman"/>
          <w:sz w:val="26"/>
          <w:szCs w:val="26"/>
        </w:rPr>
        <w:t xml:space="preserve"> холодного, горячего водоснабжения отопления и канализации</w:t>
      </w:r>
    </w:p>
    <w:p w:rsidR="00CE237C" w:rsidRPr="00C102C9" w:rsidRDefault="00CE237C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1A4" w:rsidRPr="00237425" w:rsidRDefault="00F871A4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F871A4" w:rsidRPr="00237425" w:rsidRDefault="00F871A4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F871A4" w:rsidRPr="00237425" w:rsidRDefault="00F871A4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="002038F9" w:rsidRPr="00237425">
        <w:rPr>
          <w:rFonts w:ascii="Times New Roman" w:hAnsi="Times New Roman" w:cs="Times New Roman"/>
          <w:sz w:val="20"/>
          <w:szCs w:val="20"/>
        </w:rPr>
        <w:t xml:space="preserve"> - обслуживаемая площадь</w:t>
      </w:r>
      <w:r w:rsidR="001666CD">
        <w:rPr>
          <w:rFonts w:ascii="Times New Roman" w:hAnsi="Times New Roman" w:cs="Times New Roman"/>
          <w:sz w:val="20"/>
          <w:szCs w:val="20"/>
        </w:rPr>
        <w:t>;</w:t>
      </w:r>
    </w:p>
    <w:p w:rsidR="002038F9" w:rsidRPr="00237425" w:rsidRDefault="00F871A4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proofErr w:type="spellEnd"/>
      <w:r w:rsidR="002038F9" w:rsidRPr="00237425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</w:t>
      </w:r>
      <w:proofErr w:type="gramStart"/>
      <w:r w:rsidR="002038F9" w:rsidRPr="00237425">
        <w:rPr>
          <w:rFonts w:ascii="Times New Roman" w:hAnsi="Times New Roman" w:cs="Times New Roman"/>
          <w:sz w:val="20"/>
          <w:szCs w:val="20"/>
        </w:rPr>
        <w:t>систем  холодного</w:t>
      </w:r>
      <w:proofErr w:type="gramEnd"/>
      <w:r w:rsidR="002038F9" w:rsidRPr="00237425">
        <w:rPr>
          <w:rFonts w:ascii="Times New Roman" w:hAnsi="Times New Roman" w:cs="Times New Roman"/>
          <w:sz w:val="20"/>
          <w:szCs w:val="20"/>
        </w:rPr>
        <w:t>, горячего водоснабжения отопления и канализации  за 1м2</w:t>
      </w:r>
      <w:r w:rsidR="00561A94">
        <w:rPr>
          <w:rFonts w:ascii="Times New Roman" w:hAnsi="Times New Roman" w:cs="Times New Roman"/>
          <w:sz w:val="20"/>
          <w:szCs w:val="20"/>
        </w:rPr>
        <w:t xml:space="preserve"> в месяц</w:t>
      </w:r>
      <w:r w:rsidR="001666CD">
        <w:rPr>
          <w:rFonts w:ascii="Times New Roman" w:hAnsi="Times New Roman" w:cs="Times New Roman"/>
          <w:sz w:val="20"/>
          <w:szCs w:val="20"/>
        </w:rPr>
        <w:t>;</w:t>
      </w:r>
    </w:p>
    <w:p w:rsidR="00F871A4" w:rsidRDefault="00F871A4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2038F9"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2038F9" w:rsidRPr="00237425">
        <w:rPr>
          <w:rFonts w:ascii="Times New Roman" w:hAnsi="Times New Roman" w:cs="Times New Roman"/>
          <w:sz w:val="20"/>
          <w:szCs w:val="20"/>
        </w:rPr>
        <w:t>кол</w:t>
      </w:r>
      <w:r w:rsidR="003B0038">
        <w:rPr>
          <w:rFonts w:ascii="Times New Roman" w:hAnsi="Times New Roman" w:cs="Times New Roman"/>
          <w:sz w:val="20"/>
          <w:szCs w:val="20"/>
        </w:rPr>
        <w:t>ичест</w:t>
      </w:r>
      <w:r w:rsidR="002038F9" w:rsidRPr="00237425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="002038F9" w:rsidRPr="00237425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1666CD">
        <w:rPr>
          <w:rFonts w:ascii="Times New Roman" w:hAnsi="Times New Roman" w:cs="Times New Roman"/>
          <w:sz w:val="20"/>
          <w:szCs w:val="20"/>
        </w:rPr>
        <w:t xml:space="preserve"> обслуживания.</w:t>
      </w:r>
    </w:p>
    <w:p w:rsidR="001666CD" w:rsidRPr="00237425" w:rsidRDefault="001666CD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F871A4" w:rsidRPr="00237425" w:rsidTr="00811BCA">
        <w:trPr>
          <w:trHeight w:val="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="0016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A4" w:rsidRPr="00237425" w:rsidRDefault="002038F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1666CD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</w:t>
            </w:r>
            <w:r w:rsidR="001666C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666CD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</w:t>
            </w:r>
            <w:r w:rsidR="001666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666CD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</w:t>
            </w:r>
            <w:r w:rsidR="00811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66CD" w:rsidRPr="00237425">
              <w:rPr>
                <w:rFonts w:ascii="Times New Roman" w:hAnsi="Times New Roman" w:cs="Times New Roman"/>
                <w:sz w:val="20"/>
                <w:szCs w:val="20"/>
              </w:rPr>
              <w:t>технических систем, систем  холодного, горячего водоснабжения отопления и канализации  за 1м2</w:t>
            </w:r>
            <w:r w:rsidR="00F871A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месяц</w:t>
            </w:r>
          </w:p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F871A4" w:rsidRPr="00237425" w:rsidTr="00811B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33761" w:rsidRPr="00237425" w:rsidRDefault="00833761" w:rsidP="0023742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355A9" w:rsidRPr="00811BCA" w:rsidRDefault="005355A9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11BC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811BCA">
        <w:rPr>
          <w:rFonts w:ascii="Times New Roman" w:hAnsi="Times New Roman" w:cs="Times New Roman"/>
          <w:sz w:val="26"/>
          <w:szCs w:val="26"/>
        </w:rPr>
        <w:t>-</w:t>
      </w:r>
      <w:r w:rsidRPr="00811BCA">
        <w:rPr>
          <w:rFonts w:ascii="Times New Roman" w:hAnsi="Times New Roman" w:cs="Times New Roman"/>
          <w:sz w:val="26"/>
          <w:szCs w:val="26"/>
        </w:rPr>
        <w:t>профилактический ремонт лифтов</w:t>
      </w:r>
    </w:p>
    <w:p w:rsidR="00F871A4" w:rsidRPr="00237425" w:rsidRDefault="00F871A4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D667B" wp14:editId="2F417385">
            <wp:extent cx="1266825" cy="4857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A4" w:rsidRPr="00237425" w:rsidRDefault="00F871A4" w:rsidP="0081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F871A4" w:rsidRPr="00237425" w:rsidRDefault="00F871A4" w:rsidP="0081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F9924D" wp14:editId="0D6E7DC6">
            <wp:extent cx="295275" cy="25717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лифтов;</w:t>
      </w:r>
    </w:p>
    <w:p w:rsidR="00F871A4" w:rsidRPr="00237425" w:rsidRDefault="00F871A4" w:rsidP="0081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DBDAB0" wp14:editId="27616FE6">
            <wp:extent cx="257175" cy="2571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 в год.</w:t>
      </w:r>
    </w:p>
    <w:p w:rsidR="00F871A4" w:rsidRPr="00237425" w:rsidRDefault="00F871A4" w:rsidP="00237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F871A4" w:rsidRPr="00237425" w:rsidTr="00811BCA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A4" w:rsidRPr="00237425" w:rsidRDefault="00F871A4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технического обслуживания и ремонта</w:t>
            </w:r>
            <w:r w:rsidR="0016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лифта в год (руб.)</w:t>
            </w:r>
          </w:p>
        </w:tc>
      </w:tr>
      <w:tr w:rsidR="00F871A4" w:rsidRPr="00237425" w:rsidTr="00811BCA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A4" w:rsidRPr="00237425" w:rsidRDefault="00F871A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240 000,00</w:t>
            </w:r>
          </w:p>
        </w:tc>
      </w:tr>
    </w:tbl>
    <w:p w:rsidR="00981B7D" w:rsidRPr="00237425" w:rsidRDefault="00981B7D" w:rsidP="00237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355A9" w:rsidRPr="00811BCA" w:rsidRDefault="00B574CA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>Затраты на содержание прилегающей территории по уходу за газоном и посадке цветов</w:t>
      </w:r>
    </w:p>
    <w:p w:rsidR="00E03A00" w:rsidRPr="00237425" w:rsidRDefault="00E03A00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>,</w:t>
      </w:r>
    </w:p>
    <w:p w:rsidR="00E03A00" w:rsidRPr="00237425" w:rsidRDefault="00E03A00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E03A00" w:rsidRPr="00237425" w:rsidRDefault="00E03A00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237425">
        <w:rPr>
          <w:rFonts w:ascii="Times New Roman" w:hAnsi="Times New Roman" w:cs="Times New Roman"/>
          <w:sz w:val="20"/>
          <w:szCs w:val="20"/>
        </w:rPr>
        <w:t>площадь закрепленной территории</w:t>
      </w:r>
      <w:r w:rsidR="007469FC">
        <w:rPr>
          <w:rFonts w:ascii="Times New Roman" w:hAnsi="Times New Roman" w:cs="Times New Roman"/>
          <w:sz w:val="20"/>
          <w:szCs w:val="20"/>
        </w:rPr>
        <w:t>;</w:t>
      </w:r>
    </w:p>
    <w:p w:rsidR="00E03A00" w:rsidRPr="00237425" w:rsidRDefault="00E03A00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цена содержания закрепленной территории</w:t>
      </w:r>
      <w:r w:rsidR="007469FC">
        <w:rPr>
          <w:rFonts w:ascii="Times New Roman" w:hAnsi="Times New Roman" w:cs="Times New Roman"/>
          <w:sz w:val="20"/>
          <w:szCs w:val="20"/>
        </w:rPr>
        <w:t xml:space="preserve"> </w:t>
      </w:r>
      <w:r w:rsidR="007469FC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расчете на 1м2 в месяц</w:t>
      </w:r>
      <w:r w:rsidR="007469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469FC" w:rsidRDefault="00E03A00" w:rsidP="00746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3B0038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7469FC">
        <w:rPr>
          <w:rFonts w:ascii="Times New Roman" w:hAnsi="Times New Roman" w:cs="Times New Roman"/>
          <w:sz w:val="20"/>
          <w:szCs w:val="20"/>
        </w:rPr>
        <w:t>п</w:t>
      </w:r>
      <w:r w:rsidR="007469FC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ланируемое</w:t>
      </w:r>
      <w:proofErr w:type="gramEnd"/>
      <w:r w:rsidR="007469FC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</w:t>
      </w:r>
      <w:r w:rsidR="007469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</w:t>
      </w:r>
      <w:r w:rsidR="007469FC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месяцев содержания закрепленной территории</w:t>
      </w:r>
      <w:r w:rsidR="007469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25"/>
        <w:gridCol w:w="3733"/>
        <w:gridCol w:w="3589"/>
      </w:tblGrid>
      <w:tr w:rsidR="00D57E55" w:rsidRPr="00237425" w:rsidTr="00811BCA">
        <w:trPr>
          <w:trHeight w:val="8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38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закрепленной территории </w:t>
            </w:r>
          </w:p>
          <w:p w:rsidR="00D57E55" w:rsidRPr="00237425" w:rsidRDefault="003B003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="00C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00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содержания закрепленной территории в расчете на 1м2 </w:t>
            </w:r>
            <w:r w:rsidR="00C61B1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0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</w:t>
            </w:r>
            <w:r w:rsidR="00746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ичест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месяцев содержания закрепленной территории</w:t>
            </w:r>
          </w:p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D57E55" w:rsidRPr="00237425" w:rsidTr="00811BC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216,00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</w:tr>
    </w:tbl>
    <w:p w:rsidR="00B574CA" w:rsidRPr="00237425" w:rsidRDefault="00B574CA" w:rsidP="0023742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94BDF" w:rsidRPr="00811BCA" w:rsidRDefault="00194BDF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11BC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811BCA" w:rsidRPr="00811BCA">
        <w:rPr>
          <w:rFonts w:ascii="Times New Roman" w:hAnsi="Times New Roman" w:cs="Times New Roman"/>
          <w:sz w:val="26"/>
          <w:szCs w:val="26"/>
        </w:rPr>
        <w:t>-</w:t>
      </w:r>
      <w:r w:rsidRPr="00811BCA">
        <w:rPr>
          <w:rFonts w:ascii="Times New Roman" w:hAnsi="Times New Roman" w:cs="Times New Roman"/>
          <w:sz w:val="26"/>
          <w:szCs w:val="26"/>
        </w:rPr>
        <w:t xml:space="preserve">профилактический ремонт </w:t>
      </w:r>
      <w:r w:rsidR="005B399D" w:rsidRPr="00811BCA">
        <w:rPr>
          <w:rFonts w:ascii="Times New Roman" w:hAnsi="Times New Roman" w:cs="Times New Roman"/>
          <w:sz w:val="26"/>
          <w:szCs w:val="26"/>
        </w:rPr>
        <w:t>электроустановок</w:t>
      </w:r>
    </w:p>
    <w:p w:rsidR="002E2EB3" w:rsidRPr="00237425" w:rsidRDefault="002E2EB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600E9BDA" wp14:editId="2B7DD71C">
                <wp:extent cx="1905000" cy="596265"/>
                <wp:effectExtent l="0" t="0" r="0" b="13335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×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" o:spid="_x0000_s1027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29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GCs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KxQAAANsAAAAPAAAAAAAAAAAAAAAAAJgCAABkcnMv&#10;ZG93bnJldi54bWxQSwUGAAAAAAQABAD1AAAAigMAAAAA&#10;" filled="f" stroked="f">
                  <v:textbox style="mso-fit-shape-to-text:t" inset="0,0,0,0">
                    <w:txbxContent>
                      <w:p w:rsidR="00F5120B" w:rsidRDefault="00F5120B"/>
                    </w:txbxContent>
                  </v:textbox>
                </v:rect>
                <v:rect id="Rectangle 15" o:spid="_x0000_s1030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F5120B" w:rsidRDefault="00F5120B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1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F5120B" w:rsidRDefault="00F5120B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2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<v:textbox style="mso-fit-shape-to-text:t" inset="0,0,0,0">
                    <w:txbxContent>
                      <w:p w:rsidR="00F5120B" w:rsidRDefault="00F5120B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F5120B" w:rsidRDefault="00F5120B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×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4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F5120B" w:rsidRDefault="00F5120B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E2EB3" w:rsidRPr="00237425" w:rsidRDefault="002E2EB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2E2EB3" w:rsidRPr="00237425" w:rsidRDefault="000B26B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="002E2EB3"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о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бслуживаемая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площадь </w:t>
      </w:r>
      <w:r w:rsidR="002E2EB3" w:rsidRPr="00237425">
        <w:rPr>
          <w:rFonts w:ascii="Times New Roman" w:hAnsi="Times New Roman" w:cs="Times New Roman"/>
          <w:sz w:val="20"/>
          <w:szCs w:val="20"/>
        </w:rPr>
        <w:t>;</w:t>
      </w:r>
    </w:p>
    <w:p w:rsidR="002E2EB3" w:rsidRPr="00237425" w:rsidRDefault="000B26B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Р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="002E2EB3"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>ц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ена обслуживания в месяц в расчете за 1м2</w:t>
      </w:r>
      <w:r w:rsidR="002E2EB3" w:rsidRPr="00237425">
        <w:rPr>
          <w:rFonts w:ascii="Times New Roman" w:hAnsi="Times New Roman" w:cs="Times New Roman"/>
          <w:sz w:val="20"/>
          <w:szCs w:val="20"/>
        </w:rPr>
        <w:t>;</w:t>
      </w:r>
    </w:p>
    <w:p w:rsidR="002E2EB3" w:rsidRPr="00237425" w:rsidRDefault="000B26B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237425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2E2EB3"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>п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ериодичность обслуживания</w:t>
      </w:r>
      <w:r w:rsidR="002E2EB3" w:rsidRPr="0023742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E2EB3" w:rsidRPr="00237425" w:rsidRDefault="002E2EB3" w:rsidP="00237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96"/>
        <w:gridCol w:w="4083"/>
        <w:gridCol w:w="3260"/>
      </w:tblGrid>
      <w:tr w:rsidR="00D57E55" w:rsidRPr="00237425" w:rsidTr="00C62600">
        <w:trPr>
          <w:trHeight w:val="7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0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57E55" w:rsidRPr="00237425" w:rsidRDefault="00D57E55" w:rsidP="00C6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обслуживания в месяц в расчете </w:t>
            </w:r>
            <w:r w:rsidR="00075ED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1м2                          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0" w:rsidRDefault="00075ED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обслуживания</w:t>
            </w:r>
          </w:p>
          <w:p w:rsidR="00D57E55" w:rsidRPr="00237425" w:rsidRDefault="00C6260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  <w:r w:rsidR="00D57E5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</w:tc>
      </w:tr>
      <w:tr w:rsidR="00D57E55" w:rsidRPr="00237425" w:rsidTr="00C62600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F30BA8" w:rsidP="0001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1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5 155,2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D57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F30BA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275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55" w:rsidRPr="00237425" w:rsidRDefault="00075ED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544519" w:rsidRDefault="00544519" w:rsidP="007C26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4626B" w:rsidRPr="00811BCA" w:rsidRDefault="0024626B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 xml:space="preserve">Затраты </w:t>
      </w:r>
      <w:r w:rsidR="00942640" w:rsidRPr="00811BCA">
        <w:rPr>
          <w:rFonts w:ascii="Times New Roman" w:hAnsi="Times New Roman" w:cs="Times New Roman"/>
          <w:sz w:val="26"/>
          <w:szCs w:val="26"/>
        </w:rPr>
        <w:t>по</w:t>
      </w:r>
      <w:r w:rsidRPr="00811BCA">
        <w:rPr>
          <w:rFonts w:ascii="Times New Roman" w:hAnsi="Times New Roman" w:cs="Times New Roman"/>
          <w:sz w:val="26"/>
          <w:szCs w:val="26"/>
        </w:rPr>
        <w:t xml:space="preserve"> </w:t>
      </w:r>
      <w:r w:rsidR="00942640" w:rsidRPr="00811BCA">
        <w:rPr>
          <w:rFonts w:ascii="Times New Roman" w:hAnsi="Times New Roman" w:cs="Times New Roman"/>
          <w:sz w:val="26"/>
          <w:szCs w:val="26"/>
        </w:rPr>
        <w:t xml:space="preserve">техническому обслуживанию </w:t>
      </w:r>
      <w:proofErr w:type="gramStart"/>
      <w:r w:rsidR="00942640" w:rsidRPr="00811BCA">
        <w:rPr>
          <w:rFonts w:ascii="Times New Roman" w:hAnsi="Times New Roman" w:cs="Times New Roman"/>
          <w:sz w:val="26"/>
          <w:szCs w:val="26"/>
        </w:rPr>
        <w:t>системы тревожной сигнализации комплекса технических средств  охраны</w:t>
      </w:r>
      <w:proofErr w:type="gramEnd"/>
    </w:p>
    <w:p w:rsidR="009F0334" w:rsidRPr="00237425" w:rsidRDefault="009F0334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B209A4" wp14:editId="6A28A275">
            <wp:extent cx="1381125" cy="4857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34" w:rsidRPr="00237425" w:rsidRDefault="009F033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9F0334" w:rsidRPr="00237425" w:rsidRDefault="009F033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ED4017" wp14:editId="2FC0872D">
            <wp:extent cx="333375" cy="2571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 </w:t>
      </w:r>
      <w:r w:rsidR="004D51B2">
        <w:rPr>
          <w:rFonts w:ascii="Times New Roman" w:hAnsi="Times New Roman" w:cs="Times New Roman"/>
          <w:sz w:val="20"/>
          <w:szCs w:val="20"/>
        </w:rPr>
        <w:t>установок</w:t>
      </w:r>
      <w:r w:rsidRPr="00237425">
        <w:rPr>
          <w:rFonts w:ascii="Times New Roman" w:hAnsi="Times New Roman" w:cs="Times New Roman"/>
          <w:sz w:val="20"/>
          <w:szCs w:val="20"/>
        </w:rPr>
        <w:t xml:space="preserve"> системы тревожной сигнализации;</w:t>
      </w:r>
    </w:p>
    <w:p w:rsidR="009F0334" w:rsidRPr="00237425" w:rsidRDefault="009F033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0E9481" wp14:editId="3263D375">
            <wp:extent cx="295275" cy="25717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9F0334" w:rsidRPr="00237425" w:rsidRDefault="009F0334" w:rsidP="00237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3805"/>
        <w:gridCol w:w="3849"/>
      </w:tblGrid>
      <w:tr w:rsidR="009F0334" w:rsidRPr="00237425" w:rsidTr="004D51B2">
        <w:trPr>
          <w:trHeight w:val="4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2" w:rsidRDefault="009F0334" w:rsidP="004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установок </w:t>
            </w:r>
            <w:r w:rsidR="00016B8D" w:rsidRPr="00237425">
              <w:rPr>
                <w:rFonts w:ascii="Times New Roman" w:hAnsi="Times New Roman" w:cs="Times New Roman"/>
                <w:sz w:val="20"/>
                <w:szCs w:val="20"/>
              </w:rPr>
              <w:t>системы тревожной сигнализации</w:t>
            </w:r>
          </w:p>
          <w:p w:rsidR="009F0334" w:rsidRPr="00237425" w:rsidRDefault="009F0334" w:rsidP="004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8D" w:rsidRDefault="009F0334" w:rsidP="0001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обслуживания </w:t>
            </w:r>
            <w:r w:rsidR="004D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="0001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год  </w:t>
            </w:r>
          </w:p>
          <w:p w:rsidR="009F0334" w:rsidRPr="00237425" w:rsidRDefault="009F0334" w:rsidP="0001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9F0334" w:rsidRPr="00237425" w:rsidTr="004D51B2">
        <w:trPr>
          <w:trHeight w:val="315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34" w:rsidRPr="00237425" w:rsidRDefault="009F033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34" w:rsidRPr="00237425" w:rsidRDefault="009F033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6 000,00</w:t>
            </w:r>
          </w:p>
        </w:tc>
      </w:tr>
    </w:tbl>
    <w:p w:rsidR="00981B7D" w:rsidRPr="00237425" w:rsidRDefault="00981B7D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A77FA" w:rsidRPr="00811BCA" w:rsidRDefault="00BA77FA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>Затрата на оказание услуг по техническому обслуживанию, ремонту вентиляционных систем и кондиционеров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B40AFE" wp14:editId="281683CC">
            <wp:extent cx="1676400" cy="48577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CAF491" wp14:editId="3F150EC8">
            <wp:extent cx="419100" cy="2571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E4D9AA" wp14:editId="577F126B">
            <wp:extent cx="381000" cy="2571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-профилактического ремонта  установки кондиционирования и элементов вентиляции за 1 единицу.</w:t>
      </w:r>
    </w:p>
    <w:p w:rsidR="00C34A94" w:rsidRPr="00237425" w:rsidRDefault="00C34A94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2465"/>
        <w:gridCol w:w="4055"/>
      </w:tblGrid>
      <w:tr w:rsidR="007611C1" w:rsidRPr="00237425" w:rsidTr="00811BCA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02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 кондиционирования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элементов вентиляции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(шт.) 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023C0B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561A94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561A94" w:rsidRPr="00237425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="00561A94" w:rsidRPr="00237425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 установки кондиционирования и элементов вентиляции</w:t>
            </w:r>
            <w:r w:rsidR="00561A9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единицу</w:t>
            </w:r>
            <w:r w:rsidR="00811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7611C1" w:rsidRPr="00237425" w:rsidTr="00811BCA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9033B4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4 000,00</w:t>
            </w:r>
          </w:p>
        </w:tc>
      </w:tr>
      <w:tr w:rsidR="007611C1" w:rsidRPr="00237425" w:rsidTr="00811BCA">
        <w:trPr>
          <w:trHeight w:val="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7611C1" w:rsidRPr="00237425" w:rsidTr="00811BCA">
        <w:trPr>
          <w:trHeight w:val="1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11</w:t>
            </w:r>
            <w:r w:rsidR="0090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 </w:t>
            </w:r>
            <w:r w:rsidR="0090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7611C1" w:rsidRPr="00237425" w:rsidTr="00811BCA">
        <w:trPr>
          <w:trHeight w:val="1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81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1 500,00</w:t>
            </w:r>
          </w:p>
        </w:tc>
      </w:tr>
    </w:tbl>
    <w:p w:rsidR="00D60BAA" w:rsidRPr="00811BCA" w:rsidRDefault="00D60BAA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</w:t>
      </w:r>
      <w:r w:rsidR="004D51B2" w:rsidRPr="00811BCA">
        <w:rPr>
          <w:rFonts w:ascii="Times New Roman" w:hAnsi="Times New Roman" w:cs="Times New Roman"/>
          <w:sz w:val="26"/>
          <w:szCs w:val="26"/>
        </w:rPr>
        <w:t xml:space="preserve"> </w:t>
      </w:r>
      <w:r w:rsidRPr="00811BCA">
        <w:rPr>
          <w:rFonts w:ascii="Times New Roman" w:hAnsi="Times New Roman" w:cs="Times New Roman"/>
          <w:sz w:val="26"/>
          <w:szCs w:val="26"/>
        </w:rPr>
        <w:t>обслуживанию и текущему ремонту охранно-пожарной сигнализации и системы оповещения о пожаре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F26D89" wp14:editId="2F60F25E">
            <wp:extent cx="1381125" cy="4857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ED292" wp14:editId="4620FD63">
            <wp:extent cx="333375" cy="25717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 оповещения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7611C1" w:rsidRPr="00237425" w:rsidRDefault="007611C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A58A57" wp14:editId="3BB92178">
            <wp:extent cx="295275" cy="25717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C80974">
        <w:rPr>
          <w:rFonts w:ascii="Times New Roman" w:hAnsi="Times New Roman" w:cs="Times New Roman"/>
          <w:sz w:val="20"/>
          <w:szCs w:val="20"/>
        </w:rPr>
        <w:t>стоимость</w:t>
      </w:r>
      <w:r w:rsidRPr="00237425">
        <w:rPr>
          <w:rFonts w:ascii="Times New Roman" w:hAnsi="Times New Roman" w:cs="Times New Roman"/>
          <w:sz w:val="20"/>
          <w:szCs w:val="20"/>
        </w:rPr>
        <w:t xml:space="preserve"> обслуживания </w:t>
      </w:r>
      <w:r w:rsidR="00016B8D">
        <w:rPr>
          <w:rFonts w:ascii="Times New Roman" w:hAnsi="Times New Roman" w:cs="Times New Roman"/>
          <w:sz w:val="20"/>
          <w:szCs w:val="20"/>
        </w:rPr>
        <w:t>одной системы оповещения</w:t>
      </w:r>
      <w:r w:rsidRPr="00237425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7611C1" w:rsidRPr="00237425" w:rsidRDefault="007611C1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611C1" w:rsidRPr="00237425" w:rsidTr="00C62600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2" w:rsidRDefault="007611C1" w:rsidP="004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4D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оповещения </w:t>
            </w:r>
          </w:p>
          <w:p w:rsidR="007611C1" w:rsidRPr="00237425" w:rsidRDefault="007611C1" w:rsidP="004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1" w:rsidRPr="00237425" w:rsidRDefault="007611C1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одной системы оповещения в год                       (руб.)</w:t>
            </w:r>
          </w:p>
        </w:tc>
      </w:tr>
      <w:tr w:rsidR="007611C1" w:rsidRPr="00237425" w:rsidTr="00C62600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90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0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1" w:rsidRPr="00237425" w:rsidRDefault="007611C1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D7B80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</w:tbl>
    <w:p w:rsidR="00D60BAA" w:rsidRPr="00237425" w:rsidRDefault="00D60BAA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7945" w:rsidRPr="00811BCA" w:rsidRDefault="00367945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11BC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811BCA">
        <w:rPr>
          <w:rFonts w:ascii="Times New Roman" w:hAnsi="Times New Roman" w:cs="Times New Roman"/>
          <w:sz w:val="26"/>
          <w:szCs w:val="26"/>
        </w:rPr>
        <w:t>-</w:t>
      </w:r>
      <w:r w:rsidRPr="00811BCA">
        <w:rPr>
          <w:rFonts w:ascii="Times New Roman" w:hAnsi="Times New Roman" w:cs="Times New Roman"/>
          <w:sz w:val="26"/>
          <w:szCs w:val="26"/>
        </w:rPr>
        <w:t xml:space="preserve">профилактический ремонт </w:t>
      </w:r>
      <w:r w:rsidR="00016B8D" w:rsidRPr="00811BCA">
        <w:rPr>
          <w:rFonts w:ascii="Times New Roman" w:hAnsi="Times New Roman" w:cs="Times New Roman"/>
          <w:sz w:val="26"/>
          <w:szCs w:val="26"/>
        </w:rPr>
        <w:t>системы контроля и управления доступом (</w:t>
      </w:r>
      <w:r w:rsidRPr="00811BCA">
        <w:rPr>
          <w:rFonts w:ascii="Times New Roman" w:hAnsi="Times New Roman" w:cs="Times New Roman"/>
          <w:sz w:val="26"/>
          <w:szCs w:val="26"/>
        </w:rPr>
        <w:t>шлагбаум</w:t>
      </w:r>
      <w:r w:rsidR="00016B8D" w:rsidRPr="00811BCA">
        <w:rPr>
          <w:rFonts w:ascii="Times New Roman" w:hAnsi="Times New Roman" w:cs="Times New Roman"/>
          <w:sz w:val="26"/>
          <w:szCs w:val="26"/>
        </w:rPr>
        <w:t>)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45C7CB" wp14:editId="380E905C">
            <wp:extent cx="1676400" cy="4857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C4FC8E" wp14:editId="1D1992FA">
            <wp:extent cx="4191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 систем контроля и управления доступом</w:t>
      </w:r>
      <w:r w:rsidR="00BA397C">
        <w:rPr>
          <w:rFonts w:ascii="Times New Roman" w:hAnsi="Times New Roman" w:cs="Times New Roman"/>
          <w:sz w:val="20"/>
          <w:szCs w:val="20"/>
        </w:rPr>
        <w:t xml:space="preserve"> (шлагбаум)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284DEB" wp14:editId="1A422D0E">
            <wp:extent cx="371475" cy="2667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BA397C">
        <w:rPr>
          <w:rFonts w:ascii="Times New Roman" w:hAnsi="Times New Roman" w:cs="Times New Roman"/>
          <w:sz w:val="20"/>
          <w:szCs w:val="20"/>
        </w:rPr>
        <w:t>стоимость</w:t>
      </w:r>
      <w:r w:rsidRPr="00237425">
        <w:rPr>
          <w:rFonts w:ascii="Times New Roman" w:hAnsi="Times New Roman" w:cs="Times New Roman"/>
          <w:sz w:val="20"/>
          <w:szCs w:val="20"/>
        </w:rPr>
        <w:t xml:space="preserve"> технического обслуживания и текущего ремонта систем</w:t>
      </w:r>
      <w:r w:rsidR="00BA397C">
        <w:rPr>
          <w:rFonts w:ascii="Times New Roman" w:hAnsi="Times New Roman" w:cs="Times New Roman"/>
          <w:sz w:val="20"/>
          <w:szCs w:val="20"/>
        </w:rPr>
        <w:t>ы</w:t>
      </w:r>
      <w:r w:rsidRPr="00237425">
        <w:rPr>
          <w:rFonts w:ascii="Times New Roman" w:hAnsi="Times New Roman" w:cs="Times New Roman"/>
          <w:sz w:val="20"/>
          <w:szCs w:val="20"/>
        </w:rPr>
        <w:t xml:space="preserve"> контроля и управления доступом в год.</w:t>
      </w:r>
    </w:p>
    <w:p w:rsidR="00EA68AC" w:rsidRPr="00237425" w:rsidRDefault="00EA68AC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EA68AC" w:rsidRPr="00237425" w:rsidTr="00BA397C">
        <w:trPr>
          <w:trHeight w:val="6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7C" w:rsidRDefault="00EA68AC" w:rsidP="00BA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  <w:r w:rsidR="00BA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контроля и управления доступом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(шлагбаум)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A68AC" w:rsidRPr="00237425" w:rsidRDefault="00EA68AC" w:rsidP="00BA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  <w:r w:rsidR="00BA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обслуживания и текущего ремонта</w:t>
            </w:r>
            <w:r w:rsidR="00BA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контроля и управления доступом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         </w:t>
            </w:r>
          </w:p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EA68AC" w:rsidRPr="00237425" w:rsidTr="00BA397C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144 000,00</w:t>
            </w:r>
          </w:p>
        </w:tc>
      </w:tr>
    </w:tbl>
    <w:p w:rsidR="00367945" w:rsidRPr="00237425" w:rsidRDefault="00367945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7945" w:rsidRPr="00811BCA" w:rsidRDefault="00367945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11BC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811BCA">
        <w:rPr>
          <w:rFonts w:ascii="Times New Roman" w:hAnsi="Times New Roman" w:cs="Times New Roman"/>
          <w:sz w:val="26"/>
          <w:szCs w:val="26"/>
        </w:rPr>
        <w:t>-</w:t>
      </w:r>
      <w:r w:rsidRPr="00811BCA">
        <w:rPr>
          <w:rFonts w:ascii="Times New Roman" w:hAnsi="Times New Roman" w:cs="Times New Roman"/>
          <w:sz w:val="26"/>
          <w:szCs w:val="26"/>
        </w:rPr>
        <w:t>профилактический ремонт системы видеонаблюдения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C72F26" wp14:editId="2F68C66F">
            <wp:extent cx="1552575" cy="4857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914CF1" wp14:editId="1E41915E">
            <wp:extent cx="371475" cy="25717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обслуживаемых устройств;</w:t>
      </w:r>
    </w:p>
    <w:p w:rsidR="00EA68AC" w:rsidRPr="00237425" w:rsidRDefault="00EA68A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72987E" wp14:editId="4B50EF57">
            <wp:extent cx="333375" cy="2571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-профилактического ремонта 1-го устройства в год.</w:t>
      </w:r>
    </w:p>
    <w:p w:rsidR="00EA68AC" w:rsidRPr="00237425" w:rsidRDefault="00EA68AC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EA68AC" w:rsidRPr="00237425" w:rsidTr="00AD56AF">
        <w:trPr>
          <w:trHeight w:val="8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AF" w:rsidRDefault="00EA68AC" w:rsidP="00A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обслуживаемых устройств </w:t>
            </w:r>
          </w:p>
          <w:p w:rsidR="00EA68AC" w:rsidRPr="00237425" w:rsidRDefault="00EA68AC" w:rsidP="00A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профилактический ремонт  одного устройства в год                                      (руб.)</w:t>
            </w:r>
          </w:p>
        </w:tc>
      </w:tr>
      <w:tr w:rsidR="00EA68AC" w:rsidRPr="00237425" w:rsidTr="00AD56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C" w:rsidRPr="00237425" w:rsidRDefault="00EA68AC" w:rsidP="0029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96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C" w:rsidRPr="00237425" w:rsidRDefault="00EA68A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24 000,00</w:t>
            </w:r>
          </w:p>
        </w:tc>
      </w:tr>
    </w:tbl>
    <w:p w:rsidR="00367945" w:rsidRPr="00237425" w:rsidRDefault="00367945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81B7D" w:rsidRPr="00811BCA" w:rsidRDefault="00981B7D" w:rsidP="00811BC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CA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C412C7" w:rsidRPr="00811B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488" w:rsidRPr="00237425" w:rsidRDefault="00863488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proofErr w:type="spellEnd"/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лифт - </w:t>
      </w:r>
      <w:r w:rsidRPr="00237425">
        <w:rPr>
          <w:rFonts w:ascii="Times New Roman" w:hAnsi="Times New Roman" w:cs="Times New Roman"/>
          <w:sz w:val="20"/>
          <w:szCs w:val="20"/>
        </w:rPr>
        <w:t>количество лифтов</w:t>
      </w:r>
      <w:r w:rsidR="00BA397C">
        <w:rPr>
          <w:rFonts w:ascii="Times New Roman" w:hAnsi="Times New Roman" w:cs="Times New Roman"/>
          <w:sz w:val="20"/>
          <w:szCs w:val="20"/>
        </w:rPr>
        <w:t>;</w:t>
      </w:r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проведения оценки соответствия лифта</w:t>
      </w:r>
      <w:r w:rsidR="00016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</w:t>
      </w:r>
      <w:r w:rsidR="00BA3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F109C6" w:rsidRPr="00237425" w:rsidTr="007D75F8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C6" w:rsidRPr="00237425" w:rsidRDefault="00F109C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C6" w:rsidRPr="00237425" w:rsidRDefault="00F109C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проведения оценки соответствия лифта</w:t>
            </w:r>
            <w:r w:rsidR="00296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(руб.)</w:t>
            </w:r>
          </w:p>
        </w:tc>
      </w:tr>
      <w:tr w:rsidR="00F109C6" w:rsidRPr="00237425" w:rsidTr="007D75F8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C6" w:rsidRPr="00237425" w:rsidRDefault="00F109C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C6" w:rsidRPr="00237425" w:rsidRDefault="00F109C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</w:tbl>
    <w:p w:rsidR="00981B7D" w:rsidRPr="00237425" w:rsidRDefault="00981B7D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305E" w:rsidRPr="00683EEA" w:rsidRDefault="0089305E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>Затраты на техническое обслуживание, освидетельствование, ремонт, испытание и зарядку порошковых, воздушно-пенных и углекислотных огнетушителей</w:t>
      </w:r>
    </w:p>
    <w:p w:rsidR="00CE237C" w:rsidRPr="00BE4E50" w:rsidRDefault="00CE237C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88" w:rsidRPr="00237425" w:rsidRDefault="00863488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proofErr w:type="spellEnd"/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</w:t>
      </w:r>
      <w:r w:rsidR="00654BE4">
        <w:rPr>
          <w:rFonts w:ascii="Times New Roman" w:hAnsi="Times New Roman" w:cs="Times New Roman"/>
          <w:sz w:val="20"/>
          <w:szCs w:val="20"/>
        </w:rPr>
        <w:t>ичест</w:t>
      </w:r>
      <w:r w:rsidRPr="00237425">
        <w:rPr>
          <w:rFonts w:ascii="Times New Roman" w:hAnsi="Times New Roman" w:cs="Times New Roman"/>
          <w:sz w:val="20"/>
          <w:szCs w:val="20"/>
        </w:rPr>
        <w:t>во огнетушителей</w:t>
      </w:r>
      <w:r w:rsidR="00654BE4">
        <w:rPr>
          <w:rFonts w:ascii="Times New Roman" w:hAnsi="Times New Roman" w:cs="Times New Roman"/>
          <w:sz w:val="20"/>
          <w:szCs w:val="20"/>
        </w:rPr>
        <w:t>;</w:t>
      </w:r>
    </w:p>
    <w:p w:rsidR="00863488" w:rsidRPr="00237425" w:rsidRDefault="00863488" w:rsidP="0045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с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тоимость </w:t>
      </w:r>
      <w:r w:rsidR="004925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услуги </w:t>
      </w:r>
      <w:r w:rsidR="0049258C" w:rsidRPr="0049258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="0065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863488" w:rsidRPr="00237425" w:rsidRDefault="00863488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241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5"/>
        <w:gridCol w:w="6086"/>
      </w:tblGrid>
      <w:tr w:rsidR="00863488" w:rsidRPr="00237425" w:rsidTr="00683EEA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AF" w:rsidRDefault="0086348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огнетушителей</w:t>
            </w:r>
          </w:p>
          <w:p w:rsidR="00863488" w:rsidRPr="00237425" w:rsidRDefault="0086348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8C" w:rsidRDefault="00863488" w:rsidP="0049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49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49258C" w:rsidRPr="0049258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863488" w:rsidRPr="00237425" w:rsidRDefault="00863488" w:rsidP="0049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863488" w:rsidRPr="00237425" w:rsidTr="00683EEA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88" w:rsidRPr="00237425" w:rsidRDefault="0086348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88" w:rsidRPr="00237425" w:rsidRDefault="00863488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89305E" w:rsidRPr="00237425" w:rsidRDefault="0089305E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92BEA" w:rsidRDefault="00592BEA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дератизации </w:t>
      </w:r>
    </w:p>
    <w:p w:rsidR="00683EEA" w:rsidRPr="00683EEA" w:rsidRDefault="00683EEA" w:rsidP="00683EE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B4729" w:rsidRPr="00237425" w:rsidRDefault="00AB4729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237425">
        <w:rPr>
          <w:rFonts w:ascii="Times New Roman" w:hAnsi="Times New Roman" w:cs="Times New Roman"/>
          <w:sz w:val="20"/>
          <w:szCs w:val="20"/>
        </w:rPr>
        <w:t>,</w:t>
      </w:r>
    </w:p>
    <w:p w:rsidR="00AB4729" w:rsidRPr="00237425" w:rsidRDefault="00AB4729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654BE4" w:rsidRDefault="00AB4729" w:rsidP="00654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="0065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654BE4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азмер фактической площади подлежащей дератизации</w:t>
      </w:r>
      <w:r w:rsidR="0065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B4729" w:rsidRPr="00237425" w:rsidRDefault="00AB4729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729" w:rsidRDefault="00AB4729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654BE4">
        <w:rPr>
          <w:rFonts w:ascii="Times New Roman" w:hAnsi="Times New Roman" w:cs="Times New Roman"/>
          <w:sz w:val="20"/>
          <w:szCs w:val="20"/>
        </w:rPr>
        <w:t>–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654BE4">
        <w:rPr>
          <w:rFonts w:ascii="Times New Roman" w:hAnsi="Times New Roman" w:cs="Times New Roman"/>
          <w:sz w:val="20"/>
          <w:szCs w:val="20"/>
        </w:rPr>
        <w:t>стоимость услуги по проведению дератизации за 1 м2.</w:t>
      </w:r>
      <w:proofErr w:type="gramEnd"/>
    </w:p>
    <w:p w:rsidR="00654BE4" w:rsidRPr="00237425" w:rsidRDefault="00654BE4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402"/>
      </w:tblGrid>
      <w:tr w:rsidR="00333CD7" w:rsidRPr="00237425" w:rsidTr="00654BE4">
        <w:trPr>
          <w:trHeight w:val="9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AF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33CD7" w:rsidRPr="00237425" w:rsidRDefault="00AD56A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654BE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333CD7" w:rsidRPr="00237425" w:rsidTr="00654BE4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18,00</w:t>
            </w:r>
          </w:p>
        </w:tc>
      </w:tr>
    </w:tbl>
    <w:p w:rsidR="00592BEA" w:rsidRPr="00237425" w:rsidRDefault="00592BEA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82704" w:rsidRDefault="003D56E1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</w:p>
    <w:p w:rsidR="00683EEA" w:rsidRPr="00683EEA" w:rsidRDefault="00683EEA" w:rsidP="00683EE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D56E1" w:rsidRPr="00082704" w:rsidRDefault="00683EEA" w:rsidP="00082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082704" w:rsidRPr="00082704">
        <w:rPr>
          <w:rFonts w:ascii="Times New Roman" w:hAnsi="Times New Roman" w:cs="Times New Roman"/>
          <w:sz w:val="20"/>
          <w:szCs w:val="20"/>
        </w:rPr>
        <w:t xml:space="preserve">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77" w:history="1">
        <w:r w:rsidR="00082704" w:rsidRPr="00082704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="00082704" w:rsidRPr="00082704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="00016B8D" w:rsidRPr="0008270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FAC713" wp14:editId="01B42861">
            <wp:extent cx="13620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7DCA1B" wp14:editId="2FBF68D8">
            <wp:extent cx="295275" cy="2667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654BE4">
        <w:rPr>
          <w:rFonts w:ascii="Times New Roman" w:hAnsi="Times New Roman" w:cs="Times New Roman"/>
          <w:sz w:val="20"/>
          <w:szCs w:val="20"/>
        </w:rPr>
        <w:t xml:space="preserve">планируемая </w:t>
      </w:r>
      <w:r w:rsidRPr="00237425">
        <w:rPr>
          <w:rFonts w:ascii="Times New Roman" w:hAnsi="Times New Roman" w:cs="Times New Roman"/>
          <w:sz w:val="20"/>
          <w:szCs w:val="20"/>
        </w:rPr>
        <w:t>площадь к проведению текущего ремонта</w:t>
      </w:r>
      <w:r w:rsidR="0049258C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25FA9D" wp14:editId="150C3234">
            <wp:extent cx="295275" cy="2667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 здания.</w:t>
      </w:r>
    </w:p>
    <w:p w:rsidR="002038F9" w:rsidRPr="00237425" w:rsidRDefault="002038F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88" w:type="dxa"/>
        <w:tblInd w:w="250" w:type="dxa"/>
        <w:tblLook w:val="04A0" w:firstRow="1" w:lastRow="0" w:firstColumn="1" w:lastColumn="0" w:noHBand="0" w:noVBand="1"/>
      </w:tblPr>
      <w:tblGrid>
        <w:gridCol w:w="5711"/>
        <w:gridCol w:w="2977"/>
      </w:tblGrid>
      <w:tr w:rsidR="00333CD7" w:rsidRPr="00237425" w:rsidTr="004578F0">
        <w:trPr>
          <w:trHeight w:val="51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8D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площадь к проведению текущего ремонта</w:t>
            </w:r>
            <w:r w:rsidR="0066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="00AD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333CD7" w:rsidRPr="00237425" w:rsidTr="004578F0">
        <w:trPr>
          <w:trHeight w:val="30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66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667A16" w:rsidRPr="0066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687BF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</w:tbl>
    <w:p w:rsidR="00526372" w:rsidRPr="00237425" w:rsidRDefault="00526372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26386" w:rsidRPr="00683EEA" w:rsidRDefault="00D26386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>Затраты на услуги по текущему ремонту кровли</w:t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EEAE37" wp14:editId="529E25BB">
            <wp:extent cx="1362075" cy="4857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A6827" wp14:editId="481A6540">
            <wp:extent cx="295275" cy="2667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654BE4">
        <w:rPr>
          <w:rFonts w:ascii="Times New Roman" w:hAnsi="Times New Roman" w:cs="Times New Roman"/>
          <w:sz w:val="20"/>
          <w:szCs w:val="20"/>
        </w:rPr>
        <w:t xml:space="preserve">планируемая </w:t>
      </w:r>
      <w:r w:rsidRPr="00237425">
        <w:rPr>
          <w:rFonts w:ascii="Times New Roman" w:hAnsi="Times New Roman" w:cs="Times New Roman"/>
          <w:sz w:val="20"/>
          <w:szCs w:val="20"/>
        </w:rPr>
        <w:t>площадь к проведению текущего ремонта</w:t>
      </w:r>
      <w:r w:rsidR="00667A16">
        <w:rPr>
          <w:rFonts w:ascii="Times New Roman" w:hAnsi="Times New Roman" w:cs="Times New Roman"/>
          <w:sz w:val="20"/>
          <w:szCs w:val="20"/>
        </w:rPr>
        <w:t xml:space="preserve"> кровли</w:t>
      </w:r>
      <w:r w:rsidR="0049258C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2038F9" w:rsidRPr="00237425" w:rsidRDefault="002038F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AB3439" wp14:editId="3DFF3EBB">
            <wp:extent cx="295275" cy="2667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2038F9" w:rsidRPr="00237425" w:rsidRDefault="002038F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112" w:type="dxa"/>
        <w:tblInd w:w="108" w:type="dxa"/>
        <w:tblLook w:val="04A0" w:firstRow="1" w:lastRow="0" w:firstColumn="1" w:lastColumn="0" w:noHBand="0" w:noVBand="1"/>
      </w:tblPr>
      <w:tblGrid>
        <w:gridCol w:w="6135"/>
        <w:gridCol w:w="2977"/>
      </w:tblGrid>
      <w:tr w:rsidR="00333CD7" w:rsidRPr="00237425" w:rsidTr="004578F0">
        <w:trPr>
          <w:trHeight w:val="541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AF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Планируемая площадь к проведению текущего ремонта кровли </w:t>
            </w:r>
            <w:r w:rsidR="0066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</w:p>
          <w:p w:rsidR="00333CD7" w:rsidRPr="00237425" w:rsidRDefault="00AD56A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текущего ремонта 1м2            (руб.)</w:t>
            </w:r>
          </w:p>
        </w:tc>
      </w:tr>
      <w:tr w:rsidR="00333CD7" w:rsidRPr="00237425" w:rsidTr="004578F0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66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66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EB395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</w:tbl>
    <w:p w:rsidR="00D26386" w:rsidRPr="00683EEA" w:rsidRDefault="00D26386" w:rsidP="00683EE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C5CEF" w:rsidRPr="00683EEA" w:rsidRDefault="00566546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 xml:space="preserve">Затраты на услуги по ежедневному контролю </w:t>
      </w:r>
      <w:proofErr w:type="spellStart"/>
      <w:r w:rsidRPr="00683EEA">
        <w:rPr>
          <w:rFonts w:ascii="Times New Roman" w:hAnsi="Times New Roman" w:cs="Times New Roman"/>
          <w:sz w:val="26"/>
          <w:szCs w:val="26"/>
        </w:rPr>
        <w:t>техническогосостояния</w:t>
      </w:r>
      <w:proofErr w:type="spellEnd"/>
      <w:r w:rsidRPr="00683EEA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</w:p>
    <w:p w:rsidR="00CE237C" w:rsidRDefault="00CE237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6E3605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6E3605" w:rsidRPr="00237425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6E3605" w:rsidRPr="00237425" w:rsidRDefault="006E3605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E3605" w:rsidRPr="00237425" w:rsidRDefault="006E360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6E3605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6E3605" w:rsidRPr="00237425">
        <w:rPr>
          <w:rFonts w:ascii="Times New Roman" w:hAnsi="Times New Roman" w:cs="Times New Roman"/>
          <w:sz w:val="20"/>
          <w:szCs w:val="20"/>
        </w:rPr>
        <w:t xml:space="preserve"> - к</w:t>
      </w:r>
      <w:r w:rsidR="006E3605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транспортных средств</w:t>
      </w:r>
      <w:r w:rsidR="006E3605" w:rsidRPr="00237425">
        <w:rPr>
          <w:rFonts w:ascii="Times New Roman" w:hAnsi="Times New Roman" w:cs="Times New Roman"/>
          <w:sz w:val="20"/>
          <w:szCs w:val="20"/>
        </w:rPr>
        <w:t>;</w:t>
      </w:r>
    </w:p>
    <w:p w:rsidR="006E3605" w:rsidRPr="00237425" w:rsidRDefault="006E3605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237425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1E6610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технического состояния одного транспортного средства</w:t>
      </w:r>
      <w:r w:rsidR="004C57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</w:t>
      </w:r>
      <w:r w:rsidR="009067B3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E3605" w:rsidRPr="00237425" w:rsidRDefault="006E360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237425">
        <w:rPr>
          <w:rFonts w:ascii="Times New Roman" w:hAnsi="Times New Roman" w:cs="Times New Roman"/>
          <w:sz w:val="20"/>
          <w:szCs w:val="20"/>
        </w:rPr>
        <w:t xml:space="preserve"> – </w:t>
      </w:r>
      <w:r w:rsidR="009067B3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месяцев обслуживания</w:t>
      </w: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AB4729" w:rsidRPr="00237425" w:rsidRDefault="00AB472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333CD7" w:rsidRPr="00237425" w:rsidTr="00AD03E7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средств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F9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контроля технического состояния 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транспортного средства </w:t>
            </w:r>
            <w:r w:rsidR="00325D61" w:rsidRPr="0096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10" w:rsidRDefault="00333CD7" w:rsidP="001E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33CD7" w:rsidRPr="00237425" w:rsidRDefault="00333CD7" w:rsidP="001E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33CD7" w:rsidRPr="00237425" w:rsidTr="00AD03E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2940E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3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2B62E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</w:tbl>
    <w:p w:rsidR="00566546" w:rsidRPr="00237425" w:rsidRDefault="00566546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C0767" w:rsidRPr="00683EEA" w:rsidRDefault="009C0767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>Затраты на услуги по техническому обслуживанию и ремонту</w:t>
      </w:r>
      <w:r w:rsidR="00683EEA">
        <w:rPr>
          <w:rFonts w:ascii="Times New Roman" w:hAnsi="Times New Roman" w:cs="Times New Roman"/>
          <w:sz w:val="26"/>
          <w:szCs w:val="26"/>
        </w:rPr>
        <w:t xml:space="preserve"> </w:t>
      </w:r>
      <w:r w:rsidRPr="00683EEA">
        <w:rPr>
          <w:rFonts w:ascii="Times New Roman" w:hAnsi="Times New Roman" w:cs="Times New Roman"/>
          <w:sz w:val="26"/>
          <w:szCs w:val="26"/>
        </w:rPr>
        <w:t>легкового автотранспорта</w:t>
      </w:r>
    </w:p>
    <w:p w:rsidR="00E37476" w:rsidRPr="00237425" w:rsidRDefault="00E37476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7476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E37476" w:rsidRPr="00237425" w:rsidRDefault="00E37476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E37476" w:rsidRPr="00237425" w:rsidRDefault="00E37476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транспортн</w:t>
      </w:r>
      <w:r w:rsidR="00AD56AF">
        <w:rPr>
          <w:rFonts w:ascii="Times New Roman" w:hAnsi="Times New Roman" w:cs="Times New Roman"/>
          <w:sz w:val="20"/>
          <w:szCs w:val="20"/>
        </w:rPr>
        <w:t>ых</w:t>
      </w:r>
      <w:r w:rsidRPr="00237425">
        <w:rPr>
          <w:rFonts w:ascii="Times New Roman" w:hAnsi="Times New Roman" w:cs="Times New Roman"/>
          <w:sz w:val="20"/>
          <w:szCs w:val="20"/>
        </w:rPr>
        <w:t xml:space="preserve"> средств;</w:t>
      </w:r>
    </w:p>
    <w:p w:rsidR="00E37476" w:rsidRDefault="00E37476" w:rsidP="0023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ремонта </w:t>
      </w:r>
      <w:r w:rsidR="00AD03E7">
        <w:rPr>
          <w:rFonts w:ascii="Times New Roman" w:hAnsi="Times New Roman" w:cs="Times New Roman"/>
          <w:sz w:val="20"/>
          <w:szCs w:val="20"/>
        </w:rPr>
        <w:t xml:space="preserve">одного </w:t>
      </w:r>
      <w:r w:rsidRPr="00237425">
        <w:rPr>
          <w:rFonts w:ascii="Times New Roman" w:hAnsi="Times New Roman" w:cs="Times New Roman"/>
          <w:sz w:val="20"/>
          <w:szCs w:val="20"/>
        </w:rPr>
        <w:t xml:space="preserve">транспортного средства, которая определяется по средним фактическим данным за 3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предыдущих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финансовых года</w:t>
      </w:r>
    </w:p>
    <w:p w:rsidR="00AD56AF" w:rsidRPr="00237425" w:rsidRDefault="00AD56AF" w:rsidP="0023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E45929" w:rsidRPr="00237425" w:rsidTr="00AD56AF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29" w:rsidRPr="00237425" w:rsidRDefault="00E4592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47" w:rsidRPr="00237425" w:rsidRDefault="00E4592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E45929" w:rsidRPr="00237425" w:rsidRDefault="00E45929" w:rsidP="00A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ремонта 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автотранспортного средства                            (руб.)</w:t>
            </w:r>
          </w:p>
        </w:tc>
      </w:tr>
      <w:tr w:rsidR="00E45929" w:rsidRPr="00237425" w:rsidTr="00AD56A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29" w:rsidRPr="00237425" w:rsidRDefault="00E4592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0264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29" w:rsidRPr="00237425" w:rsidRDefault="00E45929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7</w:t>
            </w:r>
            <w:r w:rsidR="00C863E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63E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</w:tbl>
    <w:p w:rsidR="006862BF" w:rsidRPr="00237425" w:rsidRDefault="006862BF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E5BE4" w:rsidRPr="00683EEA" w:rsidRDefault="001E5BE4" w:rsidP="00683EEA">
      <w:pPr>
        <w:pStyle w:val="a3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EEA">
        <w:rPr>
          <w:rFonts w:ascii="Times New Roman" w:hAnsi="Times New Roman" w:cs="Times New Roman"/>
          <w:sz w:val="26"/>
          <w:szCs w:val="26"/>
        </w:rPr>
        <w:t>Затраты на услуги по модернизации индивидуального теплового пункта</w:t>
      </w:r>
    </w:p>
    <w:p w:rsidR="001E5BE4" w:rsidRPr="00237425" w:rsidRDefault="001E5BE4" w:rsidP="00237425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у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мод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E5BE4" w:rsidRPr="00237425" w:rsidRDefault="001E5BE4" w:rsidP="00237425">
      <w:pPr>
        <w:pStyle w:val="a3"/>
        <w:tabs>
          <w:tab w:val="left" w:pos="2633"/>
        </w:tabs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ab/>
      </w:r>
    </w:p>
    <w:p w:rsidR="001E5BE4" w:rsidRPr="00237425" w:rsidRDefault="001E5BE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E5BE4" w:rsidRPr="00237425" w:rsidRDefault="001E5BE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y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количество узлов теплового пункта;</w:t>
      </w:r>
    </w:p>
    <w:p w:rsidR="001E5BE4" w:rsidRDefault="001E5BE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  <w:vertAlign w:val="subscript"/>
        </w:rPr>
        <w:t>мод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стоимость модернизации одного теплового пункта.</w:t>
      </w:r>
    </w:p>
    <w:p w:rsidR="006F5D11" w:rsidRPr="00237425" w:rsidRDefault="006F5D11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1242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1E5BE4" w:rsidRPr="00237425" w:rsidTr="006F5D11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E4" w:rsidRPr="00237425" w:rsidRDefault="001E5BE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узлов теплового пункта </w:t>
            </w:r>
          </w:p>
          <w:p w:rsidR="001E5BE4" w:rsidRPr="00237425" w:rsidRDefault="001E5BE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E4" w:rsidRPr="00237425" w:rsidRDefault="001E5BE4" w:rsidP="00C05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модернизации одного теплового пункта</w:t>
            </w:r>
            <w:r w:rsidR="00C057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1E5BE4" w:rsidRPr="00237425" w:rsidTr="000475BB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E4" w:rsidRPr="00237425" w:rsidRDefault="00C057A3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E4" w:rsidRPr="00237425" w:rsidRDefault="001E043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  <w:r w:rsidR="001E5BE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1E5BE4" w:rsidRDefault="001E5BE4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83376" w:rsidRDefault="00383376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25D61" w:rsidRPr="00237425" w:rsidRDefault="00325D61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6862BF" w:rsidRPr="00383376" w:rsidRDefault="006862BF" w:rsidP="00383376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383376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  <w:r w:rsidR="00383376">
        <w:rPr>
          <w:rFonts w:ascii="Times New Roman" w:hAnsi="Times New Roman" w:cs="Times New Roman"/>
          <w:sz w:val="26"/>
          <w:szCs w:val="26"/>
        </w:rPr>
        <w:t xml:space="preserve"> </w:t>
      </w:r>
      <w:r w:rsidR="00383376">
        <w:rPr>
          <w:rFonts w:ascii="Times New Roman" w:hAnsi="Times New Roman" w:cs="Times New Roman"/>
          <w:sz w:val="26"/>
          <w:szCs w:val="26"/>
        </w:rPr>
        <w:br/>
      </w:r>
      <w:r w:rsidRPr="00383376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 </w:t>
      </w:r>
      <w:r w:rsidR="00383376">
        <w:rPr>
          <w:rFonts w:ascii="Times New Roman" w:hAnsi="Times New Roman" w:cs="Times New Roman"/>
          <w:sz w:val="26"/>
          <w:szCs w:val="26"/>
        </w:rPr>
        <w:br/>
      </w:r>
      <w:r w:rsidRPr="00383376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</w:t>
      </w:r>
      <w:r w:rsidR="00B2758E" w:rsidRPr="00383376">
        <w:rPr>
          <w:rFonts w:ascii="Times New Roman" w:hAnsi="Times New Roman" w:cs="Times New Roman"/>
          <w:sz w:val="26"/>
          <w:szCs w:val="26"/>
        </w:rPr>
        <w:t>, в том</w:t>
      </w:r>
      <w:proofErr w:type="gramEnd"/>
      <w:r w:rsidR="00B2758E" w:rsidRPr="003833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758E" w:rsidRPr="00383376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B2758E" w:rsidRPr="00383376">
        <w:rPr>
          <w:rFonts w:ascii="Times New Roman" w:hAnsi="Times New Roman" w:cs="Times New Roman"/>
          <w:sz w:val="26"/>
          <w:szCs w:val="26"/>
        </w:rPr>
        <w:t>:</w:t>
      </w:r>
      <w:r w:rsidRPr="00383376">
        <w:rPr>
          <w:rFonts w:ascii="Times New Roman" w:hAnsi="Times New Roman" w:cs="Times New Roman"/>
          <w:sz w:val="26"/>
          <w:szCs w:val="26"/>
        </w:rPr>
        <w:t xml:space="preserve"> </w:t>
      </w:r>
      <w:r w:rsidRPr="00383376">
        <w:rPr>
          <w:rFonts w:ascii="Times New Roman" w:hAnsi="Times New Roman" w:cs="Times New Roman"/>
          <w:sz w:val="26"/>
          <w:szCs w:val="26"/>
        </w:rPr>
        <w:br/>
      </w:r>
    </w:p>
    <w:p w:rsidR="006862BF" w:rsidRPr="00383376" w:rsidRDefault="006862BF" w:rsidP="00383376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376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4578F0" w:rsidRPr="004578F0" w:rsidRDefault="004578F0" w:rsidP="004578F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9067B3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Ч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  <w:r w:rsidR="009067B3" w:rsidRPr="00237425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9067B3" w:rsidRPr="00237425" w:rsidRDefault="009067B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067B3" w:rsidRPr="00237425" w:rsidRDefault="009067B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9067B3" w:rsidRPr="00237425" w:rsidRDefault="002F2ADC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9067B3"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AA3984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9067B3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ариф (стоимость охраны в час)</w:t>
      </w:r>
      <w:r w:rsidR="009067B3" w:rsidRPr="00237425">
        <w:rPr>
          <w:rFonts w:ascii="Times New Roman" w:hAnsi="Times New Roman" w:cs="Times New Roman"/>
          <w:sz w:val="20"/>
          <w:szCs w:val="20"/>
        </w:rPr>
        <w:t>;</w:t>
      </w:r>
    </w:p>
    <w:p w:rsidR="009067B3" w:rsidRPr="00237425" w:rsidRDefault="009067B3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е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жемесячная продолжительность охраны в часах;</w:t>
      </w:r>
    </w:p>
    <w:p w:rsidR="009067B3" w:rsidRPr="00237425" w:rsidRDefault="009067B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237425">
        <w:rPr>
          <w:rFonts w:ascii="Times New Roman" w:hAnsi="Times New Roman" w:cs="Times New Roman"/>
          <w:sz w:val="20"/>
          <w:szCs w:val="20"/>
        </w:rPr>
        <w:t xml:space="preserve"> – </w:t>
      </w:r>
      <w:r w:rsidR="002B62E7">
        <w:rPr>
          <w:rFonts w:ascii="Times New Roman" w:hAnsi="Times New Roman" w:cs="Times New Roman"/>
          <w:sz w:val="20"/>
          <w:szCs w:val="20"/>
        </w:rPr>
        <w:t xml:space="preserve">количество месяцев </w:t>
      </w:r>
      <w:r w:rsidR="00235EC5">
        <w:rPr>
          <w:rFonts w:ascii="Times New Roman" w:hAnsi="Times New Roman" w:cs="Times New Roman"/>
          <w:sz w:val="20"/>
          <w:szCs w:val="20"/>
        </w:rPr>
        <w:t>централизованного наблюдения</w:t>
      </w:r>
      <w:r w:rsidRPr="00237425">
        <w:rPr>
          <w:rFonts w:ascii="Times New Roman" w:hAnsi="Times New Roman" w:cs="Times New Roman"/>
          <w:sz w:val="20"/>
          <w:szCs w:val="20"/>
        </w:rPr>
        <w:t>.</w:t>
      </w:r>
    </w:p>
    <w:p w:rsidR="009067B3" w:rsidRPr="00237425" w:rsidRDefault="009067B3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333CD7" w:rsidRPr="00237425" w:rsidTr="006F5D11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B77F46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(стоимость охраны 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час)</w:t>
            </w:r>
          </w:p>
          <w:p w:rsidR="002940EE" w:rsidRPr="00237425" w:rsidRDefault="002940E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обслуживания                (мес.)</w:t>
            </w:r>
          </w:p>
        </w:tc>
      </w:tr>
      <w:tr w:rsidR="00AD0B27" w:rsidRPr="00237425" w:rsidTr="006F5D11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B27" w:rsidRPr="00237425" w:rsidRDefault="00AD0B2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B27" w:rsidRPr="00237425" w:rsidRDefault="00AD0B2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B27" w:rsidRPr="00237425" w:rsidRDefault="00AD0B2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333CD7" w:rsidRPr="00237425" w:rsidTr="006F5D11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21</w:t>
            </w:r>
            <w:r w:rsidR="002940E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6862BF" w:rsidRPr="00237425" w:rsidRDefault="006862BF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6924" w:rsidRPr="00383376" w:rsidRDefault="00016924" w:rsidP="00383376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376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CE237C" w:rsidRDefault="00CE237C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7476" w:rsidRPr="00237425" w:rsidRDefault="00E37476" w:rsidP="002374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охр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E37476" w:rsidRPr="00237425" w:rsidRDefault="00E37476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E37476" w:rsidRPr="00237425" w:rsidRDefault="00E37476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237425">
        <w:rPr>
          <w:rFonts w:ascii="Times New Roman" w:hAnsi="Times New Roman" w:cs="Times New Roman"/>
          <w:sz w:val="20"/>
          <w:szCs w:val="20"/>
        </w:rPr>
        <w:t>площадь охраняемого здания</w:t>
      </w:r>
      <w:r w:rsidR="00EB0F83">
        <w:rPr>
          <w:rFonts w:ascii="Times New Roman" w:hAnsi="Times New Roman" w:cs="Times New Roman"/>
          <w:sz w:val="20"/>
          <w:szCs w:val="20"/>
        </w:rPr>
        <w:t>;</w:t>
      </w:r>
    </w:p>
    <w:p w:rsidR="00E37476" w:rsidRPr="00237425" w:rsidRDefault="00E37476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EB0F83">
        <w:rPr>
          <w:rFonts w:ascii="Times New Roman" w:hAnsi="Times New Roman" w:cs="Times New Roman"/>
          <w:sz w:val="20"/>
          <w:szCs w:val="20"/>
        </w:rPr>
        <w:t xml:space="preserve">за услуги охраны </w:t>
      </w:r>
      <w:r w:rsidRPr="00237425">
        <w:rPr>
          <w:rFonts w:ascii="Times New Roman" w:hAnsi="Times New Roman" w:cs="Times New Roman"/>
          <w:sz w:val="20"/>
          <w:szCs w:val="20"/>
        </w:rPr>
        <w:t>за 1м2</w:t>
      </w:r>
      <w:r w:rsidR="00EA5CBE">
        <w:rPr>
          <w:rFonts w:ascii="Times New Roman" w:hAnsi="Times New Roman" w:cs="Times New Roman"/>
          <w:sz w:val="20"/>
          <w:szCs w:val="20"/>
        </w:rPr>
        <w:t xml:space="preserve"> в месяц (при круглосуточном обслуживании)</w:t>
      </w:r>
      <w:r w:rsidR="00EB0F83">
        <w:rPr>
          <w:rFonts w:ascii="Times New Roman" w:hAnsi="Times New Roman" w:cs="Times New Roman"/>
          <w:sz w:val="20"/>
          <w:szCs w:val="20"/>
        </w:rPr>
        <w:t>;</w:t>
      </w:r>
    </w:p>
    <w:p w:rsidR="00E37476" w:rsidRPr="00237425" w:rsidRDefault="00E37476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месяцев обслуживания</w:t>
      </w:r>
      <w:r w:rsidR="00EB0F83">
        <w:rPr>
          <w:rFonts w:ascii="Times New Roman" w:hAnsi="Times New Roman" w:cs="Times New Roman"/>
          <w:sz w:val="20"/>
          <w:szCs w:val="20"/>
        </w:rPr>
        <w:t>.</w:t>
      </w:r>
    </w:p>
    <w:p w:rsidR="00E37476" w:rsidRPr="00237425" w:rsidRDefault="00E37476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333CD7" w:rsidRPr="00237425" w:rsidTr="009F0FED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11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333CD7" w:rsidRPr="00237425" w:rsidRDefault="006F5D11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3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 w:rsidR="004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3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EB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услуги охраны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1м2 </w:t>
            </w:r>
            <w:r w:rsidR="00C0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месяц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11" w:rsidRDefault="00333CD7" w:rsidP="006F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</w:t>
            </w:r>
            <w:r w:rsidR="006F5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месяцев обслуживания </w:t>
            </w:r>
          </w:p>
          <w:p w:rsidR="00333CD7" w:rsidRPr="00237425" w:rsidRDefault="00333CD7" w:rsidP="006F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33CD7" w:rsidRPr="00237425" w:rsidTr="009F0FE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921DA7" w:rsidRPr="00237425" w:rsidRDefault="00921DA7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6924" w:rsidRPr="00383376" w:rsidRDefault="008A0379" w:rsidP="00383376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376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67BC" w:rsidRPr="00237425" w:rsidRDefault="003B67B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мед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B67BC" w:rsidRPr="00237425" w:rsidRDefault="003B67BC" w:rsidP="0023742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7BC" w:rsidRPr="00237425" w:rsidRDefault="003B67B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B67BC" w:rsidRPr="00237425" w:rsidRDefault="003B67B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237425">
        <w:rPr>
          <w:rFonts w:ascii="Times New Roman" w:hAnsi="Times New Roman" w:cs="Times New Roman"/>
          <w:sz w:val="20"/>
          <w:szCs w:val="20"/>
        </w:rPr>
        <w:t>цена услуги в месяц</w:t>
      </w:r>
      <w:r w:rsidR="00EB0F83">
        <w:rPr>
          <w:rFonts w:ascii="Times New Roman" w:hAnsi="Times New Roman" w:cs="Times New Roman"/>
          <w:sz w:val="20"/>
          <w:szCs w:val="20"/>
        </w:rPr>
        <w:t>;</w:t>
      </w:r>
    </w:p>
    <w:p w:rsidR="003B67BC" w:rsidRPr="00237425" w:rsidRDefault="003B67BC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месяцев оказания услуг</w:t>
      </w:r>
      <w:r w:rsidR="00EB0F83">
        <w:rPr>
          <w:rFonts w:ascii="Times New Roman" w:hAnsi="Times New Roman" w:cs="Times New Roman"/>
          <w:sz w:val="20"/>
          <w:szCs w:val="20"/>
        </w:rPr>
        <w:t>.</w:t>
      </w:r>
    </w:p>
    <w:p w:rsidR="003B67BC" w:rsidRDefault="003B67BC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A75D1" w:rsidRPr="00237425" w:rsidRDefault="004A75D1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333CD7" w:rsidRPr="00237425" w:rsidTr="00383376">
        <w:trPr>
          <w:trHeight w:val="6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95" w:rsidRDefault="00333CD7" w:rsidP="0037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 в месяц</w:t>
            </w:r>
          </w:p>
          <w:p w:rsidR="00333CD7" w:rsidRPr="00237425" w:rsidRDefault="00333CD7" w:rsidP="0037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333CD7" w:rsidRPr="00237425" w:rsidTr="00383376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2F96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A0379" w:rsidRPr="00237425" w:rsidRDefault="008A037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D75F8" w:rsidRDefault="007D75F8" w:rsidP="0023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A0379" w:rsidRPr="00383376" w:rsidRDefault="008A0379" w:rsidP="00383376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376">
        <w:rPr>
          <w:rFonts w:ascii="Times New Roman" w:hAnsi="Times New Roman" w:cs="Times New Roman"/>
          <w:sz w:val="26"/>
          <w:szCs w:val="26"/>
        </w:rPr>
        <w:t xml:space="preserve">Затраты </w:t>
      </w:r>
      <w:r w:rsidR="002773EA" w:rsidRPr="00383376">
        <w:rPr>
          <w:rFonts w:ascii="Times New Roman" w:hAnsi="Times New Roman" w:cs="Times New Roman"/>
          <w:sz w:val="26"/>
          <w:szCs w:val="26"/>
        </w:rPr>
        <w:t>на оказание услуг по прохождению</w:t>
      </w:r>
      <w:r w:rsidR="00C05459" w:rsidRPr="00383376">
        <w:rPr>
          <w:rFonts w:ascii="Times New Roman" w:hAnsi="Times New Roman" w:cs="Times New Roman"/>
          <w:sz w:val="26"/>
          <w:szCs w:val="26"/>
        </w:rPr>
        <w:t xml:space="preserve"> </w:t>
      </w:r>
      <w:r w:rsidR="002773EA" w:rsidRPr="00383376">
        <w:rPr>
          <w:rFonts w:ascii="Times New Roman" w:hAnsi="Times New Roman" w:cs="Times New Roman"/>
          <w:sz w:val="26"/>
          <w:szCs w:val="26"/>
        </w:rPr>
        <w:t>диспансеризации муниципальных служащих</w:t>
      </w:r>
    </w:p>
    <w:p w:rsidR="00C05459" w:rsidRPr="00237425" w:rsidRDefault="00C05459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16657A" wp14:editId="6A3FAF1E">
            <wp:extent cx="1419225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59" w:rsidRPr="00237425" w:rsidRDefault="00C054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C05459" w:rsidRPr="00237425" w:rsidRDefault="00C054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DFBC6" wp14:editId="0720A7A9">
            <wp:extent cx="381000" cy="2571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C05459" w:rsidRPr="00237425" w:rsidRDefault="00C0545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CCB1E0" wp14:editId="69D089AE">
            <wp:extent cx="352425" cy="2571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C05459" w:rsidRPr="00237425" w:rsidRDefault="00C0545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5103"/>
        <w:gridCol w:w="4110"/>
      </w:tblGrid>
      <w:tr w:rsidR="00333CD7" w:rsidRPr="00237425" w:rsidTr="006F5D11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11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C05459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11" w:rsidRDefault="00333CD7" w:rsidP="006F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проведения диспансеризации в расчете на одного работника</w:t>
            </w:r>
          </w:p>
          <w:p w:rsidR="00333CD7" w:rsidRPr="00237425" w:rsidRDefault="00333CD7" w:rsidP="006F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33CD7" w:rsidRPr="00237425" w:rsidTr="006F5D1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B2758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C76B4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8858F3" w:rsidRPr="00237425" w:rsidRDefault="008858F3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858F3" w:rsidRPr="009F0FED" w:rsidRDefault="00810966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 xml:space="preserve">Затраты на услуги по техническому осмотру и выдаче заключений </w:t>
      </w:r>
      <w:r w:rsidR="009F0FED">
        <w:rPr>
          <w:rFonts w:ascii="Times New Roman" w:hAnsi="Times New Roman" w:cs="Times New Roman"/>
          <w:sz w:val="26"/>
          <w:szCs w:val="26"/>
        </w:rPr>
        <w:br/>
      </w:r>
      <w:r w:rsidRPr="009F0FED">
        <w:rPr>
          <w:rFonts w:ascii="Times New Roman" w:hAnsi="Times New Roman" w:cs="Times New Roman"/>
          <w:sz w:val="26"/>
          <w:szCs w:val="26"/>
        </w:rPr>
        <w:t>о техническом состоянии аппаратуры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459" w:rsidRPr="00237425" w:rsidRDefault="00C05459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C05459" w:rsidRPr="00237425" w:rsidRDefault="00C05459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C05459" w:rsidRPr="00237425" w:rsidRDefault="00C05459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</w:t>
      </w:r>
      <w:r w:rsidR="000A6B77">
        <w:rPr>
          <w:rFonts w:ascii="Times New Roman" w:hAnsi="Times New Roman" w:cs="Times New Roman"/>
          <w:sz w:val="20"/>
          <w:szCs w:val="20"/>
        </w:rPr>
        <w:t>ичест</w:t>
      </w:r>
      <w:r w:rsidRPr="00237425">
        <w:rPr>
          <w:rFonts w:ascii="Times New Roman" w:hAnsi="Times New Roman" w:cs="Times New Roman"/>
          <w:sz w:val="20"/>
          <w:szCs w:val="20"/>
        </w:rPr>
        <w:t>во аппаратуры</w:t>
      </w:r>
      <w:r w:rsidR="0082594A">
        <w:rPr>
          <w:rFonts w:ascii="Times New Roman" w:hAnsi="Times New Roman" w:cs="Times New Roman"/>
          <w:sz w:val="20"/>
          <w:szCs w:val="20"/>
        </w:rPr>
        <w:t>;</w:t>
      </w:r>
    </w:p>
    <w:p w:rsidR="00C05459" w:rsidRPr="00237425" w:rsidRDefault="00C05459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  <w:r w:rsidR="00006B1A" w:rsidRPr="00237425">
        <w:rPr>
          <w:rFonts w:ascii="Times New Roman" w:hAnsi="Times New Roman" w:cs="Times New Roman"/>
          <w:sz w:val="20"/>
          <w:szCs w:val="20"/>
        </w:rPr>
        <w:t xml:space="preserve"> - стоимость экспертизы на 1 ед.</w:t>
      </w:r>
      <w:proofErr w:type="gramEnd"/>
      <w:r w:rsidR="0082594A">
        <w:rPr>
          <w:rFonts w:ascii="Times New Roman" w:hAnsi="Times New Roman" w:cs="Times New Roman"/>
          <w:sz w:val="20"/>
          <w:szCs w:val="20"/>
        </w:rPr>
        <w:t xml:space="preserve"> </w:t>
      </w:r>
      <w:r w:rsidR="00006B1A" w:rsidRPr="00237425">
        <w:rPr>
          <w:rFonts w:ascii="Times New Roman" w:hAnsi="Times New Roman" w:cs="Times New Roman"/>
          <w:sz w:val="20"/>
          <w:szCs w:val="20"/>
        </w:rPr>
        <w:t>аппаратуры</w:t>
      </w:r>
      <w:r w:rsidR="0082594A">
        <w:rPr>
          <w:rFonts w:ascii="Times New Roman" w:hAnsi="Times New Roman" w:cs="Times New Roman"/>
          <w:sz w:val="20"/>
          <w:szCs w:val="20"/>
        </w:rPr>
        <w:t>.</w:t>
      </w:r>
    </w:p>
    <w:p w:rsidR="007E01E8" w:rsidRPr="00237425" w:rsidRDefault="007E01E8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333CD7" w:rsidRPr="00237425" w:rsidTr="006F5D11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A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3CD7" w:rsidRPr="00237425" w:rsidTr="006F5D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C76B4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C76B4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810966" w:rsidRPr="00237425" w:rsidRDefault="00810966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424E" w:rsidRPr="009F0FED" w:rsidRDefault="0004424E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 xml:space="preserve">Затраты на услуги по диагностике технических средств и оргтехники, </w:t>
      </w:r>
      <w:r w:rsidR="009F0FED">
        <w:rPr>
          <w:rFonts w:ascii="Times New Roman" w:hAnsi="Times New Roman" w:cs="Times New Roman"/>
          <w:sz w:val="26"/>
          <w:szCs w:val="26"/>
        </w:rPr>
        <w:br/>
      </w:r>
      <w:r w:rsidRPr="009F0FED">
        <w:rPr>
          <w:rFonts w:ascii="Times New Roman" w:hAnsi="Times New Roman" w:cs="Times New Roman"/>
          <w:sz w:val="26"/>
          <w:szCs w:val="26"/>
        </w:rPr>
        <w:t>с целью определения возможности дальнейшего использования изделий</w:t>
      </w:r>
      <w:r w:rsidR="000A6B77" w:rsidRPr="009F0FED">
        <w:rPr>
          <w:rFonts w:ascii="Times New Roman" w:hAnsi="Times New Roman" w:cs="Times New Roman"/>
          <w:sz w:val="26"/>
          <w:szCs w:val="26"/>
        </w:rPr>
        <w:t>. С выдачей справок (актов) о техническом состоянии технических средств и оргтехники</w:t>
      </w:r>
    </w:p>
    <w:p w:rsidR="00CE23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B1A" w:rsidRPr="00237425" w:rsidRDefault="00006B1A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диаг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9F0FED" w:rsidRDefault="009F0FED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B1A" w:rsidRPr="00237425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006B1A" w:rsidRPr="00237425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кол</w:t>
      </w:r>
      <w:r w:rsidR="000A6B77">
        <w:rPr>
          <w:rFonts w:ascii="Times New Roman" w:hAnsi="Times New Roman" w:cs="Times New Roman"/>
          <w:sz w:val="20"/>
          <w:szCs w:val="20"/>
        </w:rPr>
        <w:t>ичест</w:t>
      </w:r>
      <w:r w:rsidRPr="00237425">
        <w:rPr>
          <w:rFonts w:ascii="Times New Roman" w:hAnsi="Times New Roman" w:cs="Times New Roman"/>
          <w:sz w:val="20"/>
          <w:szCs w:val="20"/>
        </w:rPr>
        <w:t xml:space="preserve">во </w:t>
      </w:r>
      <w:r w:rsidR="000A6B77">
        <w:rPr>
          <w:rFonts w:ascii="Times New Roman" w:hAnsi="Times New Roman" w:cs="Times New Roman"/>
          <w:sz w:val="20"/>
          <w:szCs w:val="20"/>
        </w:rPr>
        <w:t xml:space="preserve">справок </w:t>
      </w:r>
      <w:r w:rsidR="00023C0B">
        <w:rPr>
          <w:rFonts w:ascii="Times New Roman" w:hAnsi="Times New Roman" w:cs="Times New Roman"/>
          <w:sz w:val="20"/>
          <w:szCs w:val="20"/>
        </w:rPr>
        <w:t xml:space="preserve">(актов) </w:t>
      </w:r>
      <w:r w:rsidR="00426C85" w:rsidRPr="00237425">
        <w:rPr>
          <w:rFonts w:ascii="Times New Roman" w:hAnsi="Times New Roman" w:cs="Times New Roman"/>
          <w:sz w:val="20"/>
          <w:szCs w:val="20"/>
        </w:rPr>
        <w:t xml:space="preserve">экспертизы на 1 </w:t>
      </w:r>
      <w:proofErr w:type="spellStart"/>
      <w:r w:rsidR="00426C85" w:rsidRPr="00237425">
        <w:rPr>
          <w:rFonts w:ascii="Times New Roman" w:hAnsi="Times New Roman" w:cs="Times New Roman"/>
          <w:sz w:val="20"/>
          <w:szCs w:val="20"/>
        </w:rPr>
        <w:t>ед.аппаратуры</w:t>
      </w:r>
      <w:proofErr w:type="spellEnd"/>
      <w:r w:rsidR="000A6B77">
        <w:rPr>
          <w:rFonts w:ascii="Times New Roman" w:hAnsi="Times New Roman" w:cs="Times New Roman"/>
          <w:sz w:val="20"/>
          <w:szCs w:val="20"/>
        </w:rPr>
        <w:t>;</w:t>
      </w:r>
    </w:p>
    <w:p w:rsidR="00006B1A" w:rsidRPr="00237425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стоимость экспертизы на 1 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ед.аппаратуры</w:t>
      </w:r>
      <w:proofErr w:type="spellEnd"/>
      <w:r w:rsidR="000A6B7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92040" w:rsidRPr="00237425" w:rsidRDefault="00792040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3033"/>
        <w:gridCol w:w="4196"/>
      </w:tblGrid>
      <w:tr w:rsidR="00333CD7" w:rsidRPr="00237425" w:rsidTr="00BF63F9">
        <w:trPr>
          <w:trHeight w:val="61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справок</w:t>
            </w:r>
            <w:r w:rsidR="000A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(актов)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(шт.)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F9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BF63F9" w:rsidRPr="00237425">
              <w:rPr>
                <w:rFonts w:ascii="Times New Roman" w:hAnsi="Times New Roman" w:cs="Times New Roman"/>
                <w:sz w:val="20"/>
                <w:szCs w:val="20"/>
              </w:rPr>
              <w:t>экспертизы на 1 ед.</w:t>
            </w:r>
            <w:r w:rsidR="00BF6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3F9" w:rsidRPr="00237425">
              <w:rPr>
                <w:rFonts w:ascii="Times New Roman" w:hAnsi="Times New Roman" w:cs="Times New Roman"/>
                <w:sz w:val="20"/>
                <w:szCs w:val="20"/>
              </w:rPr>
              <w:t>аппаратуры</w:t>
            </w:r>
            <w:r w:rsidR="00BF63F9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3CD7" w:rsidRPr="00237425" w:rsidTr="00BF63F9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7E01E8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9F0FED" w:rsidRDefault="009F0FED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F6A" w:rsidRPr="009F0FED" w:rsidRDefault="000D4F6A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</w:t>
      </w:r>
      <w:r w:rsidR="00AD6EAB" w:rsidRPr="009F0FED">
        <w:rPr>
          <w:rFonts w:ascii="Times New Roman" w:hAnsi="Times New Roman" w:cs="Times New Roman"/>
          <w:sz w:val="26"/>
          <w:szCs w:val="26"/>
        </w:rPr>
        <w:t xml:space="preserve"> (утилизация имущества)</w:t>
      </w:r>
    </w:p>
    <w:p w:rsidR="00AD6EAB" w:rsidRPr="00237425" w:rsidRDefault="00AD6EAB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06B1A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006B1A" w:rsidRPr="00237425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006B1A" w:rsidRPr="00237425" w:rsidRDefault="00006B1A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06B1A" w:rsidRPr="00237425" w:rsidRDefault="00006B1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006B1A" w:rsidRPr="00237425" w:rsidRDefault="00006B1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3ED7F8" wp14:editId="05EFECF6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006B1A" w:rsidRPr="00237425" w:rsidRDefault="00006B1A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623EC2" wp14:editId="340E72D4">
            <wp:extent cx="2952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03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размещения 1</w:t>
      </w:r>
      <w:r w:rsidR="005172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куб.м. </w:t>
      </w:r>
      <w:r w:rsidR="0003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твердых бытовых отходов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006B1A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006B1A" w:rsidRPr="00237425">
        <w:rPr>
          <w:rFonts w:ascii="Times New Roman" w:hAnsi="Times New Roman" w:cs="Times New Roman"/>
          <w:sz w:val="20"/>
          <w:szCs w:val="20"/>
        </w:rPr>
        <w:t xml:space="preserve"> – </w:t>
      </w:r>
      <w:r w:rsidR="005172EB">
        <w:rPr>
          <w:rFonts w:ascii="Times New Roman" w:hAnsi="Times New Roman" w:cs="Times New Roman"/>
          <w:sz w:val="20"/>
          <w:szCs w:val="20"/>
        </w:rPr>
        <w:t>цена на сбор и транспортирование твердых бытовых отходов</w:t>
      </w:r>
      <w:r w:rsidR="005172EB"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="005172EB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м3</w:t>
      </w:r>
      <w:r w:rsidR="00006B1A" w:rsidRPr="00237425">
        <w:rPr>
          <w:rFonts w:ascii="Times New Roman" w:hAnsi="Times New Roman" w:cs="Times New Roman"/>
          <w:sz w:val="20"/>
          <w:szCs w:val="20"/>
        </w:rPr>
        <w:t>.</w:t>
      </w:r>
    </w:p>
    <w:p w:rsidR="00006B1A" w:rsidRDefault="00006B1A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F0FED" w:rsidRPr="00237425" w:rsidRDefault="009F0FED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146"/>
      </w:tblGrid>
      <w:tr w:rsidR="00333CD7" w:rsidRPr="00237425" w:rsidTr="005172EB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0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033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м3 </w:t>
            </w:r>
            <w:r w:rsidR="00033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твердых бытовых отходов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(руб.)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5172E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на сбор и транспортирование твердых бытовых отходов</w:t>
            </w:r>
            <w:r w:rsidR="00BF63F9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33CD7" w:rsidRPr="00237425" w:rsidTr="005172EB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C0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5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5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51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810966" w:rsidRDefault="00810966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5029D" w:rsidRPr="009F0FED" w:rsidRDefault="00C5029D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>Затраты на услуги  дальнейшей разборки и утилизации списанн</w:t>
      </w:r>
      <w:r w:rsidR="007E01E8" w:rsidRPr="009F0FED">
        <w:rPr>
          <w:rFonts w:ascii="Times New Roman" w:hAnsi="Times New Roman" w:cs="Times New Roman"/>
          <w:sz w:val="26"/>
          <w:szCs w:val="26"/>
        </w:rPr>
        <w:t>ой</w:t>
      </w:r>
      <w:r w:rsidR="009F0FED">
        <w:rPr>
          <w:rFonts w:ascii="Times New Roman" w:hAnsi="Times New Roman" w:cs="Times New Roman"/>
          <w:sz w:val="26"/>
          <w:szCs w:val="26"/>
        </w:rPr>
        <w:t xml:space="preserve"> </w:t>
      </w:r>
      <w:r w:rsidRPr="009F0FED">
        <w:rPr>
          <w:rFonts w:ascii="Times New Roman" w:hAnsi="Times New Roman" w:cs="Times New Roman"/>
          <w:sz w:val="26"/>
          <w:szCs w:val="26"/>
        </w:rPr>
        <w:t>техник</w:t>
      </w:r>
      <w:r w:rsidR="007E01E8" w:rsidRPr="009F0FED">
        <w:rPr>
          <w:rFonts w:ascii="Times New Roman" w:hAnsi="Times New Roman" w:cs="Times New Roman"/>
          <w:sz w:val="26"/>
          <w:szCs w:val="26"/>
        </w:rPr>
        <w:t>и</w:t>
      </w:r>
      <w:r w:rsidRPr="009F0FED">
        <w:rPr>
          <w:rFonts w:ascii="Times New Roman" w:hAnsi="Times New Roman" w:cs="Times New Roman"/>
          <w:sz w:val="26"/>
          <w:szCs w:val="26"/>
        </w:rPr>
        <w:t xml:space="preserve"> предприятия, оргтехник</w:t>
      </w:r>
      <w:r w:rsidR="007E01E8" w:rsidRPr="009F0FED">
        <w:rPr>
          <w:rFonts w:ascii="Times New Roman" w:hAnsi="Times New Roman" w:cs="Times New Roman"/>
          <w:sz w:val="26"/>
          <w:szCs w:val="26"/>
        </w:rPr>
        <w:t>и</w:t>
      </w:r>
      <w:r w:rsidRPr="009F0FED">
        <w:rPr>
          <w:rFonts w:ascii="Times New Roman" w:hAnsi="Times New Roman" w:cs="Times New Roman"/>
          <w:sz w:val="26"/>
          <w:szCs w:val="26"/>
        </w:rPr>
        <w:t>, блок</w:t>
      </w:r>
      <w:r w:rsidR="007E01E8" w:rsidRPr="009F0FED">
        <w:rPr>
          <w:rFonts w:ascii="Times New Roman" w:hAnsi="Times New Roman" w:cs="Times New Roman"/>
          <w:sz w:val="26"/>
          <w:szCs w:val="26"/>
        </w:rPr>
        <w:t>ов</w:t>
      </w:r>
      <w:r w:rsidRPr="009F0FED">
        <w:rPr>
          <w:rFonts w:ascii="Times New Roman" w:hAnsi="Times New Roman" w:cs="Times New Roman"/>
          <w:sz w:val="26"/>
          <w:szCs w:val="26"/>
        </w:rPr>
        <w:t>, систем, устройств, плат и ины</w:t>
      </w:r>
      <w:r w:rsidR="007E01E8" w:rsidRPr="009F0FED">
        <w:rPr>
          <w:rFonts w:ascii="Times New Roman" w:hAnsi="Times New Roman" w:cs="Times New Roman"/>
          <w:sz w:val="26"/>
          <w:szCs w:val="26"/>
        </w:rPr>
        <w:t>х</w:t>
      </w:r>
      <w:r w:rsidRPr="009F0FED">
        <w:rPr>
          <w:rFonts w:ascii="Times New Roman" w:hAnsi="Times New Roman" w:cs="Times New Roman"/>
          <w:sz w:val="26"/>
          <w:szCs w:val="26"/>
        </w:rPr>
        <w:t xml:space="preserve"> материальны</w:t>
      </w:r>
      <w:r w:rsidR="007E01E8" w:rsidRPr="009F0FED">
        <w:rPr>
          <w:rFonts w:ascii="Times New Roman" w:hAnsi="Times New Roman" w:cs="Times New Roman"/>
          <w:sz w:val="26"/>
          <w:szCs w:val="26"/>
        </w:rPr>
        <w:t>х</w:t>
      </w:r>
      <w:r w:rsidRPr="009F0FED">
        <w:rPr>
          <w:rFonts w:ascii="Times New Roman" w:hAnsi="Times New Roman" w:cs="Times New Roman"/>
          <w:sz w:val="26"/>
          <w:szCs w:val="26"/>
        </w:rPr>
        <w:t xml:space="preserve"> средств различных классов опасности для окружающей природной среды, в виде отходов</w:t>
      </w:r>
    </w:p>
    <w:p w:rsidR="00AD6EAB" w:rsidRDefault="00AD6EAB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B1A" w:rsidRPr="00237425" w:rsidRDefault="00006B1A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разб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</w:rPr>
        <w:t>=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006B1A" w:rsidRPr="00237425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006B1A" w:rsidRPr="00237425" w:rsidRDefault="00006B1A" w:rsidP="00237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r w:rsidR="00B2063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единиц техники</w:t>
      </w:r>
      <w:r w:rsidR="00AD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172EB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</w:t>
      </w:r>
      <w:proofErr w:type="gramEnd"/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одну единицу</w:t>
      </w:r>
      <w:r w:rsidR="005172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техники</w:t>
      </w:r>
      <w:r w:rsidR="00AD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</w:p>
    <w:p w:rsidR="00006B1A" w:rsidRPr="00237425" w:rsidRDefault="00006B1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2995"/>
        <w:gridCol w:w="3809"/>
      </w:tblGrid>
      <w:tr w:rsidR="00333CD7" w:rsidRPr="00237425" w:rsidTr="009F0FED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A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</w:t>
            </w:r>
            <w:r w:rsidR="00006B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</w:p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за одну единицу </w:t>
            </w:r>
            <w:r w:rsidR="0051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(руб.)</w:t>
            </w:r>
          </w:p>
        </w:tc>
      </w:tr>
      <w:tr w:rsidR="00333CD7" w:rsidRPr="00237425" w:rsidTr="009F0FED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D3247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C5029D" w:rsidRPr="00237425" w:rsidRDefault="00C5029D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210A" w:rsidRPr="009F0FED" w:rsidRDefault="0068758A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36210A" w:rsidRPr="009F0FED">
        <w:rPr>
          <w:rFonts w:ascii="Times New Roman" w:hAnsi="Times New Roman" w:cs="Times New Roman"/>
          <w:sz w:val="26"/>
          <w:szCs w:val="26"/>
        </w:rPr>
        <w:t>услуги по изготовлению и поставке твердых переплетов</w:t>
      </w:r>
    </w:p>
    <w:p w:rsidR="00AD6EAB" w:rsidRDefault="00AD6EAB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0C5" w:rsidRPr="00237425" w:rsidRDefault="00B330C5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перепл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proofErr w:type="spellEnd"/>
    </w:p>
    <w:p w:rsidR="00B330C5" w:rsidRPr="00237425" w:rsidRDefault="00B330C5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0C5" w:rsidRPr="00237425" w:rsidRDefault="00B330C5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B330C5" w:rsidRPr="00237425" w:rsidRDefault="00B330C5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дел</w:t>
      </w:r>
    </w:p>
    <w:p w:rsidR="006F5D11" w:rsidRDefault="00B330C5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с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тоимость 1-го твердого переплета     </w:t>
      </w:r>
    </w:p>
    <w:p w:rsidR="00B330C5" w:rsidRPr="00237425" w:rsidRDefault="00B330C5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333CD7" w:rsidRPr="00237425" w:rsidTr="006F5D11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1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твердого переплета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(руб.)</w:t>
            </w:r>
          </w:p>
        </w:tc>
      </w:tr>
      <w:tr w:rsidR="00333CD7" w:rsidRPr="00237425" w:rsidTr="006F5D1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6F5D1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6F5D1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6F5D1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36210A" w:rsidRPr="00237425" w:rsidRDefault="0036210A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3183" w:rsidRPr="009F0FED" w:rsidRDefault="00723183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>Затраты на услуги по изготовлению бланочной</w:t>
      </w:r>
      <w:r w:rsidR="007405E2" w:rsidRPr="009F0FED">
        <w:rPr>
          <w:rFonts w:ascii="Times New Roman" w:hAnsi="Times New Roman" w:cs="Times New Roman"/>
          <w:sz w:val="26"/>
          <w:szCs w:val="26"/>
        </w:rPr>
        <w:t>, печатной продукции (буклеты, брошюры, листовки, памятки, календари, грамоты и пр.)</w:t>
      </w:r>
    </w:p>
    <w:p w:rsidR="00CE237C" w:rsidRPr="00A15C7C" w:rsidRDefault="00CE237C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33A" w:rsidRPr="00237425" w:rsidRDefault="0078633A" w:rsidP="0023742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proofErr w:type="spellEnd"/>
    </w:p>
    <w:p w:rsidR="0078633A" w:rsidRPr="00237425" w:rsidRDefault="0078633A" w:rsidP="0023742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33A" w:rsidRPr="00237425" w:rsidRDefault="0078633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78633A" w:rsidRPr="00237425" w:rsidRDefault="0078633A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="004F6B99"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бланочной</w:t>
      </w:r>
      <w:r w:rsidR="007405E2" w:rsidRPr="0023742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7405E2" w:rsidRPr="00237425">
        <w:rPr>
          <w:rFonts w:ascii="Times New Roman" w:hAnsi="Times New Roman" w:cs="Times New Roman"/>
          <w:sz w:val="20"/>
          <w:szCs w:val="20"/>
        </w:rPr>
        <w:t xml:space="preserve">печатной </w:t>
      </w:r>
      <w:r w:rsidR="004F6B99" w:rsidRPr="00237425">
        <w:rPr>
          <w:rFonts w:ascii="Times New Roman" w:hAnsi="Times New Roman" w:cs="Times New Roman"/>
          <w:sz w:val="20"/>
          <w:szCs w:val="20"/>
        </w:rPr>
        <w:t xml:space="preserve"> продукции</w:t>
      </w:r>
      <w:proofErr w:type="gramEnd"/>
      <w:r w:rsidR="00AD6EAB">
        <w:rPr>
          <w:rFonts w:ascii="Times New Roman" w:hAnsi="Times New Roman" w:cs="Times New Roman"/>
          <w:sz w:val="20"/>
          <w:szCs w:val="20"/>
        </w:rPr>
        <w:t>;</w:t>
      </w:r>
    </w:p>
    <w:p w:rsidR="00DE0A0D" w:rsidRDefault="0078633A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proofErr w:type="spellEnd"/>
      <w:r w:rsidR="004F6B99" w:rsidRPr="00237425">
        <w:rPr>
          <w:rFonts w:ascii="Times New Roman" w:hAnsi="Times New Roman" w:cs="Times New Roman"/>
          <w:sz w:val="20"/>
          <w:szCs w:val="20"/>
        </w:rPr>
        <w:t xml:space="preserve"> - цена изготовления </w:t>
      </w:r>
      <w:r w:rsidR="004F6B9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1 - </w:t>
      </w:r>
      <w:proofErr w:type="spellStart"/>
      <w:r w:rsidR="004F6B9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="004F6B9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бланочного</w:t>
      </w:r>
      <w:r w:rsidR="007405E2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печатного</w:t>
      </w:r>
      <w:r w:rsidR="004F6B9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продукта</w:t>
      </w:r>
      <w:r w:rsidR="005A4F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="004F6B99"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78633A" w:rsidRPr="00237425" w:rsidRDefault="004F6B99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333CD7" w:rsidRPr="00237425" w:rsidTr="009F0FED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ED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</w:t>
            </w:r>
            <w:r w:rsidR="0078633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8633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бланочно</w:t>
            </w:r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gramEnd"/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8633A" w:rsidRPr="00237425" w:rsidRDefault="007405E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печатной </w:t>
            </w:r>
            <w:r w:rsidR="0078633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продукции </w:t>
            </w:r>
          </w:p>
          <w:p w:rsidR="00333CD7" w:rsidRPr="00237425" w:rsidRDefault="0078633A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ED" w:rsidRDefault="00333CD7" w:rsidP="00D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изготовления 1</w:t>
            </w:r>
            <w:r w:rsidR="009F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бланочного</w:t>
            </w:r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E0A0D" w:rsidRDefault="007405E2" w:rsidP="00D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печатного </w:t>
            </w:r>
            <w:r w:rsidR="00333CD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продукта </w:t>
            </w:r>
          </w:p>
          <w:p w:rsidR="00333CD7" w:rsidRPr="00237425" w:rsidRDefault="00333CD7" w:rsidP="00D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3CD7" w:rsidRPr="00237425" w:rsidTr="009F0FED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405E2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8141A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544519" w:rsidRDefault="0054451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58A" w:rsidRPr="009F0FED" w:rsidRDefault="00C23A67" w:rsidP="009F0FE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FED">
        <w:rPr>
          <w:rFonts w:ascii="Times New Roman" w:hAnsi="Times New Roman" w:cs="Times New Roman"/>
          <w:sz w:val="26"/>
          <w:szCs w:val="26"/>
        </w:rPr>
        <w:t>Затрат</w:t>
      </w:r>
      <w:r w:rsidR="00143D77" w:rsidRPr="009F0FED">
        <w:rPr>
          <w:rFonts w:ascii="Times New Roman" w:hAnsi="Times New Roman" w:cs="Times New Roman"/>
          <w:sz w:val="26"/>
          <w:szCs w:val="26"/>
        </w:rPr>
        <w:t>ы</w:t>
      </w:r>
      <w:r w:rsidRPr="009F0FED">
        <w:rPr>
          <w:rFonts w:ascii="Times New Roman" w:hAnsi="Times New Roman" w:cs="Times New Roman"/>
          <w:sz w:val="26"/>
          <w:szCs w:val="26"/>
        </w:rPr>
        <w:t xml:space="preserve"> на услуги по ежедневному </w:t>
      </w:r>
      <w:proofErr w:type="spellStart"/>
      <w:r w:rsidRPr="009F0FED">
        <w:rPr>
          <w:rFonts w:ascii="Times New Roman" w:hAnsi="Times New Roman" w:cs="Times New Roman"/>
          <w:sz w:val="26"/>
          <w:szCs w:val="26"/>
        </w:rPr>
        <w:t>предрейсовому</w:t>
      </w:r>
      <w:proofErr w:type="spellEnd"/>
      <w:r w:rsidRPr="009F0FED">
        <w:rPr>
          <w:rFonts w:ascii="Times New Roman" w:hAnsi="Times New Roman" w:cs="Times New Roman"/>
          <w:sz w:val="26"/>
          <w:szCs w:val="26"/>
        </w:rPr>
        <w:t xml:space="preserve"> и</w:t>
      </w:r>
      <w:r w:rsidR="009F0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FED">
        <w:rPr>
          <w:rFonts w:ascii="Times New Roman" w:hAnsi="Times New Roman" w:cs="Times New Roman"/>
          <w:sz w:val="26"/>
          <w:szCs w:val="26"/>
        </w:rPr>
        <w:t>послерейсовому</w:t>
      </w:r>
      <w:proofErr w:type="spellEnd"/>
      <w:r w:rsidRPr="009F0FED">
        <w:rPr>
          <w:rFonts w:ascii="Times New Roman" w:hAnsi="Times New Roman" w:cs="Times New Roman"/>
          <w:sz w:val="26"/>
          <w:szCs w:val="26"/>
        </w:rPr>
        <w:t xml:space="preserve"> медицинскому осмотру водителей автотранспортных средств</w:t>
      </w:r>
    </w:p>
    <w:p w:rsidR="00CE237C" w:rsidRPr="00A15C7C" w:rsidRDefault="00CE237C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53E" w:rsidRPr="00EA5CBE" w:rsidRDefault="00DD553E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i/>
          <w:sz w:val="20"/>
          <w:szCs w:val="20"/>
        </w:rPr>
        <w:t>З</w:t>
      </w:r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237425">
        <w:rPr>
          <w:rFonts w:ascii="Times New Roman" w:hAnsi="Times New Roman" w:cs="Times New Roman"/>
          <w:i/>
          <w:sz w:val="20"/>
          <w:szCs w:val="20"/>
        </w:rPr>
        <w:t>=</w:t>
      </w:r>
      <w:proofErr w:type="gramStart"/>
      <w:r w:rsidRPr="0023742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spellStart"/>
      <w:proofErr w:type="gramEnd"/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="00EA5C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5CBE">
        <w:rPr>
          <w:rFonts w:ascii="Times New Roman" w:hAnsi="Times New Roman" w:cs="Times New Roman"/>
          <w:sz w:val="20"/>
          <w:szCs w:val="20"/>
        </w:rPr>
        <w:t xml:space="preserve">х </w:t>
      </w:r>
      <w:proofErr w:type="spellStart"/>
      <w:r w:rsidRPr="00237425">
        <w:rPr>
          <w:rFonts w:ascii="Times New Roman" w:hAnsi="Times New Roman" w:cs="Times New Roman"/>
          <w:i/>
          <w:sz w:val="20"/>
          <w:szCs w:val="20"/>
        </w:rPr>
        <w:t>Р</w:t>
      </w:r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7425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742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i/>
          <w:sz w:val="20"/>
          <w:szCs w:val="20"/>
        </w:rPr>
        <w:t xml:space="preserve"> -</w:t>
      </w:r>
      <w:proofErr w:type="gramEnd"/>
      <w:r w:rsidRPr="002374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осмотров водителя</w:t>
      </w:r>
      <w:r w:rsidR="00EA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D553E" w:rsidRPr="00237425" w:rsidRDefault="00DD553E" w:rsidP="00237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7425">
        <w:rPr>
          <w:rFonts w:ascii="Times New Roman" w:hAnsi="Times New Roman" w:cs="Times New Roman"/>
          <w:i/>
          <w:sz w:val="20"/>
          <w:szCs w:val="20"/>
        </w:rPr>
        <w:t>Р</w:t>
      </w:r>
      <w:r w:rsidRPr="00237425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23742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237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r w:rsidR="00EA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оимость одного осмотра водителя.</w:t>
      </w:r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371" w:type="dxa"/>
        <w:tblInd w:w="534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EA5CBE" w:rsidRPr="00237425" w:rsidTr="00342A26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BE" w:rsidRPr="00237425" w:rsidRDefault="00EA5CB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осмотров водителя</w:t>
            </w:r>
            <w:r w:rsidR="0007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BE" w:rsidRPr="00237425" w:rsidRDefault="00EA5CB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осмотра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водителя</w:t>
            </w:r>
          </w:p>
          <w:p w:rsidR="00EA5CBE" w:rsidRPr="00237425" w:rsidRDefault="00EA5CB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A5CBE" w:rsidRPr="00237425" w:rsidTr="00342A2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BE" w:rsidRPr="00237425" w:rsidRDefault="00EA5CB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BE" w:rsidRPr="00237425" w:rsidRDefault="005B4E5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</w:t>
            </w:r>
            <w:r w:rsidR="00EA5CB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98480F" w:rsidRPr="00253C06" w:rsidRDefault="0098480F" w:rsidP="00253C06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C06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4F6B99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4F6B99" w:rsidRPr="00237425" w:rsidRDefault="004F6B9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4F6B99" w:rsidRPr="00237425" w:rsidRDefault="004F6B9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ж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приобретаемых комплектов журналов/газет</w:t>
      </w:r>
      <w:r w:rsidR="004578F0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hAnsi="Times New Roman" w:cs="Times New Roman"/>
          <w:sz w:val="20"/>
          <w:szCs w:val="20"/>
        </w:rPr>
        <w:t>;</w:t>
      </w:r>
    </w:p>
    <w:p w:rsidR="004F6B99" w:rsidRPr="00237425" w:rsidRDefault="004F6B9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ж</w:t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1 комплекта журнала/газет.</w:t>
      </w:r>
    </w:p>
    <w:p w:rsidR="004F6B99" w:rsidRPr="00237425" w:rsidRDefault="004F6B9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5522"/>
        <w:gridCol w:w="2133"/>
        <w:gridCol w:w="2127"/>
      </w:tblGrid>
      <w:tr w:rsidR="00333CD7" w:rsidRPr="00237425" w:rsidTr="00253C06">
        <w:trPr>
          <w:trHeight w:val="81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комплектов</w:t>
            </w:r>
            <w:r w:rsidR="004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журналов/газет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(шт.)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5A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</w:t>
            </w:r>
            <w:r w:rsidR="004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журнала/газет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(руб.)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 "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Госзакупки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учреждениях"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C27835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 "Учет в казенных учреждениях"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6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"Казенные учреждения: бухгалтерский учет и налогообложение"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6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"Казенные учреждения: акты и комментарии для бухгалтера"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7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"Ревизии и проверки финансово-хозяйственной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 государственных (муниципальных)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учреждений"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"Бюджет"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"Бюджетный учет"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648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учреждения с приложением 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сборник документов с комментариями для бюджетных учреждений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083C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"Секретарь-референт"</w:t>
            </w:r>
            <w:r w:rsidR="0020514D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"Муниципальная Россия"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местной</w:t>
            </w:r>
            <w:proofErr w:type="gram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"Управление развитием территории"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Газета «Аргументы и факты в Западной Сибири»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газета + Российская газета "Неделя"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«Не будь зависим»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Газета «Пока не поздно»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«Гражданская защита»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614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информационно-аналитический журнал «112 Единая служба спасения»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507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журналов </w:t>
            </w: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Госзакупки</w:t>
            </w: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+Административная практика ФАС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«Вестник ценообразования и сметного нормирования»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Главбух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E761F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D1" w:rsidRPr="00237425" w:rsidRDefault="00333CD7" w:rsidP="004A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«Использование и охрана природных ресурсов России»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«Практика муниципального управления»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«Человек и закон»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секретаря и офис менеджера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Югорское обозрение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архивиста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АПК России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Аргументы недели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Полиция России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"Коммерсант Власть"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"Профиль"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E761F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"Справочник кадровика"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Финконтроль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Ведомости уголовно-исполнительной системы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Госзакупки</w:t>
            </w:r>
            <w:proofErr w:type="spellEnd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учреждениях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"Охрана труда в вопросах и ответах"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761F4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1F4" w:rsidRPr="00237425" w:rsidRDefault="00E761F4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«Справочник специалиста по охране труда»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F4" w:rsidRPr="00237425" w:rsidRDefault="00E761F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F4" w:rsidRPr="00237425" w:rsidRDefault="00E761F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12 000,00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практикум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Беспризорник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школьников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Защити меня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по делам несовершеннолетних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333CD7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D7" w:rsidRPr="00237425" w:rsidRDefault="00333CD7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D7" w:rsidRPr="00237425" w:rsidRDefault="00333CD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D4F9E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F04532" w:rsidRPr="00237425" w:rsidTr="00253C06">
        <w:trPr>
          <w:trHeight w:val="30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32" w:rsidRPr="00237425" w:rsidRDefault="00F04532" w:rsidP="0023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«Югра»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32" w:rsidRPr="00237425" w:rsidRDefault="00F0453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32" w:rsidRPr="00237425" w:rsidRDefault="00F0453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393337" w:rsidRDefault="00393337" w:rsidP="0039333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8480F" w:rsidRPr="00393337" w:rsidRDefault="00EF3370" w:rsidP="00393337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337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gramStart"/>
      <w:r w:rsidRPr="00393337">
        <w:rPr>
          <w:rFonts w:ascii="Times New Roman" w:hAnsi="Times New Roman" w:cs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032D3B" w:rsidRPr="00A15C7C" w:rsidRDefault="00032D3B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704" w:rsidRPr="00082704" w:rsidRDefault="00700A49" w:rsidP="00082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082704" w:rsidRPr="00082704">
        <w:rPr>
          <w:rFonts w:ascii="Times New Roman" w:hAnsi="Times New Roman" w:cs="Times New Roman"/>
          <w:sz w:val="20"/>
          <w:szCs w:val="20"/>
        </w:rPr>
        <w:t xml:space="preserve">пределяются в соответствии с базовыми ставками страховых тарифов и коэффициентами страховых тарифов, установленными </w:t>
      </w:r>
      <w:hyperlink r:id="rId84" w:history="1">
        <w:r w:rsidR="00082704" w:rsidRPr="0008270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="00082704" w:rsidRPr="0008270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proofErr w:type="gramEnd"/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57F440" wp14:editId="2E420ECC">
            <wp:extent cx="4524375" cy="4857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3E6FE4" wp14:editId="7157581D">
            <wp:extent cx="295275" cy="25717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DC4C04" wp14:editId="245D1C7B">
            <wp:extent cx="304800" cy="2571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1A6B29" wp14:editId="478DBA84">
            <wp:extent cx="457200" cy="2571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3943C1" wp14:editId="66E908DF">
            <wp:extent cx="333375" cy="25717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237425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0630FA" wp14:editId="299191C2">
            <wp:extent cx="352425" cy="25717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917606" wp14:editId="7769A702">
            <wp:extent cx="304800" cy="2571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38E7F9" wp14:editId="4127F2AE">
            <wp:extent cx="333375" cy="25717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93" w:history="1">
        <w:r w:rsidRPr="00237425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237425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0B2698" w:rsidRPr="00237425" w:rsidRDefault="000B2698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95D208" wp14:editId="72A7480E">
            <wp:extent cx="38100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 w:rsidR="000B2698" w:rsidRPr="00237425" w:rsidRDefault="000B2698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EF3370" w:rsidRPr="00237425" w:rsidTr="00700A49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5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технических характеристик </w:t>
            </w:r>
            <w:r w:rsidR="0051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5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периода использования </w:t>
            </w:r>
            <w:r w:rsidR="0051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EF3370" w:rsidRPr="00237425" w:rsidTr="00700A49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EF3370" w:rsidRPr="00237425" w:rsidRDefault="00EF3370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B5DC0" w:rsidRPr="00700A49" w:rsidRDefault="000B5DC0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по страхованию лифта</w:t>
      </w:r>
    </w:p>
    <w:p w:rsidR="004E028B" w:rsidRDefault="004E028B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С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Т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spellEnd"/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DD553E" w:rsidRPr="00237425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С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– страховая сумма опасного объекта</w:t>
      </w:r>
      <w:r w:rsidR="005A4FFC">
        <w:rPr>
          <w:rFonts w:ascii="Times New Roman" w:hAnsi="Times New Roman" w:cs="Times New Roman"/>
          <w:sz w:val="20"/>
          <w:szCs w:val="20"/>
        </w:rPr>
        <w:t>;</w:t>
      </w:r>
    </w:p>
    <w:p w:rsidR="00DD553E" w:rsidRDefault="00DD553E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Т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– страховой тариф</w:t>
      </w:r>
      <w:proofErr w:type="gramStart"/>
      <w:r w:rsidR="005172EB">
        <w:rPr>
          <w:rFonts w:ascii="Times New Roman" w:hAnsi="Times New Roman" w:cs="Times New Roman"/>
          <w:sz w:val="20"/>
          <w:szCs w:val="20"/>
        </w:rPr>
        <w:t xml:space="preserve">, </w:t>
      </w:r>
      <w:r w:rsidRPr="00237425">
        <w:rPr>
          <w:rFonts w:ascii="Times New Roman" w:hAnsi="Times New Roman" w:cs="Times New Roman"/>
          <w:sz w:val="20"/>
          <w:szCs w:val="20"/>
        </w:rPr>
        <w:t>(%)</w:t>
      </w:r>
      <w:r w:rsidR="005A4FF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665E8" w:rsidRPr="00237425" w:rsidRDefault="001665E8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588" w:type="dxa"/>
        <w:tblInd w:w="1101" w:type="dxa"/>
        <w:tblLook w:val="04A0" w:firstRow="1" w:lastRow="0" w:firstColumn="1" w:lastColumn="0" w:noHBand="0" w:noVBand="1"/>
      </w:tblPr>
      <w:tblGrid>
        <w:gridCol w:w="4208"/>
        <w:gridCol w:w="2380"/>
      </w:tblGrid>
      <w:tr w:rsidR="000B5DC0" w:rsidRPr="00237425" w:rsidTr="00DD6B5E">
        <w:trPr>
          <w:trHeight w:val="42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0" w:rsidRDefault="000B5DC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Страховая сумма для опасного объекта</w:t>
            </w:r>
          </w:p>
          <w:p w:rsidR="00DD6B5E" w:rsidRPr="00237425" w:rsidRDefault="00DD6B5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0" w:rsidRPr="00237425" w:rsidRDefault="000B5DC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Страховой тариф</w:t>
            </w:r>
          </w:p>
          <w:p w:rsidR="004A11CC" w:rsidRPr="00237425" w:rsidRDefault="004A11CC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0B5DC0" w:rsidRPr="00237425" w:rsidTr="00DD6B5E">
        <w:trPr>
          <w:trHeight w:val="75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0" w:rsidRPr="00237425" w:rsidRDefault="000B5DC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0" w:rsidRPr="00237425" w:rsidRDefault="000B5DC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0,02</w:t>
            </w:r>
          </w:p>
        </w:tc>
      </w:tr>
    </w:tbl>
    <w:p w:rsidR="000B5DC0" w:rsidRDefault="000B5DC0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172F" w:rsidRPr="00700A49" w:rsidRDefault="002B172F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страхование муниципальных служащих</w:t>
      </w:r>
    </w:p>
    <w:p w:rsidR="002B172F" w:rsidRDefault="002B172F" w:rsidP="002B17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172F" w:rsidRPr="00237425" w:rsidRDefault="002B172F" w:rsidP="002B17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З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страх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=</w:t>
      </w:r>
      <w:r w:rsidR="00076406">
        <w:rPr>
          <w:rFonts w:ascii="Times New Roman" w:hAnsi="Times New Roman" w:cs="Times New Roman"/>
          <w:sz w:val="20"/>
          <w:szCs w:val="20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="00076406"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proofErr w:type="spellEnd"/>
      <w:r w:rsidR="00076406">
        <w:rPr>
          <w:rFonts w:ascii="Times New Roman" w:hAnsi="Times New Roman" w:cs="Times New Roman"/>
          <w:sz w:val="20"/>
          <w:szCs w:val="20"/>
        </w:rPr>
        <w:t xml:space="preserve"> х 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="00076406"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страх</w:t>
      </w:r>
    </w:p>
    <w:p w:rsidR="002B172F" w:rsidRPr="00237425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2B172F" w:rsidRPr="00237425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237425">
        <w:rPr>
          <w:rFonts w:ascii="Times New Roman" w:hAnsi="Times New Roman" w:cs="Times New Roman"/>
          <w:sz w:val="20"/>
          <w:szCs w:val="20"/>
        </w:rPr>
        <w:t xml:space="preserve"> количество муниципальных служащих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B172F" w:rsidRPr="00237425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237425">
        <w:rPr>
          <w:rFonts w:ascii="Times New Roman" w:hAnsi="Times New Roman" w:cs="Times New Roman"/>
          <w:sz w:val="20"/>
          <w:szCs w:val="20"/>
        </w:rPr>
        <w:t>цена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одного муниципального служащего</w:t>
      </w:r>
      <w:r w:rsidR="00076406">
        <w:rPr>
          <w:rFonts w:ascii="Times New Roman" w:hAnsi="Times New Roman" w:cs="Times New Roman"/>
          <w:sz w:val="20"/>
          <w:szCs w:val="20"/>
        </w:rPr>
        <w:t xml:space="preserve"> (страховая премия)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B172F" w:rsidRPr="00237425" w:rsidRDefault="002B172F" w:rsidP="002B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50" w:type="dxa"/>
        <w:tblInd w:w="1256" w:type="dxa"/>
        <w:tblLook w:val="04A0" w:firstRow="1" w:lastRow="0" w:firstColumn="1" w:lastColumn="0" w:noHBand="0" w:noVBand="1"/>
      </w:tblPr>
      <w:tblGrid>
        <w:gridCol w:w="4775"/>
        <w:gridCol w:w="3575"/>
      </w:tblGrid>
      <w:tr w:rsidR="002B172F" w:rsidRPr="00237425" w:rsidTr="002F0E9E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служащих </w:t>
            </w:r>
          </w:p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страхования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 муниципального служащего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(руб.)</w:t>
            </w:r>
          </w:p>
        </w:tc>
      </w:tr>
      <w:tr w:rsidR="002B172F" w:rsidRPr="00237425" w:rsidTr="002F0E9E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2B172F" w:rsidRDefault="002B172F" w:rsidP="002B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172F" w:rsidRPr="00700A49" w:rsidRDefault="002B172F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страхование имущества муниципальных служащих</w:t>
      </w:r>
    </w:p>
    <w:p w:rsidR="002B172F" w:rsidRDefault="002B172F" w:rsidP="002B17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172F" w:rsidRPr="00237425" w:rsidRDefault="002B172F" w:rsidP="002B172F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Р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страх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2B172F" w:rsidRPr="00237425" w:rsidRDefault="002B172F" w:rsidP="002B172F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076406" w:rsidRPr="00076406" w:rsidRDefault="00076406" w:rsidP="002B17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76406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0764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76406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 затраты на страхование имущества (страховая премия)</w:t>
      </w:r>
    </w:p>
    <w:p w:rsidR="002B172F" w:rsidRPr="00237425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стр</m:t>
        </m:r>
      </m:oMath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страховая сумма;</w:t>
      </w:r>
    </w:p>
    <w:p w:rsidR="002B172F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742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5660C">
        <w:rPr>
          <w:rFonts w:ascii="Times New Roman" w:hAnsi="Times New Roman" w:cs="Times New Roman"/>
          <w:sz w:val="20"/>
          <w:szCs w:val="20"/>
        </w:rPr>
        <w:t xml:space="preserve"> </w:t>
      </w:r>
      <w:r w:rsidR="0065660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65660C" w:rsidRPr="0065660C">
        <w:rPr>
          <w:rFonts w:ascii="Times New Roman" w:hAnsi="Times New Roman" w:cs="Times New Roman"/>
          <w:sz w:val="20"/>
          <w:szCs w:val="20"/>
        </w:rPr>
        <w:t xml:space="preserve"> 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="00076406">
        <w:rPr>
          <w:rFonts w:ascii="Times New Roman" w:hAnsi="Times New Roman" w:cs="Times New Roman"/>
          <w:sz w:val="20"/>
          <w:szCs w:val="20"/>
        </w:rPr>
        <w:t>страховой тариф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B172F" w:rsidRDefault="002B172F" w:rsidP="002B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5954"/>
        <w:gridCol w:w="3575"/>
      </w:tblGrid>
      <w:tr w:rsidR="002B172F" w:rsidRPr="00237425" w:rsidTr="00700A49">
        <w:trPr>
          <w:trHeight w:val="6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Страховая сумма</w:t>
            </w:r>
          </w:p>
          <w:p w:rsidR="002B172F" w:rsidRPr="00237425" w:rsidRDefault="00E61918" w:rsidP="00E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</w:t>
            </w:r>
            <w:r w:rsidR="002B172F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Default="00076406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Страховой тариф</w:t>
            </w:r>
            <w:proofErr w:type="gramStart"/>
            <w:r w:rsidR="008A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2B172F" w:rsidRPr="00237425" w:rsidRDefault="002B172F" w:rsidP="0007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172F" w:rsidRPr="00237425" w:rsidTr="00700A49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2F" w:rsidRPr="00237425" w:rsidRDefault="002B172F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</w:tr>
    </w:tbl>
    <w:p w:rsidR="002B172F" w:rsidRDefault="002B172F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3370" w:rsidRPr="00700A49" w:rsidRDefault="00EF3370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</w:t>
      </w:r>
      <w:r w:rsidR="00843C4F" w:rsidRPr="00700A49">
        <w:rPr>
          <w:rFonts w:ascii="Times New Roman" w:hAnsi="Times New Roman" w:cs="Times New Roman"/>
          <w:sz w:val="26"/>
          <w:szCs w:val="26"/>
        </w:rPr>
        <w:t xml:space="preserve"> (повышение квалификации, </w:t>
      </w:r>
      <w:r w:rsidR="005E6CB8" w:rsidRPr="00700A49">
        <w:rPr>
          <w:rFonts w:ascii="Times New Roman" w:hAnsi="Times New Roman" w:cs="Times New Roman"/>
          <w:sz w:val="26"/>
          <w:szCs w:val="26"/>
        </w:rPr>
        <w:t xml:space="preserve">семинары, </w:t>
      </w:r>
      <w:r w:rsidR="00843C4F" w:rsidRPr="00700A49">
        <w:rPr>
          <w:rFonts w:ascii="Times New Roman" w:hAnsi="Times New Roman" w:cs="Times New Roman"/>
          <w:sz w:val="26"/>
          <w:szCs w:val="26"/>
        </w:rPr>
        <w:t xml:space="preserve">краткосрочные семинары, курсы, </w:t>
      </w:r>
      <w:proofErr w:type="spellStart"/>
      <w:r w:rsidR="00843C4F" w:rsidRPr="00700A49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843C4F" w:rsidRPr="00700A49">
        <w:rPr>
          <w:rFonts w:ascii="Times New Roman" w:hAnsi="Times New Roman" w:cs="Times New Roman"/>
          <w:sz w:val="26"/>
          <w:szCs w:val="26"/>
        </w:rPr>
        <w:t>, «круглый стол» и т.д.)</w:t>
      </w:r>
    </w:p>
    <w:p w:rsidR="00276F79" w:rsidRPr="00237425" w:rsidRDefault="00276F79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844869" wp14:editId="6BDA9944">
            <wp:extent cx="156210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79" w:rsidRPr="00237425" w:rsidRDefault="00276F79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276F79" w:rsidRPr="004578F0" w:rsidRDefault="00276F79" w:rsidP="0051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36BD97" wp14:editId="1B141550">
            <wp:extent cx="3810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7425">
        <w:rPr>
          <w:rFonts w:ascii="Times New Roman" w:hAnsi="Times New Roman" w:cs="Times New Roman"/>
          <w:sz w:val="20"/>
          <w:szCs w:val="20"/>
        </w:rPr>
        <w:t>- количество работников, направляемых на образовательные услуги</w:t>
      </w:r>
      <w:r w:rsidR="005172EB">
        <w:rPr>
          <w:rFonts w:ascii="Times New Roman" w:hAnsi="Times New Roman" w:cs="Times New Roman"/>
          <w:sz w:val="20"/>
          <w:szCs w:val="20"/>
        </w:rPr>
        <w:t xml:space="preserve"> </w:t>
      </w:r>
      <w:r w:rsidR="005172EB" w:rsidRPr="004578F0">
        <w:rPr>
          <w:rFonts w:ascii="Times New Roman" w:hAnsi="Times New Roman" w:cs="Times New Roman"/>
          <w:sz w:val="20"/>
          <w:szCs w:val="20"/>
        </w:rPr>
        <w:t xml:space="preserve">(повышение квалификации, семинары, краткосрочные семинары, курсы, </w:t>
      </w:r>
      <w:proofErr w:type="spellStart"/>
      <w:r w:rsidR="005172EB" w:rsidRPr="004578F0">
        <w:rPr>
          <w:rFonts w:ascii="Times New Roman" w:hAnsi="Times New Roman" w:cs="Times New Roman"/>
          <w:sz w:val="20"/>
          <w:szCs w:val="20"/>
        </w:rPr>
        <w:t>вебинары</w:t>
      </w:r>
      <w:proofErr w:type="spellEnd"/>
      <w:r w:rsidR="005172EB" w:rsidRPr="004578F0">
        <w:rPr>
          <w:rFonts w:ascii="Times New Roman" w:hAnsi="Times New Roman" w:cs="Times New Roman"/>
          <w:sz w:val="20"/>
          <w:szCs w:val="20"/>
        </w:rPr>
        <w:t>, «круглый стол» и т.д.)</w:t>
      </w:r>
      <w:r w:rsidRPr="004578F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E445E" w:rsidRPr="006E445E" w:rsidRDefault="00276F79" w:rsidP="006E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8F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824E2A" wp14:editId="5DFD929F">
            <wp:extent cx="33337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8F0">
        <w:rPr>
          <w:rFonts w:ascii="Times New Roman" w:hAnsi="Times New Roman" w:cs="Times New Roman"/>
          <w:sz w:val="20"/>
          <w:szCs w:val="20"/>
        </w:rPr>
        <w:t xml:space="preserve"> - цена обучения одного работника образовательных услуг</w:t>
      </w:r>
      <w:r w:rsidR="006E445E" w:rsidRPr="004578F0">
        <w:rPr>
          <w:rFonts w:ascii="Times New Roman" w:hAnsi="Times New Roman" w:cs="Times New Roman"/>
          <w:sz w:val="20"/>
          <w:szCs w:val="20"/>
        </w:rPr>
        <w:t xml:space="preserve"> (повышение </w:t>
      </w:r>
      <w:r w:rsidR="006E445E" w:rsidRPr="006E445E">
        <w:rPr>
          <w:rFonts w:ascii="Times New Roman" w:hAnsi="Times New Roman" w:cs="Times New Roman"/>
          <w:sz w:val="20"/>
          <w:szCs w:val="20"/>
        </w:rPr>
        <w:t xml:space="preserve">квалификации, семинары, краткосрочные семинары, курсы, </w:t>
      </w:r>
      <w:proofErr w:type="spellStart"/>
      <w:r w:rsidR="006E445E" w:rsidRPr="006E445E">
        <w:rPr>
          <w:rFonts w:ascii="Times New Roman" w:hAnsi="Times New Roman" w:cs="Times New Roman"/>
          <w:sz w:val="20"/>
          <w:szCs w:val="20"/>
        </w:rPr>
        <w:t>вебинары</w:t>
      </w:r>
      <w:proofErr w:type="spellEnd"/>
      <w:r w:rsidR="006E445E" w:rsidRPr="006E445E">
        <w:rPr>
          <w:rFonts w:ascii="Times New Roman" w:hAnsi="Times New Roman" w:cs="Times New Roman"/>
          <w:sz w:val="20"/>
          <w:szCs w:val="20"/>
        </w:rPr>
        <w:t>, «круглый стол» и т.д.)</w:t>
      </w:r>
      <w:r w:rsidR="00524E60">
        <w:rPr>
          <w:rFonts w:ascii="Times New Roman" w:hAnsi="Times New Roman" w:cs="Times New Roman"/>
          <w:sz w:val="20"/>
          <w:szCs w:val="20"/>
        </w:rPr>
        <w:t>.</w:t>
      </w:r>
    </w:p>
    <w:p w:rsidR="000B2698" w:rsidRPr="00237425" w:rsidRDefault="000B2698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EF3370" w:rsidRPr="00237425" w:rsidTr="006E445E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EB" w:rsidRPr="004578F0" w:rsidRDefault="00EF3370" w:rsidP="005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  <w:r w:rsidR="005172EB" w:rsidRPr="004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2EB" w:rsidRPr="004578F0">
              <w:rPr>
                <w:rFonts w:ascii="Times New Roman" w:hAnsi="Times New Roman" w:cs="Times New Roman"/>
                <w:sz w:val="20"/>
                <w:szCs w:val="20"/>
              </w:rPr>
              <w:t xml:space="preserve">(повышение квалификации, семинары, краткосрочные семинары, курсы, </w:t>
            </w:r>
            <w:proofErr w:type="spellStart"/>
            <w:r w:rsidR="005172EB" w:rsidRPr="004578F0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="005172EB" w:rsidRPr="004578F0">
              <w:rPr>
                <w:rFonts w:ascii="Times New Roman" w:hAnsi="Times New Roman" w:cs="Times New Roman"/>
                <w:sz w:val="20"/>
                <w:szCs w:val="20"/>
              </w:rPr>
              <w:t>, «круглый стол» и т.д.)</w:t>
            </w:r>
            <w:proofErr w:type="gramEnd"/>
          </w:p>
          <w:p w:rsidR="00EF3370" w:rsidRPr="00237425" w:rsidRDefault="00CC0C57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5E" w:rsidRPr="006E445E" w:rsidRDefault="00EF3370" w:rsidP="006E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обучения одного работника</w:t>
            </w:r>
            <w:r w:rsidR="005A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услуг</w:t>
            </w:r>
            <w:r w:rsidR="006E4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445E" w:rsidRPr="006E445E">
              <w:rPr>
                <w:rFonts w:ascii="Times New Roman" w:hAnsi="Times New Roman" w:cs="Times New Roman"/>
                <w:sz w:val="20"/>
                <w:szCs w:val="20"/>
              </w:rPr>
              <w:t xml:space="preserve">(повышение квалификации, семинары, краткосрочные семинары, курсы, </w:t>
            </w:r>
            <w:proofErr w:type="spellStart"/>
            <w:r w:rsidR="006E445E" w:rsidRPr="006E445E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="006E445E" w:rsidRPr="006E445E">
              <w:rPr>
                <w:rFonts w:ascii="Times New Roman" w:hAnsi="Times New Roman" w:cs="Times New Roman"/>
                <w:sz w:val="20"/>
                <w:szCs w:val="20"/>
              </w:rPr>
              <w:t>, «круглый стол» и т.д.)</w:t>
            </w:r>
          </w:p>
          <w:p w:rsidR="00EF3370" w:rsidRPr="00237425" w:rsidRDefault="00CC0C57" w:rsidP="005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EF3370" w:rsidRPr="00237425" w:rsidTr="006E445E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0" w:rsidRPr="00237425" w:rsidRDefault="00EF3370" w:rsidP="0079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C0C57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</w:t>
            </w:r>
            <w:r w:rsidR="0079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70" w:rsidRPr="00237425" w:rsidRDefault="00EF3370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04657D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</w:tr>
    </w:tbl>
    <w:p w:rsidR="00E61918" w:rsidRDefault="00E61918" w:rsidP="00E61918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3313B2" w:rsidRPr="00700A49" w:rsidRDefault="003313B2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образовательных мероприятий, мастер - классов для субъектов малого и среднего предпринимательства</w:t>
      </w:r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i/>
          <w:sz w:val="20"/>
          <w:szCs w:val="20"/>
        </w:rPr>
      </w:pPr>
      <w:r w:rsidRPr="00331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3313B2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13B2">
        <w:rPr>
          <w:rFonts w:ascii="Times New Roman" w:hAnsi="Times New Roman" w:cs="Times New Roman"/>
          <w:sz w:val="20"/>
          <w:szCs w:val="20"/>
        </w:rPr>
        <w:t>З</w:t>
      </w:r>
      <w:r w:rsidRPr="003313B2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proofErr w:type="spellEnd"/>
      <w:r w:rsidRPr="003313B2">
        <w:rPr>
          <w:rFonts w:ascii="Times New Roman" w:hAnsi="Times New Roman" w:cs="Times New Roman"/>
          <w:sz w:val="20"/>
          <w:szCs w:val="20"/>
        </w:rPr>
        <w:t xml:space="preserve"> = ∑ </w:t>
      </w:r>
      <w:proofErr w:type="gramStart"/>
      <w:r w:rsidRPr="003313B2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3313B2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proofErr w:type="spellEnd"/>
      <w:r w:rsidRPr="003313B2">
        <w:rPr>
          <w:rFonts w:ascii="Times New Roman" w:hAnsi="Times New Roman" w:cs="Times New Roman"/>
          <w:sz w:val="20"/>
          <w:szCs w:val="20"/>
        </w:rPr>
        <w:t xml:space="preserve"> х </w:t>
      </w:r>
      <w:r w:rsidRPr="003313B2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13B2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proofErr w:type="spellEnd"/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331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 w:rsidRPr="003313B2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3313B2">
        <w:rPr>
          <w:rFonts w:ascii="Times New Roman" w:hAnsi="Times New Roman" w:cs="Times New Roman"/>
          <w:i/>
          <w:sz w:val="20"/>
          <w:szCs w:val="20"/>
        </w:rPr>
        <w:t>=1</w:t>
      </w:r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3313B2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3313B2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proofErr w:type="spellEnd"/>
      <w:r w:rsidRPr="003313B2">
        <w:rPr>
          <w:rFonts w:ascii="Times New Roman" w:hAnsi="Times New Roman" w:cs="Times New Roman"/>
          <w:sz w:val="20"/>
          <w:szCs w:val="20"/>
        </w:rPr>
        <w:t xml:space="preserve"> - планируемое количество образовательных мероприятий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E6CB8">
        <w:rPr>
          <w:rFonts w:ascii="Times New Roman" w:hAnsi="Times New Roman" w:cs="Times New Roman"/>
          <w:sz w:val="20"/>
          <w:szCs w:val="20"/>
        </w:rPr>
        <w:t xml:space="preserve">семинаров, </w:t>
      </w:r>
      <w:r>
        <w:rPr>
          <w:rFonts w:ascii="Times New Roman" w:hAnsi="Times New Roman" w:cs="Times New Roman"/>
          <w:sz w:val="20"/>
          <w:szCs w:val="20"/>
        </w:rPr>
        <w:t>мастер - классов</w:t>
      </w:r>
      <w:r w:rsidRPr="003313B2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313B2" w:rsidRPr="003313B2" w:rsidRDefault="003313B2" w:rsidP="003313B2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3313B2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13B2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proofErr w:type="spellEnd"/>
      <w:r w:rsidRPr="003313B2">
        <w:rPr>
          <w:rFonts w:ascii="Times New Roman" w:hAnsi="Times New Roman" w:cs="Times New Roman"/>
          <w:sz w:val="20"/>
          <w:szCs w:val="20"/>
        </w:rPr>
        <w:t xml:space="preserve"> - цена одного образовательного мероприятия</w:t>
      </w:r>
      <w:r w:rsidR="00B53915">
        <w:rPr>
          <w:rFonts w:ascii="Times New Roman" w:hAnsi="Times New Roman" w:cs="Times New Roman"/>
          <w:sz w:val="20"/>
          <w:szCs w:val="20"/>
        </w:rPr>
        <w:t>, семинара, мастер - класса</w:t>
      </w:r>
      <w:r w:rsidRPr="003313B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313B2" w:rsidRPr="003313B2" w:rsidRDefault="003313B2" w:rsidP="0033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775"/>
        <w:gridCol w:w="4581"/>
      </w:tblGrid>
      <w:tr w:rsidR="003313B2" w:rsidRPr="003313B2" w:rsidTr="00700A49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B2" w:rsidRPr="003313B2" w:rsidRDefault="003313B2" w:rsidP="0028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3B2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</w:t>
            </w:r>
            <w:r w:rsidR="005E6CB8">
              <w:rPr>
                <w:rFonts w:ascii="Times New Roman" w:hAnsi="Times New Roman" w:cs="Times New Roman"/>
                <w:sz w:val="20"/>
                <w:szCs w:val="20"/>
              </w:rPr>
              <w:t>, семинаров, мастер - классов</w:t>
            </w:r>
            <w:r w:rsidR="005E6CB8" w:rsidRPr="00331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3B2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B2" w:rsidRDefault="003313B2" w:rsidP="0033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Pr="003313B2">
              <w:rPr>
                <w:rFonts w:ascii="Times New Roman" w:hAnsi="Times New Roman" w:cs="Times New Roman"/>
                <w:sz w:val="20"/>
                <w:szCs w:val="20"/>
              </w:rPr>
              <w:t>одного образовательного мероприятия</w:t>
            </w:r>
            <w:r w:rsidR="00B5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семинара, мастер - класса</w:t>
            </w: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13B2" w:rsidRPr="003313B2" w:rsidRDefault="003313B2" w:rsidP="0033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13B2" w:rsidRPr="003313B2" w:rsidTr="00700A49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B2" w:rsidRPr="004E028B" w:rsidRDefault="003313B2" w:rsidP="005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7 </w:t>
            </w:r>
            <w:r w:rsidR="005E6CB8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семинаров</w:t>
            </w:r>
            <w:r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="00284298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3B2" w:rsidRPr="003313B2" w:rsidRDefault="003313B2" w:rsidP="0033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3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</w:tr>
      <w:tr w:rsidR="003313B2" w:rsidRPr="003313B2" w:rsidTr="00700A49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B2" w:rsidRPr="004E028B" w:rsidRDefault="003313B2" w:rsidP="0028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7  </w:t>
            </w:r>
            <w:r w:rsidR="00284298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3B2" w:rsidRPr="003313B2" w:rsidRDefault="003313B2" w:rsidP="0033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120 000,00</w:t>
            </w:r>
          </w:p>
        </w:tc>
      </w:tr>
    </w:tbl>
    <w:p w:rsidR="003313B2" w:rsidRPr="00237425" w:rsidRDefault="003313B2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6C44" w:rsidRPr="00700A49" w:rsidRDefault="00DD6C44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оформление помещения (территории) для проведения мероприятия</w:t>
      </w:r>
    </w:p>
    <w:p w:rsidR="00DD6C44" w:rsidRPr="00237425" w:rsidRDefault="00DD6C44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br/>
      </w: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ош=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6C44" w:rsidRPr="00237425" w:rsidRDefault="00DD6C4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6C44" w:rsidRPr="00237425" w:rsidRDefault="00DD6C4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ош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 количество i-х помещений (территорий);</w:t>
      </w:r>
    </w:p>
    <w:p w:rsidR="00DD6C44" w:rsidRDefault="00DD6C4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ш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услуги по оформлению </w:t>
      </w:r>
      <w:r w:rsidR="005A4FFC">
        <w:rPr>
          <w:rFonts w:ascii="Times New Roman" w:eastAsia="Calibri" w:hAnsi="Times New Roman" w:cs="Times New Roman"/>
          <w:sz w:val="20"/>
          <w:szCs w:val="20"/>
        </w:rPr>
        <w:t>помещения</w:t>
      </w:r>
      <w:r w:rsidRPr="0023742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D75F8" w:rsidRPr="00237425" w:rsidRDefault="007D75F8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D6C44" w:rsidRPr="00237425" w:rsidTr="00657915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44" w:rsidRPr="00237425" w:rsidRDefault="00DD6C4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помещений </w:t>
            </w:r>
            <w:r w:rsidR="005A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(территорий)</w:t>
            </w:r>
          </w:p>
          <w:p w:rsidR="00DD6C44" w:rsidRPr="00237425" w:rsidRDefault="00DD6C4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15" w:rsidRDefault="00DD6C44" w:rsidP="0065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услуги по оформлению </w:t>
            </w:r>
            <w:r w:rsidR="005A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6C44" w:rsidRPr="00237425" w:rsidRDefault="00DD6C44" w:rsidP="0065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DD6C44" w:rsidRPr="00237425" w:rsidTr="00657915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44" w:rsidRPr="00237425" w:rsidRDefault="00DD6C4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помещения на мероприятие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44" w:rsidRPr="00237425" w:rsidRDefault="00DD6C4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40591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  <w:r w:rsidR="003624ED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оформление помещения</w:t>
            </w:r>
            <w:r w:rsidR="00405914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 мероприятие</w:t>
            </w:r>
          </w:p>
        </w:tc>
      </w:tr>
    </w:tbl>
    <w:p w:rsidR="00B36306" w:rsidRDefault="00B36306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A49" w:rsidRDefault="00700A4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A49" w:rsidRDefault="00700A4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A49" w:rsidRDefault="00700A4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A49" w:rsidRPr="00237425" w:rsidRDefault="00700A49" w:rsidP="0023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24ED" w:rsidRPr="00700A49" w:rsidRDefault="003624ED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>Затраты на поставку цветов для награждения участников мероприятия</w:t>
      </w:r>
    </w:p>
    <w:p w:rsidR="003624ED" w:rsidRPr="00237425" w:rsidRDefault="003624ED" w:rsidP="00237425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24ED" w:rsidRPr="00237425" w:rsidRDefault="003624ED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 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 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 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 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 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624ED" w:rsidRPr="00237425" w:rsidRDefault="003624ED" w:rsidP="00237425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б-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1 букета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- количество срезанных цветов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ц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1 срезанного цветка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- количество цветов в горшке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3624ED" w:rsidRPr="00237425" w:rsidRDefault="003624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ц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г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1 цветка в горшке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26B84" w:rsidRPr="004E028B" w:rsidRDefault="00657915" w:rsidP="0065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24ED" w:rsidRPr="00237425">
        <w:rPr>
          <w:rFonts w:ascii="Times New Roman" w:hAnsi="Times New Roman" w:cs="Times New Roman"/>
          <w:sz w:val="20"/>
          <w:szCs w:val="20"/>
        </w:rPr>
        <w:t xml:space="preserve">е более 1 букета на </w:t>
      </w:r>
      <w:r w:rsidR="003624ED" w:rsidRPr="004E028B">
        <w:rPr>
          <w:rFonts w:ascii="Times New Roman" w:hAnsi="Times New Roman" w:cs="Times New Roman"/>
          <w:sz w:val="20"/>
          <w:szCs w:val="20"/>
        </w:rPr>
        <w:t>каждого участника в номинациях, цена за 1 букет не более 3000,00 рублей;</w:t>
      </w:r>
    </w:p>
    <w:p w:rsidR="00826B84" w:rsidRPr="004E028B" w:rsidRDefault="00826B84" w:rsidP="0065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28B">
        <w:rPr>
          <w:rFonts w:ascii="Times New Roman" w:hAnsi="Times New Roman" w:cs="Times New Roman"/>
          <w:sz w:val="20"/>
          <w:szCs w:val="20"/>
        </w:rPr>
        <w:t xml:space="preserve">Не более 1 шт. </w:t>
      </w:r>
      <w:r w:rsidR="003624ED" w:rsidRPr="004E028B">
        <w:rPr>
          <w:rFonts w:ascii="Times New Roman" w:hAnsi="Times New Roman" w:cs="Times New Roman"/>
          <w:sz w:val="20"/>
          <w:szCs w:val="20"/>
        </w:rPr>
        <w:t xml:space="preserve">количество срезанных цветов на каждого участника мероприятия, цена за срезанный цветок не более </w:t>
      </w:r>
      <w:r w:rsidR="006518AA" w:rsidRPr="004E028B">
        <w:rPr>
          <w:rFonts w:ascii="Times New Roman" w:hAnsi="Times New Roman" w:cs="Times New Roman"/>
          <w:sz w:val="20"/>
          <w:szCs w:val="20"/>
        </w:rPr>
        <w:t>30</w:t>
      </w:r>
      <w:r w:rsidR="003624ED" w:rsidRPr="004E028B">
        <w:rPr>
          <w:rFonts w:ascii="Times New Roman" w:hAnsi="Times New Roman" w:cs="Times New Roman"/>
          <w:sz w:val="20"/>
          <w:szCs w:val="20"/>
        </w:rPr>
        <w:t xml:space="preserve">0 рублей; </w:t>
      </w:r>
    </w:p>
    <w:p w:rsidR="003624ED" w:rsidRPr="004E028B" w:rsidRDefault="003624ED" w:rsidP="0065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28B">
        <w:rPr>
          <w:rFonts w:ascii="Times New Roman" w:hAnsi="Times New Roman" w:cs="Times New Roman"/>
          <w:sz w:val="20"/>
          <w:szCs w:val="20"/>
        </w:rPr>
        <w:t xml:space="preserve">не более 1 цветка </w:t>
      </w:r>
      <w:proofErr w:type="gramStart"/>
      <w:r w:rsidRPr="004E028B">
        <w:rPr>
          <w:rFonts w:ascii="Times New Roman" w:hAnsi="Times New Roman" w:cs="Times New Roman"/>
          <w:sz w:val="20"/>
          <w:szCs w:val="20"/>
        </w:rPr>
        <w:t>в горшке на каждого участника в номинации цена за цветок в горшке</w:t>
      </w:r>
      <w:proofErr w:type="gramEnd"/>
      <w:r w:rsidRPr="004E028B">
        <w:rPr>
          <w:rFonts w:ascii="Times New Roman" w:hAnsi="Times New Roman" w:cs="Times New Roman"/>
          <w:sz w:val="20"/>
          <w:szCs w:val="20"/>
        </w:rPr>
        <w:t xml:space="preserve"> не более 1500 рублей</w:t>
      </w:r>
      <w:r w:rsidR="00657915" w:rsidRPr="004E028B">
        <w:rPr>
          <w:rFonts w:ascii="Times New Roman" w:hAnsi="Times New Roman" w:cs="Times New Roman"/>
          <w:sz w:val="20"/>
          <w:szCs w:val="20"/>
        </w:rPr>
        <w:t>.</w:t>
      </w:r>
    </w:p>
    <w:p w:rsidR="005777ED" w:rsidRPr="00A53ADA" w:rsidRDefault="00A53ADA" w:rsidP="00A53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028B">
        <w:rPr>
          <w:rFonts w:ascii="Times New Roman" w:hAnsi="Times New Roman" w:cs="Times New Roman"/>
          <w:sz w:val="20"/>
          <w:szCs w:val="20"/>
        </w:rPr>
        <w:t xml:space="preserve">  Затраты производятся в соответствии с утвержденными нормативными актами</w:t>
      </w:r>
      <w:r w:rsidRPr="00A53A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ADA" w:rsidRPr="00237425" w:rsidRDefault="00A53ADA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777ED" w:rsidRPr="00700A49" w:rsidRDefault="005777ED" w:rsidP="00700A49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A4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26B84" w:rsidRPr="00700A49">
        <w:rPr>
          <w:rFonts w:ascii="Times New Roman" w:hAnsi="Times New Roman" w:cs="Times New Roman"/>
          <w:sz w:val="26"/>
          <w:szCs w:val="26"/>
        </w:rPr>
        <w:t xml:space="preserve">приобретение, </w:t>
      </w:r>
      <w:r w:rsidRPr="00700A49">
        <w:rPr>
          <w:rFonts w:ascii="Times New Roman" w:hAnsi="Times New Roman" w:cs="Times New Roman"/>
          <w:sz w:val="26"/>
          <w:szCs w:val="26"/>
        </w:rPr>
        <w:t>разработку и изготовление дипломов участникам мероприятия</w:t>
      </w:r>
    </w:p>
    <w:p w:rsidR="005777ED" w:rsidRPr="00237425" w:rsidRDefault="005777ED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5777ED" w:rsidRPr="00237425" w:rsidRDefault="005777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777ED" w:rsidRPr="00237425" w:rsidRDefault="005777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д- количество дипломов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5777ED" w:rsidRDefault="005777ED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д-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цена </w:t>
      </w:r>
      <w:r w:rsidR="00826B84">
        <w:rPr>
          <w:rFonts w:ascii="Times New Roman" w:eastAsia="Calibri" w:hAnsi="Times New Roman" w:cs="Times New Roman"/>
          <w:sz w:val="20"/>
          <w:szCs w:val="20"/>
        </w:rPr>
        <w:t xml:space="preserve">приобретения, 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изготовления (разработки) 1 диплома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657915" w:rsidRPr="00237425" w:rsidRDefault="0065791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5777ED" w:rsidRPr="00237425" w:rsidTr="004E028B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ED" w:rsidRPr="00237425" w:rsidRDefault="005777E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5777ED" w:rsidRPr="00237425" w:rsidRDefault="005777E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ED" w:rsidRPr="00237425" w:rsidRDefault="005777E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82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приобретения,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изготовления </w:t>
            </w:r>
            <w:r w:rsidR="0082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(разработки)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1-го диплома</w:t>
            </w:r>
          </w:p>
          <w:p w:rsidR="005777ED" w:rsidRPr="00237425" w:rsidRDefault="005777E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777ED" w:rsidRPr="00237425" w:rsidTr="004E028B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ED" w:rsidRPr="00237425" w:rsidRDefault="005777ED" w:rsidP="00A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1 диплома на каждого участника </w:t>
            </w:r>
            <w:r w:rsidR="005B5291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A15C7C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ADA" w:rsidRPr="004E028B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7ED" w:rsidRPr="00237425" w:rsidRDefault="005777ED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033DE2" w:rsidRPr="00237425" w:rsidRDefault="00033DE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77ED" w:rsidRPr="00D7277D" w:rsidRDefault="005777ED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AA7650" w:rsidRPr="00D7277D">
        <w:rPr>
          <w:rFonts w:ascii="Times New Roman" w:hAnsi="Times New Roman" w:cs="Times New Roman"/>
          <w:sz w:val="26"/>
          <w:szCs w:val="26"/>
        </w:rPr>
        <w:t xml:space="preserve">, изготовление </w:t>
      </w:r>
      <w:r w:rsidRPr="00D7277D">
        <w:rPr>
          <w:rFonts w:ascii="Times New Roman" w:hAnsi="Times New Roman" w:cs="Times New Roman"/>
          <w:sz w:val="26"/>
          <w:szCs w:val="26"/>
        </w:rPr>
        <w:t xml:space="preserve"> рамок для </w:t>
      </w:r>
      <w:r w:rsidR="00033DE2" w:rsidRPr="00D7277D">
        <w:rPr>
          <w:rFonts w:ascii="Times New Roman" w:hAnsi="Times New Roman" w:cs="Times New Roman"/>
          <w:sz w:val="26"/>
          <w:szCs w:val="26"/>
        </w:rPr>
        <w:t>дипломов участникам мероприятия</w:t>
      </w:r>
    </w:p>
    <w:p w:rsidR="005777ED" w:rsidRPr="00237425" w:rsidRDefault="005777ED" w:rsidP="002374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77ED" w:rsidRPr="00237425" w:rsidRDefault="005777ED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61918" w:rsidRPr="00237425" w:rsidRDefault="00E61918" w:rsidP="00E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61918" w:rsidRPr="00237425" w:rsidRDefault="00E61918" w:rsidP="00E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рд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- количество рамок для дипломов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E61918" w:rsidRDefault="00E61918" w:rsidP="00E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р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д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цена 1 рамки для дипломов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E61918" w:rsidRPr="00237425" w:rsidRDefault="00E61918" w:rsidP="00E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E61918" w:rsidRPr="00237425" w:rsidTr="004E028B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18" w:rsidRPr="00237425" w:rsidRDefault="00E61918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E61918" w:rsidRPr="00237425" w:rsidRDefault="00E61918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18" w:rsidRPr="00237425" w:rsidRDefault="00E61918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E61918" w:rsidRPr="00237425" w:rsidRDefault="00E61918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61918" w:rsidRPr="00237425" w:rsidTr="004E028B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18" w:rsidRPr="00237425" w:rsidRDefault="00E61918" w:rsidP="005B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1 рамки на каждый диплом участника </w:t>
            </w:r>
            <w:r w:rsidR="005B5291" w:rsidRPr="00A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A53ADA" w:rsidRPr="00A53AD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53ADA" w:rsidRPr="004E028B">
              <w:rPr>
                <w:rFonts w:ascii="Times New Roman" w:hAnsi="Times New Roman" w:cs="Times New Roman"/>
                <w:sz w:val="20"/>
                <w:szCs w:val="20"/>
              </w:rPr>
              <w:t>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18" w:rsidRPr="00237425" w:rsidRDefault="00E61918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657915" w:rsidRPr="00237425" w:rsidRDefault="0065791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2495" w:rsidRPr="00D7277D" w:rsidRDefault="00E42495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пр</w:t>
      </w:r>
      <w:r w:rsidR="00AA7650" w:rsidRPr="00D7277D">
        <w:rPr>
          <w:rFonts w:ascii="Times New Roman" w:hAnsi="Times New Roman" w:cs="Times New Roman"/>
          <w:sz w:val="26"/>
          <w:szCs w:val="26"/>
        </w:rPr>
        <w:t>иобретение</w:t>
      </w:r>
      <w:r w:rsidR="005A37B3" w:rsidRPr="00D7277D">
        <w:rPr>
          <w:rFonts w:ascii="Times New Roman" w:hAnsi="Times New Roman" w:cs="Times New Roman"/>
          <w:sz w:val="26"/>
          <w:szCs w:val="26"/>
        </w:rPr>
        <w:t xml:space="preserve"> и изготовление </w:t>
      </w:r>
      <w:r w:rsidR="00AA7650" w:rsidRPr="00D7277D">
        <w:rPr>
          <w:rFonts w:ascii="Times New Roman" w:hAnsi="Times New Roman" w:cs="Times New Roman"/>
          <w:sz w:val="26"/>
          <w:szCs w:val="26"/>
        </w:rPr>
        <w:t xml:space="preserve"> сувенирной продукции</w:t>
      </w:r>
    </w:p>
    <w:p w:rsidR="00E42495" w:rsidRPr="00237425" w:rsidRDefault="00E42495" w:rsidP="002374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42495" w:rsidRPr="00237425" w:rsidRDefault="00E42495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42495" w:rsidRPr="00237425" w:rsidRDefault="00E42495" w:rsidP="00237425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42495" w:rsidRPr="00237425" w:rsidRDefault="00E4249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количество сувениров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E42495" w:rsidRDefault="00E4249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цена 1 сувенира на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657915" w:rsidRPr="00237425" w:rsidRDefault="0065791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E42495" w:rsidRPr="00237425" w:rsidTr="004E028B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95" w:rsidRPr="00237425" w:rsidRDefault="00E4249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E42495" w:rsidRPr="00237425" w:rsidRDefault="00E4249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95" w:rsidRPr="00237425" w:rsidRDefault="00E4249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одного сувенира</w:t>
            </w:r>
          </w:p>
          <w:p w:rsidR="00E42495" w:rsidRPr="00237425" w:rsidRDefault="00E4249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42495" w:rsidRPr="00237425" w:rsidTr="004E028B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95" w:rsidRPr="00237425" w:rsidRDefault="00E42495" w:rsidP="005B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сувенира на каждого участника мероприятия</w:t>
            </w:r>
            <w:r w:rsidR="00826B84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ADA" w:rsidRPr="004E02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A53ADA" w:rsidRPr="00A53AD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95" w:rsidRPr="00237425" w:rsidRDefault="00E42495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D7277D" w:rsidRDefault="00D7277D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E5E" w:rsidRPr="00D7277D" w:rsidRDefault="00415E5E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 xml:space="preserve">Затраты на приобретение призов на проведение культурно-массовых мероприятий регионального и районного масштабов </w:t>
      </w:r>
    </w:p>
    <w:p w:rsidR="00415E5E" w:rsidRPr="0095228C" w:rsidRDefault="00415E5E" w:rsidP="00237425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E5E" w:rsidRPr="00237425" w:rsidRDefault="00807696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15E5E" w:rsidRPr="00237425" w:rsidRDefault="00415E5E" w:rsidP="00237425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15E5E" w:rsidRPr="00237425" w:rsidRDefault="00415E5E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</w:t>
      </w:r>
      <w:r w:rsidR="00230A7E" w:rsidRPr="00237425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237425">
        <w:rPr>
          <w:rFonts w:ascii="Times New Roman" w:eastAsia="Calibri" w:hAnsi="Times New Roman" w:cs="Times New Roman"/>
          <w:sz w:val="20"/>
          <w:szCs w:val="20"/>
        </w:rPr>
        <w:t>мероприятия регионального масштаба;</w:t>
      </w:r>
    </w:p>
    <w:p w:rsidR="00415E5E" w:rsidRPr="00237425" w:rsidRDefault="00415E5E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б-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1приза на </w:t>
      </w:r>
      <w:r w:rsidR="00230A7E" w:rsidRPr="00237425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237425">
        <w:rPr>
          <w:rFonts w:ascii="Times New Roman" w:eastAsia="Calibri" w:hAnsi="Times New Roman" w:cs="Times New Roman"/>
          <w:sz w:val="20"/>
          <w:szCs w:val="20"/>
        </w:rPr>
        <w:t>мероприятие регионального масштаба;</w:t>
      </w:r>
    </w:p>
    <w:p w:rsidR="00415E5E" w:rsidRPr="00237425" w:rsidRDefault="00415E5E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- количество призов на проведение </w:t>
      </w:r>
      <w:r w:rsidR="00230A7E" w:rsidRPr="00237425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237425">
        <w:rPr>
          <w:rFonts w:ascii="Times New Roman" w:eastAsia="Calibri" w:hAnsi="Times New Roman" w:cs="Times New Roman"/>
          <w:sz w:val="20"/>
          <w:szCs w:val="20"/>
        </w:rPr>
        <w:t>мероприятия районного масштаба;</w:t>
      </w:r>
    </w:p>
    <w:p w:rsidR="00415E5E" w:rsidRDefault="00415E5E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ц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1 приза на </w:t>
      </w:r>
      <w:r w:rsidR="00230A7E" w:rsidRPr="00237425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237425">
        <w:rPr>
          <w:rFonts w:ascii="Times New Roman" w:eastAsia="Calibri" w:hAnsi="Times New Roman" w:cs="Times New Roman"/>
          <w:sz w:val="20"/>
          <w:szCs w:val="20"/>
        </w:rPr>
        <w:t>мероприятие районного масштаба</w:t>
      </w:r>
      <w:r w:rsidR="0065791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57915" w:rsidRPr="00237425" w:rsidRDefault="00657915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230A7E" w:rsidRPr="00237425" w:rsidTr="00230A7E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230A7E" w:rsidRPr="00237425" w:rsidTr="00230A7E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установлены  Решением Думы </w:t>
            </w:r>
            <w:r w:rsidR="006518AA" w:rsidRPr="006518AA">
              <w:rPr>
                <w:rFonts w:ascii="Times New Roman" w:eastAsia="Calibri" w:hAnsi="Times New Roman" w:cs="Times New Roman"/>
                <w:sz w:val="20"/>
                <w:szCs w:val="20"/>
              </w:rPr>
              <w:t>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A7E" w:rsidRPr="00237425" w:rsidRDefault="00230A7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  <w:r w:rsidR="00555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A7E" w:rsidRPr="00237425" w:rsidRDefault="00230A7E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установлены  Решением Думы </w:t>
            </w:r>
            <w:r w:rsidR="006518AA">
              <w:rPr>
                <w:rFonts w:ascii="Times New Roman" w:eastAsia="Calibri" w:hAnsi="Times New Roman" w:cs="Times New Roman"/>
                <w:sz w:val="20"/>
                <w:szCs w:val="20"/>
              </w:rPr>
              <w:t>Нефтеюганского района</w:t>
            </w:r>
          </w:p>
        </w:tc>
      </w:tr>
    </w:tbl>
    <w:p w:rsidR="00415E5E" w:rsidRPr="000C461A" w:rsidRDefault="00415E5E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18E3" w:rsidRPr="00D7277D" w:rsidRDefault="004C18E3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4C18E3" w:rsidRPr="000C461A" w:rsidRDefault="004C18E3" w:rsidP="0023742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4C18E3" w:rsidRPr="00237425" w:rsidRDefault="004C18E3" w:rsidP="002374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C46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spellStart"/>
      <w:r w:rsidRPr="000C461A">
        <w:rPr>
          <w:rFonts w:ascii="Times New Roman" w:hAnsi="Times New Roman" w:cs="Times New Roman"/>
          <w:sz w:val="20"/>
          <w:szCs w:val="20"/>
        </w:rPr>
        <w:t>З</w:t>
      </w:r>
      <w:r w:rsidRPr="000C461A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proofErr w:type="spellEnd"/>
      <w:r w:rsidRPr="000C461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C461A">
        <w:rPr>
          <w:rFonts w:ascii="Times New Roman" w:hAnsi="Times New Roman" w:cs="Times New Roman"/>
          <w:sz w:val="20"/>
          <w:szCs w:val="20"/>
        </w:rPr>
        <w:t xml:space="preserve">= ∑ </w:t>
      </w:r>
      <w:r w:rsidRPr="000C461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C461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C461A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0C461A">
        <w:rPr>
          <w:rFonts w:ascii="Times New Roman" w:hAnsi="Times New Roman" w:cs="Times New Roman"/>
          <w:sz w:val="20"/>
          <w:szCs w:val="20"/>
        </w:rPr>
        <w:t xml:space="preserve">* </w:t>
      </w:r>
      <w:r w:rsidRPr="000C461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C461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C461A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0C461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4C18E3" w:rsidRPr="00237425" w:rsidRDefault="004C18E3" w:rsidP="0023742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</w:rPr>
        <w:t>=1</w:t>
      </w:r>
    </w:p>
    <w:p w:rsidR="004C18E3" w:rsidRPr="00237425" w:rsidRDefault="004C18E3" w:rsidP="0023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4C18E3" w:rsidRPr="00237425" w:rsidRDefault="005C32E1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237425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C18E3" w:rsidRPr="00237425">
        <w:rPr>
          <w:rFonts w:ascii="Times New Roman" w:hAnsi="Times New Roman" w:cs="Times New Roman"/>
          <w:sz w:val="20"/>
          <w:szCs w:val="20"/>
        </w:rPr>
        <w:t>количество единиц услуг  i-</w:t>
      </w:r>
      <w:proofErr w:type="spellStart"/>
      <w:r w:rsidR="004C18E3" w:rsidRPr="00237425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4C18E3" w:rsidRPr="00237425">
        <w:rPr>
          <w:rFonts w:ascii="Times New Roman" w:hAnsi="Times New Roman" w:cs="Times New Roman"/>
          <w:sz w:val="20"/>
          <w:szCs w:val="20"/>
        </w:rPr>
        <w:t xml:space="preserve"> типа</w:t>
      </w:r>
      <w:r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4C18E3" w:rsidRDefault="005C32E1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237425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C18E3" w:rsidRPr="00237425">
        <w:rPr>
          <w:rFonts w:ascii="Times New Roman" w:hAnsi="Times New Roman" w:cs="Times New Roman"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4C18E3" w:rsidRPr="00237425">
        <w:rPr>
          <w:rFonts w:ascii="Times New Roman" w:hAnsi="Times New Roman" w:cs="Times New Roman"/>
          <w:sz w:val="20"/>
          <w:szCs w:val="20"/>
        </w:rPr>
        <w:t>диниц</w:t>
      </w:r>
      <w:r>
        <w:rPr>
          <w:rFonts w:ascii="Times New Roman" w:hAnsi="Times New Roman" w:cs="Times New Roman"/>
          <w:sz w:val="20"/>
          <w:szCs w:val="20"/>
        </w:rPr>
        <w:t>ы</w:t>
      </w:r>
      <w:r w:rsidR="004C18E3" w:rsidRPr="00237425">
        <w:rPr>
          <w:rFonts w:ascii="Times New Roman" w:hAnsi="Times New Roman" w:cs="Times New Roman"/>
          <w:sz w:val="20"/>
          <w:szCs w:val="20"/>
        </w:rPr>
        <w:t xml:space="preserve"> услуги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4C18E3" w:rsidRPr="002374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18E3" w:rsidRDefault="004C18E3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77D" w:rsidRPr="00237425" w:rsidRDefault="00D7277D" w:rsidP="00237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Презентационный фильм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508 000,00</w:t>
            </w:r>
          </w:p>
        </w:tc>
        <w:tc>
          <w:tcPr>
            <w:tcW w:w="2166" w:type="dxa"/>
            <w:vMerge w:val="restart"/>
            <w:vAlign w:val="center"/>
          </w:tcPr>
          <w:p w:rsidR="004C18E3" w:rsidRPr="00237425" w:rsidRDefault="0087736B" w:rsidP="00A9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 фильмов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презентационного фильма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334 000,000</w:t>
            </w:r>
          </w:p>
        </w:tc>
        <w:tc>
          <w:tcPr>
            <w:tcW w:w="2166" w:type="dxa"/>
            <w:vMerge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Трансляция презентационного фильма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174 000,00</w:t>
            </w:r>
          </w:p>
        </w:tc>
        <w:tc>
          <w:tcPr>
            <w:tcW w:w="2166" w:type="dxa"/>
            <w:vMerge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405914" w:rsidRPr="00237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4000 сюжетов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1</w:t>
            </w:r>
            <w:r w:rsidR="00405914" w:rsidRPr="00237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 тематических интервью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87736B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100 специальных репортажей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4C6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87736B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405914" w:rsidRPr="00237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50 авторских комментариев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E653FA" w:rsidRPr="00237425" w:rsidRDefault="004C18E3" w:rsidP="00AB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 xml:space="preserve"> с озвучкой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(телетекст)</w:t>
            </w:r>
          </w:p>
        </w:tc>
        <w:tc>
          <w:tcPr>
            <w:tcW w:w="2216" w:type="dxa"/>
            <w:vAlign w:val="center"/>
          </w:tcPr>
          <w:p w:rsidR="0087736B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4C18E3" w:rsidRPr="00237425" w:rsidRDefault="00A113C7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8B">
              <w:rPr>
                <w:rFonts w:ascii="Times New Roman" w:hAnsi="Times New Roman" w:cs="Times New Roman"/>
                <w:sz w:val="20"/>
                <w:szCs w:val="20"/>
              </w:rPr>
              <w:t>(до 100</w:t>
            </w:r>
            <w:r w:rsidR="004C18E3" w:rsidRPr="004E028B">
              <w:rPr>
                <w:rFonts w:ascii="Times New Roman" w:hAnsi="Times New Roman" w:cs="Times New Roman"/>
                <w:sz w:val="20"/>
                <w:szCs w:val="20"/>
              </w:rPr>
              <w:t xml:space="preserve"> слов)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1</w:t>
            </w:r>
            <w:r w:rsidR="00405914" w:rsidRPr="00237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 телетекстов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87736B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405914" w:rsidRPr="0023742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 сообщений в радиоэфире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87736B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4C18E3" w:rsidRPr="00237425" w:rsidRDefault="004C18E3" w:rsidP="00A9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секунд)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FA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2C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Merge w:val="restart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30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видеороликов</w:t>
            </w:r>
          </w:p>
        </w:tc>
      </w:tr>
      <w:tr w:rsidR="004C18E3" w:rsidRPr="00237425" w:rsidTr="004C6AAC">
        <w:tc>
          <w:tcPr>
            <w:tcW w:w="2797" w:type="dxa"/>
            <w:vAlign w:val="center"/>
          </w:tcPr>
          <w:p w:rsidR="004C18E3" w:rsidRPr="00237425" w:rsidRDefault="004C18E3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4C18E3" w:rsidRPr="00237425" w:rsidRDefault="004C18E3" w:rsidP="00A9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секунд)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2166" w:type="dxa"/>
            <w:vMerge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E3" w:rsidRPr="00237425" w:rsidTr="00AB44FC">
        <w:trPr>
          <w:trHeight w:val="545"/>
        </w:trPr>
        <w:tc>
          <w:tcPr>
            <w:tcW w:w="2797" w:type="dxa"/>
            <w:vAlign w:val="center"/>
          </w:tcPr>
          <w:p w:rsidR="004C18E3" w:rsidRDefault="004C18E3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6C4D46" w:rsidRPr="00237425" w:rsidRDefault="006C4D46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634B">
              <w:rPr>
                <w:rFonts w:ascii="Times New Roman" w:hAnsi="Times New Roman" w:cs="Times New Roman"/>
                <w:sz w:val="20"/>
                <w:szCs w:val="20"/>
              </w:rPr>
              <w:t>в течение 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5D634B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4C18E3" w:rsidRPr="00237425" w:rsidRDefault="004C18E3" w:rsidP="00A9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секунд)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2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E3" w:rsidRPr="00237425" w:rsidTr="00AB44F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4C18E3" w:rsidRPr="00237425" w:rsidRDefault="004C18E3" w:rsidP="005D634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4C18E3" w:rsidRPr="00237425" w:rsidRDefault="004C18E3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4C18E3" w:rsidRPr="00237425" w:rsidRDefault="0087736B" w:rsidP="004C6AA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30,0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  <w:vAlign w:val="center"/>
          </w:tcPr>
          <w:p w:rsidR="004C18E3" w:rsidRPr="00237425" w:rsidRDefault="0087736B" w:rsidP="004C6AA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18E3" w:rsidRPr="00237425">
              <w:rPr>
                <w:rFonts w:ascii="Times New Roman" w:hAnsi="Times New Roman" w:cs="Times New Roman"/>
                <w:sz w:val="20"/>
                <w:szCs w:val="20"/>
              </w:rPr>
              <w:t>е более 1000 кв. см.</w:t>
            </w:r>
          </w:p>
        </w:tc>
      </w:tr>
      <w:tr w:rsidR="00E653FA" w:rsidRPr="00237425" w:rsidTr="00AB44F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E653FA" w:rsidRPr="00237425" w:rsidRDefault="00E653FA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, роллерные стенды</w:t>
            </w: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16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E653FA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653FA" w:rsidRPr="00237425">
              <w:rPr>
                <w:rFonts w:ascii="Times New Roman" w:hAnsi="Times New Roman" w:cs="Times New Roman"/>
                <w:sz w:val="20"/>
                <w:szCs w:val="20"/>
              </w:rPr>
              <w:t>е более 180 широкоформатных поверхностей</w:t>
            </w:r>
          </w:p>
        </w:tc>
      </w:tr>
      <w:tr w:rsidR="00E653FA" w:rsidRPr="00237425" w:rsidTr="00AB44F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E653FA" w:rsidRPr="00237425" w:rsidRDefault="00E653FA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E653FA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653FA" w:rsidRPr="00237425">
              <w:rPr>
                <w:rFonts w:ascii="Times New Roman" w:hAnsi="Times New Roman" w:cs="Times New Roman"/>
                <w:sz w:val="20"/>
                <w:szCs w:val="20"/>
              </w:rPr>
              <w:t>е более 5000 копий</w:t>
            </w:r>
          </w:p>
        </w:tc>
      </w:tr>
      <w:tr w:rsidR="00E653FA" w:rsidRPr="00237425" w:rsidTr="00AB44F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E653FA" w:rsidRPr="00237425" w:rsidRDefault="00E653FA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E653FA" w:rsidRPr="00237425" w:rsidRDefault="00E653FA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E653FA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653FA" w:rsidRPr="00237425">
              <w:rPr>
                <w:rFonts w:ascii="Times New Roman" w:hAnsi="Times New Roman" w:cs="Times New Roman"/>
                <w:sz w:val="20"/>
                <w:szCs w:val="20"/>
              </w:rPr>
              <w:t>е более 3 опросов</w:t>
            </w:r>
          </w:p>
        </w:tc>
      </w:tr>
      <w:tr w:rsidR="00A96AF6" w:rsidRPr="00237425" w:rsidTr="00AB44F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A96AF6" w:rsidRPr="00237425" w:rsidRDefault="00A96AF6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A96AF6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A96AF6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A96AF6" w:rsidRPr="00237425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A96AF6" w:rsidRPr="00237425" w:rsidTr="00AB44F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A96AF6" w:rsidRDefault="00A96AF6" w:rsidP="005D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A96AF6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A96AF6" w:rsidRDefault="00A113C7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30 </w:t>
            </w:r>
            <w:r w:rsidR="00A96AF6">
              <w:rPr>
                <w:rFonts w:ascii="Times New Roman" w:hAnsi="Times New Roman" w:cs="Times New Roman"/>
                <w:sz w:val="20"/>
                <w:szCs w:val="20"/>
              </w:rPr>
              <w:t>слов)</w:t>
            </w:r>
          </w:p>
        </w:tc>
        <w:tc>
          <w:tcPr>
            <w:tcW w:w="2319" w:type="dxa"/>
            <w:vAlign w:val="center"/>
          </w:tcPr>
          <w:p w:rsidR="00A96AF6" w:rsidRDefault="00A96AF6" w:rsidP="00826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26B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:rsidR="00A96AF6" w:rsidRDefault="00A96AF6" w:rsidP="004C6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</w:tbl>
    <w:p w:rsidR="004C18E3" w:rsidRPr="00237425" w:rsidRDefault="004C18E3" w:rsidP="002374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0732F" w:rsidRPr="00D7277D" w:rsidRDefault="00D0732F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 жителям юрт из числа коренных малочисленных народов Севера</w:t>
      </w:r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</w:t>
      </w:r>
      <w:r w:rsidR="00826B84">
        <w:rPr>
          <w:rFonts w:ascii="Times New Roman" w:eastAsia="Calibri" w:hAnsi="Times New Roman" w:cs="Times New Roman"/>
          <w:sz w:val="20"/>
          <w:szCs w:val="20"/>
        </w:rPr>
        <w:t>суток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проживания жителей юрт из числа коренных малочисленных народов Севера</w:t>
      </w:r>
      <w:r w:rsidR="00826B84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D0732F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– цена за койко-место в сутки.</w:t>
      </w:r>
    </w:p>
    <w:p w:rsidR="007932C3" w:rsidRPr="00237425" w:rsidRDefault="007932C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D0732F" w:rsidRPr="00237425" w:rsidTr="007932C3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F" w:rsidRPr="00237425" w:rsidRDefault="00D0732F" w:rsidP="0082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Планируемое количество </w:t>
            </w:r>
            <w:r w:rsidR="00826B84">
              <w:rPr>
                <w:rFonts w:ascii="Times New Roman" w:eastAsia="Calibri" w:hAnsi="Times New Roman" w:cs="Times New Roman"/>
                <w:sz w:val="20"/>
                <w:szCs w:val="20"/>
              </w:rPr>
              <w:t>суток</w:t>
            </w: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проживания жителей юрт из числа коренных малочисленных народов Севера</w:t>
            </w:r>
            <w:r w:rsidR="00826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D0732F" w:rsidRPr="00237425" w:rsidTr="004E028B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32F" w:rsidRPr="00237425" w:rsidRDefault="006F0C0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D0732F" w:rsidRPr="004E0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E653FA" w:rsidRDefault="00E653FA" w:rsidP="002374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14359E" w:rsidRPr="00D7277D" w:rsidRDefault="0014359E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оплату питания для проведения культурно-массовых мероприятий</w:t>
      </w:r>
    </w:p>
    <w:p w:rsidR="0014359E" w:rsidRPr="00237425" w:rsidRDefault="0014359E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4359E" w:rsidRPr="00237425" w:rsidRDefault="0014359E" w:rsidP="005A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4359E" w:rsidRPr="00237425" w:rsidRDefault="0014359E" w:rsidP="005A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человек, получивших питание</w:t>
      </w:r>
      <w:r w:rsidR="00826B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32E1">
        <w:rPr>
          <w:rFonts w:ascii="Times New Roman" w:eastAsia="Calibri" w:hAnsi="Times New Roman" w:cs="Times New Roman"/>
          <w:sz w:val="20"/>
          <w:szCs w:val="20"/>
        </w:rPr>
        <w:t>при проведении мероприятия</w:t>
      </w:r>
      <w:r w:rsidRPr="0023742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4359E" w:rsidRDefault="0014359E" w:rsidP="005A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стоимость питания на 1 человека.</w:t>
      </w:r>
    </w:p>
    <w:p w:rsidR="005A4FFC" w:rsidRPr="00237425" w:rsidRDefault="005A4FFC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059"/>
        <w:gridCol w:w="4438"/>
      </w:tblGrid>
      <w:tr w:rsidR="0014359E" w:rsidRPr="00237425" w:rsidTr="004E028B">
        <w:trPr>
          <w:trHeight w:val="63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84" w:rsidRDefault="0014359E" w:rsidP="00826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человек, получивших питание</w:t>
            </w:r>
            <w:r w:rsidR="00826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проведении 1 мероприятия </w:t>
            </w:r>
          </w:p>
          <w:p w:rsidR="007932C3" w:rsidRPr="00237425" w:rsidRDefault="007932C3" w:rsidP="0082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9E" w:rsidRPr="00237425" w:rsidRDefault="0014359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1 человека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14359E" w:rsidRPr="00237425" w:rsidTr="004E028B">
        <w:trPr>
          <w:trHeight w:val="466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9E" w:rsidRPr="00237425" w:rsidRDefault="0014359E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9E" w:rsidRPr="00237425" w:rsidRDefault="00345968" w:rsidP="0014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установлены  Решением Думы </w:t>
            </w:r>
            <w:r w:rsidR="00146AAC">
              <w:rPr>
                <w:rFonts w:ascii="Times New Roman" w:eastAsia="Calibri" w:hAnsi="Times New Roman" w:cs="Times New Roman"/>
                <w:sz w:val="20"/>
                <w:szCs w:val="20"/>
              </w:rPr>
              <w:t>Нефтеюганского района</w:t>
            </w:r>
          </w:p>
        </w:tc>
      </w:tr>
    </w:tbl>
    <w:p w:rsidR="00E653FA" w:rsidRPr="00237425" w:rsidRDefault="00E653FA" w:rsidP="0023742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61EB1" w:rsidRPr="00D7277D" w:rsidRDefault="00861EB1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приобретение технической, справочной, нормативной литературы  участникам мероприятия</w:t>
      </w:r>
      <w:r w:rsidR="007932C3" w:rsidRPr="00D7277D">
        <w:rPr>
          <w:rFonts w:ascii="Times New Roman" w:hAnsi="Times New Roman" w:cs="Times New Roman"/>
          <w:sz w:val="26"/>
          <w:szCs w:val="26"/>
        </w:rPr>
        <w:t>, конференций</w:t>
      </w:r>
    </w:p>
    <w:p w:rsidR="00861EB1" w:rsidRPr="00237425" w:rsidRDefault="00861EB1" w:rsidP="0023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61EB1" w:rsidRPr="00237425" w:rsidRDefault="00861EB1" w:rsidP="0023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861EB1" w:rsidRPr="00237425" w:rsidRDefault="00861EB1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861EB1" w:rsidRPr="00237425" w:rsidRDefault="00861EB1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hAnsi="Times New Roman" w:cs="Times New Roman"/>
          <w:sz w:val="20"/>
          <w:szCs w:val="20"/>
        </w:rPr>
        <w:t xml:space="preserve"> л – количество </w:t>
      </w:r>
      <w:r w:rsidR="005C32E1" w:rsidRPr="005C32E1">
        <w:rPr>
          <w:rFonts w:ascii="Times New Roman" w:hAnsi="Times New Roman" w:cs="Times New Roman"/>
          <w:sz w:val="20"/>
          <w:szCs w:val="20"/>
        </w:rPr>
        <w:t>технической, справочной, нормативной литературы</w:t>
      </w:r>
      <w:r w:rsidRPr="00237425">
        <w:rPr>
          <w:rFonts w:ascii="Times New Roman" w:hAnsi="Times New Roman" w:cs="Times New Roman"/>
          <w:sz w:val="20"/>
          <w:szCs w:val="20"/>
        </w:rPr>
        <w:t xml:space="preserve"> на 1 </w:t>
      </w:r>
      <w:r w:rsidRPr="0023742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861EB1" w:rsidRPr="00237425" w:rsidRDefault="00861EB1" w:rsidP="002374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237425">
        <w:rPr>
          <w:rFonts w:ascii="Times New Roman" w:hAnsi="Times New Roman" w:cs="Times New Roman"/>
          <w:sz w:val="20"/>
          <w:szCs w:val="20"/>
        </w:rPr>
        <w:t xml:space="preserve"> л – цена 1 </w:t>
      </w:r>
      <w:r w:rsidR="005C32E1" w:rsidRPr="005C32E1">
        <w:rPr>
          <w:rFonts w:ascii="Times New Roman" w:hAnsi="Times New Roman" w:cs="Times New Roman"/>
          <w:sz w:val="20"/>
          <w:szCs w:val="20"/>
        </w:rPr>
        <w:t>технической, справочной, нормативной литературы</w:t>
      </w:r>
      <w:r w:rsidRPr="00237425">
        <w:rPr>
          <w:rFonts w:ascii="Times New Roman" w:hAnsi="Times New Roman" w:cs="Times New Roman"/>
          <w:sz w:val="20"/>
          <w:szCs w:val="20"/>
        </w:rPr>
        <w:t xml:space="preserve"> на 1 i-мероприятие.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861EB1" w:rsidRPr="00237425" w:rsidTr="005C32E1">
        <w:tc>
          <w:tcPr>
            <w:tcW w:w="4503" w:type="dxa"/>
            <w:shd w:val="clear" w:color="auto" w:fill="auto"/>
          </w:tcPr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 w:rsidR="005C32E1" w:rsidRPr="005C32E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технической, справочной, нормативной литературы</w:t>
            </w:r>
          </w:p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  <w:r w:rsidR="005C3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2E1" w:rsidRPr="005C32E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технической, справочной, нормативной литературы</w:t>
            </w:r>
          </w:p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861EB1" w:rsidRPr="00237425" w:rsidTr="005C32E1">
        <w:tc>
          <w:tcPr>
            <w:tcW w:w="4503" w:type="dxa"/>
            <w:shd w:val="clear" w:color="auto" w:fill="auto"/>
          </w:tcPr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 книги на участника</w:t>
            </w:r>
          </w:p>
        </w:tc>
        <w:tc>
          <w:tcPr>
            <w:tcW w:w="3685" w:type="dxa"/>
            <w:shd w:val="clear" w:color="auto" w:fill="auto"/>
          </w:tcPr>
          <w:p w:rsidR="00861EB1" w:rsidRPr="00237425" w:rsidRDefault="00861EB1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861EB1" w:rsidRPr="00237425" w:rsidRDefault="00861EB1" w:rsidP="0023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653FA" w:rsidRPr="00237425" w:rsidRDefault="00E653FA" w:rsidP="002374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4578F0" w:rsidRDefault="004578F0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578F0" w:rsidRDefault="004578F0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1232BF" w:rsidRDefault="001232BF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7277D" w:rsidRDefault="00D7277D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B53" w:rsidRPr="00D7277D" w:rsidRDefault="00871B53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</w:t>
      </w:r>
      <w:r w:rsidR="00146AAC" w:rsidRPr="00D7277D">
        <w:rPr>
          <w:rFonts w:ascii="Times New Roman" w:hAnsi="Times New Roman" w:cs="Times New Roman"/>
          <w:sz w:val="26"/>
          <w:szCs w:val="26"/>
        </w:rPr>
        <w:t xml:space="preserve"> услуги по формированию</w:t>
      </w:r>
      <w:r w:rsidRPr="00D7277D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кз x P i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кз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земельных участков;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Pi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цз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цена за </w:t>
      </w:r>
      <w:r w:rsidR="001665E8">
        <w:rPr>
          <w:rFonts w:ascii="Times New Roman" w:eastAsia="Calibri" w:hAnsi="Times New Roman" w:cs="Times New Roman"/>
          <w:sz w:val="20"/>
          <w:szCs w:val="20"/>
        </w:rPr>
        <w:t>одну услугу по формированию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земельны</w:t>
      </w:r>
      <w:r w:rsidR="001665E8">
        <w:rPr>
          <w:rFonts w:ascii="Times New Roman" w:eastAsia="Calibri" w:hAnsi="Times New Roman" w:cs="Times New Roman"/>
          <w:sz w:val="20"/>
          <w:szCs w:val="20"/>
        </w:rPr>
        <w:t>х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участк</w:t>
      </w:r>
      <w:r w:rsidR="001665E8">
        <w:rPr>
          <w:rFonts w:ascii="Times New Roman" w:eastAsia="Calibri" w:hAnsi="Times New Roman" w:cs="Times New Roman"/>
          <w:sz w:val="20"/>
          <w:szCs w:val="20"/>
        </w:rPr>
        <w:t>ов</w:t>
      </w:r>
      <w:r w:rsidRPr="00237425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871B53" w:rsidRPr="00237425" w:rsidTr="001665E8">
        <w:tc>
          <w:tcPr>
            <w:tcW w:w="3936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1665E8"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r w:rsidR="001665E8">
              <w:rPr>
                <w:rFonts w:ascii="Times New Roman" w:eastAsia="Calibri" w:hAnsi="Times New Roman" w:cs="Times New Roman"/>
                <w:sz w:val="20"/>
                <w:szCs w:val="20"/>
              </w:rPr>
              <w:t>одну услугу по формированию</w:t>
            </w:r>
            <w:r w:rsidR="001665E8"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</w:t>
            </w:r>
            <w:r w:rsidR="001665E8">
              <w:rPr>
                <w:rFonts w:ascii="Times New Roman" w:eastAsia="Calibri" w:hAnsi="Times New Roman" w:cs="Times New Roman"/>
                <w:sz w:val="20"/>
                <w:szCs w:val="20"/>
              </w:rPr>
              <w:t>х участков</w:t>
            </w:r>
          </w:p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871B53" w:rsidRPr="00237425" w:rsidTr="001665E8">
        <w:tc>
          <w:tcPr>
            <w:tcW w:w="3936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402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1B53" w:rsidRPr="00D7277D" w:rsidRDefault="00871B53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оказание услу</w:t>
      </w:r>
      <w:r w:rsidR="00826B84" w:rsidRPr="00D7277D">
        <w:rPr>
          <w:rFonts w:ascii="Times New Roman" w:hAnsi="Times New Roman" w:cs="Times New Roman"/>
          <w:sz w:val="26"/>
          <w:szCs w:val="26"/>
        </w:rPr>
        <w:t>г по оценке земельных участков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Qi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кз</w:t>
      </w:r>
      <w:proofErr w:type="spellEnd"/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земельных участков ;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Pi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37425">
        <w:rPr>
          <w:rFonts w:ascii="Times New Roman" w:eastAsia="Calibri" w:hAnsi="Times New Roman" w:cs="Times New Roman"/>
          <w:sz w:val="20"/>
          <w:szCs w:val="20"/>
        </w:rPr>
        <w:t>цз</w:t>
      </w:r>
      <w:proofErr w:type="spell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="001665E8">
        <w:rPr>
          <w:rFonts w:ascii="Times New Roman" w:eastAsia="Calibri" w:hAnsi="Times New Roman" w:cs="Times New Roman"/>
          <w:sz w:val="20"/>
          <w:szCs w:val="20"/>
        </w:rPr>
        <w:t>за одну услугу по оценке земельного участка</w:t>
      </w:r>
      <w:r w:rsidRPr="0023742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871B53" w:rsidRPr="00237425" w:rsidTr="001665E8">
        <w:tc>
          <w:tcPr>
            <w:tcW w:w="3652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111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1665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земельного участка</w:t>
            </w:r>
          </w:p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871B53" w:rsidRPr="00237425" w:rsidTr="001665E8">
        <w:tc>
          <w:tcPr>
            <w:tcW w:w="3652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4111" w:type="dxa"/>
            <w:shd w:val="clear" w:color="auto" w:fill="auto"/>
          </w:tcPr>
          <w:p w:rsidR="00871B53" w:rsidRPr="00237425" w:rsidRDefault="00871B53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 w:rsidR="00871B53" w:rsidRPr="00237425" w:rsidRDefault="00871B5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871B53" w:rsidRPr="00237425" w:rsidRDefault="00871B5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871B53" w:rsidRPr="00237425" w:rsidRDefault="00871B5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871B53" w:rsidRPr="00237425" w:rsidRDefault="00871B5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871B53" w:rsidRPr="00237425" w:rsidRDefault="00871B53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25373" w:rsidRDefault="00D25373" w:rsidP="00D253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4578F0" w:rsidRPr="00D7277D" w:rsidRDefault="004578F0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4578F0" w:rsidRPr="00B57C75" w:rsidRDefault="004578F0" w:rsidP="00457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EED738" wp14:editId="5CC36A0A">
            <wp:extent cx="1552575" cy="4857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F0" w:rsidRPr="00B57C75" w:rsidRDefault="004578F0" w:rsidP="0045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sz w:val="20"/>
          <w:szCs w:val="20"/>
        </w:rPr>
        <w:t>где:</w:t>
      </w:r>
    </w:p>
    <w:p w:rsidR="004578F0" w:rsidRPr="00B57C75" w:rsidRDefault="004578F0" w:rsidP="0045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C7F4A6" wp14:editId="4501572D">
            <wp:extent cx="381000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75">
        <w:rPr>
          <w:rFonts w:ascii="Times New Roman" w:hAnsi="Times New Roman" w:cs="Times New Roman"/>
          <w:sz w:val="20"/>
          <w:szCs w:val="20"/>
        </w:rPr>
        <w:t xml:space="preserve"> - количество рабочих мест </w:t>
      </w:r>
      <w:r>
        <w:rPr>
          <w:rFonts w:ascii="Times New Roman" w:hAnsi="Times New Roman" w:cs="Times New Roman"/>
          <w:sz w:val="20"/>
          <w:szCs w:val="20"/>
        </w:rPr>
        <w:t>(объектов)</w:t>
      </w:r>
      <w:r w:rsidRPr="00B57C75">
        <w:rPr>
          <w:rFonts w:ascii="Times New Roman" w:hAnsi="Times New Roman" w:cs="Times New Roman"/>
          <w:sz w:val="20"/>
          <w:szCs w:val="20"/>
        </w:rPr>
        <w:t>;</w:t>
      </w:r>
    </w:p>
    <w:p w:rsidR="004578F0" w:rsidRPr="00B57C75" w:rsidRDefault="004578F0" w:rsidP="0045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C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7A2F24" wp14:editId="6D6F5117">
            <wp:extent cx="333375" cy="25717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75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2762C5">
        <w:rPr>
          <w:rFonts w:ascii="Times New Roman" w:hAnsi="Times New Roman" w:cs="Times New Roman"/>
          <w:sz w:val="20"/>
          <w:szCs w:val="20"/>
        </w:rPr>
        <w:t>одной услуги по специальной оценке условий труда</w:t>
      </w:r>
      <w:r w:rsidRPr="00B57C75">
        <w:rPr>
          <w:rFonts w:ascii="Times New Roman" w:hAnsi="Times New Roman" w:cs="Times New Roman"/>
          <w:sz w:val="20"/>
          <w:szCs w:val="20"/>
        </w:rPr>
        <w:t>.</w:t>
      </w:r>
    </w:p>
    <w:p w:rsidR="004578F0" w:rsidRPr="00B57C75" w:rsidRDefault="004578F0" w:rsidP="004578F0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649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4578F0" w:rsidRPr="00B57C75" w:rsidTr="00312453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F0" w:rsidRPr="00B57C75" w:rsidRDefault="004578F0" w:rsidP="003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4578F0" w:rsidRPr="00B57C75" w:rsidRDefault="004578F0" w:rsidP="003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F0" w:rsidRPr="00B57C75" w:rsidRDefault="004578F0" w:rsidP="0031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7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2762C5">
              <w:rPr>
                <w:rFonts w:ascii="Times New Roman" w:hAnsi="Times New Roman" w:cs="Times New Roman"/>
                <w:sz w:val="20"/>
                <w:szCs w:val="20"/>
              </w:rPr>
              <w:t>одной услуги по специальной оценке условий труда</w:t>
            </w:r>
          </w:p>
          <w:p w:rsidR="004578F0" w:rsidRPr="00B57C75" w:rsidRDefault="004578F0" w:rsidP="003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4578F0" w:rsidRPr="00237425" w:rsidTr="00312453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3A" w:rsidRDefault="003737C9" w:rsidP="003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Федерального закона от 28.12.2013 № 426 – ФЗ </w:t>
            </w:r>
          </w:p>
          <w:p w:rsidR="004578F0" w:rsidRPr="00237425" w:rsidRDefault="0074643A" w:rsidP="003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0" w:rsidRPr="00237425" w:rsidRDefault="004578F0" w:rsidP="0027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7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08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</w:tbl>
    <w:p w:rsidR="00466171" w:rsidRDefault="00C46297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</w:t>
      </w:r>
      <w:r w:rsidR="00466171" w:rsidRPr="00D7277D">
        <w:rPr>
          <w:rFonts w:ascii="Times New Roman" w:hAnsi="Times New Roman" w:cs="Times New Roman"/>
          <w:sz w:val="26"/>
          <w:szCs w:val="26"/>
        </w:rPr>
        <w:t>поселений Нефтеюганского района</w:t>
      </w:r>
    </w:p>
    <w:p w:rsidR="00D7277D" w:rsidRDefault="00D7277D" w:rsidP="00D727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6297" w:rsidRPr="00466171" w:rsidRDefault="00466171" w:rsidP="00D727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6171">
        <w:rPr>
          <w:rFonts w:ascii="Times New Roman" w:hAnsi="Times New Roman" w:cs="Times New Roman"/>
          <w:sz w:val="20"/>
          <w:szCs w:val="20"/>
        </w:rPr>
        <w:t>Цена</w:t>
      </w:r>
      <w:r w:rsidR="004D727E">
        <w:rPr>
          <w:rFonts w:ascii="Times New Roman" w:hAnsi="Times New Roman" w:cs="Times New Roman"/>
          <w:sz w:val="20"/>
          <w:szCs w:val="20"/>
        </w:rPr>
        <w:t xml:space="preserve"> услуг по</w:t>
      </w:r>
      <w:r w:rsidRPr="00466171">
        <w:rPr>
          <w:rFonts w:ascii="Times New Roman" w:hAnsi="Times New Roman" w:cs="Times New Roman"/>
          <w:sz w:val="20"/>
          <w:szCs w:val="20"/>
        </w:rPr>
        <w:t xml:space="preserve"> </w:t>
      </w:r>
      <w:r w:rsidR="004D727E">
        <w:rPr>
          <w:rFonts w:ascii="Times New Roman" w:hAnsi="Times New Roman" w:cs="Times New Roman"/>
          <w:sz w:val="20"/>
          <w:szCs w:val="20"/>
        </w:rPr>
        <w:t>выполнению</w:t>
      </w:r>
      <w:r w:rsidRPr="00466171">
        <w:rPr>
          <w:rFonts w:ascii="Times New Roman" w:hAnsi="Times New Roman" w:cs="Times New Roman"/>
          <w:sz w:val="20"/>
          <w:szCs w:val="20"/>
        </w:rPr>
        <w:t xml:space="preserve"> обосновывающих материалов, разработк</w:t>
      </w:r>
      <w:r w:rsidR="004D727E">
        <w:rPr>
          <w:rFonts w:ascii="Times New Roman" w:hAnsi="Times New Roman" w:cs="Times New Roman"/>
          <w:sz w:val="20"/>
          <w:szCs w:val="20"/>
        </w:rPr>
        <w:t>е</w:t>
      </w:r>
      <w:r w:rsidRPr="00466171">
        <w:rPr>
          <w:rFonts w:ascii="Times New Roman" w:hAnsi="Times New Roman" w:cs="Times New Roman"/>
          <w:sz w:val="20"/>
          <w:szCs w:val="20"/>
        </w:rPr>
        <w:t xml:space="preserve"> проекта по внесению изменений в схему территориального план</w:t>
      </w:r>
      <w:r>
        <w:rPr>
          <w:rFonts w:ascii="Times New Roman" w:hAnsi="Times New Roman" w:cs="Times New Roman"/>
          <w:sz w:val="20"/>
          <w:szCs w:val="20"/>
        </w:rPr>
        <w:t>ирования Нефтеюганского района,</w:t>
      </w:r>
      <w:r w:rsidR="004D727E">
        <w:rPr>
          <w:rFonts w:ascii="Times New Roman" w:hAnsi="Times New Roman" w:cs="Times New Roman"/>
          <w:sz w:val="20"/>
          <w:szCs w:val="20"/>
        </w:rPr>
        <w:t xml:space="preserve"> внесения</w:t>
      </w:r>
      <w:r w:rsidRPr="00466171">
        <w:rPr>
          <w:rFonts w:ascii="Times New Roman" w:hAnsi="Times New Roman" w:cs="Times New Roman"/>
          <w:sz w:val="20"/>
          <w:szCs w:val="20"/>
        </w:rPr>
        <w:t xml:space="preserve"> изменений в правила землепользования и застройки межселенной территории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66171">
        <w:t xml:space="preserve"> </w:t>
      </w:r>
      <w:r w:rsidRPr="00466171">
        <w:rPr>
          <w:rFonts w:ascii="Times New Roman" w:hAnsi="Times New Roman" w:cs="Times New Roman"/>
          <w:sz w:val="20"/>
          <w:szCs w:val="20"/>
        </w:rPr>
        <w:t>внесения изменений в генеральные планы, в правила землепол</w:t>
      </w:r>
      <w:r w:rsidR="004D727E">
        <w:rPr>
          <w:rFonts w:ascii="Times New Roman" w:hAnsi="Times New Roman" w:cs="Times New Roman"/>
          <w:sz w:val="20"/>
          <w:szCs w:val="20"/>
        </w:rPr>
        <w:t>ьзования и застройки, подготовки</w:t>
      </w:r>
      <w:r w:rsidRPr="00466171">
        <w:rPr>
          <w:rFonts w:ascii="Times New Roman" w:hAnsi="Times New Roman" w:cs="Times New Roman"/>
          <w:sz w:val="20"/>
          <w:szCs w:val="20"/>
        </w:rPr>
        <w:t xml:space="preserve"> проекта планировки и проекта межевания улично-дорожной сети поселений Нефтеюганского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171">
        <w:rPr>
          <w:rFonts w:ascii="Times New Roman" w:hAnsi="Times New Roman" w:cs="Times New Roman"/>
          <w:sz w:val="20"/>
          <w:szCs w:val="20"/>
        </w:rPr>
        <w:t xml:space="preserve"> регламентируе</w:t>
      </w:r>
      <w:r w:rsidR="00C46297" w:rsidRPr="00466171">
        <w:rPr>
          <w:rFonts w:ascii="Times New Roman" w:hAnsi="Times New Roman" w:cs="Times New Roman"/>
          <w:sz w:val="20"/>
          <w:szCs w:val="20"/>
        </w:rPr>
        <w:t>тся в соответствии со «Справочником базовых цен на проектные работы для строительства.</w:t>
      </w:r>
      <w:proofErr w:type="gramEnd"/>
      <w:r w:rsidR="00C46297" w:rsidRPr="00466171">
        <w:rPr>
          <w:rFonts w:ascii="Times New Roman" w:hAnsi="Times New Roman" w:cs="Times New Roman"/>
          <w:sz w:val="20"/>
          <w:szCs w:val="20"/>
        </w:rPr>
        <w:t xml:space="preserve"> Территориальное планирование и планировка территории. М. 2010г. Утвержден </w:t>
      </w:r>
      <w:proofErr w:type="spellStart"/>
      <w:r w:rsidR="00C46297" w:rsidRPr="00466171">
        <w:rPr>
          <w:rFonts w:ascii="Times New Roman" w:hAnsi="Times New Roman" w:cs="Times New Roman"/>
          <w:sz w:val="20"/>
          <w:szCs w:val="20"/>
        </w:rPr>
        <w:t>Минрегионом</w:t>
      </w:r>
      <w:proofErr w:type="spellEnd"/>
      <w:r w:rsidR="00C46297" w:rsidRPr="00466171">
        <w:rPr>
          <w:rFonts w:ascii="Times New Roman" w:hAnsi="Times New Roman" w:cs="Times New Roman"/>
          <w:sz w:val="20"/>
          <w:szCs w:val="20"/>
        </w:rPr>
        <w:t xml:space="preserve"> РФ (Приказ №260 от 28.05.2010)», </w:t>
      </w:r>
      <w:r w:rsidRPr="00466171">
        <w:rPr>
          <w:rFonts w:ascii="Times New Roman" w:hAnsi="Times New Roman" w:cs="Times New Roman"/>
          <w:sz w:val="20"/>
          <w:szCs w:val="20"/>
        </w:rPr>
        <w:t>объем услуг определяется в соответствии со сметным расчетом.</w:t>
      </w:r>
    </w:p>
    <w:p w:rsidR="00466171" w:rsidRPr="00466171" w:rsidRDefault="00466171" w:rsidP="00466171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C46297" w:rsidRPr="00237425" w:rsidRDefault="00C46297" w:rsidP="00C46297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66171" w:rsidRPr="00D7277D" w:rsidRDefault="00C46297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</w:t>
      </w:r>
      <w:r w:rsidR="00466171" w:rsidRPr="00D7277D">
        <w:rPr>
          <w:rFonts w:ascii="Times New Roman" w:hAnsi="Times New Roman" w:cs="Times New Roman"/>
          <w:sz w:val="26"/>
          <w:szCs w:val="26"/>
        </w:rPr>
        <w:t xml:space="preserve"> и проекта межевания территории.</w:t>
      </w:r>
    </w:p>
    <w:p w:rsidR="00FE4275" w:rsidRDefault="00FE4275" w:rsidP="00466171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center"/>
        <w:rPr>
          <w:rFonts w:ascii="Times New Roman" w:hAnsi="Times New Roman" w:cs="Times New Roman"/>
          <w:sz w:val="24"/>
          <w:szCs w:val="24"/>
        </w:rPr>
      </w:pPr>
    </w:p>
    <w:p w:rsidR="00C46297" w:rsidRPr="004D727E" w:rsidRDefault="00466171" w:rsidP="00D727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727E">
        <w:rPr>
          <w:rFonts w:ascii="Times New Roman" w:hAnsi="Times New Roman" w:cs="Times New Roman"/>
          <w:sz w:val="20"/>
          <w:szCs w:val="20"/>
        </w:rPr>
        <w:t xml:space="preserve"> </w:t>
      </w:r>
      <w:r w:rsidR="00A67204" w:rsidRPr="004D727E">
        <w:rPr>
          <w:rFonts w:ascii="Times New Roman" w:hAnsi="Times New Roman" w:cs="Times New Roman"/>
          <w:sz w:val="20"/>
          <w:szCs w:val="20"/>
        </w:rPr>
        <w:t xml:space="preserve">Цена </w:t>
      </w:r>
      <w:r w:rsidR="004D727E">
        <w:rPr>
          <w:rFonts w:ascii="Times New Roman" w:hAnsi="Times New Roman" w:cs="Times New Roman"/>
          <w:sz w:val="20"/>
          <w:szCs w:val="20"/>
        </w:rPr>
        <w:t>услуг по разработке</w:t>
      </w:r>
      <w:r w:rsidR="00A67204" w:rsidRPr="004D727E">
        <w:rPr>
          <w:rFonts w:ascii="Times New Roman" w:hAnsi="Times New Roman" w:cs="Times New Roman"/>
          <w:sz w:val="20"/>
          <w:szCs w:val="20"/>
        </w:rPr>
        <w:t xml:space="preserve"> проекта планировки и проекта межевания территории </w:t>
      </w:r>
      <w:r w:rsidRPr="004D727E">
        <w:rPr>
          <w:rFonts w:ascii="Times New Roman" w:hAnsi="Times New Roman" w:cs="Times New Roman"/>
          <w:sz w:val="20"/>
          <w:szCs w:val="20"/>
        </w:rPr>
        <w:t>р</w:t>
      </w:r>
      <w:r w:rsidR="00A67204" w:rsidRPr="004D727E">
        <w:rPr>
          <w:rFonts w:ascii="Times New Roman" w:hAnsi="Times New Roman" w:cs="Times New Roman"/>
          <w:sz w:val="20"/>
          <w:szCs w:val="20"/>
        </w:rPr>
        <w:t>егламентируе</w:t>
      </w:r>
      <w:r w:rsidR="00C46297" w:rsidRPr="004D727E">
        <w:rPr>
          <w:rFonts w:ascii="Times New Roman" w:hAnsi="Times New Roman" w:cs="Times New Roman"/>
          <w:sz w:val="20"/>
          <w:szCs w:val="20"/>
        </w:rPr>
        <w:t xml:space="preserve">тся </w:t>
      </w:r>
      <w:r w:rsidR="00D7277D">
        <w:rPr>
          <w:rFonts w:ascii="Times New Roman" w:hAnsi="Times New Roman" w:cs="Times New Roman"/>
          <w:sz w:val="20"/>
          <w:szCs w:val="20"/>
        </w:rPr>
        <w:br/>
      </w:r>
      <w:r w:rsidR="00C46297" w:rsidRPr="004D727E">
        <w:rPr>
          <w:rFonts w:ascii="Times New Roman" w:hAnsi="Times New Roman" w:cs="Times New Roman"/>
          <w:sz w:val="20"/>
          <w:szCs w:val="20"/>
        </w:rPr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</w:t>
      </w:r>
      <w:proofErr w:type="spellStart"/>
      <w:r w:rsidR="00C46297" w:rsidRPr="004D727E">
        <w:rPr>
          <w:rFonts w:ascii="Times New Roman" w:hAnsi="Times New Roman" w:cs="Times New Roman"/>
          <w:sz w:val="20"/>
          <w:szCs w:val="20"/>
        </w:rPr>
        <w:t>Минрегионом</w:t>
      </w:r>
      <w:proofErr w:type="spellEnd"/>
      <w:r w:rsidR="00C46297" w:rsidRPr="004D727E">
        <w:rPr>
          <w:rFonts w:ascii="Times New Roman" w:hAnsi="Times New Roman" w:cs="Times New Roman"/>
          <w:sz w:val="20"/>
          <w:szCs w:val="20"/>
        </w:rPr>
        <w:t xml:space="preserve"> РФ (Приказ №</w:t>
      </w:r>
      <w:r w:rsidR="00D7277D">
        <w:rPr>
          <w:rFonts w:ascii="Times New Roman" w:hAnsi="Times New Roman" w:cs="Times New Roman"/>
          <w:sz w:val="20"/>
          <w:szCs w:val="20"/>
        </w:rPr>
        <w:t xml:space="preserve"> </w:t>
      </w:r>
      <w:r w:rsidR="00C46297" w:rsidRPr="004D727E">
        <w:rPr>
          <w:rFonts w:ascii="Times New Roman" w:hAnsi="Times New Roman" w:cs="Times New Roman"/>
          <w:sz w:val="20"/>
          <w:szCs w:val="20"/>
        </w:rPr>
        <w:t xml:space="preserve">260 </w:t>
      </w:r>
      <w:r w:rsidR="00D7277D">
        <w:rPr>
          <w:rFonts w:ascii="Times New Roman" w:hAnsi="Times New Roman" w:cs="Times New Roman"/>
          <w:sz w:val="20"/>
          <w:szCs w:val="20"/>
        </w:rPr>
        <w:br/>
      </w:r>
      <w:r w:rsidR="00C46297" w:rsidRPr="004D727E">
        <w:rPr>
          <w:rFonts w:ascii="Times New Roman" w:hAnsi="Times New Roman" w:cs="Times New Roman"/>
          <w:sz w:val="20"/>
          <w:szCs w:val="20"/>
        </w:rPr>
        <w:t xml:space="preserve">от 28.05.2010)», </w:t>
      </w:r>
      <w:r w:rsidR="00A67204" w:rsidRPr="004D727E">
        <w:rPr>
          <w:rFonts w:ascii="Times New Roman" w:hAnsi="Times New Roman" w:cs="Times New Roman"/>
          <w:sz w:val="20"/>
          <w:szCs w:val="20"/>
        </w:rPr>
        <w:t xml:space="preserve">объем услуг определяется </w:t>
      </w:r>
      <w:proofErr w:type="gramStart"/>
      <w:r w:rsidR="00C46297" w:rsidRPr="004D727E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="00C46297" w:rsidRPr="004D727E">
        <w:rPr>
          <w:rFonts w:ascii="Times New Roman" w:hAnsi="Times New Roman" w:cs="Times New Roman"/>
          <w:sz w:val="20"/>
          <w:szCs w:val="20"/>
        </w:rPr>
        <w:t xml:space="preserve"> сметного расчета.</w:t>
      </w:r>
    </w:p>
    <w:p w:rsidR="00C46297" w:rsidRPr="00237425" w:rsidRDefault="00C46297" w:rsidP="00C46297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C46297" w:rsidRPr="00D7277D" w:rsidRDefault="00C46297" w:rsidP="00D7277D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77D">
        <w:rPr>
          <w:rFonts w:ascii="Times New Roman" w:hAnsi="Times New Roman" w:cs="Times New Roman"/>
          <w:sz w:val="26"/>
          <w:szCs w:val="26"/>
        </w:rPr>
        <w:t>Затраты по мероприятию «Обновление топографических съёмок территорий поселений Нефтеюганского района в М 1:2000»</w:t>
      </w:r>
    </w:p>
    <w:p w:rsidR="00D7277D" w:rsidRDefault="00D7277D" w:rsidP="00D727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46297" w:rsidRPr="00237425" w:rsidRDefault="004D727E" w:rsidP="00D727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727E">
        <w:rPr>
          <w:rFonts w:ascii="Times New Roman" w:hAnsi="Times New Roman" w:cs="Times New Roman"/>
          <w:sz w:val="20"/>
          <w:szCs w:val="20"/>
        </w:rPr>
        <w:t>Цена</w:t>
      </w:r>
      <w:r w:rsidR="0094323B">
        <w:rPr>
          <w:rFonts w:ascii="Times New Roman" w:hAnsi="Times New Roman" w:cs="Times New Roman"/>
          <w:sz w:val="20"/>
          <w:szCs w:val="20"/>
        </w:rPr>
        <w:t xml:space="preserve"> услуг по обновлению</w:t>
      </w:r>
      <w:r w:rsidRPr="004D727E">
        <w:rPr>
          <w:rFonts w:ascii="Times New Roman" w:hAnsi="Times New Roman" w:cs="Times New Roman"/>
          <w:sz w:val="20"/>
          <w:szCs w:val="20"/>
        </w:rPr>
        <w:t xml:space="preserve"> топографических съёмок территорий поселений Нефтеюганского района в М 1:2000 </w:t>
      </w:r>
      <w:r w:rsidR="0094323B">
        <w:rPr>
          <w:rFonts w:ascii="Times New Roman" w:hAnsi="Times New Roman" w:cs="Times New Roman"/>
          <w:sz w:val="20"/>
          <w:szCs w:val="20"/>
        </w:rPr>
        <w:t>регламентируе</w:t>
      </w:r>
      <w:r w:rsidR="00C46297" w:rsidRPr="00237425">
        <w:rPr>
          <w:rFonts w:ascii="Times New Roman" w:hAnsi="Times New Roman" w:cs="Times New Roman"/>
          <w:sz w:val="20"/>
          <w:szCs w:val="20"/>
        </w:rPr>
        <w:t xml:space="preserve">тся в соответствии со «Справочником базовых цен на инженерные изыскания для строительства «Инженерно-геодезические изыскания», 2004г. (СБЦИИС – 2004)», </w:t>
      </w:r>
      <w:r w:rsidR="00EB1DAA">
        <w:rPr>
          <w:rFonts w:ascii="Times New Roman" w:hAnsi="Times New Roman" w:cs="Times New Roman"/>
          <w:sz w:val="20"/>
          <w:szCs w:val="20"/>
        </w:rPr>
        <w:t>объем услуг</w:t>
      </w:r>
      <w:r w:rsidR="00C46297" w:rsidRPr="00237425">
        <w:rPr>
          <w:rFonts w:ascii="Times New Roman" w:hAnsi="Times New Roman" w:cs="Times New Roman"/>
          <w:sz w:val="20"/>
          <w:szCs w:val="20"/>
        </w:rPr>
        <w:t xml:space="preserve"> определяется </w:t>
      </w:r>
      <w:proofErr w:type="gramStart"/>
      <w:r w:rsidR="00C46297" w:rsidRPr="00237425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="00C46297" w:rsidRPr="00237425">
        <w:rPr>
          <w:rFonts w:ascii="Times New Roman" w:hAnsi="Times New Roman" w:cs="Times New Roman"/>
          <w:sz w:val="20"/>
          <w:szCs w:val="20"/>
        </w:rPr>
        <w:t xml:space="preserve"> сметного расчета.</w:t>
      </w:r>
    </w:p>
    <w:p w:rsidR="00C46297" w:rsidRPr="00237425" w:rsidRDefault="00C46297" w:rsidP="00C46297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665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6C15A9" w:rsidRDefault="006C15A9" w:rsidP="001358F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  <w:sectPr w:rsidR="006C15A9" w:rsidSect="00C5099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C15A9" w:rsidRPr="00915F1B" w:rsidRDefault="006C15A9" w:rsidP="0053030D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15F1B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915F1B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915F1B">
        <w:rPr>
          <w:rFonts w:ascii="Times New Roman" w:hAnsi="Times New Roman" w:cs="Times New Roman"/>
          <w:sz w:val="26"/>
          <w:szCs w:val="26"/>
        </w:rPr>
        <w:t xml:space="preserve">амках затрат </w:t>
      </w:r>
      <w:r w:rsidR="0053030D" w:rsidRPr="00915F1B">
        <w:rPr>
          <w:rFonts w:ascii="Times New Roman" w:hAnsi="Times New Roman" w:cs="Times New Roman"/>
          <w:sz w:val="26"/>
          <w:szCs w:val="26"/>
        </w:rPr>
        <w:br/>
      </w:r>
      <w:r w:rsidRPr="00915F1B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A34D7B" w:rsidRPr="00A34D7B" w:rsidRDefault="002F2ADC" w:rsidP="00A34D7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A34D7B" w:rsidRP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>где:</w:t>
      </w:r>
    </w:p>
    <w:p w:rsidR="00A34D7B" w:rsidRP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A34D7B">
        <w:rPr>
          <w:rFonts w:ascii="Times New Roman" w:hAnsi="Times New Roman" w:cs="Times New Roman"/>
          <w:sz w:val="20"/>
          <w:szCs w:val="20"/>
        </w:rPr>
        <w:t xml:space="preserve">- количество </w:t>
      </w:r>
      <w:r>
        <w:rPr>
          <w:rFonts w:ascii="Times New Roman" w:hAnsi="Times New Roman" w:cs="Times New Roman"/>
          <w:sz w:val="20"/>
          <w:szCs w:val="20"/>
        </w:rPr>
        <w:t xml:space="preserve">основных средств </w:t>
      </w:r>
      <w:r w:rsidRPr="00A34D7B">
        <w:rPr>
          <w:rFonts w:ascii="Times New Roman" w:hAnsi="Times New Roman" w:cs="Times New Roman"/>
          <w:sz w:val="20"/>
          <w:szCs w:val="20"/>
        </w:rPr>
        <w:t>по i-й должности, в соответствии с нормативами муниципальных органов;</w:t>
      </w:r>
    </w:p>
    <w:p w:rsidR="00A34D7B" w:rsidRPr="00A34D7B" w:rsidRDefault="002F2ADC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A34D7B" w:rsidRPr="00A34D7B">
        <w:rPr>
          <w:rFonts w:ascii="Times New Roman" w:hAnsi="Times New Roman" w:cs="Times New Roman"/>
          <w:sz w:val="20"/>
          <w:szCs w:val="20"/>
        </w:rPr>
        <w:t xml:space="preserve"> - цена приобретения </w:t>
      </w:r>
      <w:r w:rsidR="00A34D7B">
        <w:rPr>
          <w:rFonts w:ascii="Times New Roman" w:hAnsi="Times New Roman" w:cs="Times New Roman"/>
          <w:sz w:val="20"/>
          <w:szCs w:val="20"/>
        </w:rPr>
        <w:t>за единицу основного средства</w:t>
      </w:r>
      <w:r w:rsidR="00A34D7B" w:rsidRPr="00A34D7B">
        <w:rPr>
          <w:rFonts w:ascii="Times New Roman" w:hAnsi="Times New Roman" w:cs="Times New Roman"/>
          <w:sz w:val="20"/>
          <w:szCs w:val="20"/>
        </w:rPr>
        <w:t xml:space="preserve"> по i-й должности в соответствии с нормативами муниципальных органов.</w:t>
      </w:r>
    </w:p>
    <w:p w:rsidR="006C15A9" w:rsidRDefault="006C15A9" w:rsidP="006C15A9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5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564"/>
        <w:gridCol w:w="1542"/>
        <w:gridCol w:w="1227"/>
        <w:gridCol w:w="1625"/>
        <w:gridCol w:w="1559"/>
        <w:gridCol w:w="1418"/>
        <w:gridCol w:w="1503"/>
        <w:gridCol w:w="1707"/>
        <w:gridCol w:w="1751"/>
      </w:tblGrid>
      <w:tr w:rsidR="006C15A9" w:rsidRPr="006C15A9" w:rsidTr="00DE7B21">
        <w:trPr>
          <w:trHeight w:val="1545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A75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:rsidR="006C15A9" w:rsidRPr="006C15A9" w:rsidRDefault="00DE7B2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6C15A9"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рок полезного использования, не более (мес.)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75D42" w:rsidRDefault="00B75D42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B75D42" w:rsidRDefault="00B75D42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"Высшие",</w:t>
            </w:r>
          </w:p>
          <w:p w:rsidR="006C15A9" w:rsidRPr="006C15A9" w:rsidRDefault="00B75D42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"Главные", "Ведущие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"Главные",  "Старшие", "Ведущие",  "Младшие",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Помощники (советники), Техническое обеспечение</w:t>
            </w:r>
          </w:p>
        </w:tc>
        <w:tc>
          <w:tcPr>
            <w:tcW w:w="4628" w:type="dxa"/>
            <w:gridSpan w:val="3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"Управление по делам администрации района"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ницу не более</w:t>
            </w:r>
            <w:r w:rsidR="004A75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r w:rsidR="004A75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C15A9" w:rsidRPr="006C15A9" w:rsidTr="00915F1B">
        <w:trPr>
          <w:trHeight w:val="1127"/>
        </w:trPr>
        <w:tc>
          <w:tcPr>
            <w:tcW w:w="712" w:type="dxa"/>
            <w:vMerge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Специалисты  хозяйственного отдела                  </w:t>
            </w:r>
          </w:p>
        </w:tc>
        <w:tc>
          <w:tcPr>
            <w:tcW w:w="1751" w:type="dxa"/>
            <w:vMerge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575937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D65E0E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D65E0E" w:rsidRPr="00575937" w:rsidRDefault="00D65E0E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D65E0E" w:rsidRPr="006C15A9" w:rsidRDefault="00474E27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D65E0E" w:rsidRPr="006C15A9" w:rsidRDefault="00C5302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575937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575937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A7E8A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1A7E8A" w:rsidRPr="00575937" w:rsidRDefault="001A7E8A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 w:rsidR="001A7E8A" w:rsidRPr="001A7E8A" w:rsidRDefault="001A7E8A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читального зала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1A7E8A" w:rsidRPr="006C15A9" w:rsidRDefault="00474E27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1A7E8A" w:rsidRPr="006C15A9" w:rsidRDefault="00474E27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A7E8A" w:rsidRPr="006C15A9" w:rsidRDefault="001A7E8A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7E8A" w:rsidRPr="006C15A9" w:rsidRDefault="001A7E8A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E8A" w:rsidRPr="006C15A9" w:rsidRDefault="001A7E8A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1A7E8A" w:rsidRPr="006C15A9" w:rsidRDefault="001A7E8A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A7E8A" w:rsidRPr="006C15A9" w:rsidRDefault="00C5302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A7E8A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D65E0E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D65E0E" w:rsidRPr="001A7E8A" w:rsidRDefault="00D65E0E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  <w:vAlign w:val="center"/>
          </w:tcPr>
          <w:p w:rsidR="00D65E0E" w:rsidRPr="006C15A9" w:rsidRDefault="00474E27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6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витрина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D65E0E" w:rsidRPr="006C15A9" w:rsidRDefault="00C5302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D65E0E" w:rsidRPr="006C15A9" w:rsidRDefault="00474E27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65E0E" w:rsidRPr="006C15A9" w:rsidRDefault="00D65E0E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D65E0E" w:rsidRPr="006C15A9" w:rsidRDefault="00C5302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65E0E" w:rsidRPr="006C15A9" w:rsidRDefault="00474E27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6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12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6C15A9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r w:rsidR="004A75D1"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подкатанная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стационарная с </w:t>
            </w:r>
            <w:r w:rsidR="004A75D1"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четырьмя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ящиками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4A75D1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6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497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Уничтожитель бумаг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подшивки документов "V"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915F1B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секц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ионная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мебель/сейф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Электрополотенце</w:t>
            </w:r>
            <w:proofErr w:type="spellEnd"/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91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Офисный модуль \</w:t>
            </w:r>
            <w:r w:rsidR="0091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картотека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 для одежды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915F1B">
        <w:trPr>
          <w:trHeight w:val="393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2 сотрудников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915F1B">
        <w:trPr>
          <w:trHeight w:val="166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C15A9" w:rsidRPr="006C15A9" w:rsidRDefault="00915F1B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C15A9"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овровая дорожка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с антресолью 604х450х2500 (Олива шоколад) Арт.745/117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000000" w:fill="FFFFFF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Магнитно-маркерная доска (</w:t>
            </w:r>
            <w:proofErr w:type="spellStart"/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6C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зала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едания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4A75D1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офе машина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shd w:val="clear" w:color="000000" w:fill="FFFFFF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C15A9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C15A9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C15A9" w:rsidRPr="006C15A9" w:rsidRDefault="006C15A9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C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A75D1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4A75D1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9 900,00</w:t>
            </w:r>
          </w:p>
        </w:tc>
      </w:tr>
      <w:tr w:rsidR="004A75D1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4A75D1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A75D1" w:rsidRPr="006C15A9" w:rsidRDefault="004A75D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4A75D1" w:rsidRPr="006C15A9" w:rsidRDefault="00C906D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4A75D1" w:rsidRPr="006C15A9" w:rsidRDefault="00AA21A1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2432C8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2432C8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432C8" w:rsidRPr="006C15A9" w:rsidRDefault="00C906D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9 900,00</w:t>
            </w:r>
          </w:p>
        </w:tc>
      </w:tr>
      <w:tr w:rsidR="002432C8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2432C8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432C8" w:rsidRPr="006C15A9" w:rsidRDefault="00C906D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19 900,00</w:t>
            </w:r>
          </w:p>
        </w:tc>
      </w:tr>
      <w:tr w:rsidR="002432C8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2432C8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2C8" w:rsidRPr="006C15A9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2C8" w:rsidRDefault="002432C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432C8" w:rsidRPr="006C15A9" w:rsidRDefault="00C906D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432C8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6 900,00</w:t>
            </w:r>
          </w:p>
        </w:tc>
      </w:tr>
      <w:tr w:rsidR="0092150C" w:rsidRPr="006C15A9" w:rsidTr="00DE7B21">
        <w:trPr>
          <w:trHeight w:val="300"/>
        </w:trPr>
        <w:tc>
          <w:tcPr>
            <w:tcW w:w="712" w:type="dxa"/>
            <w:shd w:val="clear" w:color="auto" w:fill="auto"/>
            <w:noWrap/>
            <w:vAlign w:val="center"/>
          </w:tcPr>
          <w:p w:rsidR="0092150C" w:rsidRPr="001A7E8A" w:rsidRDefault="00915F1B" w:rsidP="00915F1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shd w:val="clear" w:color="000000" w:fill="FFFFFF"/>
            <w:noWrap/>
            <w:vAlign w:val="center"/>
          </w:tcPr>
          <w:p w:rsidR="0092150C" w:rsidRDefault="0092150C" w:rsidP="00DE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92150C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92150C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2150C" w:rsidRPr="006C15A9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150C" w:rsidRPr="006C15A9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50C" w:rsidRPr="006C15A9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2150C" w:rsidRDefault="0092150C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2150C" w:rsidRPr="006C15A9" w:rsidRDefault="00C906D8" w:rsidP="00DE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2150C" w:rsidRPr="00E07F3C" w:rsidRDefault="0092150C" w:rsidP="00DE7B2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</w:tbl>
    <w:p w:rsidR="006C15A9" w:rsidRDefault="006C15A9" w:rsidP="006C15A9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  <w:sectPr w:rsidR="006C15A9" w:rsidSect="006C15A9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5C67F8" w:rsidRPr="00915F1B" w:rsidRDefault="004A75D1" w:rsidP="00915F1B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15F1B">
        <w:rPr>
          <w:rFonts w:ascii="Times New Roman" w:hAnsi="Times New Roman" w:cs="Times New Roman"/>
          <w:sz w:val="26"/>
          <w:szCs w:val="26"/>
        </w:rPr>
        <w:t>З</w:t>
      </w:r>
      <w:r w:rsidR="005C67F8" w:rsidRPr="00915F1B">
        <w:rPr>
          <w:rFonts w:ascii="Times New Roman" w:hAnsi="Times New Roman" w:cs="Times New Roman"/>
          <w:sz w:val="26"/>
          <w:szCs w:val="26"/>
        </w:rPr>
        <w:t>атраты на приобретение материальных запасов, не отнесенные</w:t>
      </w:r>
      <w:r w:rsidR="002344F9" w:rsidRPr="00915F1B">
        <w:rPr>
          <w:rFonts w:ascii="Times New Roman" w:hAnsi="Times New Roman" w:cs="Times New Roman"/>
          <w:sz w:val="26"/>
          <w:szCs w:val="26"/>
        </w:rPr>
        <w:t xml:space="preserve"> </w:t>
      </w:r>
      <w:r w:rsidR="005C67F8" w:rsidRPr="00915F1B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  <w:r w:rsidR="002344F9" w:rsidRPr="00915F1B">
        <w:rPr>
          <w:rFonts w:ascii="Times New Roman" w:hAnsi="Times New Roman" w:cs="Times New Roman"/>
          <w:sz w:val="26"/>
          <w:szCs w:val="26"/>
        </w:rPr>
        <w:t xml:space="preserve"> </w:t>
      </w:r>
      <w:r w:rsidR="005C67F8" w:rsidRPr="00915F1B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  <w:r w:rsidR="00727C31" w:rsidRPr="00915F1B">
        <w:rPr>
          <w:rFonts w:ascii="Times New Roman" w:hAnsi="Times New Roman" w:cs="Times New Roman"/>
          <w:sz w:val="26"/>
          <w:szCs w:val="26"/>
        </w:rPr>
        <w:t>, в том числе:</w:t>
      </w:r>
      <w:r w:rsidR="00713A30" w:rsidRPr="00915F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90E" w:rsidRDefault="0097390E" w:rsidP="00E07F3C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390E" w:rsidRPr="00915F1B" w:rsidRDefault="0097390E" w:rsidP="00DF4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15F1B">
        <w:rPr>
          <w:rFonts w:ascii="Times New Roman" w:hAnsi="Times New Roman" w:cs="Times New Roman"/>
          <w:sz w:val="26"/>
          <w:szCs w:val="26"/>
        </w:rPr>
        <w:t>8.1.</w:t>
      </w:r>
    </w:p>
    <w:p w:rsidR="00A34D7B" w:rsidRPr="00A34D7B" w:rsidRDefault="002F2ADC" w:rsidP="00A34D7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A34D7B" w:rsidRP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>где:</w:t>
      </w:r>
    </w:p>
    <w:p w:rsidR="00A34D7B" w:rsidRPr="00A34D7B" w:rsidRDefault="002F2ADC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A34D7B" w:rsidRPr="00A34D7B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="0097390E">
        <w:rPr>
          <w:rFonts w:ascii="Times New Roman" w:hAnsi="Times New Roman" w:cs="Times New Roman"/>
          <w:sz w:val="20"/>
          <w:szCs w:val="20"/>
        </w:rPr>
        <w:t xml:space="preserve">материальных запасов </w:t>
      </w:r>
      <w:r w:rsidR="00A34D7B">
        <w:rPr>
          <w:rFonts w:ascii="Times New Roman" w:hAnsi="Times New Roman" w:cs="Times New Roman"/>
          <w:sz w:val="20"/>
          <w:szCs w:val="20"/>
        </w:rPr>
        <w:t xml:space="preserve"> </w:t>
      </w:r>
      <w:r w:rsidR="00A34D7B" w:rsidRPr="00A34D7B">
        <w:rPr>
          <w:rFonts w:ascii="Times New Roman" w:hAnsi="Times New Roman" w:cs="Times New Roman"/>
          <w:sz w:val="20"/>
          <w:szCs w:val="20"/>
        </w:rPr>
        <w:t>по i-й должности, в соответствии с нормативами муниципальных органов;</w:t>
      </w:r>
    </w:p>
    <w:p w:rsidR="00A34D7B" w:rsidRDefault="00A34D7B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D7B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A34D7B">
        <w:rPr>
          <w:rFonts w:ascii="Times New Roman" w:hAnsi="Times New Roman" w:cs="Times New Roman"/>
          <w:sz w:val="20"/>
          <w:szCs w:val="20"/>
        </w:rPr>
        <w:t xml:space="preserve">- цена приобретения </w:t>
      </w:r>
      <w:r>
        <w:rPr>
          <w:rFonts w:ascii="Times New Roman" w:hAnsi="Times New Roman" w:cs="Times New Roman"/>
          <w:sz w:val="20"/>
          <w:szCs w:val="20"/>
        </w:rPr>
        <w:t xml:space="preserve">за единицу </w:t>
      </w:r>
      <w:r w:rsidR="0097390E">
        <w:rPr>
          <w:rFonts w:ascii="Times New Roman" w:hAnsi="Times New Roman" w:cs="Times New Roman"/>
          <w:sz w:val="20"/>
          <w:szCs w:val="20"/>
        </w:rPr>
        <w:t>материальных запасов</w:t>
      </w:r>
      <w:r w:rsidRPr="00A34D7B">
        <w:rPr>
          <w:rFonts w:ascii="Times New Roman" w:hAnsi="Times New Roman" w:cs="Times New Roman"/>
          <w:sz w:val="20"/>
          <w:szCs w:val="20"/>
        </w:rPr>
        <w:t xml:space="preserve"> по i-й должности в соответствии с нормативами муниципальных органов.</w:t>
      </w:r>
    </w:p>
    <w:p w:rsidR="0097390E" w:rsidRPr="00A34D7B" w:rsidRDefault="0097390E" w:rsidP="00A3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D7B" w:rsidRPr="0097390E" w:rsidRDefault="0097390E" w:rsidP="0097390E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97390E">
        <w:rPr>
          <w:rFonts w:ascii="Times New Roman" w:hAnsi="Times New Roman" w:cs="Times New Roman"/>
          <w:sz w:val="20"/>
          <w:szCs w:val="20"/>
        </w:rPr>
        <w:t>аблица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390E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58"/>
        <w:gridCol w:w="2571"/>
        <w:gridCol w:w="1583"/>
        <w:gridCol w:w="1272"/>
        <w:gridCol w:w="1588"/>
        <w:gridCol w:w="1570"/>
        <w:gridCol w:w="1687"/>
        <w:gridCol w:w="1413"/>
        <w:gridCol w:w="1694"/>
        <w:gridCol w:w="1530"/>
      </w:tblGrid>
      <w:tr w:rsidR="001232BF" w:rsidRPr="001232BF" w:rsidTr="001232BF">
        <w:trPr>
          <w:trHeight w:val="13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DF4EEA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232BF"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2" w:rsidRDefault="00B75D42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B75D42" w:rsidRDefault="00B75D42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</w:t>
            </w:r>
            <w:r w:rsidR="00973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Высшие</w:t>
            </w:r>
            <w:r w:rsidR="00973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232BF" w:rsidRPr="001232BF" w:rsidRDefault="0097390E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75D42"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B75D42"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75D42" w:rsidRPr="0038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Специалисты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Главные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Старшие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Ведущие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Младшие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Помощники (советники), Техническое обеспечение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Управление по делам администрации 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Нефтеюганского 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r w:rsidR="00973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ницу не более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232BF" w:rsidRPr="001232BF" w:rsidTr="005A533E">
        <w:trPr>
          <w:trHeight w:val="12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232BF" w:rsidRPr="001232BF" w:rsidTr="001232BF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Батарейка АА (ААА)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</w:tr>
      <w:tr w:rsidR="001232BF" w:rsidRPr="001232BF" w:rsidTr="001232BF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1232BF" w:rsidRPr="001232BF" w:rsidTr="001232BF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к карандашу автоматическому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</w:tr>
      <w:tr w:rsidR="001232BF" w:rsidRPr="001232BF" w:rsidTr="00A4283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</w:tr>
      <w:tr w:rsidR="001232BF" w:rsidRPr="001232BF" w:rsidTr="00A4283D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</w:tr>
      <w:tr w:rsidR="001232BF" w:rsidRPr="001232BF" w:rsidTr="00A4283D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A4283D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</w:tr>
      <w:tr w:rsidR="001232BF" w:rsidRPr="001232BF" w:rsidTr="005A533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1232BF" w:rsidRPr="001232BF" w:rsidTr="005A533E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65100                                (110 мм*220 мм,162*229 мм, с прямым клапаном, отрывной полоской и без окна)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232BF" w:rsidRPr="001232BF" w:rsidTr="005A533E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заметок (блок)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</w:tr>
      <w:tr w:rsidR="001232BF" w:rsidRPr="001232BF" w:rsidTr="00A4283D">
        <w:trPr>
          <w:trHeight w:val="2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Корректирующая лента /жидкость (штрих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1232BF" w:rsidRPr="001232BF" w:rsidTr="001232BF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 (для удаления чернильных и графических надписей)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1232BF" w:rsidRPr="001232BF" w:rsidTr="001232BF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Лоток/накопитель (вертикальный, горизонтальный, веерный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1232BF" w:rsidRPr="001232BF" w:rsidTr="001232BF">
        <w:trPr>
          <w:trHeight w:val="4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Закладки клейкие пластиковые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1232BF" w:rsidRPr="001232BF" w:rsidTr="00A4283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1232BF" w:rsidRPr="001232BF" w:rsidTr="00CC05D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1232BF" w:rsidRPr="001232BF" w:rsidTr="00CC05D0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файл с боковой перфорацией (прозрачная, 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</w:tr>
      <w:tr w:rsidR="001232BF" w:rsidRPr="001232BF" w:rsidTr="00CC05D0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(на резинке;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кнопкой;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молнии)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</w:tr>
      <w:tr w:rsidR="001232BF" w:rsidRPr="001232BF" w:rsidTr="005A533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</w:tr>
      <w:tr w:rsidR="001232BF" w:rsidRPr="001232BF" w:rsidTr="005A533E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зажимом, на пружинах, на кольцах)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1232BF" w:rsidRPr="001232BF" w:rsidTr="005A533E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1232BF" w:rsidRPr="001232BF" w:rsidTr="001232BF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картонная с металлическим скоросшивателем до 100 лист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 на липучке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1232BF" w:rsidRPr="001232BF" w:rsidTr="00A4283D">
        <w:trPr>
          <w:trHeight w:val="16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1232BF" w:rsidRPr="001232BF" w:rsidTr="00A4283D">
        <w:trPr>
          <w:trHeight w:val="2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3D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ассортименте)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1232BF" w:rsidRPr="001232BF" w:rsidTr="00A4283D">
        <w:trPr>
          <w:trHeight w:val="38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 (никелированные)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1232BF" w:rsidRPr="001232BF" w:rsidTr="00A4283D">
        <w:trPr>
          <w:trHeight w:val="3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магнитом круглой формы)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314,00</w:t>
            </w:r>
          </w:p>
        </w:tc>
      </w:tr>
      <w:tr w:rsidR="001232BF" w:rsidRPr="001232BF" w:rsidTr="00A4283D">
        <w:trPr>
          <w:trHeight w:val="4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для переплета картонная,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1232BF" w:rsidRPr="001232BF" w:rsidTr="0092150C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1232BF" w:rsidRPr="001232BF" w:rsidTr="0092150C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</w:t>
            </w:r>
            <w:proofErr w:type="spell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</w:tr>
      <w:tr w:rsidR="001232BF" w:rsidRPr="001232BF" w:rsidTr="00A4283D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</w:tr>
      <w:tr w:rsidR="001232BF" w:rsidRPr="001232BF" w:rsidTr="00A4283D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1232BF" w:rsidRPr="001232BF" w:rsidTr="00A4283D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1232BF" w:rsidRPr="001232BF" w:rsidTr="00A4283D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</w:tr>
      <w:tr w:rsidR="001232BF" w:rsidRPr="001232BF" w:rsidTr="005A533E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1232BF" w:rsidRPr="001232BF" w:rsidTr="005A533E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1232BF" w:rsidRPr="001232BF" w:rsidTr="00A4283D">
        <w:trPr>
          <w:trHeight w:val="1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</w:tr>
      <w:tr w:rsidR="001232BF" w:rsidRPr="001232BF" w:rsidTr="00A4283D">
        <w:trPr>
          <w:trHeight w:val="3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Пленка для </w:t>
            </w: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нирования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232BF" w:rsidRPr="001232BF" w:rsidTr="00A4283D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Пружины для переплета пластиковые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798,00</w:t>
            </w:r>
          </w:p>
        </w:tc>
      </w:tr>
      <w:tr w:rsidR="001232BF" w:rsidRPr="001232BF" w:rsidTr="00A4283D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для переплета пластиковая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1232BF" w:rsidRPr="001232BF" w:rsidTr="00A4283D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1232BF" w:rsidRPr="001232BF" w:rsidTr="001232BF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Бейдж</w:t>
            </w:r>
            <w:proofErr w:type="spell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1232BF" w:rsidRPr="001232BF" w:rsidTr="00A4283D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канцелярская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1232BF" w:rsidRPr="001232BF" w:rsidTr="001232BF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Калька А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1232BF" w:rsidRPr="001232BF" w:rsidTr="00C906D8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1232BF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Этикет</w:t>
            </w:r>
            <w:r w:rsidR="0092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92150C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салфетки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</w:tr>
      <w:tr w:rsidR="0092150C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06D8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</w:tr>
      <w:tr w:rsidR="0092150C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конверты для дисков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92150C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0C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299,00</w:t>
            </w:r>
          </w:p>
        </w:tc>
      </w:tr>
      <w:tr w:rsidR="00C906D8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</w:tr>
      <w:tr w:rsidR="00C906D8" w:rsidRPr="001232BF" w:rsidTr="00A4283D">
        <w:trPr>
          <w:trHeight w:val="1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4 900,00</w:t>
            </w:r>
          </w:p>
        </w:tc>
      </w:tr>
      <w:tr w:rsidR="00C906D8" w:rsidRPr="001232BF" w:rsidTr="00A4283D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1 990,00</w:t>
            </w:r>
          </w:p>
        </w:tc>
      </w:tr>
      <w:tr w:rsidR="00C906D8" w:rsidRPr="001232BF" w:rsidTr="00A4283D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Pr="001232BF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6D8" w:rsidRDefault="00C906D8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3 900,00</w:t>
            </w:r>
          </w:p>
        </w:tc>
      </w:tr>
      <w:tr w:rsidR="00E20E90" w:rsidRPr="001232BF" w:rsidTr="00C906D8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Pr="00FE4275" w:rsidRDefault="00E20E90" w:rsidP="00A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Бутилированная 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бутылки на сотрудника в месяц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Pr="001232BF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E90" w:rsidRDefault="00E20E90" w:rsidP="00A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</w:tbl>
    <w:p w:rsidR="001232BF" w:rsidRDefault="001232BF" w:rsidP="00237425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1232BF" w:rsidSect="001232BF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044174" w:rsidRPr="0097390E" w:rsidRDefault="0097390E" w:rsidP="0097390E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97390E">
        <w:rPr>
          <w:rFonts w:ascii="Times New Roman" w:hAnsi="Times New Roman" w:cs="Times New Roman"/>
          <w:sz w:val="20"/>
          <w:szCs w:val="20"/>
        </w:rPr>
        <w:t>аблица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390E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1232BF" w:rsidRPr="001232BF" w:rsidTr="00B04B64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0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886970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232BF"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0" w:rsidRDefault="00886970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1232BF"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редельное кол-во в год, </w:t>
            </w:r>
          </w:p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4E028B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  <w:r w:rsidR="0037199C" w:rsidRPr="004E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ед.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</w:t>
            </w:r>
          </w:p>
        </w:tc>
      </w:tr>
      <w:tr w:rsidR="001232BF" w:rsidRPr="001232BF" w:rsidTr="00B04B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бумаж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декоративные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1232BF" w:rsidRPr="001232BF" w:rsidTr="00B04B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50к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рукавицы меховые\ут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1232BF" w:rsidRPr="001232BF" w:rsidTr="00B04B64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х\б</w:t>
            </w:r>
            <w:proofErr w:type="gramEnd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совок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туалетная  2-х </w:t>
            </w:r>
            <w:proofErr w:type="spell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слойная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герметик </w:t>
            </w:r>
            <w:proofErr w:type="gramStart"/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1232BF" w:rsidRPr="001232B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BF" w:rsidRPr="001232BF" w:rsidRDefault="001232B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з/</w:t>
            </w:r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о/</w:t>
            </w:r>
            <w:proofErr w:type="gram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RM36 - 4 E14-400 5000 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RM63 - А15/4200/Е27, 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RM50 -FR-A9/4000/E14 (шт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кабельный канал 20x10 цена за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кабельный канал 25x25 цена за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E947EF" w:rsidRPr="00E947EF" w:rsidTr="00B04B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кабельный канал 16x16 цена за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7EF" w:rsidRPr="00E947EF" w:rsidRDefault="00E947EF" w:rsidP="008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</w:tbl>
    <w:p w:rsidR="001232BF" w:rsidRPr="00237425" w:rsidRDefault="001232BF" w:rsidP="00237425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1232BF" w:rsidRDefault="001232BF" w:rsidP="002344F9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232BF" w:rsidRDefault="001232BF" w:rsidP="002344F9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232BF" w:rsidRDefault="001232BF" w:rsidP="002344F9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C67F8" w:rsidRPr="00DF4EEA" w:rsidRDefault="00BA23FA" w:rsidP="00DF4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F4EEA">
        <w:rPr>
          <w:rFonts w:ascii="Times New Roman" w:hAnsi="Times New Roman" w:cs="Times New Roman"/>
          <w:sz w:val="26"/>
          <w:szCs w:val="26"/>
        </w:rPr>
        <w:t>8.2</w:t>
      </w:r>
      <w:r w:rsidR="00C46297" w:rsidRPr="00DF4EEA">
        <w:rPr>
          <w:rFonts w:ascii="Times New Roman" w:hAnsi="Times New Roman" w:cs="Times New Roman"/>
          <w:sz w:val="26"/>
          <w:szCs w:val="26"/>
        </w:rPr>
        <w:t xml:space="preserve">. </w:t>
      </w:r>
      <w:r w:rsidR="005C67F8" w:rsidRPr="00DF4EE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:rsidR="0097390E" w:rsidRPr="00C46297" w:rsidRDefault="0097390E" w:rsidP="002344F9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4174" w:rsidRPr="00237425" w:rsidRDefault="002F2ADC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044174" w:rsidRPr="00237425" w:rsidRDefault="00044174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044174" w:rsidRPr="00237425" w:rsidRDefault="00044174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044174" w:rsidRPr="00237425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044174" w:rsidRPr="00237425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8" w:history="1">
        <w:r w:rsidR="00044174" w:rsidRPr="00237425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044174" w:rsidRPr="00237425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044174" w:rsidRPr="00237425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044174" w:rsidRPr="00237425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</w:t>
      </w:r>
      <w:proofErr w:type="spellStart"/>
      <w:r w:rsidR="00044174" w:rsidRPr="00237425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="00044174" w:rsidRPr="00237425">
        <w:rPr>
          <w:rFonts w:ascii="Times New Roman" w:hAnsi="Times New Roman" w:cs="Times New Roman"/>
          <w:sz w:val="20"/>
          <w:szCs w:val="20"/>
        </w:rPr>
        <w:t xml:space="preserve"> транспортному средству;</w:t>
      </w:r>
    </w:p>
    <w:p w:rsidR="00044174" w:rsidRPr="00237425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044174" w:rsidRPr="00237425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044174" w:rsidRDefault="002F2ADC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044174" w:rsidRPr="00237425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825590" w:rsidRPr="00237425" w:rsidRDefault="00825590" w:rsidP="002374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44174" w:rsidRPr="00237425" w:rsidTr="00B04B64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 1-го транспортного средства</w:t>
            </w:r>
          </w:p>
          <w:p w:rsidR="00E1045B" w:rsidRPr="00237425" w:rsidRDefault="00E1045B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64" w:rsidRDefault="00044174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1-го транспортного средства в очередном финансовом году</w:t>
            </w:r>
          </w:p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23742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44174" w:rsidRPr="00237425" w:rsidTr="00B04B64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E1045B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74" w:rsidRPr="00237425" w:rsidRDefault="00044174" w:rsidP="005A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24</w:t>
            </w:r>
            <w:r w:rsidR="005A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174" w:rsidRPr="00237425" w:rsidRDefault="00044174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0732F" w:rsidRPr="00DF4EEA" w:rsidRDefault="00D0732F" w:rsidP="00DF4EE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5AC2" w:rsidRPr="00DF4EEA" w:rsidRDefault="00455AC2" w:rsidP="00DF4EEA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EEA">
        <w:rPr>
          <w:rFonts w:ascii="Times New Roman" w:eastAsia="Calibri" w:hAnsi="Times New Roman" w:cs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455AC2" w:rsidRPr="00237425" w:rsidRDefault="00455AC2" w:rsidP="00237425">
      <w:pPr>
        <w:pStyle w:val="a3"/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</w:p>
    <w:p w:rsidR="00455AC2" w:rsidRPr="00237425" w:rsidRDefault="00455AC2" w:rsidP="00237425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55AC2" w:rsidRPr="00237425" w:rsidRDefault="00455AC2" w:rsidP="00237425">
      <w:pPr>
        <w:pStyle w:val="a3"/>
        <w:tabs>
          <w:tab w:val="left" w:pos="2633"/>
        </w:tabs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ab/>
      </w:r>
    </w:p>
    <w:p w:rsidR="00455AC2" w:rsidRPr="00237425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55AC2" w:rsidRPr="00237425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-х мероприятий</w:t>
      </w:r>
      <w:r w:rsidR="005C32E1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55AC2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канц</w:t>
      </w:r>
      <w:proofErr w:type="spellEnd"/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стоимость приобретения канцелярских принадлежностей для проведения 1 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825590" w:rsidRPr="00237425" w:rsidRDefault="0082559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455AC2" w:rsidRPr="00237425" w:rsidTr="00B04B64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F2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</w:p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64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455AC2" w:rsidRPr="00237425" w:rsidTr="00B04B64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825590" w:rsidRDefault="00825590" w:rsidP="0023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55AC2" w:rsidRPr="00DF4EEA" w:rsidRDefault="00455AC2" w:rsidP="00DF4EEA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EEA">
        <w:rPr>
          <w:rFonts w:ascii="Times New Roman" w:eastAsia="Calibri" w:hAnsi="Times New Roman" w:cs="Times New Roman"/>
          <w:sz w:val="26"/>
          <w:szCs w:val="26"/>
        </w:rPr>
        <w:t>Затраты на приобретение одноразовой п</w:t>
      </w:r>
      <w:r w:rsidR="00826B84" w:rsidRPr="00DF4EEA">
        <w:rPr>
          <w:rFonts w:ascii="Times New Roman" w:eastAsia="Calibri" w:hAnsi="Times New Roman" w:cs="Times New Roman"/>
          <w:sz w:val="26"/>
          <w:szCs w:val="26"/>
        </w:rPr>
        <w:t>осуды для проведения мероприятий</w:t>
      </w:r>
    </w:p>
    <w:p w:rsidR="00455AC2" w:rsidRPr="00237425" w:rsidRDefault="00455AC2" w:rsidP="002374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55AC2" w:rsidRPr="00237425" w:rsidRDefault="00455AC2" w:rsidP="0023742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55AC2" w:rsidRPr="00237425" w:rsidRDefault="00455AC2" w:rsidP="00237425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ab/>
      </w:r>
    </w:p>
    <w:p w:rsidR="00455AC2" w:rsidRPr="00237425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55AC2" w:rsidRPr="00237425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количество  мероприятий</w:t>
      </w:r>
      <w:proofErr w:type="gramEnd"/>
      <w:r w:rsidR="005C32E1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23742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55AC2" w:rsidRDefault="00455AC2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proofErr w:type="gramStart"/>
      <w:r w:rsidRPr="00237425">
        <w:rPr>
          <w:rFonts w:ascii="Times New Roman" w:eastAsia="Calibri" w:hAnsi="Times New Roman" w:cs="Times New Roman"/>
          <w:sz w:val="20"/>
          <w:szCs w:val="20"/>
        </w:rPr>
        <w:t>п-</w:t>
      </w:r>
      <w:proofErr w:type="gramEnd"/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стоимость приобретения одно</w:t>
      </w:r>
      <w:r w:rsidR="005C32E1">
        <w:rPr>
          <w:rFonts w:ascii="Times New Roman" w:eastAsia="Calibri" w:hAnsi="Times New Roman" w:cs="Times New Roman"/>
          <w:sz w:val="20"/>
          <w:szCs w:val="20"/>
        </w:rPr>
        <w:t xml:space="preserve">разовой посуды для проведения одного </w:t>
      </w:r>
      <w:r w:rsidRPr="00237425">
        <w:rPr>
          <w:rFonts w:ascii="Times New Roman" w:eastAsia="Calibri" w:hAnsi="Times New Roman" w:cs="Times New Roman"/>
          <w:sz w:val="20"/>
          <w:szCs w:val="20"/>
        </w:rPr>
        <w:t>мероприятия.</w:t>
      </w:r>
    </w:p>
    <w:p w:rsidR="00825590" w:rsidRPr="00237425" w:rsidRDefault="0082559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455AC2" w:rsidRPr="00237425" w:rsidTr="00B04B64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2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</w:p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приобретения </w:t>
            </w:r>
            <w:r w:rsidR="00AB1110"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одноразовой посуды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проведения </w:t>
            </w:r>
            <w:r w:rsidR="005C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455AC2" w:rsidRPr="00237425" w:rsidTr="00B04B64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AC2" w:rsidRPr="00237425" w:rsidRDefault="00455AC2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E947EF" w:rsidRDefault="00E947EF" w:rsidP="00234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04B64" w:rsidRDefault="00B04B64" w:rsidP="00234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04B64" w:rsidRDefault="00B04B64" w:rsidP="00234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0732F" w:rsidRPr="00DF4EEA" w:rsidRDefault="00D0732F" w:rsidP="00DF4EEA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EEA">
        <w:rPr>
          <w:rFonts w:ascii="Times New Roman" w:eastAsia="Calibri" w:hAnsi="Times New Roman" w:cs="Times New Roman"/>
          <w:sz w:val="26"/>
          <w:szCs w:val="26"/>
        </w:rPr>
        <w:t>Обеспечение жителей юрт средствами индивидуальной защиты</w:t>
      </w:r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жителей юрт из числа коренных малочисленных народов Севера; </w:t>
      </w:r>
    </w:p>
    <w:p w:rsidR="00D0732F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425">
        <w:rPr>
          <w:rFonts w:ascii="Times New Roman" w:eastAsia="Calibri" w:hAnsi="Times New Roman" w:cs="Times New Roman"/>
          <w:sz w:val="20"/>
          <w:szCs w:val="20"/>
        </w:rPr>
        <w:t>P</w:t>
      </w:r>
      <w:r w:rsidRPr="0023742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37425">
        <w:rPr>
          <w:rFonts w:ascii="Times New Roman" w:eastAsia="Calibri" w:hAnsi="Times New Roman" w:cs="Times New Roman"/>
          <w:sz w:val="20"/>
          <w:szCs w:val="20"/>
        </w:rPr>
        <w:t xml:space="preserve"> ап – </w:t>
      </w:r>
      <w:r w:rsidR="00826B84">
        <w:rPr>
          <w:rFonts w:ascii="Times New Roman" w:eastAsia="Calibri" w:hAnsi="Times New Roman" w:cs="Times New Roman"/>
          <w:sz w:val="20"/>
          <w:szCs w:val="20"/>
        </w:rPr>
        <w:t xml:space="preserve">стоимость </w:t>
      </w:r>
      <w:r w:rsidR="00826B84" w:rsidRPr="00536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6B84">
        <w:rPr>
          <w:rFonts w:ascii="Times New Roman" w:eastAsia="Calibri" w:hAnsi="Times New Roman" w:cs="Times New Roman"/>
          <w:sz w:val="20"/>
          <w:szCs w:val="20"/>
        </w:rPr>
        <w:t>средств</w:t>
      </w:r>
      <w:r w:rsidR="00826B84" w:rsidRPr="0053668E">
        <w:rPr>
          <w:rFonts w:ascii="Times New Roman" w:eastAsia="Calibri" w:hAnsi="Times New Roman" w:cs="Times New Roman"/>
          <w:sz w:val="20"/>
          <w:szCs w:val="20"/>
        </w:rPr>
        <w:t xml:space="preserve"> индивидуальной защиты</w:t>
      </w:r>
      <w:r w:rsidR="00826B84">
        <w:rPr>
          <w:rFonts w:ascii="Times New Roman" w:eastAsia="Calibri" w:hAnsi="Times New Roman" w:cs="Times New Roman"/>
          <w:sz w:val="20"/>
          <w:szCs w:val="20"/>
        </w:rPr>
        <w:t>,  планируемых на каждого жителя юрт</w:t>
      </w:r>
      <w:r w:rsidRPr="0023742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25590" w:rsidRPr="00767698" w:rsidRDefault="00825590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D0732F" w:rsidRPr="00237425" w:rsidTr="00984364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84" w:rsidRPr="0053668E" w:rsidRDefault="00826B84" w:rsidP="00826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</w:t>
            </w:r>
            <w:r w:rsidRPr="00536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</w:t>
            </w:r>
            <w:r w:rsidRPr="00536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индивидуальной защиты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планируемых на каждого жителя юрт</w:t>
            </w:r>
          </w:p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D0732F" w:rsidRPr="00237425" w:rsidTr="00984364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32F" w:rsidRPr="00237425" w:rsidRDefault="00D0732F" w:rsidP="002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C1A44" w:rsidRPr="00A756D5" w:rsidRDefault="00CC1A44" w:rsidP="00A756D5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6D5">
        <w:rPr>
          <w:rFonts w:ascii="Times New Roman" w:eastAsia="Calibri" w:hAnsi="Times New Roman" w:cs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CC1A44" w:rsidRPr="00237425" w:rsidRDefault="002F2ADC" w:rsidP="00CC1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CC1A44" w:rsidRPr="00237425" w:rsidRDefault="00CC1A44" w:rsidP="00CC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CC1A44" w:rsidRPr="00237425" w:rsidRDefault="00CC1A44" w:rsidP="00CC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Q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транспортн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237425">
        <w:rPr>
          <w:rFonts w:ascii="Times New Roman" w:hAnsi="Times New Roman" w:cs="Times New Roman"/>
          <w:sz w:val="20"/>
          <w:szCs w:val="20"/>
        </w:rPr>
        <w:t xml:space="preserve"> средств;</w:t>
      </w:r>
    </w:p>
    <w:p w:rsidR="00CC1A44" w:rsidRDefault="00CC1A44" w:rsidP="00CC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P</w:t>
      </w:r>
      <w:r w:rsidRPr="0023742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37425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- стоимость </w:t>
      </w:r>
      <w:r>
        <w:rPr>
          <w:rFonts w:ascii="Times New Roman" w:hAnsi="Times New Roman" w:cs="Times New Roman"/>
          <w:sz w:val="20"/>
          <w:szCs w:val="20"/>
        </w:rPr>
        <w:t xml:space="preserve">приобретения </w:t>
      </w:r>
      <w:r w:rsidRPr="009F5DE0">
        <w:rPr>
          <w:rFonts w:ascii="Times New Roman" w:hAnsi="Times New Roman" w:cs="Times New Roman"/>
          <w:sz w:val="20"/>
          <w:szCs w:val="20"/>
        </w:rPr>
        <w:t>запасных частей для транспортных средств</w:t>
      </w:r>
    </w:p>
    <w:p w:rsidR="00CC1A44" w:rsidRPr="00767698" w:rsidRDefault="00CC1A44" w:rsidP="00CC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CC1A44" w:rsidRPr="00237425" w:rsidTr="00984364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44" w:rsidRPr="00237425" w:rsidRDefault="00CC1A44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4" w:rsidRDefault="00CC1A44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Pr="009F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приобретения запасных частей </w:t>
            </w:r>
          </w:p>
          <w:p w:rsidR="00CC1A44" w:rsidRPr="00237425" w:rsidRDefault="00CC1A44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транспортных средств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1A44" w:rsidRPr="00237425" w:rsidTr="0098436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44" w:rsidRPr="00237425" w:rsidRDefault="00CC1A44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44" w:rsidRPr="00237425" w:rsidRDefault="00CC1A44" w:rsidP="002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</w:tbl>
    <w:p w:rsidR="00D0732F" w:rsidRPr="00237425" w:rsidRDefault="00D0732F" w:rsidP="0023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0E90" w:rsidRPr="00984364" w:rsidRDefault="00382B38" w:rsidP="00984364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364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</w:t>
      </w:r>
      <w:r w:rsidR="00E20E90" w:rsidRPr="00984364">
        <w:rPr>
          <w:rFonts w:ascii="Times New Roman" w:eastAsia="Calibri" w:hAnsi="Times New Roman" w:cs="Times New Roman"/>
          <w:sz w:val="26"/>
          <w:szCs w:val="26"/>
        </w:rPr>
        <w:t xml:space="preserve">питьевой </w:t>
      </w:r>
      <w:r w:rsidRPr="00984364">
        <w:rPr>
          <w:rFonts w:ascii="Times New Roman" w:eastAsia="Calibri" w:hAnsi="Times New Roman" w:cs="Times New Roman"/>
          <w:sz w:val="26"/>
          <w:szCs w:val="26"/>
        </w:rPr>
        <w:t xml:space="preserve">бутилированной воды </w:t>
      </w:r>
      <w:r w:rsidR="00E20E90" w:rsidRPr="00984364">
        <w:rPr>
          <w:rFonts w:ascii="Times New Roman" w:eastAsia="Calibri" w:hAnsi="Times New Roman" w:cs="Times New Roman"/>
          <w:sz w:val="26"/>
          <w:szCs w:val="26"/>
        </w:rPr>
        <w:t>для проведения мероприятий, совещаний</w:t>
      </w:r>
    </w:p>
    <w:p w:rsidR="00E20E90" w:rsidRDefault="00E20E90" w:rsidP="0023742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F4E60" w:rsidRPr="005E60A3" w:rsidRDefault="002F2ADC" w:rsidP="008F4E60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бут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бут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бут</m:t>
              </m:r>
            </m:sub>
          </m:sSub>
        </m:oMath>
      </m:oMathPara>
    </w:p>
    <w:p w:rsidR="008F4E60" w:rsidRPr="008F4E60" w:rsidRDefault="008F4E60" w:rsidP="008F4E6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5E60A3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8F4E60" w:rsidRPr="008F4E60" w:rsidRDefault="002F2ADC" w:rsidP="008F4E60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8F4E60">
        <w:rPr>
          <w:rFonts w:ascii="Times New Roman" w:hAnsi="Times New Roman" w:cs="Times New Roman"/>
          <w:sz w:val="16"/>
          <w:szCs w:val="16"/>
        </w:rPr>
        <w:t xml:space="preserve"> </w:t>
      </w:r>
      <w:r w:rsidR="008F4E60" w:rsidRPr="00E20E90">
        <w:rPr>
          <w:rFonts w:ascii="Times New Roman" w:hAnsi="Times New Roman" w:cs="Times New Roman"/>
          <w:sz w:val="20"/>
          <w:szCs w:val="20"/>
        </w:rPr>
        <w:t>– количество бутилированной воды</w:t>
      </w:r>
      <w:r w:rsidR="008F4E60" w:rsidRPr="005E60A3">
        <w:rPr>
          <w:rFonts w:ascii="Times New Roman" w:hAnsi="Times New Roman" w:cs="Times New Roman"/>
          <w:sz w:val="16"/>
          <w:szCs w:val="16"/>
        </w:rPr>
        <w:t>;</w:t>
      </w:r>
    </w:p>
    <w:p w:rsidR="008F4E60" w:rsidRPr="005E60A3" w:rsidRDefault="002F2ADC" w:rsidP="008F4E6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8F4E60">
        <w:rPr>
          <w:rFonts w:ascii="Times New Roman" w:eastAsiaTheme="minorEastAsia" w:hAnsi="Times New Roman" w:cs="Times New Roman"/>
          <w:sz w:val="20"/>
          <w:szCs w:val="20"/>
        </w:rPr>
        <w:t xml:space="preserve"> – объем бутылки</w:t>
      </w:r>
      <w:r w:rsidR="008F4E60" w:rsidRPr="005E60A3">
        <w:rPr>
          <w:rFonts w:ascii="Times New Roman" w:hAnsi="Times New Roman" w:cs="Times New Roman"/>
          <w:sz w:val="16"/>
          <w:szCs w:val="16"/>
        </w:rPr>
        <w:t>;</w:t>
      </w:r>
    </w:p>
    <w:p w:rsidR="008F4E60" w:rsidRDefault="002F2ADC" w:rsidP="008F4E6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</m:sub>
        </m:sSub>
      </m:oMath>
      <w:r w:rsidR="008F4E60" w:rsidRPr="005E60A3">
        <w:rPr>
          <w:rFonts w:ascii="Times New Roman" w:hAnsi="Times New Roman" w:cs="Times New Roman"/>
          <w:sz w:val="16"/>
          <w:szCs w:val="16"/>
        </w:rPr>
        <w:t xml:space="preserve"> -  </w:t>
      </w:r>
      <w:r w:rsidR="00E20E90" w:rsidRPr="00E20E90">
        <w:rPr>
          <w:rFonts w:ascii="Times New Roman" w:hAnsi="Times New Roman" w:cs="Times New Roman"/>
          <w:sz w:val="20"/>
          <w:szCs w:val="20"/>
        </w:rPr>
        <w:t>стоимость одной бутылки</w:t>
      </w:r>
      <w:r w:rsidR="008F4E60" w:rsidRPr="005E60A3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E20E90" w:rsidRPr="00767698" w:rsidRDefault="00E20E90" w:rsidP="008F4E60">
      <w:pPr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402"/>
      </w:tblGrid>
      <w:tr w:rsidR="00E20E90" w:rsidRPr="00237425" w:rsidTr="00984364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бутилированной воды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90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бутылки</w:t>
            </w:r>
          </w:p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0" w:rsidRDefault="00E20E90" w:rsidP="00E2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0E90">
              <w:rPr>
                <w:rFonts w:ascii="Times New Roman" w:hAnsi="Times New Roman" w:cs="Times New Roman"/>
                <w:sz w:val="20"/>
                <w:szCs w:val="20"/>
              </w:rPr>
              <w:t>тоимость одной бутылки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бутилированной воды</w:t>
            </w:r>
          </w:p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E20E90" w:rsidRPr="00237425" w:rsidTr="0098436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на проведение мероприятия, совещания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90" w:rsidRPr="00237425" w:rsidRDefault="00E20E90" w:rsidP="00E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</w:tbl>
    <w:p w:rsidR="00382B38" w:rsidRDefault="00382B38" w:rsidP="0023742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71B53" w:rsidRPr="00984364" w:rsidRDefault="00871B53" w:rsidP="00984364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364">
        <w:rPr>
          <w:rFonts w:ascii="Times New Roman" w:eastAsia="Calibri" w:hAnsi="Times New Roman" w:cs="Times New Roman"/>
          <w:sz w:val="26"/>
          <w:szCs w:val="26"/>
        </w:rPr>
        <w:t>Затраты на приобретение материальных запасов для нужд гражданской обороны</w:t>
      </w:r>
    </w:p>
    <w:p w:rsidR="00871B53" w:rsidRPr="00237425" w:rsidRDefault="00871B53" w:rsidP="0023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86D777" wp14:editId="6A04D0A9">
            <wp:extent cx="2105025" cy="485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53" w:rsidRPr="00237425" w:rsidRDefault="00871B53" w:rsidP="0098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871B53" w:rsidRPr="00237425" w:rsidRDefault="00871B53" w:rsidP="0098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C5DAD4" wp14:editId="2268E563">
            <wp:extent cx="381000" cy="257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цена i-й единицы материальных запасов для нужд гражданской обороны в соответствии с нормативами муниципальных органов власти;</w:t>
      </w:r>
    </w:p>
    <w:p w:rsidR="00871B53" w:rsidRPr="00237425" w:rsidRDefault="00871B53" w:rsidP="0098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34CFCC" wp14:editId="5E148DDD">
            <wp:extent cx="4476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количество i-</w:t>
      </w:r>
      <w:proofErr w:type="spellStart"/>
      <w:r w:rsidRPr="00237425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237425">
        <w:rPr>
          <w:rFonts w:ascii="Times New Roman" w:hAnsi="Times New Roman" w:cs="Times New Roman"/>
          <w:sz w:val="20"/>
          <w:szCs w:val="20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71B53" w:rsidRPr="00237425" w:rsidRDefault="00871B53" w:rsidP="0098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933F6F" wp14:editId="0CF57199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103" w:history="1">
        <w:r w:rsidRPr="00237425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237425">
        <w:rPr>
          <w:rFonts w:ascii="Times New Roman" w:hAnsi="Times New Roman" w:cs="Times New Roman"/>
          <w:sz w:val="20"/>
          <w:szCs w:val="20"/>
        </w:rPr>
        <w:t xml:space="preserve"> - </w:t>
      </w:r>
      <w:hyperlink r:id="rId104" w:history="1">
        <w:r w:rsidRPr="00237425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237425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871B53" w:rsidRPr="00767698" w:rsidRDefault="00871B53" w:rsidP="0066257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6F246C" w:rsidRPr="006F246C" w:rsidTr="00984364">
        <w:tc>
          <w:tcPr>
            <w:tcW w:w="567" w:type="dxa"/>
            <w:shd w:val="clear" w:color="auto" w:fill="auto"/>
          </w:tcPr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5" w:type="dxa"/>
            <w:shd w:val="clear" w:color="auto" w:fill="auto"/>
          </w:tcPr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1417" w:type="dxa"/>
            <w:shd w:val="clear" w:color="auto" w:fill="auto"/>
          </w:tcPr>
          <w:p w:rsid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6257A" w:rsidRPr="006F246C" w:rsidRDefault="0066257A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66257A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приобретения</w:t>
            </w:r>
            <w:r w:rsidR="0066257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запасов для нужд гражданской обороны </w:t>
            </w:r>
          </w:p>
          <w:p w:rsidR="0066257A" w:rsidRPr="006F246C" w:rsidRDefault="0066257A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984364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6F246C" w:rsidRPr="006F246C" w:rsidTr="007676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246C" w:rsidRPr="006F246C" w:rsidRDefault="00D13809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246C" w:rsidRPr="006F246C" w:rsidRDefault="006F246C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 w:rsidRPr="006F246C">
              <w:rPr>
                <w:rFonts w:ascii="Times New Roman" w:hAnsi="Times New Roman" w:cs="Times New Roman"/>
                <w:sz w:val="20"/>
                <w:szCs w:val="20"/>
              </w:rPr>
              <w:t xml:space="preserve"> 00,00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46C" w:rsidRPr="006F246C" w:rsidRDefault="00984364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13809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6F246C" w:rsidRPr="006F2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44174" w:rsidRDefault="00044174" w:rsidP="0004417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7698" w:rsidRPr="004C2088" w:rsidRDefault="00767698" w:rsidP="007676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67698" w:rsidRPr="004C2088" w:rsidRDefault="00767698" w:rsidP="0076769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42AA4" w:rsidRPr="00342AA4" w:rsidRDefault="00342AA4" w:rsidP="00342AA4">
      <w:pPr>
        <w:keepNext/>
        <w:spacing w:after="0" w:line="240" w:lineRule="auto"/>
        <w:ind w:firstLine="5670"/>
        <w:outlineLvl w:val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2AA4">
        <w:rPr>
          <w:rFonts w:ascii="Times New Roman" w:hAnsi="Times New Roman"/>
          <w:sz w:val="26"/>
          <w:szCs w:val="26"/>
        </w:rPr>
        <w:t>14.06.2016 № 830-па</w:t>
      </w:r>
    </w:p>
    <w:p w:rsidR="00767698" w:rsidRPr="004C2088" w:rsidRDefault="00767698" w:rsidP="007676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7B60">
        <w:rPr>
          <w:rFonts w:ascii="Times New Roman" w:eastAsia="Calibri" w:hAnsi="Times New Roman" w:cs="Times New Roman"/>
          <w:sz w:val="26"/>
          <w:szCs w:val="26"/>
        </w:rPr>
        <w:t>Нормативные затраты на обеспечение функций  подведомственного администрации Нефтеюганского района муниципального  учреждения «Многофункциональный центр предоставления государственных и муниципальных услуг».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11975" w:rsidRDefault="00BF7B60" w:rsidP="0051197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BF7B60" w:rsidRPr="00511975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511975" w:rsidRDefault="00BF7B60" w:rsidP="00511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1. Затраты на услуги связи, в том числе:</w:t>
      </w:r>
    </w:p>
    <w:p w:rsidR="00BF7B60" w:rsidRPr="00511975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511975" w:rsidRDefault="00BF7B60" w:rsidP="00511975">
      <w:pPr>
        <w:pStyle w:val="a3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Затраты на услуги местной телефонной связи, внутризоновых, междугородних и международных телефонных соединений.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13C01E" wp14:editId="73BE07F3">
            <wp:extent cx="1704975" cy="485775"/>
            <wp:effectExtent l="0" t="0" r="0" b="9525"/>
            <wp:docPr id="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43F94D" wp14:editId="36BFDAC3">
            <wp:extent cx="295275" cy="257175"/>
            <wp:effectExtent l="0" t="0" r="0" b="0"/>
            <wp:docPr id="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номеров, используемых для местной телефонной связи, внутризоновых, междугородних и международных телефонных соединений;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3831DE" wp14:editId="7BDE1957">
            <wp:extent cx="257175" cy="257175"/>
            <wp:effectExtent l="0" t="0" r="0" b="0"/>
            <wp:docPr id="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ежемесячная плата в расчете на 1 абонентский номер;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7F1D03" wp14:editId="3188C00D">
            <wp:extent cx="295275" cy="257175"/>
            <wp:effectExtent l="0" t="0" r="0" b="0"/>
            <wp:docPr id="1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BF7B60" w:rsidRPr="00BF7B60" w:rsidTr="00511975">
        <w:trPr>
          <w:trHeight w:val="34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абонентских номеров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плата на 1 номер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предоставления услуги  (мес.)</w:t>
            </w:r>
          </w:p>
        </w:tc>
      </w:tr>
      <w:tr w:rsidR="00BF7B60" w:rsidRPr="00BF7B60" w:rsidTr="00BF7B60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уровня регулируемых тарифов и тарифных планов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511975" w:rsidRDefault="00BF7B60" w:rsidP="00511975">
      <w:pPr>
        <w:pStyle w:val="a3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 xml:space="preserve">Затраты на сеть интернет и услуги интернет - провайдеров 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3C82E5" wp14:editId="3A7672AB">
            <wp:extent cx="1704975" cy="485775"/>
            <wp:effectExtent l="0" t="0" r="0" b="9525"/>
            <wp:docPr id="8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19DE0A" wp14:editId="14681042">
            <wp:extent cx="295275" cy="257175"/>
            <wp:effectExtent l="0" t="0" r="0" b="0"/>
            <wp:docPr id="8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4479BB" wp14:editId="18FEFF42">
            <wp:extent cx="257175" cy="257175"/>
            <wp:effectExtent l="0" t="0" r="0" b="0"/>
            <wp:docPr id="9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месячная цена аренды канала передачи данных сети Интернет;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935847" wp14:editId="74AE5256">
            <wp:extent cx="295275" cy="257175"/>
            <wp:effectExtent l="0" t="0" r="0" b="0"/>
            <wp:docPr id="9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Интернет.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BF7B60" w:rsidRPr="00BF7B60" w:rsidTr="00BF7B60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Месячная цена аренды канала передачи данных сети интернет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 аренды канала передачи данных сети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интернет                                            (мес.)</w:t>
            </w:r>
          </w:p>
        </w:tc>
      </w:tr>
      <w:tr w:rsidR="00BF7B60" w:rsidRPr="00BF7B60" w:rsidTr="00BF7B60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7B60" w:rsidRPr="00BF7B60" w:rsidTr="00BF7B60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11975" w:rsidRDefault="00BF7B60" w:rsidP="00511975">
      <w:pPr>
        <w:pStyle w:val="a3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Затраты на услуги  по предоставлению выделенного канала передачи данных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99B66F" wp14:editId="49F8B0A4">
            <wp:extent cx="1704975" cy="485775"/>
            <wp:effectExtent l="0" t="0" r="0" b="9525"/>
            <wp:docPr id="9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9D6821" wp14:editId="05B0B10E">
            <wp:extent cx="295275" cy="257175"/>
            <wp:effectExtent l="0" t="0" r="0" b="0"/>
            <wp:docPr id="9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выделенных каналов передачи;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50B40" wp14:editId="190D73B0">
            <wp:extent cx="257175" cy="257175"/>
            <wp:effectExtent l="0" t="0" r="0" b="0"/>
            <wp:docPr id="10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месячная цена аренды выделенного  канала передачи данных;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1BEDD2" wp14:editId="2E7F64B0">
            <wp:extent cx="295275" cy="257175"/>
            <wp:effectExtent l="0" t="0" r="0" b="0"/>
            <wp:docPr id="10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выделенного канала передачи данных.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65"/>
        <w:gridCol w:w="3118"/>
      </w:tblGrid>
      <w:tr w:rsidR="00BF7B60" w:rsidRPr="00BF7B60" w:rsidTr="00511975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выделенных каналов передачи данных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Месячная цена аренды одного выделенного канала передачи данных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аренды выделенного канала передачи данных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BF7B60" w:rsidRPr="00BF7B60" w:rsidTr="0051197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7B60" w:rsidRPr="00BF7B60" w:rsidTr="0051197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11975" w:rsidRPr="00BF7B60" w:rsidRDefault="00511975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511975" w:rsidRDefault="00BF7B60" w:rsidP="005119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2. Затраты на содержание имущества, в том числе: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511975" w:rsidRDefault="00BF7B60" w:rsidP="00511975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511975">
        <w:rPr>
          <w:rFonts w:ascii="Times New Roman" w:eastAsia="Calibri" w:hAnsi="Times New Roman" w:cs="Times New Roman"/>
          <w:sz w:val="26"/>
          <w:szCs w:val="26"/>
        </w:rPr>
        <w:t>регламентно</w:t>
      </w:r>
      <w:proofErr w:type="spellEnd"/>
      <w:r w:rsidRPr="00511975">
        <w:rPr>
          <w:rFonts w:ascii="Times New Roman" w:eastAsia="Calibri" w:hAnsi="Times New Roman" w:cs="Times New Roman"/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466DC8" wp14:editId="70EE742F">
            <wp:extent cx="1600200" cy="485775"/>
            <wp:effectExtent l="0" t="0" r="0" b="9525"/>
            <wp:docPr id="10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EC29D0" wp14:editId="2D0CB1E8">
            <wp:extent cx="390525" cy="266700"/>
            <wp:effectExtent l="0" t="0" r="0" b="0"/>
            <wp:docPr id="10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11E49A" wp14:editId="587BC12F">
            <wp:extent cx="352425" cy="266700"/>
            <wp:effectExtent l="0" t="0" r="0" b="0"/>
            <wp:docPr id="10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-профилактического ремонта принтеров, многофункциональных, копировальных аппаратов и иной оргтехники в год.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BF7B60" w:rsidRPr="00BF7B60" w:rsidTr="00511975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BF7B60" w:rsidRPr="00BF7B60" w:rsidTr="00511975">
        <w:trPr>
          <w:trHeight w:val="1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11975" w:rsidRDefault="00BF7B60" w:rsidP="00511975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 xml:space="preserve">Затраты  по ремонту, восстановлению, заправке  картриджей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BF7B6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картриджей</w:t>
      </w:r>
      <w:r w:rsidR="0065660C">
        <w:rPr>
          <w:rFonts w:ascii="Times New Roman" w:eastAsia="Calibri" w:hAnsi="Times New Roman" w:cs="Times New Roman"/>
          <w:sz w:val="20"/>
          <w:szCs w:val="20"/>
        </w:rPr>
        <w:t xml:space="preserve"> в месяц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цена заправки одного картриджа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месяцев заправки</w:t>
      </w:r>
    </w:p>
    <w:p w:rsid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511975" w:rsidRPr="00BF7B60" w:rsidRDefault="00511975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50"/>
        <w:gridCol w:w="2062"/>
        <w:gridCol w:w="1843"/>
        <w:gridCol w:w="1984"/>
      </w:tblGrid>
      <w:tr w:rsidR="00BF7B60" w:rsidRPr="00BF7B60" w:rsidTr="00511975">
        <w:trPr>
          <w:trHeight w:val="57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BF7B60" w:rsidRPr="00BF7B60" w:rsidTr="00511975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BF7B60" w:rsidRPr="00BF7B60" w:rsidTr="00511975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BF7B60" w:rsidRPr="00BF7B60" w:rsidTr="00511975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BF7B60" w:rsidRPr="00BF7B60" w:rsidTr="00511975">
        <w:trPr>
          <w:trHeight w:val="33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11975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3. Затраты на приобретение прочих работ и услуг, не относящиеся к затратам</w:t>
      </w:r>
    </w:p>
    <w:p w:rsidR="00BF7B60" w:rsidRPr="00511975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511975">
        <w:rPr>
          <w:rFonts w:ascii="Times New Roman" w:eastAsia="Calibri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0E342E" w:rsidRDefault="00BF7B60" w:rsidP="000E342E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42E">
        <w:rPr>
          <w:rFonts w:ascii="Times New Roman" w:eastAsia="Calibri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 </m:t>
        </m:r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="00BF7B60"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справочно-информационных систем</w:t>
      </w:r>
      <w:r w:rsidR="00BF7B60"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цена  обслуживания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справочно-информационных систем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в год.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654" w:type="dxa"/>
        <w:tblInd w:w="959" w:type="dxa"/>
        <w:tblLook w:val="04A0" w:firstRow="1" w:lastRow="0" w:firstColumn="1" w:lastColumn="0" w:noHBand="0" w:noVBand="1"/>
      </w:tblPr>
      <w:tblGrid>
        <w:gridCol w:w="4607"/>
        <w:gridCol w:w="3047"/>
      </w:tblGrid>
      <w:tr w:rsidR="00BF7B60" w:rsidRPr="00BF7B60" w:rsidTr="000E342E">
        <w:trPr>
          <w:trHeight w:val="48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обслуживания  в год                                  (руб.)</w:t>
            </w:r>
          </w:p>
        </w:tc>
      </w:tr>
      <w:tr w:rsidR="00BF7B60" w:rsidRPr="00BF7B60" w:rsidTr="00351FD4">
        <w:trPr>
          <w:trHeight w:val="16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3-х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450 000,00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0E342E" w:rsidRDefault="00BF7B60" w:rsidP="000E342E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42E">
        <w:rPr>
          <w:rFonts w:ascii="Times New Roman" w:eastAsia="Calibri" w:hAnsi="Times New Roman" w:cs="Times New Roman"/>
          <w:sz w:val="26"/>
          <w:szCs w:val="26"/>
        </w:rPr>
        <w:t>Затраты на услуги по продлению лицензии на антивирусное программное обеспечение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AF0EBA" wp14:editId="3CD4C991">
            <wp:extent cx="1438275" cy="485775"/>
            <wp:effectExtent l="0" t="0" r="0" b="9525"/>
            <wp:docPr id="10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458AE7" wp14:editId="68EEA7D7">
            <wp:extent cx="333375" cy="257175"/>
            <wp:effectExtent l="0" t="0" r="0" b="0"/>
            <wp:docPr id="10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простых (неисключительных) лицензий на использование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антивирусного программного обеспечения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A9E0D6" wp14:editId="5E2343A3">
            <wp:extent cx="295275" cy="257175"/>
            <wp:effectExtent l="0" t="0" r="0" b="0"/>
            <wp:docPr id="10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единицы простой (неисключительной) лицензии на использование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антивирусного программного обеспечения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BF7B60" w:rsidRPr="00BF7B60" w:rsidTr="00351FD4">
        <w:trPr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приобретаемых простых (неисключительных) лицензий на использование антивирусного программного обеспечения                           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единицы простой (неисключительной) лицензии на использование антивирусного программного обеспечения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F7B60" w:rsidRPr="00BF7B60" w:rsidTr="00BF7B60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МУ «МФЦ»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84F09" w:rsidRDefault="00BF7B60" w:rsidP="00B84F09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F09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2F2ADC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х Р х N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Q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рабочих мест</w:t>
      </w:r>
    </w:p>
    <w:p w:rsid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технического сопровождения программного продукта в месяц</w:t>
      </w:r>
      <w:r w:rsidR="00263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63986" w:rsidRPr="00263986" w:rsidRDefault="00263986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</w:t>
      </w:r>
      <w:r w:rsidRPr="00263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технического сопровождения.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</w:p>
    <w:tbl>
      <w:tblPr>
        <w:tblW w:w="9721" w:type="dxa"/>
        <w:tblInd w:w="108" w:type="dxa"/>
        <w:tblLook w:val="04A0" w:firstRow="1" w:lastRow="0" w:firstColumn="1" w:lastColumn="0" w:noHBand="0" w:noVBand="1"/>
      </w:tblPr>
      <w:tblGrid>
        <w:gridCol w:w="2552"/>
        <w:gridCol w:w="1437"/>
        <w:gridCol w:w="3827"/>
        <w:gridCol w:w="1905"/>
      </w:tblGrid>
      <w:tr w:rsidR="00D767DA" w:rsidRPr="00BF7B60" w:rsidTr="00B84F09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581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обеспечения/ продукта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81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(шт.)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263986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26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 технического сопровождения</w:t>
            </w:r>
          </w:p>
        </w:tc>
      </w:tr>
      <w:tr w:rsidR="00D767DA" w:rsidRPr="00BF7B60" w:rsidTr="00B84F09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СУО «Находка»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581EF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D767DA" w:rsidRPr="00BF7B60" w:rsidTr="00B84F09">
        <w:trPr>
          <w:trHeight w:val="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581EF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D767DA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D767DA" w:rsidRPr="00BF7B60" w:rsidTr="00B84F09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Vip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Net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581EF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  <w:r w:rsidR="00D767DA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D767DA" w:rsidRPr="00BF7B60" w:rsidTr="00B84F09">
        <w:trPr>
          <w:trHeight w:val="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СУО «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Enter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581EF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10 000,00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D767DA" w:rsidRPr="00BF7B60" w:rsidTr="00B84F09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Helpdesk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581EF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  <w:r w:rsidR="00D767DA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8 000,00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D767DA" w:rsidRPr="00BF7B60" w:rsidTr="00B84F09">
        <w:trPr>
          <w:trHeight w:val="3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7DA" w:rsidRPr="00BF7B60" w:rsidRDefault="00D767DA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2F2ADC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прог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часов сопровождения программного продукта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цена 1-го часа сопровождения программного продукта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</w:p>
    <w:tbl>
      <w:tblPr>
        <w:tblW w:w="9597" w:type="dxa"/>
        <w:tblInd w:w="103" w:type="dxa"/>
        <w:tblLook w:val="04A0" w:firstRow="1" w:lastRow="0" w:firstColumn="1" w:lastColumn="0" w:noHBand="0" w:noVBand="1"/>
      </w:tblPr>
      <w:tblGrid>
        <w:gridCol w:w="3549"/>
        <w:gridCol w:w="3071"/>
        <w:gridCol w:w="2977"/>
      </w:tblGrid>
      <w:tr w:rsidR="00BF7B60" w:rsidRPr="00BF7B60" w:rsidTr="00351FD4">
        <w:trPr>
          <w:trHeight w:val="10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BF7B60" w:rsidRPr="00BF7B60" w:rsidTr="00351FD4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2F2ADC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нп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пр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пр</w:t>
      </w:r>
      <w:proofErr w:type="spellEnd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– к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программного обеспечения/продукта;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пр</w:t>
      </w:r>
      <w:proofErr w:type="spellEnd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- ц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ена сопровождения (абонентского обслуживания) программного обеспечения и программно-аппаратного комплекса в год.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99"/>
        <w:gridCol w:w="3747"/>
        <w:gridCol w:w="2693"/>
      </w:tblGrid>
      <w:tr w:rsidR="00BF7B60" w:rsidRPr="00BF7B60" w:rsidTr="00351FD4">
        <w:trPr>
          <w:trHeight w:val="50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программного обеспечения в год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одного программного обеспечения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BF7B60" w:rsidRPr="00BF7B60" w:rsidTr="00351FD4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лицензии на каждое неоснащенное рабочее место для работы в СЭД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BF7B60" w:rsidRPr="00BF7B60" w:rsidTr="00351FD4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 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BF7B60" w:rsidRPr="00BF7B60" w:rsidTr="00351FD4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своих полномочий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170 000,00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EA1D34" w:rsidRDefault="00BF7B60" w:rsidP="00EA1D34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D34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изготовлению сертификатов открытых ключей электронной цифровой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7B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подписи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эцп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=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эцп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эцп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сертификатов ключа подписи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на год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изготовления/продления одного сертификата ключа подписи                                </w:t>
      </w:r>
    </w:p>
    <w:tbl>
      <w:tblPr>
        <w:tblpPr w:leftFromText="180" w:rightFromText="180" w:bottomFromText="20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BF7B60" w:rsidRPr="00BF7B60" w:rsidTr="00BF7B60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BF7B60" w:rsidRPr="00BF7B60" w:rsidTr="00EA1D34">
        <w:trPr>
          <w:trHeight w:val="423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7662C" w:rsidRDefault="00BF7B60" w:rsidP="00BF7B60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62C">
        <w:rPr>
          <w:rFonts w:ascii="Times New Roman" w:eastAsia="Calibri" w:hAnsi="Times New Roman" w:cs="Times New Roman"/>
          <w:sz w:val="26"/>
          <w:szCs w:val="26"/>
        </w:rPr>
        <w:t>Затраты на услуги по информационно</w:t>
      </w:r>
      <w:r w:rsidR="0057662C" w:rsidRPr="0057662C">
        <w:rPr>
          <w:rFonts w:ascii="Times New Roman" w:eastAsia="Calibri" w:hAnsi="Times New Roman" w:cs="Times New Roman"/>
          <w:sz w:val="26"/>
          <w:szCs w:val="26"/>
        </w:rPr>
        <w:t>-</w:t>
      </w:r>
      <w:r w:rsidRPr="0057662C">
        <w:rPr>
          <w:rFonts w:ascii="Times New Roman" w:eastAsia="Calibri" w:hAnsi="Times New Roman" w:cs="Times New Roman"/>
          <w:sz w:val="26"/>
          <w:szCs w:val="26"/>
        </w:rPr>
        <w:t xml:space="preserve">технологическому сопровождению                                                            (ИТС Бюджет </w:t>
      </w:r>
      <w:proofErr w:type="spellStart"/>
      <w:proofErr w:type="gramStart"/>
      <w:r w:rsidRPr="0057662C">
        <w:rPr>
          <w:rFonts w:ascii="Times New Roman" w:eastAsia="Calibri" w:hAnsi="Times New Roman" w:cs="Times New Roman"/>
          <w:sz w:val="26"/>
          <w:szCs w:val="26"/>
        </w:rPr>
        <w:t>Проф</w:t>
      </w:r>
      <w:proofErr w:type="spellEnd"/>
      <w:proofErr w:type="gramEnd"/>
      <w:r w:rsidRPr="0057662C">
        <w:rPr>
          <w:rFonts w:ascii="Times New Roman" w:eastAsia="Calibri" w:hAnsi="Times New Roman" w:cs="Times New Roman"/>
          <w:sz w:val="26"/>
          <w:szCs w:val="26"/>
        </w:rPr>
        <w:t>, домен)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под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услуг </w:t>
      </w:r>
      <w:r w:rsidRPr="00BF7B60">
        <w:rPr>
          <w:rFonts w:ascii="Times New Roman" w:eastAsia="Calibri" w:hAnsi="Times New Roman" w:cs="Times New Roman"/>
          <w:sz w:val="20"/>
          <w:szCs w:val="20"/>
        </w:rPr>
        <w:t>– к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услуг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-ц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ена услуги годовой подписки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tbl>
      <w:tblPr>
        <w:tblW w:w="7573" w:type="dxa"/>
        <w:tblInd w:w="1242" w:type="dxa"/>
        <w:tblLook w:val="04A0" w:firstRow="1" w:lastRow="0" w:firstColumn="1" w:lastColumn="0" w:noHBand="0" w:noVBand="1"/>
      </w:tblPr>
      <w:tblGrid>
        <w:gridCol w:w="3920"/>
        <w:gridCol w:w="3653"/>
      </w:tblGrid>
      <w:tr w:rsidR="00BF7B60" w:rsidRPr="00BF7B60" w:rsidTr="0057662C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услуг  в год                                      (шт.)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 годовой подписки                              (руб.)</w:t>
            </w:r>
          </w:p>
        </w:tc>
      </w:tr>
      <w:tr w:rsidR="00BF7B60" w:rsidRPr="00BF7B60" w:rsidTr="0057662C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7662C" w:rsidRDefault="00BF7B60" w:rsidP="0057662C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62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</w:t>
      </w:r>
      <w:proofErr w:type="gramStart"/>
      <w:r w:rsidRPr="0057662C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57662C">
        <w:rPr>
          <w:rFonts w:ascii="Times New Roman" w:eastAsia="Calibri" w:hAnsi="Times New Roman" w:cs="Times New Roman"/>
          <w:sz w:val="26"/>
          <w:szCs w:val="26"/>
        </w:rPr>
        <w:t>-</w:t>
      </w:r>
      <w:r w:rsidRPr="0057662C">
        <w:rPr>
          <w:rFonts w:ascii="Times New Roman" w:eastAsia="Calibri" w:hAnsi="Times New Roman" w:cs="Times New Roman"/>
          <w:sz w:val="26"/>
          <w:szCs w:val="26"/>
        </w:rPr>
        <w:t>версии</w:t>
      </w:r>
      <w:proofErr w:type="gramEnd"/>
      <w:r w:rsidRPr="0057662C">
        <w:rPr>
          <w:rFonts w:ascii="Times New Roman" w:eastAsia="Calibri" w:hAnsi="Times New Roman" w:cs="Times New Roman"/>
          <w:sz w:val="26"/>
          <w:szCs w:val="26"/>
        </w:rPr>
        <w:t xml:space="preserve"> информационной системы</w:t>
      </w:r>
    </w:p>
    <w:p w:rsidR="00BF7B60" w:rsidRPr="00BF7B60" w:rsidRDefault="002F2ADC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сис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– к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комплектов систем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подп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-ц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ена комплекта системы годовой подписки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tbl>
      <w:tblPr>
        <w:tblW w:w="7631" w:type="dxa"/>
        <w:tblInd w:w="1266" w:type="dxa"/>
        <w:tblLook w:val="04A0" w:firstRow="1" w:lastRow="0" w:firstColumn="1" w:lastColumn="0" w:noHBand="0" w:noVBand="1"/>
      </w:tblPr>
      <w:tblGrid>
        <w:gridCol w:w="3237"/>
        <w:gridCol w:w="4394"/>
      </w:tblGrid>
      <w:tr w:rsidR="00BF7B60" w:rsidRPr="00BF7B60" w:rsidTr="00BF7B60">
        <w:trPr>
          <w:trHeight w:val="5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комплектов систем                                 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комплекта системы годовой подписки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BF7B60" w:rsidRPr="00BF7B60" w:rsidTr="00BF7B60">
        <w:trPr>
          <w:trHeight w:val="459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BF7B60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</w:p>
    <w:p w:rsidR="00BF7B60" w:rsidRPr="007B1653" w:rsidRDefault="00BF7B60" w:rsidP="007B1653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1653">
        <w:rPr>
          <w:rFonts w:ascii="Times New Roman" w:eastAsia="Calibri" w:hAnsi="Times New Roman" w:cs="Times New Roman"/>
          <w:sz w:val="26"/>
          <w:szCs w:val="26"/>
        </w:rPr>
        <w:t>Затраты на приобретение (продление) неисключительных прав на пользование программным продуктом, лицензий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E6B283" wp14:editId="725B0D73">
            <wp:extent cx="1438275" cy="485775"/>
            <wp:effectExtent l="0" t="0" r="0" b="9525"/>
            <wp:docPr id="11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1FE805" wp14:editId="2514C93B">
            <wp:extent cx="333375" cy="257175"/>
            <wp:effectExtent l="0" t="0" r="0" b="0"/>
            <wp:docPr id="117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простых (неисключительных) лицензий на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пользование программным продуктом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8A5DD" wp14:editId="147FE96D">
            <wp:extent cx="295275" cy="257175"/>
            <wp:effectExtent l="0" t="0" r="0" b="0"/>
            <wp:docPr id="11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единицы простой (неисключительной) лицензии на использование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программного продукта.                                          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46"/>
        <w:gridCol w:w="3724"/>
        <w:gridCol w:w="3969"/>
      </w:tblGrid>
      <w:tr w:rsidR="00BF7B60" w:rsidRPr="00BF7B60" w:rsidTr="007B1653">
        <w:trPr>
          <w:trHeight w:val="102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программного продукта                                                        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неисключительных прав на пользования одного  программного продукта  на год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F7B60" w:rsidRPr="00BF7B60" w:rsidTr="007B1653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СУО «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Enter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1 000 000,00</w:t>
            </w:r>
          </w:p>
        </w:tc>
      </w:tr>
      <w:tr w:rsidR="00BF7B60" w:rsidRPr="00BF7B60" w:rsidTr="007B1653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  <w:tr w:rsidR="00BF7B60" w:rsidRPr="00BF7B60" w:rsidTr="007B1653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B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Vip</w:t>
            </w:r>
            <w:proofErr w:type="spellEnd"/>
            <w:r w:rsidRPr="00BF7B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B1653" w:rsidRDefault="00BF7B60" w:rsidP="007B1653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1653">
        <w:rPr>
          <w:rFonts w:ascii="Times New Roman" w:eastAsia="Calibri" w:hAnsi="Times New Roman" w:cs="Times New Roman"/>
          <w:sz w:val="26"/>
          <w:szCs w:val="26"/>
        </w:rPr>
        <w:t>Затраты на право использования, абонентского обслуживания программного продукта  (ЭВМ «Контур – Экстерн»)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2AC1C8" wp14:editId="2558DE90">
            <wp:extent cx="1438275" cy="485775"/>
            <wp:effectExtent l="0" t="0" r="0" b="9525"/>
            <wp:docPr id="11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5F0A09" wp14:editId="2210DF4D">
            <wp:extent cx="333375" cy="257175"/>
            <wp:effectExtent l="0" t="0" r="0" b="0"/>
            <wp:docPr id="13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программного продукта "Контур-Экстерн"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535341" wp14:editId="23ADCCFE">
            <wp:extent cx="295275" cy="257175"/>
            <wp:effectExtent l="0" t="0" r="0" b="0"/>
            <wp:docPr id="133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право использования, абонентского обслуживания программы для ЭВМ «Контур – Экстерн».                                          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BF7B60" w:rsidRPr="00BF7B60" w:rsidTr="007B1653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программного продукта "Контур-Экстерн"                                                               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на право использования, абонентского обслуживания программы для ЭВМ «Контур – Экстерн» в год                                                      (руб.)</w:t>
            </w:r>
          </w:p>
        </w:tc>
      </w:tr>
      <w:tr w:rsidR="00BF7B60" w:rsidRPr="00BF7B60" w:rsidTr="007B1653">
        <w:trPr>
          <w:trHeight w:val="19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B1653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1653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программного обеспечения (программного продукта) и программно</w:t>
      </w:r>
      <w:r w:rsidR="007B1653">
        <w:rPr>
          <w:rFonts w:ascii="Times New Roman" w:eastAsia="Calibri" w:hAnsi="Times New Roman" w:cs="Times New Roman"/>
          <w:sz w:val="26"/>
          <w:szCs w:val="26"/>
        </w:rPr>
        <w:t>-</w:t>
      </w:r>
      <w:r w:rsidRPr="007B1653">
        <w:rPr>
          <w:rFonts w:ascii="Times New Roman" w:eastAsia="Calibri" w:hAnsi="Times New Roman" w:cs="Times New Roman"/>
          <w:sz w:val="26"/>
          <w:szCs w:val="26"/>
        </w:rPr>
        <w:t>аппаратного комплекса</w:t>
      </w:r>
    </w:p>
    <w:p w:rsidR="007B1653" w:rsidRPr="007B1653" w:rsidRDefault="007B1653" w:rsidP="007B165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2F2ADC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Q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 (программного продукта) и программно – аппаратного комплекса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технического сопровождения </w:t>
      </w:r>
      <w:r w:rsidRPr="00BF7B60">
        <w:rPr>
          <w:rFonts w:ascii="Times New Roman" w:eastAsia="Calibri" w:hAnsi="Times New Roman" w:cs="Times New Roman"/>
          <w:sz w:val="20"/>
          <w:szCs w:val="20"/>
        </w:rPr>
        <w:t>программного обеспечения (программного продукта) и программно – аппаратного комплекса в год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88"/>
        <w:gridCol w:w="1842"/>
        <w:gridCol w:w="4068"/>
      </w:tblGrid>
      <w:tr w:rsidR="00BF7B60" w:rsidRPr="00BF7B60" w:rsidTr="007B1653">
        <w:trPr>
          <w:trHeight w:val="86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программного обеспечения                 (шт.)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сопровождения программного обеспечения и программно-аппаратного комплекса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                                                (руб.)</w:t>
            </w:r>
          </w:p>
        </w:tc>
      </w:tr>
      <w:tr w:rsidR="00BF7B60" w:rsidRPr="00BF7B60" w:rsidTr="007B1653">
        <w:trPr>
          <w:trHeight w:val="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B1653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7B60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BF7B60" w:rsidRPr="00BF7B60" w:rsidTr="007B1653">
        <w:trPr>
          <w:trHeight w:val="4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B1653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7B60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BF7B60" w:rsidRPr="00BF7B60" w:rsidTr="007B1653">
        <w:trPr>
          <w:trHeight w:val="5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Coordinator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 - Расширенный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B1653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7B60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BF7B60" w:rsidRPr="00BF7B60" w:rsidTr="007B1653">
        <w:trPr>
          <w:trHeight w:val="5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 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 - Расширенный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B1653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7B60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70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BF7B60" w:rsidRPr="00BF7B60" w:rsidTr="007B1653">
        <w:trPr>
          <w:trHeight w:val="5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53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Программное обеспечение, необходимое для выполнения задач </w:t>
            </w:r>
          </w:p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своих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B1653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7B60"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7B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500 000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754C8" w:rsidRDefault="00BF7B60" w:rsidP="005754C8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4C8">
        <w:rPr>
          <w:rFonts w:ascii="Times New Roman" w:eastAsia="Calibri" w:hAnsi="Times New Roman" w:cs="Times New Roman"/>
          <w:sz w:val="26"/>
          <w:szCs w:val="26"/>
        </w:rPr>
        <w:t>Затраты по доработке (модернизации) программного обеспечения определяются: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Здпо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= ∑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доработок (модернизации)  i-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программного обеспечения 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одной доработки (модернизации) программного обеспечения 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Затраты по доработке (модернизации) каждого программного обеспечения в год не более 1500 тыс. руб.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5754C8" w:rsidRDefault="00BF7B60" w:rsidP="005754C8">
      <w:pPr>
        <w:pStyle w:val="a3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4C8">
        <w:rPr>
          <w:rFonts w:ascii="Times New Roman" w:eastAsia="Calibri" w:hAnsi="Times New Roman" w:cs="Times New Roman"/>
          <w:sz w:val="26"/>
          <w:szCs w:val="26"/>
        </w:rPr>
        <w:t>Затраты на мероприятия по обеспечению безопасности информации и аттестации рабочего места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9DE0CC" wp14:editId="0CC5D89D">
            <wp:extent cx="1552575" cy="485775"/>
            <wp:effectExtent l="0" t="0" r="0" b="9525"/>
            <wp:docPr id="13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13C518" wp14:editId="1A7CFD31">
            <wp:extent cx="381000" cy="257175"/>
            <wp:effectExtent l="0" t="0" r="0" b="0"/>
            <wp:docPr id="13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0A019D" wp14:editId="42ECC272">
            <wp:extent cx="333375" cy="257175"/>
            <wp:effectExtent l="0" t="0" r="0" b="0"/>
            <wp:docPr id="13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одного мероприятия по защите информации и аттестации рабочего места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BF7B60" w:rsidRPr="00BF7B60" w:rsidTr="008F0902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02" w:rsidRDefault="00BF7B60" w:rsidP="00B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одного мероприятия по защите информации </w:t>
            </w:r>
          </w:p>
          <w:p w:rsidR="00BF7B60" w:rsidRPr="00BF7B60" w:rsidRDefault="00BF7B60" w:rsidP="00B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>и аттестации рабочего места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8F0902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МУ «МФЦ»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7B60" w:rsidRPr="00BF7B60" w:rsidSect="00B04B64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559"/>
        <w:gridCol w:w="1843"/>
        <w:gridCol w:w="1561"/>
        <w:gridCol w:w="1563"/>
        <w:gridCol w:w="1560"/>
        <w:gridCol w:w="1416"/>
        <w:gridCol w:w="1702"/>
        <w:gridCol w:w="1695"/>
      </w:tblGrid>
      <w:tr w:rsidR="00BF7B60" w:rsidRPr="00BF7B60" w:rsidTr="00693B62">
        <w:trPr>
          <w:trHeight w:val="600"/>
        </w:trPr>
        <w:tc>
          <w:tcPr>
            <w:tcW w:w="675" w:type="dxa"/>
            <w:noWrap/>
            <w:vAlign w:val="bottom"/>
            <w:hideMark/>
          </w:tcPr>
          <w:p w:rsidR="00BF7B60" w:rsidRPr="00BF7B60" w:rsidRDefault="00BF7B60" w:rsidP="00BF7B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 w:val="restart"/>
            <w:vAlign w:val="center"/>
            <w:hideMark/>
          </w:tcPr>
          <w:p w:rsidR="008F0902" w:rsidRDefault="008F0902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7B60" w:rsidRPr="008F090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F090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 Затраты на приобретение основных средств</w:t>
            </w:r>
          </w:p>
          <w:p w:rsidR="00F569FF" w:rsidRPr="00A34D7B" w:rsidRDefault="002F2ADC" w:rsidP="00F569F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F569FF" w:rsidRPr="00A34D7B" w:rsidRDefault="00F569FF" w:rsidP="00F5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569FF" w:rsidRPr="00A34D7B" w:rsidRDefault="00F569FF" w:rsidP="00F5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основных средств </w:t>
            </w: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F569FF" w:rsidRPr="00A34D7B" w:rsidRDefault="002F2ADC" w:rsidP="00F5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F569FF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</w:t>
            </w:r>
            <w:r w:rsidR="00F569FF">
              <w:rPr>
                <w:rFonts w:ascii="Times New Roman" w:hAnsi="Times New Roman" w:cs="Times New Roman"/>
                <w:sz w:val="20"/>
                <w:szCs w:val="20"/>
              </w:rPr>
              <w:t>за единицу основного средства</w:t>
            </w:r>
            <w:r w:rsidR="00F569FF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F569FF" w:rsidRPr="00BF7B60" w:rsidRDefault="00F569FF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60" w:rsidRPr="00BF7B60" w:rsidTr="00693B62">
        <w:trPr>
          <w:trHeight w:val="672"/>
        </w:trPr>
        <w:tc>
          <w:tcPr>
            <w:tcW w:w="675" w:type="dxa"/>
            <w:noWrap/>
            <w:vAlign w:val="bottom"/>
            <w:hideMark/>
          </w:tcPr>
          <w:p w:rsidR="00BF7B60" w:rsidRPr="00BF7B60" w:rsidRDefault="00BF7B60" w:rsidP="00BF7B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60" w:rsidRPr="00BF7B60" w:rsidTr="00693B62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693B62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BF7B60"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рок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6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Административно-управленч</w:t>
            </w:r>
            <w:r w:rsid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ский персонал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Цена за ед.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товара, не более </w:t>
            </w:r>
          </w:p>
        </w:tc>
      </w:tr>
      <w:tr w:rsidR="00BF7B60" w:rsidRPr="00BF7B60" w:rsidTr="00693B62">
        <w:trPr>
          <w:trHeight w:val="5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7B60" w:rsidRPr="00BF7B60" w:rsidTr="00693B62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Веб-конференция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2 500 000,00р.</w:t>
            </w:r>
          </w:p>
        </w:tc>
      </w:tr>
      <w:tr w:rsidR="00BF7B60" w:rsidRPr="00BF7B60" w:rsidTr="00D850DA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600 000,00р.</w:t>
            </w:r>
          </w:p>
        </w:tc>
      </w:tr>
      <w:tr w:rsidR="00BF7B60" w:rsidRPr="00BF7B60" w:rsidTr="00693B62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100 000,00р.</w:t>
            </w:r>
          </w:p>
        </w:tc>
      </w:tr>
      <w:tr w:rsidR="00BF7B60" w:rsidRPr="00BF7B60" w:rsidTr="00693B62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Уничтожитель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30 000,00р.</w:t>
            </w:r>
          </w:p>
        </w:tc>
      </w:tr>
      <w:tr w:rsidR="00BF7B60" w:rsidRPr="00BF7B60" w:rsidTr="00693B62">
        <w:trPr>
          <w:trHeight w:val="8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лазерный принтер /МФУ, формата А</w:t>
            </w:r>
            <w:proofErr w:type="gram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36 000,00р.</w:t>
            </w:r>
          </w:p>
        </w:tc>
      </w:tr>
      <w:tr w:rsidR="00BF7B60" w:rsidRPr="00BF7B60" w:rsidTr="00D850DA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Копировальный аппарат/МФУ/плоттер (форматы А0-А3, монохромные, цветные)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299 000,00р.</w:t>
            </w:r>
          </w:p>
        </w:tc>
      </w:tr>
      <w:tr w:rsidR="00BF7B60" w:rsidRPr="00BF7B60" w:rsidTr="00D850DA">
        <w:trPr>
          <w:trHeight w:val="24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70 000,00р.</w:t>
            </w:r>
          </w:p>
        </w:tc>
      </w:tr>
      <w:tr w:rsidR="00BF7B60" w:rsidRPr="00BF7B60" w:rsidTr="00D850DA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электронной очереди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1 045 000,00р.</w:t>
            </w:r>
          </w:p>
        </w:tc>
      </w:tr>
      <w:tr w:rsidR="00BF7B60" w:rsidRPr="00BF7B60" w:rsidTr="00693B62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 электронной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350 000,00р.</w:t>
            </w:r>
          </w:p>
        </w:tc>
      </w:tr>
      <w:tr w:rsidR="00BF7B60" w:rsidRPr="00BF7B60" w:rsidTr="00693B6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Переговорное устройство громкой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150 000,00р.</w:t>
            </w:r>
          </w:p>
        </w:tc>
      </w:tr>
      <w:tr w:rsidR="00BF7B60" w:rsidRPr="00BF7B60" w:rsidTr="00D850DA">
        <w:trPr>
          <w:trHeight w:val="29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80 000,00р.</w:t>
            </w:r>
          </w:p>
        </w:tc>
      </w:tr>
      <w:tr w:rsidR="00BF7B60" w:rsidRPr="00BF7B60" w:rsidTr="00693B62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(3 рабочих места)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40 000,00р.</w:t>
            </w:r>
          </w:p>
        </w:tc>
      </w:tr>
      <w:tr w:rsidR="00BF7B60" w:rsidRPr="00BF7B60" w:rsidTr="00D850DA">
        <w:trPr>
          <w:trHeight w:val="26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30 000,00р.</w:t>
            </w:r>
          </w:p>
        </w:tc>
      </w:tr>
      <w:tr w:rsidR="00BF7B60" w:rsidRPr="00BF7B60" w:rsidTr="00D850DA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Аппаратный комплекс оценки качества услу</w:t>
            </w:r>
            <w:proofErr w:type="gram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пульт оценки качества) сенсорный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172 000,00р.</w:t>
            </w:r>
          </w:p>
        </w:tc>
      </w:tr>
      <w:tr w:rsidR="00BF7B60" w:rsidRPr="00BF7B60" w:rsidTr="00693B62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Точка доступа </w:t>
            </w:r>
            <w:proofErr w:type="spell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(Аппаратный комплекс оценки качества услуг)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88 000,00р.</w:t>
            </w:r>
          </w:p>
        </w:tc>
      </w:tr>
      <w:tr w:rsidR="00BF7B60" w:rsidRPr="00BF7B60" w:rsidTr="00693B62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Кондиционер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35 000,00р.</w:t>
            </w:r>
          </w:p>
        </w:tc>
      </w:tr>
      <w:tr w:rsidR="00BF7B60" w:rsidRPr="00BF7B60" w:rsidTr="00D850DA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Файловый 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99 000,00р.</w:t>
            </w:r>
          </w:p>
        </w:tc>
      </w:tr>
      <w:tr w:rsidR="00BF7B60" w:rsidRPr="00BF7B60" w:rsidTr="00D850DA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80 000,00р.</w:t>
            </w:r>
          </w:p>
        </w:tc>
      </w:tr>
      <w:tr w:rsidR="00BF7B60" w:rsidRPr="00BF7B60" w:rsidTr="00693B62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25 000,00р.</w:t>
            </w:r>
          </w:p>
        </w:tc>
      </w:tr>
      <w:tr w:rsidR="00BF7B60" w:rsidRPr="00BF7B60" w:rsidTr="00693B62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4 000,00р.</w:t>
            </w:r>
          </w:p>
        </w:tc>
      </w:tr>
      <w:tr w:rsidR="00BF7B60" w:rsidRPr="00BF7B60" w:rsidTr="00D850DA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60 000,00р.</w:t>
            </w:r>
          </w:p>
        </w:tc>
      </w:tr>
      <w:tr w:rsidR="00BF7B60" w:rsidRPr="00BF7B60" w:rsidTr="00D850DA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330 000,00р.</w:t>
            </w:r>
          </w:p>
        </w:tc>
      </w:tr>
      <w:tr w:rsidR="00BF7B60" w:rsidRPr="00BF7B60" w:rsidTr="00D850DA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33 000,00р.</w:t>
            </w:r>
          </w:p>
        </w:tc>
      </w:tr>
      <w:tr w:rsidR="00BF7B60" w:rsidRPr="00BF7B60" w:rsidTr="00D850DA">
        <w:trPr>
          <w:trHeight w:val="55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АТС - Автоматическая телефонная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110 000,00р.</w:t>
            </w:r>
          </w:p>
        </w:tc>
      </w:tr>
      <w:tr w:rsidR="00BF7B60" w:rsidRPr="00BF7B60" w:rsidTr="00693B62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198 000,00р.</w:t>
            </w:r>
          </w:p>
        </w:tc>
      </w:tr>
      <w:tr w:rsidR="00BF7B60" w:rsidRPr="00BF7B60" w:rsidTr="00693B6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140 000,00р.</w:t>
            </w:r>
          </w:p>
        </w:tc>
      </w:tr>
      <w:tr w:rsidR="00BF7B60" w:rsidRPr="00BF7B60" w:rsidTr="00693B6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10 000,00р.</w:t>
            </w:r>
          </w:p>
        </w:tc>
      </w:tr>
      <w:tr w:rsidR="00BF7B60" w:rsidRPr="00BF7B60" w:rsidTr="00693B62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Сканер для считывания </w:t>
            </w:r>
            <w:proofErr w:type="gram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штрих-кодов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25 000,00р.</w:t>
            </w:r>
          </w:p>
        </w:tc>
      </w:tr>
      <w:tr w:rsidR="00BF7B60" w:rsidRPr="00BF7B60" w:rsidTr="00D850DA">
        <w:trPr>
          <w:trHeight w:val="3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 камера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46 000,00р.</w:t>
            </w:r>
          </w:p>
        </w:tc>
      </w:tr>
      <w:tr w:rsidR="00BF7B60" w:rsidRPr="00BF7B60" w:rsidTr="00D850DA">
        <w:trPr>
          <w:trHeight w:val="3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20 000,00р.</w:t>
            </w:r>
          </w:p>
        </w:tc>
      </w:tr>
      <w:tr w:rsidR="00BF7B60" w:rsidRPr="00BF7B60" w:rsidTr="00D850DA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30 000,00р.</w:t>
            </w:r>
          </w:p>
        </w:tc>
      </w:tr>
      <w:tr w:rsidR="00BF7B60" w:rsidRPr="00BF7B60" w:rsidTr="00D850DA">
        <w:trPr>
          <w:trHeight w:val="36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масляный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5 000,00р.</w:t>
            </w:r>
          </w:p>
        </w:tc>
      </w:tr>
      <w:tr w:rsidR="00BF7B60" w:rsidRPr="00BF7B60" w:rsidTr="00D850DA">
        <w:trPr>
          <w:trHeight w:val="32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8 000,00р.</w:t>
            </w:r>
          </w:p>
        </w:tc>
      </w:tr>
      <w:tr w:rsidR="00BF7B60" w:rsidRPr="00BF7B60" w:rsidTr="00D850DA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30 000,00р.</w:t>
            </w:r>
          </w:p>
        </w:tc>
      </w:tr>
      <w:tr w:rsidR="00BF7B60" w:rsidRPr="00BF7B60" w:rsidTr="00D850DA">
        <w:trPr>
          <w:trHeight w:val="24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4 000,00р.</w:t>
            </w:r>
          </w:p>
        </w:tc>
      </w:tr>
      <w:tr w:rsidR="00BF7B60" w:rsidRPr="00BF7B60" w:rsidTr="00D850DA">
        <w:trPr>
          <w:trHeight w:val="4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Кофемашина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(3 рабочих места)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35 000,00р.</w:t>
            </w:r>
          </w:p>
        </w:tc>
      </w:tr>
      <w:tr w:rsidR="00BF7B60" w:rsidRPr="00BF7B60" w:rsidTr="00D850DA">
        <w:trPr>
          <w:trHeight w:val="2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года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15 000,00р.</w:t>
            </w:r>
          </w:p>
        </w:tc>
      </w:tr>
      <w:tr w:rsidR="00BF7B60" w:rsidRPr="00BF7B60" w:rsidTr="00D850DA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60 000,00р.</w:t>
            </w:r>
          </w:p>
        </w:tc>
      </w:tr>
      <w:tr w:rsidR="00BF7B60" w:rsidRPr="00BF7B60" w:rsidTr="00D850DA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60 000,00р.</w:t>
            </w:r>
          </w:p>
        </w:tc>
      </w:tr>
      <w:tr w:rsidR="00BF7B60" w:rsidRPr="00BF7B60" w:rsidTr="00693B62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90 000,00р.</w:t>
            </w:r>
          </w:p>
        </w:tc>
      </w:tr>
      <w:tr w:rsidR="00BF7B60" w:rsidRPr="00BF7B60" w:rsidTr="00693B62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6 000,00р.</w:t>
            </w:r>
          </w:p>
        </w:tc>
      </w:tr>
      <w:tr w:rsidR="00BF7B60" w:rsidRPr="00BF7B60" w:rsidTr="00693B62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подшивки документов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22A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10 000,00р.</w:t>
            </w:r>
          </w:p>
        </w:tc>
      </w:tr>
      <w:tr w:rsidR="00BF7B60" w:rsidRPr="00BF7B60" w:rsidTr="00693B6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Резак сабельный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12 000,00р.</w:t>
            </w:r>
          </w:p>
        </w:tc>
      </w:tr>
      <w:tr w:rsidR="00BF7B60" w:rsidRPr="00BF7B60" w:rsidTr="00D850DA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B60" w:rsidRPr="00693B62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B60" w:rsidRPr="009C6EF2" w:rsidRDefault="00BF7B60" w:rsidP="009C6EF2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000,00р.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BF7B60" w:rsidRPr="00BF7B60">
          <w:pgSz w:w="16838" w:h="11906" w:orient="landscape"/>
          <w:pgMar w:top="1134" w:right="851" w:bottom="851" w:left="709" w:header="709" w:footer="709" w:gutter="0"/>
          <w:cols w:space="720"/>
        </w:sect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0"/>
        <w:gridCol w:w="3880"/>
        <w:gridCol w:w="2440"/>
        <w:gridCol w:w="3705"/>
      </w:tblGrid>
      <w:tr w:rsidR="00BF7B60" w:rsidRPr="00BF7B60" w:rsidTr="00BF7B60">
        <w:trPr>
          <w:trHeight w:val="1134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9C6EF2" w:rsidRDefault="009C6EF2" w:rsidP="009C6EF2">
            <w:pPr>
              <w:pStyle w:val="a3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  <w:r w:rsidR="00ED2B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F7B60" w:rsidRPr="009C6E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Затраты на приобретение материальных запасов</w:t>
            </w:r>
          </w:p>
          <w:p w:rsidR="009C6EF2" w:rsidRPr="009C6EF2" w:rsidRDefault="009C6EF2" w:rsidP="009C6EF2">
            <w:pPr>
              <w:pStyle w:val="a3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7B60" w:rsidRPr="009C6EF2" w:rsidRDefault="00BF7B60" w:rsidP="009C6EF2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6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5.1. Затраты на приобретение расходных материалов для принтеров, многофункциональных устройств, копировальных аппаратов и оргтехники</w:t>
            </w:r>
          </w:p>
          <w:p w:rsidR="003D0A94" w:rsidRPr="00A34D7B" w:rsidRDefault="002F2ADC" w:rsidP="003D0A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3D0A94" w:rsidRPr="00A34D7B" w:rsidRDefault="003D0A94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3D0A94" w:rsidRPr="00A34D7B" w:rsidRDefault="002F2ADC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3D0A94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</w:t>
            </w:r>
            <w:r w:rsidR="004E303A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  <w:r w:rsidR="003D0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A94" w:rsidRPr="00A34D7B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3D0A94" w:rsidRDefault="003D0A94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</w:t>
            </w:r>
            <w:r w:rsidR="004E303A">
              <w:rPr>
                <w:rFonts w:ascii="Times New Roman" w:hAnsi="Times New Roman" w:cs="Times New Roman"/>
                <w:sz w:val="20"/>
                <w:szCs w:val="20"/>
              </w:rPr>
              <w:t>за единицу материальных запасов</w:t>
            </w: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3D0A94" w:rsidRDefault="003D0A94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3D0A94" w:rsidRPr="00BF7B60" w:rsidRDefault="003D0A94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60" w:rsidRPr="00BF7B60" w:rsidTr="00BF7B60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"МФЦ"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на печатающее устройство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витая пара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акопитель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HDD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на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учереждение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накопитель Флешь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на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учереждение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на отдел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розетка RJ45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100,00р.</w:t>
            </w:r>
          </w:p>
        </w:tc>
      </w:tr>
      <w:tr w:rsidR="00BF7B60" w:rsidRPr="00BF7B60" w:rsidTr="00BF7B60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на отдел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50,00р.</w:t>
            </w:r>
          </w:p>
        </w:tc>
      </w:tr>
    </w:tbl>
    <w:p w:rsidR="00BF7B60" w:rsidRPr="00BF7B60" w:rsidRDefault="00BF7B60" w:rsidP="00BF7B60">
      <w:pPr>
        <w:spacing w:after="0"/>
        <w:rPr>
          <w:rFonts w:ascii="Calibri" w:eastAsia="Calibri" w:hAnsi="Calibri" w:cs="Times New Roman"/>
        </w:rPr>
        <w:sectPr w:rsidR="00BF7B60" w:rsidRPr="00BF7B60">
          <w:pgSz w:w="11906" w:h="16838"/>
          <w:pgMar w:top="851" w:right="851" w:bottom="709" w:left="1134" w:header="709" w:footer="709" w:gutter="0"/>
          <w:cols w:space="720"/>
        </w:sectPr>
      </w:pPr>
    </w:p>
    <w:tbl>
      <w:tblPr>
        <w:tblpPr w:leftFromText="180" w:rightFromText="180" w:bottomFromText="200" w:horzAnchor="margin" w:tblpY="1065"/>
        <w:tblW w:w="15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275"/>
        <w:gridCol w:w="1560"/>
      </w:tblGrid>
      <w:tr w:rsidR="00BF7B60" w:rsidRPr="00BF7B60" w:rsidTr="00170615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</w:t>
            </w:r>
            <w:proofErr w:type="gramStart"/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Картридж цветной лазерный принтер /МФУ, формата А</w:t>
            </w:r>
            <w:proofErr w:type="gramStart"/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Картридж цветной лазерный принтер /МФУ, формата 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Фьюзер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Ролик подачи/ захвата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Вал</w:t>
            </w:r>
          </w:p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резиновый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Вал</w:t>
            </w:r>
          </w:p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тефлоновый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60" w:rsidRPr="00BF7B60" w:rsidRDefault="00BF7B60" w:rsidP="0017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99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BF7B60" w:rsidRPr="00BF7B60" w:rsidTr="00BF7B60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за ед. товара, не более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BF7B60" w:rsidRPr="00BF7B60" w:rsidTr="00BF7B60">
        <w:trPr>
          <w:trHeight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 "МФЦ"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на 1 ед. техники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на 1 ед.</w:t>
            </w:r>
          </w:p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на 1 ед.</w:t>
            </w:r>
          </w:p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на 1 </w:t>
            </w:r>
          </w:p>
          <w:p w:rsidR="00BF7B60" w:rsidRPr="00BF7B60" w:rsidRDefault="00BF7B60" w:rsidP="00BF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7B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ед. техники</w:t>
            </w:r>
          </w:p>
        </w:tc>
      </w:tr>
    </w:tbl>
    <w:p w:rsidR="00BF7B60" w:rsidRPr="00BF7B60" w:rsidRDefault="00BF7B60" w:rsidP="00BF7B60">
      <w:pPr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Pr="00BF7B60">
        <w:rPr>
          <w:rFonts w:ascii="Times New Roman" w:eastAsia="Calibri" w:hAnsi="Times New Roman" w:cs="Times New Roman"/>
          <w:sz w:val="20"/>
          <w:szCs w:val="20"/>
        </w:rPr>
        <w:t>из расчета единица (или комплект) на 1 ед. техники в год</w:t>
      </w: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rPr>
          <w:rFonts w:ascii="Calibri" w:eastAsia="Calibri" w:hAnsi="Calibri" w:cs="Times New Roman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7B60" w:rsidRPr="00BF7B60">
          <w:pgSz w:w="16838" w:h="11906" w:orient="landscape"/>
          <w:pgMar w:top="1134" w:right="851" w:bottom="851" w:left="709" w:header="709" w:footer="709" w:gutter="0"/>
          <w:cols w:space="720"/>
        </w:sectPr>
      </w:pPr>
    </w:p>
    <w:p w:rsidR="00BF7B60" w:rsidRPr="00170615" w:rsidRDefault="00BF7B60" w:rsidP="001706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70615">
        <w:rPr>
          <w:rFonts w:ascii="Times New Roman" w:eastAsia="Calibri" w:hAnsi="Times New Roman" w:cs="Times New Roman"/>
          <w:sz w:val="26"/>
          <w:szCs w:val="26"/>
        </w:rPr>
        <w:t>. Прочие затраты</w:t>
      </w:r>
    </w:p>
    <w:p w:rsidR="00BF7B60" w:rsidRPr="00170615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170615" w:rsidRDefault="00BF7B60" w:rsidP="001706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1. Затраты на услуги связи, не отнесенные к затратам на услуги связи</w:t>
      </w:r>
    </w:p>
    <w:p w:rsidR="00BF7B60" w:rsidRPr="00170615" w:rsidRDefault="00BF7B60" w:rsidP="001706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BF7B60" w:rsidRPr="00170615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BF7B60" w:rsidRPr="00170615" w:rsidRDefault="00BF7B60" w:rsidP="00170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1.1. 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EC6429" wp14:editId="7ACB3D13">
            <wp:extent cx="1266825" cy="485775"/>
            <wp:effectExtent l="0" t="0" r="0" b="9525"/>
            <wp:docPr id="13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F30D58" wp14:editId="4453C428">
            <wp:extent cx="295275" cy="257175"/>
            <wp:effectExtent l="0" t="0" r="0" b="0"/>
            <wp:docPr id="13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90E8B" wp14:editId="76CFC66E">
            <wp:extent cx="257175" cy="257175"/>
            <wp:effectExtent l="0" t="0" r="0" b="0"/>
            <wp:docPr id="13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1-го почтового отправления.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BF7B60" w:rsidRPr="00BF7B60" w:rsidTr="0017061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BF7B60" w:rsidRPr="00BF7B60" w:rsidTr="0017061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 10 000,00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BF7B60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170615" w:rsidRDefault="00BF7B60" w:rsidP="0017061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1.2.</w:t>
      </w:r>
      <w:r w:rsidRPr="0017061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70615">
        <w:rPr>
          <w:rFonts w:ascii="Times New Roman" w:eastAsia="Calibri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марк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маркированной продукции  в год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прод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 маркированной продукции</w:t>
      </w:r>
      <w:r w:rsidRPr="00BF7B6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170615" w:rsidRPr="00BF7B60" w:rsidRDefault="00170615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252"/>
      </w:tblGrid>
      <w:tr w:rsidR="00BF7B60" w:rsidRPr="00BF7B60" w:rsidTr="0017061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BF7B60" w:rsidRPr="00BF7B60" w:rsidTr="0017061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BF7B60" w:rsidRPr="00BF7B60" w:rsidTr="0017061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BF7B60" w:rsidRPr="00BF7B60" w:rsidTr="0017061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"А"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BF7B60" w:rsidRPr="00BF7B60" w:rsidTr="0017061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 конверты с литером "D"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BF7B60" w:rsidRPr="00BF7B60" w:rsidTr="0017061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233820" w:rsidRPr="00170615" w:rsidRDefault="00BF7B60" w:rsidP="0017061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1.3. Затраты на абонирование ячейки абонементного почтового шкафа</w:t>
      </w:r>
    </w:p>
    <w:p w:rsidR="00BF7B60" w:rsidRPr="00BF7B60" w:rsidRDefault="002F2ADC" w:rsidP="0023382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яч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яч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iяч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,×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яч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</w:t>
      </w: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ячеек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Р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яч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>цена за  пользование одной ячейкой</w:t>
      </w:r>
      <w:r w:rsidR="00233820">
        <w:rPr>
          <w:rFonts w:ascii="Times New Roman" w:eastAsia="Calibri" w:hAnsi="Times New Roman" w:cs="Times New Roman"/>
          <w:sz w:val="20"/>
          <w:szCs w:val="20"/>
        </w:rPr>
        <w:t xml:space="preserve"> в месяц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месяцев пользования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BF7B60" w:rsidRPr="00BF7B60" w:rsidTr="0017061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ячеек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15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пользование одной ячейкой</w:t>
            </w:r>
            <w:r w:rsidR="0023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7B60" w:rsidRPr="00BF7B60" w:rsidRDefault="0023382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пользования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170615" w:rsidRPr="00BF7B60" w:rsidTr="00170615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615" w:rsidRPr="00BF7B60" w:rsidRDefault="00170615" w:rsidP="0017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615" w:rsidRPr="00BF7B60" w:rsidRDefault="00170615" w:rsidP="0017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615" w:rsidRPr="00BF7B60" w:rsidRDefault="00170615" w:rsidP="0017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170615" w:rsidRDefault="00BF7B60" w:rsidP="001706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B60" w:rsidRPr="00170615" w:rsidRDefault="00BF7B60" w:rsidP="001706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2.1. Затраты на оплату автотранспортных услуг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BF7B60" w:rsidRPr="00BF7B60" w:rsidRDefault="002F2ADC" w:rsidP="00BF7B60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услуг.</w:t>
      </w:r>
    </w:p>
    <w:p w:rsid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5660C" w:rsidRPr="00BF7B60" w:rsidRDefault="0065660C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46"/>
        <w:gridCol w:w="1986"/>
        <w:gridCol w:w="1702"/>
      </w:tblGrid>
      <w:tr w:rsidR="00BF7B60" w:rsidRPr="00BF7B60" w:rsidTr="00170615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F7B60" w:rsidRPr="00BF7B60" w:rsidTr="00170615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428,51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16,91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7 500</w:t>
            </w:r>
          </w:p>
        </w:tc>
      </w:tr>
      <w:tr w:rsidR="00BF7B60" w:rsidRPr="00BF7B60" w:rsidTr="00170615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250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7 500</w:t>
            </w:r>
          </w:p>
        </w:tc>
      </w:tr>
      <w:tr w:rsidR="00BF7B60" w:rsidRPr="00BF7B60" w:rsidTr="00170615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440,79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275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8 750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170615" w:rsidRDefault="00BF7B60" w:rsidP="001706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3. Затраты на коммунальные услуги, в том числе: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170615" w:rsidRDefault="00BF7B60" w:rsidP="0017061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highlight w:val="green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3.1. Затраты на возмещение по теплоснабжению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FC654C" wp14:editId="3CC6C756">
            <wp:extent cx="1219200" cy="257175"/>
            <wp:effectExtent l="0" t="0" r="0" b="0"/>
            <wp:docPr id="14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DA06F5" wp14:editId="3749C13E">
            <wp:extent cx="381000" cy="257175"/>
            <wp:effectExtent l="0" t="0" r="0" b="0"/>
            <wp:docPr id="14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теплоэнергии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на отопление зданий, помещений и сооружений;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873201" wp14:editId="149618F9">
            <wp:extent cx="257175" cy="257175"/>
            <wp:effectExtent l="0" t="0" r="0" b="0"/>
            <wp:docPr id="14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F7B60" w:rsidRPr="00BF7B60" w:rsidTr="00170615">
        <w:trPr>
          <w:trHeight w:val="5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15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тепло энергии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отопление зданий в год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на теплоснабжение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170615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170615" w:rsidRDefault="00BF7B60" w:rsidP="0017061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3.2. Затраты на возмещение по горячему водоснабжению (теплоноситель)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8BC4E" wp14:editId="4A6CF0D9">
            <wp:extent cx="1104900" cy="257175"/>
            <wp:effectExtent l="0" t="0" r="0" b="0"/>
            <wp:docPr id="14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609FFB" wp14:editId="25E63049">
            <wp:extent cx="266700" cy="257175"/>
            <wp:effectExtent l="0" t="0" r="0" b="0"/>
            <wp:docPr id="14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D71AAB" wp14:editId="7926C3CC">
            <wp:extent cx="257175" cy="257175"/>
            <wp:effectExtent l="0" t="0" r="0" b="0"/>
            <wp:docPr id="14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F7B60" w:rsidRPr="00BF7B60" w:rsidTr="00170615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на горячую воду  (теплоноситель) в месяц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17061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170615" w:rsidRDefault="00BF7B60" w:rsidP="001706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3.3. Затраты на электроснабжение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32535B" wp14:editId="28B4B9A1">
            <wp:extent cx="1400175" cy="485775"/>
            <wp:effectExtent l="0" t="0" r="0" b="9525"/>
            <wp:docPr id="14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421AB9" wp14:editId="5B07FEC0">
            <wp:extent cx="295275" cy="257175"/>
            <wp:effectExtent l="0" t="0" r="0" b="0"/>
            <wp:docPr id="14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электроэнергию (в рамках применяемого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одноставочного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двуставочного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тарифа);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C4F9E5" wp14:editId="0BB3A07C">
            <wp:extent cx="333375" cy="257175"/>
            <wp:effectExtent l="0" t="0" r="0" b="0"/>
            <wp:docPr id="14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одноставочного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двуставочного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тарифа).</w:t>
      </w: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F7B60" w:rsidRPr="00BF7B60" w:rsidTr="00170615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тариф на электроэнергию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электроэнергии в год              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</w:p>
        </w:tc>
      </w:tr>
      <w:tr w:rsidR="00BF7B60" w:rsidRPr="00BF7B60" w:rsidTr="00170615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800,000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170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615">
        <w:rPr>
          <w:rFonts w:ascii="Times New Roman" w:eastAsia="Calibri" w:hAnsi="Times New Roman" w:cs="Times New Roman"/>
          <w:sz w:val="26"/>
          <w:szCs w:val="26"/>
        </w:rPr>
        <w:t>3.4. Затраты на возмещение по холодному водоснабжению и водоотведению</w:t>
      </w:r>
    </w:p>
    <w:p w:rsidR="00170615" w:rsidRPr="00170615" w:rsidRDefault="00170615" w:rsidP="00170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2063CE" wp14:editId="46A19680">
            <wp:extent cx="1971675" cy="257175"/>
            <wp:effectExtent l="0" t="0" r="9525" b="0"/>
            <wp:docPr id="14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177CF9" wp14:editId="60223971">
            <wp:extent cx="295275" cy="257175"/>
            <wp:effectExtent l="0" t="0" r="0" b="0"/>
            <wp:docPr id="15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028DDA" wp14:editId="2908A9F5">
            <wp:extent cx="266700" cy="257175"/>
            <wp:effectExtent l="0" t="0" r="0" b="0"/>
            <wp:docPr id="15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CD39A" wp14:editId="05FE8C3F">
            <wp:extent cx="295275" cy="257175"/>
            <wp:effectExtent l="0" t="0" r="0" b="0"/>
            <wp:docPr id="15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570370" wp14:editId="522B9C27">
            <wp:extent cx="257175" cy="257175"/>
            <wp:effectExtent l="0" t="0" r="0" b="0"/>
            <wp:docPr id="15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BF7B60" w:rsidRPr="00BF7B60" w:rsidTr="00330118">
        <w:trPr>
          <w:trHeight w:val="7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на холодное водоснабжение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на водоотведение 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F7B60" w:rsidRPr="00BF7B60" w:rsidTr="0033011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2 000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2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330118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118">
        <w:rPr>
          <w:rFonts w:ascii="Times New Roman" w:eastAsia="Calibri" w:hAnsi="Times New Roman" w:cs="Times New Roman"/>
          <w:sz w:val="26"/>
          <w:szCs w:val="26"/>
        </w:rPr>
        <w:t>4. Затраты на аренду земельного участка</w:t>
      </w:r>
    </w:p>
    <w:p w:rsidR="00BF7B60" w:rsidRPr="00BF7B60" w:rsidRDefault="00BF7B60" w:rsidP="0033011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B60" w:rsidRPr="00330118" w:rsidRDefault="00BF7B60" w:rsidP="003301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118">
        <w:rPr>
          <w:rFonts w:ascii="Times New Roman" w:eastAsia="Calibri" w:hAnsi="Times New Roman" w:cs="Times New Roman"/>
          <w:sz w:val="26"/>
          <w:szCs w:val="26"/>
        </w:rPr>
        <w:t>4.1. Затраты на аренду земельного участка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F7B60" w:rsidRPr="00BF7B60" w:rsidRDefault="00BF7B60" w:rsidP="00BF7B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количество месяцев;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- цена аренды земельного участка.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7468" wp14:editId="5508BDBB">
                <wp:simplePos x="0" y="0"/>
                <wp:positionH relativeFrom="column">
                  <wp:posOffset>1720215</wp:posOffset>
                </wp:positionH>
                <wp:positionV relativeFrom="paragraph">
                  <wp:posOffset>316865</wp:posOffset>
                </wp:positionV>
                <wp:extent cx="268605" cy="272415"/>
                <wp:effectExtent l="0" t="0" r="0" b="0"/>
                <wp:wrapNone/>
                <wp:docPr id="188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20B" w:rsidRDefault="00F5120B" w:rsidP="00BF7B60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5" type="#_x0000_t202" style="position:absolute;margin-left:135.45pt;margin-top:24.95pt;width:21.15pt;height:2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" filled="f" stroked="f">
                <v:path arrowok="t"/>
                <v:textbox style="mso-fit-shape-to-text:t">
                  <w:txbxContent>
                    <w:p w:rsidR="00F5120B" w:rsidRDefault="00F5120B" w:rsidP="00BF7B60">
                      <w:pPr>
                        <w:pStyle w:val="ac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574" w:type="dxa"/>
        <w:tblLook w:val="04A0" w:firstRow="1" w:lastRow="0" w:firstColumn="1" w:lastColumn="0" w:noHBand="0" w:noVBand="1"/>
      </w:tblPr>
      <w:tblGrid>
        <w:gridCol w:w="4936"/>
        <w:gridCol w:w="3569"/>
      </w:tblGrid>
      <w:tr w:rsidR="00BF7B60" w:rsidRPr="00BF7B60" w:rsidTr="00BF7B60">
        <w:trPr>
          <w:trHeight w:val="67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аренды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(мес.)</w:t>
            </w:r>
          </w:p>
        </w:tc>
      </w:tr>
      <w:tr w:rsidR="00BF7B60" w:rsidRPr="00BF7B60" w:rsidTr="00BF7B60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30118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118">
        <w:rPr>
          <w:rFonts w:ascii="Times New Roman" w:eastAsia="Calibri" w:hAnsi="Times New Roman" w:cs="Times New Roman"/>
          <w:sz w:val="26"/>
          <w:szCs w:val="26"/>
        </w:rPr>
        <w:t>5. Затраты на содержание имущества, не отнесенные к затратам на содержание имущества в рамках затрат на информационно</w:t>
      </w:r>
      <w:r w:rsidR="00B7489F">
        <w:rPr>
          <w:rFonts w:ascii="Times New Roman" w:eastAsia="Calibri" w:hAnsi="Times New Roman" w:cs="Times New Roman"/>
          <w:sz w:val="26"/>
          <w:szCs w:val="26"/>
        </w:rPr>
        <w:t>-</w:t>
      </w:r>
      <w:r w:rsidRPr="00330118">
        <w:rPr>
          <w:rFonts w:ascii="Times New Roman" w:eastAsia="Calibri" w:hAnsi="Times New Roman" w:cs="Times New Roman"/>
          <w:sz w:val="26"/>
          <w:szCs w:val="26"/>
        </w:rPr>
        <w:t xml:space="preserve">коммуникационные технологии, </w:t>
      </w:r>
    </w:p>
    <w:p w:rsidR="00BF7B60" w:rsidRPr="00330118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118">
        <w:rPr>
          <w:rFonts w:ascii="Times New Roman" w:eastAsia="Calibri" w:hAnsi="Times New Roman" w:cs="Times New Roman"/>
          <w:sz w:val="26"/>
          <w:szCs w:val="26"/>
        </w:rPr>
        <w:t>в том числе:</w:t>
      </w: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E224C" w:rsidRDefault="00BF7B60" w:rsidP="00BE2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>5.1. Затраты на возмещение чистку кровли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кров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м2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оч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м2 -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площадь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кровли(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>м2)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оч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BF7B60">
        <w:rPr>
          <w:rFonts w:ascii="Times New Roman" w:eastAsia="Calibri" w:hAnsi="Times New Roman" w:cs="Times New Roman"/>
          <w:sz w:val="20"/>
          <w:szCs w:val="20"/>
        </w:rPr>
        <w:t>цена очистки за 1 м2</w:t>
      </w: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500" w:type="dxa"/>
        <w:tblInd w:w="2556" w:type="dxa"/>
        <w:tblLook w:val="04A0" w:firstRow="1" w:lastRow="0" w:firstColumn="1" w:lastColumn="0" w:noHBand="0" w:noVBand="1"/>
      </w:tblPr>
      <w:tblGrid>
        <w:gridCol w:w="2720"/>
        <w:gridCol w:w="2780"/>
      </w:tblGrid>
      <w:tr w:rsidR="00BF7B60" w:rsidRPr="00BF7B60" w:rsidTr="00BF7B60">
        <w:trPr>
          <w:trHeight w:val="65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очистки за 1м2             (руб.)</w:t>
            </w:r>
          </w:p>
        </w:tc>
      </w:tr>
      <w:tr w:rsidR="00BF7B60" w:rsidRPr="00BF7B60" w:rsidTr="00BF7B60">
        <w:trPr>
          <w:trHeight w:val="3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7B60" w:rsidRPr="00BF7B60" w:rsidTr="00BF7B60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 1 500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120,00 </w:t>
            </w:r>
          </w:p>
        </w:tc>
      </w:tr>
    </w:tbl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>5.2. Затраты на возмещение техническое обслуживание санитарно</w:t>
      </w:r>
      <w:r w:rsidR="00BE224C">
        <w:rPr>
          <w:rFonts w:ascii="Times New Roman" w:eastAsia="Calibri" w:hAnsi="Times New Roman" w:cs="Times New Roman"/>
          <w:sz w:val="26"/>
          <w:szCs w:val="26"/>
        </w:rPr>
        <w:t>-</w:t>
      </w:r>
      <w:r w:rsidRPr="00BE224C">
        <w:rPr>
          <w:rFonts w:ascii="Times New Roman" w:eastAsia="Calibri" w:hAnsi="Times New Roman" w:cs="Times New Roman"/>
          <w:sz w:val="26"/>
          <w:szCs w:val="26"/>
        </w:rPr>
        <w:t xml:space="preserve">технических систем, систем  холодного, горячего водоснабжения отопления и канализации </w:t>
      </w: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сантех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м2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обсл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м2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обслуживаемая площадь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обсл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систем  холодного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>, горячего водоснабжения отопления и канализации  за 1м2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месяцев</w:t>
      </w:r>
    </w:p>
    <w:p w:rsidR="00BF7B60" w:rsidRPr="00BF7B60" w:rsidRDefault="00BF7B60" w:rsidP="00BF7B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2694"/>
        <w:gridCol w:w="3969"/>
      </w:tblGrid>
      <w:tr w:rsidR="00BF7B60" w:rsidRPr="00BF7B60" w:rsidTr="00BE224C">
        <w:trPr>
          <w:trHeight w:val="5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 за 1м2 в месяц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BF7B60" w:rsidRPr="00BF7B60" w:rsidTr="00BE224C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E224C" w:rsidRDefault="00BF7B60" w:rsidP="00BE2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 xml:space="preserve">5.3. Затраты на техническое обслуживание и </w:t>
      </w:r>
      <w:proofErr w:type="spellStart"/>
      <w:r w:rsidRPr="00BE224C">
        <w:rPr>
          <w:rFonts w:ascii="Times New Roman" w:eastAsia="Calibri" w:hAnsi="Times New Roman" w:cs="Times New Roman"/>
          <w:sz w:val="26"/>
          <w:szCs w:val="26"/>
        </w:rPr>
        <w:t>регламентно</w:t>
      </w:r>
      <w:proofErr w:type="spellEnd"/>
      <w:r w:rsidR="00BE224C" w:rsidRPr="00BE224C">
        <w:rPr>
          <w:rFonts w:ascii="Times New Roman" w:eastAsia="Calibri" w:hAnsi="Times New Roman" w:cs="Times New Roman"/>
          <w:sz w:val="26"/>
          <w:szCs w:val="26"/>
        </w:rPr>
        <w:t>-</w:t>
      </w:r>
      <w:r w:rsidRPr="00BE224C">
        <w:rPr>
          <w:rFonts w:ascii="Times New Roman" w:eastAsia="Calibri" w:hAnsi="Times New Roman" w:cs="Times New Roman"/>
          <w:sz w:val="26"/>
          <w:szCs w:val="26"/>
        </w:rPr>
        <w:t>профилактический ремонт лифтов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6383D4" wp14:editId="43C52E23">
            <wp:extent cx="1266825" cy="485775"/>
            <wp:effectExtent l="0" t="0" r="0" b="9525"/>
            <wp:docPr id="15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87D18C" wp14:editId="3B7EEA16">
            <wp:extent cx="295275" cy="257175"/>
            <wp:effectExtent l="0" t="0" r="0" b="0"/>
            <wp:docPr id="15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лифтов;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E71BFF" wp14:editId="5329BC7C">
            <wp:extent cx="257175" cy="257175"/>
            <wp:effectExtent l="0" t="0" r="0" b="0"/>
            <wp:docPr id="15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текущего ремонта 1 лифта  в год.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043" w:type="dxa"/>
        <w:tblInd w:w="817" w:type="dxa"/>
        <w:tblLook w:val="04A0" w:firstRow="1" w:lastRow="0" w:firstColumn="1" w:lastColumn="0" w:noHBand="0" w:noVBand="1"/>
      </w:tblPr>
      <w:tblGrid>
        <w:gridCol w:w="2693"/>
        <w:gridCol w:w="5350"/>
      </w:tblGrid>
      <w:tr w:rsidR="00BF7B60" w:rsidRPr="00BF7B60" w:rsidTr="00BE224C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технического обслуживания и ремонта лифта в год                     (руб.)</w:t>
            </w:r>
          </w:p>
        </w:tc>
      </w:tr>
      <w:tr w:rsidR="00BF7B60" w:rsidRPr="00BF7B60" w:rsidTr="00BE224C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60 000,00</w:t>
            </w:r>
          </w:p>
        </w:tc>
      </w:tr>
    </w:tbl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E224C" w:rsidRDefault="00BF7B60" w:rsidP="00BE2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 xml:space="preserve">5.4. Затраты на техническое обслуживание и </w:t>
      </w:r>
      <w:proofErr w:type="spellStart"/>
      <w:r w:rsidRPr="00BE224C">
        <w:rPr>
          <w:rFonts w:ascii="Times New Roman" w:eastAsia="Calibri" w:hAnsi="Times New Roman" w:cs="Times New Roman"/>
          <w:sz w:val="26"/>
          <w:szCs w:val="26"/>
        </w:rPr>
        <w:t>регламентно</w:t>
      </w:r>
      <w:proofErr w:type="spellEnd"/>
      <w:r w:rsidR="00BE224C" w:rsidRPr="00BE224C">
        <w:rPr>
          <w:rFonts w:ascii="Times New Roman" w:eastAsia="Calibri" w:hAnsi="Times New Roman" w:cs="Times New Roman"/>
          <w:sz w:val="26"/>
          <w:szCs w:val="26"/>
        </w:rPr>
        <w:t>-</w:t>
      </w:r>
      <w:r w:rsidRPr="00BE224C">
        <w:rPr>
          <w:rFonts w:ascii="Times New Roman" w:eastAsia="Calibri" w:hAnsi="Times New Roman" w:cs="Times New Roman"/>
          <w:sz w:val="26"/>
          <w:szCs w:val="26"/>
        </w:rPr>
        <w:t>профилактический ремонт электрических сетей и электрооборудования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0330B964" wp14:editId="7F44EAB8">
                <wp:extent cx="1905000" cy="610870"/>
                <wp:effectExtent l="0" t="0" r="0" b="0"/>
                <wp:docPr id="181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182" name="Прямоугольник 182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 w:rsidP="00BF7B60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 w:rsidP="00BF7B60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 w:rsidP="00BF7B60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 w:rsidP="00BF7B60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B" w:rsidRDefault="00F5120B" w:rsidP="00BF7B60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67" o:spid="_x0000_s1036" style="width:150pt;height:48.1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">
                <v:rect id="Прямоугольник 182" o:spid="_x0000_s1037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/>
                <v:rect id="Rectangle 14" o:spid="_x0000_s1038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F5120B" w:rsidRDefault="00F5120B" w:rsidP="00BF7B60"/>
                    </w:txbxContent>
                  </v:textbox>
                </v:rect>
                <v:rect id="Rectangle 15" o:spid="_x0000_s1039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F5120B" w:rsidRDefault="00F5120B" w:rsidP="00BF7B60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0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F5120B" w:rsidRDefault="00F5120B" w:rsidP="00BF7B60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1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    <v:textbox style="mso-fit-shape-to-text:t" inset="0,0,0,0">
                    <w:txbxContent>
                      <w:p w:rsidR="00F5120B" w:rsidRDefault="00F5120B" w:rsidP="00BF7B60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</w:p>
                    </w:txbxContent>
                  </v:textbox>
                </v:rect>
                <v:rect id="Rectangle 18" o:spid="_x0000_s1042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F5120B" w:rsidRDefault="00F5120B" w:rsidP="00BF7B60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Р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ена обслуживания в месяц</w:t>
      </w: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  <w:proofErr w:type="gramEnd"/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BF7B60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п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ериодичность </w:t>
      </w: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обслуживания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BF7B60" w:rsidRPr="00BF7B60" w:rsidTr="00BE224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обслуживания в месяц                          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обслуживания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BF7B60" w:rsidRPr="00BF7B60" w:rsidTr="00BE224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 xml:space="preserve">5.5. Затраты по техническому обслуживанию </w:t>
      </w:r>
      <w:proofErr w:type="gramStart"/>
      <w:r w:rsidRPr="00BE224C">
        <w:rPr>
          <w:rFonts w:ascii="Times New Roman" w:eastAsia="Calibri" w:hAnsi="Times New Roman" w:cs="Times New Roman"/>
          <w:sz w:val="26"/>
          <w:szCs w:val="26"/>
        </w:rPr>
        <w:t>системы тревожной сигнализации комплекса технических средств  охраны</w:t>
      </w:r>
      <w:proofErr w:type="gramEnd"/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ED9A4C" wp14:editId="63450CFB">
            <wp:extent cx="1381125" cy="485775"/>
            <wp:effectExtent l="0" t="0" r="0" b="9525"/>
            <wp:docPr id="15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0FDBF0" wp14:editId="5A756F76">
            <wp:extent cx="333375" cy="257175"/>
            <wp:effectExtent l="0" t="0" r="0" b="0"/>
            <wp:docPr id="15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 обслуживаемых устройств в составе системы тревожной сигнализации;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41E3A6" wp14:editId="08C732B9">
            <wp:extent cx="295275" cy="257175"/>
            <wp:effectExtent l="0" t="0" r="0" b="0"/>
            <wp:docPr id="15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991" w:type="dxa"/>
        <w:tblInd w:w="1951" w:type="dxa"/>
        <w:tblLook w:val="04A0" w:firstRow="1" w:lastRow="0" w:firstColumn="1" w:lastColumn="0" w:noHBand="0" w:noVBand="1"/>
      </w:tblPr>
      <w:tblGrid>
        <w:gridCol w:w="2142"/>
        <w:gridCol w:w="3849"/>
      </w:tblGrid>
      <w:tr w:rsidR="00BF7B60" w:rsidRPr="00BF7B60" w:rsidTr="00BE224C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установок             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 в год                (руб.)</w:t>
            </w:r>
          </w:p>
        </w:tc>
      </w:tr>
      <w:tr w:rsidR="00BF7B60" w:rsidRPr="00BF7B60" w:rsidTr="00BE224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E224C">
        <w:rPr>
          <w:rFonts w:ascii="Times New Roman" w:eastAsia="Calibri" w:hAnsi="Times New Roman" w:cs="Times New Roman"/>
          <w:sz w:val="26"/>
          <w:szCs w:val="26"/>
        </w:rPr>
        <w:t>5.6. Затраты по установке тревожной сигнализации комплекса технических средств  охраны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F18765" wp14:editId="38E423A1">
            <wp:extent cx="1381125" cy="485775"/>
            <wp:effectExtent l="0" t="0" r="0" b="9525"/>
            <wp:docPr id="16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37AD95" wp14:editId="2A0AFBA8">
            <wp:extent cx="333375" cy="257175"/>
            <wp:effectExtent l="0" t="0" r="0" b="0"/>
            <wp:docPr id="16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 тревожной сигнализации;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651D4C" wp14:editId="7C21A819">
            <wp:extent cx="295275" cy="257175"/>
            <wp:effectExtent l="0" t="0" r="0" b="0"/>
            <wp:docPr id="16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991" w:type="dxa"/>
        <w:tblInd w:w="1951" w:type="dxa"/>
        <w:tblLook w:val="04A0" w:firstRow="1" w:lastRow="0" w:firstColumn="1" w:lastColumn="0" w:noHBand="0" w:noVBand="1"/>
      </w:tblPr>
      <w:tblGrid>
        <w:gridCol w:w="2142"/>
        <w:gridCol w:w="3849"/>
      </w:tblGrid>
      <w:tr w:rsidR="00BF7B60" w:rsidRPr="00BF7B60" w:rsidTr="00BE224C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установок             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 в год                (руб.)</w:t>
            </w:r>
          </w:p>
        </w:tc>
      </w:tr>
      <w:tr w:rsidR="00BF7B60" w:rsidRPr="00BF7B60" w:rsidTr="00BE224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>5.7. Затраты по техническому обслуживанию ПАК Стрелец-Мониторинг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3ACFD4" wp14:editId="1543D574">
            <wp:extent cx="1381125" cy="485775"/>
            <wp:effectExtent l="0" t="0" r="0" b="9525"/>
            <wp:docPr id="16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608A05" wp14:editId="209BDB94">
            <wp:extent cx="333375" cy="257175"/>
            <wp:effectExtent l="0" t="0" r="0" b="0"/>
            <wp:docPr id="1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 ПАК Стрелец-Мониторинг;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43769D" wp14:editId="352A2134">
            <wp:extent cx="295275" cy="257175"/>
            <wp:effectExtent l="0" t="0" r="0" b="0"/>
            <wp:docPr id="1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BF7B60" w:rsidRPr="00BF7B60" w:rsidRDefault="00BF7B60" w:rsidP="00BF7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991" w:type="dxa"/>
        <w:tblInd w:w="1951" w:type="dxa"/>
        <w:tblLook w:val="04A0" w:firstRow="1" w:lastRow="0" w:firstColumn="1" w:lastColumn="0" w:noHBand="0" w:noVBand="1"/>
      </w:tblPr>
      <w:tblGrid>
        <w:gridCol w:w="2142"/>
        <w:gridCol w:w="3849"/>
      </w:tblGrid>
      <w:tr w:rsidR="00BF7B60" w:rsidRPr="00BF7B60" w:rsidTr="00BE224C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установок             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 в год                (руб.)</w:t>
            </w:r>
          </w:p>
        </w:tc>
      </w:tr>
      <w:tr w:rsidR="00BF7B60" w:rsidRPr="00BF7B60" w:rsidTr="00BE224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72 000,00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>5.8. Затрата на возмещение и оказание услуг по техническому обслуживанию, ремонту вентиляционных систем и кондиционеров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489C43" wp14:editId="789F7E0B">
            <wp:extent cx="1676400" cy="485775"/>
            <wp:effectExtent l="0" t="0" r="0" b="9525"/>
            <wp:docPr id="1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B365AF" wp14:editId="12509D74">
            <wp:extent cx="419100" cy="257175"/>
            <wp:effectExtent l="0" t="0" r="0" b="0"/>
            <wp:docPr id="1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B52B6E" wp14:editId="764FEEF4">
            <wp:extent cx="381000" cy="257175"/>
            <wp:effectExtent l="0" t="0" r="0" b="0"/>
            <wp:docPr id="1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стоимость технического обслуживания и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-профилактического ремонта  установки кондиционирования и элементов вентиляции за 1 единицу.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4024"/>
        <w:gridCol w:w="1418"/>
        <w:gridCol w:w="3630"/>
      </w:tblGrid>
      <w:tr w:rsidR="00BF7B60" w:rsidRPr="00BF7B60" w:rsidTr="00BF7B60">
        <w:trPr>
          <w:trHeight w:val="464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                  (шт.)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за 1 единицу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BF7B60">
        <w:trPr>
          <w:trHeight w:val="31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Приточно-вытяжная система вентиляции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500 000,00</w:t>
            </w:r>
          </w:p>
        </w:tc>
      </w:tr>
      <w:tr w:rsidR="00BF7B60" w:rsidRPr="00BF7B60" w:rsidTr="00BF7B60">
        <w:trPr>
          <w:trHeight w:val="31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1 000,00</w:t>
            </w:r>
          </w:p>
        </w:tc>
      </w:tr>
      <w:tr w:rsidR="00BF7B60" w:rsidRPr="00BF7B60" w:rsidTr="00BF7B60">
        <w:trPr>
          <w:trHeight w:val="31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  <w:tr w:rsidR="00BF7B60" w:rsidRPr="00BF7B60" w:rsidTr="00BF7B60">
        <w:trPr>
          <w:trHeight w:val="31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1 500,00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E224C" w:rsidRDefault="00BF7B60" w:rsidP="00BE2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>5.9. 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BF7B60" w:rsidRPr="00BF7B60" w:rsidRDefault="0065660C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8EF83B" wp14:editId="4ED5D75C">
            <wp:extent cx="1381125" cy="4857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B3BBDC" wp14:editId="163AE627">
            <wp:extent cx="333375" cy="257175"/>
            <wp:effectExtent l="0" t="0" r="0" b="0"/>
            <wp:docPr id="1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 оповещения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9C29FA" wp14:editId="3E03446C">
            <wp:extent cx="295275" cy="257175"/>
            <wp:effectExtent l="0" t="0" r="0" b="0"/>
            <wp:docPr id="1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обслуживания 1 –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устройства в месяц.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3544"/>
        <w:gridCol w:w="3827"/>
        <w:gridCol w:w="1984"/>
      </w:tblGrid>
      <w:tr w:rsidR="002D1887" w:rsidRPr="00BF7B60" w:rsidTr="00BE224C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7" w:rsidRPr="00BF7B60" w:rsidRDefault="002D1887" w:rsidP="00BE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систем оповещения                          (шт.)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7" w:rsidRPr="00BF7B60" w:rsidRDefault="002D1887" w:rsidP="00BE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одной системы оповещения в месяц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87" w:rsidRPr="00BF7B60" w:rsidRDefault="00D27F51" w:rsidP="00BE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2D1887" w:rsidRPr="00BF7B60" w:rsidTr="00BE224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887" w:rsidRPr="00BF7B60" w:rsidRDefault="002D1887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887" w:rsidRPr="00BF7B60" w:rsidRDefault="002D1887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887" w:rsidRPr="00BF7B60" w:rsidRDefault="00D27F51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BF7B60" w:rsidRPr="00BE224C" w:rsidRDefault="00BF7B60" w:rsidP="00BE2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4C">
        <w:rPr>
          <w:rFonts w:ascii="Times New Roman" w:eastAsia="Calibri" w:hAnsi="Times New Roman" w:cs="Times New Roman"/>
          <w:sz w:val="26"/>
          <w:szCs w:val="26"/>
        </w:rPr>
        <w:t xml:space="preserve">5.10. Затраты на услуги по уборке территории от снега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уб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Q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уб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w:br/>
          </m:r>
        </m:oMath>
      </m:oMathPara>
      <w:r w:rsidR="00BF7B60" w:rsidRPr="00BF7B60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уборок в год;</w:t>
      </w:r>
    </w:p>
    <w:p w:rsid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BF7B60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– стоимость одной уборки</w:t>
      </w:r>
    </w:p>
    <w:p w:rsidR="00BE224C" w:rsidRPr="00BF7B60" w:rsidRDefault="00BE224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3797"/>
        <w:gridCol w:w="3716"/>
      </w:tblGrid>
      <w:tr w:rsidR="00BF7B60" w:rsidRPr="00BF7B60" w:rsidTr="00C771D9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уборок в год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D9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одной уборки          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C771D9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 xml:space="preserve">5.11. Затраты на техническое обслуживание и </w:t>
      </w:r>
      <w:proofErr w:type="spellStart"/>
      <w:r w:rsidRPr="0077669C">
        <w:rPr>
          <w:rFonts w:ascii="Times New Roman" w:eastAsia="Calibri" w:hAnsi="Times New Roman" w:cs="Times New Roman"/>
          <w:sz w:val="26"/>
          <w:szCs w:val="26"/>
        </w:rPr>
        <w:t>регламентно</w:t>
      </w:r>
      <w:proofErr w:type="spellEnd"/>
      <w:r w:rsidR="0077669C" w:rsidRPr="0077669C">
        <w:rPr>
          <w:rFonts w:ascii="Times New Roman" w:eastAsia="Calibri" w:hAnsi="Times New Roman" w:cs="Times New Roman"/>
          <w:sz w:val="26"/>
          <w:szCs w:val="26"/>
        </w:rPr>
        <w:t>-</w:t>
      </w:r>
      <w:r w:rsidRPr="0077669C">
        <w:rPr>
          <w:rFonts w:ascii="Times New Roman" w:eastAsia="Calibri" w:hAnsi="Times New Roman" w:cs="Times New Roman"/>
          <w:sz w:val="26"/>
          <w:szCs w:val="26"/>
        </w:rPr>
        <w:t>профилактический ремонт системы видеонаблюдения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64AC97" wp14:editId="173DF007">
            <wp:extent cx="1552575" cy="485775"/>
            <wp:effectExtent l="0" t="0" r="0" b="9525"/>
            <wp:docPr id="1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2E07D9" wp14:editId="06EFD85E">
            <wp:extent cx="371475" cy="257175"/>
            <wp:effectExtent l="0" t="0" r="0" b="0"/>
            <wp:docPr id="1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устройств;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4C3B08" wp14:editId="1981742E">
            <wp:extent cx="333375" cy="257175"/>
            <wp:effectExtent l="0" t="0" r="0" b="0"/>
            <wp:docPr id="1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-профилактического ремонта 1-го устройства в год.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7"/>
        <w:gridCol w:w="5243"/>
      </w:tblGrid>
      <w:tr w:rsidR="00BF7B60" w:rsidRPr="00BF7B60" w:rsidTr="0077669C">
        <w:trPr>
          <w:trHeight w:val="85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обслуживаемых устройств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профилактический ремонт  одного устройства в год                                      (руб.)</w:t>
            </w:r>
          </w:p>
        </w:tc>
      </w:tr>
      <w:tr w:rsidR="0077669C" w:rsidRPr="00BF7B60" w:rsidTr="0077669C">
        <w:trPr>
          <w:trHeight w:val="35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69C" w:rsidRPr="00BF7B60" w:rsidRDefault="0077669C" w:rsidP="007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69C" w:rsidRPr="00BF7B60" w:rsidRDefault="0077669C" w:rsidP="007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24 000,00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BF7B6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</w:t>
      </w: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 xml:space="preserve">5.12. Затраты на проведение оценки соответствия лифта в период эксплуатации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ол</w:t>
      </w:r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лифт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лифт - </w:t>
      </w: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лифтов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проведения оценки соответствия лифта                 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BF7B60" w:rsidRPr="00BF7B60" w:rsidTr="0077669C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проведения оценки соответствия лифта                     (руб.)</w:t>
            </w:r>
          </w:p>
        </w:tc>
      </w:tr>
      <w:tr w:rsidR="00BF7B60" w:rsidRPr="00BF7B60" w:rsidTr="0077669C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7B60" w:rsidRPr="00BF7B60" w:rsidTr="0077669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669C">
        <w:rPr>
          <w:rFonts w:ascii="Times New Roman" w:eastAsia="Calibri" w:hAnsi="Times New Roman" w:cs="Times New Roman"/>
          <w:bCs/>
          <w:sz w:val="26"/>
          <w:szCs w:val="26"/>
        </w:rPr>
        <w:t>5.12. Затраты на техническое обслуживание, освидетельствование, ремонт, испытание и зарядку порошковых и углекислотных огнетушителей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зо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кол-во огнетушителей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с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тоимость проверки и </w:t>
      </w: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зарядки  одного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огнетушителя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8640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3"/>
        <w:gridCol w:w="5487"/>
      </w:tblGrid>
      <w:tr w:rsidR="00BF7B60" w:rsidRPr="00BF7B60" w:rsidTr="0077669C">
        <w:trPr>
          <w:trHeight w:val="5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огнетушителей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проверки и зарядки  одного огнетушителя                      (руб.)</w:t>
            </w:r>
          </w:p>
        </w:tc>
      </w:tr>
      <w:tr w:rsidR="00BF7B60" w:rsidRPr="00BF7B60" w:rsidTr="0077669C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5.13. Затраты на проведение текущего ремонта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05" w:history="1">
        <w:r w:rsidR="00BF7B60" w:rsidRPr="00BF7B60">
          <w:rPr>
            <w:rFonts w:ascii="Times New Roman" w:eastAsia="Calibri" w:hAnsi="Times New Roman" w:cs="Times New Roman"/>
            <w:sz w:val="20"/>
            <w:szCs w:val="20"/>
          </w:rPr>
          <w:t>Положения</w:t>
        </w:r>
      </w:hyperlink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="00BF7B60" w:rsidRPr="00BF7B6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2CD20" wp14:editId="0193F1E3">
            <wp:extent cx="1362075" cy="485775"/>
            <wp:effectExtent l="0" t="0" r="0" b="9525"/>
            <wp:docPr id="1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B339DA" wp14:editId="2DBF365E">
            <wp:extent cx="295275" cy="266700"/>
            <wp:effectExtent l="0" t="0" r="0" b="0"/>
            <wp:docPr id="1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площадь здания, планируемая к проведению текущего ремонта;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56EC8" wp14:editId="4EC7BA72">
            <wp:extent cx="295275" cy="266700"/>
            <wp:effectExtent l="0" t="0" r="0" b="0"/>
            <wp:docPr id="1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  здания.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222" w:type="dxa"/>
        <w:tblInd w:w="716" w:type="dxa"/>
        <w:tblLook w:val="04A0" w:firstRow="1" w:lastRow="0" w:firstColumn="1" w:lastColumn="0" w:noHBand="0" w:noVBand="1"/>
      </w:tblPr>
      <w:tblGrid>
        <w:gridCol w:w="5245"/>
        <w:gridCol w:w="2977"/>
      </w:tblGrid>
      <w:tr w:rsidR="00BF7B60" w:rsidRPr="00BF7B60" w:rsidTr="00BF7B60">
        <w:trPr>
          <w:trHeight w:val="7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площадь к проведению текущего ремонта  (м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5.14. Затраты на услуги по текущему ремонту кровли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488A0E" wp14:editId="7CE52D20">
            <wp:extent cx="1362075" cy="485775"/>
            <wp:effectExtent l="0" t="0" r="0" b="9525"/>
            <wp:docPr id="17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010FFE" wp14:editId="66CF8EB7">
            <wp:extent cx="295275" cy="266700"/>
            <wp:effectExtent l="0" t="0" r="0" b="0"/>
            <wp:docPr id="17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площадь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планируемая к проведению текущего ремонта;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A2DDAB" wp14:editId="5A1EC522">
            <wp:extent cx="295275" cy="266700"/>
            <wp:effectExtent l="0" t="0" r="0" b="0"/>
            <wp:docPr id="18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BF7B60" w:rsidRPr="00BF7B60" w:rsidTr="00BF7B60">
        <w:trPr>
          <w:trHeight w:val="6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Планируемая площадь к проведению текущего ремонта кровли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текущего ремонта 1м2            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77669C" w:rsidRDefault="0077669C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77669C" w:rsidRDefault="00BF7B60" w:rsidP="0077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5.15. Затраты на оплату услуг по обслуживанию и уборке помещения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7D8549" wp14:editId="0F6F3CDB">
            <wp:extent cx="2181225" cy="485775"/>
            <wp:effectExtent l="0" t="0" r="0" b="9525"/>
            <wp:docPr id="189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7E5049" wp14:editId="3DDAD93C">
            <wp:extent cx="381000" cy="266700"/>
            <wp:effectExtent l="0" t="0" r="0" b="0"/>
            <wp:docPr id="19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обслуживание и уборку;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CCAF09" wp14:editId="3A63B6C0">
            <wp:extent cx="371475" cy="266700"/>
            <wp:effectExtent l="0" t="0" r="0" b="0"/>
            <wp:docPr id="19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услуги</w:t>
      </w:r>
      <w:r w:rsidR="003A5F38">
        <w:rPr>
          <w:rFonts w:ascii="Times New Roman" w:eastAsia="Calibri" w:hAnsi="Times New Roman" w:cs="Times New Roman"/>
          <w:sz w:val="20"/>
          <w:szCs w:val="20"/>
        </w:rPr>
        <w:t xml:space="preserve"> по обслуживанию и уборке </w:t>
      </w:r>
      <w:r w:rsidRPr="00BF7B60">
        <w:rPr>
          <w:rFonts w:ascii="Times New Roman" w:eastAsia="Calibri" w:hAnsi="Times New Roman" w:cs="Times New Roman"/>
          <w:sz w:val="20"/>
          <w:szCs w:val="20"/>
        </w:rPr>
        <w:t>помещения в месяц</w:t>
      </w:r>
      <w:r w:rsidR="00D27F51">
        <w:rPr>
          <w:rFonts w:ascii="Times New Roman" w:eastAsia="Calibri" w:hAnsi="Times New Roman" w:cs="Times New Roman"/>
          <w:sz w:val="20"/>
          <w:szCs w:val="20"/>
        </w:rPr>
        <w:t xml:space="preserve"> за 1м2</w:t>
      </w:r>
      <w:r w:rsidRPr="00BF7B6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66AC5C" wp14:editId="63EEF945">
            <wp:extent cx="419100" cy="266700"/>
            <wp:effectExtent l="0" t="0" r="0" b="0"/>
            <wp:docPr id="19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использования услуги по обслуживанию и уборке  помещения в месяц.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3118"/>
        <w:gridCol w:w="3270"/>
        <w:gridCol w:w="2967"/>
      </w:tblGrid>
      <w:tr w:rsidR="00BF7B60" w:rsidRPr="00BF7B60" w:rsidTr="0077669C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помещения, в отношении которой планируется заключение договора (контракта) на обслуживание и уборку                          (м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услуги по обслуживанию и уборке помещения </w:t>
            </w:r>
            <w:r w:rsidR="00D27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 за 1  м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использования услуги по обслуживанию и уборке помещения                                     (мес.)</w:t>
            </w:r>
          </w:p>
        </w:tc>
      </w:tr>
      <w:tr w:rsidR="00BF7B60" w:rsidRPr="00BF7B60" w:rsidTr="0077669C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2 000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A5F38" w:rsidRDefault="003A5F38" w:rsidP="003A5F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BF7B60" w:rsidRPr="003A5F38" w:rsidRDefault="003A5F38" w:rsidP="003A5F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3A5F38">
        <w:rPr>
          <w:rFonts w:ascii="Times New Roman" w:eastAsia="Calibri" w:hAnsi="Times New Roman" w:cs="Times New Roman"/>
          <w:sz w:val="20"/>
          <w:szCs w:val="20"/>
        </w:rPr>
        <w:t>Количество помещений не более 8</w:t>
      </w:r>
      <w:r w:rsidR="0070259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F7B60" w:rsidRPr="0077669C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 Затраты на приобретение прочих работ и услуг, не относящиеся к затратам</w:t>
      </w:r>
    </w:p>
    <w:p w:rsidR="0077669C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 </w:t>
      </w:r>
    </w:p>
    <w:p w:rsidR="00BF7B60" w:rsidRPr="0077669C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 числе:</w:t>
      </w:r>
      <w:r w:rsidRPr="0077669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7669C">
        <w:rPr>
          <w:rFonts w:ascii="Times New Roman" w:eastAsia="Calibri" w:hAnsi="Times New Roman" w:cs="Times New Roman"/>
          <w:i/>
          <w:sz w:val="26"/>
          <w:szCs w:val="26"/>
        </w:rPr>
        <w:br/>
      </w: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6.1. Затраты на услуги по охране здания</w:t>
      </w:r>
    </w:p>
    <w:p w:rsidR="0077669C" w:rsidRPr="00BF7B60" w:rsidRDefault="0077669C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BF7B60" w:rsidP="00BF7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охр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охраняемых объектов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цена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за 1 час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часов обслуживания в год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0"/>
        <w:gridCol w:w="4118"/>
      </w:tblGrid>
      <w:tr w:rsidR="00BF7B60" w:rsidRPr="00BF7B60" w:rsidTr="0077669C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охраняемых объектов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1час           (руб.)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обслуживания в год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</w:tr>
      <w:tr w:rsidR="00BF7B60" w:rsidRPr="00BF7B60" w:rsidTr="007766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300,00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8 800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6.2. Затраты на оказание услуг по прохождению периодического медицинского осмотра работников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DDC094" wp14:editId="1331D8EB">
            <wp:extent cx="1419225" cy="257175"/>
            <wp:effectExtent l="0" t="0" r="9525" b="0"/>
            <wp:docPr id="19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5B591A" wp14:editId="1D764152">
            <wp:extent cx="381000" cy="257175"/>
            <wp:effectExtent l="0" t="0" r="0" b="0"/>
            <wp:docPr id="19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B49877" wp14:editId="1749F77B">
            <wp:extent cx="352425" cy="257175"/>
            <wp:effectExtent l="0" t="0" r="0" b="0"/>
            <wp:docPr id="19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проведения медицинского осмотра в расчете на 1 работника.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F7B60" w:rsidRPr="00BF7B60" w:rsidTr="0077669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прохождению медицинского осмотра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проведения медицинского осмотра в расчете на одного работника (руб.)</w:t>
            </w:r>
          </w:p>
        </w:tc>
      </w:tr>
      <w:tr w:rsidR="00BF7B60" w:rsidRPr="00BF7B60" w:rsidTr="0077669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 xml:space="preserve">6.3. Затраты на услуги по техническому осмотру и выдаче заключений </w:t>
      </w:r>
      <w:r w:rsidR="0077669C">
        <w:rPr>
          <w:rFonts w:ascii="Times New Roman" w:eastAsia="Calibri" w:hAnsi="Times New Roman" w:cs="Times New Roman"/>
          <w:sz w:val="26"/>
          <w:szCs w:val="26"/>
        </w:rPr>
        <w:br/>
      </w:r>
      <w:r w:rsidRPr="0077669C">
        <w:rPr>
          <w:rFonts w:ascii="Times New Roman" w:eastAsia="Calibri" w:hAnsi="Times New Roman" w:cs="Times New Roman"/>
          <w:sz w:val="26"/>
          <w:szCs w:val="26"/>
        </w:rPr>
        <w:t>о техническом состоянии аппаратуры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техэксп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кол-во аппаратуры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ед.аппаратуры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BF7B60" w:rsidRPr="00BF7B60" w:rsidTr="0077669C"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 xml:space="preserve">6.4. Затраты на услуги по диагностике технических средств и оргтехники, </w:t>
      </w:r>
      <w:r w:rsidR="0077669C">
        <w:rPr>
          <w:rFonts w:ascii="Times New Roman" w:eastAsia="Calibri" w:hAnsi="Times New Roman" w:cs="Times New Roman"/>
          <w:sz w:val="26"/>
          <w:szCs w:val="26"/>
        </w:rPr>
        <w:br/>
      </w:r>
      <w:r w:rsidRPr="0077669C">
        <w:rPr>
          <w:rFonts w:ascii="Times New Roman" w:eastAsia="Calibri" w:hAnsi="Times New Roman" w:cs="Times New Roman"/>
          <w:sz w:val="26"/>
          <w:szCs w:val="26"/>
        </w:rPr>
        <w:t>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диаг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кол-во справок (актов) экспертизы на 1 ед.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аппаратуры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аппаратуры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BF7B60" w:rsidRPr="00BF7B60" w:rsidTr="00BF7B60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справок (актов)            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экспертизы на 1 ед. аппаратуры                    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6.5. Затраты на сбор, транспортирование, размещение  отходов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yтбо</m:t>
            </m:r>
          </m:sub>
        </m:sSub>
      </m:oMath>
      <w:r w:rsidR="00BF7B60" w:rsidRPr="00BF7B60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A7F2E4" wp14:editId="451DDA10">
            <wp:extent cx="333375" cy="257175"/>
            <wp:effectExtent l="0" t="0" r="0" b="0"/>
            <wp:docPr id="19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436B5C" wp14:editId="267A7034">
            <wp:extent cx="295275" cy="257175"/>
            <wp:effectExtent l="0" t="0" r="0" b="0"/>
            <wp:docPr id="19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вывоза 1 куб. метра твердых бытовых отходов;</w:t>
      </w:r>
    </w:p>
    <w:p w:rsidR="00BF7B60" w:rsidRPr="00BF7B60" w:rsidRDefault="002F2ADC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утбо</m:t>
            </m:r>
          </m:sub>
        </m:sSub>
      </m:oMath>
      <w:r w:rsidR="00BF7B60" w:rsidRPr="00BF7B60">
        <w:rPr>
          <w:rFonts w:ascii="Times New Roman" w:eastAsia="Calibri" w:hAnsi="Times New Roman" w:cs="Times New Roman"/>
          <w:sz w:val="20"/>
          <w:szCs w:val="20"/>
        </w:rPr>
        <w:t xml:space="preserve"> – регулируемый тариф на утилизацию 1 куб. метра твердых бытовых отходов.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640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207"/>
        <w:gridCol w:w="3025"/>
        <w:gridCol w:w="2408"/>
      </w:tblGrid>
      <w:tr w:rsidR="00BF7B60" w:rsidRPr="00BF7B60" w:rsidTr="0077669C">
        <w:trPr>
          <w:trHeight w:val="65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вывоза 1 м3 сбора и транспортировки отходов                           (руб.)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на размещение отходов 1 м3              (руб.)</w:t>
            </w:r>
          </w:p>
        </w:tc>
      </w:tr>
      <w:tr w:rsidR="00BF7B60" w:rsidRPr="00BF7B60" w:rsidTr="0077669C">
        <w:trPr>
          <w:trHeight w:val="33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7669C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6.6. Затраты на услуги  дальнейшей разборки и утилизации списанной</w:t>
      </w:r>
      <w:r w:rsidR="007766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669C">
        <w:rPr>
          <w:rFonts w:ascii="Times New Roman" w:eastAsia="Calibri" w:hAnsi="Times New Roman" w:cs="Times New Roman"/>
          <w:sz w:val="26"/>
          <w:szCs w:val="26"/>
        </w:rPr>
        <w:t>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разб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единиц техники</w:t>
      </w:r>
    </w:p>
    <w:p w:rsid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</w:t>
      </w:r>
      <w:proofErr w:type="gram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одну единицу                 </w:t>
      </w:r>
    </w:p>
    <w:p w:rsidR="0077669C" w:rsidRPr="00BF7B60" w:rsidRDefault="0077669C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670" w:type="dxa"/>
        <w:tblInd w:w="2376" w:type="dxa"/>
        <w:tblLook w:val="04A0" w:firstRow="1" w:lastRow="0" w:firstColumn="1" w:lastColumn="0" w:noHBand="0" w:noVBand="1"/>
      </w:tblPr>
      <w:tblGrid>
        <w:gridCol w:w="2995"/>
        <w:gridCol w:w="2675"/>
      </w:tblGrid>
      <w:tr w:rsidR="00BF7B60" w:rsidRPr="00BF7B60" w:rsidTr="00BF7B60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 одну единицу                 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669C">
        <w:rPr>
          <w:rFonts w:ascii="Times New Roman" w:eastAsia="Calibri" w:hAnsi="Times New Roman" w:cs="Times New Roman"/>
          <w:sz w:val="26"/>
          <w:szCs w:val="26"/>
        </w:rPr>
        <w:t>6.7. 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77669C" w:rsidRPr="0077669C" w:rsidRDefault="0077669C" w:rsidP="0077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блан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proofErr w:type="spell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бланочной,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печатной  продукции</w:t>
      </w:r>
      <w:proofErr w:type="gram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изготовления </w:t>
      </w: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1 - </w:t>
      </w:r>
      <w:proofErr w:type="spellStart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бланочного, печатного продукта   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</w:p>
    <w:tbl>
      <w:tblPr>
        <w:tblW w:w="8788" w:type="dxa"/>
        <w:tblInd w:w="959" w:type="dxa"/>
        <w:tblLook w:val="04A0" w:firstRow="1" w:lastRow="0" w:firstColumn="1" w:lastColumn="0" w:noHBand="0" w:noVBand="1"/>
      </w:tblPr>
      <w:tblGrid>
        <w:gridCol w:w="4527"/>
        <w:gridCol w:w="4261"/>
      </w:tblGrid>
      <w:tr w:rsidR="00BF7B60" w:rsidRPr="00BF7B60" w:rsidTr="00BF7B60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бланочной, печатной  продукции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изготовления 1 -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бланочного, печатного  продукта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7B60" w:rsidRPr="00BF7B60" w:rsidTr="00BF7B60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1 200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669C" w:rsidRPr="00BF7B60" w:rsidRDefault="0077669C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94E99" w:rsidRDefault="00BF7B60" w:rsidP="0079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E99">
        <w:rPr>
          <w:rFonts w:ascii="Times New Roman" w:eastAsia="Calibri" w:hAnsi="Times New Roman" w:cs="Times New Roman"/>
          <w:sz w:val="26"/>
          <w:szCs w:val="26"/>
        </w:rPr>
        <w:t xml:space="preserve">6.8. Затраты на приобретение образовательных услуг (повышение квалификации, краткосрочные семинары, курсы, </w:t>
      </w:r>
      <w:proofErr w:type="spellStart"/>
      <w:r w:rsidRPr="00794E99">
        <w:rPr>
          <w:rFonts w:ascii="Times New Roman" w:eastAsia="Calibri" w:hAnsi="Times New Roman" w:cs="Times New Roman"/>
          <w:sz w:val="26"/>
          <w:szCs w:val="26"/>
        </w:rPr>
        <w:t>вебинары</w:t>
      </w:r>
      <w:proofErr w:type="spellEnd"/>
      <w:r w:rsidRPr="00794E99">
        <w:rPr>
          <w:rFonts w:ascii="Times New Roman" w:eastAsia="Calibri" w:hAnsi="Times New Roman" w:cs="Times New Roman"/>
          <w:sz w:val="26"/>
          <w:szCs w:val="26"/>
        </w:rPr>
        <w:t>, «круглый стол» и т.д.)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F552E" wp14:editId="2CE39AD5">
            <wp:extent cx="1562100" cy="485775"/>
            <wp:effectExtent l="0" t="0" r="0" b="9525"/>
            <wp:docPr id="19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B79E0B" wp14:editId="4936DC78">
            <wp:extent cx="381000" cy="247650"/>
            <wp:effectExtent l="0" t="0" r="0" b="0"/>
            <wp:docPr id="19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B4C494" wp14:editId="29E64B91">
            <wp:extent cx="333375" cy="247650"/>
            <wp:effectExtent l="0" t="0" r="0" b="0"/>
            <wp:docPr id="20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обучения одного работника образовательных услуг.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3543"/>
      </w:tblGrid>
      <w:tr w:rsidR="00BF7B60" w:rsidRPr="00BF7B60" w:rsidTr="00BF7B60">
        <w:trPr>
          <w:trHeight w:val="7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обучения на одного работника                   (руб.)</w:t>
            </w:r>
          </w:p>
        </w:tc>
      </w:tr>
      <w:tr w:rsidR="00BF7B60" w:rsidRPr="00BF7B60" w:rsidTr="00BF7B60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сотрудник  не более двух раз в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Default="00BF7B60" w:rsidP="0079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E99">
        <w:rPr>
          <w:rFonts w:ascii="Times New Roman" w:eastAsia="Calibri" w:hAnsi="Times New Roman" w:cs="Times New Roman"/>
          <w:sz w:val="26"/>
          <w:szCs w:val="26"/>
        </w:rPr>
        <w:t>6.9. Затраты на страхование работников</w:t>
      </w:r>
    </w:p>
    <w:p w:rsidR="00794E99" w:rsidRPr="00794E99" w:rsidRDefault="00794E99" w:rsidP="0079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=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*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количество работников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страх – </w:t>
      </w:r>
      <w:r w:rsidRPr="00BF7B60">
        <w:rPr>
          <w:rFonts w:ascii="Times New Roman" w:eastAsia="Calibri" w:hAnsi="Times New Roman" w:cs="Times New Roman"/>
          <w:sz w:val="20"/>
          <w:szCs w:val="20"/>
        </w:rPr>
        <w:t>цена страхования</w:t>
      </w:r>
      <w:r w:rsidR="00D27F51">
        <w:rPr>
          <w:rFonts w:ascii="Times New Roman" w:eastAsia="Calibri" w:hAnsi="Times New Roman" w:cs="Times New Roman"/>
          <w:sz w:val="20"/>
          <w:szCs w:val="20"/>
        </w:rPr>
        <w:t xml:space="preserve"> (страховая премия</w:t>
      </w:r>
      <w:r w:rsidR="00B77F4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155" w:type="dxa"/>
        <w:tblInd w:w="1101" w:type="dxa"/>
        <w:tblLook w:val="04A0" w:firstRow="1" w:lastRow="0" w:firstColumn="1" w:lastColumn="0" w:noHBand="0" w:noVBand="1"/>
      </w:tblPr>
      <w:tblGrid>
        <w:gridCol w:w="4775"/>
        <w:gridCol w:w="2380"/>
      </w:tblGrid>
      <w:tr w:rsidR="00BF7B60" w:rsidRPr="00BF7B60" w:rsidTr="00794E99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страхования                 (руб.)</w:t>
            </w:r>
          </w:p>
        </w:tc>
      </w:tr>
      <w:tr w:rsidR="00BF7B60" w:rsidRPr="00BF7B60" w:rsidTr="00794E99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F7B60" w:rsidRPr="00794E99" w:rsidRDefault="00BF7B60" w:rsidP="00794E9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94E99">
        <w:rPr>
          <w:rFonts w:ascii="Times New Roman" w:eastAsia="Calibri" w:hAnsi="Times New Roman" w:cs="Times New Roman"/>
          <w:sz w:val="26"/>
          <w:szCs w:val="26"/>
        </w:rPr>
        <w:t>6.10. Затраты на приобретение информационных услуг: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З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= ∑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Pr="00BF7B6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F7B60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количество единиц услуг  i-</w:t>
      </w:r>
      <w:proofErr w:type="spellStart"/>
      <w:r w:rsidRPr="00BF7B60">
        <w:rPr>
          <w:rFonts w:ascii="Times New Roman" w:eastAsia="Calibri" w:hAnsi="Times New Roman" w:cs="Times New Roman"/>
          <w:sz w:val="20"/>
          <w:szCs w:val="20"/>
        </w:rPr>
        <w:t>го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типа (</w:t>
      </w: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Q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цена одну единицу услуги (</w:t>
      </w:r>
      <w:proofErr w:type="spellStart"/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P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proofErr w:type="spellEnd"/>
      <w:r w:rsidRPr="00BF7B6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0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Цена единицы услуги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Презентационный фильм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20 фильмов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презентационного фильма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Трансляция презентационного фильма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174 000,00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программа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60 программ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сюжет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4000 сюжетов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фильма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2 фильма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10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 200 000,00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10 фильмов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специальный репортаж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комментарий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BF7B60" w:rsidRPr="00BF7B60" w:rsidTr="00794E99">
        <w:trPr>
          <w:trHeight w:val="45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и трансляция информационного сообщения на ТВ (телетекст)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телетекст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70 слов)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150 телетекстов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сообщение</w:t>
            </w:r>
          </w:p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видеоролик</w:t>
            </w:r>
          </w:p>
          <w:p w:rsidR="00BF7B60" w:rsidRPr="00BF7B60" w:rsidRDefault="00BF7B60" w:rsidP="004C6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(до </w:t>
            </w:r>
            <w:r w:rsidR="004C6E8D">
              <w:rPr>
                <w:rFonts w:ascii="Times New Roman" w:hAnsi="Times New Roman"/>
                <w:sz w:val="20"/>
                <w:szCs w:val="20"/>
              </w:rPr>
              <w:t>12</w:t>
            </w:r>
            <w:r w:rsidRPr="00BF7B60">
              <w:rPr>
                <w:rFonts w:ascii="Times New Roman" w:hAnsi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6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4C6E8D">
              <w:rPr>
                <w:rFonts w:ascii="Times New Roman" w:hAnsi="Times New Roman"/>
                <w:sz w:val="20"/>
                <w:szCs w:val="20"/>
              </w:rPr>
              <w:t>72</w:t>
            </w:r>
            <w:r w:rsidRPr="00BF7B60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30 видеороликов</w:t>
            </w: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видеоролик</w:t>
            </w:r>
          </w:p>
          <w:p w:rsidR="00BF7B60" w:rsidRPr="00BF7B60" w:rsidRDefault="00BF7B60" w:rsidP="004C6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(до </w:t>
            </w:r>
            <w:r w:rsidR="004C6E8D">
              <w:rPr>
                <w:rFonts w:ascii="Times New Roman" w:hAnsi="Times New Roman"/>
                <w:sz w:val="20"/>
                <w:szCs w:val="20"/>
              </w:rPr>
              <w:t>12</w:t>
            </w:r>
            <w:r w:rsidRPr="00BF7B60">
              <w:rPr>
                <w:rFonts w:ascii="Times New Roman" w:hAnsi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60 000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B60" w:rsidRPr="00BF7B60" w:rsidTr="00BF7B6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Трансляция видеоролика</w:t>
            </w:r>
          </w:p>
          <w:p w:rsidR="004C6E8D" w:rsidRPr="00BF7B60" w:rsidRDefault="004C6E8D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видеоролик</w:t>
            </w:r>
          </w:p>
          <w:p w:rsidR="00BF7B60" w:rsidRPr="00BF7B60" w:rsidRDefault="00BF7B60" w:rsidP="004C6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(до </w:t>
            </w:r>
            <w:r w:rsidR="004C6E8D">
              <w:rPr>
                <w:rFonts w:ascii="Times New Roman" w:hAnsi="Times New Roman"/>
                <w:sz w:val="20"/>
                <w:szCs w:val="20"/>
              </w:rPr>
              <w:t>12</w:t>
            </w:r>
            <w:r w:rsidRPr="00BF7B60">
              <w:rPr>
                <w:rFonts w:ascii="Times New Roman" w:hAnsi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6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4C6E8D">
              <w:rPr>
                <w:rFonts w:ascii="Times New Roman" w:hAnsi="Times New Roman"/>
                <w:sz w:val="20"/>
                <w:szCs w:val="20"/>
              </w:rPr>
              <w:t>12</w:t>
            </w:r>
            <w:r w:rsidRPr="00BF7B6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B60" w:rsidRPr="00BF7B60" w:rsidTr="00794E99">
        <w:trPr>
          <w:trHeight w:val="32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99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 xml:space="preserve">Подача объявления </w:t>
            </w:r>
          </w:p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в печатные издания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794E99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1000 кв. см</w:t>
            </w:r>
          </w:p>
        </w:tc>
      </w:tr>
      <w:tr w:rsidR="00BF7B60" w:rsidRPr="00BF7B60" w:rsidTr="00BF7B60">
        <w:trPr>
          <w:trHeight w:val="77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B60">
              <w:rPr>
                <w:rFonts w:ascii="Times New Roman" w:hAnsi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растяжки)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5F1394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</w:t>
            </w:r>
            <w:r w:rsidR="00BF7B60" w:rsidRPr="00BF7B6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BF7B60" w:rsidRPr="00BF7B60" w:rsidTr="00794E99">
        <w:trPr>
          <w:trHeight w:val="56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5000 копий</w:t>
            </w:r>
          </w:p>
        </w:tc>
      </w:tr>
      <w:tr w:rsidR="00BF7B60" w:rsidRPr="00BF7B60" w:rsidTr="00794E99">
        <w:trPr>
          <w:trHeight w:val="50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3213F2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36</w:t>
            </w:r>
            <w:r w:rsidR="00BF7B60" w:rsidRPr="00BF7B6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94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60">
              <w:rPr>
                <w:rFonts w:ascii="Times New Roman" w:hAnsi="Times New Roman"/>
                <w:sz w:val="20"/>
                <w:szCs w:val="20"/>
              </w:rPr>
              <w:t>Не более 3 опросов</w:t>
            </w:r>
          </w:p>
        </w:tc>
      </w:tr>
    </w:tbl>
    <w:p w:rsidR="00BF7B60" w:rsidRPr="00BF7B60" w:rsidRDefault="00BF7B60" w:rsidP="00BF7B6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794E99" w:rsidRDefault="00BF7B60" w:rsidP="00794E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E99">
        <w:rPr>
          <w:rFonts w:ascii="Times New Roman" w:eastAsia="Calibri" w:hAnsi="Times New Roman" w:cs="Times New Roman"/>
          <w:sz w:val="26"/>
          <w:szCs w:val="26"/>
        </w:rPr>
        <w:t>6.11. Затраты на услуги по специальной оценке условий труда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EDBF70" wp14:editId="75D5E348">
            <wp:extent cx="1552575" cy="485775"/>
            <wp:effectExtent l="0" t="0" r="0" b="9525"/>
            <wp:docPr id="20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D38D2" wp14:editId="43F99DD7">
            <wp:extent cx="381000" cy="257175"/>
            <wp:effectExtent l="0" t="0" r="0" b="0"/>
            <wp:docPr id="2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291ADE" wp14:editId="75F8A7B6">
            <wp:extent cx="333375" cy="257175"/>
            <wp:effectExtent l="0" t="0" r="0" b="0"/>
            <wp:docPr id="20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- цена одной услуги по</w:t>
      </w:r>
      <w:r w:rsidRPr="00BF7B60">
        <w:rPr>
          <w:rFonts w:ascii="Calibri" w:eastAsia="Calibri" w:hAnsi="Calibri" w:cs="Times New Roman"/>
        </w:rPr>
        <w:t xml:space="preserve"> </w:t>
      </w:r>
      <w:r w:rsidRPr="00BF7B60">
        <w:rPr>
          <w:rFonts w:ascii="Times New Roman" w:eastAsia="Calibri" w:hAnsi="Times New Roman" w:cs="Times New Roman"/>
          <w:sz w:val="20"/>
          <w:szCs w:val="20"/>
        </w:rPr>
        <w:t>специальной оценке условий труда.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BF7B60" w:rsidRPr="00BF7B60" w:rsidTr="00794E99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одной услуги по специальной оценке условий труда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BF7B60" w:rsidRPr="00BF7B60" w:rsidTr="00794E99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Федерального закона от 28.12.2013 №426-ФЗ</w:t>
            </w:r>
            <w:r w:rsidR="00D27F51">
              <w:t xml:space="preserve"> </w:t>
            </w:r>
            <w:r w:rsidR="00D27F51" w:rsidRPr="00D27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BF7B60" w:rsidRDefault="00BF7B60" w:rsidP="00BF7B6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7B60" w:rsidRPr="00794E99" w:rsidRDefault="00BF7B60" w:rsidP="00794E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E99">
        <w:rPr>
          <w:rFonts w:ascii="Times New Roman" w:eastAsia="Calibri" w:hAnsi="Times New Roman" w:cs="Times New Roman"/>
          <w:sz w:val="26"/>
          <w:szCs w:val="26"/>
        </w:rPr>
        <w:t>6.12. Затраты на разработку проектно-сметной документации</w:t>
      </w:r>
    </w:p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BF7B60" w:rsidRDefault="00BF7B60" w:rsidP="00794E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Количество определяется </w:t>
      </w:r>
      <w:proofErr w:type="gramStart"/>
      <w:r w:rsidRPr="00BF7B60">
        <w:rPr>
          <w:rFonts w:ascii="Times New Roman" w:eastAsia="Calibri" w:hAnsi="Times New Roman" w:cs="Times New Roman"/>
          <w:sz w:val="20"/>
          <w:szCs w:val="20"/>
        </w:rPr>
        <w:t>согласно</w:t>
      </w:r>
      <w:proofErr w:type="gramEnd"/>
      <w:r w:rsidRPr="00BF7B60">
        <w:rPr>
          <w:rFonts w:ascii="Times New Roman" w:eastAsia="Calibri" w:hAnsi="Times New Roman" w:cs="Times New Roman"/>
          <w:sz w:val="20"/>
          <w:szCs w:val="20"/>
        </w:rPr>
        <w:t xml:space="preserve"> сметного расчета.</w:t>
      </w:r>
    </w:p>
    <w:p w:rsidR="00F0025B" w:rsidRDefault="00F0025B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1B07" w:rsidRDefault="00E21B07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28E4" w:rsidRDefault="005828E4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  <w:sectPr w:rsidR="005828E4" w:rsidSect="00170615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6"/>
        <w:gridCol w:w="1627"/>
        <w:gridCol w:w="356"/>
        <w:gridCol w:w="995"/>
        <w:gridCol w:w="1276"/>
        <w:gridCol w:w="707"/>
        <w:gridCol w:w="427"/>
        <w:gridCol w:w="1132"/>
        <w:gridCol w:w="285"/>
        <w:gridCol w:w="1418"/>
        <w:gridCol w:w="1275"/>
        <w:gridCol w:w="425"/>
        <w:gridCol w:w="993"/>
        <w:gridCol w:w="707"/>
        <w:gridCol w:w="1136"/>
        <w:gridCol w:w="564"/>
        <w:gridCol w:w="1562"/>
        <w:gridCol w:w="279"/>
      </w:tblGrid>
      <w:tr w:rsidR="00BF7B60" w:rsidRPr="00BF7B60" w:rsidTr="00227BE5">
        <w:trPr>
          <w:trHeight w:val="600"/>
        </w:trPr>
        <w:tc>
          <w:tcPr>
            <w:tcW w:w="15870" w:type="dxa"/>
            <w:gridSpan w:val="19"/>
            <w:vAlign w:val="center"/>
            <w:hideMark/>
          </w:tcPr>
          <w:p w:rsidR="00BF7B60" w:rsidRPr="005828E4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8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 Затраты на приобретение основных средств, не отнесенных к затратам на приобретение основных сре</w:t>
            </w:r>
            <w:proofErr w:type="gramStart"/>
            <w:r w:rsidRPr="0058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дств в р</w:t>
            </w:r>
            <w:proofErr w:type="gramEnd"/>
            <w:r w:rsidRPr="0058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амках </w:t>
            </w:r>
          </w:p>
          <w:p w:rsidR="00BF7B60" w:rsidRPr="005828E4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8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затрат на информационно-коммуникационные технологии</w:t>
            </w:r>
          </w:p>
          <w:p w:rsidR="003D0A94" w:rsidRPr="00A34D7B" w:rsidRDefault="002F2ADC" w:rsidP="003D0A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3D0A94" w:rsidRPr="00A34D7B" w:rsidRDefault="003D0A94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3D0A94" w:rsidRPr="00A34D7B" w:rsidRDefault="003D0A94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основных средств </w:t>
            </w: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3D0A94" w:rsidRPr="00A34D7B" w:rsidRDefault="002F2ADC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3D0A94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</w:t>
            </w:r>
            <w:r w:rsidR="003D0A94">
              <w:rPr>
                <w:rFonts w:ascii="Times New Roman" w:hAnsi="Times New Roman" w:cs="Times New Roman"/>
                <w:sz w:val="20"/>
                <w:szCs w:val="20"/>
              </w:rPr>
              <w:t>за единицу основного средства</w:t>
            </w:r>
            <w:r w:rsidR="003D0A94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3D0A94" w:rsidRPr="00BF7B60" w:rsidRDefault="003D0A94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F7B60" w:rsidRPr="00BF7B60" w:rsidTr="00227BE5">
        <w:trPr>
          <w:trHeight w:val="775"/>
        </w:trPr>
        <w:tc>
          <w:tcPr>
            <w:tcW w:w="2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</w:t>
            </w:r>
            <w:r w:rsidR="005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ский персонал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proofErr w:type="gramStart"/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</w:t>
            </w:r>
            <w:r w:rsidR="00227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онных</w:t>
            </w:r>
            <w:proofErr w:type="spellEnd"/>
            <w:proofErr w:type="gramEnd"/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технологий и безопасности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 товара, не более </w:t>
            </w:r>
          </w:p>
        </w:tc>
      </w:tr>
      <w:tr w:rsidR="00BF7B60" w:rsidRPr="00BF7B60" w:rsidTr="00227BE5">
        <w:trPr>
          <w:trHeight w:val="154"/>
        </w:trPr>
        <w:tc>
          <w:tcPr>
            <w:tcW w:w="2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7B60" w:rsidRPr="00BF7B60" w:rsidTr="00227BE5">
        <w:trPr>
          <w:trHeight w:val="369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84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7 000,00р.</w:t>
            </w:r>
          </w:p>
        </w:tc>
      </w:tr>
      <w:tr w:rsidR="00BF7B60" w:rsidRPr="00BF7B60" w:rsidTr="00227BE5">
        <w:trPr>
          <w:trHeight w:val="333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65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8 000,00р.</w:t>
            </w:r>
          </w:p>
        </w:tc>
      </w:tr>
      <w:tr w:rsidR="00BF7B60" w:rsidRPr="00BF7B60" w:rsidTr="00227BE5">
        <w:trPr>
          <w:trHeight w:val="42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(3 рабочих места)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(2 рабочих места)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25 000,00р.</w:t>
            </w:r>
          </w:p>
        </w:tc>
      </w:tr>
      <w:tr w:rsidR="00BF7B60" w:rsidRPr="00BF7B60" w:rsidTr="00227BE5">
        <w:trPr>
          <w:trHeight w:val="45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на полозьях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(2 рабочих места)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18 000,00р.</w:t>
            </w:r>
          </w:p>
        </w:tc>
      </w:tr>
      <w:tr w:rsidR="00BF7B60" w:rsidRPr="00BF7B60" w:rsidTr="00227BE5">
        <w:trPr>
          <w:trHeight w:val="7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сотрудников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17 000,00р.</w:t>
            </w:r>
          </w:p>
        </w:tc>
      </w:tr>
      <w:tr w:rsidR="00BF7B60" w:rsidRPr="00BF7B60" w:rsidTr="00227BE5">
        <w:trPr>
          <w:trHeight w:val="289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посетителей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15 000,00р.</w:t>
            </w:r>
          </w:p>
        </w:tc>
      </w:tr>
      <w:tr w:rsidR="00BF7B60" w:rsidRPr="00BF7B60" w:rsidTr="00227BE5">
        <w:trPr>
          <w:trHeight w:val="45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(3 рабочих места)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(2 рабочих места)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23 000,00р.</w:t>
            </w:r>
          </w:p>
        </w:tc>
      </w:tr>
      <w:tr w:rsidR="00BF7B60" w:rsidRPr="00BF7B60" w:rsidTr="00227BE5">
        <w:trPr>
          <w:trHeight w:val="49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к столу для сотрудников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8 000,00р.</w:t>
            </w:r>
          </w:p>
        </w:tc>
      </w:tr>
      <w:tr w:rsidR="00BF7B60" w:rsidRPr="00BF7B60" w:rsidTr="00227BE5">
        <w:trPr>
          <w:trHeight w:val="126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6 000,00р.</w:t>
            </w:r>
          </w:p>
        </w:tc>
      </w:tr>
      <w:tr w:rsidR="00BF7B60" w:rsidRPr="00BF7B60" w:rsidTr="00227BE5">
        <w:trPr>
          <w:trHeight w:val="46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орг. технику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8 000,00р.</w:t>
            </w:r>
          </w:p>
        </w:tc>
      </w:tr>
      <w:tr w:rsidR="00BF7B60" w:rsidRPr="00BF7B60" w:rsidTr="00227BE5">
        <w:trPr>
          <w:trHeight w:val="52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бумаг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12 000,00р.</w:t>
            </w:r>
          </w:p>
        </w:tc>
      </w:tr>
      <w:tr w:rsidR="00BF7B60" w:rsidRPr="00BF7B60" w:rsidTr="00A50F79">
        <w:trPr>
          <w:trHeight w:val="290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одежды металлический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10 000,00р.</w:t>
            </w:r>
          </w:p>
        </w:tc>
      </w:tr>
      <w:tr w:rsidR="00BF7B60" w:rsidRPr="00BF7B60" w:rsidTr="00A50F79">
        <w:trPr>
          <w:trHeight w:val="482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огнестойкий металлический сейфового типа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60 000,00р.</w:t>
            </w:r>
          </w:p>
        </w:tc>
      </w:tr>
      <w:tr w:rsidR="00BF7B60" w:rsidRPr="00BF7B60" w:rsidTr="00227BE5">
        <w:trPr>
          <w:trHeight w:val="363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огнестойкий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10 000,00р.</w:t>
            </w:r>
          </w:p>
        </w:tc>
      </w:tr>
      <w:tr w:rsidR="00BF7B60" w:rsidRPr="00BF7B60" w:rsidTr="00227BE5">
        <w:trPr>
          <w:trHeight w:val="314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кассира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16 000,00р.</w:t>
            </w:r>
          </w:p>
        </w:tc>
      </w:tr>
      <w:tr w:rsidR="00BF7B60" w:rsidRPr="00BF7B60" w:rsidTr="00227BE5">
        <w:trPr>
          <w:trHeight w:val="25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Телекоммуникационный шкаф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80 000,00р.</w:t>
            </w:r>
          </w:p>
        </w:tc>
      </w:tr>
      <w:tr w:rsidR="00BF7B60" w:rsidRPr="00BF7B60" w:rsidTr="00227BE5">
        <w:trPr>
          <w:trHeight w:val="35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7 000,00р.</w:t>
            </w:r>
          </w:p>
        </w:tc>
      </w:tr>
      <w:tr w:rsidR="00BF7B60" w:rsidRPr="00BF7B60" w:rsidTr="00227BE5">
        <w:trPr>
          <w:trHeight w:val="461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86 000,00р.</w:t>
            </w:r>
          </w:p>
        </w:tc>
      </w:tr>
      <w:tr w:rsidR="00BF7B60" w:rsidRPr="00BF7B60" w:rsidTr="00227BE5">
        <w:trPr>
          <w:trHeight w:val="128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Ресепшн</w:t>
            </w:r>
            <w:proofErr w:type="spellEnd"/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84 000,00р.</w:t>
            </w:r>
          </w:p>
        </w:tc>
      </w:tr>
      <w:tr w:rsidR="00BF7B60" w:rsidRPr="00BF7B60" w:rsidTr="00227BE5">
        <w:trPr>
          <w:trHeight w:val="43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огнестойкий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32 000,00р.</w:t>
            </w:r>
          </w:p>
        </w:tc>
      </w:tr>
      <w:tr w:rsidR="00BF7B60" w:rsidRPr="00BF7B60" w:rsidTr="00227BE5">
        <w:trPr>
          <w:trHeight w:val="43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15 000,00р.</w:t>
            </w:r>
          </w:p>
        </w:tc>
      </w:tr>
      <w:tr w:rsidR="00BF7B60" w:rsidRPr="00BF7B60" w:rsidTr="00227BE5">
        <w:trPr>
          <w:trHeight w:val="418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офисный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6F6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18 000,00р.</w:t>
            </w:r>
          </w:p>
        </w:tc>
      </w:tr>
      <w:tr w:rsidR="00BF7B60" w:rsidRPr="00BF7B60" w:rsidTr="00227BE5">
        <w:trPr>
          <w:trHeight w:val="367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20 000,00р.</w:t>
            </w:r>
          </w:p>
        </w:tc>
      </w:tr>
      <w:tr w:rsidR="00BF7B60" w:rsidRPr="00BF7B60" w:rsidTr="00227BE5">
        <w:trPr>
          <w:trHeight w:val="331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Вывеска "Режим работы"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15 000,00р.</w:t>
            </w:r>
          </w:p>
        </w:tc>
      </w:tr>
      <w:tr w:rsidR="00BF7B60" w:rsidRPr="00BF7B60" w:rsidTr="00227BE5">
        <w:trPr>
          <w:trHeight w:val="69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Вывеска с логотипом и надписью "Мои документы"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20 000,00р.</w:t>
            </w:r>
          </w:p>
        </w:tc>
      </w:tr>
      <w:tr w:rsidR="00BF7B60" w:rsidRPr="00BF7B60" w:rsidTr="00227BE5">
        <w:trPr>
          <w:trHeight w:val="15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Навигационные таблички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7 000,00р.</w:t>
            </w:r>
          </w:p>
        </w:tc>
      </w:tr>
      <w:tr w:rsidR="00BF7B60" w:rsidRPr="00BF7B60" w:rsidTr="00227BE5">
        <w:trPr>
          <w:trHeight w:val="915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227B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фасадная вывеска с изображением логотипа и надписи "Мои документы"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76 000,00р.</w:t>
            </w:r>
          </w:p>
        </w:tc>
      </w:tr>
      <w:tr w:rsidR="00BF7B60" w:rsidRPr="00BF7B60" w:rsidTr="00227BE5">
        <w:trPr>
          <w:trHeight w:val="70"/>
        </w:trPr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Вертикальные жалюзи (тканевые)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E5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2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6 000,00р</w:t>
            </w:r>
            <w:r w:rsidRPr="00BF7B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27BE5" w:rsidRPr="00BF7B60" w:rsidTr="00612B78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15451" w:type="dxa"/>
            <w:gridSpan w:val="17"/>
            <w:vAlign w:val="center"/>
            <w:hideMark/>
          </w:tcPr>
          <w:p w:rsidR="007A7CEB" w:rsidRDefault="007A7CE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7CEB" w:rsidRDefault="007A7CE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7CEB" w:rsidRDefault="007A7CEB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27BE5" w:rsidRPr="00227BE5" w:rsidRDefault="00227BE5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7B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8. Затраты на приобретение материальных запасов, не отнесенные к затратам на приобретение материалов в рамках затрат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227B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 информационно-коммуникационные технологии </w:t>
            </w:r>
          </w:p>
          <w:p w:rsidR="00227BE5" w:rsidRDefault="00227BE5" w:rsidP="003D0A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7BE5" w:rsidRPr="00A34D7B" w:rsidRDefault="002F2ADC" w:rsidP="003D0A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227BE5" w:rsidRPr="00A34D7B" w:rsidRDefault="00227BE5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227BE5" w:rsidRPr="00A34D7B" w:rsidRDefault="002F2ADC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227BE5"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</w:t>
            </w:r>
            <w:r w:rsidR="00227BE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запасов  </w:t>
            </w:r>
            <w:r w:rsidR="00227BE5" w:rsidRPr="00A34D7B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227BE5" w:rsidRDefault="00227BE5" w:rsidP="003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единицу материальных запасов</w:t>
            </w:r>
            <w:r w:rsidRPr="00A34D7B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227BE5" w:rsidRPr="00BF7B60" w:rsidRDefault="004C09F7" w:rsidP="004C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более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Батарейка АА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Батарейка ААА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15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19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25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32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41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канцелярские 51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B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автоматический </w:t>
            </w:r>
          </w:p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 сменными стержнями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к карандашу автоматическому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4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Клейкая лента скотч (узкий)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Клейкая лента скотч (широкий)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канцелярские  (силовые)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Булавки металлические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65100 (110 мм х 220 мм, с прямым клапаном, отрывной полоской и без окна)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3D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не более 30 шт</w:t>
            </w:r>
            <w:r w:rsidR="0063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DB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DB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 (для удаления чернильных и графических надписей)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4C09F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вертикальный (вертикальный накопитель)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горизонтальный (горизонтальный накопитель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веерный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с клеевым краем: размер 76мм/76мм, 100лист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 с клеевым краем: размер 76мм/51мм, 100лист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 с клеевым краем: размер 76мм/101мм, 100лист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заметок (блок) 90/90/50мм, 450лист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Закладки клейкие пластиковые:12/45мм 100шт в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пермоментный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Маркеры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текстовыделители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конверт на молнии (245-335 мм)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Папка регистратор, 50 мм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регистратор, 70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регистратор, 80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Папка файл с боковой перфорацией (прозрачная, в упаковке по 100 </w:t>
            </w:r>
            <w:proofErr w:type="spellStart"/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А4)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кнопкой,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2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резинке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уголок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 прозрачных листов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30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60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40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100 прозрачных страниц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85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для черчения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DB477B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кольцах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85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картонная</w:t>
            </w:r>
          </w:p>
          <w:p w:rsidR="00BA5F85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метал</w:t>
            </w:r>
            <w:r w:rsidR="00B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ическим скоросшивателем </w:t>
            </w:r>
          </w:p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100 лист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85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Папка планшет </w:t>
            </w:r>
          </w:p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крышкой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шариковая на липучке: подставка крепится к столу цепочка-58мм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 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40 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мощный (до 100 л.)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25 мм (никелированные)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7A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Скрепочница</w:t>
            </w:r>
            <w:proofErr w:type="spellEnd"/>
          </w:p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магнитом круглой формы)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7A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для переплета картонная,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100штук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BA5F8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BA5F8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Штамп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Мини-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4C09F7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7A4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Пленка для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</w:t>
            </w:r>
            <w:r w:rsidR="007A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нирования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года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Пружины для переплета пластиковые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,100 штук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для переплета пластиковая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,100штук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</w:t>
            </w: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вгод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отдел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Бейдж</w:t>
            </w:r>
            <w:proofErr w:type="spellEnd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BF7B60" w:rsidRPr="00BF7B60" w:rsidTr="00227BE5">
        <w:trPr>
          <w:gridBefore w:val="1"/>
          <w:gridAfter w:val="1"/>
          <w:wBefore w:w="140" w:type="dxa"/>
          <w:wAfter w:w="279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канцелярская А</w:t>
            </w:r>
            <w:proofErr w:type="gramStart"/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60" w:rsidRPr="00BF7B60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51AB" w:rsidRDefault="00B851AB" w:rsidP="00BF7B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C09F7" w:rsidRDefault="004C09F7" w:rsidP="00BF7B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4C09F7" w:rsidSect="00A50F79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10462" w:type="dxa"/>
        <w:tblInd w:w="93" w:type="dxa"/>
        <w:tblLook w:val="04A0" w:firstRow="1" w:lastRow="0" w:firstColumn="1" w:lastColumn="0" w:noHBand="0" w:noVBand="1"/>
      </w:tblPr>
      <w:tblGrid>
        <w:gridCol w:w="966"/>
        <w:gridCol w:w="3347"/>
        <w:gridCol w:w="1549"/>
        <w:gridCol w:w="1281"/>
        <w:gridCol w:w="1571"/>
        <w:gridCol w:w="1748"/>
      </w:tblGrid>
      <w:tr w:rsidR="004C09F7" w:rsidRPr="00B851AB" w:rsidTr="004C09F7">
        <w:trPr>
          <w:trHeight w:val="299"/>
        </w:trPr>
        <w:tc>
          <w:tcPr>
            <w:tcW w:w="10462" w:type="dxa"/>
            <w:gridSpan w:val="6"/>
            <w:tcBorders>
              <w:bottom w:val="single" w:sz="4" w:space="0" w:color="auto"/>
            </w:tcBorders>
            <w:vAlign w:val="center"/>
          </w:tcPr>
          <w:p w:rsidR="004C09F7" w:rsidRPr="004C09F7" w:rsidRDefault="004C09F7" w:rsidP="004C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BF7B60" w:rsidRPr="00B851AB" w:rsidTr="006245F9">
        <w:trPr>
          <w:trHeight w:val="9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F9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4C09F7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BF7B60"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рок полезного использования, не более (мес.)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F9" w:rsidRDefault="006245F9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BF7B60"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редельное кол-во в год, </w:t>
            </w:r>
          </w:p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</w:t>
            </w:r>
          </w:p>
        </w:tc>
      </w:tr>
      <w:tr w:rsidR="00BF7B60" w:rsidRPr="00B851AB" w:rsidTr="006245F9">
        <w:trPr>
          <w:trHeight w:val="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</w:t>
            </w:r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фаянса)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BF7B60" w:rsidRPr="00B851AB" w:rsidTr="00BF7B60">
        <w:trPr>
          <w:trHeight w:val="4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мешки для мусора 50кг (полипропилен)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пластмассовое 10л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платок женский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галстук мужской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жилет женский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жилет мужской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BF7B60" w:rsidRPr="00B851AB" w:rsidTr="00BF7B60">
        <w:trPr>
          <w:trHeight w:val="29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х\б</w:t>
            </w:r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покрытием ПВХ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туалетная  2-х </w:t>
            </w:r>
            <w:proofErr w:type="spell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слойная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герметик 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3/63А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3/32А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LR тип C 1/16А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LR тип C 1/25А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LR тип C 1/32А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з/</w:t>
            </w:r>
            <w:proofErr w:type="gram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внутренняя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BF7B60" w:rsidRPr="00B851AB" w:rsidTr="004C652B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BF7B60" w:rsidRPr="00B851AB" w:rsidTr="004C652B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RM36 - 4 E14-400 5000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RM63 - А15/4200/Е27,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энергосберегающая ESL - RM50 -FR-A9/4000/E14 (шт.),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шаровый</w:t>
            </w:r>
            <w:proofErr w:type="spell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пистолет для пены монтажной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пистолет для жидких гвоздей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фум</w:t>
            </w:r>
            <w:proofErr w:type="spellEnd"/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 19л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питьевая бутилированная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BF7B60" w:rsidRPr="00B851AB" w:rsidTr="00BF7B6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 одноразовые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60" w:rsidRPr="004C09F7" w:rsidRDefault="00BF7B60" w:rsidP="00B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</w:tbl>
    <w:p w:rsidR="00BF7B60" w:rsidRPr="00BF7B60" w:rsidRDefault="00BF7B60" w:rsidP="00BF7B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7B60" w:rsidRPr="00BF7B60" w:rsidRDefault="00BF7B60" w:rsidP="00BF7B6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  <w:sectPr w:rsidR="00BF7B60" w:rsidRPr="00BF7B60" w:rsidSect="00B851AB">
          <w:pgSz w:w="11906" w:h="16838"/>
          <w:pgMar w:top="1134" w:right="567" w:bottom="1134" w:left="1134" w:header="709" w:footer="709" w:gutter="0"/>
          <w:cols w:space="720"/>
        </w:sectPr>
      </w:pPr>
    </w:p>
    <w:p w:rsidR="004C652B" w:rsidRPr="004C2088" w:rsidRDefault="004C652B" w:rsidP="004C65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4C652B" w:rsidRPr="004C2088" w:rsidRDefault="004C652B" w:rsidP="004C652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42AA4" w:rsidRPr="00342AA4" w:rsidRDefault="00342AA4" w:rsidP="00342AA4">
      <w:pPr>
        <w:keepNext/>
        <w:spacing w:after="0" w:line="240" w:lineRule="auto"/>
        <w:ind w:firstLine="5670"/>
        <w:outlineLvl w:val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2AA4">
        <w:rPr>
          <w:rFonts w:ascii="Times New Roman" w:hAnsi="Times New Roman"/>
          <w:sz w:val="26"/>
          <w:szCs w:val="26"/>
        </w:rPr>
        <w:t>14.06.2016 № 830-па</w:t>
      </w:r>
    </w:p>
    <w:p w:rsidR="004C652B" w:rsidRPr="004C2088" w:rsidRDefault="004C652B" w:rsidP="004C65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308B9" w:rsidRPr="003308B9" w:rsidRDefault="003308B9" w:rsidP="003308B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08B9" w:rsidRPr="003308B9" w:rsidRDefault="003308B9" w:rsidP="003308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52B" w:rsidRDefault="003308B9" w:rsidP="003308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8B9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на обеспечение функций </w:t>
      </w:r>
      <w:proofErr w:type="gramStart"/>
      <w:r w:rsidRPr="003308B9">
        <w:rPr>
          <w:rFonts w:ascii="Times New Roman" w:eastAsia="Calibri" w:hAnsi="Times New Roman" w:cs="Times New Roman"/>
          <w:sz w:val="26"/>
          <w:szCs w:val="26"/>
        </w:rPr>
        <w:t>подведомственного</w:t>
      </w:r>
      <w:proofErr w:type="gramEnd"/>
      <w:r w:rsidRPr="003308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652B" w:rsidRDefault="003308B9" w:rsidP="003308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8B9">
        <w:rPr>
          <w:rFonts w:ascii="Times New Roman" w:eastAsia="Calibri" w:hAnsi="Times New Roman" w:cs="Times New Roman"/>
          <w:sz w:val="26"/>
          <w:szCs w:val="26"/>
        </w:rPr>
        <w:t xml:space="preserve">администрации Нефтеюганского района муниципального казенного учреждения </w:t>
      </w:r>
    </w:p>
    <w:p w:rsidR="003308B9" w:rsidRPr="003308B9" w:rsidRDefault="003308B9" w:rsidP="003308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08B9">
        <w:rPr>
          <w:rFonts w:ascii="Times New Roman" w:eastAsia="Calibri" w:hAnsi="Times New Roman" w:cs="Times New Roman"/>
          <w:sz w:val="26"/>
          <w:szCs w:val="26"/>
        </w:rPr>
        <w:t>«Единая дежурно-диспетчерска</w:t>
      </w:r>
      <w:r w:rsidR="004C652B">
        <w:rPr>
          <w:rFonts w:ascii="Times New Roman" w:eastAsia="Calibri" w:hAnsi="Times New Roman" w:cs="Times New Roman"/>
          <w:sz w:val="26"/>
          <w:szCs w:val="26"/>
        </w:rPr>
        <w:t>я служба Нефтеюганского района»</w:t>
      </w:r>
    </w:p>
    <w:p w:rsidR="003308B9" w:rsidRPr="003308B9" w:rsidRDefault="003308B9" w:rsidP="003308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308B9" w:rsidRPr="004C652B" w:rsidRDefault="003308B9" w:rsidP="003308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C652B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308B9" w:rsidRPr="004C652B" w:rsidRDefault="003308B9" w:rsidP="0033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8B9" w:rsidRPr="004C652B" w:rsidRDefault="003308B9" w:rsidP="004C652B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52B">
        <w:rPr>
          <w:rFonts w:ascii="Times New Roman" w:hAnsi="Times New Roman" w:cs="Times New Roman"/>
          <w:sz w:val="26"/>
          <w:szCs w:val="26"/>
        </w:rPr>
        <w:t>Затраты на услуги местной телефонной связи</w:t>
      </w:r>
    </w:p>
    <w:p w:rsidR="003308B9" w:rsidRPr="003308B9" w:rsidRDefault="003308B9" w:rsidP="003308B9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308B9" w:rsidRPr="003308B9" w:rsidRDefault="003308B9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308B9"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308B9"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308B9" w:rsidRPr="003308B9" w:rsidRDefault="002F2ADC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308B9" w:rsidRPr="003308B9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308B9" w:rsidRPr="003308B9" w:rsidRDefault="003308B9" w:rsidP="003308B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849" w:type="dxa"/>
        <w:tblLayout w:type="fixed"/>
        <w:tblLook w:val="04A0" w:firstRow="1" w:lastRow="0" w:firstColumn="1" w:lastColumn="0" w:noHBand="0" w:noVBand="1"/>
      </w:tblPr>
      <w:tblGrid>
        <w:gridCol w:w="1491"/>
        <w:gridCol w:w="1623"/>
        <w:gridCol w:w="1417"/>
        <w:gridCol w:w="1985"/>
        <w:gridCol w:w="1674"/>
      </w:tblGrid>
      <w:tr w:rsidR="003308B9" w:rsidRPr="003308B9" w:rsidTr="003308B9">
        <w:trPr>
          <w:trHeight w:val="1559"/>
        </w:trPr>
        <w:tc>
          <w:tcPr>
            <w:tcW w:w="1491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 (шт.)</w:t>
            </w:r>
          </w:p>
        </w:tc>
        <w:tc>
          <w:tcPr>
            <w:tcW w:w="1623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(руб.)</w:t>
            </w:r>
          </w:p>
        </w:tc>
        <w:tc>
          <w:tcPr>
            <w:tcW w:w="1417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(руб.)</w:t>
            </w:r>
          </w:p>
        </w:tc>
        <w:tc>
          <w:tcPr>
            <w:tcW w:w="1674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308B9" w:rsidRPr="003308B9" w:rsidTr="003308B9">
        <w:trPr>
          <w:trHeight w:val="300"/>
        </w:trPr>
        <w:tc>
          <w:tcPr>
            <w:tcW w:w="1491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08B9" w:rsidRPr="003308B9" w:rsidTr="003308B9">
        <w:trPr>
          <w:trHeight w:val="369"/>
        </w:trPr>
        <w:tc>
          <w:tcPr>
            <w:tcW w:w="1491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280,00</w:t>
            </w:r>
          </w:p>
        </w:tc>
        <w:tc>
          <w:tcPr>
            <w:tcW w:w="1417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985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570,00</w:t>
            </w:r>
          </w:p>
        </w:tc>
        <w:tc>
          <w:tcPr>
            <w:tcW w:w="1674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08B9" w:rsidRPr="004C652B" w:rsidRDefault="003308B9" w:rsidP="004C652B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52B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</w:t>
      </w:r>
    </w:p>
    <w:p w:rsidR="003308B9" w:rsidRPr="003308B9" w:rsidRDefault="003308B9" w:rsidP="00330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308B9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308B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цена минуты разговора при внутризоновых телефонных соединениях по 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308B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308B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46F4FD" wp14:editId="40318220">
            <wp:extent cx="334010" cy="255270"/>
            <wp:effectExtent l="0" t="0" r="889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59D4E6" wp14:editId="7F495C22">
            <wp:extent cx="290195" cy="25527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6089B9" wp14:editId="5E906455">
            <wp:extent cx="290195" cy="25527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6600D2" wp14:editId="383A605E">
            <wp:extent cx="351790" cy="2552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8FB517" wp14:editId="4E22FD02">
            <wp:extent cx="351790" cy="263525"/>
            <wp:effectExtent l="0" t="0" r="0" b="317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124C6" wp14:editId="56FC7ABF">
            <wp:extent cx="334010" cy="263525"/>
            <wp:effectExtent l="0" t="0" r="0" b="317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FDE1C8" wp14:editId="5CCB7AD0">
            <wp:extent cx="307975" cy="263525"/>
            <wp:effectExtent l="0" t="0" r="0" b="317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337082" wp14:editId="216FD0C5">
            <wp:extent cx="369570" cy="263525"/>
            <wp:effectExtent l="0" t="0" r="0" b="317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тарифу.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992"/>
        <w:gridCol w:w="1276"/>
        <w:gridCol w:w="1276"/>
        <w:gridCol w:w="1276"/>
        <w:gridCol w:w="992"/>
        <w:gridCol w:w="1276"/>
      </w:tblGrid>
      <w:tr w:rsidR="003308B9" w:rsidRPr="003308B9" w:rsidTr="004C652B">
        <w:trPr>
          <w:trHeight w:val="1644"/>
        </w:trPr>
        <w:tc>
          <w:tcPr>
            <w:tcW w:w="1417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</w:p>
        </w:tc>
        <w:tc>
          <w:tcPr>
            <w:tcW w:w="1276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(мин.)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1276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</w:p>
        </w:tc>
        <w:tc>
          <w:tcPr>
            <w:tcW w:w="1276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(мин.)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308B9" w:rsidRPr="003308B9" w:rsidTr="004C652B">
        <w:trPr>
          <w:trHeight w:val="450"/>
        </w:trPr>
        <w:tc>
          <w:tcPr>
            <w:tcW w:w="1417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08B9" w:rsidRPr="003308B9" w:rsidTr="004C652B">
        <w:trPr>
          <w:trHeight w:val="330"/>
        </w:trPr>
        <w:tc>
          <w:tcPr>
            <w:tcW w:w="141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6,10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9,20</w:t>
            </w:r>
          </w:p>
        </w:tc>
        <w:tc>
          <w:tcPr>
            <w:tcW w:w="127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08B9" w:rsidRPr="003308B9" w:rsidRDefault="003308B9" w:rsidP="00330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FA0FA7" w:rsidRDefault="003308B9" w:rsidP="00FA0FA7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FA7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A8C91E" wp14:editId="3B385C8A">
            <wp:extent cx="2047875" cy="4857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3308B9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3308B9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3308B9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3308B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08B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3308B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42EF66" wp14:editId="2EE71105">
            <wp:extent cx="3333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84B51F" wp14:editId="0B254AF8">
            <wp:extent cx="381000" cy="2571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308B9" w:rsidRPr="003308B9" w:rsidTr="00FA0FA7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FA7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сотовой связи в расчете </w:t>
            </w:r>
          </w:p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308B9" w:rsidRPr="003308B9" w:rsidTr="00FA0FA7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FA0FA7" w:rsidRDefault="00FA0FA7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FA0FA7" w:rsidRDefault="00FA0FA7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308B9" w:rsidRPr="00FA0FA7" w:rsidRDefault="003308B9" w:rsidP="00FA0FA7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FA7">
        <w:rPr>
          <w:rFonts w:ascii="Times New Roman" w:hAnsi="Times New Roman" w:cs="Times New Roman"/>
          <w:sz w:val="26"/>
          <w:szCs w:val="26"/>
        </w:rPr>
        <w:t xml:space="preserve">Затраты на передачу данных с использованием информационно-телекоммуникационной сети Интернет (далее </w:t>
      </w:r>
      <w:r w:rsidR="00FA0FA7">
        <w:rPr>
          <w:rFonts w:ascii="Times New Roman" w:hAnsi="Times New Roman" w:cs="Times New Roman"/>
          <w:sz w:val="26"/>
          <w:szCs w:val="26"/>
        </w:rPr>
        <w:t>–</w:t>
      </w:r>
      <w:r w:rsidRPr="00FA0FA7">
        <w:rPr>
          <w:rFonts w:ascii="Times New Roman" w:hAnsi="Times New Roman" w:cs="Times New Roman"/>
          <w:sz w:val="26"/>
          <w:szCs w:val="26"/>
        </w:rPr>
        <w:t xml:space="preserve"> сеть Интернет) и услуги </w:t>
      </w:r>
      <w:proofErr w:type="spellStart"/>
      <w:r w:rsidRPr="00FA0FA7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FA0FA7">
        <w:rPr>
          <w:rFonts w:ascii="Times New Roman" w:hAnsi="Times New Roman" w:cs="Times New Roman"/>
          <w:sz w:val="26"/>
          <w:szCs w:val="26"/>
        </w:rPr>
        <w:t xml:space="preserve"> для планшетных компьютеров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B9C45E" wp14:editId="61AF0D6F">
            <wp:extent cx="1916430" cy="48387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A33983" wp14:editId="77E2166D">
            <wp:extent cx="334010" cy="255270"/>
            <wp:effectExtent l="0" t="0" r="889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соответствии с нормативами муниципальных органов;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834A82" wp14:editId="42CE4142">
            <wp:extent cx="290195" cy="25527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ежемесячная цена в расчете на 1 SIM-карту по i-й должности;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A4742" wp14:editId="087C975B">
            <wp:extent cx="351790" cy="25527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 по i-й должности.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308B9" w:rsidRPr="003308B9" w:rsidTr="00FA0FA7">
        <w:trPr>
          <w:trHeight w:val="425"/>
        </w:trPr>
        <w:tc>
          <w:tcPr>
            <w:tcW w:w="1701" w:type="dxa"/>
            <w:vAlign w:val="center"/>
            <w:hideMark/>
          </w:tcPr>
          <w:p w:rsidR="00FA0FA7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SIM-карт (шт.)</w:t>
            </w:r>
          </w:p>
        </w:tc>
        <w:tc>
          <w:tcPr>
            <w:tcW w:w="3402" w:type="dxa"/>
            <w:vAlign w:val="center"/>
            <w:hideMark/>
          </w:tcPr>
          <w:p w:rsidR="00FA0FA7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цена в расчете </w:t>
            </w:r>
          </w:p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 1 SIM-карту (руб.)</w:t>
            </w:r>
          </w:p>
        </w:tc>
        <w:tc>
          <w:tcPr>
            <w:tcW w:w="3969" w:type="dxa"/>
            <w:vAlign w:val="center"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</w:tc>
      </w:tr>
      <w:tr w:rsidR="003308B9" w:rsidRPr="003308B9" w:rsidTr="00FA0FA7">
        <w:trPr>
          <w:trHeight w:val="383"/>
        </w:trPr>
        <w:tc>
          <w:tcPr>
            <w:tcW w:w="1701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3969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308B9" w:rsidRPr="00FA0FA7" w:rsidRDefault="003308B9" w:rsidP="00FA0FA7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FA7">
        <w:rPr>
          <w:rFonts w:ascii="Times New Roman" w:hAnsi="Times New Roman" w:cs="Times New Roman"/>
          <w:sz w:val="26"/>
          <w:szCs w:val="26"/>
        </w:rPr>
        <w:t xml:space="preserve">Затраты на сеть Интернет и услуги </w:t>
      </w:r>
      <w:proofErr w:type="spellStart"/>
      <w:r w:rsidRPr="00FA0FA7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C73296" wp14:editId="2AEC64A2">
            <wp:extent cx="1705610" cy="48387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60E9" wp14:editId="4CDB9E1D">
            <wp:extent cx="290195" cy="25527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 с i-й пропускной способностью;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4DA5B7" wp14:editId="5DDB1586">
            <wp:extent cx="255270" cy="25527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месячная цена аренды канала передачи данных сети Интернет с i-й пропускной способностью;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D5B0CA" wp14:editId="78EBF990">
            <wp:extent cx="290195" cy="25527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месяцев аренды канала передачи данных сети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Интернет с i-й пропускной способностью.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3308B9" w:rsidRPr="003308B9" w:rsidTr="00FA0FA7">
        <w:trPr>
          <w:trHeight w:val="706"/>
        </w:trPr>
        <w:tc>
          <w:tcPr>
            <w:tcW w:w="2660" w:type="dxa"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Месячная цена аренды канала передачи данных сети Интернет (руб.)</w:t>
            </w:r>
          </w:p>
        </w:tc>
        <w:tc>
          <w:tcPr>
            <w:tcW w:w="3261" w:type="dxa"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месяцев аренды канала передачи данных сети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</w:t>
            </w:r>
          </w:p>
        </w:tc>
      </w:tr>
      <w:tr w:rsidR="003308B9" w:rsidRPr="003308B9" w:rsidTr="00FA0FA7">
        <w:trPr>
          <w:trHeight w:val="263"/>
        </w:trPr>
        <w:tc>
          <w:tcPr>
            <w:tcW w:w="2660" w:type="dxa"/>
            <w:noWrap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118" w:type="dxa"/>
            <w:noWrap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  <w:tc>
          <w:tcPr>
            <w:tcW w:w="3261" w:type="dxa"/>
            <w:noWrap/>
            <w:hideMark/>
          </w:tcPr>
          <w:p w:rsidR="003308B9" w:rsidRPr="003308B9" w:rsidRDefault="003308B9" w:rsidP="00FA0F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08B9" w:rsidRPr="00525F45" w:rsidRDefault="003308B9" w:rsidP="00525F45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45">
        <w:rPr>
          <w:rFonts w:ascii="Times New Roman" w:hAnsi="Times New Roman" w:cs="Times New Roman"/>
          <w:sz w:val="26"/>
          <w:szCs w:val="26"/>
        </w:rPr>
        <w:t>Затраты на оплату услуг по предоставлению цифровых потоков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D214C2" wp14:editId="09730B4E">
            <wp:extent cx="1916430" cy="48387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8564FD" wp14:editId="217FF37C">
            <wp:extent cx="334010" cy="255270"/>
            <wp:effectExtent l="0" t="0" r="889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цифровых потоков с i-й абонентской платой;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ACB104" wp14:editId="300FBF8B">
            <wp:extent cx="290195" cy="25527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ежемесячная i-я абонентская плата за цифровой поток;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341036" wp14:editId="535EC3DA">
            <wp:extent cx="351790" cy="25527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 с 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308B9">
        <w:rPr>
          <w:rFonts w:ascii="Times New Roman" w:eastAsia="Calibri" w:hAnsi="Times New Roman" w:cs="Times New Roman"/>
          <w:sz w:val="20"/>
          <w:szCs w:val="20"/>
        </w:rPr>
        <w:t>-й абонентской платой.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8" w:type="dxa"/>
        <w:tblLook w:val="04A0" w:firstRow="1" w:lastRow="0" w:firstColumn="1" w:lastColumn="0" w:noHBand="0" w:noVBand="1"/>
      </w:tblPr>
      <w:tblGrid>
        <w:gridCol w:w="2263"/>
        <w:gridCol w:w="2569"/>
        <w:gridCol w:w="2693"/>
      </w:tblGrid>
      <w:tr w:rsidR="003308B9" w:rsidRPr="003308B9" w:rsidTr="00525F45">
        <w:trPr>
          <w:trHeight w:val="716"/>
        </w:trPr>
        <w:tc>
          <w:tcPr>
            <w:tcW w:w="2263" w:type="dxa"/>
            <w:vAlign w:val="center"/>
            <w:hideMark/>
          </w:tcPr>
          <w:p w:rsidR="003308B9" w:rsidRPr="003308B9" w:rsidRDefault="003308B9" w:rsidP="00525F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потоков (руб.)</w:t>
            </w:r>
          </w:p>
        </w:tc>
        <w:tc>
          <w:tcPr>
            <w:tcW w:w="2569" w:type="dxa"/>
            <w:vAlign w:val="center"/>
            <w:hideMark/>
          </w:tcPr>
          <w:p w:rsidR="003308B9" w:rsidRPr="003308B9" w:rsidRDefault="003308B9" w:rsidP="00525F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Ежемесячная i-я абонентская плата за цифровой поток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  <w:vAlign w:val="center"/>
            <w:hideMark/>
          </w:tcPr>
          <w:p w:rsidR="003308B9" w:rsidRPr="003308B9" w:rsidRDefault="003308B9" w:rsidP="00525F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308B9" w:rsidRPr="003308B9" w:rsidTr="00534023">
        <w:trPr>
          <w:trHeight w:val="274"/>
        </w:trPr>
        <w:tc>
          <w:tcPr>
            <w:tcW w:w="2263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569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45 000,00</w:t>
            </w:r>
          </w:p>
        </w:tc>
        <w:tc>
          <w:tcPr>
            <w:tcW w:w="2693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455"/>
        <w:contextualSpacing/>
        <w:outlineLvl w:val="2"/>
        <w:rPr>
          <w:rFonts w:ascii="Times New Roman" w:hAnsi="Times New Roman" w:cs="Times New Roman"/>
          <w:i/>
        </w:rPr>
      </w:pPr>
    </w:p>
    <w:p w:rsidR="003308B9" w:rsidRPr="00525F45" w:rsidRDefault="003308B9" w:rsidP="00525F45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45">
        <w:rPr>
          <w:rFonts w:ascii="Times New Roman" w:hAnsi="Times New Roman" w:cs="Times New Roman"/>
          <w:sz w:val="26"/>
          <w:szCs w:val="26"/>
        </w:rPr>
        <w:t>Затраты на оплату услуг по предоставлению цифровых каналов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proofErr w:type="spellEnd"/>
      <w:r w:rsidRPr="003308B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="007D116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 </w:t>
      </w:r>
      <w:r w:rsidR="007D1169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="007D1169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</w:t>
      </w:r>
      <w:r w:rsidR="00332B85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3308B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="00332B8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цена абонентской платы</w:t>
      </w:r>
      <w:r w:rsidR="00332B85">
        <w:rPr>
          <w:rFonts w:ascii="Times New Roman" w:eastAsia="Calibri" w:hAnsi="Times New Roman" w:cs="Times New Roman"/>
          <w:sz w:val="20"/>
          <w:szCs w:val="20"/>
        </w:rPr>
        <w:t xml:space="preserve"> в месяц</w:t>
      </w:r>
      <w:r w:rsidRPr="003308B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3308B9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3308B9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1985"/>
      </w:tblGrid>
      <w:tr w:rsidR="003308B9" w:rsidRPr="003308B9" w:rsidTr="00534023">
        <w:trPr>
          <w:trHeight w:val="701"/>
        </w:trPr>
        <w:tc>
          <w:tcPr>
            <w:tcW w:w="3077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(шт.)</w:t>
            </w:r>
          </w:p>
        </w:tc>
        <w:tc>
          <w:tcPr>
            <w:tcW w:w="2410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за цифровой поток (руб.)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308B9" w:rsidRPr="003308B9" w:rsidTr="003308B9">
        <w:trPr>
          <w:trHeight w:val="300"/>
        </w:trPr>
        <w:tc>
          <w:tcPr>
            <w:tcW w:w="3077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410" w:type="dxa"/>
            <w:noWrap/>
            <w:hideMark/>
          </w:tcPr>
          <w:p w:rsidR="003308B9" w:rsidRPr="003308B9" w:rsidRDefault="00332B85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26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985" w:type="dxa"/>
            <w:noWrap/>
            <w:hideMark/>
          </w:tcPr>
          <w:p w:rsidR="003308B9" w:rsidRPr="003308B9" w:rsidRDefault="003308B9" w:rsidP="003308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308B9" w:rsidRPr="00534023" w:rsidRDefault="003308B9" w:rsidP="00534023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023">
        <w:rPr>
          <w:rFonts w:ascii="Times New Roman" w:hAnsi="Times New Roman" w:cs="Times New Roman"/>
          <w:sz w:val="26"/>
          <w:szCs w:val="26"/>
        </w:rPr>
        <w:t>Затраты на организацию цифровых каналов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</w:t>
      </w:r>
      <w:proofErr w:type="gramStart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.к</w:t>
      </w:r>
      <w:proofErr w:type="gramEnd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анал</w:t>
      </w:r>
      <w:proofErr w:type="spellEnd"/>
      <w:r w:rsidRPr="003308B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="00332B85">
        <w:rPr>
          <w:rFonts w:ascii="Times New Roman" w:eastAsia="Calibri" w:hAnsi="Times New Roman" w:cs="Times New Roman"/>
          <w:b/>
          <w:sz w:val="20"/>
          <w:szCs w:val="20"/>
        </w:rPr>
        <w:t>плата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="005F139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="005F139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плата за </w:t>
      </w:r>
      <w:r w:rsidR="00332B85">
        <w:rPr>
          <w:rFonts w:ascii="Times New Roman" w:eastAsia="Calibri" w:hAnsi="Times New Roman" w:cs="Times New Roman"/>
          <w:sz w:val="20"/>
          <w:szCs w:val="20"/>
        </w:rPr>
        <w:t>организацию одного цифрового</w:t>
      </w:r>
      <w:r w:rsidR="00EB3855">
        <w:rPr>
          <w:rFonts w:ascii="Times New Roman" w:eastAsia="Calibri" w:hAnsi="Times New Roman" w:cs="Times New Roman"/>
          <w:sz w:val="20"/>
          <w:szCs w:val="20"/>
        </w:rPr>
        <w:t xml:space="preserve"> канал</w:t>
      </w:r>
      <w:r w:rsidR="00332B85">
        <w:rPr>
          <w:rFonts w:ascii="Times New Roman" w:eastAsia="Calibri" w:hAnsi="Times New Roman" w:cs="Times New Roman"/>
          <w:sz w:val="20"/>
          <w:szCs w:val="20"/>
        </w:rPr>
        <w:t>а в год</w:t>
      </w:r>
      <w:r w:rsidR="009B03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4252"/>
      </w:tblGrid>
      <w:tr w:rsidR="00332B85" w:rsidRPr="003308B9" w:rsidTr="00534023">
        <w:trPr>
          <w:trHeight w:val="418"/>
        </w:trPr>
        <w:tc>
          <w:tcPr>
            <w:tcW w:w="3171" w:type="dxa"/>
            <w:vAlign w:val="center"/>
            <w:hideMark/>
          </w:tcPr>
          <w:p w:rsidR="00332B85" w:rsidRPr="003308B9" w:rsidRDefault="00332B85" w:rsidP="005340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4252" w:type="dxa"/>
            <w:vAlign w:val="center"/>
            <w:hideMark/>
          </w:tcPr>
          <w:p w:rsidR="00332B85" w:rsidRPr="003308B9" w:rsidRDefault="00332B85" w:rsidP="005340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цифрового канала в год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32B85" w:rsidRPr="003308B9" w:rsidTr="00534023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32B85" w:rsidRPr="003308B9" w:rsidRDefault="00332B85" w:rsidP="00534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</w:t>
            </w:r>
          </w:p>
        </w:tc>
        <w:tc>
          <w:tcPr>
            <w:tcW w:w="4252" w:type="dxa"/>
            <w:noWrap/>
            <w:vAlign w:val="center"/>
            <w:hideMark/>
          </w:tcPr>
          <w:p w:rsidR="00332B85" w:rsidRPr="00EB3855" w:rsidRDefault="00332B85" w:rsidP="00534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308B9" w:rsidRPr="00534023" w:rsidRDefault="003308B9" w:rsidP="00534023">
      <w:pPr>
        <w:pStyle w:val="a3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023">
        <w:rPr>
          <w:rFonts w:ascii="Times New Roman" w:hAnsi="Times New Roman" w:cs="Times New Roman"/>
          <w:sz w:val="26"/>
          <w:szCs w:val="26"/>
        </w:rPr>
        <w:t>Затраты на оплату услуг по предоставлению цифровых потоков</w:t>
      </w:r>
      <w:r w:rsidR="00534023">
        <w:rPr>
          <w:rFonts w:ascii="Times New Roman" w:hAnsi="Times New Roman" w:cs="Times New Roman"/>
          <w:sz w:val="26"/>
          <w:szCs w:val="26"/>
        </w:rPr>
        <w:t xml:space="preserve"> </w:t>
      </w:r>
      <w:r w:rsidRPr="00534023">
        <w:rPr>
          <w:rFonts w:ascii="Times New Roman" w:hAnsi="Times New Roman" w:cs="Times New Roman"/>
          <w:sz w:val="26"/>
          <w:szCs w:val="26"/>
        </w:rPr>
        <w:t xml:space="preserve"> для коммутируемых телефонных соединений</w:t>
      </w:r>
      <w:r w:rsidR="00332B85" w:rsidRPr="00534023">
        <w:rPr>
          <w:rFonts w:ascii="Times New Roman" w:hAnsi="Times New Roman" w:cs="Times New Roman"/>
          <w:sz w:val="26"/>
          <w:szCs w:val="26"/>
        </w:rPr>
        <w:t xml:space="preserve"> (Е</w:t>
      </w:r>
      <w:proofErr w:type="gramStart"/>
      <w:r w:rsidR="00332B85" w:rsidRPr="0053402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332B85" w:rsidRPr="00534023">
        <w:rPr>
          <w:rFonts w:ascii="Times New Roman" w:hAnsi="Times New Roman" w:cs="Times New Roman"/>
          <w:sz w:val="26"/>
          <w:szCs w:val="26"/>
        </w:rPr>
        <w:t>)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308B9">
        <w:rPr>
          <w:rFonts w:ascii="Times New Roman" w:eastAsia="Calibri" w:hAnsi="Times New Roman" w:cs="Times New Roman"/>
          <w:b/>
        </w:rPr>
        <w:t>З</w:t>
      </w:r>
      <w:r w:rsidRPr="003308B9">
        <w:rPr>
          <w:rFonts w:ascii="Times New Roman" w:eastAsia="Calibri" w:hAnsi="Times New Roman" w:cs="Times New Roman"/>
          <w:b/>
          <w:vertAlign w:val="subscript"/>
        </w:rPr>
        <w:t>циф</w:t>
      </w:r>
      <w:proofErr w:type="gramStart"/>
      <w:r w:rsidRPr="003308B9">
        <w:rPr>
          <w:rFonts w:ascii="Times New Roman" w:eastAsia="Calibri" w:hAnsi="Times New Roman" w:cs="Times New Roman"/>
          <w:b/>
          <w:vertAlign w:val="subscript"/>
        </w:rPr>
        <w:t>.к</w:t>
      </w:r>
      <w:proofErr w:type="gramEnd"/>
      <w:r w:rsidRPr="003308B9">
        <w:rPr>
          <w:rFonts w:ascii="Times New Roman" w:eastAsia="Calibri" w:hAnsi="Times New Roman" w:cs="Times New Roman"/>
          <w:b/>
          <w:vertAlign w:val="subscript"/>
        </w:rPr>
        <w:t>анал</w:t>
      </w:r>
      <w:proofErr w:type="spellEnd"/>
      <w:r w:rsidRPr="003308B9">
        <w:rPr>
          <w:rFonts w:ascii="Times New Roman" w:eastAsia="Calibri" w:hAnsi="Times New Roman" w:cs="Times New Roman"/>
          <w:b/>
        </w:rPr>
        <w:t>=</w:t>
      </w:r>
      <w:r w:rsidRPr="003308B9">
        <w:rPr>
          <w:rFonts w:ascii="Times New Roman" w:eastAsia="Calibri" w:hAnsi="Times New Roman" w:cs="Times New Roman"/>
          <w:b/>
          <w:lang w:val="en-US"/>
        </w:rPr>
        <w:t>Q</w:t>
      </w:r>
      <w:r w:rsidRPr="003308B9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3308B9">
        <w:rPr>
          <w:rFonts w:ascii="Times New Roman" w:eastAsia="Calibri" w:hAnsi="Times New Roman" w:cs="Times New Roman"/>
          <w:b/>
        </w:rPr>
        <w:t>*</w:t>
      </w:r>
      <w:r w:rsidRPr="003308B9">
        <w:rPr>
          <w:rFonts w:ascii="Times New Roman" w:eastAsia="Calibri" w:hAnsi="Times New Roman" w:cs="Times New Roman"/>
          <w:b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vertAlign w:val="subscript"/>
        </w:rPr>
        <w:t>цена</w:t>
      </w:r>
      <w:r w:rsidRPr="003308B9">
        <w:rPr>
          <w:rFonts w:ascii="Times New Roman" w:eastAsia="Calibri" w:hAnsi="Times New Roman" w:cs="Times New Roman"/>
          <w:b/>
        </w:rPr>
        <w:t>*</w:t>
      </w:r>
      <w:r w:rsidRPr="003308B9">
        <w:rPr>
          <w:rFonts w:ascii="Times New Roman" w:eastAsia="Calibri" w:hAnsi="Times New Roman" w:cs="Times New Roman"/>
          <w:b/>
          <w:lang w:val="en-US"/>
        </w:rPr>
        <w:t>N</w:t>
      </w:r>
      <w:r w:rsidRPr="003308B9">
        <w:rPr>
          <w:rFonts w:ascii="Times New Roman" w:eastAsia="Calibri" w:hAnsi="Times New Roman" w:cs="Times New Roman"/>
          <w:b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8B9">
        <w:rPr>
          <w:rFonts w:ascii="Times New Roman" w:eastAsia="Calibri" w:hAnsi="Times New Roman" w:cs="Times New Roman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8B9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08B9">
        <w:rPr>
          <w:rFonts w:ascii="Times New Roman" w:eastAsia="Calibri" w:hAnsi="Times New Roman" w:cs="Times New Roman"/>
          <w:noProof/>
          <w:lang w:eastAsia="ru-RU"/>
        </w:rPr>
        <w:t>канал цифр</w:t>
      </w:r>
      <w:r w:rsidRPr="003308B9">
        <w:rPr>
          <w:rFonts w:ascii="Times New Roman" w:eastAsia="Calibri" w:hAnsi="Times New Roman" w:cs="Times New Roman"/>
        </w:rPr>
        <w:t xml:space="preserve"> - количество организованных цифровых потоков;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8B9">
        <w:rPr>
          <w:rFonts w:ascii="Times New Roman" w:eastAsia="Calibri" w:hAnsi="Times New Roman" w:cs="Times New Roman"/>
          <w:noProof/>
          <w:lang w:eastAsia="ru-RU"/>
        </w:rPr>
        <w:t>Рцена</w:t>
      </w:r>
      <w:r w:rsidRPr="003308B9">
        <w:rPr>
          <w:rFonts w:ascii="Times New Roman" w:eastAsia="Calibri" w:hAnsi="Times New Roman" w:cs="Times New Roman"/>
        </w:rPr>
        <w:t xml:space="preserve"> - месячная цена абонентской платы за цифровой поток;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8B9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3308B9">
        <w:rPr>
          <w:rFonts w:ascii="Times New Roman" w:eastAsia="Calibri" w:hAnsi="Times New Roman" w:cs="Times New Roman"/>
        </w:rPr>
        <w:t xml:space="preserve"> - </w:t>
      </w:r>
      <w:proofErr w:type="gramStart"/>
      <w:r w:rsidRPr="003308B9">
        <w:rPr>
          <w:rFonts w:ascii="Times New Roman" w:eastAsia="Calibri" w:hAnsi="Times New Roman" w:cs="Times New Roman"/>
        </w:rPr>
        <w:t>количество</w:t>
      </w:r>
      <w:proofErr w:type="gramEnd"/>
      <w:r w:rsidRPr="003308B9">
        <w:rPr>
          <w:rFonts w:ascii="Times New Roman" w:eastAsia="Calibri" w:hAnsi="Times New Roman" w:cs="Times New Roman"/>
        </w:rPr>
        <w:t xml:space="preserve"> месяцев </w:t>
      </w:r>
      <w:r w:rsidRPr="003308B9">
        <w:rPr>
          <w:rFonts w:ascii="Times New Roman" w:hAnsi="Times New Roman" w:cs="Times New Roman"/>
        </w:rPr>
        <w:t>предоставления услуги</w:t>
      </w:r>
      <w:r w:rsidRPr="003308B9">
        <w:rPr>
          <w:rFonts w:ascii="Times New Roman" w:eastAsia="Calibri" w:hAnsi="Times New Roman" w:cs="Times New Roman"/>
        </w:rPr>
        <w:t>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d"/>
        <w:tblW w:w="803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507"/>
        <w:gridCol w:w="2977"/>
        <w:gridCol w:w="2551"/>
      </w:tblGrid>
      <w:tr w:rsidR="003308B9" w:rsidRPr="003308B9" w:rsidTr="003308B9">
        <w:trPr>
          <w:trHeight w:val="1177"/>
        </w:trPr>
        <w:tc>
          <w:tcPr>
            <w:tcW w:w="2507" w:type="dxa"/>
            <w:hideMark/>
          </w:tcPr>
          <w:p w:rsidR="003308B9" w:rsidRPr="003308B9" w:rsidRDefault="003308B9" w:rsidP="003308B9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Количество организованных цифровых потоков</w:t>
            </w:r>
            <w:r w:rsidR="00332B85">
              <w:rPr>
                <w:rFonts w:ascii="Times New Roman" w:hAnsi="Times New Roman" w:cs="Times New Roman"/>
              </w:rPr>
              <w:t xml:space="preserve"> (Е</w:t>
            </w:r>
            <w:proofErr w:type="gramStart"/>
            <w:r w:rsidR="00332B85">
              <w:rPr>
                <w:rFonts w:ascii="Times New Roman" w:hAnsi="Times New Roman" w:cs="Times New Roman"/>
              </w:rPr>
              <w:t>1</w:t>
            </w:r>
            <w:proofErr w:type="gramEnd"/>
            <w:r w:rsidR="00332B85">
              <w:rPr>
                <w:rFonts w:ascii="Times New Roman" w:hAnsi="Times New Roman" w:cs="Times New Roman"/>
              </w:rPr>
              <w:t>)</w:t>
            </w:r>
            <w:r w:rsidRPr="003308B9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2977" w:type="dxa"/>
            <w:hideMark/>
          </w:tcPr>
          <w:p w:rsidR="003308B9" w:rsidRPr="003308B9" w:rsidRDefault="003308B9" w:rsidP="003308B9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Ежемесячная абонентская плата за цифровой поток (руб.)</w:t>
            </w:r>
          </w:p>
        </w:tc>
        <w:tc>
          <w:tcPr>
            <w:tcW w:w="2551" w:type="dxa"/>
            <w:hideMark/>
          </w:tcPr>
          <w:p w:rsidR="003308B9" w:rsidRPr="003308B9" w:rsidRDefault="003308B9" w:rsidP="003308B9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</w:tc>
      </w:tr>
      <w:tr w:rsidR="003308B9" w:rsidRPr="003308B9" w:rsidTr="003308B9">
        <w:trPr>
          <w:trHeight w:val="300"/>
        </w:trPr>
        <w:tc>
          <w:tcPr>
            <w:tcW w:w="250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3</w:t>
            </w:r>
          </w:p>
        </w:tc>
      </w:tr>
      <w:tr w:rsidR="003308B9" w:rsidRPr="003308B9" w:rsidTr="003308B9">
        <w:trPr>
          <w:trHeight w:hRule="exact" w:val="284"/>
        </w:trPr>
        <w:tc>
          <w:tcPr>
            <w:tcW w:w="250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не более 40 000,00 40000,00</w:t>
            </w:r>
          </w:p>
        </w:tc>
        <w:tc>
          <w:tcPr>
            <w:tcW w:w="2551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</w:rPr>
      </w:pP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</w:rPr>
      </w:pPr>
    </w:p>
    <w:p w:rsidR="003308B9" w:rsidRPr="00534023" w:rsidRDefault="003308B9" w:rsidP="00534023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34023">
        <w:rPr>
          <w:rFonts w:ascii="Times New Roman" w:hAnsi="Times New Roman" w:cs="Times New Roman"/>
          <w:sz w:val="26"/>
          <w:szCs w:val="26"/>
        </w:rPr>
        <w:t>Затраты на содержание имуществ, в том числе: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308B9" w:rsidRPr="00534023" w:rsidRDefault="003308B9" w:rsidP="00406EDF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4023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53402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534023">
        <w:rPr>
          <w:rFonts w:ascii="Times New Roman" w:hAnsi="Times New Roman" w:cs="Times New Roman"/>
          <w:sz w:val="26"/>
          <w:szCs w:val="26"/>
        </w:rPr>
        <w:t>-профилактический ремонт вычислительной техники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8C7309" wp14:editId="28260F3D">
            <wp:extent cx="1552575" cy="48577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237173" wp14:editId="05C41DE6">
            <wp:extent cx="371475" cy="26670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техники, но не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более предельного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количества i- й вычислительной техники;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BC138" wp14:editId="70F051D0">
            <wp:extent cx="333375" cy="2667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-профилактического ремонта в расчете на 1 i-ю вычислительную технику в год.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080" w:type="dxa"/>
        <w:tblInd w:w="534" w:type="dxa"/>
        <w:tblLook w:val="04A0" w:firstRow="1" w:lastRow="0" w:firstColumn="1" w:lastColumn="0" w:noHBand="0" w:noVBand="1"/>
      </w:tblPr>
      <w:tblGrid>
        <w:gridCol w:w="3827"/>
        <w:gridCol w:w="4253"/>
      </w:tblGrid>
      <w:tr w:rsidR="003308B9" w:rsidRPr="003308B9" w:rsidTr="00406EDF">
        <w:trPr>
          <w:trHeight w:val="303"/>
        </w:trPr>
        <w:tc>
          <w:tcPr>
            <w:tcW w:w="3827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i-й вычислительной техники (шт.)</w:t>
            </w:r>
          </w:p>
        </w:tc>
        <w:tc>
          <w:tcPr>
            <w:tcW w:w="425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(руб.)</w:t>
            </w:r>
          </w:p>
        </w:tc>
      </w:tr>
      <w:tr w:rsidR="003308B9" w:rsidRPr="003308B9" w:rsidTr="00406EDF">
        <w:trPr>
          <w:trHeight w:hRule="exact" w:val="323"/>
        </w:trPr>
        <w:tc>
          <w:tcPr>
            <w:tcW w:w="382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2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308B9" w:rsidRPr="003308B9" w:rsidRDefault="003308B9" w:rsidP="003308B9">
      <w:pPr>
        <w:rPr>
          <w:sz w:val="24"/>
          <w:szCs w:val="24"/>
        </w:rPr>
      </w:pPr>
    </w:p>
    <w:p w:rsidR="003308B9" w:rsidRPr="00406EDF" w:rsidRDefault="003308B9" w:rsidP="00406EDF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06EDF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406EDF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406EDF">
        <w:rPr>
          <w:rFonts w:ascii="Times New Roman" w:hAnsi="Times New Roman" w:cs="Times New Roman"/>
          <w:sz w:val="26"/>
          <w:szCs w:val="26"/>
        </w:rPr>
        <w:t>-профилактический ремонт серверного оборудования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7F9BE9" wp14:editId="108D2385">
            <wp:extent cx="1600200" cy="4857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98720C" wp14:editId="205BE9D6">
            <wp:extent cx="390525" cy="26670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 в соответствии с нормативами муниципальных органов;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26886B" wp14:editId="3E4C23E6">
            <wp:extent cx="352425" cy="2667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>-профилактического ремонта i-х оборудования в год.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7938" w:type="dxa"/>
        <w:tblInd w:w="534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3308B9" w:rsidRPr="003308B9" w:rsidTr="00406EDF">
        <w:trPr>
          <w:trHeight w:val="712"/>
        </w:trPr>
        <w:tc>
          <w:tcPr>
            <w:tcW w:w="3827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серверов (шт.)</w:t>
            </w:r>
          </w:p>
        </w:tc>
        <w:tc>
          <w:tcPr>
            <w:tcW w:w="4111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(руб.)</w:t>
            </w:r>
          </w:p>
        </w:tc>
      </w:tr>
      <w:tr w:rsidR="003308B9" w:rsidRPr="003308B9" w:rsidTr="00406EDF">
        <w:trPr>
          <w:trHeight w:hRule="exact" w:val="272"/>
        </w:trPr>
        <w:tc>
          <w:tcPr>
            <w:tcW w:w="382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</w:tr>
    </w:tbl>
    <w:p w:rsidR="003308B9" w:rsidRPr="003308B9" w:rsidRDefault="003308B9" w:rsidP="003308B9">
      <w:pPr>
        <w:rPr>
          <w:rFonts w:ascii="Times New Roman" w:hAnsi="Times New Roman" w:cs="Times New Roman"/>
          <w:i/>
        </w:rPr>
      </w:pPr>
    </w:p>
    <w:p w:rsidR="003308B9" w:rsidRPr="00406EDF" w:rsidRDefault="003308B9" w:rsidP="00406EDF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06EDF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406EDF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406EDF">
        <w:rPr>
          <w:rFonts w:ascii="Times New Roman" w:hAnsi="Times New Roman" w:cs="Times New Roman"/>
          <w:sz w:val="26"/>
          <w:szCs w:val="26"/>
        </w:rPr>
        <w:t>-профилактический ремонт систем бесперебойного питания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09FCC9" wp14:editId="3C335BE0">
            <wp:extent cx="1552575" cy="485775"/>
            <wp:effectExtent l="0" t="0" r="0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586456" wp14:editId="6F0E076A">
            <wp:extent cx="390525" cy="257175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модулей бесперебойного питания i-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вида;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3F54FD" wp14:editId="00AC1B8C">
            <wp:extent cx="333375" cy="257175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-профилактического ремонта 1 модуля бесперебойного питания i-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вида в год.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3308B9" w:rsidRPr="003308B9" w:rsidTr="00101277">
        <w:trPr>
          <w:trHeight w:val="689"/>
        </w:trPr>
        <w:tc>
          <w:tcPr>
            <w:tcW w:w="3827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модулей бесперебойного питания (шт.)</w:t>
            </w:r>
          </w:p>
        </w:tc>
        <w:tc>
          <w:tcPr>
            <w:tcW w:w="5058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1 модуля бесперебойного питания i-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вида в год (руб.)</w:t>
            </w:r>
          </w:p>
        </w:tc>
      </w:tr>
      <w:tr w:rsidR="003308B9" w:rsidRPr="003308B9" w:rsidTr="00101277">
        <w:trPr>
          <w:trHeight w:hRule="exact" w:val="284"/>
        </w:trPr>
        <w:tc>
          <w:tcPr>
            <w:tcW w:w="382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3308B9" w:rsidRPr="003308B9" w:rsidTr="00101277">
        <w:trPr>
          <w:trHeight w:hRule="exact" w:val="347"/>
        </w:trPr>
        <w:tc>
          <w:tcPr>
            <w:tcW w:w="3827" w:type="dxa"/>
            <w:noWrap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058" w:type="dxa"/>
            <w:noWrap/>
          </w:tcPr>
          <w:p w:rsidR="003308B9" w:rsidRPr="003308B9" w:rsidRDefault="003308B9" w:rsidP="0033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3308B9" w:rsidRPr="003308B9" w:rsidRDefault="003308B9" w:rsidP="003308B9">
      <w:pPr>
        <w:rPr>
          <w:rFonts w:ascii="Times New Roman" w:hAnsi="Times New Roman" w:cs="Times New Roman"/>
          <w:i/>
        </w:rPr>
      </w:pPr>
    </w:p>
    <w:p w:rsidR="003308B9" w:rsidRPr="00101277" w:rsidRDefault="003308B9" w:rsidP="00101277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01277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101277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101277">
        <w:rPr>
          <w:rFonts w:ascii="Times New Roman" w:hAnsi="Times New Roman" w:cs="Times New Roman"/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96EB9" wp14:editId="30099723">
            <wp:extent cx="1600200" cy="485775"/>
            <wp:effectExtent l="0" t="0" r="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F7D62E" wp14:editId="10E092F5">
            <wp:extent cx="390525" cy="26670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 xml:space="preserve">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</w:t>
      </w:r>
      <w:proofErr w:type="gramEnd"/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25.05.2016 № 703 – па)</w:t>
      </w:r>
      <w:r w:rsidRPr="003308B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08B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3308B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  <w:proofErr w:type="gramEnd"/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72783B" wp14:editId="4C7B1DE4">
            <wp:extent cx="352425" cy="2667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-профилактического ремонта принтеров, многофункциональных, копировальных аппаратов и иной оргтехники в год.</w:t>
      </w:r>
    </w:p>
    <w:p w:rsidR="003308B9" w:rsidRPr="003308B9" w:rsidRDefault="003308B9" w:rsidP="003308B9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28"/>
        <w:gridCol w:w="4753"/>
      </w:tblGrid>
      <w:tr w:rsidR="003308B9" w:rsidRPr="003308B9" w:rsidTr="003308B9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3308B9" w:rsidRPr="003308B9" w:rsidTr="003308B9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</w:tbl>
    <w:p w:rsidR="003308B9" w:rsidRPr="003308B9" w:rsidRDefault="003308B9" w:rsidP="003308B9">
      <w:pPr>
        <w:rPr>
          <w:rFonts w:ascii="Times New Roman" w:hAnsi="Times New Roman" w:cs="Times New Roman"/>
          <w:i/>
          <w:sz w:val="20"/>
          <w:szCs w:val="20"/>
        </w:rPr>
      </w:pPr>
    </w:p>
    <w:p w:rsidR="003308B9" w:rsidRPr="002F4198" w:rsidRDefault="003308B9" w:rsidP="002F4198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F4198">
        <w:rPr>
          <w:rFonts w:ascii="Times New Roman" w:hAnsi="Times New Roman" w:cs="Times New Roman"/>
          <w:sz w:val="26"/>
          <w:szCs w:val="26"/>
        </w:rPr>
        <w:t xml:space="preserve">Затраты по ремонту, восстановлению и заправке </w:t>
      </w:r>
      <w:proofErr w:type="spellStart"/>
      <w:r w:rsidRPr="002F4198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Pr="002F4198">
        <w:rPr>
          <w:rFonts w:ascii="Times New Roman" w:hAnsi="Times New Roman" w:cs="Times New Roman"/>
          <w:sz w:val="26"/>
          <w:szCs w:val="26"/>
        </w:rPr>
        <w:t xml:space="preserve">-картриджей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З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308B9">
        <w:rPr>
          <w:rFonts w:ascii="Times New Roman" w:hAnsi="Times New Roman" w:cs="Times New Roman"/>
          <w:sz w:val="20"/>
          <w:szCs w:val="20"/>
        </w:rPr>
        <w:t>,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цена заправки одного картриджа в месяц;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месяцев заправки.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78" w:type="dxa"/>
        <w:tblInd w:w="469" w:type="dxa"/>
        <w:tblLook w:val="04A0" w:firstRow="1" w:lastRow="0" w:firstColumn="1" w:lastColumn="0" w:noHBand="0" w:noVBand="1"/>
      </w:tblPr>
      <w:tblGrid>
        <w:gridCol w:w="3750"/>
        <w:gridCol w:w="1701"/>
        <w:gridCol w:w="1843"/>
        <w:gridCol w:w="1984"/>
      </w:tblGrid>
      <w:tr w:rsidR="003308B9" w:rsidRPr="003308B9" w:rsidTr="003308B9">
        <w:trPr>
          <w:trHeight w:val="105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3308B9" w:rsidRPr="003308B9" w:rsidTr="003308B9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3308B9" w:rsidRPr="003308B9" w:rsidTr="003308B9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  <w:tr w:rsidR="003308B9" w:rsidRPr="003308B9" w:rsidTr="003308B9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цветной формата А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2F4198" w:rsidRDefault="002F4198" w:rsidP="003308B9">
      <w:pPr>
        <w:jc w:val="center"/>
        <w:rPr>
          <w:rFonts w:ascii="Times New Roman" w:hAnsi="Times New Roman" w:cs="Times New Roman"/>
          <w:i/>
        </w:rPr>
      </w:pPr>
    </w:p>
    <w:p w:rsidR="003308B9" w:rsidRPr="002F4198" w:rsidRDefault="003308B9" w:rsidP="002F4198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F4198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F419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F4198">
        <w:rPr>
          <w:rFonts w:ascii="Times New Roman" w:hAnsi="Times New Roman" w:cs="Times New Roman"/>
          <w:sz w:val="26"/>
          <w:szCs w:val="26"/>
        </w:rPr>
        <w:t>-профилактический ремонт ТАСЦО (территориальная автоматизированная система центрального оповещения)</w:t>
      </w:r>
    </w:p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proofErr w:type="spellEnd"/>
      <w:r w:rsidRPr="003308B9">
        <w:rPr>
          <w:rFonts w:ascii="Times New Roman" w:eastAsia="Calibri" w:hAnsi="Times New Roman" w:cs="Times New Roman"/>
          <w:b/>
          <w:sz w:val="20"/>
          <w:szCs w:val="20"/>
        </w:rPr>
        <w:t>=</w:t>
      </w:r>
      <w:proofErr w:type="gramStart"/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gramEnd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то 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то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кол-во ТО ТАСЦО</w:t>
      </w:r>
      <w:r w:rsidR="00AC0E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54C15">
        <w:rPr>
          <w:rFonts w:ascii="Times New Roman" w:eastAsia="Calibri" w:hAnsi="Times New Roman" w:cs="Times New Roman"/>
          <w:sz w:val="20"/>
          <w:szCs w:val="20"/>
        </w:rPr>
        <w:t>в месяц</w:t>
      </w:r>
      <w:r w:rsidR="00AC0E15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AC0E15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ремонт </w:t>
      </w:r>
      <w:proofErr w:type="gramStart"/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ТО</w:t>
      </w:r>
      <w:r w:rsidR="00AC0E15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="00AC0E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C0E15" w:rsidRPr="00AC0E15">
        <w:rPr>
          <w:rFonts w:ascii="Times New Roman" w:eastAsia="Calibri" w:hAnsi="Times New Roman" w:cs="Times New Roman"/>
          <w:sz w:val="20"/>
          <w:szCs w:val="20"/>
        </w:rPr>
        <w:t xml:space="preserve">цена технического обслуживания и </w:t>
      </w:r>
      <w:proofErr w:type="spellStart"/>
      <w:r w:rsidR="00C11B76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="00C11B76">
        <w:rPr>
          <w:rFonts w:ascii="Times New Roman" w:hAnsi="Times New Roman" w:cs="Times New Roman"/>
          <w:sz w:val="20"/>
          <w:szCs w:val="20"/>
        </w:rPr>
        <w:t>-профилактического</w:t>
      </w:r>
      <w:r w:rsidR="00AC0E15" w:rsidRPr="00AC0E15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11B76">
        <w:rPr>
          <w:rFonts w:ascii="Times New Roman" w:hAnsi="Times New Roman" w:cs="Times New Roman"/>
          <w:sz w:val="20"/>
          <w:szCs w:val="20"/>
        </w:rPr>
        <w:t>а</w:t>
      </w:r>
      <w:r w:rsidR="00AC0E15" w:rsidRPr="00AC0E15">
        <w:rPr>
          <w:rFonts w:ascii="Times New Roman" w:hAnsi="Times New Roman" w:cs="Times New Roman"/>
          <w:sz w:val="20"/>
          <w:szCs w:val="20"/>
        </w:rPr>
        <w:t xml:space="preserve"> </w:t>
      </w:r>
      <w:r w:rsidR="00454C15">
        <w:rPr>
          <w:rFonts w:ascii="Times New Roman" w:hAnsi="Times New Roman" w:cs="Times New Roman"/>
          <w:sz w:val="20"/>
          <w:szCs w:val="20"/>
        </w:rPr>
        <w:t>в месяц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C0E15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кол-во месяцев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35" w:type="dxa"/>
        <w:tblLook w:val="04A0" w:firstRow="1" w:lastRow="0" w:firstColumn="1" w:lastColumn="0" w:noHBand="0" w:noVBand="1"/>
      </w:tblPr>
      <w:tblGrid>
        <w:gridCol w:w="1840"/>
        <w:gridCol w:w="3967"/>
        <w:gridCol w:w="1701"/>
      </w:tblGrid>
      <w:tr w:rsidR="003308B9" w:rsidRPr="003308B9" w:rsidTr="003308B9">
        <w:trPr>
          <w:trHeight w:val="877"/>
        </w:trPr>
        <w:tc>
          <w:tcPr>
            <w:tcW w:w="18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 </w:t>
            </w:r>
            <w:r w:rsidR="00454C15">
              <w:rPr>
                <w:rFonts w:ascii="Times New Roman" w:hAnsi="Times New Roman" w:cs="Times New Roman"/>
                <w:sz w:val="20"/>
                <w:szCs w:val="20"/>
              </w:rPr>
              <w:t>ТАСЦО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C15">
              <w:rPr>
                <w:rFonts w:ascii="Times New Roman" w:hAnsi="Times New Roman" w:cs="Times New Roman"/>
                <w:sz w:val="20"/>
                <w:szCs w:val="20"/>
              </w:rPr>
              <w:t xml:space="preserve">в месяц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7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-профилактического ремонта системы </w:t>
            </w:r>
            <w:r w:rsidR="00454C15">
              <w:rPr>
                <w:rFonts w:ascii="Times New Roman" w:hAnsi="Times New Roman" w:cs="Times New Roman"/>
                <w:sz w:val="20"/>
                <w:szCs w:val="20"/>
              </w:rPr>
              <w:t xml:space="preserve">в месяц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(шт.)</w:t>
            </w:r>
          </w:p>
        </w:tc>
      </w:tr>
      <w:tr w:rsidR="003308B9" w:rsidRPr="003308B9" w:rsidTr="003308B9">
        <w:trPr>
          <w:trHeight w:hRule="exact" w:val="284"/>
        </w:trPr>
        <w:tc>
          <w:tcPr>
            <w:tcW w:w="1840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8B9" w:rsidRPr="003308B9" w:rsidTr="003308B9">
        <w:trPr>
          <w:trHeight w:hRule="exact" w:val="284"/>
        </w:trPr>
        <w:tc>
          <w:tcPr>
            <w:tcW w:w="1840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2F4198" w:rsidRDefault="003308B9" w:rsidP="002F4198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F4198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F419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2F4198" w:rsidRPr="002F4198">
        <w:rPr>
          <w:rFonts w:ascii="Times New Roman" w:hAnsi="Times New Roman" w:cs="Times New Roman"/>
          <w:sz w:val="26"/>
          <w:szCs w:val="26"/>
        </w:rPr>
        <w:t>-</w:t>
      </w:r>
      <w:r w:rsidRPr="002F4198">
        <w:rPr>
          <w:rFonts w:ascii="Times New Roman" w:hAnsi="Times New Roman" w:cs="Times New Roman"/>
          <w:sz w:val="26"/>
          <w:szCs w:val="26"/>
        </w:rPr>
        <w:t>профилактический ремонт системы видеонаблюдения (Пойковский)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367EFC" wp14:editId="07B24425">
            <wp:extent cx="1552575" cy="48577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ECF490" wp14:editId="096F3034">
            <wp:extent cx="371475" cy="257175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98DFFC" wp14:editId="48D576A7">
            <wp:extent cx="333375" cy="257175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>-профилактического ремонта 1-го устройства в год.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3308B9" w:rsidRPr="003308B9" w:rsidTr="003308B9">
        <w:trPr>
          <w:trHeight w:val="8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технического обслуживания и цена технического обслуживания и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-профилактического ремонта системы в год                                                                        (руб.)</w:t>
            </w:r>
          </w:p>
        </w:tc>
      </w:tr>
      <w:tr w:rsidR="003308B9" w:rsidRPr="003308B9" w:rsidTr="003308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3 549 800,00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техническое обслуживание и поверку КРИС-С (система фото-видео фиксации нарушений ПДД)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35AFAC" wp14:editId="66A12C81">
            <wp:extent cx="1552575" cy="48577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353498" wp14:editId="242F7BFE">
            <wp:extent cx="371475" cy="257175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B491C5" wp14:editId="46490BE2">
            <wp:extent cx="333375" cy="257175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3308B9" w:rsidRPr="003308B9" w:rsidTr="003308B9">
        <w:trPr>
          <w:trHeight w:val="8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технического обслуживания и поверки устройства в год                                                                                       (руб.)</w:t>
            </w:r>
          </w:p>
        </w:tc>
      </w:tr>
      <w:tr w:rsidR="003308B9" w:rsidRPr="003308B9" w:rsidTr="003308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08B9" w:rsidRPr="003308B9" w:rsidTr="003308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308B9" w:rsidRPr="00765CD9" w:rsidRDefault="003308B9" w:rsidP="00765C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308B9"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справочно-информационных систем</w:t>
      </w:r>
      <w:r w:rsidR="003308B9" w:rsidRPr="003308B9">
        <w:rPr>
          <w:rFonts w:ascii="Times New Roman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цена  обслуживания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одной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справочно-информационной системы</w:t>
      </w:r>
      <w:r w:rsidRPr="003308B9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675" w:type="dxa"/>
        <w:tblLook w:val="04A0" w:firstRow="1" w:lastRow="0" w:firstColumn="1" w:lastColumn="0" w:noHBand="0" w:noVBand="1"/>
      </w:tblPr>
      <w:tblGrid>
        <w:gridCol w:w="4607"/>
        <w:gridCol w:w="3614"/>
      </w:tblGrid>
      <w:tr w:rsidR="003308B9" w:rsidRPr="003308B9" w:rsidTr="00765CD9">
        <w:trPr>
          <w:trHeight w:val="48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</w:tr>
      <w:tr w:rsidR="003308B9" w:rsidRPr="003308B9" w:rsidTr="00765CD9">
        <w:trPr>
          <w:trHeight w:val="42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приобретение (продление) неисключительных прав на пользование программным продуктом, лицензий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59A45B" wp14:editId="39032D4C">
            <wp:extent cx="1438275" cy="485775"/>
            <wp:effectExtent l="0" t="0" r="0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ED8836" wp14:editId="388F6406">
            <wp:extent cx="333375" cy="25717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прав на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пользование программным продуктом, </w:t>
      </w:r>
      <w:r w:rsidRPr="003308B9">
        <w:rPr>
          <w:rFonts w:ascii="Times New Roman" w:hAnsi="Times New Roman" w:cs="Times New Roman"/>
          <w:sz w:val="20"/>
          <w:szCs w:val="20"/>
        </w:rPr>
        <w:t>лицензий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FCFCF0" wp14:editId="57807D52">
            <wp:extent cx="295275" cy="257175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(неисключительных) прав на пользование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программным продуктом, лицензий.                                                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3308B9" w:rsidRPr="003308B9" w:rsidTr="00765CD9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программным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продуктом, лицензий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308B9" w:rsidRPr="003308B9" w:rsidTr="00765CD9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 </w:t>
      </w:r>
      <w:proofErr w:type="gramStart"/>
      <w:r w:rsidRPr="00765CD9">
        <w:rPr>
          <w:rFonts w:ascii="Times New Roman" w:hAnsi="Times New Roman" w:cs="Times New Roman"/>
          <w:sz w:val="26"/>
          <w:szCs w:val="26"/>
        </w:rPr>
        <w:t>интернет-версии</w:t>
      </w:r>
      <w:proofErr w:type="gramEnd"/>
      <w:r w:rsidR="00765CD9">
        <w:rPr>
          <w:rFonts w:ascii="Times New Roman" w:hAnsi="Times New Roman" w:cs="Times New Roman"/>
          <w:sz w:val="26"/>
          <w:szCs w:val="26"/>
        </w:rPr>
        <w:t xml:space="preserve"> </w:t>
      </w:r>
      <w:r w:rsidRPr="00765CD9">
        <w:rPr>
          <w:rFonts w:ascii="Times New Roman" w:hAnsi="Times New Roman" w:cs="Times New Roman"/>
          <w:sz w:val="26"/>
          <w:szCs w:val="26"/>
        </w:rPr>
        <w:t>бухгалтерской информационной системы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8B9" w:rsidRPr="003308B9" w:rsidRDefault="002F2ADC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сис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</w:rPr>
        <w:t>– к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оличество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интернет-версии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бухгалтерской информационной системы в год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hAnsi="Times New Roman" w:cs="Times New Roman"/>
          <w:sz w:val="20"/>
          <w:szCs w:val="20"/>
        </w:rPr>
        <w:t>P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подп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-ц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ена одной </w:t>
      </w:r>
      <w:r w:rsidRPr="003308B9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308B9" w:rsidRPr="003308B9" w:rsidTr="00765CD9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одной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интернет-версии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бухгалтерской информационной системы в год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3308B9" w:rsidRPr="003308B9" w:rsidTr="00765CD9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60 000,00</w:t>
            </w:r>
          </w:p>
        </w:tc>
      </w:tr>
    </w:tbl>
    <w:p w:rsidR="003308B9" w:rsidRPr="00765CD9" w:rsidRDefault="003308B9" w:rsidP="00765CD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услуги по информационно</w:t>
      </w:r>
      <w:r w:rsidR="00765CD9">
        <w:rPr>
          <w:rFonts w:ascii="Times New Roman" w:hAnsi="Times New Roman" w:cs="Times New Roman"/>
          <w:sz w:val="26"/>
          <w:szCs w:val="26"/>
        </w:rPr>
        <w:t>-</w:t>
      </w:r>
      <w:r w:rsidRPr="00765CD9">
        <w:rPr>
          <w:rFonts w:ascii="Times New Roman" w:hAnsi="Times New Roman" w:cs="Times New Roman"/>
          <w:sz w:val="26"/>
          <w:szCs w:val="26"/>
        </w:rPr>
        <w:t>технологическому сопровождению</w:t>
      </w:r>
      <w:r w:rsidR="00765CD9">
        <w:rPr>
          <w:rFonts w:ascii="Times New Roman" w:hAnsi="Times New Roman" w:cs="Times New Roman"/>
          <w:sz w:val="26"/>
          <w:szCs w:val="26"/>
        </w:rPr>
        <w:t xml:space="preserve"> </w:t>
      </w:r>
      <w:r w:rsidRPr="00765CD9">
        <w:rPr>
          <w:rFonts w:ascii="Times New Roman" w:hAnsi="Times New Roman" w:cs="Times New Roman"/>
          <w:sz w:val="26"/>
          <w:szCs w:val="26"/>
        </w:rPr>
        <w:t xml:space="preserve">(ИТС Бюджет </w:t>
      </w:r>
      <w:proofErr w:type="spellStart"/>
      <w:proofErr w:type="gramStart"/>
      <w:r w:rsidRPr="00765CD9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proofErr w:type="gramEnd"/>
      <w:r w:rsidRPr="00765CD9">
        <w:rPr>
          <w:rFonts w:ascii="Times New Roman" w:hAnsi="Times New Roman" w:cs="Times New Roman"/>
          <w:sz w:val="26"/>
          <w:szCs w:val="26"/>
        </w:rPr>
        <w:t>)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3308B9">
        <w:rPr>
          <w:rFonts w:ascii="Times New Roman" w:hAnsi="Times New Roman" w:cs="Times New Roman"/>
          <w:sz w:val="20"/>
          <w:szCs w:val="20"/>
        </w:rPr>
        <w:t>– к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оличество услуг </w:t>
      </w:r>
      <w:r w:rsidRPr="003308B9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год;</w:t>
      </w:r>
    </w:p>
    <w:p w:rsidR="003308B9" w:rsidRPr="003308B9" w:rsidRDefault="003308B9" w:rsidP="00330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hAnsi="Times New Roman" w:cs="Times New Roman"/>
          <w:sz w:val="20"/>
          <w:szCs w:val="20"/>
        </w:rPr>
        <w:t>P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под</w:t>
      </w:r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</w:rPr>
        <w:t xml:space="preserve">-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услуги по </w:t>
      </w:r>
      <w:r w:rsidRPr="003308B9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год.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</w:t>
      </w:r>
    </w:p>
    <w:tbl>
      <w:tblPr>
        <w:tblW w:w="7998" w:type="dxa"/>
        <w:tblInd w:w="959" w:type="dxa"/>
        <w:tblLook w:val="04A0" w:firstRow="1" w:lastRow="0" w:firstColumn="1" w:lastColumn="0" w:noHBand="0" w:noVBand="1"/>
      </w:tblPr>
      <w:tblGrid>
        <w:gridCol w:w="3920"/>
        <w:gridCol w:w="4078"/>
      </w:tblGrid>
      <w:tr w:rsidR="003308B9" w:rsidRPr="003308B9" w:rsidTr="00765CD9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услуг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услуги по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год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308B9" w:rsidRPr="003308B9" w:rsidTr="00765CD9">
        <w:trPr>
          <w:trHeight w:val="15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</w:t>
      </w:r>
      <w:r w:rsidR="00765CD9">
        <w:rPr>
          <w:rFonts w:ascii="Times New Roman" w:hAnsi="Times New Roman" w:cs="Times New Roman"/>
          <w:sz w:val="26"/>
          <w:szCs w:val="26"/>
        </w:rPr>
        <w:t xml:space="preserve"> </w:t>
      </w:r>
      <w:r w:rsidRPr="00765CD9">
        <w:rPr>
          <w:rFonts w:ascii="Times New Roman" w:hAnsi="Times New Roman" w:cs="Times New Roman"/>
          <w:sz w:val="26"/>
          <w:szCs w:val="26"/>
        </w:rPr>
        <w:t>ключей электронной цифровой подписи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З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3308B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сертификатов ключа подписи</w:t>
      </w:r>
      <w:r w:rsidRPr="003308B9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цена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изготовления/продления одного сертификата ключа подписи.                            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3308B9" w:rsidRPr="003308B9" w:rsidTr="00765CD9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3308B9" w:rsidRPr="003308B9" w:rsidTr="00765CD9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2F2ADC" w:rsidP="003308B9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к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цена 1-го часа сопровождения программного продукта.    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</w:p>
    <w:tbl>
      <w:tblPr>
        <w:tblW w:w="9739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977"/>
      </w:tblGrid>
      <w:tr w:rsidR="003308B9" w:rsidRPr="003308B9" w:rsidTr="00765CD9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3308B9" w:rsidRPr="003308B9" w:rsidTr="00765CD9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08B9" w:rsidRPr="00765CD9" w:rsidRDefault="003308B9" w:rsidP="00765CD9">
      <w:pPr>
        <w:pStyle w:val="a3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сопровождение программного обеспечения "ИСТОК"</w:t>
      </w:r>
    </w:p>
    <w:p w:rsidR="00765CD9" w:rsidRDefault="00765CD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765CD9" w:rsidRDefault="00765CD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proofErr w:type="gramStart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3308B9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количество программных обеспечений;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месячная цена абонентской платы за сопровождение;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gramStart"/>
      <w:r w:rsidRPr="003308B9">
        <w:rPr>
          <w:rFonts w:ascii="Times New Roman" w:eastAsia="Calibri" w:hAnsi="Times New Roman" w:cs="Times New Roman"/>
          <w:sz w:val="20"/>
          <w:szCs w:val="20"/>
        </w:rPr>
        <w:t>количество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месяцев </w:t>
      </w:r>
      <w:r w:rsidRPr="003308B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3308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786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507"/>
        <w:gridCol w:w="2977"/>
        <w:gridCol w:w="2381"/>
      </w:tblGrid>
      <w:tr w:rsidR="003308B9" w:rsidRPr="003308B9" w:rsidTr="00765CD9">
        <w:trPr>
          <w:trHeight w:val="508"/>
        </w:trPr>
        <w:tc>
          <w:tcPr>
            <w:tcW w:w="2507" w:type="dxa"/>
            <w:vAlign w:val="center"/>
            <w:hideMark/>
          </w:tcPr>
          <w:p w:rsidR="003308B9" w:rsidRPr="003308B9" w:rsidRDefault="003308B9" w:rsidP="00765C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:rsidR="003308B9" w:rsidRPr="003308B9" w:rsidRDefault="003308B9" w:rsidP="00765C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за сопровождение (руб.)</w:t>
            </w:r>
          </w:p>
        </w:tc>
        <w:tc>
          <w:tcPr>
            <w:tcW w:w="2381" w:type="dxa"/>
            <w:vAlign w:val="center"/>
            <w:hideMark/>
          </w:tcPr>
          <w:p w:rsidR="003308B9" w:rsidRPr="003308B9" w:rsidRDefault="003308B9" w:rsidP="00765C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308B9" w:rsidRPr="003308B9" w:rsidTr="00765CD9">
        <w:trPr>
          <w:trHeight w:hRule="exact" w:val="284"/>
        </w:trPr>
        <w:tc>
          <w:tcPr>
            <w:tcW w:w="250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45 000,00 40000,00</w:t>
            </w:r>
          </w:p>
        </w:tc>
        <w:tc>
          <w:tcPr>
            <w:tcW w:w="2381" w:type="dxa"/>
            <w:noWrap/>
            <w:hideMark/>
          </w:tcPr>
          <w:p w:rsidR="003308B9" w:rsidRPr="003308B9" w:rsidRDefault="003308B9" w:rsidP="003308B9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308B9" w:rsidRPr="00765CD9" w:rsidRDefault="003308B9" w:rsidP="00765CD9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65CD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ос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ос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ос – планируемое к приобретению количество </w:t>
      </w:r>
      <w:r w:rsidRPr="000175A0">
        <w:rPr>
          <w:rFonts w:ascii="Times New Roman" w:hAnsi="Times New Roman" w:cs="Times New Roman"/>
          <w:sz w:val="20"/>
          <w:szCs w:val="20"/>
        </w:rPr>
        <w:t>основных средств</w:t>
      </w:r>
      <w:r w:rsidRPr="000175A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P</w:t>
      </w: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ос – цена приобретаемого основного средства</w:t>
      </w:r>
      <w:r w:rsidRPr="000175A0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38"/>
        <w:gridCol w:w="850"/>
        <w:gridCol w:w="851"/>
        <w:gridCol w:w="992"/>
        <w:gridCol w:w="992"/>
        <w:gridCol w:w="851"/>
        <w:gridCol w:w="1388"/>
        <w:gridCol w:w="1418"/>
      </w:tblGrid>
      <w:tr w:rsidR="003308B9" w:rsidRPr="003308B9" w:rsidTr="003C2490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 на одного работника</w:t>
            </w:r>
          </w:p>
        </w:tc>
        <w:tc>
          <w:tcPr>
            <w:tcW w:w="738" w:type="dxa"/>
            <w:vMerge w:val="restart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эксплуатации</w:t>
            </w: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388" w:type="dxa"/>
            <w:vMerge w:val="restart"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Учреждение</w:t>
            </w: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ед. товара, не более</w:t>
            </w: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308B9" w:rsidRPr="003308B9" w:rsidTr="003C2490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  <w:proofErr w:type="spellEnd"/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</w:t>
            </w:r>
            <w:proofErr w:type="spellEnd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управ</w:t>
            </w: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учета и отчет</w:t>
            </w:r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служба по управлению и </w:t>
            </w: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средст</w:t>
            </w:r>
            <w:proofErr w:type="spellEnd"/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2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служба по </w:t>
            </w: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монито</w:t>
            </w:r>
            <w:proofErr w:type="spellEnd"/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рингу и </w:t>
            </w: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прогно</w:t>
            </w:r>
            <w:proofErr w:type="spellEnd"/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  <w:proofErr w:type="spellEnd"/>
          </w:p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388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308B9" w:rsidRPr="003308B9" w:rsidTr="003C2490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388" w:type="dxa"/>
            <w:vMerge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noWrap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08B9" w:rsidRPr="003308B9" w:rsidTr="003C2490">
        <w:trPr>
          <w:trHeight w:val="240"/>
        </w:trPr>
        <w:tc>
          <w:tcPr>
            <w:tcW w:w="425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3308B9" w:rsidRPr="003308B9" w:rsidRDefault="003308B9" w:rsidP="003C249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3308B9" w:rsidRPr="003308B9" w:rsidTr="003C2490">
        <w:trPr>
          <w:trHeight w:val="1016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3308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</w:t>
            </w:r>
            <w:proofErr w:type="gramStart"/>
            <w:r w:rsidRPr="003308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(на ПСО)              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39 900,00р.</w:t>
            </w:r>
          </w:p>
        </w:tc>
      </w:tr>
      <w:tr w:rsidR="003308B9" w:rsidRPr="003308B9" w:rsidTr="003C2490">
        <w:trPr>
          <w:trHeight w:val="94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59 900,00р.</w:t>
            </w:r>
          </w:p>
        </w:tc>
      </w:tr>
      <w:tr w:rsidR="003308B9" w:rsidRPr="003308B9" w:rsidTr="003C2490">
        <w:trPr>
          <w:trHeight w:val="94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</w:t>
            </w:r>
            <w:proofErr w:type="gramStart"/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99 900,00р.</w:t>
            </w:r>
          </w:p>
        </w:tc>
      </w:tr>
      <w:tr w:rsidR="003308B9" w:rsidRPr="003308B9" w:rsidTr="003C2490">
        <w:trPr>
          <w:trHeight w:val="94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399 900,00р.</w:t>
            </w:r>
          </w:p>
        </w:tc>
      </w:tr>
      <w:tr w:rsidR="003308B9" w:rsidRPr="003308B9" w:rsidTr="003C2490">
        <w:trPr>
          <w:trHeight w:val="64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399 900,00р.</w:t>
            </w:r>
          </w:p>
        </w:tc>
      </w:tr>
      <w:tr w:rsidR="003308B9" w:rsidRPr="003308B9" w:rsidTr="003C2490">
        <w:trPr>
          <w:trHeight w:val="63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(на ПСО)              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89 900,00р.</w:t>
            </w:r>
          </w:p>
        </w:tc>
      </w:tr>
      <w:tr w:rsidR="003308B9" w:rsidRPr="003308B9" w:rsidTr="003C2490">
        <w:trPr>
          <w:trHeight w:val="94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Специализированная рабочая станция для систем 112, ТАСЦО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6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120 000,00р.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79 900,00р.</w:t>
            </w:r>
          </w:p>
        </w:tc>
      </w:tr>
      <w:tr w:rsidR="003308B9" w:rsidRPr="003308B9" w:rsidTr="003C2490">
        <w:trPr>
          <w:trHeight w:val="63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Цифровой / Сотовый телефон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 (на ПСО)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29 900,00р.</w:t>
            </w:r>
          </w:p>
        </w:tc>
      </w:tr>
      <w:tr w:rsidR="003308B9" w:rsidRPr="003308B9" w:rsidTr="003C2490">
        <w:trPr>
          <w:trHeight w:val="63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29 900,00р.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99 000,00р.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99 000,00р.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5-ти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1 100 000,00р.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199 000,00р.</w:t>
            </w:r>
          </w:p>
        </w:tc>
      </w:tr>
      <w:tr w:rsidR="003308B9" w:rsidRPr="003308B9" w:rsidTr="003C2490">
        <w:trPr>
          <w:trHeight w:val="922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150 000,00р.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79 000,00р.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14 900,00р.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19 900,00р.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5-ти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49 000,00р.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9 900,00р.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99 000,00р.</w:t>
            </w:r>
          </w:p>
        </w:tc>
      </w:tr>
      <w:tr w:rsidR="003308B9" w:rsidRPr="003308B9" w:rsidTr="003C2490">
        <w:trPr>
          <w:trHeight w:val="738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 /монитор диагональю не более 150 см.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140 000,00р.</w:t>
            </w:r>
          </w:p>
        </w:tc>
      </w:tr>
      <w:tr w:rsidR="003308B9" w:rsidRPr="003308B9" w:rsidTr="003C2490">
        <w:trPr>
          <w:trHeight w:val="809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сервер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49 900,00р.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работника)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ПСО)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9 900,00р.</w:t>
            </w:r>
          </w:p>
        </w:tc>
      </w:tr>
      <w:tr w:rsidR="003308B9" w:rsidRPr="003308B9" w:rsidTr="003C2490">
        <w:trPr>
          <w:trHeight w:val="948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4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55 000,00р.</w:t>
            </w:r>
          </w:p>
        </w:tc>
      </w:tr>
      <w:tr w:rsidR="003308B9" w:rsidRPr="003308B9" w:rsidTr="003C2490">
        <w:trPr>
          <w:trHeight w:val="600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Сетевой видеорегистратор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120 000,00р.</w:t>
            </w:r>
          </w:p>
        </w:tc>
      </w:tr>
      <w:tr w:rsidR="003308B9" w:rsidRPr="003308B9" w:rsidTr="003C2490">
        <w:trPr>
          <w:trHeight w:val="882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45 000,00р.</w:t>
            </w:r>
          </w:p>
        </w:tc>
      </w:tr>
      <w:tr w:rsidR="003308B9" w:rsidRPr="003308B9" w:rsidTr="003C2490">
        <w:trPr>
          <w:trHeight w:val="714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записи телефонных переговоров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170 000,00р.</w:t>
            </w:r>
          </w:p>
        </w:tc>
      </w:tr>
      <w:tr w:rsidR="003308B9" w:rsidRPr="003308B9" w:rsidTr="003C2490">
        <w:trPr>
          <w:trHeight w:val="785"/>
        </w:trPr>
        <w:tc>
          <w:tcPr>
            <w:tcW w:w="425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73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3-х лет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5 (на отдел)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3308B9" w:rsidRPr="003308B9" w:rsidRDefault="003308B9" w:rsidP="003308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15 000,00р.</w:t>
            </w:r>
          </w:p>
        </w:tc>
      </w:tr>
    </w:tbl>
    <w:p w:rsidR="0007397D" w:rsidRDefault="0007397D" w:rsidP="003308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397D" w:rsidRDefault="0007397D" w:rsidP="003308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08B9" w:rsidRPr="0007397D" w:rsidRDefault="003308B9" w:rsidP="003308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7397D">
        <w:rPr>
          <w:rFonts w:ascii="Times New Roman" w:hAnsi="Times New Roman" w:cs="Times New Roman"/>
          <w:sz w:val="26"/>
          <w:szCs w:val="26"/>
        </w:rPr>
        <w:t xml:space="preserve">5.Затраты на приобретение материальных запасов </w:t>
      </w:r>
    </w:p>
    <w:p w:rsidR="003308B9" w:rsidRPr="0007397D" w:rsidRDefault="003308B9" w:rsidP="000739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7D">
        <w:rPr>
          <w:rFonts w:ascii="Times New Roman" w:hAnsi="Times New Roman" w:cs="Times New Roman"/>
          <w:sz w:val="26"/>
          <w:szCs w:val="26"/>
        </w:rPr>
        <w:t xml:space="preserve">5.1. Затраты на приобретение </w:t>
      </w:r>
      <w:proofErr w:type="gramStart"/>
      <w:r w:rsidRPr="0007397D">
        <w:rPr>
          <w:rFonts w:ascii="Times New Roman" w:hAnsi="Times New Roman" w:cs="Times New Roman"/>
          <w:sz w:val="26"/>
          <w:szCs w:val="26"/>
        </w:rPr>
        <w:t>комплектующих</w:t>
      </w:r>
      <w:proofErr w:type="gramEnd"/>
      <w:r w:rsidRPr="0007397D">
        <w:rPr>
          <w:rFonts w:ascii="Times New Roman" w:hAnsi="Times New Roman" w:cs="Times New Roman"/>
          <w:sz w:val="26"/>
          <w:szCs w:val="26"/>
        </w:rPr>
        <w:t xml:space="preserve"> для вычислительной техники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квт=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квт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квт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квт – планируемое к приобретению количество </w:t>
      </w:r>
      <w:r w:rsidRPr="000175A0">
        <w:rPr>
          <w:rFonts w:ascii="Times New Roman" w:hAnsi="Times New Roman" w:cs="Times New Roman"/>
          <w:sz w:val="20"/>
          <w:szCs w:val="20"/>
        </w:rPr>
        <w:t>комплектующих для вычислительной техники</w:t>
      </w:r>
      <w:r w:rsidRPr="000175A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P</w:t>
      </w: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квт – цена </w:t>
      </w:r>
      <w:proofErr w:type="gramStart"/>
      <w:r w:rsidRPr="000175A0">
        <w:rPr>
          <w:rFonts w:ascii="Times New Roman" w:eastAsia="Calibri" w:hAnsi="Times New Roman" w:cs="Times New Roman"/>
          <w:sz w:val="20"/>
          <w:szCs w:val="20"/>
        </w:rPr>
        <w:t>приобретаемых</w:t>
      </w:r>
      <w:proofErr w:type="gramEnd"/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комплектующих для вычислительной техники</w:t>
      </w:r>
      <w:r w:rsidRPr="000175A0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40"/>
        <w:gridCol w:w="3600"/>
        <w:gridCol w:w="1440"/>
        <w:gridCol w:w="3371"/>
      </w:tblGrid>
      <w:tr w:rsidR="003308B9" w:rsidRPr="003308B9" w:rsidTr="003308B9">
        <w:trPr>
          <w:trHeight w:val="5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Цена, не более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SSD 1 Тб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печатающее устройство)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акопитель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HDD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SSD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Флешь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для чистки экранов (туба 100 салфеток)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(на учреждение)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USB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(на учреждение)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 шт.)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розетка RJ45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(на рабочее место)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(на отдел)</w:t>
            </w:r>
          </w:p>
        </w:tc>
      </w:tr>
      <w:tr w:rsidR="003308B9" w:rsidRPr="003308B9" w:rsidTr="003308B9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(на отдел)</w:t>
            </w:r>
          </w:p>
        </w:tc>
      </w:tr>
      <w:tr w:rsidR="003308B9" w:rsidRPr="003308B9" w:rsidTr="00BE2E4B">
        <w:trPr>
          <w:trHeight w:val="2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(на отдел)</w:t>
            </w:r>
          </w:p>
        </w:tc>
      </w:tr>
      <w:tr w:rsidR="003308B9" w:rsidRPr="003308B9" w:rsidTr="00BE2E4B">
        <w:trPr>
          <w:trHeight w:val="2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BE2E4B">
        <w:trPr>
          <w:trHeight w:val="1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стационарный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2 990,00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  <w:tr w:rsidR="003308B9" w:rsidRPr="003308B9" w:rsidTr="00BE2E4B">
        <w:trPr>
          <w:trHeight w:val="3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8B9" w:rsidRPr="003308B9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299,00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9" w:rsidRPr="003308B9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(на отдел)</w:t>
            </w:r>
          </w:p>
        </w:tc>
      </w:tr>
      <w:tr w:rsidR="003308B9" w:rsidRPr="003308B9" w:rsidTr="00BE2E4B">
        <w:trPr>
          <w:trHeight w:val="1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0175A0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0175A0" w:rsidRDefault="003308B9" w:rsidP="0007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8B9" w:rsidRPr="000175A0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9" w:rsidRPr="000175A0" w:rsidRDefault="003308B9" w:rsidP="0007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</w:tr>
    </w:tbl>
    <w:p w:rsidR="003308B9" w:rsidRPr="00BE2E4B" w:rsidRDefault="003308B9" w:rsidP="00BE2E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4B">
        <w:rPr>
          <w:rFonts w:ascii="Times New Roman" w:hAnsi="Times New Roman" w:cs="Times New Roman"/>
          <w:sz w:val="26"/>
          <w:szCs w:val="26"/>
        </w:rPr>
        <w:t>5.2.</w:t>
      </w:r>
      <w:r w:rsidR="00BE2E4B">
        <w:rPr>
          <w:rFonts w:ascii="Times New Roman" w:hAnsi="Times New Roman" w:cs="Times New Roman"/>
          <w:sz w:val="26"/>
          <w:szCs w:val="26"/>
        </w:rPr>
        <w:t xml:space="preserve"> </w:t>
      </w:r>
      <w:r w:rsidRPr="00BE2E4B">
        <w:rPr>
          <w:rFonts w:ascii="Times New Roman" w:hAnsi="Times New Roman" w:cs="Times New Roman"/>
          <w:sz w:val="26"/>
          <w:szCs w:val="26"/>
        </w:rPr>
        <w:t>Затраты на приобретение комплектующих и расходных материалов для оргтехники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рмо=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рмо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рмо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0175A0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175A0">
        <w:rPr>
          <w:rFonts w:ascii="Times New Roman" w:eastAsia="Calibri" w:hAnsi="Times New Roman" w:cs="Times New Roman"/>
          <w:sz w:val="20"/>
          <w:szCs w:val="20"/>
        </w:rPr>
        <w:t>рмо</w:t>
      </w:r>
      <w:proofErr w:type="spellEnd"/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– планируемое к приобретению количество </w:t>
      </w:r>
      <w:r w:rsidRPr="000175A0">
        <w:rPr>
          <w:rFonts w:ascii="Times New Roman" w:hAnsi="Times New Roman" w:cs="Times New Roman"/>
          <w:sz w:val="20"/>
          <w:szCs w:val="20"/>
        </w:rPr>
        <w:t>комплектующих и расходных материалов для оргтехники</w:t>
      </w:r>
      <w:r w:rsidRPr="000175A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175A0">
        <w:rPr>
          <w:rFonts w:ascii="Times New Roman" w:eastAsia="Calibri" w:hAnsi="Times New Roman" w:cs="Times New Roman"/>
          <w:sz w:val="20"/>
          <w:szCs w:val="20"/>
        </w:rPr>
        <w:t>P</w:t>
      </w:r>
      <w:r w:rsidRPr="000175A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175A0">
        <w:rPr>
          <w:rFonts w:ascii="Times New Roman" w:eastAsia="Calibri" w:hAnsi="Times New Roman" w:cs="Times New Roman"/>
          <w:sz w:val="20"/>
          <w:szCs w:val="20"/>
        </w:rPr>
        <w:t>рмо</w:t>
      </w:r>
      <w:proofErr w:type="spellEnd"/>
      <w:r w:rsidRPr="000175A0">
        <w:rPr>
          <w:rFonts w:ascii="Times New Roman" w:eastAsia="Calibri" w:hAnsi="Times New Roman" w:cs="Times New Roman"/>
          <w:sz w:val="20"/>
          <w:szCs w:val="20"/>
        </w:rPr>
        <w:t xml:space="preserve"> – цена приобретаемых </w:t>
      </w:r>
      <w:r w:rsidRPr="000175A0">
        <w:rPr>
          <w:rFonts w:ascii="Times New Roman" w:hAnsi="Times New Roman" w:cs="Times New Roman"/>
          <w:sz w:val="20"/>
          <w:szCs w:val="20"/>
        </w:rPr>
        <w:t>комплектующих и расходных материалов для оргтехники.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3308B9" w:rsidRPr="00BE2E4B" w:rsidTr="00BE2E4B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</w:t>
            </w:r>
            <w:proofErr w:type="gram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843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</w:t>
            </w:r>
            <w:proofErr w:type="gram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49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3308B9" w:rsidRPr="00BE2E4B" w:rsidTr="00BE2E4B">
        <w:trPr>
          <w:trHeight w:val="288"/>
        </w:trPr>
        <w:tc>
          <w:tcPr>
            <w:tcW w:w="2660" w:type="dxa"/>
            <w:noWrap/>
            <w:hideMark/>
          </w:tcPr>
          <w:p w:rsidR="00350D1A" w:rsidRDefault="003308B9" w:rsidP="00330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3308B9" w:rsidRPr="00BE2E4B" w:rsidRDefault="003308B9" w:rsidP="00330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</w:t>
            </w:r>
          </w:p>
        </w:tc>
        <w:tc>
          <w:tcPr>
            <w:tcW w:w="1843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842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843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949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3308B9" w:rsidRPr="00BE2E4B" w:rsidTr="00BE2E4B">
        <w:trPr>
          <w:trHeight w:val="422"/>
        </w:trPr>
        <w:tc>
          <w:tcPr>
            <w:tcW w:w="2660" w:type="dxa"/>
            <w:hideMark/>
          </w:tcPr>
          <w:p w:rsidR="003308B9" w:rsidRPr="00BE2E4B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843" w:type="dxa"/>
            <w:hideMark/>
          </w:tcPr>
          <w:p w:rsid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42" w:type="dxa"/>
            <w:hideMark/>
          </w:tcPr>
          <w:p w:rsid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43" w:type="dxa"/>
            <w:hideMark/>
          </w:tcPr>
          <w:p w:rsid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949" w:type="dxa"/>
            <w:hideMark/>
          </w:tcPr>
          <w:p w:rsid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3308B9" w:rsidRPr="00BE2E4B" w:rsidRDefault="003308B9" w:rsidP="003308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65"/>
        <w:gridCol w:w="945"/>
        <w:gridCol w:w="975"/>
        <w:gridCol w:w="1467"/>
        <w:gridCol w:w="1297"/>
        <w:gridCol w:w="1201"/>
        <w:gridCol w:w="1387"/>
        <w:gridCol w:w="1151"/>
      </w:tblGrid>
      <w:tr w:rsidR="003308B9" w:rsidRPr="00BE2E4B" w:rsidTr="00BE2E4B">
        <w:trPr>
          <w:trHeight w:val="726"/>
        </w:trPr>
        <w:tc>
          <w:tcPr>
            <w:tcW w:w="1390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975" w:type="dxa"/>
            <w:noWrap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  <w:proofErr w:type="spellEnd"/>
          </w:p>
        </w:tc>
        <w:tc>
          <w:tcPr>
            <w:tcW w:w="1406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311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Вал резин</w:t>
            </w:r>
            <w:r w:rsidR="000175A0" w:rsidRPr="00BE2E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655" w:type="dxa"/>
            <w:vAlign w:val="center"/>
            <w:hideMark/>
          </w:tcPr>
          <w:p w:rsidR="003308B9" w:rsidRPr="00BE2E4B" w:rsidRDefault="000175A0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Вал тефлонов</w:t>
            </w:r>
            <w:r w:rsidR="003308B9" w:rsidRPr="00BE2E4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17" w:type="dxa"/>
            <w:vAlign w:val="center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3308B9" w:rsidRPr="00BE2E4B" w:rsidTr="003308B9">
        <w:trPr>
          <w:trHeight w:val="420"/>
        </w:trPr>
        <w:tc>
          <w:tcPr>
            <w:tcW w:w="1390" w:type="dxa"/>
            <w:hideMark/>
          </w:tcPr>
          <w:p w:rsidR="003308B9" w:rsidRPr="00BE2E4B" w:rsidRDefault="003308B9" w:rsidP="00330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</w:t>
            </w:r>
          </w:p>
        </w:tc>
        <w:tc>
          <w:tcPr>
            <w:tcW w:w="1020" w:type="dxa"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975" w:type="dxa"/>
            <w:noWrap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406" w:type="dxa"/>
            <w:noWrap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311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655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17" w:type="dxa"/>
            <w:noWrap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3308B9" w:rsidRPr="00BE2E4B" w:rsidTr="00350D1A">
        <w:trPr>
          <w:trHeight w:val="678"/>
        </w:trPr>
        <w:tc>
          <w:tcPr>
            <w:tcW w:w="1390" w:type="dxa"/>
            <w:hideMark/>
          </w:tcPr>
          <w:p w:rsidR="003308B9" w:rsidRPr="00BE2E4B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020" w:type="dxa"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975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406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311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2 на 1 </w:t>
            </w:r>
            <w:proofErr w:type="spell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  <w:proofErr w:type="spellEnd"/>
          </w:p>
        </w:tc>
        <w:tc>
          <w:tcPr>
            <w:tcW w:w="1655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2 на 1 </w:t>
            </w:r>
            <w:proofErr w:type="spell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  <w:proofErr w:type="spellEnd"/>
          </w:p>
        </w:tc>
        <w:tc>
          <w:tcPr>
            <w:tcW w:w="1117" w:type="dxa"/>
            <w:hideMark/>
          </w:tcPr>
          <w:p w:rsidR="003308B9" w:rsidRPr="00BE2E4B" w:rsidRDefault="003308B9" w:rsidP="00BE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4B">
              <w:rPr>
                <w:rFonts w:ascii="Times New Roman" w:hAnsi="Times New Roman" w:cs="Times New Roman"/>
                <w:sz w:val="20"/>
                <w:szCs w:val="20"/>
              </w:rPr>
              <w:t xml:space="preserve">2 на 1 </w:t>
            </w:r>
            <w:proofErr w:type="spell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E2E4B"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  <w:proofErr w:type="spellEnd"/>
          </w:p>
        </w:tc>
      </w:tr>
    </w:tbl>
    <w:p w:rsidR="003308B9" w:rsidRDefault="003308B9" w:rsidP="003308B9">
      <w:pPr>
        <w:rPr>
          <w:rFonts w:ascii="Times New Roman" w:hAnsi="Times New Roman" w:cs="Times New Roman"/>
          <w:sz w:val="18"/>
          <w:szCs w:val="18"/>
        </w:rPr>
      </w:pPr>
    </w:p>
    <w:p w:rsidR="00350D1A" w:rsidRPr="003308B9" w:rsidRDefault="00350D1A" w:rsidP="003308B9">
      <w:pPr>
        <w:rPr>
          <w:rFonts w:ascii="Times New Roman" w:hAnsi="Times New Roman" w:cs="Times New Roman"/>
          <w:sz w:val="18"/>
          <w:szCs w:val="18"/>
        </w:rPr>
      </w:pPr>
    </w:p>
    <w:p w:rsidR="003308B9" w:rsidRPr="003308B9" w:rsidRDefault="003308B9" w:rsidP="003308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08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08B9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308B9" w:rsidRPr="003308B9" w:rsidRDefault="003308B9" w:rsidP="003308B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120B76" w:rsidRDefault="003308B9" w:rsidP="00120B76">
      <w:pPr>
        <w:pStyle w:val="a3"/>
        <w:widowControl w:val="0"/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20B76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308B9" w:rsidRPr="00120B76" w:rsidRDefault="003308B9" w:rsidP="00120B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20B76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120B76" w:rsidRDefault="003308B9" w:rsidP="00120B76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76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548F79" wp14:editId="02110940">
            <wp:extent cx="1266825" cy="4857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9C8C21" wp14:editId="2AB8AA74">
            <wp:extent cx="295275" cy="257175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6FF42B" wp14:editId="26F6C8CD">
            <wp:extent cx="257175" cy="257175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3308B9" w:rsidRPr="003308B9" w:rsidTr="00350D1A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3308B9" w:rsidRPr="003308B9" w:rsidTr="00350D1A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 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0D1A" w:rsidRPr="003308B9" w:rsidRDefault="00350D1A" w:rsidP="0033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308B9" w:rsidRPr="00350D1A" w:rsidRDefault="003308B9" w:rsidP="00350D1A">
      <w:pPr>
        <w:pStyle w:val="a3"/>
        <w:widowControl w:val="0"/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3308B9" w:rsidRPr="003308B9" w:rsidRDefault="003308B9" w:rsidP="003308B9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350D1A" w:rsidRDefault="003308B9" w:rsidP="00350D1A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821645" wp14:editId="6D9D3EF0">
            <wp:extent cx="1219200" cy="2571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847047" wp14:editId="27D42DA2">
            <wp:extent cx="381000" cy="2571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E77187" wp14:editId="76FAFB11">
            <wp:extent cx="257175" cy="257175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308B9" w:rsidRPr="003308B9" w:rsidRDefault="003308B9" w:rsidP="003308B9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3308B9" w:rsidRPr="003308B9" w:rsidTr="003308B9">
        <w:trPr>
          <w:trHeight w:val="5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3308B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350D1A" w:rsidRDefault="003308B9" w:rsidP="00350D1A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7EAFC4" wp14:editId="3829BDF5">
            <wp:extent cx="1104900" cy="25717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692BFB" wp14:editId="41C91D11">
            <wp:extent cx="266700" cy="2571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6CE9B2" wp14:editId="7C4E274E">
            <wp:extent cx="257175" cy="257175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3308B9" w:rsidRPr="003308B9" w:rsidRDefault="003308B9" w:rsidP="003308B9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308B9" w:rsidRPr="003308B9" w:rsidTr="003308B9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3308B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50D1A" w:rsidRDefault="003308B9" w:rsidP="00350D1A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6CCC7" wp14:editId="002AC849">
            <wp:extent cx="1400175" cy="485775"/>
            <wp:effectExtent l="0" t="0" r="0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5251C5" wp14:editId="65179D5A">
            <wp:extent cx="295275" cy="257175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тарифа);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FC630A" wp14:editId="4E706C6B">
            <wp:extent cx="333375" cy="257175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тарифа).</w:t>
      </w:r>
    </w:p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3308B9" w:rsidRPr="003308B9" w:rsidTr="003308B9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Регулируемый тариф на электроэнергию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электроэнергии в год              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</w:p>
        </w:tc>
      </w:tr>
      <w:tr w:rsidR="003308B9" w:rsidRPr="003308B9" w:rsidTr="003308B9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308B9" w:rsidRPr="003308B9" w:rsidRDefault="003308B9" w:rsidP="00330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Pr="00350D1A" w:rsidRDefault="003308B9" w:rsidP="00350D1A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C3364" wp14:editId="6B4C5A18">
            <wp:extent cx="1971675" cy="2571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293198" wp14:editId="26607D32">
            <wp:extent cx="295275" cy="257175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AFAD12" wp14:editId="148F7770">
            <wp:extent cx="2667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5CCBE" wp14:editId="30EC72AF">
            <wp:extent cx="295275" cy="257175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F87F5C" wp14:editId="4D3AD9D1">
            <wp:extent cx="257175" cy="257175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3308B9" w:rsidRPr="003308B9" w:rsidRDefault="003308B9" w:rsidP="003308B9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3308B9" w:rsidRPr="003308B9" w:rsidTr="00350D1A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308B9" w:rsidRPr="003308B9" w:rsidRDefault="003308B9" w:rsidP="0035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холодное водоснабжение в месяц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308B9" w:rsidRPr="003308B9" w:rsidRDefault="003308B9" w:rsidP="0035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 w:rsidR="003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1A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308B9" w:rsidRPr="003308B9" w:rsidTr="00350D1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08B9" w:rsidRPr="00350D1A" w:rsidRDefault="003308B9" w:rsidP="00350D1A">
      <w:pPr>
        <w:pStyle w:val="a3"/>
        <w:numPr>
          <w:ilvl w:val="3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="00350D1A" w:rsidRPr="00350D1A">
        <w:rPr>
          <w:rFonts w:ascii="Times New Roman" w:hAnsi="Times New Roman" w:cs="Times New Roman"/>
          <w:sz w:val="26"/>
          <w:szCs w:val="26"/>
        </w:rPr>
        <w:br/>
      </w:r>
      <w:r w:rsidRPr="00350D1A">
        <w:rPr>
          <w:rFonts w:ascii="Times New Roman" w:hAnsi="Times New Roman" w:cs="Times New Roman"/>
          <w:sz w:val="26"/>
          <w:szCs w:val="26"/>
        </w:rPr>
        <w:t>на</w:t>
      </w:r>
      <w:r w:rsidR="00350D1A">
        <w:rPr>
          <w:rFonts w:ascii="Times New Roman" w:hAnsi="Times New Roman" w:cs="Times New Roman"/>
          <w:sz w:val="26"/>
          <w:szCs w:val="26"/>
        </w:rPr>
        <w:t xml:space="preserve"> </w:t>
      </w:r>
      <w:r w:rsidRPr="00350D1A">
        <w:rPr>
          <w:rFonts w:ascii="Times New Roman" w:hAnsi="Times New Roman" w:cs="Times New Roman"/>
          <w:sz w:val="26"/>
          <w:szCs w:val="26"/>
        </w:rPr>
        <w:t>содержание имущества в рамках затрат на информационно</w:t>
      </w:r>
      <w:r w:rsidR="00350D1A" w:rsidRPr="00350D1A">
        <w:rPr>
          <w:rFonts w:ascii="Times New Roman" w:hAnsi="Times New Roman" w:cs="Times New Roman"/>
          <w:sz w:val="26"/>
          <w:szCs w:val="26"/>
        </w:rPr>
        <w:t>-</w:t>
      </w:r>
      <w:r w:rsidRPr="00350D1A">
        <w:rPr>
          <w:rFonts w:ascii="Times New Roman" w:hAnsi="Times New Roman" w:cs="Times New Roman"/>
          <w:sz w:val="26"/>
          <w:szCs w:val="26"/>
        </w:rPr>
        <w:t>коммуникационные технологии, в том числе:</w:t>
      </w:r>
    </w:p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308B9" w:rsidRPr="00350D1A" w:rsidRDefault="003308B9" w:rsidP="003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1A">
        <w:rPr>
          <w:rFonts w:ascii="Times New Roman" w:hAnsi="Times New Roman" w:cs="Times New Roman"/>
          <w:sz w:val="26"/>
          <w:szCs w:val="26"/>
        </w:rPr>
        <w:t>3.1. Затраты на закупку услуг управляющей компании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C30841" wp14:editId="0620A3F2">
            <wp:extent cx="1876425" cy="485775"/>
            <wp:effectExtent l="0" t="0" r="0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3E37D5" wp14:editId="46F0B3B4">
            <wp:extent cx="333375" cy="2667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2AEB9E" wp14:editId="589DBD1A">
            <wp:extent cx="295275" cy="2667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6C6AD5" wp14:editId="784B45CB">
            <wp:extent cx="333375" cy="2667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3308B9" w:rsidRPr="003308B9" w:rsidTr="009F3918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(мес.)</w:t>
            </w:r>
          </w:p>
        </w:tc>
      </w:tr>
      <w:tr w:rsidR="003308B9" w:rsidRPr="003308B9" w:rsidTr="009F391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9F3918" w:rsidRDefault="003308B9" w:rsidP="009F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918">
        <w:rPr>
          <w:rFonts w:ascii="Times New Roman" w:hAnsi="Times New Roman" w:cs="Times New Roman"/>
          <w:sz w:val="26"/>
          <w:szCs w:val="26"/>
        </w:rPr>
        <w:t>3.2. Затрата на оказание услуг по техническому обслуживанию и ремонту кондиционеров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C16378" wp14:editId="6811F3FE">
            <wp:extent cx="1676400" cy="48577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CA4BCA" wp14:editId="52CA492B">
            <wp:extent cx="419100" cy="2571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65C6B8" wp14:editId="1C85615B">
            <wp:extent cx="381000" cy="2571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-профилактического ремонта установки кондиционирования за 1 единицу.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2465"/>
        <w:gridCol w:w="4197"/>
      </w:tblGrid>
      <w:tr w:rsidR="003308B9" w:rsidRPr="003308B9" w:rsidTr="005F32C4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и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установки кондиционирования и элементов вентиляции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единицу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5F32C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2 000,00</w:t>
            </w:r>
          </w:p>
        </w:tc>
      </w:tr>
      <w:tr w:rsidR="003308B9" w:rsidRPr="003308B9" w:rsidTr="005F32C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1 500,00</w:t>
            </w:r>
          </w:p>
        </w:tc>
      </w:tr>
    </w:tbl>
    <w:p w:rsidR="003308B9" w:rsidRPr="005F32C4" w:rsidRDefault="003308B9" w:rsidP="005F3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C4">
        <w:rPr>
          <w:rFonts w:ascii="Times New Roman" w:hAnsi="Times New Roman" w:cs="Times New Roman"/>
          <w:sz w:val="26"/>
          <w:szCs w:val="26"/>
        </w:rPr>
        <w:t>3.3.</w:t>
      </w:r>
      <w:r w:rsidR="005F32C4">
        <w:rPr>
          <w:rFonts w:ascii="Times New Roman" w:hAnsi="Times New Roman" w:cs="Times New Roman"/>
          <w:sz w:val="26"/>
          <w:szCs w:val="26"/>
        </w:rPr>
        <w:t xml:space="preserve"> </w:t>
      </w:r>
      <w:r w:rsidRPr="005F32C4">
        <w:rPr>
          <w:rFonts w:ascii="Times New Roman" w:hAnsi="Times New Roman" w:cs="Times New Roman"/>
          <w:sz w:val="26"/>
          <w:szCs w:val="26"/>
        </w:rPr>
        <w:t>Затраты на техническое обслуживание, освидетельствование, ремонт, испытание и зарядку порошковых, воздушно-пенных и углекислотных огнетушителей</w:t>
      </w:r>
    </w:p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Pr="003308B9" w:rsidRDefault="003308B9" w:rsidP="003308B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З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proofErr w:type="spellEnd"/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огнетушителей;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с</w:t>
      </w:r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3308B9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3308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484"/>
      </w:tblGrid>
      <w:tr w:rsidR="003308B9" w:rsidRPr="003308B9" w:rsidTr="005F32C4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5F32C4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5F32C4" w:rsidRDefault="003308B9" w:rsidP="005F3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C4">
        <w:rPr>
          <w:rFonts w:ascii="Times New Roman" w:hAnsi="Times New Roman" w:cs="Times New Roman"/>
          <w:sz w:val="26"/>
          <w:szCs w:val="26"/>
        </w:rPr>
        <w:t>3.4. Затраты на проведение текущего ремонта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Default="005F32C4" w:rsidP="00330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3308B9" w:rsidRPr="003308B9">
        <w:rPr>
          <w:rFonts w:ascii="Times New Roman" w:hAnsi="Times New Roman" w:cs="Times New Roman"/>
          <w:sz w:val="20"/>
          <w:szCs w:val="20"/>
        </w:rPr>
        <w:t xml:space="preserve">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28" w:history="1">
        <w:r w:rsidR="003308B9" w:rsidRPr="003308B9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="003308B9" w:rsidRPr="003308B9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="003308B9" w:rsidRPr="003308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231E81" w:rsidRPr="003308B9" w:rsidRDefault="00231E81" w:rsidP="00330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F491BC" wp14:editId="1887C38C">
            <wp:extent cx="1362075" cy="48577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659B11" wp14:editId="73FAA068">
            <wp:extent cx="295275" cy="2667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8AFB0" wp14:editId="29A8E129">
            <wp:extent cx="295275" cy="2667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88" w:type="dxa"/>
        <w:tblInd w:w="250" w:type="dxa"/>
        <w:tblLook w:val="04A0" w:firstRow="1" w:lastRow="0" w:firstColumn="1" w:lastColumn="0" w:noHBand="0" w:noVBand="1"/>
      </w:tblPr>
      <w:tblGrid>
        <w:gridCol w:w="5711"/>
        <w:gridCol w:w="2977"/>
      </w:tblGrid>
      <w:tr w:rsidR="003308B9" w:rsidRPr="003308B9" w:rsidTr="003308B9">
        <w:trPr>
          <w:trHeight w:val="51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Планируемая площадь к проведению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3308B9" w:rsidRPr="003308B9" w:rsidTr="003308B9">
        <w:trPr>
          <w:trHeight w:val="476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1 000,00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231E81" w:rsidRDefault="003308B9" w:rsidP="00231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E81">
        <w:rPr>
          <w:rFonts w:ascii="Times New Roman" w:hAnsi="Times New Roman" w:cs="Times New Roman"/>
          <w:sz w:val="26"/>
          <w:szCs w:val="26"/>
        </w:rPr>
        <w:t xml:space="preserve"> 3.5.</w:t>
      </w:r>
      <w:r w:rsidR="00231E81">
        <w:rPr>
          <w:rFonts w:ascii="Times New Roman" w:hAnsi="Times New Roman" w:cs="Times New Roman"/>
          <w:sz w:val="26"/>
          <w:szCs w:val="26"/>
        </w:rPr>
        <w:t xml:space="preserve"> </w:t>
      </w:r>
      <w:r w:rsidRPr="00231E81">
        <w:rPr>
          <w:rFonts w:ascii="Times New Roman" w:hAnsi="Times New Roman" w:cs="Times New Roman"/>
          <w:sz w:val="26"/>
          <w:szCs w:val="26"/>
        </w:rPr>
        <w:t>Затраты на услуги по ежедневному контролю технического</w:t>
      </w:r>
      <w:r w:rsidR="00231E81">
        <w:rPr>
          <w:rFonts w:ascii="Times New Roman" w:hAnsi="Times New Roman" w:cs="Times New Roman"/>
          <w:sz w:val="26"/>
          <w:szCs w:val="26"/>
        </w:rPr>
        <w:t xml:space="preserve"> </w:t>
      </w:r>
      <w:r w:rsidRPr="00231E81">
        <w:rPr>
          <w:rFonts w:ascii="Times New Roman" w:hAnsi="Times New Roman" w:cs="Times New Roman"/>
          <w:sz w:val="26"/>
          <w:szCs w:val="26"/>
        </w:rPr>
        <w:t>состояния транспортного средства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308B9" w:rsidRPr="003308B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t>З</w:t>
      </w:r>
      <w:r w:rsidRPr="003308B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кон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к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оличество транспортных средств</w:t>
      </w:r>
      <w:r w:rsidRPr="003308B9">
        <w:rPr>
          <w:rFonts w:ascii="Times New Roman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3308B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контроля технического состояния одного транспортного средства</w:t>
      </w:r>
      <w:r w:rsidR="00AC0E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3308B9">
        <w:rPr>
          <w:rFonts w:ascii="Times New Roman" w:hAnsi="Times New Roman" w:cs="Times New Roman"/>
          <w:sz w:val="20"/>
          <w:szCs w:val="20"/>
        </w:rPr>
        <w:t xml:space="preserve"> –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месяцев обслуживания</w:t>
      </w:r>
      <w:r w:rsidRPr="003308B9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3308B9" w:rsidRPr="003308B9" w:rsidTr="003308B9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308B9" w:rsidRPr="003308B9" w:rsidTr="003308B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231E81" w:rsidRDefault="003308B9" w:rsidP="00231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E81">
        <w:rPr>
          <w:rFonts w:ascii="Times New Roman" w:hAnsi="Times New Roman" w:cs="Times New Roman"/>
          <w:sz w:val="26"/>
          <w:szCs w:val="26"/>
        </w:rPr>
        <w:t>3.6. Затраты на услуги по техническому обслуживанию и ремонту</w:t>
      </w:r>
      <w:r w:rsidR="00231E81">
        <w:rPr>
          <w:rFonts w:ascii="Times New Roman" w:hAnsi="Times New Roman" w:cs="Times New Roman"/>
          <w:sz w:val="26"/>
          <w:szCs w:val="26"/>
        </w:rPr>
        <w:t xml:space="preserve"> </w:t>
      </w:r>
      <w:r w:rsidRPr="00231E81">
        <w:rPr>
          <w:rFonts w:ascii="Times New Roman" w:hAnsi="Times New Roman" w:cs="Times New Roman"/>
          <w:sz w:val="26"/>
          <w:szCs w:val="26"/>
        </w:rPr>
        <w:t>легкового автотранспорта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P</w:t>
      </w:r>
      <w:r w:rsidRPr="003308B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тортс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ремонта одного транспортного средства, которая определяется по средним фактическим данным за 3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предыдущих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финансовых года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3308B9" w:rsidRPr="003308B9" w:rsidTr="003308B9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 одного автотранспортного средства                            (руб.)</w:t>
            </w:r>
          </w:p>
        </w:tc>
      </w:tr>
      <w:tr w:rsidR="003308B9" w:rsidRPr="003308B9" w:rsidTr="003308B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E9497A" w:rsidRDefault="003308B9" w:rsidP="00E9497A">
      <w:pPr>
        <w:pStyle w:val="a3"/>
        <w:widowControl w:val="0"/>
        <w:numPr>
          <w:ilvl w:val="3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9497A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E9497A" w:rsidRDefault="003308B9" w:rsidP="00E949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97A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</w:t>
      </w:r>
    </w:p>
    <w:p w:rsidR="003308B9" w:rsidRPr="003308B9" w:rsidRDefault="003308B9" w:rsidP="00E949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497A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  оборудования, содержание имущества в рамках прочих затрат и затратам, в том числе:</w:t>
      </w:r>
      <w:r w:rsidRPr="003308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08B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308B9" w:rsidRPr="00E9497A" w:rsidRDefault="003308B9" w:rsidP="00E9497A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97A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sz w:val="20"/>
          <w:szCs w:val="20"/>
        </w:rPr>
        <w:t>Нормативные затраты на проведение периодических медицинских осмотров  работников подведомственного учреждения (</w:t>
      </w:r>
      <w:proofErr w:type="spellStart"/>
      <w:r w:rsidRPr="003308B9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08B9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proofErr w:type="spellEnd"/>
      <w:r w:rsidRPr="003308B9">
        <w:rPr>
          <w:rFonts w:ascii="Times New Roman" w:eastAsia="Times New Roman" w:hAnsi="Times New Roman" w:cs="Times New Roman"/>
          <w:sz w:val="20"/>
          <w:szCs w:val="20"/>
        </w:rPr>
        <w:t>) определяются по формуле:</w:t>
      </w:r>
    </w:p>
    <w:p w:rsidR="00E9497A" w:rsidRPr="003308B9" w:rsidRDefault="00E9497A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proofErr w:type="spellEnd"/>
      <w:r w:rsidRPr="003308B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 </w:t>
      </w:r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 xml:space="preserve">= </w:t>
      </w:r>
      <w:proofErr w:type="spellStart"/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308B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proofErr w:type="spellEnd"/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 xml:space="preserve"> x </w:t>
      </w:r>
      <w:proofErr w:type="spellStart"/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Pr="003308B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proofErr w:type="spellEnd"/>
      <w:r w:rsidRPr="003308B9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308B9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proofErr w:type="spellEnd"/>
      <w:r w:rsidRPr="00330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8B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3308B9">
        <w:rPr>
          <w:rFonts w:ascii="Times New Roman" w:eastAsia="Times New Roman" w:hAnsi="Times New Roman" w:cs="Times New Roman"/>
          <w:sz w:val="20"/>
          <w:szCs w:val="20"/>
        </w:rPr>
        <w:t xml:space="preserve"> расчетная численность работников учреждения, подлежащих прохождению 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sz w:val="20"/>
          <w:szCs w:val="20"/>
        </w:rPr>
        <w:t>периодических медицинских осмотров;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3308B9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proofErr w:type="spellEnd"/>
      <w:r w:rsidRPr="00330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8B9">
        <w:rPr>
          <w:rFonts w:ascii="Times New Roman" w:eastAsia="Times New Roman" w:hAnsi="Times New Roman" w:cs="Times New Roman"/>
          <w:sz w:val="20"/>
          <w:szCs w:val="20"/>
        </w:rPr>
        <w:tab/>
      </w:r>
      <w:r w:rsidRPr="003308B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3308B9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</w:t>
      </w:r>
      <w:proofErr w:type="gramStart"/>
      <w:r w:rsidRPr="003308B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330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sz w:val="20"/>
          <w:szCs w:val="20"/>
        </w:rPr>
        <w:t>работника.</w:t>
      </w:r>
    </w:p>
    <w:p w:rsidR="003308B9" w:rsidRPr="003308B9" w:rsidRDefault="003308B9" w:rsidP="00330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655" w:type="dxa"/>
        <w:tblInd w:w="817" w:type="dxa"/>
        <w:tblLook w:val="04A0" w:firstRow="1" w:lastRow="0" w:firstColumn="1" w:lastColumn="0" w:noHBand="0" w:noVBand="1"/>
      </w:tblPr>
      <w:tblGrid>
        <w:gridCol w:w="2680"/>
        <w:gridCol w:w="4975"/>
      </w:tblGrid>
      <w:tr w:rsidR="003308B9" w:rsidRPr="003308B9" w:rsidTr="00E9497A">
        <w:trPr>
          <w:trHeight w:val="1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           (чел.)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в расчете на одного работника                                    (руб.)</w:t>
            </w:r>
          </w:p>
        </w:tc>
      </w:tr>
      <w:tr w:rsidR="003308B9" w:rsidRPr="003308B9" w:rsidTr="00E9497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08B9" w:rsidRPr="00E9497A" w:rsidRDefault="003308B9" w:rsidP="00E9497A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97A">
        <w:rPr>
          <w:rFonts w:ascii="Times New Roman" w:eastAsia="Calibri" w:hAnsi="Times New Roman" w:cs="Times New Roman"/>
          <w:sz w:val="26"/>
          <w:szCs w:val="26"/>
        </w:rPr>
        <w:t xml:space="preserve">Затрата на услуги по ежедневному </w:t>
      </w:r>
      <w:proofErr w:type="spellStart"/>
      <w:r w:rsidRPr="00E9497A">
        <w:rPr>
          <w:rFonts w:ascii="Times New Roman" w:eastAsia="Calibri" w:hAnsi="Times New Roman" w:cs="Times New Roman"/>
          <w:sz w:val="26"/>
          <w:szCs w:val="26"/>
        </w:rPr>
        <w:t>предрейсовому</w:t>
      </w:r>
      <w:proofErr w:type="spellEnd"/>
      <w:r w:rsidRPr="00E9497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E949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9497A">
        <w:rPr>
          <w:rFonts w:ascii="Times New Roman" w:eastAsia="Calibri" w:hAnsi="Times New Roman" w:cs="Times New Roman"/>
          <w:sz w:val="26"/>
          <w:szCs w:val="26"/>
        </w:rPr>
        <w:t>послерейсовому</w:t>
      </w:r>
      <w:proofErr w:type="spellEnd"/>
      <w:r w:rsidRPr="00E9497A">
        <w:rPr>
          <w:rFonts w:ascii="Times New Roman" w:eastAsia="Calibri" w:hAnsi="Times New Roman" w:cs="Times New Roman"/>
          <w:sz w:val="26"/>
          <w:szCs w:val="26"/>
        </w:rPr>
        <w:t xml:space="preserve"> медицинскому осмотру водителей автотранспортных средств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8B9" w:rsidRPr="00917BEA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i/>
          <w:sz w:val="20"/>
          <w:szCs w:val="20"/>
        </w:rPr>
        <w:t>З</w:t>
      </w:r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3308B9">
        <w:rPr>
          <w:rFonts w:ascii="Times New Roman" w:hAnsi="Times New Roman" w:cs="Times New Roman"/>
          <w:i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spellStart"/>
      <w:proofErr w:type="gramEnd"/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3308B9">
        <w:rPr>
          <w:rFonts w:ascii="Times New Roman" w:hAnsi="Times New Roman" w:cs="Times New Roman"/>
          <w:i/>
          <w:sz w:val="20"/>
          <w:szCs w:val="20"/>
        </w:rPr>
        <w:t>*</w:t>
      </w:r>
      <w:proofErr w:type="spellStart"/>
      <w:r w:rsidRPr="003308B9">
        <w:rPr>
          <w:rFonts w:ascii="Times New Roman" w:hAnsi="Times New Roman" w:cs="Times New Roman"/>
          <w:i/>
          <w:sz w:val="20"/>
          <w:szCs w:val="20"/>
        </w:rPr>
        <w:t>Р</w:t>
      </w:r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3308B9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308B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spellStart"/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3308B9">
        <w:rPr>
          <w:rFonts w:ascii="Times New Roman" w:hAnsi="Times New Roman" w:cs="Times New Roman"/>
          <w:i/>
          <w:sz w:val="20"/>
          <w:szCs w:val="20"/>
        </w:rPr>
        <w:t xml:space="preserve"> -</w:t>
      </w:r>
      <w:proofErr w:type="gramEnd"/>
      <w:r w:rsidRPr="00330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1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осмотров водителей</w:t>
      </w:r>
      <w:r w:rsidR="00F71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год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308B9" w:rsidRPr="003308B9" w:rsidRDefault="003308B9" w:rsidP="00A650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308B9">
        <w:rPr>
          <w:rFonts w:ascii="Times New Roman" w:hAnsi="Times New Roman" w:cs="Times New Roman"/>
          <w:i/>
          <w:sz w:val="20"/>
          <w:szCs w:val="20"/>
        </w:rPr>
        <w:t>Р</w:t>
      </w:r>
      <w:r w:rsidRPr="003308B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proofErr w:type="spellEnd"/>
      <w:r w:rsidRPr="003308B9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одного осмотра водителя;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917BEA" w:rsidRPr="003308B9" w:rsidTr="00E9497A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EA" w:rsidRPr="003308B9" w:rsidRDefault="00917BEA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осмотров водителей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EA" w:rsidRPr="003308B9" w:rsidRDefault="00917BEA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917BEA" w:rsidRPr="003308B9" w:rsidRDefault="00917BEA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17BEA" w:rsidRPr="003308B9" w:rsidTr="00E9497A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A" w:rsidRPr="003308B9" w:rsidRDefault="00917BEA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A" w:rsidRPr="003308B9" w:rsidRDefault="00917BEA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3308B9" w:rsidRPr="003308B9" w:rsidRDefault="003308B9" w:rsidP="0091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08B9" w:rsidRPr="00E9497A" w:rsidRDefault="003308B9" w:rsidP="00E9497A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97A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техническому осмотру и выдаче заключений </w:t>
      </w:r>
      <w:r w:rsidR="00E9497A">
        <w:rPr>
          <w:rFonts w:ascii="Times New Roman" w:eastAsia="Calibri" w:hAnsi="Times New Roman" w:cs="Times New Roman"/>
          <w:sz w:val="26"/>
          <w:szCs w:val="26"/>
        </w:rPr>
        <w:br/>
      </w:r>
      <w:r w:rsidRPr="00E9497A">
        <w:rPr>
          <w:rFonts w:ascii="Times New Roman" w:eastAsia="Calibri" w:hAnsi="Times New Roman" w:cs="Times New Roman"/>
          <w:sz w:val="26"/>
          <w:szCs w:val="26"/>
        </w:rPr>
        <w:t>о техническом состоянии аппаратуры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З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аппаратуры;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стоимость экспертизы на 1 ед.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аппаратуры.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348" w:type="dxa"/>
        <w:tblInd w:w="1376" w:type="dxa"/>
        <w:tblLook w:val="04A0" w:firstRow="1" w:lastRow="0" w:firstColumn="1" w:lastColumn="0" w:noHBand="0" w:noVBand="1"/>
      </w:tblPr>
      <w:tblGrid>
        <w:gridCol w:w="3127"/>
        <w:gridCol w:w="4221"/>
      </w:tblGrid>
      <w:tr w:rsidR="003308B9" w:rsidRPr="003308B9" w:rsidTr="0046421B">
        <w:trPr>
          <w:trHeight w:val="68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46421B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E4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 1 500,00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E9497A" w:rsidRDefault="003308B9" w:rsidP="00E9497A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97A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диагностике технических средств и оргтехники, </w:t>
      </w:r>
      <w:r w:rsidR="00E9497A">
        <w:rPr>
          <w:rFonts w:ascii="Times New Roman" w:eastAsia="Calibri" w:hAnsi="Times New Roman" w:cs="Times New Roman"/>
          <w:sz w:val="26"/>
          <w:szCs w:val="26"/>
        </w:rPr>
        <w:br/>
      </w:r>
      <w:r w:rsidRPr="00E9497A">
        <w:rPr>
          <w:rFonts w:ascii="Times New Roman" w:eastAsia="Calibri" w:hAnsi="Times New Roman" w:cs="Times New Roman"/>
          <w:sz w:val="26"/>
          <w:szCs w:val="26"/>
        </w:rPr>
        <w:t>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диаг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</w:rPr>
        <w:t>=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справок (актов) экспертизы на 1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ед.аппаратуры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;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стоимость экспертизы на 1 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ед.аппаратуры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3033"/>
        <w:gridCol w:w="4196"/>
      </w:tblGrid>
      <w:tr w:rsidR="003308B9" w:rsidRPr="003308B9" w:rsidTr="003308B9">
        <w:trPr>
          <w:trHeight w:val="61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справок (актов)             (шт.)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3308B9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E4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 1 500,00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>Затраты на сбор, транспортирование, размещение отходов (утилизация имущества)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308B9" w:rsidRPr="003308B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A65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A65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D29CDD" wp14:editId="00D8A241">
            <wp:extent cx="333375" cy="257175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308B9" w:rsidRPr="003308B9" w:rsidRDefault="003308B9" w:rsidP="00A65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D55488" wp14:editId="4018B2BC">
            <wp:extent cx="295275" cy="25717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размещения 1куб.м. твердых бытовых отходов</w:t>
      </w:r>
      <w:r w:rsidRPr="003308B9">
        <w:rPr>
          <w:rFonts w:ascii="Times New Roman" w:hAnsi="Times New Roman" w:cs="Times New Roman"/>
          <w:sz w:val="20"/>
          <w:szCs w:val="20"/>
        </w:rPr>
        <w:t>;</w:t>
      </w:r>
    </w:p>
    <w:p w:rsidR="003308B9" w:rsidRPr="003308B9" w:rsidRDefault="002F2ADC" w:rsidP="00A65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308B9"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м3</w:t>
      </w:r>
      <w:r w:rsidR="003308B9" w:rsidRPr="003308B9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3308B9" w:rsidRPr="003308B9" w:rsidTr="00A650B7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308B9" w:rsidRPr="003308B9" w:rsidTr="00A650B7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>Затраты на услуги дальнейшей разборки и утилизации списанной</w:t>
      </w:r>
      <w:r w:rsidR="00A650B7" w:rsidRPr="00A650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50B7">
        <w:rPr>
          <w:rFonts w:ascii="Times New Roman" w:eastAsia="Calibri" w:hAnsi="Times New Roman" w:cs="Times New Roman"/>
          <w:sz w:val="26"/>
          <w:szCs w:val="26"/>
        </w:rPr>
        <w:t>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разб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</w:rPr>
        <w:t>=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A650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hAnsi="Times New Roman" w:cs="Times New Roman"/>
          <w:sz w:val="20"/>
          <w:szCs w:val="20"/>
        </w:rPr>
        <w:t xml:space="preserve"> 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единиц техники;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одну единицу техники.     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tbl>
      <w:tblPr>
        <w:tblW w:w="6804" w:type="dxa"/>
        <w:tblInd w:w="1384" w:type="dxa"/>
        <w:tblLook w:val="04A0" w:firstRow="1" w:lastRow="0" w:firstColumn="1" w:lastColumn="0" w:noHBand="0" w:noVBand="1"/>
      </w:tblPr>
      <w:tblGrid>
        <w:gridCol w:w="2995"/>
        <w:gridCol w:w="3809"/>
      </w:tblGrid>
      <w:tr w:rsidR="003308B9" w:rsidRPr="003308B9" w:rsidTr="00A650B7">
        <w:trPr>
          <w:trHeight w:val="44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</w:tr>
      <w:tr w:rsidR="003308B9" w:rsidRPr="003308B9" w:rsidTr="00A650B7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изготовлению бланочной, печатной продукции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З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=</w:t>
      </w: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*</w:t>
      </w:r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proofErr w:type="spellEnd"/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планируемое количество бланочной, печатной продукции;</w:t>
      </w:r>
    </w:p>
    <w:p w:rsidR="003308B9" w:rsidRPr="003308B9" w:rsidRDefault="003308B9" w:rsidP="00A650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308B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 xml:space="preserve"> - цена изготовления </w:t>
      </w: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1 - </w:t>
      </w:r>
      <w:proofErr w:type="spellStart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бланочного, печатного продукта.</w:t>
      </w:r>
      <w:proofErr w:type="gramEnd"/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3308B9" w:rsidRPr="003308B9" w:rsidTr="00A650B7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бланочной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изготовления 1 -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бланочного, печатного продукта 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A650B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3308B9" w:rsidRPr="003308B9" w:rsidRDefault="003308B9" w:rsidP="003308B9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:rsidR="003308B9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</w:t>
      </w:r>
      <w:proofErr w:type="gramStart"/>
      <w:r w:rsidRPr="00A650B7">
        <w:rPr>
          <w:rFonts w:ascii="Times New Roman" w:eastAsia="Calibri" w:hAnsi="Times New Roman" w:cs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A650B7" w:rsidRPr="00A650B7" w:rsidRDefault="00A650B7" w:rsidP="00A650B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6F74" w:rsidRPr="00082704" w:rsidRDefault="00A650B7" w:rsidP="00A6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B86F74" w:rsidRPr="00082704">
        <w:rPr>
          <w:rFonts w:ascii="Times New Roman" w:hAnsi="Times New Roman" w:cs="Times New Roman"/>
          <w:sz w:val="20"/>
          <w:szCs w:val="20"/>
        </w:rPr>
        <w:t xml:space="preserve">пределяются в соответствии с базовыми ставками страховых тарифов и коэффициентами страховых тарифов, установленными </w:t>
      </w:r>
      <w:hyperlink r:id="rId129" w:history="1">
        <w:r w:rsidR="00B86F74" w:rsidRPr="0008270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="00B86F74" w:rsidRPr="0008270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proofErr w:type="gramEnd"/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8DA6A9" wp14:editId="6B3F60C8">
            <wp:extent cx="4524375" cy="4857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sz w:val="20"/>
          <w:szCs w:val="20"/>
        </w:rPr>
        <w:t>где: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70CC1E" wp14:editId="775397A7">
            <wp:extent cx="295275" cy="2571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EDCC24" wp14:editId="29BD5F44">
            <wp:extent cx="3048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FC738A" wp14:editId="4FE96C0B">
            <wp:extent cx="457200" cy="2571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2C5F3" wp14:editId="3ED0E0F5">
            <wp:extent cx="333375" cy="25717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237425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52DD22" wp14:editId="7BFA6226">
            <wp:extent cx="352425" cy="257175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94554C" wp14:editId="08992A71">
            <wp:extent cx="304800" cy="25717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FDDEC1" wp14:editId="04578AAD">
            <wp:extent cx="333375" cy="25717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30" w:history="1">
        <w:r w:rsidRPr="00237425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237425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B86F74" w:rsidRPr="00237425" w:rsidRDefault="00B86F74" w:rsidP="00B86F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42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6FCC5E" wp14:editId="34FFEA7F">
            <wp:extent cx="381000" cy="2667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 w:rsidR="00B86F74" w:rsidRPr="00237425" w:rsidRDefault="00B86F74" w:rsidP="00B86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B86F74" w:rsidRPr="00237425" w:rsidTr="00A650B7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технических характеристик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страховых тарифов в зависимости от периода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</w:t>
            </w: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B86F74" w:rsidRPr="00237425" w:rsidTr="00A650B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F74" w:rsidRPr="00237425" w:rsidRDefault="00B86F74" w:rsidP="005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3308B9" w:rsidRPr="003308B9" w:rsidRDefault="003308B9" w:rsidP="003308B9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>Затраты на страхование жизни работников поисково-спасательной службы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3308B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proofErr w:type="spellEnd"/>
      <w:r w:rsidRPr="003308B9">
        <w:rPr>
          <w:rFonts w:ascii="Times New Roman" w:eastAsia="Calibri" w:hAnsi="Times New Roman" w:cs="Times New Roman"/>
          <w:b/>
          <w:sz w:val="26"/>
          <w:szCs w:val="26"/>
        </w:rPr>
        <w:t>=</w:t>
      </w:r>
      <w:proofErr w:type="gramStart"/>
      <w:r w:rsidRPr="003308B9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proofErr w:type="gramEnd"/>
      <w:r w:rsidRPr="003308B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3308B9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3308B9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308B9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3308B9">
        <w:rPr>
          <w:rFonts w:ascii="Times New Roman" w:eastAsia="Calibri" w:hAnsi="Times New Roman" w:cs="Times New Roman"/>
          <w:lang w:val="en-US"/>
        </w:rPr>
        <w:t>Q</w:t>
      </w:r>
      <w:r w:rsidRPr="003308B9">
        <w:rPr>
          <w:rFonts w:ascii="Times New Roman" w:eastAsia="Calibri" w:hAnsi="Times New Roman" w:cs="Times New Roman"/>
          <w:vertAlign w:val="subscript"/>
        </w:rPr>
        <w:t>спас</w:t>
      </w:r>
      <w:r w:rsidRPr="003308B9">
        <w:rPr>
          <w:rFonts w:ascii="Times New Roman" w:eastAsia="Calibri" w:hAnsi="Times New Roman" w:cs="Times New Roman"/>
        </w:rPr>
        <w:t xml:space="preserve">  -</w:t>
      </w:r>
      <w:proofErr w:type="gramEnd"/>
      <w:r w:rsidRPr="003308B9">
        <w:rPr>
          <w:rFonts w:ascii="Times New Roman" w:eastAsia="Calibri" w:hAnsi="Times New Roman" w:cs="Times New Roman"/>
        </w:rPr>
        <w:t xml:space="preserve"> количество </w:t>
      </w:r>
      <w:r w:rsidRPr="003308B9">
        <w:rPr>
          <w:rFonts w:ascii="Times New Roman" w:hAnsi="Times New Roman" w:cs="Times New Roman"/>
        </w:rPr>
        <w:t>работников поисково-спасательной службы</w:t>
      </w:r>
      <w:r w:rsidRPr="003308B9">
        <w:rPr>
          <w:rFonts w:ascii="Times New Roman" w:eastAsia="Calibri" w:hAnsi="Times New Roman" w:cs="Times New Roman"/>
        </w:rPr>
        <w:t xml:space="preserve"> </w:t>
      </w:r>
    </w:p>
    <w:p w:rsid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3308B9">
        <w:rPr>
          <w:rFonts w:ascii="Times New Roman" w:eastAsia="Calibri" w:hAnsi="Times New Roman" w:cs="Times New Roman"/>
          <w:lang w:val="en-US"/>
        </w:rPr>
        <w:t>P</w:t>
      </w:r>
      <w:r w:rsidRPr="003308B9">
        <w:rPr>
          <w:rFonts w:ascii="Times New Roman" w:eastAsia="Calibri" w:hAnsi="Times New Roman" w:cs="Times New Roman"/>
          <w:vertAlign w:val="subscript"/>
        </w:rPr>
        <w:t>страх</w:t>
      </w:r>
      <w:r w:rsidRPr="003308B9">
        <w:rPr>
          <w:rFonts w:ascii="Times New Roman" w:eastAsia="Calibri" w:hAnsi="Times New Roman" w:cs="Times New Roman"/>
        </w:rPr>
        <w:t xml:space="preserve">  -</w:t>
      </w:r>
      <w:proofErr w:type="gramEnd"/>
      <w:r w:rsidRPr="003308B9">
        <w:rPr>
          <w:rFonts w:ascii="Times New Roman" w:eastAsia="Calibri" w:hAnsi="Times New Roman" w:cs="Times New Roman"/>
        </w:rPr>
        <w:t xml:space="preserve"> </w:t>
      </w:r>
      <w:r w:rsidR="00B86F74">
        <w:rPr>
          <w:rFonts w:ascii="Times New Roman" w:eastAsia="Calibri" w:hAnsi="Times New Roman" w:cs="Times New Roman"/>
        </w:rPr>
        <w:t>цена страхования одного работника (страховая премия) в год</w:t>
      </w:r>
    </w:p>
    <w:p w:rsidR="00FD2C56" w:rsidRDefault="00FD2C56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FD2C56" w:rsidRPr="003308B9" w:rsidRDefault="00FD2C56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2977"/>
        <w:gridCol w:w="4082"/>
      </w:tblGrid>
      <w:tr w:rsidR="003308B9" w:rsidRPr="003308B9" w:rsidTr="003308B9">
        <w:trPr>
          <w:trHeight w:val="414"/>
        </w:trPr>
        <w:tc>
          <w:tcPr>
            <w:tcW w:w="2977" w:type="dxa"/>
            <w:hideMark/>
          </w:tcPr>
          <w:p w:rsidR="003308B9" w:rsidRPr="003308B9" w:rsidRDefault="00B86F74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цена страхования одного работника (страховая премия</w:t>
            </w:r>
            <w:r w:rsidR="005D66E2">
              <w:rPr>
                <w:rFonts w:ascii="Times New Roman" w:eastAsia="Calibri" w:hAnsi="Times New Roman" w:cs="Times New Roman"/>
              </w:rPr>
              <w:t>)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082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3308B9">
              <w:rPr>
                <w:rFonts w:ascii="Times New Roman" w:hAnsi="Times New Roman" w:cs="Times New Roman"/>
              </w:rPr>
              <w:t>работников поисково-спасательной службы</w:t>
            </w:r>
            <w:r w:rsidRPr="003308B9">
              <w:rPr>
                <w:rFonts w:ascii="Times New Roman" w:eastAsia="Calibri" w:hAnsi="Times New Roman" w:cs="Times New Roman"/>
              </w:rPr>
              <w:t xml:space="preserve">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3308B9" w:rsidRPr="003308B9" w:rsidTr="003308B9">
        <w:trPr>
          <w:trHeight w:hRule="exact" w:val="284"/>
        </w:trPr>
        <w:tc>
          <w:tcPr>
            <w:tcW w:w="297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08B9" w:rsidRPr="003308B9" w:rsidTr="003308B9">
        <w:trPr>
          <w:trHeight w:hRule="exact" w:val="284"/>
        </w:trPr>
        <w:tc>
          <w:tcPr>
            <w:tcW w:w="2977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не более 1 000,00</w:t>
            </w:r>
          </w:p>
        </w:tc>
        <w:tc>
          <w:tcPr>
            <w:tcW w:w="4082" w:type="dxa"/>
            <w:noWrap/>
            <w:hideMark/>
          </w:tcPr>
          <w:p w:rsidR="00703E43" w:rsidRPr="00B86F74" w:rsidRDefault="005559A4" w:rsidP="0091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703E43">
              <w:rPr>
                <w:rFonts w:ascii="Times New Roman" w:hAnsi="Times New Roman" w:cs="Times New Roman"/>
              </w:rPr>
              <w:t>20</w:t>
            </w:r>
          </w:p>
          <w:p w:rsidR="003308B9" w:rsidRPr="003308B9" w:rsidRDefault="00703E43" w:rsidP="0091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2C56">
              <w:rPr>
                <w:rFonts w:ascii="Times New Roman" w:hAnsi="Times New Roman" w:cs="Times New Roman"/>
              </w:rPr>
              <w:t>222</w:t>
            </w:r>
            <w:r w:rsidR="005D66E2">
              <w:rPr>
                <w:rFonts w:ascii="Times New Roman" w:hAnsi="Times New Roman" w:cs="Times New Roman"/>
              </w:rPr>
              <w:t>2222220</w:t>
            </w:r>
            <w:r w:rsidR="005559A4">
              <w:rPr>
                <w:rFonts w:ascii="Times New Roman" w:hAnsi="Times New Roman" w:cs="Times New Roman"/>
              </w:rPr>
              <w:t>20120</w:t>
            </w:r>
            <w:r w:rsidR="003308B9" w:rsidRPr="003308B9">
              <w:rPr>
                <w:rFonts w:ascii="Times New Roman" w:hAnsi="Times New Roman" w:cs="Times New Roman"/>
              </w:rPr>
              <w:t>бьвак6к5н4к6566еа7шо6к56поероеноееког14апрпртачвнппрапноь141441156</w:t>
            </w:r>
          </w:p>
          <w:p w:rsidR="003308B9" w:rsidRPr="003308B9" w:rsidRDefault="003308B9" w:rsidP="00917BEA">
            <w:pPr>
              <w:jc w:val="center"/>
              <w:rPr>
                <w:rFonts w:ascii="Times New Roman" w:hAnsi="Times New Roman" w:cs="Times New Roman"/>
              </w:rPr>
            </w:pPr>
            <w:r w:rsidRPr="003308B9">
              <w:rPr>
                <w:rFonts w:ascii="Times New Roman" w:hAnsi="Times New Roman" w:cs="Times New Roman"/>
              </w:rPr>
              <w:t>1651ррррр14142ббббболееболее 14</w:t>
            </w:r>
          </w:p>
        </w:tc>
      </w:tr>
    </w:tbl>
    <w:p w:rsidR="00B86F74" w:rsidRDefault="00B86F74" w:rsidP="003308B9">
      <w:pPr>
        <w:rPr>
          <w:rFonts w:ascii="Times New Roman" w:hAnsi="Times New Roman" w:cs="Times New Roman"/>
          <w:i/>
        </w:rPr>
      </w:pPr>
    </w:p>
    <w:p w:rsidR="003308B9" w:rsidRPr="00B86F74" w:rsidRDefault="00B86F74" w:rsidP="00A650B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не</w:t>
      </w:r>
      <w:r w:rsidRPr="00B86F74">
        <w:rPr>
          <w:rFonts w:ascii="Times New Roman" w:hAnsi="Times New Roman" w:cs="Times New Roman"/>
        </w:rPr>
        <w:t xml:space="preserve"> более 1 раза в год на одного работника</w:t>
      </w:r>
      <w:r>
        <w:rPr>
          <w:rFonts w:ascii="Times New Roman" w:hAnsi="Times New Roman" w:cs="Times New Roman"/>
        </w:rPr>
        <w:t>.</w:t>
      </w: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Q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ж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приобретаемых комплектов журналов/газет в год;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hAnsi="Times New Roman" w:cs="Times New Roman"/>
          <w:sz w:val="20"/>
          <w:szCs w:val="20"/>
        </w:rPr>
        <w:t>P</w:t>
      </w:r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3308B9">
        <w:rPr>
          <w:rFonts w:ascii="Times New Roman" w:hAnsi="Times New Roman" w:cs="Times New Roman"/>
          <w:sz w:val="20"/>
          <w:szCs w:val="20"/>
          <w:vertAlign w:val="subscript"/>
        </w:rPr>
        <w:t xml:space="preserve"> ж</w:t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1 комплекта журнала/газет.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1985"/>
      </w:tblGrid>
      <w:tr w:rsidR="003308B9" w:rsidRPr="003308B9" w:rsidTr="003308B9">
        <w:trPr>
          <w:trHeight w:val="6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комплектов               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комплекта                  (руб.)</w:t>
            </w:r>
          </w:p>
        </w:tc>
      </w:tr>
      <w:tr w:rsidR="003308B9" w:rsidRPr="003308B9" w:rsidTr="003308B9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 "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Госзакупки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 "Учет в казенных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15 000,00</w:t>
            </w:r>
          </w:p>
        </w:tc>
      </w:tr>
      <w:tr w:rsidR="003308B9" w:rsidRPr="003308B9" w:rsidTr="003308B9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"Казенные учреждения: бухгалтерский учет и налогообложение"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12 500,00</w:t>
            </w:r>
          </w:p>
        </w:tc>
      </w:tr>
      <w:tr w:rsidR="003308B9" w:rsidRPr="003308B9" w:rsidTr="003308B9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"Казенные учреждения: акты и комментарии для бухгалтера"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"Бюджетный учет"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17 600,00</w:t>
            </w:r>
          </w:p>
        </w:tc>
      </w:tr>
      <w:tr w:rsidR="003308B9" w:rsidRPr="003308B9" w:rsidTr="00A650B7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учреждения с приложением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сборник документов с комментариями для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22 100,00</w:t>
            </w:r>
          </w:p>
        </w:tc>
      </w:tr>
      <w:tr w:rsidR="003308B9" w:rsidRPr="003308B9" w:rsidTr="00A650B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информационно-аналитический журнал «112 Единая служба спасения»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1 800,00</w:t>
            </w:r>
          </w:p>
        </w:tc>
      </w:tr>
      <w:tr w:rsidR="003308B9" w:rsidRPr="003308B9" w:rsidTr="00A650B7">
        <w:trPr>
          <w:trHeight w:val="4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журналов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Госзакупки</w:t>
            </w:r>
            <w:proofErr w:type="gram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+Административная практика ФАС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35 000,00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Главбух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23 200,00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"Справочник кадровика"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17 700,00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"Охрана труда в вопросах и ответах"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13 400,00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сетевых решений / 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3 500,00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администратор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8 500,00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IT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7 000,00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Linux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Format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Линукс</w:t>
            </w:r>
            <w:proofErr w:type="spellEnd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6 900,00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Радиомир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компьютерных и 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21 500,00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</w:t>
            </w:r>
            <w:proofErr w:type="spellStart"/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6 500,00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Газета «Аргументы и факты в Западной Сибири»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7 000,00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газета + Российская газета "Неделя"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20 000,00</w:t>
            </w:r>
          </w:p>
        </w:tc>
      </w:tr>
      <w:tr w:rsidR="003308B9" w:rsidRPr="003308B9" w:rsidTr="003308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8B9" w:rsidRPr="003308B9" w:rsidRDefault="003308B9" w:rsidP="003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«Югра»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A650B7" w:rsidRDefault="00A650B7" w:rsidP="00A650B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D3D464" wp14:editId="5187DA64">
            <wp:extent cx="1552575" cy="4857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D214E7" wp14:editId="0D78D550">
            <wp:extent cx="381000" cy="2571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9C070C" wp14:editId="4FC73EE9">
            <wp:extent cx="333375" cy="257175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649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3308B9" w:rsidRPr="003308B9" w:rsidTr="003308B9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3308B9" w:rsidRPr="003308B9" w:rsidTr="003308B9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6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1169" w:rsidRPr="007D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</w:rPr>
      </w:pPr>
    </w:p>
    <w:p w:rsidR="003308B9" w:rsidRPr="00A650B7" w:rsidRDefault="003308B9" w:rsidP="00A650B7">
      <w:pPr>
        <w:pStyle w:val="a3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0B7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образовательных услуг (повышение квалификации, семинары, курсы, профессиональная подготовка и переподготовка, обучение по охране труда, </w:t>
      </w:r>
      <w:proofErr w:type="spellStart"/>
      <w:r w:rsidRPr="00A650B7">
        <w:rPr>
          <w:rFonts w:ascii="Times New Roman" w:eastAsia="Calibri" w:hAnsi="Times New Roman" w:cs="Times New Roman"/>
          <w:sz w:val="26"/>
          <w:szCs w:val="26"/>
        </w:rPr>
        <w:t>вебинары</w:t>
      </w:r>
      <w:proofErr w:type="spellEnd"/>
      <w:r w:rsidRPr="00A650B7">
        <w:rPr>
          <w:rFonts w:ascii="Times New Roman" w:eastAsia="Calibri" w:hAnsi="Times New Roman" w:cs="Times New Roman"/>
          <w:sz w:val="26"/>
          <w:szCs w:val="26"/>
        </w:rPr>
        <w:t xml:space="preserve"> и т.д.)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3259AD" wp14:editId="42A72521">
            <wp:extent cx="1562100" cy="485775"/>
            <wp:effectExtent l="0" t="0" r="0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483051" wp14:editId="69725848">
            <wp:extent cx="38100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B1BF96" wp14:editId="580FB9E1">
            <wp:extent cx="333375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B9">
        <w:rPr>
          <w:rFonts w:ascii="Times New Roman" w:hAnsi="Times New Roman" w:cs="Times New Roman"/>
          <w:sz w:val="20"/>
          <w:szCs w:val="20"/>
        </w:rPr>
        <w:t xml:space="preserve"> - цена обучения одного работника </w:t>
      </w:r>
      <w:proofErr w:type="gramStart"/>
      <w:r w:rsidRPr="003308B9">
        <w:rPr>
          <w:rFonts w:ascii="Times New Roman" w:hAnsi="Times New Roman" w:cs="Times New Roman"/>
          <w:sz w:val="20"/>
          <w:szCs w:val="20"/>
        </w:rPr>
        <w:t>образовательных</w:t>
      </w:r>
      <w:proofErr w:type="gramEnd"/>
      <w:r w:rsidRPr="003308B9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3308B9" w:rsidRPr="003308B9" w:rsidTr="003308B9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направляемых на образовательные услуги 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обучения одного работника образовательных услуг (руб.)</w:t>
            </w:r>
          </w:p>
        </w:tc>
      </w:tr>
      <w:tr w:rsidR="003308B9" w:rsidRPr="003308B9" w:rsidTr="003308B9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работник 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A650B7" w:rsidRDefault="00A650B7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A650B7" w:rsidRDefault="00A650B7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A650B7" w:rsidRPr="003308B9" w:rsidRDefault="00A650B7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3308B9" w:rsidRPr="00A650B7" w:rsidRDefault="003308B9" w:rsidP="00A650B7">
      <w:pPr>
        <w:pStyle w:val="a3"/>
        <w:numPr>
          <w:ilvl w:val="3"/>
          <w:numId w:val="1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650B7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ос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ос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ос – планируемое к приобретению количество </w:t>
      </w:r>
      <w:r w:rsidRPr="00E44C87">
        <w:rPr>
          <w:rFonts w:ascii="Times New Roman" w:hAnsi="Times New Roman" w:cs="Times New Roman"/>
          <w:sz w:val="20"/>
          <w:szCs w:val="20"/>
        </w:rPr>
        <w:t>основных средств</w:t>
      </w:r>
      <w:r w:rsidRPr="00E44C8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P</w:t>
      </w: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ос – цена приобретаемого основного средства</w:t>
      </w:r>
      <w:r w:rsidRPr="003308B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740"/>
        <w:gridCol w:w="809"/>
        <w:gridCol w:w="721"/>
        <w:gridCol w:w="694"/>
        <w:gridCol w:w="744"/>
        <w:gridCol w:w="983"/>
        <w:gridCol w:w="790"/>
        <w:gridCol w:w="740"/>
        <w:gridCol w:w="1007"/>
        <w:gridCol w:w="1559"/>
      </w:tblGrid>
      <w:tr w:rsidR="003308B9" w:rsidRPr="003308B9" w:rsidTr="00A650B7">
        <w:trPr>
          <w:trHeight w:val="1140"/>
        </w:trPr>
        <w:tc>
          <w:tcPr>
            <w:tcW w:w="562" w:type="dxa"/>
            <w:noWrap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40" w:type="dxa"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9" w:type="dxa"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721" w:type="dxa"/>
            <w:vAlign w:val="center"/>
            <w:hideMark/>
          </w:tcPr>
          <w:p w:rsidR="003308B9" w:rsidRPr="003308B9" w:rsidRDefault="00A650B7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ппа</w:t>
            </w:r>
            <w:proofErr w:type="spellEnd"/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рат</w:t>
            </w:r>
            <w:proofErr w:type="spellEnd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</w:t>
            </w:r>
          </w:p>
        </w:tc>
        <w:tc>
          <w:tcPr>
            <w:tcW w:w="694" w:type="dxa"/>
            <w:vAlign w:val="center"/>
            <w:hideMark/>
          </w:tcPr>
          <w:p w:rsidR="003308B9" w:rsidRPr="003308B9" w:rsidRDefault="00A650B7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тдел учета и </w:t>
            </w:r>
            <w:proofErr w:type="spellStart"/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отчетнос</w:t>
            </w:r>
            <w:proofErr w:type="spellEnd"/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744" w:type="dxa"/>
            <w:vAlign w:val="center"/>
            <w:hideMark/>
          </w:tcPr>
          <w:p w:rsidR="003308B9" w:rsidRPr="003308B9" w:rsidRDefault="00A650B7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лужба по управлению и средствам связи</w:t>
            </w:r>
          </w:p>
        </w:tc>
        <w:tc>
          <w:tcPr>
            <w:tcW w:w="983" w:type="dxa"/>
            <w:vAlign w:val="center"/>
            <w:hideMark/>
          </w:tcPr>
          <w:p w:rsidR="003308B9" w:rsidRPr="003308B9" w:rsidRDefault="00A650B7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лужба по мониторингу и </w:t>
            </w:r>
            <w:proofErr w:type="spellStart"/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прогно</w:t>
            </w:r>
            <w:proofErr w:type="spellEnd"/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  <w:proofErr w:type="spellEnd"/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ЧС</w:t>
            </w:r>
          </w:p>
        </w:tc>
        <w:tc>
          <w:tcPr>
            <w:tcW w:w="790" w:type="dxa"/>
            <w:vAlign w:val="center"/>
            <w:hideMark/>
          </w:tcPr>
          <w:p w:rsidR="003308B9" w:rsidRPr="003308B9" w:rsidRDefault="00A650B7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оисково-спасательная </w:t>
            </w:r>
            <w:proofErr w:type="spellStart"/>
            <w:r w:rsidR="003308B9"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служ</w:t>
            </w:r>
            <w:proofErr w:type="spellEnd"/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740" w:type="dxa"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007" w:type="dxa"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не более руб.</w:t>
            </w:r>
          </w:p>
        </w:tc>
        <w:tc>
          <w:tcPr>
            <w:tcW w:w="1559" w:type="dxa"/>
            <w:vAlign w:val="center"/>
            <w:hideMark/>
          </w:tcPr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количество (штук),</w:t>
            </w:r>
          </w:p>
          <w:p w:rsidR="003308B9" w:rsidRPr="003308B9" w:rsidRDefault="003308B9" w:rsidP="00A650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</w:t>
            </w:r>
          </w:p>
        </w:tc>
      </w:tr>
      <w:tr w:rsidR="003308B9" w:rsidRPr="003308B9" w:rsidTr="003308B9">
        <w:trPr>
          <w:trHeight w:val="24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78000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Кресло руководителя. Цвет черный нагрузка на стул по весу 120 кг.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подразделение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Кофемашина</w:t>
            </w:r>
            <w:proofErr w:type="spellEnd"/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подразделение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28900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12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подразделение</w:t>
            </w:r>
          </w:p>
        </w:tc>
      </w:tr>
      <w:tr w:rsidR="003308B9" w:rsidRPr="003308B9" w:rsidTr="003308B9">
        <w:trPr>
          <w:trHeight w:val="312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Герб РФ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12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подразделение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одно тумбовый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0" w:type="dxa"/>
            <w:hideMark/>
          </w:tcPr>
          <w:p w:rsidR="00D90B83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Тумба стационарная </w:t>
            </w:r>
          </w:p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 четырьмя ящиками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 на 3 сотрудников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енал 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 на 3 сотрудников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Стойка для офиса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Стеллажи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кабинет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1шт на сотрудника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Уничтожитель бумаг HSM 80 авто 3,5х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Устройство для подшивки документов "V"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Пылесос Томас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Карта РФ в рамке 105 х 185 см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Карта ХМАО в рамке 85 х 150 см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Картотека AIKO AFC-04 с 4-мя ящиками пр. Россия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8250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Комплект офисной мебели для кабинета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Металлический мебель/сейф TOPAZ BSD-900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Металлический шкаф AKAI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9200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8750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Стенка офисная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для компьютера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- купе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металлический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Барьер тепловая завеса Т3-4,5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Офисный модуль ОМ-1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Трибуна (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*В*Г) 750*1250*600 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для одежды с антресолью 604х450х2500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рт.745/117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Шкаф металлический для одежды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7350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Брошюратор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для подшивки документов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 (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5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00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на учреждение</w:t>
            </w:r>
          </w:p>
        </w:tc>
      </w:tr>
      <w:tr w:rsidR="003308B9" w:rsidRPr="003308B9" w:rsidTr="003308B9">
        <w:trPr>
          <w:trHeight w:val="315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1600000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на подразделение</w:t>
            </w:r>
          </w:p>
        </w:tc>
      </w:tr>
      <w:tr w:rsidR="003308B9" w:rsidRPr="003308B9" w:rsidTr="003308B9">
        <w:trPr>
          <w:trHeight w:val="315"/>
        </w:trPr>
        <w:tc>
          <w:tcPr>
            <w:tcW w:w="562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Кондиционер сплит-система</w:t>
            </w:r>
          </w:p>
        </w:tc>
        <w:tc>
          <w:tcPr>
            <w:tcW w:w="80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9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на учреждение</w:t>
            </w:r>
          </w:p>
        </w:tc>
      </w:tr>
    </w:tbl>
    <w:p w:rsidR="00D90B83" w:rsidRDefault="00D90B83" w:rsidP="00D90B8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3308B9" w:rsidRPr="00D90B83" w:rsidRDefault="003308B9" w:rsidP="00D90B83">
      <w:pPr>
        <w:pStyle w:val="a3"/>
        <w:numPr>
          <w:ilvl w:val="3"/>
          <w:numId w:val="1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0B83">
        <w:rPr>
          <w:rFonts w:ascii="Times New Roman" w:hAnsi="Times New Roman" w:cs="Times New Roman"/>
          <w:sz w:val="26"/>
          <w:szCs w:val="26"/>
        </w:rPr>
        <w:t>Затраты на приобретение снаряжения для поисково-спасательной службы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сн=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сн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сн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44C87">
        <w:rPr>
          <w:rFonts w:ascii="Times New Roman" w:eastAsia="Calibri" w:hAnsi="Times New Roman" w:cs="Times New Roman"/>
          <w:sz w:val="20"/>
          <w:szCs w:val="20"/>
        </w:rPr>
        <w:t>сн</w:t>
      </w:r>
      <w:proofErr w:type="spell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планируемое к приобретению количество </w:t>
      </w:r>
      <w:r w:rsidRPr="00E44C87">
        <w:rPr>
          <w:rFonts w:ascii="Times New Roman" w:hAnsi="Times New Roman" w:cs="Times New Roman"/>
          <w:sz w:val="20"/>
          <w:szCs w:val="20"/>
        </w:rPr>
        <w:t>снаряжения</w:t>
      </w:r>
      <w:r w:rsidRPr="00E44C8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P</w:t>
      </w: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44C87">
        <w:rPr>
          <w:rFonts w:ascii="Times New Roman" w:eastAsia="Calibri" w:hAnsi="Times New Roman" w:cs="Times New Roman"/>
          <w:sz w:val="20"/>
          <w:szCs w:val="20"/>
        </w:rPr>
        <w:t>сн</w:t>
      </w:r>
      <w:proofErr w:type="spell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цена приобретаемого снаряжения</w:t>
      </w:r>
      <w:r w:rsidRPr="00E44C87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0"/>
        <w:gridCol w:w="2540"/>
        <w:gridCol w:w="2196"/>
        <w:gridCol w:w="2576"/>
        <w:gridCol w:w="1822"/>
      </w:tblGrid>
      <w:tr w:rsidR="003308B9" w:rsidRPr="003308B9" w:rsidTr="00D90B83">
        <w:trPr>
          <w:trHeight w:val="1575"/>
        </w:trPr>
        <w:tc>
          <w:tcPr>
            <w:tcW w:w="720" w:type="dxa"/>
            <w:vAlign w:val="center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40" w:type="dxa"/>
            <w:vAlign w:val="center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339" w:type="dxa"/>
            <w:vAlign w:val="center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товара, работы, услуги</w:t>
            </w:r>
          </w:p>
        </w:tc>
        <w:tc>
          <w:tcPr>
            <w:tcW w:w="2631" w:type="dxa"/>
            <w:vAlign w:val="center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</w:t>
            </w:r>
          </w:p>
        </w:tc>
        <w:tc>
          <w:tcPr>
            <w:tcW w:w="1907" w:type="dxa"/>
            <w:vAlign w:val="center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Нормирование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1" w:type="dxa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hideMark/>
          </w:tcPr>
          <w:p w:rsidR="003308B9" w:rsidRPr="003308B9" w:rsidRDefault="003308B9" w:rsidP="00D9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08B9" w:rsidRPr="003308B9" w:rsidTr="003308B9">
        <w:trPr>
          <w:trHeight w:val="312"/>
        </w:trPr>
        <w:tc>
          <w:tcPr>
            <w:tcW w:w="3260" w:type="dxa"/>
            <w:gridSpan w:val="2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 Средства связи</w:t>
            </w:r>
          </w:p>
        </w:tc>
        <w:tc>
          <w:tcPr>
            <w:tcW w:w="2339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623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Радиостанция ОВЧ диапазона мобильная, 136-174 МГц, 25 Вт 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, радиус действия 15 км, работа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аккумулятора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60 часов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комп./1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18 000,00р.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Носимая радиостанция ОВЧ диапазона носимая, 136-174МГц 5Вт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корпус пластмассовый, радиус действия 10 км, работа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аккумулятора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60 часов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комп./1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14 000,00р.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Радиостанция КВ диапазона мобильно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тационарная, 0,5 - 30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мГц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150 Вт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корпус металлический, тип модуляции-J3E,J2B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комп./1 объект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140 000,00р.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КВ дипольная антенна с согласующим устройством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Антенна переносная в изоляции, кабель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объект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36 000,00р.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автомобильная, 135-493 МГц, магнитное основание, диаметр 80 мм, BNC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Антенна переносная в резиновой изоляции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объект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2 000,00р.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(1400 мА/ч) для носимых радиостанций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работы радиостанции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аккумулятора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60 часов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 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максимальная цена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2 500,00р. </w:t>
            </w:r>
          </w:p>
        </w:tc>
      </w:tr>
      <w:tr w:rsidR="003308B9" w:rsidRPr="003308B9" w:rsidTr="00D90B83">
        <w:trPr>
          <w:trHeight w:val="2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D90B83">
        <w:trPr>
          <w:trHeight w:val="164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связи  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корпус пластмассовый, ёмкость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аккумулятора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80 часов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308B9" w:rsidRPr="003308B9" w:rsidTr="00D90B83">
        <w:trPr>
          <w:trHeight w:val="189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Мачта телескопическая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подъем и эксплуатация антенных устройств различного назначения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металлическая, высота 9 метров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объект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8 000,00р.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D90B83">
        <w:trPr>
          <w:trHeight w:val="170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Коммутатор малой емкости типа П-193 М 2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оборудования телефонных станций и организации телефонной связи в полевых условиях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оборудования телефонных станций малой емкости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комп./ 20 абонентов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Телефонные аппараты типа ТА-88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обеспечения телефонной связи в полевых условиях по двухпроводным и четырехпроводным линиям связи в режиме местной батареи (МБ) или центральной батареи (ЦБ)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корпус пластмассовый, с радиусом действия 40 км.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 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8 000,00р.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Кабель полевой П-274 (40 км)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обеспечения телефонной связи в полевых условиях по двухпроводным линиям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проводники-2, кол-во жил-7,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сталь+медь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изоляция полиэтилен, Ø - 0,9 мм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 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связи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металлические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с капроновой изоляцией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500,00р.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6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2631" w:type="dxa"/>
            <w:hideMark/>
          </w:tcPr>
          <w:p w:rsidR="003308B9" w:rsidRPr="003308B9" w:rsidRDefault="00D90B83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алюминие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корпус с тремя элементами питания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электрический,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связи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ручка деревя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ная 220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40 Вт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230,00р.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связи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Ширина лезвия 21 мм, вес 130 г.,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длина 110/195 мм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220,00р.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связи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ручка пластмассовая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двухсторонним наконечникам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150,00р.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питания 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питание радиостанций и другой радиоэлектронной аппаратуры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преобразует 220/13 V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объект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30 000,00р.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58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Электромегафон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оповещение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Тип-ручной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 - 45Вт, подключение SD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на ПСО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9 000,00р.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58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Элекменты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питания 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работоспособности электромегафона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размер «D», 1,5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 шт./1 мегафон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2 000,00р.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3260" w:type="dxa"/>
            <w:gridSpan w:val="2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2. Индивидуальная защита</w:t>
            </w:r>
          </w:p>
        </w:tc>
        <w:tc>
          <w:tcPr>
            <w:tcW w:w="2339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Защита от ветра, влаги и холода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ежим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 -30 до +35 С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26 000,00р.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94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защиты органов дыхания, зрения и кожи лица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температурный диапазон от -40 до +40 С, время защитного действия хлорциан 18 (СО=5,0); циан водорода 18 (СО 5,0).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4 000,00р.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94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защиты органов дыхания, зрения и лица детей дошкольного возраста старше 1,5 лет от отравляющих веществ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температурный диапазон от -40 до +40 С, время защитного действия хлорциан 18 (СО=5,0); циан водорода 18 (СО 5,0).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2"/>
        </w:trPr>
        <w:tc>
          <w:tcPr>
            <w:tcW w:w="3260" w:type="dxa"/>
            <w:gridSpan w:val="2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 Средства первой необходимости</w:t>
            </w:r>
          </w:p>
        </w:tc>
        <w:tc>
          <w:tcPr>
            <w:tcW w:w="2339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Ведро оцинкованное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Ёмкость 15 литров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Кружка эмалированная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приема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ёмкость 250 мл.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150,00р.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Ложка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приема пищи</w:t>
            </w:r>
          </w:p>
        </w:tc>
        <w:tc>
          <w:tcPr>
            <w:tcW w:w="2631" w:type="dxa"/>
            <w:hideMark/>
          </w:tcPr>
          <w:p w:rsidR="003308B9" w:rsidRPr="003308B9" w:rsidRDefault="00D90B83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Алюминиевая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>, железная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55,00р.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х/б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, наполнитель вата, ватин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1 350,00р.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Миска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приема пищи</w:t>
            </w:r>
          </w:p>
        </w:tc>
        <w:tc>
          <w:tcPr>
            <w:tcW w:w="2631" w:type="dxa"/>
            <w:hideMark/>
          </w:tcPr>
          <w:p w:rsidR="003308B9" w:rsidRPr="003308B9" w:rsidRDefault="00D90B83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Алюминиевая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>, железная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320,00р.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ГОСТ 30266-95.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200 грамм/1 чел в месяц</w:t>
            </w:r>
          </w:p>
        </w:tc>
      </w:tr>
      <w:tr w:rsidR="003308B9" w:rsidRPr="003308B9" w:rsidTr="003308B9">
        <w:trPr>
          <w:trHeight w:val="330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35,00р.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хранения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Размер 65х190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340,00р.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Чайник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приема пищи</w:t>
            </w:r>
          </w:p>
        </w:tc>
        <w:tc>
          <w:tcPr>
            <w:tcW w:w="2631" w:type="dxa"/>
            <w:hideMark/>
          </w:tcPr>
          <w:p w:rsidR="003308B9" w:rsidRPr="003308B9" w:rsidRDefault="00D90B83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Алюминиевый</w:t>
            </w:r>
            <w:r w:rsidR="003308B9" w:rsidRPr="003308B9">
              <w:rPr>
                <w:rFonts w:ascii="Times New Roman" w:hAnsi="Times New Roman" w:cs="Times New Roman"/>
                <w:sz w:val="20"/>
                <w:szCs w:val="20"/>
              </w:rPr>
              <w:t>, железный. Ёмкость 2-3 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шт./10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410,00р.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Мешок спальный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Температурный режим     до -20 °С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2 150,00р.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94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транспортировки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Время поддержания температуры горячей пищи 6 часов. Внутренняя колба из нерж. стали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4 350,00р.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94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транспортировки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Время поддержания температуры горячей пищи 6 часов. Внутренняя колба из нерж. стали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6 280,00р.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отапливаемого помещения 50-70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11 270,00р.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623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раздачи и приготовления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нерж. металл.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190,00р.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Нож разделочный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разделки и приготовления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Ручка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деревянная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режущая часть сталь.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210,00р.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разделки и приготовления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Материал дерево, пластик.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280,00р.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проверки подбора лицевой части и исправности противогаза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площадь 16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2,5-3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/1 чел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10 640,00р.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размещения в полевых условиях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Вместимость 20-24 чел.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2,5-3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/1 чел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80 000,00р.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Умывальник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алюминиевый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ёмкость 3,5 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/10-15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230,00р.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3.19.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транспортировки и приготовления пищи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Расход жидкого топлива 10л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а 1 час, твердого до 35 кг.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шт./130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135 000,00р.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3.20.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демонтажа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длина 1,3 м., диаметр 25 мм.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1 070,00р.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Ручка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деревянная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 полотно из инструментальной стали.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310,00р.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топор сталь, топорище деревянное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750,00р.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08B9" w:rsidRPr="003308B9" w:rsidTr="003308B9">
        <w:trPr>
          <w:trHeight w:val="623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Емкость для воды, в комплекте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 для хранения воды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материал пластик, нержавеющая сталь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340,00р.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первой необходимости при ЧС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электроэнергией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Напряжение 220/380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мощность 3-5 кВт.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133 000,00р.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ГОСТ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52564-2006. Емкость 60 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7,00р.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63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3.26.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Рукомойник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Средство первой необходимости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Материал оцинкованное, нержавеющее железо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/10-15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870,00р.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3260" w:type="dxa"/>
            <w:gridSpan w:val="2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 Аварийно-спасательное оборудование и снаряжение</w:t>
            </w:r>
          </w:p>
        </w:tc>
        <w:tc>
          <w:tcPr>
            <w:tcW w:w="2339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623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спасения населения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корпус дюраль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алюминиевый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вместимость 5 чел.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/5 чел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спасения населения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корпус ПВХ, вместимость 5 чел.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/5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25 000,00р.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Моторы лодочные до 30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спасения населения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топливо бензин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proofErr w:type="spellEnd"/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94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Жилеты спасательные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спасения населения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ткань сигнальной расцветки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светоотражающими полосками, наполнитель НПЭ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850,00р.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спасения населения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Вместимость 10 чел.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шт./10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100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нагнетания рабочей жидкости в гидравлические системы механизмов аварийно-спасательного инструмента и других малогабаритных механизмов с высокими силовыми характеристиками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Корпус металлический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Рабочее давление не менее 80 Мпа,       Мощность двигателя не менее 0,75кВт                                                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450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270 000,00р. </w:t>
            </w:r>
          </w:p>
        </w:tc>
      </w:tr>
      <w:tr w:rsidR="003308B9" w:rsidRPr="003308B9" w:rsidTr="003308B9">
        <w:trPr>
          <w:trHeight w:val="480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450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192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резки и перекусывания арматуры, тонкостенных труб, стоек автомобилей, тросов, кабеля, элементов стальных конструкций, уголков и профилей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Корпус металлический;                                   Рабочее давление, не менее 80,Мпа; Максимальная сила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резания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менее 380,0 кН; Максимальный диаметр перекусываемого прутка из стали 20 ГОСТ 1050-88, не менее 30,0мм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85 000,00р.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222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2339" w:type="dxa"/>
            <w:vMerge w:val="restart"/>
            <w:hideMark/>
          </w:tcPr>
          <w:p w:rsidR="00D90B83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Для перемещения различных объектов, проделывания проходов в завалах, расширения щелей </w:t>
            </w:r>
          </w:p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 стыке трудно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раздвигаемых объектов, удержания </w:t>
            </w:r>
            <w:r w:rsidRPr="00D90B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грузов в фиксированном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положении,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деформи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и стягивания.  Расширитель должен позволять пережимать трубы для устранения течи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Корпус металлический;                                   Рабочее давление, не менее 80,Мпа; Максимальная расширяющая сила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менее 100,0 кН;                                                 Максимальная стягивающая сила 73 кН; Максимальная длина разведения рычагов со штатными наконечниками, 575мм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120 000,00р.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139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Разжим клиновой (наконечник 1) 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поднятия грузов с малой высоты, увеличения узких щелей и вскрытия автомобильных или других дверей.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металл;                                       Длина,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200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Вес, кг – не более 1,5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12 000,00р.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12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поднятия грузов с малой высоты, увеличения узких щелей и вскрытия автомобильных или других дверей.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металл;                                       Длина,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210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Вес, кг – не более 0,95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112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стягивания или разведения прутьев решеток, резания конструкций (угловых, цилиндрических и т.п.) из листового металла, разрушения болтовых соединений, разрушения навесных замков и т.п.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металл;                                     Длина,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210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Вес, кг – не более 0,95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286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резания листового металла и тонкостенных труб, при разборке завалов в разрушенных сооружениях, перекусывания арматуры из стали, удержания грузов в фиксированном положении, деформирования и стягивания.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Рабочее давление, МПа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Максимальная сила резания, кН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Максимальный диаметр перекусываемого прутка из арматурной стали, мм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Максимальная толщина разрезаемого листа из стали, мм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Максимальная расширяющая сила, кН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Максимальная стягивающая сила, кН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Максимальное раскрытие концов лезвий, мм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Масса изделия при снятом блоке управления, кг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110 000,00р.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Крюк специальный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Крюк специальный применяется комплектно с удлинителем цепным для поднятия и перемещения грузов.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 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3 000,00р.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Крюк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поднятия и перемещения грузов. Должен иметь защелку для исключения вылета захватываемой петли.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  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3 000,00р.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4.15.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Наконечник переходник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</w:t>
            </w:r>
            <w:r w:rsidR="00D90B83">
              <w:rPr>
                <w:rFonts w:ascii="Times New Roman" w:hAnsi="Times New Roman" w:cs="Times New Roman"/>
                <w:sz w:val="20"/>
                <w:szCs w:val="20"/>
              </w:rPr>
              <w:t xml:space="preserve">еремещения или поднятия грузов,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является промежуточным звеном, соединяющим лезвие ножниц и крюки и без применения цепи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  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4.16.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Удлинитель цепной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перемещения или поднятия грузов.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Высокопрочный металл    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45 000,00р.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5040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4.17.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эластичных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пневмодомкратов</w:t>
            </w:r>
            <w:proofErr w:type="spellEnd"/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использования домкратов гидравлических, при работе на песчаных и болотистых почвах при проведении строительно-монтажных, ремонтных и аварийно-спасательных работ.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Суммарная грузоподъемность, не менее 68т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Максимальный (разовый) рабочий ход, не менее 690мм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Запас воздуха, не менее 2000л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Объем стального баллона, не менее 6,5л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Максимальное давление воздуха в баллоне, 29,4 (300 МПа (кг/см кв.)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Пределы регулирования пульта, 0-0,7МПа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Верхнее значение шкалы манометра пульта 1,2 Мпа,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Верхнее значение шкалы манометра редуктора, 40 Мпа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Длина выходных рабочих шлангов (2 шт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.), удлинителя (1 шт.), 5м, не менее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br/>
              <w:t>Длина входного шланга (1 шт.)3м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1шт/по </w:t>
            </w:r>
            <w:r w:rsidR="00D90B83" w:rsidRPr="003308B9">
              <w:rPr>
                <w:rFonts w:ascii="Times New Roman" w:hAnsi="Times New Roman" w:cs="Times New Roman"/>
                <w:sz w:val="20"/>
                <w:szCs w:val="20"/>
              </w:rPr>
              <w:t>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250 000,00р.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4.18.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Навигатор GPS, ГЛОНАСС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Для ориентирования при ЧС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Портативный, дисплей TFT,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водонепрониц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 шт./ПСО.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35 000,00р.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2"/>
        </w:trPr>
        <w:tc>
          <w:tcPr>
            <w:tcW w:w="3260" w:type="dxa"/>
            <w:gridSpan w:val="2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5. Средства защиты населения от природных пожаров</w:t>
            </w:r>
          </w:p>
        </w:tc>
        <w:tc>
          <w:tcPr>
            <w:tcW w:w="2339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8B9" w:rsidRPr="003308B9" w:rsidTr="003308B9">
        <w:trPr>
          <w:trHeight w:val="623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Ликвидация пожаров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Расчетная производительность 2,25 л/мин, объем емкости 18 л.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4 500,00р.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Ликвидация пожаров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Материал прорезиненная ткань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560,00р.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Ликвидация пожаров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роизводительность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85000 л/ч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/по предназначению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15 200,00р.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540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2339" w:type="dxa"/>
            <w:vMerge w:val="restart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Ликвидация пожаров</w:t>
            </w: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4-5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шт./1 чел.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не более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25 000,00р. 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308B9" w:rsidRPr="003308B9" w:rsidTr="003308B9">
        <w:trPr>
          <w:trHeight w:val="315"/>
        </w:trPr>
        <w:tc>
          <w:tcPr>
            <w:tcW w:w="72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гарантии</w:t>
            </w:r>
          </w:p>
        </w:tc>
        <w:tc>
          <w:tcPr>
            <w:tcW w:w="190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3308B9" w:rsidRPr="003308B9" w:rsidRDefault="003308B9" w:rsidP="003308B9">
      <w:pPr>
        <w:rPr>
          <w:rFonts w:ascii="Times New Roman" w:hAnsi="Times New Roman" w:cs="Times New Roman"/>
          <w:i/>
          <w:sz w:val="20"/>
          <w:szCs w:val="20"/>
        </w:rPr>
      </w:pPr>
    </w:p>
    <w:p w:rsidR="003308B9" w:rsidRPr="00661B65" w:rsidRDefault="003308B9" w:rsidP="00661B65">
      <w:pPr>
        <w:pStyle w:val="a3"/>
        <w:numPr>
          <w:ilvl w:val="3"/>
          <w:numId w:val="1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61B65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спец – планируемое к приобретению количество </w:t>
      </w:r>
      <w:r w:rsidRPr="00E44C87">
        <w:rPr>
          <w:rFonts w:ascii="Times New Roman" w:hAnsi="Times New Roman" w:cs="Times New Roman"/>
          <w:sz w:val="20"/>
          <w:szCs w:val="20"/>
        </w:rPr>
        <w:t>спецодежды и мягкого инвентаря</w:t>
      </w:r>
      <w:r w:rsidRPr="00E44C8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P</w:t>
      </w: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44C87">
        <w:rPr>
          <w:rFonts w:ascii="Times New Roman" w:eastAsia="Calibri" w:hAnsi="Times New Roman" w:cs="Times New Roman"/>
          <w:sz w:val="20"/>
          <w:szCs w:val="20"/>
        </w:rPr>
        <w:t>спец</w:t>
      </w:r>
      <w:proofErr w:type="gram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цена приобретаемой спецодежды и мягкого инвентаря</w:t>
      </w:r>
      <w:r w:rsidRPr="00E44C87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940"/>
        <w:gridCol w:w="820"/>
        <w:gridCol w:w="881"/>
        <w:gridCol w:w="851"/>
        <w:gridCol w:w="850"/>
        <w:gridCol w:w="993"/>
        <w:gridCol w:w="1275"/>
        <w:gridCol w:w="851"/>
        <w:gridCol w:w="1417"/>
      </w:tblGrid>
      <w:tr w:rsidR="00B02BC4" w:rsidRPr="003308B9" w:rsidTr="00B02BC4">
        <w:trPr>
          <w:trHeight w:val="263"/>
        </w:trPr>
        <w:tc>
          <w:tcPr>
            <w:tcW w:w="436" w:type="dxa"/>
            <w:vMerge w:val="restart"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32" w:type="dxa"/>
            <w:gridSpan w:val="2"/>
            <w:tcBorders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Потребность не более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BC4" w:rsidRPr="003308B9" w:rsidTr="00B02BC4">
        <w:trPr>
          <w:trHeight w:val="263"/>
        </w:trPr>
        <w:tc>
          <w:tcPr>
            <w:tcW w:w="436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BC4" w:rsidRPr="003308B9" w:rsidTr="00B02BC4">
        <w:trPr>
          <w:trHeight w:val="50"/>
        </w:trPr>
        <w:tc>
          <w:tcPr>
            <w:tcW w:w="436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nil"/>
            </w:tcBorders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ПСС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испетчеры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, месяц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Норматив, не более руб.</w:t>
            </w:r>
          </w:p>
          <w:p w:rsidR="00B02BC4" w:rsidRPr="003308B9" w:rsidRDefault="00B02BC4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(гр.8 / гр.9 х 12 месяцев)</w:t>
            </w:r>
          </w:p>
        </w:tc>
      </w:tr>
      <w:tr w:rsidR="00B02BC4" w:rsidRPr="003308B9" w:rsidTr="00B02BC4">
        <w:trPr>
          <w:trHeight w:val="271"/>
        </w:trPr>
        <w:tc>
          <w:tcPr>
            <w:tcW w:w="436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(гр.4 * гр. 5)</w:t>
            </w:r>
          </w:p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1275" w:type="dxa"/>
            <w:vMerge w:val="restart"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(гр.6*гр.7)</w:t>
            </w:r>
          </w:p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BC4" w:rsidRPr="003308B9" w:rsidTr="00B02BC4">
        <w:trPr>
          <w:trHeight w:val="1125"/>
        </w:trPr>
        <w:tc>
          <w:tcPr>
            <w:tcW w:w="436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диницу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должностей </w:t>
            </w:r>
          </w:p>
        </w:tc>
        <w:tc>
          <w:tcPr>
            <w:tcW w:w="850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B02BC4" w:rsidRPr="003308B9" w:rsidRDefault="00B02BC4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8B9" w:rsidRPr="003308B9" w:rsidTr="00B02BC4">
        <w:trPr>
          <w:trHeight w:val="319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4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5                         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Костюм зимний на утепляющей прокладке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8 680,00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121 520,00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40 500,00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смешенной ткани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63 000,00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1 200,00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16 800,00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3308B9" w:rsidRPr="003308B9" w:rsidTr="003C2D07">
        <w:trPr>
          <w:trHeight w:val="447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77 000,00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3308B9" w:rsidRPr="003308B9" w:rsidTr="003C2D07">
        <w:trPr>
          <w:trHeight w:val="1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Термобелье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21 000,00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10 500,00</w:t>
            </w:r>
          </w:p>
        </w:tc>
      </w:tr>
      <w:tr w:rsidR="003308B9" w:rsidRPr="003308B9" w:rsidTr="003C2D07">
        <w:trPr>
          <w:trHeight w:val="303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Футболка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х/б</w:t>
            </w:r>
            <w:proofErr w:type="gramEnd"/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2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14 000,00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Джемпер полушерстяной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1 800,00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25 200,00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6 300,00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35 000,00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35 000,00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3308B9" w:rsidRPr="003308B9" w:rsidTr="003C2D07">
        <w:trPr>
          <w:trHeight w:val="289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21 000,00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3308B9" w:rsidRPr="003308B9" w:rsidTr="003C2D07">
        <w:trPr>
          <w:trHeight w:val="38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21 000,00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308B9" w:rsidRPr="003308B9" w:rsidTr="003C2D07">
        <w:trPr>
          <w:trHeight w:val="189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7 000,00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3308B9" w:rsidRPr="003308B9" w:rsidTr="003C2D07">
        <w:trPr>
          <w:trHeight w:val="437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460,00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6 440,00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3 220,00</w:t>
            </w:r>
          </w:p>
        </w:tc>
      </w:tr>
      <w:tr w:rsidR="003308B9" w:rsidRPr="003308B9" w:rsidTr="003C2D07">
        <w:trPr>
          <w:trHeight w:val="26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580,00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8 120,00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4 060,00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r w:rsidR="003C2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непроницаемый</w:t>
            </w:r>
            <w:proofErr w:type="gramEnd"/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1 900,00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26 600,00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13 300,00</w:t>
            </w:r>
          </w:p>
        </w:tc>
      </w:tr>
      <w:tr w:rsidR="003308B9" w:rsidRPr="003308B9" w:rsidTr="003C2D07">
        <w:trPr>
          <w:trHeight w:val="446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Теплоотражающий костюм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20 000,00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280 000,00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3308B9" w:rsidRPr="003308B9" w:rsidTr="003C2D07">
        <w:trPr>
          <w:trHeight w:val="396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Белье термостойкое летнее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35 000,00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3308B9" w:rsidRPr="003308B9" w:rsidTr="003C2D07">
        <w:trPr>
          <w:trHeight w:val="50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Белье термостойкое зимнее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56 000,00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3308B9" w:rsidRPr="003308B9" w:rsidTr="003C2D07">
        <w:trPr>
          <w:trHeight w:val="409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Перчатки полушерстяные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4 200,00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3308B9" w:rsidRPr="003308B9" w:rsidTr="003C2D07">
        <w:trPr>
          <w:trHeight w:val="373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4 200,00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3308B9" w:rsidRPr="003308B9" w:rsidTr="003C2D07">
        <w:trPr>
          <w:trHeight w:val="46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2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8 400,00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 двупалые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4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56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22 400,00</w:t>
            </w:r>
          </w:p>
        </w:tc>
      </w:tr>
      <w:tr w:rsidR="003308B9" w:rsidRPr="003308B9" w:rsidTr="003C2D07">
        <w:trPr>
          <w:trHeight w:val="42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4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56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26,00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1 456,00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5 824,00</w:t>
            </w:r>
          </w:p>
        </w:tc>
      </w:tr>
      <w:tr w:rsidR="003308B9" w:rsidRPr="003308B9" w:rsidTr="003C2D07">
        <w:trPr>
          <w:trHeight w:val="248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440,00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6 160,00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3 080,00</w:t>
            </w:r>
          </w:p>
        </w:tc>
      </w:tr>
      <w:tr w:rsidR="003308B9" w:rsidRPr="003308B9" w:rsidTr="003C2D07">
        <w:trPr>
          <w:trHeight w:val="467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700,00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</w:tr>
      <w:tr w:rsidR="003308B9" w:rsidRPr="003308B9" w:rsidTr="003C2D07">
        <w:trPr>
          <w:trHeight w:val="43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14 000,00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14 000,00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</w:tr>
      <w:tr w:rsidR="003308B9" w:rsidRPr="003308B9" w:rsidTr="003C2D07">
        <w:trPr>
          <w:trHeight w:val="437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21 000,00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3308B9" w:rsidRPr="003308B9" w:rsidTr="003C2D07">
        <w:trPr>
          <w:trHeight w:val="118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28 000,00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</w:tr>
      <w:tr w:rsidR="003308B9" w:rsidRPr="003308B9" w:rsidTr="003C2D07">
        <w:trPr>
          <w:trHeight w:val="352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Наволочка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2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11 200,00</w:t>
            </w:r>
          </w:p>
        </w:tc>
      </w:tr>
      <w:tr w:rsidR="003308B9" w:rsidRPr="003308B9" w:rsidTr="003C2D07">
        <w:trPr>
          <w:trHeight w:val="159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2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8 400,00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3308B9" w:rsidRPr="003308B9" w:rsidTr="003C2D07">
        <w:trPr>
          <w:trHeight w:val="26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1 000,00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14 000,00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</w:tr>
      <w:tr w:rsidR="003308B9" w:rsidRPr="003308B9" w:rsidTr="003C2D07">
        <w:trPr>
          <w:trHeight w:val="37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Простынь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4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56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22 400,00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89 600,00</w:t>
            </w:r>
          </w:p>
        </w:tc>
      </w:tr>
      <w:tr w:rsidR="003308B9" w:rsidRPr="003308B9" w:rsidTr="003C2D07">
        <w:trPr>
          <w:trHeight w:val="303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2 500,00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35 000,00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</w:tr>
      <w:tr w:rsidR="003308B9" w:rsidRPr="003308B9" w:rsidTr="00B02BC4">
        <w:trPr>
          <w:trHeight w:val="60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12 700,00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177 800,00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35 560,00</w:t>
            </w:r>
          </w:p>
        </w:tc>
      </w:tr>
      <w:tr w:rsidR="003308B9" w:rsidRPr="003308B9" w:rsidTr="003C2D07">
        <w:trPr>
          <w:trHeight w:val="36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Коврик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  <w:r w:rsidR="003C2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изоляционный</w:t>
            </w:r>
            <w:proofErr w:type="gramEnd"/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6 700,00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93 800,00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18 760,00</w:t>
            </w:r>
          </w:p>
        </w:tc>
      </w:tr>
      <w:tr w:rsidR="003308B9" w:rsidRPr="003308B9" w:rsidTr="003C2D07">
        <w:trPr>
          <w:trHeight w:val="18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1 500,00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3308B9" w:rsidRPr="003308B9" w:rsidTr="003C2D07">
        <w:trPr>
          <w:trHeight w:val="401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310,00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4 340,00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4 340,00</w:t>
            </w:r>
          </w:p>
        </w:tc>
      </w:tr>
      <w:tr w:rsidR="003308B9" w:rsidRPr="003308B9" w:rsidTr="003C2D07">
        <w:trPr>
          <w:trHeight w:val="367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700,00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9 800,00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9 800,00</w:t>
            </w:r>
          </w:p>
        </w:tc>
      </w:tr>
      <w:tr w:rsidR="003308B9" w:rsidRPr="003308B9" w:rsidTr="00B02BC4">
        <w:trPr>
          <w:trHeight w:val="54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240,00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3 360,00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3 360,00</w:t>
            </w:r>
          </w:p>
        </w:tc>
      </w:tr>
      <w:tr w:rsidR="003308B9" w:rsidRPr="003308B9" w:rsidTr="00B02BC4">
        <w:trPr>
          <w:trHeight w:val="61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5 600,00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</w:tr>
      <w:tr w:rsidR="003308B9" w:rsidRPr="003308B9" w:rsidTr="00B02BC4">
        <w:trPr>
          <w:trHeight w:val="58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600,00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8 400,00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</w:tr>
      <w:tr w:rsidR="003308B9" w:rsidRPr="003308B9" w:rsidTr="003C2D07">
        <w:trPr>
          <w:trHeight w:val="262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1 900,00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26 600,00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13 300,00</w:t>
            </w:r>
          </w:p>
        </w:tc>
      </w:tr>
      <w:tr w:rsidR="003308B9" w:rsidRPr="003308B9" w:rsidTr="003C2D07">
        <w:trPr>
          <w:trHeight w:val="368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Костюм демисезонный 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14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1 900,00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26 600,00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26 600,00</w:t>
            </w:r>
          </w:p>
        </w:tc>
      </w:tr>
      <w:tr w:rsidR="003308B9" w:rsidRPr="003308B9" w:rsidTr="00B02BC4">
        <w:trPr>
          <w:trHeight w:val="645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(с коротким рукавом)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20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800,00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16 000,00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3308B9" w:rsidRPr="003308B9" w:rsidTr="00B02BC4">
        <w:trPr>
          <w:trHeight w:val="780"/>
        </w:trPr>
        <w:tc>
          <w:tcPr>
            <w:tcW w:w="436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4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(с длинным рукавом)</w:t>
            </w:r>
          </w:p>
        </w:tc>
        <w:tc>
          <w:tcPr>
            <w:tcW w:w="82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1 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20   </w:t>
            </w:r>
          </w:p>
        </w:tc>
        <w:tc>
          <w:tcPr>
            <w:tcW w:w="850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   </w:t>
            </w:r>
          </w:p>
        </w:tc>
        <w:tc>
          <w:tcPr>
            <w:tcW w:w="993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900,00  </w:t>
            </w:r>
          </w:p>
        </w:tc>
        <w:tc>
          <w:tcPr>
            <w:tcW w:w="1275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18 000,00  </w:t>
            </w:r>
          </w:p>
        </w:tc>
        <w:tc>
          <w:tcPr>
            <w:tcW w:w="851" w:type="dxa"/>
            <w:hideMark/>
          </w:tcPr>
          <w:p w:rsidR="003308B9" w:rsidRPr="003308B9" w:rsidRDefault="003308B9" w:rsidP="003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3308B9" w:rsidRPr="003308B9" w:rsidRDefault="003308B9" w:rsidP="003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</w:tbl>
    <w:p w:rsidR="003C2D07" w:rsidRDefault="003C2D07" w:rsidP="003308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08B9" w:rsidRPr="003C2D07" w:rsidRDefault="003308B9" w:rsidP="003308B9">
      <w:pPr>
        <w:jc w:val="center"/>
        <w:rPr>
          <w:rFonts w:ascii="Times New Roman" w:hAnsi="Times New Roman" w:cs="Times New Roman"/>
          <w:sz w:val="26"/>
          <w:szCs w:val="26"/>
        </w:rPr>
      </w:pPr>
      <w:r w:rsidRPr="003C2D07">
        <w:rPr>
          <w:rFonts w:ascii="Times New Roman" w:hAnsi="Times New Roman" w:cs="Times New Roman"/>
          <w:sz w:val="26"/>
          <w:szCs w:val="26"/>
        </w:rPr>
        <w:t>8.</w:t>
      </w:r>
      <w:r w:rsidR="003C2D07">
        <w:rPr>
          <w:rFonts w:ascii="Times New Roman" w:hAnsi="Times New Roman" w:cs="Times New Roman"/>
          <w:sz w:val="26"/>
          <w:szCs w:val="26"/>
        </w:rPr>
        <w:t xml:space="preserve"> </w:t>
      </w:r>
      <w:r w:rsidRPr="003C2D07">
        <w:rPr>
          <w:rFonts w:ascii="Times New Roman" w:hAnsi="Times New Roman" w:cs="Times New Roman"/>
          <w:sz w:val="26"/>
          <w:szCs w:val="26"/>
        </w:rPr>
        <w:t>Затраты на приобретение материалов, в том числе:</w:t>
      </w:r>
    </w:p>
    <w:p w:rsidR="003308B9" w:rsidRPr="003C2D07" w:rsidRDefault="003308B9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D07">
        <w:rPr>
          <w:rFonts w:ascii="Times New Roman" w:hAnsi="Times New Roman" w:cs="Times New Roman"/>
          <w:sz w:val="26"/>
          <w:szCs w:val="26"/>
        </w:rPr>
        <w:t>8.1.</w:t>
      </w:r>
      <w:r w:rsidR="003C2D07">
        <w:rPr>
          <w:rFonts w:ascii="Times New Roman" w:hAnsi="Times New Roman" w:cs="Times New Roman"/>
          <w:sz w:val="26"/>
          <w:szCs w:val="26"/>
        </w:rPr>
        <w:t xml:space="preserve"> </w:t>
      </w:r>
      <w:r w:rsidRPr="003C2D07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 (топливо)</w:t>
      </w:r>
    </w:p>
    <w:p w:rsidR="003308B9" w:rsidRPr="003C2D07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8B9">
        <w:rPr>
          <w:rFonts w:ascii="Times New Roman" w:hAnsi="Times New Roman" w:cs="Times New Roman"/>
          <w:sz w:val="20"/>
          <w:szCs w:val="20"/>
        </w:rPr>
        <w:t>где: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31" w:history="1">
        <w:r w:rsidR="003308B9" w:rsidRPr="003308B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рекомендациям</w:t>
        </w:r>
      </w:hyperlink>
      <w:r w:rsidR="003308B9" w:rsidRPr="003308B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</w:t>
      </w:r>
      <w:proofErr w:type="spellStart"/>
      <w:r w:rsidR="003308B9" w:rsidRPr="003308B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3308B9" w:rsidRPr="003308B9">
        <w:rPr>
          <w:rFonts w:ascii="Times New Roman" w:hAnsi="Times New Roman" w:cs="Times New Roman"/>
          <w:sz w:val="20"/>
          <w:szCs w:val="20"/>
        </w:rPr>
        <w:t xml:space="preserve"> транспортного средства в очередном финансовом году;</w:t>
      </w:r>
    </w:p>
    <w:p w:rsidR="003308B9" w:rsidRPr="003308B9" w:rsidRDefault="002F2ADC" w:rsidP="0033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308B9" w:rsidRPr="003308B9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3308B9" w:rsidRPr="003308B9" w:rsidTr="006B19AB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308B9" w:rsidRPr="003308B9" w:rsidTr="006B19AB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08B9" w:rsidRPr="003308B9" w:rsidRDefault="003308B9" w:rsidP="0033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3308B9" w:rsidRPr="006B19AB" w:rsidRDefault="003308B9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AB">
        <w:rPr>
          <w:rFonts w:ascii="Times New Roman" w:hAnsi="Times New Roman" w:cs="Times New Roman"/>
          <w:sz w:val="26"/>
          <w:szCs w:val="26"/>
        </w:rPr>
        <w:t>8.2.</w:t>
      </w:r>
      <w:r w:rsidR="006B19AB">
        <w:rPr>
          <w:rFonts w:ascii="Times New Roman" w:hAnsi="Times New Roman" w:cs="Times New Roman"/>
          <w:sz w:val="26"/>
          <w:szCs w:val="26"/>
        </w:rPr>
        <w:t xml:space="preserve"> </w:t>
      </w:r>
      <w:r w:rsidRPr="006B19AB">
        <w:rPr>
          <w:rFonts w:ascii="Times New Roman" w:hAnsi="Times New Roman" w:cs="Times New Roman"/>
          <w:sz w:val="26"/>
          <w:szCs w:val="26"/>
        </w:rPr>
        <w:t xml:space="preserve">Затраты на приобретение горюче-смазочных материалов для дизельных и моторных двигателей  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44C87">
        <w:rPr>
          <w:rFonts w:ascii="Times New Roman" w:eastAsia="Calibri" w:hAnsi="Times New Roman" w:cs="Times New Roman"/>
          <w:sz w:val="20"/>
          <w:szCs w:val="20"/>
        </w:rPr>
        <w:t>гсм</w:t>
      </w:r>
      <w:proofErr w:type="spell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планируемое к приобретению количество </w:t>
      </w:r>
      <w:r w:rsidRPr="00E44C87">
        <w:rPr>
          <w:rFonts w:ascii="Times New Roman" w:hAnsi="Times New Roman" w:cs="Times New Roman"/>
          <w:sz w:val="20"/>
          <w:szCs w:val="20"/>
        </w:rPr>
        <w:t>горюче-смазочных материалов</w:t>
      </w:r>
      <w:r w:rsidRPr="00E44C8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P</w:t>
      </w: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44C87">
        <w:rPr>
          <w:rFonts w:ascii="Times New Roman" w:eastAsia="Calibri" w:hAnsi="Times New Roman" w:cs="Times New Roman"/>
          <w:sz w:val="20"/>
          <w:szCs w:val="20"/>
        </w:rPr>
        <w:t>гсм</w:t>
      </w:r>
      <w:proofErr w:type="spell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цена приобретаемого </w:t>
      </w:r>
      <w:r w:rsidRPr="00E44C87">
        <w:rPr>
          <w:rFonts w:ascii="Times New Roman" w:hAnsi="Times New Roman" w:cs="Times New Roman"/>
          <w:sz w:val="20"/>
          <w:szCs w:val="20"/>
        </w:rPr>
        <w:t>горюче-смазочного материала.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</w:rPr>
      </w:pPr>
      <w:r w:rsidRPr="003308B9">
        <w:rPr>
          <w:rFonts w:ascii="Times New Roman" w:hAnsi="Times New Roman" w:cs="Times New Roman"/>
          <w:i/>
        </w:rPr>
        <w:t xml:space="preserve">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"/>
        <w:gridCol w:w="3144"/>
        <w:gridCol w:w="2295"/>
        <w:gridCol w:w="2123"/>
        <w:gridCol w:w="1786"/>
      </w:tblGrid>
      <w:tr w:rsidR="003308B9" w:rsidRPr="003308B9" w:rsidTr="006B19AB">
        <w:trPr>
          <w:trHeight w:val="630"/>
        </w:trPr>
        <w:tc>
          <w:tcPr>
            <w:tcW w:w="506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44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295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товара, работы, услуги</w:t>
            </w:r>
          </w:p>
        </w:tc>
        <w:tc>
          <w:tcPr>
            <w:tcW w:w="2123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786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Нормирование</w:t>
            </w:r>
          </w:p>
        </w:tc>
      </w:tr>
      <w:tr w:rsidR="003308B9" w:rsidRPr="003308B9" w:rsidTr="006B19AB">
        <w:trPr>
          <w:trHeight w:val="390"/>
        </w:trPr>
        <w:tc>
          <w:tcPr>
            <w:tcW w:w="506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4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95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за 1 литр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 не более 45 руб. 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120</w:t>
            </w:r>
          </w:p>
        </w:tc>
      </w:tr>
      <w:tr w:rsidR="003308B9" w:rsidRPr="003308B9" w:rsidTr="006B19AB">
        <w:trPr>
          <w:trHeight w:val="435"/>
        </w:trPr>
        <w:tc>
          <w:tcPr>
            <w:tcW w:w="506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4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Мало гидравлическое</w:t>
            </w:r>
          </w:p>
        </w:tc>
        <w:tc>
          <w:tcPr>
            <w:tcW w:w="2295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за 1 литр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250 руб.  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4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Масло моторное MANNOL</w:t>
            </w:r>
          </w:p>
        </w:tc>
        <w:tc>
          <w:tcPr>
            <w:tcW w:w="2295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за 1 литр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40 руб.  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4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Масло М10Г2 для дизельных двигателей</w:t>
            </w:r>
          </w:p>
        </w:tc>
        <w:tc>
          <w:tcPr>
            <w:tcW w:w="2295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за 1 литр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55руб.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</w:tr>
      <w:tr w:rsidR="003308B9" w:rsidRPr="003308B9" w:rsidTr="006B19AB">
        <w:trPr>
          <w:trHeight w:val="360"/>
        </w:trPr>
        <w:tc>
          <w:tcPr>
            <w:tcW w:w="506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4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Масло моторное MANNOL(трансмиссионное для лодочного мотора МЕРКУРИЙ)</w:t>
            </w:r>
          </w:p>
        </w:tc>
        <w:tc>
          <w:tcPr>
            <w:tcW w:w="2295" w:type="dxa"/>
            <w:vMerge w:val="restart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за 1 литр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500 руб. </w:t>
            </w:r>
          </w:p>
        </w:tc>
      </w:tr>
      <w:tr w:rsidR="003308B9" w:rsidRPr="003308B9" w:rsidTr="006B19AB">
        <w:trPr>
          <w:trHeight w:val="315"/>
        </w:trPr>
        <w:tc>
          <w:tcPr>
            <w:tcW w:w="506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</w:tr>
    </w:tbl>
    <w:p w:rsidR="003308B9" w:rsidRPr="003308B9" w:rsidRDefault="003308B9" w:rsidP="003308B9">
      <w:pPr>
        <w:rPr>
          <w:rFonts w:ascii="Times New Roman" w:hAnsi="Times New Roman" w:cs="Times New Roman"/>
          <w:i/>
        </w:rPr>
      </w:pPr>
    </w:p>
    <w:p w:rsidR="003308B9" w:rsidRDefault="003308B9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AB">
        <w:rPr>
          <w:rFonts w:ascii="Times New Roman" w:hAnsi="Times New Roman" w:cs="Times New Roman"/>
          <w:sz w:val="26"/>
          <w:szCs w:val="26"/>
        </w:rPr>
        <w:t>8.3. Затраты на приобретение питьевой воды</w:t>
      </w:r>
    </w:p>
    <w:p w:rsidR="006B19AB" w:rsidRPr="006B19AB" w:rsidRDefault="006B19AB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proofErr w:type="spellStart"/>
      <w:r w:rsidRPr="003308B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proofErr w:type="spellEnd"/>
      <w:r w:rsidRPr="003308B9">
        <w:rPr>
          <w:rFonts w:ascii="Times New Roman" w:eastAsia="Calibri" w:hAnsi="Times New Roman" w:cs="Times New Roman"/>
          <w:b/>
          <w:sz w:val="20"/>
          <w:szCs w:val="20"/>
        </w:rPr>
        <w:t>=</w:t>
      </w:r>
      <w:proofErr w:type="gramStart"/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gramEnd"/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3308B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308B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3308B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</w:p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proofErr w:type="gram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количество бутылей воды с доставкой</w:t>
      </w:r>
    </w:p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Р</w:t>
      </w:r>
      <w:r w:rsidRPr="003308B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 - цена за 1 бутыль </w:t>
      </w:r>
    </w:p>
    <w:p w:rsidR="003308B9" w:rsidRPr="003308B9" w:rsidRDefault="003308B9" w:rsidP="003308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a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4536"/>
      </w:tblGrid>
      <w:tr w:rsidR="003308B9" w:rsidRPr="003308B9" w:rsidTr="006B19AB">
        <w:trPr>
          <w:trHeight w:val="327"/>
        </w:trPr>
        <w:tc>
          <w:tcPr>
            <w:tcW w:w="3118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Цена 1 бутыли (руб.)</w:t>
            </w:r>
          </w:p>
        </w:tc>
        <w:tc>
          <w:tcPr>
            <w:tcW w:w="4536" w:type="dxa"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бутылей воды с доставкой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</w:tr>
      <w:tr w:rsidR="003308B9" w:rsidRPr="003308B9" w:rsidTr="006B19AB">
        <w:trPr>
          <w:trHeight w:hRule="exact" w:val="447"/>
        </w:trPr>
        <w:tc>
          <w:tcPr>
            <w:tcW w:w="3118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 500</w:t>
            </w:r>
          </w:p>
        </w:tc>
        <w:tc>
          <w:tcPr>
            <w:tcW w:w="453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</w:tc>
      </w:tr>
    </w:tbl>
    <w:p w:rsidR="003308B9" w:rsidRPr="003308B9" w:rsidRDefault="003308B9" w:rsidP="0033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</w:rPr>
      </w:pPr>
    </w:p>
    <w:p w:rsidR="003308B9" w:rsidRPr="006B19AB" w:rsidRDefault="003308B9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AB">
        <w:rPr>
          <w:rFonts w:ascii="Times New Roman" w:hAnsi="Times New Roman" w:cs="Times New Roman"/>
          <w:sz w:val="26"/>
          <w:szCs w:val="26"/>
        </w:rPr>
        <w:t>8.4.</w:t>
      </w:r>
      <w:r w:rsidR="006B19AB">
        <w:rPr>
          <w:rFonts w:ascii="Times New Roman" w:hAnsi="Times New Roman" w:cs="Times New Roman"/>
          <w:sz w:val="26"/>
          <w:szCs w:val="26"/>
        </w:rPr>
        <w:t xml:space="preserve"> </w:t>
      </w:r>
      <w:r w:rsidRPr="006B19AB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6B19AB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6B19AB">
        <w:rPr>
          <w:rFonts w:ascii="Times New Roman" w:hAnsi="Times New Roman" w:cs="Times New Roman"/>
          <w:sz w:val="26"/>
          <w:szCs w:val="26"/>
        </w:rPr>
        <w:t>) для поисково-спасательной службы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3308B9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)</w:t>
      </w:r>
      <w:r w:rsidRPr="003308B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3308B9">
        <w:rPr>
          <w:rFonts w:ascii="Times New Roman" w:eastAsia="Calibri" w:hAnsi="Times New Roman" w:cs="Times New Roman"/>
          <w:sz w:val="20"/>
          <w:szCs w:val="20"/>
        </w:rPr>
        <w:t>P</w:t>
      </w:r>
      <w:r w:rsidRPr="003308B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308B9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3308B9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3308B9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3308B9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3308B9">
        <w:rPr>
          <w:rFonts w:ascii="Times New Roman" w:hAnsi="Times New Roman" w:cs="Times New Roman"/>
          <w:sz w:val="20"/>
          <w:szCs w:val="20"/>
        </w:rPr>
        <w:t>).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3656"/>
        <w:gridCol w:w="3969"/>
      </w:tblGrid>
      <w:tr w:rsidR="003308B9" w:rsidRPr="003308B9" w:rsidTr="006B19AB">
        <w:trPr>
          <w:trHeight w:val="327"/>
        </w:trPr>
        <w:tc>
          <w:tcPr>
            <w:tcW w:w="3656" w:type="dxa"/>
            <w:vAlign w:val="center"/>
            <w:hideMark/>
          </w:tcPr>
          <w:p w:rsidR="003308B9" w:rsidRPr="003308B9" w:rsidRDefault="003308B9" w:rsidP="006B1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19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330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 питания (</w:t>
            </w:r>
            <w:proofErr w:type="spellStart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) (руб.)</w:t>
            </w:r>
          </w:p>
        </w:tc>
      </w:tr>
      <w:tr w:rsidR="003308B9" w:rsidRPr="003308B9" w:rsidTr="006B19AB">
        <w:trPr>
          <w:trHeight w:hRule="exact" w:val="284"/>
        </w:trPr>
        <w:tc>
          <w:tcPr>
            <w:tcW w:w="3656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</w:tc>
        <w:tc>
          <w:tcPr>
            <w:tcW w:w="3969" w:type="dxa"/>
            <w:noWrap/>
            <w:hideMark/>
          </w:tcPr>
          <w:p w:rsidR="003308B9" w:rsidRPr="003308B9" w:rsidRDefault="003308B9" w:rsidP="0033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B9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:rsidR="003308B9" w:rsidRPr="003308B9" w:rsidRDefault="003308B9" w:rsidP="003308B9">
      <w:pPr>
        <w:tabs>
          <w:tab w:val="left" w:pos="845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Pr="006B19AB" w:rsidRDefault="003308B9" w:rsidP="006B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AB">
        <w:rPr>
          <w:rFonts w:ascii="Times New Roman" w:hAnsi="Times New Roman" w:cs="Times New Roman"/>
          <w:sz w:val="26"/>
          <w:szCs w:val="26"/>
        </w:rPr>
        <w:t>8.5.</w:t>
      </w:r>
      <w:r w:rsidR="006B19AB">
        <w:rPr>
          <w:rFonts w:ascii="Times New Roman" w:hAnsi="Times New Roman" w:cs="Times New Roman"/>
          <w:sz w:val="26"/>
          <w:szCs w:val="26"/>
        </w:rPr>
        <w:t xml:space="preserve"> </w:t>
      </w:r>
      <w:r w:rsidRPr="006B19AB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 (канцелярских принадлежностей)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мз=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308B9" w:rsidRPr="00E44C87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44C87">
        <w:rPr>
          <w:rFonts w:ascii="Times New Roman" w:eastAsia="Calibri" w:hAnsi="Times New Roman" w:cs="Times New Roman"/>
          <w:sz w:val="20"/>
          <w:szCs w:val="20"/>
        </w:rPr>
        <w:t>мз</w:t>
      </w:r>
      <w:proofErr w:type="spellEnd"/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– планируемое к приобретению количество </w:t>
      </w:r>
      <w:r w:rsidR="007375C0">
        <w:rPr>
          <w:rFonts w:ascii="Times New Roman" w:hAnsi="Times New Roman" w:cs="Times New Roman"/>
          <w:sz w:val="20"/>
          <w:szCs w:val="20"/>
        </w:rPr>
        <w:t>материальных запасов</w:t>
      </w:r>
      <w:r w:rsidRPr="00E44C8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308B9" w:rsidRPr="003308B9" w:rsidRDefault="003308B9" w:rsidP="003308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E44C87">
        <w:rPr>
          <w:rFonts w:ascii="Times New Roman" w:eastAsia="Calibri" w:hAnsi="Times New Roman" w:cs="Times New Roman"/>
          <w:sz w:val="20"/>
          <w:szCs w:val="20"/>
        </w:rPr>
        <w:t>P</w:t>
      </w:r>
      <w:r w:rsidRPr="00E44C8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444F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44FC3">
        <w:rPr>
          <w:rFonts w:ascii="Times New Roman" w:eastAsia="Calibri" w:hAnsi="Times New Roman" w:cs="Times New Roman"/>
          <w:sz w:val="20"/>
          <w:szCs w:val="20"/>
        </w:rPr>
        <w:t>мз</w:t>
      </w:r>
      <w:proofErr w:type="spellEnd"/>
      <w:r w:rsidR="00444FC3">
        <w:rPr>
          <w:rFonts w:ascii="Times New Roman" w:eastAsia="Calibri" w:hAnsi="Times New Roman" w:cs="Times New Roman"/>
          <w:sz w:val="20"/>
          <w:szCs w:val="20"/>
        </w:rPr>
        <w:t xml:space="preserve"> – цена приобретаемых</w:t>
      </w:r>
      <w:r w:rsidRPr="00E44C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75C0">
        <w:rPr>
          <w:rFonts w:ascii="Times New Roman" w:eastAsia="Calibri" w:hAnsi="Times New Roman" w:cs="Times New Roman"/>
          <w:sz w:val="20"/>
          <w:szCs w:val="20"/>
        </w:rPr>
        <w:t>материальных запасов</w:t>
      </w:r>
      <w:r w:rsidRPr="00E44C87">
        <w:rPr>
          <w:rFonts w:ascii="Times New Roman" w:hAnsi="Times New Roman" w:cs="Times New Roman"/>
          <w:sz w:val="20"/>
          <w:szCs w:val="20"/>
        </w:rPr>
        <w:t>.</w:t>
      </w:r>
    </w:p>
    <w:p w:rsidR="003308B9" w:rsidRPr="003308B9" w:rsidRDefault="003308B9" w:rsidP="003308B9">
      <w:pPr>
        <w:jc w:val="center"/>
        <w:rPr>
          <w:rFonts w:ascii="Times New Roman" w:hAnsi="Times New Roman" w:cs="Times New Roman"/>
          <w:i/>
        </w:r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567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3308B9" w:rsidRPr="003308B9" w:rsidTr="006B19AB">
        <w:trPr>
          <w:trHeight w:val="1260"/>
        </w:trPr>
        <w:tc>
          <w:tcPr>
            <w:tcW w:w="567" w:type="dxa"/>
            <w:noWrap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Кол-во на одного человека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Периодичность </w:t>
            </w:r>
            <w:proofErr w:type="spellStart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получе</w:t>
            </w:r>
            <w:proofErr w:type="spellEnd"/>
          </w:p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 управления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отдел учета и отчетности</w:t>
            </w:r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по управлению и средствам связи</w:t>
            </w:r>
          </w:p>
        </w:tc>
        <w:tc>
          <w:tcPr>
            <w:tcW w:w="851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по мониторингу и прогнозированию ЧС</w:t>
            </w:r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поисково-спасательная служба</w:t>
            </w:r>
          </w:p>
        </w:tc>
        <w:tc>
          <w:tcPr>
            <w:tcW w:w="993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еденицу</w:t>
            </w:r>
            <w:proofErr w:type="spellEnd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более, </w:t>
            </w:r>
            <w:proofErr w:type="spellStart"/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3308B9" w:rsidRPr="003308B9" w:rsidRDefault="003308B9" w:rsidP="006B19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3308B9" w:rsidRPr="003308B9" w:rsidTr="003308B9">
        <w:trPr>
          <w:trHeight w:val="27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Бумага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А-4,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Батарейка АА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Батарейка ААА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Блокнот на спирали А5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Штрих-карандаш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Гелевая подушка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Журнал учета доверенностей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Дырокол, на 40 л.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15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19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25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32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10,50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41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Зажимы канцелярские 51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Карандаш автоматический со сменными стержнями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Стержни к карандашу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автомаическому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Карандаш (карандаш НВ с ластиком)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Клей карандаш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Клей ПВА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Клейкая лента скотч (узкий)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Клейкая лента скотч (широкий)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Кнопки канцелярские  (силовые)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Булавки металлические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Корректирующая лента (штрих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Корректирующая жидкость (штрих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945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Ластик (для удаления чернильных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играфических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надписей)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Линейка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Лоток вертикальный (вертикальный накопитель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Лоток горизонтальный (горизонтальный накопитель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154,00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Лоток веерный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с клеевым краем: размер 76мм/76мм, 100лист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с клеевым краем: размер 76мм/51мм, 100лист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с клеевым краем: размер 76мм/101мм, 100лист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для заметок (блок) 90/90/50мм, 450лист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Подставка для блока пластиковая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Закладки клейкие пластиковые:12/45мм 100шт в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Маркер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пермаментный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Маркеры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текстовыделители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Нож канцелярский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Ножницы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Органайзер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конверт на молнии (245-335 мм)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Папка регистратор, 50 мм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150 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регистратор, 70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150 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регистратор, 80 мм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150 на отдел</w:t>
            </w:r>
          </w:p>
        </w:tc>
      </w:tr>
      <w:tr w:rsidR="003308B9" w:rsidRPr="003308B9" w:rsidTr="003308B9">
        <w:trPr>
          <w:trHeight w:val="96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Папка файл с боковой перфорацией (прозрачная, в упаковке по 100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, А4)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кнопкой,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на резинке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уголок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25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стуктурное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10 прозрачных листов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20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30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60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40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80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 файлами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100 прозрачных страниц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с зажимом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на пружинках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на кольцах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скоросшиватель с прозрачным верхом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Папка картонная с </w:t>
            </w:r>
            <w:r w:rsidR="00FD33A3" w:rsidRPr="003308B9">
              <w:rPr>
                <w:rFonts w:ascii="Times New Roman" w:hAnsi="Times New Roman" w:cs="Times New Roman"/>
                <w:sz w:val="18"/>
                <w:szCs w:val="18"/>
              </w:rPr>
              <w:t>металлическим</w:t>
            </w: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скоросшивателем до 100 лист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картонная на завязках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планшет с крышкой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не более 2 в год 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Разделитель пластиковый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885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Ручка шариковая на липучке:</w:t>
            </w:r>
            <w:r w:rsidR="00017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подставка крепится к столу цепочка-58мм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Ручка шариковая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Ручка гелевая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Стержень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Стержень микрограф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Степлер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20 л.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Степлер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на 40 л.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Степлер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мощный (до 100 л.)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3100,00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Скобы для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степлера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Скрепки 25 мм (никелированные)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60" w:type="dxa"/>
            <w:hideMark/>
          </w:tcPr>
          <w:p w:rsidR="00FD33A3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Скрепочница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(с магнитом круглой формы)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60" w:type="dxa"/>
            <w:hideMark/>
          </w:tcPr>
          <w:p w:rsidR="00FD33A3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Обложка для переплета картонная,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="00FD33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100штук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не более 4 упаковок 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Переплетные крышки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не более 4 упаковок 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Точилка для карандашей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Штамп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самонаборный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Мини-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датер</w:t>
            </w:r>
            <w:proofErr w:type="spellEnd"/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Калькулятор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Шило канцелярское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Нить для подшивки документов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Мазь подушка для смачивания пальцев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для черчения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Календарь перекидной настольный 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рабочее место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Календарь настенный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кабинет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Ежедневник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475,00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руководителя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Конверт 162х229 "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куда-кому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60" w:type="dxa"/>
            <w:hideMark/>
          </w:tcPr>
          <w:p w:rsidR="00FD33A3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Конверт 230х325"</w:t>
            </w:r>
            <w:r w:rsidR="00FD33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куда-кому"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на подпись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Портфель пластиковый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3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молнии</w:t>
            </w:r>
          </w:p>
        </w:tc>
        <w:tc>
          <w:tcPr>
            <w:tcW w:w="708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Пленка для </w:t>
            </w: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ламинирования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сотрудника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Бумага А3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Пружины для переплета пластиковые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,100 штук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Обложка для переплета пластиковая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,100штук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Тетрадь формат А5, 96 листов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Тетрадь формат А5, 48 листов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Бумага для факса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Штемпельная краска на водяной основе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Подставка под перекидной календарь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руководителя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Папка руководителя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из кожи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3 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руководителя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Подставка для канцелярских мелочей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Бейдж</w:t>
            </w:r>
            <w:proofErr w:type="spell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пластиковый 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1 раз в год 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Книга канцелярская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Картон для подшивки  А</w:t>
            </w:r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 100 листов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пачка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228,00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Скоросшиватель дело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158,00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отдел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Магниты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Автонумератор</w:t>
            </w:r>
            <w:proofErr w:type="spell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1837,00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Игла для прошивки документов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Клейкая лента двухсторонняя</w:t>
            </w:r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учреждение</w:t>
            </w:r>
          </w:p>
        </w:tc>
      </w:tr>
      <w:tr w:rsidR="003308B9" w:rsidRPr="003308B9" w:rsidTr="003308B9">
        <w:trPr>
          <w:trHeight w:val="600"/>
        </w:trPr>
        <w:tc>
          <w:tcPr>
            <w:tcW w:w="567" w:type="dxa"/>
            <w:noWrap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56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 xml:space="preserve">Файл 30мм "Премиум", 100 </w:t>
            </w:r>
            <w:proofErr w:type="spellStart"/>
            <w:proofErr w:type="gramStart"/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 раз в полгода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850" w:type="dxa"/>
            <w:hideMark/>
          </w:tcPr>
          <w:p w:rsidR="003308B9" w:rsidRPr="003308B9" w:rsidRDefault="003308B9" w:rsidP="00330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B9">
              <w:rPr>
                <w:rFonts w:ascii="Times New Roman" w:hAnsi="Times New Roman" w:cs="Times New Roman"/>
                <w:sz w:val="18"/>
                <w:szCs w:val="18"/>
              </w:rPr>
              <w:t>на подразделение</w:t>
            </w:r>
          </w:p>
        </w:tc>
      </w:tr>
    </w:tbl>
    <w:p w:rsidR="003308B9" w:rsidRPr="003308B9" w:rsidRDefault="003308B9" w:rsidP="003308B9">
      <w:pPr>
        <w:tabs>
          <w:tab w:val="left" w:pos="845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308B9" w:rsidRDefault="003308B9" w:rsidP="003308B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08B9" w:rsidRDefault="003308B9" w:rsidP="003308B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08B9" w:rsidRDefault="003308B9" w:rsidP="003308B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08B9" w:rsidRDefault="003308B9" w:rsidP="003308B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3308B9" w:rsidSect="004C652B">
      <w:headerReference w:type="default" r:id="rId1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DC" w:rsidRDefault="002F2ADC" w:rsidP="00D97331">
      <w:pPr>
        <w:spacing w:after="0" w:line="240" w:lineRule="auto"/>
      </w:pPr>
      <w:r>
        <w:separator/>
      </w:r>
    </w:p>
  </w:endnote>
  <w:endnote w:type="continuationSeparator" w:id="0">
    <w:p w:rsidR="002F2ADC" w:rsidRDefault="002F2ADC" w:rsidP="00D9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DC" w:rsidRDefault="002F2ADC" w:rsidP="00D97331">
      <w:pPr>
        <w:spacing w:after="0" w:line="240" w:lineRule="auto"/>
      </w:pPr>
      <w:r>
        <w:separator/>
      </w:r>
    </w:p>
  </w:footnote>
  <w:footnote w:type="continuationSeparator" w:id="0">
    <w:p w:rsidR="002F2ADC" w:rsidRDefault="002F2ADC" w:rsidP="00D9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210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120B" w:rsidRPr="0088710A" w:rsidRDefault="00F5120B" w:rsidP="0088710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66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120B" w:rsidRDefault="00F512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5129"/>
      <w:docPartObj>
        <w:docPartGallery w:val="Page Numbers (Top of Page)"/>
        <w:docPartUnique/>
      </w:docPartObj>
    </w:sdtPr>
    <w:sdtEndPr/>
    <w:sdtContent>
      <w:p w:rsidR="002E0D42" w:rsidRDefault="002E0D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AA4">
          <w:rPr>
            <w:noProof/>
          </w:rPr>
          <w:t>85</w:t>
        </w:r>
        <w:r>
          <w:fldChar w:fldCharType="end"/>
        </w:r>
      </w:p>
    </w:sdtContent>
  </w:sdt>
  <w:p w:rsidR="00F5120B" w:rsidRDefault="00F512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0366E5"/>
    <w:multiLevelType w:val="multilevel"/>
    <w:tmpl w:val="777C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CBF2AC5"/>
    <w:multiLevelType w:val="hybridMultilevel"/>
    <w:tmpl w:val="F844E152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A6A99"/>
    <w:multiLevelType w:val="hybridMultilevel"/>
    <w:tmpl w:val="88B4D68A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37D5"/>
    <w:multiLevelType w:val="hybridMultilevel"/>
    <w:tmpl w:val="490EF994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16DC3901"/>
    <w:multiLevelType w:val="multilevel"/>
    <w:tmpl w:val="1F6E0102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F6639"/>
    <w:multiLevelType w:val="hybridMultilevel"/>
    <w:tmpl w:val="C620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41A1"/>
    <w:multiLevelType w:val="hybridMultilevel"/>
    <w:tmpl w:val="0A18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520A"/>
    <w:multiLevelType w:val="multilevel"/>
    <w:tmpl w:val="30FA4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2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3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0541"/>
    <w:multiLevelType w:val="multilevel"/>
    <w:tmpl w:val="680C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4432E04"/>
    <w:multiLevelType w:val="multilevel"/>
    <w:tmpl w:val="F63E2AE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367562BA"/>
    <w:multiLevelType w:val="multilevel"/>
    <w:tmpl w:val="F63E2AE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9F485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774AA"/>
    <w:multiLevelType w:val="multilevel"/>
    <w:tmpl w:val="FA540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4233FAE"/>
    <w:multiLevelType w:val="hybridMultilevel"/>
    <w:tmpl w:val="41560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>
    <w:nsid w:val="472639E1"/>
    <w:multiLevelType w:val="hybridMultilevel"/>
    <w:tmpl w:val="590A3972"/>
    <w:lvl w:ilvl="0" w:tplc="E0582A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B115B"/>
    <w:multiLevelType w:val="multilevel"/>
    <w:tmpl w:val="DC6E0B38"/>
    <w:lvl w:ilvl="0">
      <w:start w:val="1"/>
      <w:numFmt w:val="upperRoman"/>
      <w:lvlText w:val="%1."/>
      <w:lvlJc w:val="left"/>
      <w:pPr>
        <w:ind w:left="2400" w:hanging="720"/>
      </w:p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abstractNum w:abstractNumId="28">
    <w:nsid w:val="49C01179"/>
    <w:multiLevelType w:val="multilevel"/>
    <w:tmpl w:val="073CC54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B3618B9"/>
    <w:multiLevelType w:val="hybridMultilevel"/>
    <w:tmpl w:val="435E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B75210"/>
    <w:multiLevelType w:val="hybridMultilevel"/>
    <w:tmpl w:val="C42C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9103B1"/>
    <w:multiLevelType w:val="hybridMultilevel"/>
    <w:tmpl w:val="3CF4B0D6"/>
    <w:lvl w:ilvl="0" w:tplc="57F6F9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4241B"/>
    <w:multiLevelType w:val="hybridMultilevel"/>
    <w:tmpl w:val="117C2D20"/>
    <w:lvl w:ilvl="0" w:tplc="CC10369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501F9"/>
    <w:multiLevelType w:val="hybridMultilevel"/>
    <w:tmpl w:val="9CACF2D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E1F19"/>
    <w:multiLevelType w:val="multilevel"/>
    <w:tmpl w:val="E0801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25AF3"/>
    <w:multiLevelType w:val="hybridMultilevel"/>
    <w:tmpl w:val="B1B4F646"/>
    <w:lvl w:ilvl="0" w:tplc="04104768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35F3E"/>
    <w:multiLevelType w:val="multilevel"/>
    <w:tmpl w:val="C93CA3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F0679DB"/>
    <w:multiLevelType w:val="multilevel"/>
    <w:tmpl w:val="20C6A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0F95135"/>
    <w:multiLevelType w:val="hybridMultilevel"/>
    <w:tmpl w:val="F96C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>
    <w:nsid w:val="7BEB4780"/>
    <w:multiLevelType w:val="hybridMultilevel"/>
    <w:tmpl w:val="6A6E8D38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2"/>
  </w:num>
  <w:num w:numId="4">
    <w:abstractNumId w:val="26"/>
  </w:num>
  <w:num w:numId="5">
    <w:abstractNumId w:val="43"/>
  </w:num>
  <w:num w:numId="6">
    <w:abstractNumId w:val="24"/>
  </w:num>
  <w:num w:numId="7">
    <w:abstractNumId w:val="14"/>
  </w:num>
  <w:num w:numId="8">
    <w:abstractNumId w:val="33"/>
  </w:num>
  <w:num w:numId="9">
    <w:abstractNumId w:val="18"/>
  </w:num>
  <w:num w:numId="10">
    <w:abstractNumId w:val="3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9"/>
  </w:num>
  <w:num w:numId="17">
    <w:abstractNumId w:val="0"/>
  </w:num>
  <w:num w:numId="18">
    <w:abstractNumId w:val="15"/>
  </w:num>
  <w:num w:numId="19">
    <w:abstractNumId w:val="21"/>
  </w:num>
  <w:num w:numId="20">
    <w:abstractNumId w:val="19"/>
  </w:num>
  <w:num w:numId="21">
    <w:abstractNumId w:val="28"/>
  </w:num>
  <w:num w:numId="22">
    <w:abstractNumId w:val="9"/>
  </w:num>
  <w:num w:numId="23">
    <w:abstractNumId w:val="16"/>
  </w:num>
  <w:num w:numId="24">
    <w:abstractNumId w:val="1"/>
  </w:num>
  <w:num w:numId="25">
    <w:abstractNumId w:val="7"/>
  </w:num>
  <w:num w:numId="26">
    <w:abstractNumId w:val="38"/>
  </w:num>
  <w:num w:numId="27">
    <w:abstractNumId w:val="37"/>
  </w:num>
  <w:num w:numId="28">
    <w:abstractNumId w:val="30"/>
  </w:num>
  <w:num w:numId="29">
    <w:abstractNumId w:val="41"/>
  </w:num>
  <w:num w:numId="30">
    <w:abstractNumId w:val="22"/>
  </w:num>
  <w:num w:numId="31">
    <w:abstractNumId w:val="2"/>
  </w:num>
  <w:num w:numId="32">
    <w:abstractNumId w:val="10"/>
  </w:num>
  <w:num w:numId="33">
    <w:abstractNumId w:val="34"/>
  </w:num>
  <w:num w:numId="34">
    <w:abstractNumId w:val="20"/>
  </w:num>
  <w:num w:numId="35">
    <w:abstractNumId w:val="45"/>
  </w:num>
  <w:num w:numId="36">
    <w:abstractNumId w:val="8"/>
  </w:num>
  <w:num w:numId="37">
    <w:abstractNumId w:val="46"/>
  </w:num>
  <w:num w:numId="38">
    <w:abstractNumId w:val="40"/>
  </w:num>
  <w:num w:numId="39">
    <w:abstractNumId w:val="27"/>
  </w:num>
  <w:num w:numId="40">
    <w:abstractNumId w:val="32"/>
  </w:num>
  <w:num w:numId="41">
    <w:abstractNumId w:val="44"/>
  </w:num>
  <w:num w:numId="42">
    <w:abstractNumId w:val="6"/>
  </w:num>
  <w:num w:numId="43">
    <w:abstractNumId w:val="31"/>
  </w:num>
  <w:num w:numId="44">
    <w:abstractNumId w:val="35"/>
  </w:num>
  <w:num w:numId="45">
    <w:abstractNumId w:val="47"/>
  </w:num>
  <w:num w:numId="46">
    <w:abstractNumId w:val="17"/>
  </w:num>
  <w:num w:numId="47">
    <w:abstractNumId w:val="13"/>
  </w:num>
  <w:num w:numId="48">
    <w:abstractNumId w:val="25"/>
  </w:num>
  <w:num w:numId="49">
    <w:abstractNumId w:val="3"/>
  </w:num>
  <w:num w:numId="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1E"/>
    <w:rsid w:val="000024EF"/>
    <w:rsid w:val="0000282F"/>
    <w:rsid w:val="00006B1A"/>
    <w:rsid w:val="0001051E"/>
    <w:rsid w:val="00014979"/>
    <w:rsid w:val="00016924"/>
    <w:rsid w:val="00016B8D"/>
    <w:rsid w:val="000175A0"/>
    <w:rsid w:val="0002124B"/>
    <w:rsid w:val="00023C0B"/>
    <w:rsid w:val="00032D3B"/>
    <w:rsid w:val="00033AE1"/>
    <w:rsid w:val="00033DE2"/>
    <w:rsid w:val="00035685"/>
    <w:rsid w:val="0003788C"/>
    <w:rsid w:val="000408C3"/>
    <w:rsid w:val="000423CF"/>
    <w:rsid w:val="00044174"/>
    <w:rsid w:val="0004424E"/>
    <w:rsid w:val="0004657D"/>
    <w:rsid w:val="000475BB"/>
    <w:rsid w:val="0005050D"/>
    <w:rsid w:val="00052FF0"/>
    <w:rsid w:val="000574DB"/>
    <w:rsid w:val="000629BE"/>
    <w:rsid w:val="0006514E"/>
    <w:rsid w:val="00067131"/>
    <w:rsid w:val="000720D3"/>
    <w:rsid w:val="0007397D"/>
    <w:rsid w:val="00075EDE"/>
    <w:rsid w:val="00076406"/>
    <w:rsid w:val="0007652D"/>
    <w:rsid w:val="00082704"/>
    <w:rsid w:val="00085777"/>
    <w:rsid w:val="0008746B"/>
    <w:rsid w:val="000973DD"/>
    <w:rsid w:val="000A094F"/>
    <w:rsid w:val="000A3453"/>
    <w:rsid w:val="000A6B77"/>
    <w:rsid w:val="000A6F42"/>
    <w:rsid w:val="000B0FDC"/>
    <w:rsid w:val="000B2698"/>
    <w:rsid w:val="000B26BD"/>
    <w:rsid w:val="000B5757"/>
    <w:rsid w:val="000B5DC0"/>
    <w:rsid w:val="000C461A"/>
    <w:rsid w:val="000D4F6A"/>
    <w:rsid w:val="000D4F9E"/>
    <w:rsid w:val="000D64D1"/>
    <w:rsid w:val="000E2CFF"/>
    <w:rsid w:val="000E342E"/>
    <w:rsid w:val="000E6698"/>
    <w:rsid w:val="000F18B9"/>
    <w:rsid w:val="000F7725"/>
    <w:rsid w:val="00101277"/>
    <w:rsid w:val="00112E87"/>
    <w:rsid w:val="0011326F"/>
    <w:rsid w:val="00113AD0"/>
    <w:rsid w:val="00120B76"/>
    <w:rsid w:val="00122646"/>
    <w:rsid w:val="001232BF"/>
    <w:rsid w:val="001311E5"/>
    <w:rsid w:val="00131F6B"/>
    <w:rsid w:val="00132F96"/>
    <w:rsid w:val="001358F9"/>
    <w:rsid w:val="0014359E"/>
    <w:rsid w:val="00143D77"/>
    <w:rsid w:val="00146020"/>
    <w:rsid w:val="00146AAC"/>
    <w:rsid w:val="001511DF"/>
    <w:rsid w:val="00152C52"/>
    <w:rsid w:val="001556F6"/>
    <w:rsid w:val="00161B33"/>
    <w:rsid w:val="001665E8"/>
    <w:rsid w:val="001666CD"/>
    <w:rsid w:val="001677EB"/>
    <w:rsid w:val="00170615"/>
    <w:rsid w:val="001718C7"/>
    <w:rsid w:val="00176228"/>
    <w:rsid w:val="00194BDF"/>
    <w:rsid w:val="001A68A8"/>
    <w:rsid w:val="001A6FCA"/>
    <w:rsid w:val="001A7686"/>
    <w:rsid w:val="001A7E8A"/>
    <w:rsid w:val="001B1986"/>
    <w:rsid w:val="001B606D"/>
    <w:rsid w:val="001C4DA9"/>
    <w:rsid w:val="001D1584"/>
    <w:rsid w:val="001D35A2"/>
    <w:rsid w:val="001D36A6"/>
    <w:rsid w:val="001D387B"/>
    <w:rsid w:val="001D5477"/>
    <w:rsid w:val="001E043E"/>
    <w:rsid w:val="001E1C32"/>
    <w:rsid w:val="001E4EE8"/>
    <w:rsid w:val="001E5BE4"/>
    <w:rsid w:val="001E5C4D"/>
    <w:rsid w:val="001E6610"/>
    <w:rsid w:val="001E7681"/>
    <w:rsid w:val="00201F1F"/>
    <w:rsid w:val="002038F9"/>
    <w:rsid w:val="0020514D"/>
    <w:rsid w:val="0021261A"/>
    <w:rsid w:val="00215793"/>
    <w:rsid w:val="00216969"/>
    <w:rsid w:val="00223A14"/>
    <w:rsid w:val="00224BA8"/>
    <w:rsid w:val="00227BE5"/>
    <w:rsid w:val="00230A7E"/>
    <w:rsid w:val="00231E81"/>
    <w:rsid w:val="00233820"/>
    <w:rsid w:val="002344F9"/>
    <w:rsid w:val="00235EC5"/>
    <w:rsid w:val="0023667F"/>
    <w:rsid w:val="00237425"/>
    <w:rsid w:val="00241EA2"/>
    <w:rsid w:val="002432C8"/>
    <w:rsid w:val="0024626B"/>
    <w:rsid w:val="0024772E"/>
    <w:rsid w:val="00250798"/>
    <w:rsid w:val="002510BE"/>
    <w:rsid w:val="00253C06"/>
    <w:rsid w:val="00256767"/>
    <w:rsid w:val="002609AF"/>
    <w:rsid w:val="00262EC8"/>
    <w:rsid w:val="0026359B"/>
    <w:rsid w:val="0026365B"/>
    <w:rsid w:val="00263986"/>
    <w:rsid w:val="00263C01"/>
    <w:rsid w:val="0026473B"/>
    <w:rsid w:val="00271BF9"/>
    <w:rsid w:val="00275F62"/>
    <w:rsid w:val="002762C5"/>
    <w:rsid w:val="002768F7"/>
    <w:rsid w:val="00276F79"/>
    <w:rsid w:val="002773EA"/>
    <w:rsid w:val="00282BB7"/>
    <w:rsid w:val="00284298"/>
    <w:rsid w:val="00286B38"/>
    <w:rsid w:val="00293588"/>
    <w:rsid w:val="002940EE"/>
    <w:rsid w:val="00296D3F"/>
    <w:rsid w:val="002A34DB"/>
    <w:rsid w:val="002B172F"/>
    <w:rsid w:val="002B1931"/>
    <w:rsid w:val="002B62E7"/>
    <w:rsid w:val="002C5116"/>
    <w:rsid w:val="002D1887"/>
    <w:rsid w:val="002D1FFB"/>
    <w:rsid w:val="002E0D42"/>
    <w:rsid w:val="002E2EB3"/>
    <w:rsid w:val="002E6FF4"/>
    <w:rsid w:val="002F09F6"/>
    <w:rsid w:val="002F0E9E"/>
    <w:rsid w:val="002F2ADC"/>
    <w:rsid w:val="002F342C"/>
    <w:rsid w:val="002F4198"/>
    <w:rsid w:val="0030030D"/>
    <w:rsid w:val="00300F17"/>
    <w:rsid w:val="00301736"/>
    <w:rsid w:val="0030483E"/>
    <w:rsid w:val="00304FF0"/>
    <w:rsid w:val="00312453"/>
    <w:rsid w:val="00313A8E"/>
    <w:rsid w:val="003149E9"/>
    <w:rsid w:val="00317298"/>
    <w:rsid w:val="003213F2"/>
    <w:rsid w:val="003239F0"/>
    <w:rsid w:val="00323FDC"/>
    <w:rsid w:val="00325D61"/>
    <w:rsid w:val="00330118"/>
    <w:rsid w:val="003308B9"/>
    <w:rsid w:val="003313B2"/>
    <w:rsid w:val="00332B85"/>
    <w:rsid w:val="00333CD7"/>
    <w:rsid w:val="00342330"/>
    <w:rsid w:val="00342A26"/>
    <w:rsid w:val="00342AA4"/>
    <w:rsid w:val="0034558A"/>
    <w:rsid w:val="00345968"/>
    <w:rsid w:val="00350D1A"/>
    <w:rsid w:val="0035123A"/>
    <w:rsid w:val="00351FD4"/>
    <w:rsid w:val="00355C2C"/>
    <w:rsid w:val="0035668F"/>
    <w:rsid w:val="00357C46"/>
    <w:rsid w:val="0036210A"/>
    <w:rsid w:val="003624ED"/>
    <w:rsid w:val="00367945"/>
    <w:rsid w:val="003716A4"/>
    <w:rsid w:val="0037199C"/>
    <w:rsid w:val="0037289F"/>
    <w:rsid w:val="003737C9"/>
    <w:rsid w:val="00373C95"/>
    <w:rsid w:val="0037520C"/>
    <w:rsid w:val="003763D8"/>
    <w:rsid w:val="00381A5A"/>
    <w:rsid w:val="00382B38"/>
    <w:rsid w:val="00383376"/>
    <w:rsid w:val="0038545F"/>
    <w:rsid w:val="00390967"/>
    <w:rsid w:val="00393337"/>
    <w:rsid w:val="00394CB5"/>
    <w:rsid w:val="003A3286"/>
    <w:rsid w:val="003A5F38"/>
    <w:rsid w:val="003A60C2"/>
    <w:rsid w:val="003A661F"/>
    <w:rsid w:val="003B0038"/>
    <w:rsid w:val="003B03CA"/>
    <w:rsid w:val="003B67BC"/>
    <w:rsid w:val="003C1577"/>
    <w:rsid w:val="003C1CFF"/>
    <w:rsid w:val="003C2490"/>
    <w:rsid w:val="003C2D07"/>
    <w:rsid w:val="003C4B49"/>
    <w:rsid w:val="003C52F7"/>
    <w:rsid w:val="003D0A94"/>
    <w:rsid w:val="003D0AC9"/>
    <w:rsid w:val="003D4D7A"/>
    <w:rsid w:val="003D56E1"/>
    <w:rsid w:val="003F1647"/>
    <w:rsid w:val="003F6806"/>
    <w:rsid w:val="004014E3"/>
    <w:rsid w:val="00405914"/>
    <w:rsid w:val="00406EDF"/>
    <w:rsid w:val="00415E5E"/>
    <w:rsid w:val="004207EB"/>
    <w:rsid w:val="00420A35"/>
    <w:rsid w:val="00426C85"/>
    <w:rsid w:val="00430260"/>
    <w:rsid w:val="00444FC3"/>
    <w:rsid w:val="00450980"/>
    <w:rsid w:val="0045132D"/>
    <w:rsid w:val="004549BC"/>
    <w:rsid w:val="00454C15"/>
    <w:rsid w:val="00455AC2"/>
    <w:rsid w:val="004578F0"/>
    <w:rsid w:val="00460CFC"/>
    <w:rsid w:val="0046421B"/>
    <w:rsid w:val="00466171"/>
    <w:rsid w:val="00466AB0"/>
    <w:rsid w:val="00467FDC"/>
    <w:rsid w:val="004707C2"/>
    <w:rsid w:val="00474C1A"/>
    <w:rsid w:val="00474E27"/>
    <w:rsid w:val="00477AA7"/>
    <w:rsid w:val="004920A2"/>
    <w:rsid w:val="0049258C"/>
    <w:rsid w:val="0049405C"/>
    <w:rsid w:val="004A11CC"/>
    <w:rsid w:val="004A4C86"/>
    <w:rsid w:val="004A75D1"/>
    <w:rsid w:val="004B6AC2"/>
    <w:rsid w:val="004B79B9"/>
    <w:rsid w:val="004C09F7"/>
    <w:rsid w:val="004C18E3"/>
    <w:rsid w:val="004C5722"/>
    <w:rsid w:val="004C652B"/>
    <w:rsid w:val="004C6AAC"/>
    <w:rsid w:val="004C6E8D"/>
    <w:rsid w:val="004D1DE4"/>
    <w:rsid w:val="004D4EC7"/>
    <w:rsid w:val="004D51B2"/>
    <w:rsid w:val="004D727E"/>
    <w:rsid w:val="004E028B"/>
    <w:rsid w:val="004E303A"/>
    <w:rsid w:val="004E67DF"/>
    <w:rsid w:val="004F42E6"/>
    <w:rsid w:val="004F6B99"/>
    <w:rsid w:val="005016B7"/>
    <w:rsid w:val="00511975"/>
    <w:rsid w:val="00511A4A"/>
    <w:rsid w:val="00512198"/>
    <w:rsid w:val="00512E6A"/>
    <w:rsid w:val="005172EB"/>
    <w:rsid w:val="00522610"/>
    <w:rsid w:val="00524E60"/>
    <w:rsid w:val="00525F45"/>
    <w:rsid w:val="00526372"/>
    <w:rsid w:val="0053030D"/>
    <w:rsid w:val="00531E88"/>
    <w:rsid w:val="00534023"/>
    <w:rsid w:val="005355A9"/>
    <w:rsid w:val="00537A5C"/>
    <w:rsid w:val="00540877"/>
    <w:rsid w:val="00544519"/>
    <w:rsid w:val="0054721A"/>
    <w:rsid w:val="00555833"/>
    <w:rsid w:val="005559A4"/>
    <w:rsid w:val="00561A94"/>
    <w:rsid w:val="0056591E"/>
    <w:rsid w:val="00566546"/>
    <w:rsid w:val="005754C8"/>
    <w:rsid w:val="00575937"/>
    <w:rsid w:val="0057662C"/>
    <w:rsid w:val="005777ED"/>
    <w:rsid w:val="00581EFB"/>
    <w:rsid w:val="005828E4"/>
    <w:rsid w:val="0058527F"/>
    <w:rsid w:val="00590967"/>
    <w:rsid w:val="00592BEA"/>
    <w:rsid w:val="0059738F"/>
    <w:rsid w:val="00597DFD"/>
    <w:rsid w:val="005A37B3"/>
    <w:rsid w:val="005A3D1D"/>
    <w:rsid w:val="005A3D87"/>
    <w:rsid w:val="005A4490"/>
    <w:rsid w:val="005A4FFC"/>
    <w:rsid w:val="005A533E"/>
    <w:rsid w:val="005A6970"/>
    <w:rsid w:val="005A6A4A"/>
    <w:rsid w:val="005A742F"/>
    <w:rsid w:val="005B399D"/>
    <w:rsid w:val="005B40EE"/>
    <w:rsid w:val="005B4E55"/>
    <w:rsid w:val="005B5291"/>
    <w:rsid w:val="005C32E1"/>
    <w:rsid w:val="005C67F8"/>
    <w:rsid w:val="005D634B"/>
    <w:rsid w:val="005D66E2"/>
    <w:rsid w:val="005D7B80"/>
    <w:rsid w:val="005E18C4"/>
    <w:rsid w:val="005E3586"/>
    <w:rsid w:val="005E4B1B"/>
    <w:rsid w:val="005E6CB8"/>
    <w:rsid w:val="005F1394"/>
    <w:rsid w:val="005F32C4"/>
    <w:rsid w:val="00602892"/>
    <w:rsid w:val="006052FC"/>
    <w:rsid w:val="006072A8"/>
    <w:rsid w:val="00607DF7"/>
    <w:rsid w:val="00612973"/>
    <w:rsid w:val="00612B51"/>
    <w:rsid w:val="00616BE8"/>
    <w:rsid w:val="00623E6F"/>
    <w:rsid w:val="006245F9"/>
    <w:rsid w:val="00626DEC"/>
    <w:rsid w:val="0062776F"/>
    <w:rsid w:val="00631A8A"/>
    <w:rsid w:val="00633497"/>
    <w:rsid w:val="006353BC"/>
    <w:rsid w:val="0063643D"/>
    <w:rsid w:val="006400F6"/>
    <w:rsid w:val="0064476D"/>
    <w:rsid w:val="006518AA"/>
    <w:rsid w:val="00654BE4"/>
    <w:rsid w:val="0065590B"/>
    <w:rsid w:val="0065660C"/>
    <w:rsid w:val="00656CF3"/>
    <w:rsid w:val="00657915"/>
    <w:rsid w:val="00661B65"/>
    <w:rsid w:val="0066257A"/>
    <w:rsid w:val="00667A16"/>
    <w:rsid w:val="00671E57"/>
    <w:rsid w:val="0067305E"/>
    <w:rsid w:val="0068376B"/>
    <w:rsid w:val="00683EEA"/>
    <w:rsid w:val="006862BF"/>
    <w:rsid w:val="0068758A"/>
    <w:rsid w:val="00687BFE"/>
    <w:rsid w:val="00693B62"/>
    <w:rsid w:val="006A26F3"/>
    <w:rsid w:val="006A3FDC"/>
    <w:rsid w:val="006A4223"/>
    <w:rsid w:val="006A45DD"/>
    <w:rsid w:val="006A61C9"/>
    <w:rsid w:val="006A7BE1"/>
    <w:rsid w:val="006A7E09"/>
    <w:rsid w:val="006A7F39"/>
    <w:rsid w:val="006B1688"/>
    <w:rsid w:val="006B19AB"/>
    <w:rsid w:val="006B4636"/>
    <w:rsid w:val="006B58A7"/>
    <w:rsid w:val="006C15A9"/>
    <w:rsid w:val="006C1E50"/>
    <w:rsid w:val="006C3789"/>
    <w:rsid w:val="006C37FD"/>
    <w:rsid w:val="006C4D46"/>
    <w:rsid w:val="006D1D7F"/>
    <w:rsid w:val="006D66C0"/>
    <w:rsid w:val="006E3311"/>
    <w:rsid w:val="006E3605"/>
    <w:rsid w:val="006E3791"/>
    <w:rsid w:val="006E421C"/>
    <w:rsid w:val="006E445E"/>
    <w:rsid w:val="006E619D"/>
    <w:rsid w:val="006F0C0B"/>
    <w:rsid w:val="006F1FC8"/>
    <w:rsid w:val="006F246C"/>
    <w:rsid w:val="006F5BF6"/>
    <w:rsid w:val="006F5D11"/>
    <w:rsid w:val="00700A49"/>
    <w:rsid w:val="0070259B"/>
    <w:rsid w:val="00703E43"/>
    <w:rsid w:val="0070527B"/>
    <w:rsid w:val="00713A30"/>
    <w:rsid w:val="00723183"/>
    <w:rsid w:val="00723B7E"/>
    <w:rsid w:val="00727C31"/>
    <w:rsid w:val="00732D7E"/>
    <w:rsid w:val="007375C0"/>
    <w:rsid w:val="007405E2"/>
    <w:rsid w:val="0074169A"/>
    <w:rsid w:val="00741AED"/>
    <w:rsid w:val="0074643A"/>
    <w:rsid w:val="007469FC"/>
    <w:rsid w:val="007509E0"/>
    <w:rsid w:val="0075240A"/>
    <w:rsid w:val="00752505"/>
    <w:rsid w:val="00754953"/>
    <w:rsid w:val="007556DB"/>
    <w:rsid w:val="007611C1"/>
    <w:rsid w:val="0076432A"/>
    <w:rsid w:val="00764847"/>
    <w:rsid w:val="00765CD9"/>
    <w:rsid w:val="00767698"/>
    <w:rsid w:val="00772AC9"/>
    <w:rsid w:val="0077669C"/>
    <w:rsid w:val="00780935"/>
    <w:rsid w:val="00782AB2"/>
    <w:rsid w:val="0078633A"/>
    <w:rsid w:val="00790528"/>
    <w:rsid w:val="00792040"/>
    <w:rsid w:val="007932C3"/>
    <w:rsid w:val="00793D58"/>
    <w:rsid w:val="00794E99"/>
    <w:rsid w:val="00796620"/>
    <w:rsid w:val="007A487A"/>
    <w:rsid w:val="007A49BF"/>
    <w:rsid w:val="007A5E0A"/>
    <w:rsid w:val="007A7CEB"/>
    <w:rsid w:val="007B1653"/>
    <w:rsid w:val="007B3802"/>
    <w:rsid w:val="007B7BA4"/>
    <w:rsid w:val="007C2602"/>
    <w:rsid w:val="007C48A3"/>
    <w:rsid w:val="007C6F07"/>
    <w:rsid w:val="007D0E51"/>
    <w:rsid w:val="007D1169"/>
    <w:rsid w:val="007D1B48"/>
    <w:rsid w:val="007D75F8"/>
    <w:rsid w:val="007E01E8"/>
    <w:rsid w:val="007F3725"/>
    <w:rsid w:val="007F4F5A"/>
    <w:rsid w:val="00800AE0"/>
    <w:rsid w:val="00805014"/>
    <w:rsid w:val="00807696"/>
    <w:rsid w:val="00810016"/>
    <w:rsid w:val="00810966"/>
    <w:rsid w:val="0081176A"/>
    <w:rsid w:val="00811BCA"/>
    <w:rsid w:val="00817858"/>
    <w:rsid w:val="00820B71"/>
    <w:rsid w:val="00825590"/>
    <w:rsid w:val="0082594A"/>
    <w:rsid w:val="00826B84"/>
    <w:rsid w:val="008305FA"/>
    <w:rsid w:val="00833761"/>
    <w:rsid w:val="00833920"/>
    <w:rsid w:val="00843C4F"/>
    <w:rsid w:val="00846000"/>
    <w:rsid w:val="008461BD"/>
    <w:rsid w:val="00847D9C"/>
    <w:rsid w:val="00857248"/>
    <w:rsid w:val="00857AE3"/>
    <w:rsid w:val="00860B5B"/>
    <w:rsid w:val="00861EB1"/>
    <w:rsid w:val="00863488"/>
    <w:rsid w:val="00871B53"/>
    <w:rsid w:val="0087736B"/>
    <w:rsid w:val="0088022A"/>
    <w:rsid w:val="00884A3B"/>
    <w:rsid w:val="008858F3"/>
    <w:rsid w:val="00886970"/>
    <w:rsid w:val="0088710A"/>
    <w:rsid w:val="008905E0"/>
    <w:rsid w:val="0089305E"/>
    <w:rsid w:val="008935BB"/>
    <w:rsid w:val="008A0379"/>
    <w:rsid w:val="008A383F"/>
    <w:rsid w:val="008A6C02"/>
    <w:rsid w:val="008A6E77"/>
    <w:rsid w:val="008B4623"/>
    <w:rsid w:val="008C2F09"/>
    <w:rsid w:val="008C38E5"/>
    <w:rsid w:val="008C4305"/>
    <w:rsid w:val="008D5F53"/>
    <w:rsid w:val="008D60A9"/>
    <w:rsid w:val="008E0749"/>
    <w:rsid w:val="008F0902"/>
    <w:rsid w:val="008F2A3E"/>
    <w:rsid w:val="008F4E60"/>
    <w:rsid w:val="00902647"/>
    <w:rsid w:val="009033B4"/>
    <w:rsid w:val="009067B3"/>
    <w:rsid w:val="009079BB"/>
    <w:rsid w:val="0091148B"/>
    <w:rsid w:val="009145E5"/>
    <w:rsid w:val="00915F1B"/>
    <w:rsid w:val="00917BEA"/>
    <w:rsid w:val="00920720"/>
    <w:rsid w:val="0092150C"/>
    <w:rsid w:val="00921DA7"/>
    <w:rsid w:val="009231BA"/>
    <w:rsid w:val="00923818"/>
    <w:rsid w:val="00925445"/>
    <w:rsid w:val="009273C6"/>
    <w:rsid w:val="009318BE"/>
    <w:rsid w:val="0093475D"/>
    <w:rsid w:val="009422FD"/>
    <w:rsid w:val="00942640"/>
    <w:rsid w:val="0094323B"/>
    <w:rsid w:val="0094657C"/>
    <w:rsid w:val="00947FF2"/>
    <w:rsid w:val="0095228C"/>
    <w:rsid w:val="009527BF"/>
    <w:rsid w:val="009555B8"/>
    <w:rsid w:val="00962230"/>
    <w:rsid w:val="0096769D"/>
    <w:rsid w:val="0096784F"/>
    <w:rsid w:val="009726B7"/>
    <w:rsid w:val="0097390E"/>
    <w:rsid w:val="0098141A"/>
    <w:rsid w:val="00981B7D"/>
    <w:rsid w:val="00983053"/>
    <w:rsid w:val="00984364"/>
    <w:rsid w:val="00984728"/>
    <w:rsid w:val="0098480F"/>
    <w:rsid w:val="00987C4B"/>
    <w:rsid w:val="00995674"/>
    <w:rsid w:val="009A1736"/>
    <w:rsid w:val="009A2399"/>
    <w:rsid w:val="009A28AC"/>
    <w:rsid w:val="009A6B38"/>
    <w:rsid w:val="009B0342"/>
    <w:rsid w:val="009C0767"/>
    <w:rsid w:val="009C299A"/>
    <w:rsid w:val="009C4887"/>
    <w:rsid w:val="009C5432"/>
    <w:rsid w:val="009C5E58"/>
    <w:rsid w:val="009C6EF2"/>
    <w:rsid w:val="009D042B"/>
    <w:rsid w:val="009D1629"/>
    <w:rsid w:val="009D4DCE"/>
    <w:rsid w:val="009D518B"/>
    <w:rsid w:val="009E2AEC"/>
    <w:rsid w:val="009E2D04"/>
    <w:rsid w:val="009E4C13"/>
    <w:rsid w:val="009F0334"/>
    <w:rsid w:val="009F0FED"/>
    <w:rsid w:val="009F3918"/>
    <w:rsid w:val="009F5DE0"/>
    <w:rsid w:val="00A01929"/>
    <w:rsid w:val="00A113C7"/>
    <w:rsid w:val="00A11D26"/>
    <w:rsid w:val="00A134F3"/>
    <w:rsid w:val="00A15C7C"/>
    <w:rsid w:val="00A178E0"/>
    <w:rsid w:val="00A267C6"/>
    <w:rsid w:val="00A30CBA"/>
    <w:rsid w:val="00A34D7B"/>
    <w:rsid w:val="00A4283D"/>
    <w:rsid w:val="00A42924"/>
    <w:rsid w:val="00A47423"/>
    <w:rsid w:val="00A50F79"/>
    <w:rsid w:val="00A52A37"/>
    <w:rsid w:val="00A53ADA"/>
    <w:rsid w:val="00A54B04"/>
    <w:rsid w:val="00A63923"/>
    <w:rsid w:val="00A650B7"/>
    <w:rsid w:val="00A66CA3"/>
    <w:rsid w:val="00A67204"/>
    <w:rsid w:val="00A756D5"/>
    <w:rsid w:val="00A775A3"/>
    <w:rsid w:val="00A777F5"/>
    <w:rsid w:val="00A80C01"/>
    <w:rsid w:val="00A838B0"/>
    <w:rsid w:val="00A942A8"/>
    <w:rsid w:val="00A96133"/>
    <w:rsid w:val="00A96AF6"/>
    <w:rsid w:val="00AA21A1"/>
    <w:rsid w:val="00AA2960"/>
    <w:rsid w:val="00AA3984"/>
    <w:rsid w:val="00AA7650"/>
    <w:rsid w:val="00AB0DDF"/>
    <w:rsid w:val="00AB1110"/>
    <w:rsid w:val="00AB1235"/>
    <w:rsid w:val="00AB44FC"/>
    <w:rsid w:val="00AB4729"/>
    <w:rsid w:val="00AB78B7"/>
    <w:rsid w:val="00AC0E15"/>
    <w:rsid w:val="00AC43A4"/>
    <w:rsid w:val="00AC4D3E"/>
    <w:rsid w:val="00AD01A9"/>
    <w:rsid w:val="00AD03E7"/>
    <w:rsid w:val="00AD0B27"/>
    <w:rsid w:val="00AD56AF"/>
    <w:rsid w:val="00AD68B0"/>
    <w:rsid w:val="00AD6BB9"/>
    <w:rsid w:val="00AD6EAB"/>
    <w:rsid w:val="00AF271C"/>
    <w:rsid w:val="00AF3067"/>
    <w:rsid w:val="00AF7026"/>
    <w:rsid w:val="00AF789B"/>
    <w:rsid w:val="00B02BC4"/>
    <w:rsid w:val="00B04B64"/>
    <w:rsid w:val="00B1375C"/>
    <w:rsid w:val="00B143DE"/>
    <w:rsid w:val="00B2008E"/>
    <w:rsid w:val="00B20639"/>
    <w:rsid w:val="00B2758E"/>
    <w:rsid w:val="00B319D0"/>
    <w:rsid w:val="00B330C5"/>
    <w:rsid w:val="00B34AD7"/>
    <w:rsid w:val="00B36306"/>
    <w:rsid w:val="00B47BA0"/>
    <w:rsid w:val="00B51BFF"/>
    <w:rsid w:val="00B53915"/>
    <w:rsid w:val="00B56B29"/>
    <w:rsid w:val="00B574CA"/>
    <w:rsid w:val="00B57C75"/>
    <w:rsid w:val="00B666B1"/>
    <w:rsid w:val="00B7489F"/>
    <w:rsid w:val="00B75D42"/>
    <w:rsid w:val="00B77F46"/>
    <w:rsid w:val="00B8348A"/>
    <w:rsid w:val="00B84F09"/>
    <w:rsid w:val="00B851AB"/>
    <w:rsid w:val="00B8542D"/>
    <w:rsid w:val="00B86F74"/>
    <w:rsid w:val="00B90CF2"/>
    <w:rsid w:val="00B94182"/>
    <w:rsid w:val="00B94816"/>
    <w:rsid w:val="00B94D60"/>
    <w:rsid w:val="00B96B41"/>
    <w:rsid w:val="00BA23FA"/>
    <w:rsid w:val="00BA2F13"/>
    <w:rsid w:val="00BA397C"/>
    <w:rsid w:val="00BA5F85"/>
    <w:rsid w:val="00BA689D"/>
    <w:rsid w:val="00BA77FA"/>
    <w:rsid w:val="00BA7B5E"/>
    <w:rsid w:val="00BB1960"/>
    <w:rsid w:val="00BB2088"/>
    <w:rsid w:val="00BB3852"/>
    <w:rsid w:val="00BB565C"/>
    <w:rsid w:val="00BC4F85"/>
    <w:rsid w:val="00BC6496"/>
    <w:rsid w:val="00BD482F"/>
    <w:rsid w:val="00BD4B52"/>
    <w:rsid w:val="00BE224C"/>
    <w:rsid w:val="00BE22F0"/>
    <w:rsid w:val="00BE2E4B"/>
    <w:rsid w:val="00BE481D"/>
    <w:rsid w:val="00BE4E50"/>
    <w:rsid w:val="00BE7A69"/>
    <w:rsid w:val="00BF4325"/>
    <w:rsid w:val="00BF63F9"/>
    <w:rsid w:val="00BF7B60"/>
    <w:rsid w:val="00C0228F"/>
    <w:rsid w:val="00C02BA8"/>
    <w:rsid w:val="00C05459"/>
    <w:rsid w:val="00C057A3"/>
    <w:rsid w:val="00C102C9"/>
    <w:rsid w:val="00C11B76"/>
    <w:rsid w:val="00C23A67"/>
    <w:rsid w:val="00C27835"/>
    <w:rsid w:val="00C344F0"/>
    <w:rsid w:val="00C34748"/>
    <w:rsid w:val="00C34A94"/>
    <w:rsid w:val="00C40BD1"/>
    <w:rsid w:val="00C412C7"/>
    <w:rsid w:val="00C46297"/>
    <w:rsid w:val="00C5029D"/>
    <w:rsid w:val="00C50996"/>
    <w:rsid w:val="00C524CF"/>
    <w:rsid w:val="00C5302C"/>
    <w:rsid w:val="00C564C0"/>
    <w:rsid w:val="00C57EA4"/>
    <w:rsid w:val="00C61B15"/>
    <w:rsid w:val="00C62600"/>
    <w:rsid w:val="00C64C60"/>
    <w:rsid w:val="00C71812"/>
    <w:rsid w:val="00C7275E"/>
    <w:rsid w:val="00C73CEC"/>
    <w:rsid w:val="00C76B4A"/>
    <w:rsid w:val="00C76F8C"/>
    <w:rsid w:val="00C771D9"/>
    <w:rsid w:val="00C80974"/>
    <w:rsid w:val="00C863EE"/>
    <w:rsid w:val="00C906D8"/>
    <w:rsid w:val="00C94891"/>
    <w:rsid w:val="00C97FDA"/>
    <w:rsid w:val="00CA0E59"/>
    <w:rsid w:val="00CA49ED"/>
    <w:rsid w:val="00CA7FAC"/>
    <w:rsid w:val="00CB0112"/>
    <w:rsid w:val="00CC05D0"/>
    <w:rsid w:val="00CC0C57"/>
    <w:rsid w:val="00CC1A44"/>
    <w:rsid w:val="00CC6408"/>
    <w:rsid w:val="00CD20D4"/>
    <w:rsid w:val="00CD6A08"/>
    <w:rsid w:val="00CE021D"/>
    <w:rsid w:val="00CE237C"/>
    <w:rsid w:val="00CF1EDC"/>
    <w:rsid w:val="00CF6555"/>
    <w:rsid w:val="00D01C25"/>
    <w:rsid w:val="00D0732F"/>
    <w:rsid w:val="00D11E28"/>
    <w:rsid w:val="00D13809"/>
    <w:rsid w:val="00D17A6D"/>
    <w:rsid w:val="00D24921"/>
    <w:rsid w:val="00D25373"/>
    <w:rsid w:val="00D26386"/>
    <w:rsid w:val="00D27F51"/>
    <w:rsid w:val="00D32477"/>
    <w:rsid w:val="00D3698D"/>
    <w:rsid w:val="00D4057F"/>
    <w:rsid w:val="00D47963"/>
    <w:rsid w:val="00D50D5D"/>
    <w:rsid w:val="00D53920"/>
    <w:rsid w:val="00D53CFC"/>
    <w:rsid w:val="00D54683"/>
    <w:rsid w:val="00D54CCD"/>
    <w:rsid w:val="00D57E55"/>
    <w:rsid w:val="00D60BAA"/>
    <w:rsid w:val="00D6112F"/>
    <w:rsid w:val="00D632C1"/>
    <w:rsid w:val="00D638A3"/>
    <w:rsid w:val="00D65E0E"/>
    <w:rsid w:val="00D7277D"/>
    <w:rsid w:val="00D749AB"/>
    <w:rsid w:val="00D767DA"/>
    <w:rsid w:val="00D846E5"/>
    <w:rsid w:val="00D850DA"/>
    <w:rsid w:val="00D901C3"/>
    <w:rsid w:val="00D90B83"/>
    <w:rsid w:val="00D93B69"/>
    <w:rsid w:val="00D97331"/>
    <w:rsid w:val="00DB0E34"/>
    <w:rsid w:val="00DB29E2"/>
    <w:rsid w:val="00DB477B"/>
    <w:rsid w:val="00DB58A7"/>
    <w:rsid w:val="00DC61CF"/>
    <w:rsid w:val="00DD1A51"/>
    <w:rsid w:val="00DD411C"/>
    <w:rsid w:val="00DD553E"/>
    <w:rsid w:val="00DD6B5E"/>
    <w:rsid w:val="00DD6C44"/>
    <w:rsid w:val="00DE0A0D"/>
    <w:rsid w:val="00DE7A33"/>
    <w:rsid w:val="00DE7B21"/>
    <w:rsid w:val="00DF05C7"/>
    <w:rsid w:val="00DF1050"/>
    <w:rsid w:val="00DF3C5B"/>
    <w:rsid w:val="00DF4BFA"/>
    <w:rsid w:val="00DF4EEA"/>
    <w:rsid w:val="00DF73A8"/>
    <w:rsid w:val="00E00B2E"/>
    <w:rsid w:val="00E00E01"/>
    <w:rsid w:val="00E03A00"/>
    <w:rsid w:val="00E06A69"/>
    <w:rsid w:val="00E07F3C"/>
    <w:rsid w:val="00E1045B"/>
    <w:rsid w:val="00E11285"/>
    <w:rsid w:val="00E14698"/>
    <w:rsid w:val="00E16F1F"/>
    <w:rsid w:val="00E1753A"/>
    <w:rsid w:val="00E20E90"/>
    <w:rsid w:val="00E21B07"/>
    <w:rsid w:val="00E25A72"/>
    <w:rsid w:val="00E25AB6"/>
    <w:rsid w:val="00E37476"/>
    <w:rsid w:val="00E41E0E"/>
    <w:rsid w:val="00E42495"/>
    <w:rsid w:val="00E44C87"/>
    <w:rsid w:val="00E45929"/>
    <w:rsid w:val="00E54E52"/>
    <w:rsid w:val="00E5685A"/>
    <w:rsid w:val="00E56DE8"/>
    <w:rsid w:val="00E56FDC"/>
    <w:rsid w:val="00E61918"/>
    <w:rsid w:val="00E62848"/>
    <w:rsid w:val="00E653FA"/>
    <w:rsid w:val="00E73EB8"/>
    <w:rsid w:val="00E745EC"/>
    <w:rsid w:val="00E761F4"/>
    <w:rsid w:val="00E7706A"/>
    <w:rsid w:val="00E77715"/>
    <w:rsid w:val="00E804AE"/>
    <w:rsid w:val="00E812A9"/>
    <w:rsid w:val="00E87BAB"/>
    <w:rsid w:val="00E947EF"/>
    <w:rsid w:val="00E9497A"/>
    <w:rsid w:val="00E95A4F"/>
    <w:rsid w:val="00E96B6B"/>
    <w:rsid w:val="00EA18AC"/>
    <w:rsid w:val="00EA1D34"/>
    <w:rsid w:val="00EA431E"/>
    <w:rsid w:val="00EA5CBE"/>
    <w:rsid w:val="00EA68AC"/>
    <w:rsid w:val="00EB0F83"/>
    <w:rsid w:val="00EB1DAA"/>
    <w:rsid w:val="00EB3855"/>
    <w:rsid w:val="00EB395F"/>
    <w:rsid w:val="00EB5665"/>
    <w:rsid w:val="00EC201B"/>
    <w:rsid w:val="00EC5CEF"/>
    <w:rsid w:val="00ED1729"/>
    <w:rsid w:val="00ED2BAD"/>
    <w:rsid w:val="00EE26F3"/>
    <w:rsid w:val="00EE2A7D"/>
    <w:rsid w:val="00EF3370"/>
    <w:rsid w:val="00EF73FB"/>
    <w:rsid w:val="00F0025B"/>
    <w:rsid w:val="00F0043C"/>
    <w:rsid w:val="00F04532"/>
    <w:rsid w:val="00F109C6"/>
    <w:rsid w:val="00F17984"/>
    <w:rsid w:val="00F20426"/>
    <w:rsid w:val="00F217FE"/>
    <w:rsid w:val="00F22BD9"/>
    <w:rsid w:val="00F30BA8"/>
    <w:rsid w:val="00F33E97"/>
    <w:rsid w:val="00F34B37"/>
    <w:rsid w:val="00F428EE"/>
    <w:rsid w:val="00F42D94"/>
    <w:rsid w:val="00F463CC"/>
    <w:rsid w:val="00F50153"/>
    <w:rsid w:val="00F5120B"/>
    <w:rsid w:val="00F569FF"/>
    <w:rsid w:val="00F6051B"/>
    <w:rsid w:val="00F616D1"/>
    <w:rsid w:val="00F701C2"/>
    <w:rsid w:val="00F7164D"/>
    <w:rsid w:val="00F73072"/>
    <w:rsid w:val="00F808FB"/>
    <w:rsid w:val="00F85C97"/>
    <w:rsid w:val="00F86CFE"/>
    <w:rsid w:val="00F87166"/>
    <w:rsid w:val="00F871A4"/>
    <w:rsid w:val="00F9218A"/>
    <w:rsid w:val="00F94E73"/>
    <w:rsid w:val="00F960F5"/>
    <w:rsid w:val="00F978C8"/>
    <w:rsid w:val="00FA02C7"/>
    <w:rsid w:val="00FA0FA7"/>
    <w:rsid w:val="00FA66BB"/>
    <w:rsid w:val="00FD2C56"/>
    <w:rsid w:val="00FD33A3"/>
    <w:rsid w:val="00FE02E9"/>
    <w:rsid w:val="00FE0FB1"/>
    <w:rsid w:val="00FE1945"/>
    <w:rsid w:val="00FE4275"/>
    <w:rsid w:val="00FE4782"/>
    <w:rsid w:val="00FF069E"/>
    <w:rsid w:val="00FF083C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1E"/>
    <w:pPr>
      <w:ind w:left="720"/>
      <w:contextualSpacing/>
    </w:pPr>
  </w:style>
  <w:style w:type="paragraph" w:customStyle="1" w:styleId="ConsPlusNormal">
    <w:name w:val="ConsPlusNormal"/>
    <w:rsid w:val="006862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9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0112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97331"/>
    <w:rPr>
      <w:color w:val="808080"/>
    </w:rPr>
  </w:style>
  <w:style w:type="paragraph" w:styleId="a8">
    <w:name w:val="header"/>
    <w:basedOn w:val="a"/>
    <w:link w:val="a9"/>
    <w:uiPriority w:val="99"/>
    <w:unhideWhenUsed/>
    <w:rsid w:val="00D9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7331"/>
  </w:style>
  <w:style w:type="paragraph" w:styleId="aa">
    <w:name w:val="footer"/>
    <w:basedOn w:val="a"/>
    <w:link w:val="ab"/>
    <w:uiPriority w:val="99"/>
    <w:unhideWhenUsed/>
    <w:rsid w:val="00D9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331"/>
  </w:style>
  <w:style w:type="paragraph" w:styleId="ac">
    <w:name w:val="Normal (Web)"/>
    <w:basedOn w:val="a"/>
    <w:rsid w:val="007405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4C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F7B60"/>
  </w:style>
  <w:style w:type="character" w:styleId="ae">
    <w:name w:val="FollowedHyperlink"/>
    <w:basedOn w:val="a0"/>
    <w:uiPriority w:val="99"/>
    <w:semiHidden/>
    <w:unhideWhenUsed/>
    <w:rsid w:val="00BF7B60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d"/>
    <w:uiPriority w:val="59"/>
    <w:rsid w:val="00BF7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5759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5759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59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9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59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93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9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59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59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93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575937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5937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937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5937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937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5937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5937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5937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5937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5937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5937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5937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5937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5937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32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1E"/>
    <w:pPr>
      <w:ind w:left="720"/>
      <w:contextualSpacing/>
    </w:pPr>
  </w:style>
  <w:style w:type="paragraph" w:customStyle="1" w:styleId="ConsPlusNormal">
    <w:name w:val="ConsPlusNormal"/>
    <w:rsid w:val="006862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9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0112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97331"/>
    <w:rPr>
      <w:color w:val="808080"/>
    </w:rPr>
  </w:style>
  <w:style w:type="paragraph" w:styleId="a8">
    <w:name w:val="header"/>
    <w:basedOn w:val="a"/>
    <w:link w:val="a9"/>
    <w:uiPriority w:val="99"/>
    <w:unhideWhenUsed/>
    <w:rsid w:val="00D9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7331"/>
  </w:style>
  <w:style w:type="paragraph" w:styleId="aa">
    <w:name w:val="footer"/>
    <w:basedOn w:val="a"/>
    <w:link w:val="ab"/>
    <w:uiPriority w:val="99"/>
    <w:unhideWhenUsed/>
    <w:rsid w:val="00D9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331"/>
  </w:style>
  <w:style w:type="paragraph" w:styleId="ac">
    <w:name w:val="Normal (Web)"/>
    <w:basedOn w:val="a"/>
    <w:rsid w:val="007405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4C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F7B60"/>
  </w:style>
  <w:style w:type="character" w:styleId="ae">
    <w:name w:val="FollowedHyperlink"/>
    <w:basedOn w:val="a0"/>
    <w:uiPriority w:val="99"/>
    <w:semiHidden/>
    <w:unhideWhenUsed/>
    <w:rsid w:val="00BF7B60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d"/>
    <w:uiPriority w:val="59"/>
    <w:rsid w:val="00BF7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5759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5759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59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9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59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93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9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59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59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93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575937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5937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937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5937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5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937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5937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5937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5937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5937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5937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5937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5937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5937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5937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32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1.wmf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hyperlink" Target="consultantplus://offline/ref=57DD46F769737B5517AAD7EC04F63615CCF90C8D3C6632E70BDE89099ET879L" TargetMode="External"/><Relationship Id="rId89" Type="http://schemas.openxmlformats.org/officeDocument/2006/relationships/image" Target="media/image78.wmf"/><Relationship Id="rId112" Type="http://schemas.openxmlformats.org/officeDocument/2006/relationships/image" Target="media/image96.wmf"/><Relationship Id="rId133" Type="http://schemas.openxmlformats.org/officeDocument/2006/relationships/fontTable" Target="fontTable.xml"/><Relationship Id="rId16" Type="http://schemas.openxmlformats.org/officeDocument/2006/relationships/image" Target="media/image8.wmf"/><Relationship Id="rId107" Type="http://schemas.openxmlformats.org/officeDocument/2006/relationships/image" Target="media/image91.wmf"/><Relationship Id="rId11" Type="http://schemas.openxmlformats.org/officeDocument/2006/relationships/image" Target="media/image3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102" Type="http://schemas.openxmlformats.org/officeDocument/2006/relationships/image" Target="media/image89.wmf"/><Relationship Id="rId123" Type="http://schemas.openxmlformats.org/officeDocument/2006/relationships/image" Target="media/image107.wmf"/><Relationship Id="rId128" Type="http://schemas.openxmlformats.org/officeDocument/2006/relationships/hyperlink" Target="consultantplus://offline/ref=57DD46F769737B5517AAD7EC04F63615C5FA038D3F6F6FED0387850B99869DEDDB4F389E382FD5T27DL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79.wmf"/><Relationship Id="rId95" Type="http://schemas.openxmlformats.org/officeDocument/2006/relationships/image" Target="media/image83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hyperlink" Target="consultantplus://offline/ref=57DD46F769737B5517AAD7EC04F63615C5FA038D3F6F6FED0387850B99869DEDDB4F389E382FD5T27DL" TargetMode="External"/><Relationship Id="rId100" Type="http://schemas.openxmlformats.org/officeDocument/2006/relationships/image" Target="media/image87.wmf"/><Relationship Id="rId105" Type="http://schemas.openxmlformats.org/officeDocument/2006/relationships/hyperlink" Target="consultantplus://offline/ref=57DD46F769737B5517AAD7EC04F63615C5FA038D3F6F6FED0387850B99869DEDDB4F389E382FD5T27DL" TargetMode="External"/><Relationship Id="rId113" Type="http://schemas.openxmlformats.org/officeDocument/2006/relationships/image" Target="media/image97.wmf"/><Relationship Id="rId118" Type="http://schemas.openxmlformats.org/officeDocument/2006/relationships/image" Target="media/image102.wmf"/><Relationship Id="rId126" Type="http://schemas.openxmlformats.org/officeDocument/2006/relationships/image" Target="media/image110.wmf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93" Type="http://schemas.openxmlformats.org/officeDocument/2006/relationships/hyperlink" Target="consultantplus://offline/ref=57DD46F769737B5517AAD7EC04F63615CCF8058B346332E70BDE89099E89C2FADC06349F382FD421T073L" TargetMode="External"/><Relationship Id="rId98" Type="http://schemas.openxmlformats.org/officeDocument/2006/relationships/hyperlink" Target="consultantplus://offline/ref=57DD46F769737B5517AAD7EC04F63615CCF9068F3C6232E70BDE89099E89C2FADC06349F382FD429T07CL" TargetMode="External"/><Relationship Id="rId121" Type="http://schemas.openxmlformats.org/officeDocument/2006/relationships/image" Target="media/image105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hyperlink" Target="consultantplus://offline/ref=57DD46F769737B5517AAD7EC04F63615CCF90C86386C32E70BDE89099E89C2FADC06349F382FD521T073L" TargetMode="External"/><Relationship Id="rId108" Type="http://schemas.openxmlformats.org/officeDocument/2006/relationships/image" Target="media/image92.wmf"/><Relationship Id="rId116" Type="http://schemas.openxmlformats.org/officeDocument/2006/relationships/image" Target="media/image100.wmf"/><Relationship Id="rId124" Type="http://schemas.openxmlformats.org/officeDocument/2006/relationships/image" Target="media/image108.wmf"/><Relationship Id="rId129" Type="http://schemas.openxmlformats.org/officeDocument/2006/relationships/hyperlink" Target="consultantplus://offline/ref=57DD46F769737B5517AAD7EC04F63615CCF90C8D3C6632E70BDE89099ET879L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image" Target="media/image84.wmf"/><Relationship Id="rId111" Type="http://schemas.openxmlformats.org/officeDocument/2006/relationships/image" Target="media/image95.wmf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90.wmf"/><Relationship Id="rId114" Type="http://schemas.openxmlformats.org/officeDocument/2006/relationships/image" Target="media/image98.wmf"/><Relationship Id="rId119" Type="http://schemas.openxmlformats.org/officeDocument/2006/relationships/image" Target="media/image103.wmf"/><Relationship Id="rId127" Type="http://schemas.openxmlformats.org/officeDocument/2006/relationships/image" Target="media/image111.wmf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6.wmf"/><Relationship Id="rId130" Type="http://schemas.openxmlformats.org/officeDocument/2006/relationships/hyperlink" Target="consultantplus://offline/ref=57DD46F769737B5517AAD7EC04F63615CCF8058B346332E70BDE89099E89C2FADC06349F382FD421T07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image" Target="media/image93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5.wmf"/><Relationship Id="rId104" Type="http://schemas.openxmlformats.org/officeDocument/2006/relationships/hyperlink" Target="consultantplus://offline/ref=57DD46F769737B5517AAD7EC04F63615CCF90C86386C32E70BDE89099E89C2FADC06349F382FD629T071L" TargetMode="External"/><Relationship Id="rId120" Type="http://schemas.openxmlformats.org/officeDocument/2006/relationships/image" Target="media/image104.wmf"/><Relationship Id="rId125" Type="http://schemas.openxmlformats.org/officeDocument/2006/relationships/image" Target="media/image109.wmf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6.wmf"/><Relationship Id="rId110" Type="http://schemas.openxmlformats.org/officeDocument/2006/relationships/image" Target="media/image94.wmf"/><Relationship Id="rId115" Type="http://schemas.openxmlformats.org/officeDocument/2006/relationships/image" Target="media/image99.wmf"/><Relationship Id="rId131" Type="http://schemas.openxmlformats.org/officeDocument/2006/relationships/hyperlink" Target="consultantplus://offline/ref=57DD46F769737B5517AAD7EC04F63615CCF9068F3C6232E70BDE89099E89C2FADC06349F382FD429T07CL" TargetMode="External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1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812D-E60A-4ACE-9AC0-9F170695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34952</Words>
  <Characters>199227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Ольга Александровна</dc:creator>
  <cp:lastModifiedBy>Лукашева Лариса Александровна</cp:lastModifiedBy>
  <cp:revision>128</cp:revision>
  <cp:lastPrinted>2016-06-15T09:52:00Z</cp:lastPrinted>
  <dcterms:created xsi:type="dcterms:W3CDTF">2016-06-14T09:55:00Z</dcterms:created>
  <dcterms:modified xsi:type="dcterms:W3CDTF">2016-06-16T04:31:00Z</dcterms:modified>
</cp:coreProperties>
</file>