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B1" w:rsidRPr="00CB3DB1" w:rsidRDefault="00CB3DB1" w:rsidP="00CB3DB1">
      <w:pPr>
        <w:pStyle w:val="6"/>
        <w:tabs>
          <w:tab w:val="left" w:pos="9639"/>
        </w:tabs>
        <w:spacing w:before="0" w:after="0"/>
        <w:jc w:val="center"/>
      </w:pPr>
      <w:r w:rsidRPr="00CB3DB1">
        <w:rPr>
          <w:noProof/>
        </w:rPr>
        <w:drawing>
          <wp:inline distT="0" distB="0" distL="0" distR="0" wp14:anchorId="6AF14C66" wp14:editId="460CE794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B1" w:rsidRPr="00CB3DB1" w:rsidRDefault="00CB3DB1" w:rsidP="00CB3D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3DB1" w:rsidRPr="00CB3DB1" w:rsidRDefault="00CB3DB1" w:rsidP="00CB3DB1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CB3DB1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CB3DB1" w:rsidRPr="00CB3DB1" w:rsidRDefault="00CB3DB1" w:rsidP="00CB3DB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CB3DB1">
        <w:rPr>
          <w:rFonts w:ascii="Times New Roman" w:hAnsi="Times New Roman" w:cs="Times New Roman"/>
          <w:b/>
          <w:sz w:val="42"/>
          <w:szCs w:val="42"/>
        </w:rPr>
        <w:t>НЕ</w:t>
      </w:r>
      <w:r w:rsidRPr="00CB3DB1">
        <w:rPr>
          <w:rFonts w:ascii="Times New Roman" w:hAnsi="Times New Roman" w:cs="Times New Roman"/>
          <w:b/>
          <w:sz w:val="42"/>
          <w:szCs w:val="42"/>
        </w:rPr>
        <w:t>Ф</w:t>
      </w:r>
      <w:r w:rsidRPr="00CB3DB1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CB3DB1" w:rsidRPr="00CB3DB1" w:rsidRDefault="00CB3DB1" w:rsidP="00CB3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B3DB1" w:rsidRPr="00CB3DB1" w:rsidRDefault="00CB3DB1" w:rsidP="00CB3D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CB3DB1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CB3DB1" w:rsidRPr="00CB3DB1" w:rsidRDefault="00CB3DB1" w:rsidP="00CB3DB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B3DB1" w:rsidRPr="00CB3DB1" w:rsidTr="005467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B3DB1" w:rsidRPr="00CB3DB1" w:rsidRDefault="00CB3DB1" w:rsidP="00CB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22.01.2016</w:t>
            </w:r>
          </w:p>
        </w:tc>
        <w:tc>
          <w:tcPr>
            <w:tcW w:w="6595" w:type="dxa"/>
            <w:vMerge w:val="restart"/>
          </w:tcPr>
          <w:p w:rsidR="00CB3DB1" w:rsidRPr="00CB3DB1" w:rsidRDefault="00CB3DB1" w:rsidP="00CB3D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3DB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B3D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74</w:t>
            </w:r>
            <w:r w:rsidRPr="00CB3D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B3DB1" w:rsidRPr="00CB3DB1" w:rsidTr="005467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B3DB1" w:rsidRPr="00CB3DB1" w:rsidRDefault="00CB3DB1" w:rsidP="00CB3DB1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CB3DB1" w:rsidRPr="00CB3DB1" w:rsidRDefault="00CB3DB1" w:rsidP="00CB3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B3DB1" w:rsidRPr="00CB3DB1" w:rsidRDefault="00CB3DB1" w:rsidP="00CB3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3DB1" w:rsidRPr="00CB3DB1" w:rsidRDefault="00CB3DB1" w:rsidP="00CB3DB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B3DB1">
        <w:rPr>
          <w:rFonts w:ascii="Times New Roman" w:hAnsi="Times New Roman" w:cs="Times New Roman"/>
        </w:rPr>
        <w:t>г</w:t>
      </w:r>
      <w:proofErr w:type="gramStart"/>
      <w:r w:rsidRPr="00CB3DB1">
        <w:rPr>
          <w:rFonts w:ascii="Times New Roman" w:hAnsi="Times New Roman" w:cs="Times New Roman"/>
        </w:rPr>
        <w:t>.Н</w:t>
      </w:r>
      <w:proofErr w:type="gramEnd"/>
      <w:r w:rsidRPr="00CB3DB1">
        <w:rPr>
          <w:rFonts w:ascii="Times New Roman" w:hAnsi="Times New Roman" w:cs="Times New Roman"/>
        </w:rPr>
        <w:t>ефтеюганск</w:t>
      </w:r>
      <w:proofErr w:type="spellEnd"/>
    </w:p>
    <w:p w:rsidR="00D05647" w:rsidRPr="005B7396" w:rsidRDefault="00D05647" w:rsidP="005B739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05647" w:rsidRPr="005B7396" w:rsidRDefault="00D05647" w:rsidP="005B739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7396" w:rsidRDefault="005B7396" w:rsidP="00CB3DB1">
      <w:pPr>
        <w:pStyle w:val="1"/>
        <w:keepNext w:val="0"/>
        <w:rPr>
          <w:rFonts w:ascii="Times New Roman" w:hAnsi="Times New Roman"/>
        </w:rPr>
      </w:pPr>
    </w:p>
    <w:p w:rsidR="00D05647" w:rsidRPr="005B7396" w:rsidRDefault="00D05647" w:rsidP="005B7396">
      <w:pPr>
        <w:pStyle w:val="1"/>
        <w:keepNext w:val="0"/>
        <w:jc w:val="center"/>
        <w:rPr>
          <w:rFonts w:ascii="Times New Roman" w:hAnsi="Times New Roman"/>
        </w:rPr>
      </w:pPr>
      <w:r w:rsidRPr="005B7396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D05647" w:rsidRPr="005B7396" w:rsidRDefault="00D05647" w:rsidP="005B7396">
      <w:pPr>
        <w:pStyle w:val="1"/>
        <w:keepNext w:val="0"/>
        <w:jc w:val="center"/>
        <w:rPr>
          <w:rFonts w:ascii="Times New Roman" w:hAnsi="Times New Roman"/>
        </w:rPr>
      </w:pPr>
      <w:r w:rsidRPr="005B7396">
        <w:rPr>
          <w:rFonts w:ascii="Times New Roman" w:hAnsi="Times New Roman"/>
        </w:rPr>
        <w:t xml:space="preserve">Нефтеюганского района от </w:t>
      </w:r>
      <w:r w:rsidR="000F6BDC" w:rsidRPr="005B7396">
        <w:rPr>
          <w:rFonts w:ascii="Times New Roman" w:hAnsi="Times New Roman"/>
        </w:rPr>
        <w:t>03</w:t>
      </w:r>
      <w:r w:rsidRPr="005B7396">
        <w:rPr>
          <w:rFonts w:ascii="Times New Roman" w:hAnsi="Times New Roman"/>
        </w:rPr>
        <w:t>.0</w:t>
      </w:r>
      <w:r w:rsidR="000F6BDC" w:rsidRPr="005B7396">
        <w:rPr>
          <w:rFonts w:ascii="Times New Roman" w:hAnsi="Times New Roman"/>
        </w:rPr>
        <w:t>4</w:t>
      </w:r>
      <w:r w:rsidRPr="005B7396">
        <w:rPr>
          <w:rFonts w:ascii="Times New Roman" w:hAnsi="Times New Roman"/>
        </w:rPr>
        <w:t xml:space="preserve">.2015 № </w:t>
      </w:r>
      <w:r w:rsidR="000F6BDC" w:rsidRPr="005B7396">
        <w:rPr>
          <w:rFonts w:ascii="Times New Roman" w:hAnsi="Times New Roman"/>
        </w:rPr>
        <w:t>786</w:t>
      </w:r>
      <w:r w:rsidRPr="005B7396">
        <w:rPr>
          <w:rFonts w:ascii="Times New Roman" w:hAnsi="Times New Roman"/>
        </w:rPr>
        <w:t xml:space="preserve">-па-нпа </w:t>
      </w:r>
    </w:p>
    <w:p w:rsidR="00D05647" w:rsidRDefault="00D05647" w:rsidP="005B739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7396" w:rsidRPr="005B7396" w:rsidRDefault="005B7396" w:rsidP="005B739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53A14" w:rsidRDefault="00F53A14" w:rsidP="005B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7396">
        <w:rPr>
          <w:rFonts w:ascii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Федерации», от 15.04.1998 № 66-ФЗ «О садоводческих, огороднических </w:t>
      </w:r>
      <w:r w:rsidR="005B7396">
        <w:rPr>
          <w:rFonts w:ascii="Times New Roman" w:hAnsi="Times New Roman" w:cs="Times New Roman"/>
          <w:sz w:val="26"/>
          <w:szCs w:val="26"/>
        </w:rPr>
        <w:br/>
      </w:r>
      <w:r w:rsidRPr="005B7396">
        <w:rPr>
          <w:rFonts w:ascii="Times New Roman" w:hAnsi="Times New Roman" w:cs="Times New Roman"/>
          <w:sz w:val="26"/>
          <w:szCs w:val="26"/>
        </w:rPr>
        <w:t xml:space="preserve">и дачных некоммерческих объединениях граждан», от 27.07.2010 № 210-ФЗ </w:t>
      </w:r>
      <w:r w:rsidR="005B7396">
        <w:rPr>
          <w:rFonts w:ascii="Times New Roman" w:hAnsi="Times New Roman" w:cs="Times New Roman"/>
          <w:sz w:val="26"/>
          <w:szCs w:val="26"/>
        </w:rPr>
        <w:br/>
      </w:r>
      <w:r w:rsidRPr="005B7396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5B7396">
        <w:rPr>
          <w:rFonts w:ascii="Times New Roman" w:hAnsi="Times New Roman" w:cs="Times New Roman"/>
          <w:sz w:val="26"/>
          <w:szCs w:val="26"/>
        </w:rPr>
        <w:br/>
      </w:r>
      <w:r w:rsidRPr="005B7396">
        <w:rPr>
          <w:rFonts w:ascii="Times New Roman" w:hAnsi="Times New Roman" w:cs="Times New Roman"/>
          <w:sz w:val="26"/>
          <w:szCs w:val="26"/>
        </w:rPr>
        <w:t>от 13.07.2015 № 263</w:t>
      </w:r>
      <w:r w:rsidR="005B7396">
        <w:rPr>
          <w:rFonts w:ascii="Times New Roman" w:hAnsi="Times New Roman" w:cs="Times New Roman"/>
          <w:sz w:val="26"/>
          <w:szCs w:val="26"/>
        </w:rPr>
        <w:t>-</w:t>
      </w:r>
      <w:r w:rsidRPr="005B7396">
        <w:rPr>
          <w:rFonts w:ascii="Times New Roman" w:hAnsi="Times New Roman" w:cs="Times New Roman"/>
          <w:sz w:val="26"/>
          <w:szCs w:val="26"/>
        </w:rPr>
        <w:t>ФЗ «О внесении изменений в отдельные законодательные акты Российской Федерации в части отмены ограничений на использование электронных</w:t>
      </w:r>
      <w:proofErr w:type="gramEnd"/>
      <w:r w:rsidRPr="005B7396">
        <w:rPr>
          <w:rFonts w:ascii="Times New Roman" w:hAnsi="Times New Roman" w:cs="Times New Roman"/>
          <w:sz w:val="26"/>
          <w:szCs w:val="26"/>
        </w:rPr>
        <w:t xml:space="preserve"> документов при взаимодействии физических и юридических лиц с органами государственной власти и органами местного самоуправления</w:t>
      </w:r>
      <w:r w:rsidR="005B7396">
        <w:rPr>
          <w:rFonts w:ascii="Times New Roman" w:hAnsi="Times New Roman" w:cs="Times New Roman"/>
          <w:sz w:val="26"/>
          <w:szCs w:val="26"/>
        </w:rPr>
        <w:t>»</w:t>
      </w:r>
      <w:r w:rsidRPr="005B7396">
        <w:rPr>
          <w:rFonts w:ascii="Times New Roman" w:hAnsi="Times New Roman" w:cs="Times New Roman"/>
          <w:sz w:val="26"/>
          <w:szCs w:val="26"/>
        </w:rPr>
        <w:t xml:space="preserve">, в целях повышения качества предоставления и доступности получения муниципальной услуги «Предоставление гражданину земельного участка в границах садоводческого, </w:t>
      </w:r>
      <w:r w:rsidRPr="005B7396">
        <w:rPr>
          <w:rFonts w:ascii="Times New Roman" w:hAnsi="Times New Roman" w:cs="Times New Roman"/>
          <w:spacing w:val="-4"/>
          <w:sz w:val="26"/>
          <w:szCs w:val="26"/>
        </w:rPr>
        <w:t xml:space="preserve">огороднического и дачного некоммерческого объединения граждан», </w:t>
      </w:r>
      <w:proofErr w:type="gramStart"/>
      <w:r w:rsidRPr="005B7396">
        <w:rPr>
          <w:rFonts w:ascii="Times New Roman" w:hAnsi="Times New Roman" w:cs="Times New Roman"/>
          <w:spacing w:val="-4"/>
          <w:sz w:val="26"/>
          <w:szCs w:val="26"/>
        </w:rPr>
        <w:t>п</w:t>
      </w:r>
      <w:proofErr w:type="gramEnd"/>
      <w:r w:rsidRPr="005B7396">
        <w:rPr>
          <w:rFonts w:ascii="Times New Roman" w:hAnsi="Times New Roman" w:cs="Times New Roman"/>
          <w:spacing w:val="-4"/>
          <w:sz w:val="26"/>
          <w:szCs w:val="26"/>
        </w:rPr>
        <w:t xml:space="preserve"> о с т а н о в л я ю:</w:t>
      </w:r>
    </w:p>
    <w:p w:rsidR="005B7396" w:rsidRPr="005B7396" w:rsidRDefault="005B7396" w:rsidP="005B739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0F6BDC" w:rsidRPr="005B7396" w:rsidRDefault="000F6BDC" w:rsidP="005B7396">
      <w:pPr>
        <w:pStyle w:val="2"/>
        <w:numPr>
          <w:ilvl w:val="0"/>
          <w:numId w:val="3"/>
        </w:numPr>
        <w:tabs>
          <w:tab w:val="clear" w:pos="567"/>
          <w:tab w:val="left" w:pos="1358"/>
        </w:tabs>
        <w:ind w:left="0" w:firstLine="708"/>
        <w:rPr>
          <w:rFonts w:ascii="Times New Roman" w:hAnsi="Times New Roman"/>
        </w:rPr>
      </w:pPr>
      <w:r w:rsidRPr="005B7396">
        <w:rPr>
          <w:rFonts w:ascii="Times New Roman" w:hAnsi="Times New Roman"/>
        </w:rPr>
        <w:t>Внести в приложение к постановлению администрации Нефтеюганского района от 03.04.2015 № 786-па-нпа «Об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 сле</w:t>
      </w:r>
      <w:r w:rsidR="00F53A14" w:rsidRPr="005B7396">
        <w:rPr>
          <w:rFonts w:ascii="Times New Roman" w:hAnsi="Times New Roman"/>
        </w:rPr>
        <w:t>дующие изменения:</w:t>
      </w:r>
    </w:p>
    <w:p w:rsidR="00F53A14" w:rsidRPr="005B7396" w:rsidRDefault="00F53A14" w:rsidP="005B7396">
      <w:pPr>
        <w:pStyle w:val="2"/>
        <w:numPr>
          <w:ilvl w:val="1"/>
          <w:numId w:val="3"/>
        </w:numPr>
        <w:tabs>
          <w:tab w:val="clear" w:pos="567"/>
          <w:tab w:val="left" w:pos="0"/>
          <w:tab w:val="left" w:pos="1358"/>
        </w:tabs>
        <w:ind w:left="0" w:firstLine="708"/>
        <w:rPr>
          <w:rFonts w:ascii="Times New Roman" w:hAnsi="Times New Roman"/>
        </w:rPr>
      </w:pPr>
      <w:r w:rsidRPr="005B7396">
        <w:rPr>
          <w:rFonts w:ascii="Times New Roman" w:hAnsi="Times New Roman"/>
        </w:rPr>
        <w:t>В раздел</w:t>
      </w:r>
      <w:r w:rsidR="00CC2AF2" w:rsidRPr="005B7396">
        <w:rPr>
          <w:rFonts w:ascii="Times New Roman" w:hAnsi="Times New Roman"/>
        </w:rPr>
        <w:t>е</w:t>
      </w:r>
      <w:r w:rsidRPr="005B7396">
        <w:rPr>
          <w:rFonts w:ascii="Times New Roman" w:hAnsi="Times New Roman"/>
        </w:rPr>
        <w:t xml:space="preserve"> </w:t>
      </w:r>
      <w:r w:rsidR="00CC2AF2" w:rsidRPr="005B7396">
        <w:rPr>
          <w:rFonts w:ascii="Times New Roman" w:hAnsi="Times New Roman"/>
          <w:lang w:val="en-US"/>
        </w:rPr>
        <w:t>II</w:t>
      </w:r>
      <w:r w:rsidR="0016113A" w:rsidRPr="005B7396">
        <w:rPr>
          <w:rFonts w:ascii="Times New Roman" w:hAnsi="Times New Roman"/>
        </w:rPr>
        <w:t>:</w:t>
      </w:r>
    </w:p>
    <w:p w:rsidR="00D658C5" w:rsidRPr="005B7396" w:rsidRDefault="00D658C5" w:rsidP="005B7396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>Пункт 2.7 дополнить абзацем:</w:t>
      </w:r>
    </w:p>
    <w:p w:rsidR="00D658C5" w:rsidRPr="005B7396" w:rsidRDefault="00D658C5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>«Документы, предусмотренные</w:t>
      </w:r>
      <w:r w:rsidR="005B7396">
        <w:rPr>
          <w:rFonts w:ascii="Times New Roman" w:hAnsi="Times New Roman" w:cs="Times New Roman"/>
          <w:sz w:val="26"/>
          <w:szCs w:val="26"/>
        </w:rPr>
        <w:t xml:space="preserve"> </w:t>
      </w:r>
      <w:r w:rsidRPr="005B7396">
        <w:rPr>
          <w:rFonts w:ascii="Times New Roman" w:hAnsi="Times New Roman" w:cs="Times New Roman"/>
          <w:sz w:val="26"/>
          <w:szCs w:val="26"/>
        </w:rPr>
        <w:t xml:space="preserve">в пункте 2.7 настоящего </w:t>
      </w:r>
      <w:r w:rsidR="00F53A14" w:rsidRPr="005B7396">
        <w:rPr>
          <w:rFonts w:ascii="Times New Roman" w:hAnsi="Times New Roman" w:cs="Times New Roman"/>
          <w:sz w:val="26"/>
          <w:szCs w:val="26"/>
        </w:rPr>
        <w:t>А</w:t>
      </w:r>
      <w:r w:rsidRPr="005B7396">
        <w:rPr>
          <w:rFonts w:ascii="Times New Roman" w:hAnsi="Times New Roman" w:cs="Times New Roman"/>
          <w:sz w:val="26"/>
          <w:szCs w:val="26"/>
        </w:rPr>
        <w:t>дминистративного регламента, могут быть направлены в форме электронных документов, подписанных электронной подписью»</w:t>
      </w:r>
      <w:r w:rsidR="005B7396">
        <w:rPr>
          <w:rFonts w:ascii="Times New Roman" w:hAnsi="Times New Roman" w:cs="Times New Roman"/>
          <w:sz w:val="26"/>
          <w:szCs w:val="26"/>
        </w:rPr>
        <w:t>.</w:t>
      </w:r>
    </w:p>
    <w:p w:rsidR="000707B6" w:rsidRPr="005B7396" w:rsidRDefault="000707B6" w:rsidP="005B7396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>Пункт 2.2</w:t>
      </w:r>
      <w:r w:rsidR="000F6BDC" w:rsidRPr="005B7396">
        <w:rPr>
          <w:rFonts w:ascii="Times New Roman" w:hAnsi="Times New Roman" w:cs="Times New Roman"/>
          <w:sz w:val="26"/>
          <w:szCs w:val="26"/>
        </w:rPr>
        <w:t>2</w:t>
      </w:r>
      <w:r w:rsidRPr="005B739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66996" w:rsidRPr="005B7396" w:rsidRDefault="000707B6" w:rsidP="005B739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B739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6BDC" w:rsidRPr="005B7396">
        <w:rPr>
          <w:rFonts w:ascii="Times New Roman" w:eastAsia="Times New Roman" w:hAnsi="Times New Roman" w:cs="Times New Roman"/>
          <w:sz w:val="26"/>
          <w:szCs w:val="26"/>
        </w:rPr>
        <w:t>2.22.</w:t>
      </w:r>
      <w:r w:rsidR="005B7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B7396">
        <w:rPr>
          <w:rFonts w:ascii="Times New Roman" w:eastAsia="Times New Roman" w:hAnsi="Times New Roman" w:cs="Times New Roman"/>
          <w:sz w:val="26"/>
          <w:szCs w:val="28"/>
        </w:rPr>
        <w:t xml:space="preserve">Здание, в котором предоставляется муниципальная услуга, </w:t>
      </w:r>
      <w:r w:rsidR="000F6BDC" w:rsidRPr="005B7396">
        <w:rPr>
          <w:rFonts w:ascii="Times New Roman" w:eastAsia="Times New Roman" w:hAnsi="Times New Roman" w:cs="Times New Roman"/>
          <w:sz w:val="26"/>
          <w:szCs w:val="28"/>
        </w:rPr>
        <w:t xml:space="preserve">расположено </w:t>
      </w:r>
      <w:r w:rsidR="00266996" w:rsidRPr="005B7396">
        <w:rPr>
          <w:rFonts w:ascii="Times New Roman" w:eastAsia="Times New Roman" w:hAnsi="Times New Roman" w:cs="Times New Roman"/>
          <w:sz w:val="26"/>
          <w:szCs w:val="28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B7396">
        <w:rPr>
          <w:rFonts w:ascii="Times New Roman" w:eastAsia="Times New Roman" w:hAnsi="Times New Roman" w:cs="Times New Roman"/>
          <w:sz w:val="26"/>
          <w:szCs w:val="28"/>
        </w:rPr>
        <w:t xml:space="preserve">Здание должно быть оборудовано пандусами, расширенными проходами, </w:t>
      </w:r>
      <w:r w:rsidRPr="005B7396">
        <w:rPr>
          <w:rFonts w:ascii="Times New Roman" w:eastAsia="Times New Roman" w:hAnsi="Times New Roman" w:cs="Times New Roman"/>
          <w:sz w:val="26"/>
          <w:szCs w:val="28"/>
        </w:rPr>
        <w:br/>
        <w:t xml:space="preserve">позволяющими обеспечить беспрепятственный доступ инвалидов, включая </w:t>
      </w:r>
      <w:r w:rsidRPr="005B7396">
        <w:rPr>
          <w:rFonts w:ascii="Times New Roman" w:eastAsia="Times New Roman" w:hAnsi="Times New Roman" w:cs="Times New Roman"/>
          <w:sz w:val="26"/>
          <w:szCs w:val="28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B7396">
        <w:rPr>
          <w:rFonts w:ascii="Times New Roman" w:eastAsia="Times New Roman" w:hAnsi="Times New Roman" w:cs="Times New Roman"/>
          <w:sz w:val="26"/>
          <w:szCs w:val="28"/>
        </w:rPr>
        <w:t xml:space="preserve">Вход в здание должен быть оборудован информационной табличкой </w:t>
      </w:r>
      <w:r w:rsidRPr="005B7396">
        <w:rPr>
          <w:rFonts w:ascii="Times New Roman" w:eastAsia="Times New Roman" w:hAnsi="Times New Roman" w:cs="Times New Roman"/>
          <w:sz w:val="26"/>
          <w:szCs w:val="28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B7396">
        <w:rPr>
          <w:rFonts w:ascii="Times New Roman" w:eastAsia="Times New Roman" w:hAnsi="Times New Roman" w:cs="Times New Roman"/>
          <w:sz w:val="26"/>
          <w:szCs w:val="28"/>
        </w:rPr>
        <w:t xml:space="preserve">Все помещения, в которых предоставляется муниципальная услуга, </w:t>
      </w:r>
      <w:r w:rsidRPr="005B7396">
        <w:rPr>
          <w:rFonts w:ascii="Times New Roman" w:eastAsia="Times New Roman" w:hAnsi="Times New Roman" w:cs="Times New Roman"/>
          <w:sz w:val="26"/>
          <w:szCs w:val="28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Каждое рабочее место муниципального служащего, предоставляющих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банкетками</w:t>
      </w:r>
      <w:proofErr w:type="spellEnd"/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), информационными стендами, информационными терминалами, обеспечиваются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писчей бумагой и канцелярскими принадлежностями в количестве, достаточном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для оформления документов заявителями.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Информационные стенды, информационные терминалы размещаются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Оформление визуальной, текстовой и мультимедийной информации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 слуховому восприятию этой информации заявителями.</w:t>
      </w:r>
    </w:p>
    <w:p w:rsidR="00266996" w:rsidRPr="005B7396" w:rsidRDefault="00266996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5B7396">
        <w:rPr>
          <w:rFonts w:ascii="Times New Roman" w:eastAsia="Times New Roman" w:hAnsi="Times New Roman" w:cs="Times New Roman"/>
          <w:spacing w:val="-4"/>
          <w:sz w:val="26"/>
          <w:szCs w:val="28"/>
          <w:lang w:eastAsia="en-US"/>
        </w:rPr>
        <w:t>На информационных стендах, информационном терминале и в информационно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-телекоммуникационной сети «Интернет» размещается информация, указанная </w:t>
      </w:r>
      <w:r w:rsid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в подпункте 1.3.</w:t>
      </w:r>
      <w:r w:rsidR="000707B6"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9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пункта 1.3 настоящего </w:t>
      </w:r>
      <w:r w:rsidR="00F53A14"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А</w:t>
      </w: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дминистративного регламента</w:t>
      </w:r>
      <w:r w:rsidR="00517B78"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r w:rsid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:rsidR="00D658C5" w:rsidRPr="005B7396" w:rsidRDefault="00D658C5" w:rsidP="005B7396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>Пункт 2.25 изложить в следующей редакции:</w:t>
      </w:r>
    </w:p>
    <w:p w:rsidR="00D658C5" w:rsidRPr="005B7396" w:rsidRDefault="00D658C5" w:rsidP="005B73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396">
        <w:rPr>
          <w:rFonts w:ascii="Times New Roman" w:eastAsia="Times New Roman" w:hAnsi="Times New Roman" w:cs="Times New Roman"/>
          <w:sz w:val="26"/>
          <w:szCs w:val="28"/>
          <w:lang w:eastAsia="en-US"/>
        </w:rPr>
        <w:t>«</w:t>
      </w:r>
      <w:r w:rsidRPr="005B7396">
        <w:rPr>
          <w:rFonts w:ascii="Times New Roman" w:hAnsi="Times New Roman" w:cs="Times New Roman"/>
          <w:sz w:val="26"/>
          <w:szCs w:val="26"/>
        </w:rPr>
        <w:t xml:space="preserve">2.25. </w:t>
      </w:r>
      <w:r w:rsidRPr="005B7396">
        <w:rPr>
          <w:rFonts w:ascii="Times New Roman" w:hAnsi="Times New Roman" w:cs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58C5" w:rsidRPr="005B7396" w:rsidRDefault="00D658C5" w:rsidP="005B739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7396">
        <w:rPr>
          <w:rFonts w:ascii="Times New Roman" w:hAnsi="Times New Roman" w:cs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</w:t>
      </w:r>
      <w:r w:rsidR="005B7396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5B7396">
        <w:rPr>
          <w:rFonts w:ascii="Times New Roman" w:hAnsi="Times New Roman" w:cs="Times New Roman"/>
          <w:sz w:val="26"/>
          <w:szCs w:val="26"/>
          <w:lang w:eastAsia="ar-SA"/>
        </w:rPr>
        <w:t xml:space="preserve">об электронной цифровой подписи. </w:t>
      </w:r>
    </w:p>
    <w:p w:rsidR="00D658C5" w:rsidRPr="005B7396" w:rsidRDefault="00D658C5" w:rsidP="005B739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bidi="hi-IN"/>
        </w:rPr>
      </w:pPr>
      <w:proofErr w:type="gramStart"/>
      <w:r w:rsidRPr="005B7396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5B7396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="005B7396">
        <w:rPr>
          <w:rFonts w:ascii="Times New Roman" w:eastAsia="SimSun" w:hAnsi="Times New Roman" w:cs="Times New Roman"/>
          <w:sz w:val="26"/>
          <w:szCs w:val="26"/>
          <w:lang w:bidi="hi-IN"/>
        </w:rPr>
        <w:br/>
      </w:r>
      <w:r w:rsidRPr="005B7396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в соответствии с которым предоставление </w:t>
      </w:r>
      <w:r w:rsidRPr="005B7396">
        <w:rPr>
          <w:rFonts w:ascii="Times New Roman" w:hAnsi="Times New Roman" w:cs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5B7396">
        <w:rPr>
          <w:rFonts w:ascii="Times New Roman" w:eastAsia="SimSun" w:hAnsi="Times New Roman" w:cs="Times New Roman"/>
          <w:sz w:val="26"/>
          <w:szCs w:val="26"/>
          <w:lang w:bidi="hi-IN"/>
        </w:rPr>
        <w:t>соответствии с</w:t>
      </w:r>
      <w:proofErr w:type="gramEnd"/>
      <w:r w:rsidRPr="005B7396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нормативными правовыми актами и </w:t>
      </w:r>
      <w:r w:rsidRPr="005B7396">
        <w:rPr>
          <w:rFonts w:ascii="Times New Roman" w:hAnsi="Times New Roman" w:cs="Times New Roman"/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Pr="005B7396">
        <w:rPr>
          <w:rFonts w:ascii="Times New Roman" w:eastAsia="SimSun" w:hAnsi="Times New Roman" w:cs="Times New Roman"/>
          <w:sz w:val="26"/>
          <w:szCs w:val="26"/>
          <w:lang w:bidi="hi-IN"/>
        </w:rPr>
        <w:t>.</w:t>
      </w:r>
    </w:p>
    <w:p w:rsidR="00D658C5" w:rsidRPr="005B7396" w:rsidRDefault="00D658C5" w:rsidP="005B739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7396">
        <w:rPr>
          <w:rFonts w:ascii="Times New Roman" w:hAnsi="Times New Roman" w:cs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услуги»</w:t>
      </w:r>
      <w:r w:rsidR="005B739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53A14" w:rsidRPr="005B7396" w:rsidRDefault="00F53A14" w:rsidP="005B7396">
      <w:pPr>
        <w:pStyle w:val="2"/>
        <w:numPr>
          <w:ilvl w:val="1"/>
          <w:numId w:val="3"/>
        </w:numPr>
        <w:tabs>
          <w:tab w:val="clear" w:pos="567"/>
          <w:tab w:val="left" w:pos="0"/>
          <w:tab w:val="left" w:pos="1358"/>
        </w:tabs>
        <w:ind w:left="0" w:firstLine="708"/>
        <w:rPr>
          <w:rFonts w:ascii="Times New Roman" w:hAnsi="Times New Roman"/>
        </w:rPr>
      </w:pPr>
      <w:r w:rsidRPr="005B7396">
        <w:rPr>
          <w:rFonts w:ascii="Times New Roman" w:hAnsi="Times New Roman"/>
        </w:rPr>
        <w:t xml:space="preserve">Пункт 3.4 раздела </w:t>
      </w:r>
      <w:r w:rsidR="00CC2AF2" w:rsidRPr="005B7396">
        <w:rPr>
          <w:rFonts w:ascii="Times New Roman" w:hAnsi="Times New Roman"/>
        </w:rPr>
        <w:t>III</w:t>
      </w:r>
      <w:r w:rsidRPr="005B7396">
        <w:rPr>
          <w:rFonts w:ascii="Times New Roman" w:hAnsi="Times New Roman"/>
        </w:rPr>
        <w:t xml:space="preserve"> изложить в следующей редакции:</w:t>
      </w:r>
    </w:p>
    <w:p w:rsidR="00F53A14" w:rsidRPr="005B7396" w:rsidRDefault="00F53A14" w:rsidP="005B739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3.4. Основанием для начала административной процедуры является поступление специалисту</w:t>
      </w:r>
      <w:r w:rsid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Комитета по земельным ресурсам, ответственному </w:t>
      </w:r>
      <w:r w:rsidR="005B7396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предоставление муниципальной услуги, зарегистрированного заявления </w:t>
      </w:r>
      <w:r w:rsidR="005B7396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предоставлении муниципальной услуги. 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Pr="005B7396">
        <w:rPr>
          <w:rFonts w:ascii="Times New Roman" w:hAnsi="Times New Roman" w:cs="Times New Roman"/>
          <w:sz w:val="26"/>
          <w:szCs w:val="26"/>
        </w:rPr>
        <w:t xml:space="preserve">формление документов,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услуги,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sym w:font="Symbol" w:char="F02D"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 специалист Комитета по земельным ресурсам, ответственный </w:t>
      </w:r>
      <w:r w:rsidR="005B7396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>за предоставление муниципальной услуги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подписание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глава администрации Нефтеюганского района, директор Департамента, либо лица, их замещающие;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>регистрацию</w:t>
      </w:r>
      <w:r w:rsidRPr="005B7396">
        <w:rPr>
          <w:rFonts w:ascii="Times New Roman" w:hAnsi="Times New Roman" w:cs="Times New Roman"/>
          <w:sz w:val="26"/>
          <w:szCs w:val="26"/>
        </w:rPr>
        <w:t xml:space="preserve"> подписанных главой администрации Нефтеюганского района, либо лицом, его замещающим, документов,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(постановление администрации Нефтеюганского района </w:t>
      </w:r>
      <w:r w:rsidR="005B7396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о предоставлении земельного участка в собственность)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sym w:font="Symbol" w:char="F02D"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 специалист административного управления администрации Нефтеюганского района;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>регистрацию</w:t>
      </w:r>
      <w:r w:rsidRPr="005B7396">
        <w:rPr>
          <w:rFonts w:ascii="Times New Roman" w:hAnsi="Times New Roman" w:cs="Times New Roman"/>
          <w:sz w:val="26"/>
          <w:szCs w:val="26"/>
        </w:rPr>
        <w:t xml:space="preserve"> подписанных директором Департамента, либо лицом, его замещающим, документов,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(мотивированный письменный отказ в приеме документов, либо </w:t>
      </w:r>
      <w:r w:rsidR="00637BE3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в предоставлении земельного участка)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sym w:font="Symbol" w:char="F02D"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 специалист Департамента, ответственный </w:t>
      </w:r>
      <w:r w:rsidR="00637BE3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>за прием и регистрацию документов.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F53A14" w:rsidRPr="005B7396" w:rsidRDefault="00F53A14" w:rsidP="005B7396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рассмотрение заявления: специалист</w:t>
      </w:r>
      <w:r w:rsid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Комитета по земельным ресурсам, ответственный за предоставление муниципальной услуги устанавливает предмет обращения заявителя; проверяет наличие приложенных к заявлению документов, наличие документов полученных в результате межведомственного взаимодействия; устанавливает наличие полномочий по рассмотрению обращения заявителя; проверяет наличие или отсутствие оснований для отказа в приеме документов, либо </w:t>
      </w:r>
      <w:r w:rsidR="00637BE3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в предоставлении муниципальной услуги, предусмотренных пунктами 2.13 и 2.14 настоящего Административного регламента</w:t>
      </w:r>
      <w:r w:rsidR="00637BE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proofErr w:type="gramEnd"/>
    </w:p>
    <w:p w:rsidR="00F53A14" w:rsidRPr="005B7396" w:rsidRDefault="00F53A14" w:rsidP="005B7396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оформление документов, являющихся результатом предоставления муниципальной услуги: по результатам анализа документов, специалист Комитета по земельным ресурсам, ответственный за предоставление муниципальной услуги, готовит:</w:t>
      </w:r>
    </w:p>
    <w:p w:rsidR="00F53A14" w:rsidRPr="005B7396" w:rsidRDefault="00F53A14" w:rsidP="005B7396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hAnsi="Times New Roman" w:cs="Times New Roman"/>
          <w:sz w:val="26"/>
          <w:szCs w:val="26"/>
        </w:rPr>
        <w:t>постановление администрации Нефтеюганского района о предоставлении земельного участка в собственность бесплатно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53A14" w:rsidRPr="005B7396" w:rsidRDefault="00F53A14" w:rsidP="005B7396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мотивированный письменный отказ в приеме документов, либо </w:t>
      </w:r>
      <w:r w:rsidR="00637BE3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в предоставлении муниципальной услуги</w:t>
      </w:r>
      <w:r w:rsidRPr="005B7396">
        <w:rPr>
          <w:rFonts w:ascii="Times New Roman" w:hAnsi="Times New Roman" w:cs="Times New Roman"/>
          <w:sz w:val="26"/>
          <w:szCs w:val="26"/>
        </w:rPr>
        <w:t xml:space="preserve"> 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в форме уведомления, в случае наличия оснований для отказа, предусмотренных пунктами 2.13 и 2.14 настоящего административного регламента.</w:t>
      </w:r>
    </w:p>
    <w:p w:rsidR="00F53A14" w:rsidRPr="005B7396" w:rsidRDefault="005B7396" w:rsidP="005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A14" w:rsidRPr="005B7396">
        <w:rPr>
          <w:rFonts w:ascii="Times New Roman" w:hAnsi="Times New Roman" w:cs="Times New Roman"/>
          <w:sz w:val="26"/>
          <w:szCs w:val="26"/>
        </w:rPr>
        <w:t>Продолжительность и (или) максимальный срок выполнения административных действий по рассмотрению заявления и оформлению документов, являющихся результатом предоставления муниципальной услуги, – 14 календарных дней со дня регистрации в Департаменте, либо МФЦ заявления о предоставлении муниципальной услуги, в том числе:</w:t>
      </w:r>
    </w:p>
    <w:p w:rsidR="00F53A14" w:rsidRPr="005B7396" w:rsidRDefault="00F53A14" w:rsidP="005B7396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подписание документов, являющихся результатом предоставления </w:t>
      </w:r>
      <w:r w:rsidRPr="00637BE3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t xml:space="preserve">муниципальной услуги (продолжительность и (или) максимальный срок выполнения </w:t>
      </w:r>
      <w:r w:rsidRPr="00637BE3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sym w:font="Symbol" w:char="F02D"/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календарных дней со дня подготовки специалистом Комитета </w:t>
      </w:r>
      <w:r w:rsidR="00637BE3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по земельным ресурсам документов, являющихся результатом предоставления муниципальной услуги);</w:t>
      </w:r>
    </w:p>
    <w:p w:rsidR="00F53A14" w:rsidRPr="005B7396" w:rsidRDefault="00F53A14" w:rsidP="005B7396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регистрация документов, являющихся результатом предоставления </w:t>
      </w:r>
      <w:r w:rsidRPr="00637BE3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t>муниципальной услуги (продолжительность и (или) максимальный срок выполнения –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день их подписания главой администрации Нефтеюганского района, директором Департамента, либо лицами их замещающими).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 </w:t>
      </w:r>
      <w:r w:rsidRPr="005B7396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административной процедуры: подписанные </w:t>
      </w:r>
      <w:r w:rsidRPr="005B7396">
        <w:rPr>
          <w:rFonts w:ascii="Times New Roman" w:eastAsia="Calibri" w:hAnsi="Times New Roman" w:cs="Times New Roman"/>
          <w:sz w:val="26"/>
          <w:szCs w:val="26"/>
        </w:rPr>
        <w:t>главой администрации Нефтеюганского района, директором Департамента, либо лицами их замещающими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53A14" w:rsidRPr="005B7396" w:rsidRDefault="00F53A14" w:rsidP="005B7396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5B7396">
        <w:rPr>
          <w:rFonts w:ascii="Times New Roman" w:hAnsi="Times New Roman" w:cs="Times New Roman"/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регистрируются </w:t>
      </w:r>
      <w:r w:rsidRPr="005B7396">
        <w:rPr>
          <w:rFonts w:ascii="Times New Roman" w:eastAsia="Calibri" w:hAnsi="Times New Roman" w:cs="Times New Roman"/>
          <w:sz w:val="26"/>
          <w:szCs w:val="26"/>
        </w:rPr>
        <w:t>в программе электронного документооборота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F53A14" w:rsidRPr="005B7396" w:rsidRDefault="00F53A14" w:rsidP="005B73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 по земельным ресурсам,</w:t>
      </w:r>
      <w:r w:rsidR="005B73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396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МФЦ»</w:t>
      </w:r>
      <w:r w:rsidR="00BB017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53A14" w:rsidRPr="00BB017D" w:rsidRDefault="00F53A14" w:rsidP="00BB017D">
      <w:pPr>
        <w:pStyle w:val="2"/>
        <w:numPr>
          <w:ilvl w:val="1"/>
          <w:numId w:val="3"/>
        </w:numPr>
        <w:tabs>
          <w:tab w:val="clear" w:pos="567"/>
          <w:tab w:val="left" w:pos="0"/>
          <w:tab w:val="left" w:pos="1358"/>
        </w:tabs>
        <w:ind w:left="0" w:firstLine="708"/>
        <w:rPr>
          <w:rFonts w:ascii="Times New Roman" w:hAnsi="Times New Roman"/>
        </w:rPr>
      </w:pPr>
      <w:r w:rsidRPr="00BB017D">
        <w:rPr>
          <w:rFonts w:ascii="Times New Roman" w:hAnsi="Times New Roman"/>
        </w:rPr>
        <w:t xml:space="preserve">В разделе </w:t>
      </w:r>
      <w:r w:rsidR="00CC2AF2" w:rsidRPr="00BB017D">
        <w:rPr>
          <w:rFonts w:ascii="Times New Roman" w:hAnsi="Times New Roman"/>
        </w:rPr>
        <w:t>V</w:t>
      </w:r>
      <w:r w:rsidR="0016113A" w:rsidRPr="00BB017D">
        <w:rPr>
          <w:rFonts w:ascii="Times New Roman" w:hAnsi="Times New Roman"/>
        </w:rPr>
        <w:t>:</w:t>
      </w:r>
    </w:p>
    <w:p w:rsidR="00F53A14" w:rsidRPr="00BB017D" w:rsidRDefault="00F53A14" w:rsidP="00BB017D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BB017D">
        <w:rPr>
          <w:rFonts w:ascii="Times New Roman" w:hAnsi="Times New Roman" w:cs="Times New Roman"/>
          <w:sz w:val="26"/>
          <w:szCs w:val="26"/>
        </w:rPr>
        <w:t>Пункт 5.17 изложить в следующей редакции:</w:t>
      </w:r>
    </w:p>
    <w:p w:rsidR="00F53A14" w:rsidRPr="005B7396" w:rsidRDefault="00BB017D" w:rsidP="00BB017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3A14" w:rsidRPr="005B7396">
        <w:rPr>
          <w:rFonts w:ascii="Times New Roman" w:hAnsi="Times New Roman" w:cs="Times New Roman"/>
          <w:sz w:val="26"/>
          <w:szCs w:val="26"/>
        </w:rPr>
        <w:t>«5.17.</w:t>
      </w:r>
      <w:r w:rsidR="00F53A14" w:rsidRPr="005B7396">
        <w:rPr>
          <w:rFonts w:ascii="Times New Roman" w:hAnsi="Times New Roman" w:cs="Times New Roman"/>
          <w:sz w:val="26"/>
          <w:szCs w:val="24"/>
        </w:rPr>
        <w:t xml:space="preserve"> Должностное лицо, уполномоченное на рассмотрение жалобы, вправе оставить жалобу без ответа</w:t>
      </w:r>
      <w:r>
        <w:rPr>
          <w:rFonts w:ascii="Times New Roman" w:hAnsi="Times New Roman" w:cs="Times New Roman"/>
          <w:sz w:val="26"/>
          <w:szCs w:val="24"/>
        </w:rPr>
        <w:t>,</w:t>
      </w:r>
      <w:r w:rsidR="00F53A14" w:rsidRPr="005B7396">
        <w:rPr>
          <w:rFonts w:ascii="Times New Roman" w:hAnsi="Times New Roman" w:cs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="00F53A14" w:rsidRPr="005B7396">
        <w:rPr>
          <w:rFonts w:ascii="Times New Roman" w:hAnsi="Times New Roman" w:cs="Times New Roman"/>
          <w:sz w:val="26"/>
          <w:szCs w:val="24"/>
        </w:rPr>
        <w:br/>
        <w:t>о недопустимости злоупотребления правом»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F53A14" w:rsidRPr="005B7396" w:rsidRDefault="00F53A14" w:rsidP="00BB017D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>Дополнить пунктом 5.18 следующего содержания:</w:t>
      </w:r>
    </w:p>
    <w:p w:rsidR="00F53A14" w:rsidRPr="005B7396" w:rsidRDefault="00F53A14" w:rsidP="005B7396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>«5.18. Ответ на жалобу не дается в следующих случаях:</w:t>
      </w:r>
    </w:p>
    <w:p w:rsidR="00F53A14" w:rsidRPr="005B7396" w:rsidRDefault="00F53A14" w:rsidP="005B739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F53A14" w:rsidRPr="005B7396" w:rsidRDefault="00F53A14" w:rsidP="005B739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396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прочтению»</w:t>
      </w:r>
      <w:r w:rsidR="00BB017D">
        <w:rPr>
          <w:rFonts w:ascii="Times New Roman" w:hAnsi="Times New Roman" w:cs="Times New Roman"/>
          <w:sz w:val="26"/>
          <w:szCs w:val="26"/>
        </w:rPr>
        <w:t>.</w:t>
      </w:r>
    </w:p>
    <w:p w:rsidR="00517B78" w:rsidRPr="00BB017D" w:rsidRDefault="00517B78" w:rsidP="00BB017D">
      <w:pPr>
        <w:pStyle w:val="2"/>
        <w:numPr>
          <w:ilvl w:val="0"/>
          <w:numId w:val="3"/>
        </w:numPr>
        <w:tabs>
          <w:tab w:val="clear" w:pos="567"/>
          <w:tab w:val="left" w:pos="1358"/>
        </w:tabs>
        <w:ind w:left="0" w:firstLine="708"/>
        <w:rPr>
          <w:rFonts w:ascii="Times New Roman" w:hAnsi="Times New Roman"/>
        </w:rPr>
      </w:pPr>
      <w:r w:rsidRPr="00BB017D">
        <w:rPr>
          <w:rFonts w:ascii="Times New Roman" w:hAnsi="Times New Roman"/>
        </w:rPr>
        <w:t xml:space="preserve">Настоящее постановление подлежит официальному опубликованию </w:t>
      </w:r>
      <w:r w:rsidR="00BB017D">
        <w:rPr>
          <w:rFonts w:ascii="Times New Roman" w:hAnsi="Times New Roman"/>
        </w:rPr>
        <w:br/>
      </w:r>
      <w:r w:rsidRPr="00BB017D">
        <w:rPr>
          <w:rFonts w:ascii="Times New Roman" w:hAnsi="Times New Roman"/>
        </w:rPr>
        <w:t xml:space="preserve">в газете «Югорское обозрение» и размещению на официальном сайте органов </w:t>
      </w:r>
      <w:r w:rsidRPr="00BB017D">
        <w:rPr>
          <w:rFonts w:ascii="Times New Roman" w:hAnsi="Times New Roman"/>
        </w:rPr>
        <w:br/>
        <w:t>местного самоуправления Нефтеюганского района.</w:t>
      </w:r>
    </w:p>
    <w:p w:rsidR="00517B78" w:rsidRPr="00BB017D" w:rsidRDefault="00517B78" w:rsidP="00BB017D">
      <w:pPr>
        <w:pStyle w:val="2"/>
        <w:numPr>
          <w:ilvl w:val="0"/>
          <w:numId w:val="3"/>
        </w:numPr>
        <w:tabs>
          <w:tab w:val="clear" w:pos="567"/>
          <w:tab w:val="left" w:pos="1358"/>
        </w:tabs>
        <w:ind w:left="0" w:firstLine="708"/>
        <w:rPr>
          <w:rFonts w:ascii="Times New Roman" w:hAnsi="Times New Roman"/>
        </w:rPr>
      </w:pPr>
      <w:r w:rsidRPr="00BB017D">
        <w:rPr>
          <w:rFonts w:ascii="Times New Roman" w:hAnsi="Times New Roman"/>
        </w:rPr>
        <w:t xml:space="preserve">Настоящее постановление вступает в силу после официального </w:t>
      </w:r>
      <w:r w:rsidRPr="00BB017D">
        <w:rPr>
          <w:rFonts w:ascii="Times New Roman" w:hAnsi="Times New Roman"/>
        </w:rPr>
        <w:br/>
        <w:t>опубликования.</w:t>
      </w:r>
    </w:p>
    <w:p w:rsidR="00517B78" w:rsidRPr="00BB017D" w:rsidRDefault="006532B5" w:rsidP="00BB017D">
      <w:pPr>
        <w:pStyle w:val="2"/>
        <w:numPr>
          <w:ilvl w:val="0"/>
          <w:numId w:val="3"/>
        </w:numPr>
        <w:tabs>
          <w:tab w:val="clear" w:pos="567"/>
          <w:tab w:val="left" w:pos="1358"/>
        </w:tabs>
        <w:ind w:left="0" w:firstLine="708"/>
        <w:rPr>
          <w:rFonts w:ascii="Times New Roman" w:hAnsi="Times New Roman"/>
        </w:rPr>
      </w:pPr>
      <w:proofErr w:type="gramStart"/>
      <w:r w:rsidRPr="006532B5">
        <w:rPr>
          <w:rFonts w:ascii="Times New Roman" w:hAnsi="Times New Roman"/>
          <w:szCs w:val="26"/>
        </w:rPr>
        <w:t>Контроль за</w:t>
      </w:r>
      <w:proofErr w:type="gramEnd"/>
      <w:r w:rsidRPr="006532B5">
        <w:rPr>
          <w:rFonts w:ascii="Times New Roman" w:hAnsi="Times New Roman"/>
          <w:szCs w:val="26"/>
        </w:rPr>
        <w:t xml:space="preserve"> выполнением постановления возложить на директора </w:t>
      </w:r>
      <w:r w:rsidRPr="006532B5">
        <w:rPr>
          <w:rFonts w:ascii="Times New Roman" w:hAnsi="Times New Roman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6532B5">
        <w:rPr>
          <w:rFonts w:ascii="Times New Roman" w:hAnsi="Times New Roman"/>
          <w:szCs w:val="26"/>
        </w:rPr>
        <w:br/>
        <w:t xml:space="preserve">администрации района </w:t>
      </w:r>
      <w:proofErr w:type="spellStart"/>
      <w:r w:rsidRPr="006532B5">
        <w:rPr>
          <w:rFonts w:ascii="Times New Roman" w:hAnsi="Times New Roman"/>
          <w:szCs w:val="26"/>
        </w:rPr>
        <w:t>Е.А.Абрамову</w:t>
      </w:r>
      <w:proofErr w:type="spellEnd"/>
      <w:r w:rsidRPr="006532B5">
        <w:rPr>
          <w:rFonts w:ascii="Times New Roman" w:hAnsi="Times New Roman"/>
          <w:szCs w:val="26"/>
        </w:rPr>
        <w:t>.</w:t>
      </w:r>
    </w:p>
    <w:p w:rsidR="00517B78" w:rsidRPr="005B7396" w:rsidRDefault="00517B78" w:rsidP="005B7396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  <w:r w:rsidRPr="005B7396">
        <w:rPr>
          <w:rFonts w:ascii="Times New Roman" w:hAnsi="Times New Roman"/>
          <w:szCs w:val="26"/>
        </w:rPr>
        <w:t xml:space="preserve"> </w:t>
      </w:r>
    </w:p>
    <w:p w:rsidR="00517B78" w:rsidRPr="005B7396" w:rsidRDefault="00517B78" w:rsidP="005B7396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517B78" w:rsidRPr="005B7396" w:rsidRDefault="00517B78" w:rsidP="005B7396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6532B5" w:rsidRPr="006532B5" w:rsidRDefault="006532B5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2B5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6532B5">
        <w:rPr>
          <w:rFonts w:ascii="Times New Roman" w:hAnsi="Times New Roman" w:cs="Times New Roman"/>
          <w:sz w:val="26"/>
          <w:szCs w:val="26"/>
        </w:rPr>
        <w:tab/>
      </w:r>
      <w:r w:rsidRPr="006532B5">
        <w:rPr>
          <w:rFonts w:ascii="Times New Roman" w:hAnsi="Times New Roman" w:cs="Times New Roman"/>
          <w:sz w:val="26"/>
          <w:szCs w:val="26"/>
        </w:rPr>
        <w:tab/>
      </w:r>
      <w:r w:rsidRPr="006532B5">
        <w:rPr>
          <w:rFonts w:ascii="Times New Roman" w:hAnsi="Times New Roman" w:cs="Times New Roman"/>
          <w:sz w:val="26"/>
          <w:szCs w:val="26"/>
        </w:rPr>
        <w:tab/>
      </w:r>
      <w:r w:rsidRPr="006532B5">
        <w:rPr>
          <w:rFonts w:ascii="Times New Roman" w:hAnsi="Times New Roman" w:cs="Times New Roman"/>
          <w:sz w:val="26"/>
          <w:szCs w:val="26"/>
        </w:rPr>
        <w:tab/>
      </w:r>
      <w:r w:rsidRPr="006532B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532B5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5B7396" w:rsidRDefault="00517B78" w:rsidP="005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B78" w:rsidRPr="005B7396" w:rsidRDefault="00517B78" w:rsidP="005B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5B7396" w:rsidRDefault="00266996" w:rsidP="005B73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D0E27" w:rsidRPr="005B7396" w:rsidRDefault="008D0E27" w:rsidP="005B7396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  <w:sz w:val="26"/>
        </w:rPr>
      </w:pPr>
    </w:p>
    <w:sectPr w:rsidR="008D0E27" w:rsidRPr="005B7396" w:rsidSect="005B739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49" w:rsidRDefault="00A12049" w:rsidP="005B7396">
      <w:pPr>
        <w:spacing w:after="0" w:line="240" w:lineRule="auto"/>
      </w:pPr>
      <w:r>
        <w:separator/>
      </w:r>
    </w:p>
  </w:endnote>
  <w:endnote w:type="continuationSeparator" w:id="0">
    <w:p w:rsidR="00A12049" w:rsidRDefault="00A12049" w:rsidP="005B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49" w:rsidRDefault="00A12049" w:rsidP="005B7396">
      <w:pPr>
        <w:spacing w:after="0" w:line="240" w:lineRule="auto"/>
      </w:pPr>
      <w:r>
        <w:separator/>
      </w:r>
    </w:p>
  </w:footnote>
  <w:footnote w:type="continuationSeparator" w:id="0">
    <w:p w:rsidR="00A12049" w:rsidRDefault="00A12049" w:rsidP="005B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54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7396" w:rsidRPr="005B7396" w:rsidRDefault="005B739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73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73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73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D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73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7396" w:rsidRDefault="005B73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C66"/>
    <w:multiLevelType w:val="hybridMultilevel"/>
    <w:tmpl w:val="395CC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4">
    <w:nsid w:val="25612391"/>
    <w:multiLevelType w:val="multilevel"/>
    <w:tmpl w:val="8924A1EA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5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4D8643E3"/>
    <w:multiLevelType w:val="multilevel"/>
    <w:tmpl w:val="3BF6CCB6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8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9">
    <w:nsid w:val="5C3522A8"/>
    <w:multiLevelType w:val="hybridMultilevel"/>
    <w:tmpl w:val="5C8A8F64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647"/>
    <w:rsid w:val="00027228"/>
    <w:rsid w:val="000707B6"/>
    <w:rsid w:val="000F6BDC"/>
    <w:rsid w:val="0016113A"/>
    <w:rsid w:val="00266996"/>
    <w:rsid w:val="00417F96"/>
    <w:rsid w:val="00517B78"/>
    <w:rsid w:val="005B7396"/>
    <w:rsid w:val="006171CB"/>
    <w:rsid w:val="00623E22"/>
    <w:rsid w:val="00637BE3"/>
    <w:rsid w:val="006532B5"/>
    <w:rsid w:val="00763E09"/>
    <w:rsid w:val="008D0E27"/>
    <w:rsid w:val="009A3E89"/>
    <w:rsid w:val="00A12049"/>
    <w:rsid w:val="00A20C36"/>
    <w:rsid w:val="00AB6D4C"/>
    <w:rsid w:val="00BB017D"/>
    <w:rsid w:val="00BC3DEA"/>
    <w:rsid w:val="00CB3DB1"/>
    <w:rsid w:val="00CC2AF2"/>
    <w:rsid w:val="00CE116A"/>
    <w:rsid w:val="00D05647"/>
    <w:rsid w:val="00D658C5"/>
    <w:rsid w:val="00D923D3"/>
    <w:rsid w:val="00E24CA5"/>
    <w:rsid w:val="00F53A14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CB3D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53A14"/>
  </w:style>
  <w:style w:type="character" w:styleId="a8">
    <w:name w:val="Strong"/>
    <w:uiPriority w:val="99"/>
    <w:qFormat/>
    <w:rsid w:val="00F53A14"/>
    <w:rPr>
      <w:b/>
      <w:bCs/>
    </w:rPr>
  </w:style>
  <w:style w:type="paragraph" w:styleId="a9">
    <w:name w:val="header"/>
    <w:basedOn w:val="a"/>
    <w:link w:val="aa"/>
    <w:uiPriority w:val="99"/>
    <w:unhideWhenUsed/>
    <w:rsid w:val="005B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7396"/>
  </w:style>
  <w:style w:type="paragraph" w:styleId="ab">
    <w:name w:val="footer"/>
    <w:basedOn w:val="a"/>
    <w:link w:val="ac"/>
    <w:uiPriority w:val="99"/>
    <w:unhideWhenUsed/>
    <w:rsid w:val="005B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7396"/>
  </w:style>
  <w:style w:type="character" w:customStyle="1" w:styleId="60">
    <w:name w:val="Заголовок 6 Знак"/>
    <w:basedOn w:val="a0"/>
    <w:link w:val="6"/>
    <w:rsid w:val="00CB3DB1"/>
    <w:rPr>
      <w:rFonts w:ascii="Times New Roman" w:eastAsia="Times New Roman" w:hAnsi="Times New Roman" w:cs="Times New Roman"/>
      <w:b/>
      <w:bCs/>
    </w:rPr>
  </w:style>
  <w:style w:type="paragraph" w:customStyle="1" w:styleId="ad">
    <w:name w:val=" Знак"/>
    <w:basedOn w:val="a"/>
    <w:rsid w:val="00CB3D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B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Лукашева Лариса Александровна</cp:lastModifiedBy>
  <cp:revision>2</cp:revision>
  <cp:lastPrinted>2016-01-25T04:47:00Z</cp:lastPrinted>
  <dcterms:created xsi:type="dcterms:W3CDTF">2016-01-26T04:51:00Z</dcterms:created>
  <dcterms:modified xsi:type="dcterms:W3CDTF">2016-01-26T04:51:00Z</dcterms:modified>
</cp:coreProperties>
</file>