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3D" w:rsidRPr="00091970" w:rsidRDefault="00706F3D" w:rsidP="008D08FF">
      <w:pPr>
        <w:pStyle w:val="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Распоряжение</w:t>
      </w:r>
      <w:r w:rsidRPr="00091970">
        <w:rPr>
          <w:rFonts w:ascii="Times New Roman" w:hAnsi="Times New Roman"/>
          <w:szCs w:val="26"/>
        </w:rPr>
        <w:t xml:space="preserve"> администрации </w:t>
      </w:r>
      <w:proofErr w:type="spellStart"/>
      <w:r w:rsidRPr="00091970">
        <w:rPr>
          <w:rFonts w:ascii="Times New Roman" w:hAnsi="Times New Roman"/>
          <w:szCs w:val="26"/>
        </w:rPr>
        <w:t>Нефтеюганского</w:t>
      </w:r>
      <w:proofErr w:type="spellEnd"/>
      <w:r w:rsidRPr="00091970">
        <w:rPr>
          <w:rFonts w:ascii="Times New Roman" w:hAnsi="Times New Roman"/>
          <w:szCs w:val="26"/>
        </w:rPr>
        <w:t xml:space="preserve"> района</w:t>
      </w:r>
    </w:p>
    <w:p w:rsidR="00706F3D" w:rsidRPr="00091970" w:rsidRDefault="00706F3D" w:rsidP="008D08F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091970">
        <w:rPr>
          <w:sz w:val="26"/>
          <w:szCs w:val="26"/>
        </w:rPr>
        <w:t xml:space="preserve">т </w:t>
      </w:r>
      <w:r>
        <w:rPr>
          <w:sz w:val="26"/>
          <w:szCs w:val="26"/>
        </w:rPr>
        <w:t>18</w:t>
      </w:r>
      <w:r w:rsidRPr="00091970">
        <w:rPr>
          <w:sz w:val="26"/>
          <w:szCs w:val="26"/>
        </w:rPr>
        <w:t xml:space="preserve">.10.2016 № </w:t>
      </w:r>
      <w:r>
        <w:rPr>
          <w:sz w:val="26"/>
          <w:szCs w:val="26"/>
        </w:rPr>
        <w:t>475-ра</w:t>
      </w:r>
    </w:p>
    <w:p w:rsidR="002A0846" w:rsidRPr="00EF6D96" w:rsidRDefault="002A0846" w:rsidP="00EF6D96">
      <w:pPr>
        <w:jc w:val="center"/>
        <w:rPr>
          <w:sz w:val="26"/>
          <w:szCs w:val="26"/>
        </w:rPr>
      </w:pPr>
    </w:p>
    <w:p w:rsidR="002A0846" w:rsidRPr="00EF6D96" w:rsidRDefault="002A0846" w:rsidP="00EF6D96">
      <w:pPr>
        <w:jc w:val="center"/>
        <w:rPr>
          <w:sz w:val="26"/>
          <w:szCs w:val="26"/>
        </w:rPr>
      </w:pPr>
    </w:p>
    <w:p w:rsidR="002A0846" w:rsidRPr="00EF6D96" w:rsidRDefault="002A0846" w:rsidP="00EF6D96">
      <w:pPr>
        <w:jc w:val="center"/>
        <w:rPr>
          <w:sz w:val="26"/>
          <w:szCs w:val="26"/>
        </w:rPr>
      </w:pPr>
    </w:p>
    <w:p w:rsidR="002A0846" w:rsidRPr="00EF6D96" w:rsidRDefault="002A0846" w:rsidP="00EF6D96">
      <w:pPr>
        <w:jc w:val="center"/>
        <w:rPr>
          <w:sz w:val="26"/>
          <w:szCs w:val="26"/>
        </w:rPr>
      </w:pPr>
    </w:p>
    <w:p w:rsidR="002A0846" w:rsidRPr="00EF6D96" w:rsidRDefault="002A0846" w:rsidP="00EF6D96">
      <w:pPr>
        <w:jc w:val="center"/>
        <w:rPr>
          <w:sz w:val="26"/>
          <w:szCs w:val="26"/>
        </w:rPr>
      </w:pPr>
    </w:p>
    <w:p w:rsidR="00B23D44" w:rsidRPr="00EF6D96" w:rsidRDefault="00B23D44" w:rsidP="00EF6D96">
      <w:pPr>
        <w:jc w:val="center"/>
        <w:rPr>
          <w:sz w:val="26"/>
          <w:szCs w:val="26"/>
        </w:rPr>
      </w:pPr>
    </w:p>
    <w:p w:rsidR="00B23D44" w:rsidRDefault="00B23D44" w:rsidP="00EF6D96">
      <w:pPr>
        <w:jc w:val="center"/>
        <w:rPr>
          <w:sz w:val="26"/>
          <w:szCs w:val="26"/>
        </w:rPr>
      </w:pPr>
    </w:p>
    <w:p w:rsidR="00EF6D96" w:rsidRDefault="00EF6D96" w:rsidP="00EF6D96">
      <w:pPr>
        <w:jc w:val="center"/>
        <w:rPr>
          <w:sz w:val="26"/>
          <w:szCs w:val="26"/>
        </w:rPr>
      </w:pPr>
    </w:p>
    <w:p w:rsidR="00EF6D96" w:rsidRDefault="00EF6D96" w:rsidP="00EF6D96">
      <w:pPr>
        <w:jc w:val="center"/>
        <w:rPr>
          <w:sz w:val="26"/>
          <w:szCs w:val="26"/>
        </w:rPr>
      </w:pPr>
    </w:p>
    <w:p w:rsidR="00EF6D96" w:rsidRPr="00EF6D96" w:rsidRDefault="00EF6D96" w:rsidP="00EF6D96">
      <w:pPr>
        <w:jc w:val="center"/>
        <w:rPr>
          <w:sz w:val="26"/>
          <w:szCs w:val="26"/>
        </w:rPr>
      </w:pPr>
    </w:p>
    <w:p w:rsidR="00B91CF4" w:rsidRPr="00EF6D96" w:rsidRDefault="002A084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О</w:t>
      </w:r>
      <w:r w:rsidR="00B91CF4" w:rsidRPr="00EF6D96">
        <w:rPr>
          <w:sz w:val="26"/>
          <w:szCs w:val="26"/>
        </w:rPr>
        <w:t xml:space="preserve"> результатах оценки бюджетной, социальной и экономической </w:t>
      </w:r>
    </w:p>
    <w:p w:rsidR="00B91CF4" w:rsidRPr="00EF6D96" w:rsidRDefault="00B91CF4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 xml:space="preserve">эффективности предоставляемых налоговых льгот </w:t>
      </w:r>
    </w:p>
    <w:p w:rsidR="002A0846" w:rsidRPr="00EF6D96" w:rsidRDefault="00934CBD" w:rsidP="00EF6D96">
      <w:pPr>
        <w:jc w:val="center"/>
        <w:rPr>
          <w:sz w:val="26"/>
        </w:rPr>
      </w:pPr>
      <w:proofErr w:type="gramStart"/>
      <w:r w:rsidRPr="00EF6D96">
        <w:rPr>
          <w:sz w:val="26"/>
          <w:szCs w:val="26"/>
        </w:rPr>
        <w:t>в</w:t>
      </w:r>
      <w:proofErr w:type="gramEnd"/>
      <w:r w:rsidR="002A0846" w:rsidRPr="00EF6D96">
        <w:rPr>
          <w:sz w:val="26"/>
        </w:rPr>
        <w:t xml:space="preserve"> </w:t>
      </w:r>
      <w:proofErr w:type="gramStart"/>
      <w:r w:rsidR="002A0846" w:rsidRPr="00EF6D96">
        <w:rPr>
          <w:sz w:val="26"/>
        </w:rPr>
        <w:t>Нефтеюганск</w:t>
      </w:r>
      <w:r w:rsidRPr="00EF6D96">
        <w:rPr>
          <w:sz w:val="26"/>
        </w:rPr>
        <w:t>ом</w:t>
      </w:r>
      <w:proofErr w:type="gramEnd"/>
      <w:r w:rsidR="002A0846" w:rsidRPr="00EF6D96">
        <w:rPr>
          <w:sz w:val="26"/>
        </w:rPr>
        <w:t xml:space="preserve"> район</w:t>
      </w:r>
      <w:r w:rsidRPr="00EF6D96">
        <w:rPr>
          <w:sz w:val="26"/>
        </w:rPr>
        <w:t>е</w:t>
      </w:r>
      <w:r w:rsidR="00B91CF4" w:rsidRPr="00EF6D96">
        <w:rPr>
          <w:sz w:val="26"/>
        </w:rPr>
        <w:t xml:space="preserve"> </w:t>
      </w:r>
      <w:r w:rsidR="002A0846" w:rsidRPr="00EF6D96">
        <w:rPr>
          <w:sz w:val="26"/>
        </w:rPr>
        <w:t>за 201</w:t>
      </w:r>
      <w:r w:rsidR="002D2B61" w:rsidRPr="00EF6D96">
        <w:rPr>
          <w:sz w:val="26"/>
        </w:rPr>
        <w:t>5</w:t>
      </w:r>
      <w:r w:rsidR="002A0846" w:rsidRPr="00EF6D96">
        <w:rPr>
          <w:sz w:val="26"/>
        </w:rPr>
        <w:t xml:space="preserve"> год </w:t>
      </w:r>
    </w:p>
    <w:p w:rsidR="002A0846" w:rsidRPr="00EF6D96" w:rsidRDefault="002A0846" w:rsidP="00EF6D96">
      <w:pPr>
        <w:jc w:val="center"/>
        <w:rPr>
          <w:sz w:val="26"/>
        </w:rPr>
      </w:pPr>
    </w:p>
    <w:p w:rsidR="002A0846" w:rsidRPr="00EF6D96" w:rsidRDefault="002A0846" w:rsidP="00EF6D96">
      <w:pPr>
        <w:rPr>
          <w:sz w:val="26"/>
        </w:rPr>
      </w:pPr>
    </w:p>
    <w:p w:rsidR="00E80DE9" w:rsidRPr="00EF6D96" w:rsidRDefault="002A0846" w:rsidP="00EF6D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</w:t>
      </w:r>
      <w:r w:rsidR="00314596" w:rsidRPr="00EF6D96">
        <w:rPr>
          <w:sz w:val="26"/>
          <w:szCs w:val="26"/>
        </w:rPr>
        <w:t xml:space="preserve">соответствии с постановлением администрации </w:t>
      </w:r>
      <w:proofErr w:type="spellStart"/>
      <w:r w:rsidR="00314596" w:rsidRPr="00EF6D96">
        <w:rPr>
          <w:sz w:val="26"/>
        </w:rPr>
        <w:t>Нефтеюганского</w:t>
      </w:r>
      <w:proofErr w:type="spellEnd"/>
      <w:r w:rsidR="00314596" w:rsidRPr="00EF6D96">
        <w:rPr>
          <w:sz w:val="26"/>
        </w:rPr>
        <w:t xml:space="preserve"> района</w:t>
      </w:r>
      <w:r w:rsidR="00E80DE9" w:rsidRPr="00EF6D96">
        <w:rPr>
          <w:sz w:val="26"/>
        </w:rPr>
        <w:t xml:space="preserve"> </w:t>
      </w:r>
      <w:r w:rsidR="00B23D44" w:rsidRPr="00EF6D96">
        <w:rPr>
          <w:sz w:val="26"/>
        </w:rPr>
        <w:br/>
      </w:r>
      <w:r w:rsidR="00E80DE9" w:rsidRPr="00EF6D96">
        <w:rPr>
          <w:sz w:val="26"/>
        </w:rPr>
        <w:t xml:space="preserve">от 18.09.2014 № 1993-па </w:t>
      </w:r>
      <w:r w:rsidR="00E80DE9" w:rsidRPr="00EF6D96">
        <w:rPr>
          <w:sz w:val="26"/>
          <w:szCs w:val="26"/>
        </w:rPr>
        <w:t xml:space="preserve">«Об утверждении порядка оценки бюджетной, социальной </w:t>
      </w:r>
      <w:r w:rsidR="00B23D44" w:rsidRPr="00EF6D96">
        <w:rPr>
          <w:sz w:val="26"/>
          <w:szCs w:val="26"/>
        </w:rPr>
        <w:br/>
      </w:r>
      <w:r w:rsidR="00E80DE9" w:rsidRPr="00EF6D96">
        <w:rPr>
          <w:sz w:val="26"/>
          <w:szCs w:val="26"/>
        </w:rPr>
        <w:t>и экономической эффективности применяемых (планируемых к предоставлению) налоговых льгот»:</w:t>
      </w:r>
    </w:p>
    <w:p w:rsidR="002A0846" w:rsidRPr="00EF6D96" w:rsidRDefault="002A0846" w:rsidP="00EF6D96">
      <w:pPr>
        <w:jc w:val="both"/>
        <w:rPr>
          <w:sz w:val="26"/>
          <w:szCs w:val="26"/>
        </w:rPr>
      </w:pPr>
    </w:p>
    <w:p w:rsidR="00E80DE9" w:rsidRPr="00EF6D96" w:rsidRDefault="00E80DE9" w:rsidP="00EF6D96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Одобрить аналитическую справку о результатах оценки бюджетной, социальной и экономической эффективности предоставляемых налоговых льгот </w:t>
      </w:r>
      <w:r w:rsidR="00B23D44" w:rsidRPr="00EF6D96">
        <w:rPr>
          <w:sz w:val="26"/>
          <w:szCs w:val="26"/>
        </w:rPr>
        <w:br/>
      </w:r>
      <w:proofErr w:type="gramStart"/>
      <w:r w:rsidRPr="00EF6D96">
        <w:rPr>
          <w:sz w:val="26"/>
          <w:szCs w:val="26"/>
        </w:rPr>
        <w:t>в</w:t>
      </w:r>
      <w:proofErr w:type="gramEnd"/>
      <w:r w:rsidRPr="00EF6D96">
        <w:rPr>
          <w:sz w:val="26"/>
          <w:szCs w:val="26"/>
        </w:rPr>
        <w:t xml:space="preserve"> </w:t>
      </w:r>
      <w:proofErr w:type="gramStart"/>
      <w:r w:rsidRPr="00EF6D96">
        <w:rPr>
          <w:sz w:val="26"/>
        </w:rPr>
        <w:t>Нефтеюганск</w:t>
      </w:r>
      <w:r w:rsidR="00934CBD" w:rsidRPr="00EF6D96">
        <w:rPr>
          <w:sz w:val="26"/>
        </w:rPr>
        <w:t>ом</w:t>
      </w:r>
      <w:proofErr w:type="gramEnd"/>
      <w:r w:rsidRPr="00EF6D96">
        <w:rPr>
          <w:sz w:val="26"/>
        </w:rPr>
        <w:t xml:space="preserve"> район</w:t>
      </w:r>
      <w:r w:rsidR="00934CBD" w:rsidRPr="00EF6D96">
        <w:rPr>
          <w:sz w:val="26"/>
        </w:rPr>
        <w:t>е</w:t>
      </w:r>
      <w:r w:rsidRPr="00EF6D96">
        <w:rPr>
          <w:sz w:val="26"/>
        </w:rPr>
        <w:t xml:space="preserve"> за 201</w:t>
      </w:r>
      <w:r w:rsidR="002D2B61" w:rsidRPr="00EF6D96">
        <w:rPr>
          <w:sz w:val="26"/>
        </w:rPr>
        <w:t>5</w:t>
      </w:r>
      <w:r w:rsidRPr="00EF6D96">
        <w:rPr>
          <w:sz w:val="26"/>
        </w:rPr>
        <w:t xml:space="preserve"> год</w:t>
      </w:r>
      <w:r w:rsidR="00794C89" w:rsidRPr="00EF6D96">
        <w:rPr>
          <w:sz w:val="26"/>
        </w:rPr>
        <w:t xml:space="preserve"> согласно приложению</w:t>
      </w:r>
      <w:r w:rsidR="00141CE4" w:rsidRPr="00EF6D96">
        <w:rPr>
          <w:sz w:val="26"/>
        </w:rPr>
        <w:t xml:space="preserve"> к настоящему распоряжению</w:t>
      </w:r>
      <w:r w:rsidRPr="00EF6D96">
        <w:rPr>
          <w:sz w:val="26"/>
        </w:rPr>
        <w:t xml:space="preserve">. </w:t>
      </w:r>
    </w:p>
    <w:p w:rsidR="00E80DE9" w:rsidRPr="00EF6D96" w:rsidRDefault="00E80DE9" w:rsidP="00EF6D96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Департаменту финансов </w:t>
      </w:r>
      <w:proofErr w:type="spellStart"/>
      <w:r w:rsidRPr="00EF6D96">
        <w:rPr>
          <w:sz w:val="26"/>
        </w:rPr>
        <w:t>Нефтеюганского</w:t>
      </w:r>
      <w:proofErr w:type="spellEnd"/>
      <w:r w:rsidRPr="00EF6D96">
        <w:rPr>
          <w:sz w:val="26"/>
        </w:rPr>
        <w:t xml:space="preserve"> района</w:t>
      </w:r>
      <w:r w:rsidR="00B23D44" w:rsidRPr="00EF6D96">
        <w:rPr>
          <w:sz w:val="26"/>
        </w:rPr>
        <w:t xml:space="preserve"> (</w:t>
      </w:r>
      <w:proofErr w:type="spellStart"/>
      <w:r w:rsidR="00B23D44" w:rsidRPr="00EF6D96">
        <w:rPr>
          <w:sz w:val="26"/>
        </w:rPr>
        <w:t>М.Ф.Бузунова</w:t>
      </w:r>
      <w:proofErr w:type="spellEnd"/>
      <w:r w:rsidR="00B23D44" w:rsidRPr="00EF6D96">
        <w:rPr>
          <w:sz w:val="26"/>
        </w:rPr>
        <w:t>)</w:t>
      </w:r>
      <w:r w:rsidRPr="00EF6D96">
        <w:rPr>
          <w:sz w:val="26"/>
        </w:rPr>
        <w:t xml:space="preserve"> использовать результаты оценки </w:t>
      </w:r>
      <w:r w:rsidR="00DB3625" w:rsidRPr="00EF6D96">
        <w:rPr>
          <w:sz w:val="26"/>
        </w:rPr>
        <w:t xml:space="preserve">бюджетной, социальной и экономической эффективности </w:t>
      </w:r>
      <w:r w:rsidR="00DB3625" w:rsidRPr="00EF6D96">
        <w:rPr>
          <w:sz w:val="26"/>
          <w:szCs w:val="26"/>
        </w:rPr>
        <w:t xml:space="preserve">предоставляемых налоговых льгот </w:t>
      </w:r>
      <w:proofErr w:type="gramStart"/>
      <w:r w:rsidR="00934CBD" w:rsidRPr="00EF6D96">
        <w:rPr>
          <w:sz w:val="26"/>
          <w:szCs w:val="26"/>
        </w:rPr>
        <w:t>в</w:t>
      </w:r>
      <w:proofErr w:type="gramEnd"/>
      <w:r w:rsidR="00934CBD" w:rsidRPr="00EF6D96">
        <w:rPr>
          <w:sz w:val="26"/>
          <w:szCs w:val="26"/>
        </w:rPr>
        <w:t xml:space="preserve"> </w:t>
      </w:r>
      <w:proofErr w:type="gramStart"/>
      <w:r w:rsidR="00934CBD" w:rsidRPr="00EF6D96">
        <w:rPr>
          <w:sz w:val="26"/>
        </w:rPr>
        <w:t>Нефтеюганском</w:t>
      </w:r>
      <w:proofErr w:type="gramEnd"/>
      <w:r w:rsidR="00934CBD" w:rsidRPr="00EF6D96">
        <w:rPr>
          <w:sz w:val="26"/>
        </w:rPr>
        <w:t xml:space="preserve"> районе</w:t>
      </w:r>
      <w:r w:rsidR="00DB3625" w:rsidRPr="00EF6D96">
        <w:rPr>
          <w:sz w:val="26"/>
        </w:rPr>
        <w:t xml:space="preserve"> </w:t>
      </w:r>
      <w:r w:rsidR="00EF6D96">
        <w:rPr>
          <w:sz w:val="26"/>
        </w:rPr>
        <w:br/>
      </w:r>
      <w:r w:rsidR="007A680E" w:rsidRPr="00EF6D96">
        <w:rPr>
          <w:sz w:val="26"/>
        </w:rPr>
        <w:t xml:space="preserve">при составлении </w:t>
      </w:r>
      <w:r w:rsidR="00DB3625" w:rsidRPr="00EF6D96">
        <w:rPr>
          <w:sz w:val="26"/>
        </w:rPr>
        <w:t>проекта бюджета</w:t>
      </w:r>
      <w:r w:rsidR="007A680E" w:rsidRPr="00EF6D96">
        <w:rPr>
          <w:sz w:val="26"/>
        </w:rPr>
        <w:t xml:space="preserve"> </w:t>
      </w:r>
      <w:proofErr w:type="spellStart"/>
      <w:r w:rsidR="00A5687C" w:rsidRPr="00EF6D96">
        <w:rPr>
          <w:sz w:val="26"/>
        </w:rPr>
        <w:t>Нефтеюганского</w:t>
      </w:r>
      <w:proofErr w:type="spellEnd"/>
      <w:r w:rsidR="00A5687C" w:rsidRPr="00EF6D96">
        <w:rPr>
          <w:sz w:val="26"/>
        </w:rPr>
        <w:t xml:space="preserve"> района </w:t>
      </w:r>
      <w:r w:rsidR="007A680E" w:rsidRPr="00EF6D96">
        <w:rPr>
          <w:sz w:val="26"/>
        </w:rPr>
        <w:t xml:space="preserve">на </w:t>
      </w:r>
      <w:r w:rsidR="0004485E" w:rsidRPr="00EF6D96">
        <w:rPr>
          <w:sz w:val="26"/>
        </w:rPr>
        <w:t>201</w:t>
      </w:r>
      <w:r w:rsidR="002D2B61" w:rsidRPr="00EF6D96">
        <w:rPr>
          <w:sz w:val="26"/>
        </w:rPr>
        <w:t>7</w:t>
      </w:r>
      <w:r w:rsidR="0004485E" w:rsidRPr="00EF6D96">
        <w:rPr>
          <w:sz w:val="26"/>
        </w:rPr>
        <w:t xml:space="preserve"> год и </w:t>
      </w:r>
      <w:r w:rsidR="001865BB" w:rsidRPr="00EF6D96">
        <w:rPr>
          <w:sz w:val="26"/>
        </w:rPr>
        <w:t>плановый период 2018 и 2019</w:t>
      </w:r>
      <w:r w:rsidR="00A5687C" w:rsidRPr="00EF6D96">
        <w:rPr>
          <w:sz w:val="26"/>
        </w:rPr>
        <w:t xml:space="preserve"> годы</w:t>
      </w:r>
      <w:r w:rsidR="003C0FA8" w:rsidRPr="00EF6D96">
        <w:rPr>
          <w:sz w:val="26"/>
        </w:rPr>
        <w:t>.</w:t>
      </w:r>
      <w:r w:rsidR="00DB3625" w:rsidRPr="00EF6D96">
        <w:rPr>
          <w:sz w:val="26"/>
        </w:rPr>
        <w:t xml:space="preserve"> </w:t>
      </w:r>
    </w:p>
    <w:p w:rsidR="002A0846" w:rsidRPr="00EF6D96" w:rsidRDefault="003D7B3F" w:rsidP="00EF6D96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</w:rPr>
        <w:t xml:space="preserve">Настоящее распоряжение </w:t>
      </w:r>
      <w:r w:rsidR="002A0846" w:rsidRPr="00EF6D96">
        <w:rPr>
          <w:sz w:val="26"/>
        </w:rPr>
        <w:t xml:space="preserve">подлежит размещению на официальном сайте органов местного самоуправления </w:t>
      </w:r>
      <w:proofErr w:type="spellStart"/>
      <w:r w:rsidRPr="00EF6D96">
        <w:rPr>
          <w:sz w:val="26"/>
        </w:rPr>
        <w:t>Нефтеюганского</w:t>
      </w:r>
      <w:proofErr w:type="spellEnd"/>
      <w:r w:rsidRPr="00EF6D96">
        <w:rPr>
          <w:sz w:val="26"/>
        </w:rPr>
        <w:t xml:space="preserve"> района</w:t>
      </w:r>
      <w:r w:rsidR="002A0846" w:rsidRPr="00EF6D96">
        <w:rPr>
          <w:sz w:val="26"/>
        </w:rPr>
        <w:t>.</w:t>
      </w:r>
    </w:p>
    <w:p w:rsidR="00EF6D96" w:rsidRPr="00A77858" w:rsidRDefault="00EF6D96" w:rsidP="00EF6D96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распоряжени</w:t>
      </w:r>
      <w:r w:rsidRPr="00A77858">
        <w:rPr>
          <w:sz w:val="26"/>
          <w:szCs w:val="26"/>
        </w:rPr>
        <w:t>я возложить на д</w:t>
      </w:r>
      <w:r>
        <w:rPr>
          <w:sz w:val="26"/>
          <w:szCs w:val="26"/>
        </w:rPr>
        <w:t>иректора департамента финансов -</w:t>
      </w:r>
      <w:r w:rsidRPr="00A77858">
        <w:rPr>
          <w:sz w:val="26"/>
          <w:szCs w:val="26"/>
        </w:rPr>
        <w:t xml:space="preserve"> заместителя главы администрации </w:t>
      </w:r>
      <w:proofErr w:type="spellStart"/>
      <w:r w:rsidRPr="00A77858">
        <w:rPr>
          <w:sz w:val="26"/>
          <w:szCs w:val="26"/>
        </w:rPr>
        <w:t>Нефтеюганского</w:t>
      </w:r>
      <w:proofErr w:type="spellEnd"/>
      <w:r w:rsidRPr="00A77858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proofErr w:type="spellStart"/>
      <w:r w:rsidRPr="00A77858">
        <w:rPr>
          <w:sz w:val="26"/>
          <w:szCs w:val="26"/>
        </w:rPr>
        <w:t>М.Ф.Бузунову</w:t>
      </w:r>
      <w:proofErr w:type="spellEnd"/>
      <w:r w:rsidRPr="00A77858">
        <w:rPr>
          <w:sz w:val="26"/>
          <w:szCs w:val="26"/>
        </w:rPr>
        <w:t xml:space="preserve">. </w:t>
      </w:r>
    </w:p>
    <w:p w:rsidR="002A0846" w:rsidRPr="00EF6D96" w:rsidRDefault="002A0846" w:rsidP="00EF6D96">
      <w:pPr>
        <w:ind w:left="709"/>
        <w:jc w:val="both"/>
        <w:rPr>
          <w:sz w:val="26"/>
        </w:rPr>
      </w:pPr>
    </w:p>
    <w:p w:rsidR="002A0846" w:rsidRPr="00EF6D96" w:rsidRDefault="002A0846" w:rsidP="00EF6D9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2A0846" w:rsidRPr="00EF6D96" w:rsidRDefault="002A0846" w:rsidP="00EF6D9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EF6D96" w:rsidRDefault="00EF6D96" w:rsidP="00EF6D9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23D44" w:rsidRPr="00EF6D96" w:rsidRDefault="00EF6D96" w:rsidP="00EF6D9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D563E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D563ED">
        <w:rPr>
          <w:sz w:val="26"/>
          <w:szCs w:val="26"/>
        </w:rPr>
        <w:t xml:space="preserve"> администрации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563ED">
        <w:rPr>
          <w:sz w:val="26"/>
          <w:szCs w:val="26"/>
        </w:rPr>
        <w:t>Г.В.Лапковская</w:t>
      </w:r>
      <w:proofErr w:type="spellEnd"/>
      <w:r w:rsidRPr="00D563ED">
        <w:rPr>
          <w:sz w:val="26"/>
          <w:szCs w:val="26"/>
        </w:rPr>
        <w:t xml:space="preserve">    </w:t>
      </w:r>
    </w:p>
    <w:p w:rsidR="002A0846" w:rsidRPr="00EF6D96" w:rsidRDefault="002A0846" w:rsidP="00EF6D96">
      <w:pPr>
        <w:tabs>
          <w:tab w:val="left" w:pos="9360"/>
        </w:tabs>
        <w:jc w:val="both"/>
        <w:rPr>
          <w:sz w:val="26"/>
          <w:szCs w:val="26"/>
        </w:rPr>
      </w:pPr>
    </w:p>
    <w:p w:rsidR="002A0846" w:rsidRPr="00EF6D96" w:rsidRDefault="002A0846" w:rsidP="00EF6D96">
      <w:pPr>
        <w:jc w:val="both"/>
        <w:rPr>
          <w:sz w:val="26"/>
          <w:szCs w:val="26"/>
        </w:rPr>
      </w:pPr>
    </w:p>
    <w:p w:rsidR="002A0846" w:rsidRDefault="002A0846" w:rsidP="00EF6D96">
      <w:pPr>
        <w:rPr>
          <w:sz w:val="26"/>
        </w:rPr>
      </w:pPr>
    </w:p>
    <w:p w:rsidR="00EF6D96" w:rsidRDefault="00EF6D96" w:rsidP="00EF6D96">
      <w:pPr>
        <w:rPr>
          <w:sz w:val="26"/>
        </w:rPr>
      </w:pPr>
    </w:p>
    <w:p w:rsidR="00EF6D96" w:rsidRDefault="00EF6D96" w:rsidP="00EF6D96">
      <w:pPr>
        <w:rPr>
          <w:sz w:val="26"/>
        </w:rPr>
      </w:pPr>
    </w:p>
    <w:p w:rsidR="00EF6D96" w:rsidRPr="00EF6D96" w:rsidRDefault="00EF6D96" w:rsidP="00EF6D96">
      <w:pPr>
        <w:rPr>
          <w:sz w:val="26"/>
        </w:rPr>
      </w:pPr>
    </w:p>
    <w:p w:rsidR="00F168C6" w:rsidRPr="00EF6D96" w:rsidRDefault="00F168C6" w:rsidP="00EF6D96">
      <w:pPr>
        <w:rPr>
          <w:sz w:val="26"/>
          <w:szCs w:val="26"/>
        </w:rPr>
      </w:pPr>
    </w:p>
    <w:p w:rsidR="00EF6D96" w:rsidRDefault="00EF6D96" w:rsidP="00EF6D96">
      <w:pPr>
        <w:ind w:left="5670"/>
        <w:rPr>
          <w:sz w:val="26"/>
        </w:rPr>
      </w:pPr>
      <w:r>
        <w:rPr>
          <w:sz w:val="26"/>
        </w:rPr>
        <w:t>Приложение</w:t>
      </w:r>
    </w:p>
    <w:p w:rsidR="00EF6D96" w:rsidRDefault="00EF6D96" w:rsidP="00EF6D96">
      <w:pPr>
        <w:ind w:left="5670"/>
        <w:rPr>
          <w:sz w:val="26"/>
        </w:rPr>
      </w:pPr>
      <w:r>
        <w:rPr>
          <w:sz w:val="26"/>
        </w:rPr>
        <w:t xml:space="preserve">к распоряжению администрации </w:t>
      </w:r>
    </w:p>
    <w:p w:rsidR="00EF6D96" w:rsidRDefault="00EF6D96" w:rsidP="00EF6D96">
      <w:pPr>
        <w:ind w:left="5670"/>
        <w:rPr>
          <w:sz w:val="26"/>
        </w:rPr>
      </w:pPr>
      <w:proofErr w:type="spellStart"/>
      <w:r>
        <w:rPr>
          <w:sz w:val="26"/>
        </w:rPr>
        <w:t>Нефтеюганского</w:t>
      </w:r>
      <w:proofErr w:type="spellEnd"/>
      <w:r>
        <w:rPr>
          <w:sz w:val="26"/>
        </w:rPr>
        <w:t xml:space="preserve"> района </w:t>
      </w:r>
    </w:p>
    <w:p w:rsidR="00EF6D96" w:rsidRDefault="00EF6D96" w:rsidP="00EF6D96">
      <w:pPr>
        <w:ind w:left="5670"/>
        <w:rPr>
          <w:sz w:val="26"/>
        </w:rPr>
      </w:pPr>
      <w:r>
        <w:rPr>
          <w:sz w:val="26"/>
        </w:rPr>
        <w:t xml:space="preserve">от </w:t>
      </w:r>
      <w:r w:rsidR="00706F3D">
        <w:rPr>
          <w:sz w:val="26"/>
        </w:rPr>
        <w:t>18.10.2016 № 475-ра</w:t>
      </w:r>
    </w:p>
    <w:p w:rsidR="00EF6D96" w:rsidRPr="00EF6D96" w:rsidRDefault="00EF6D96" w:rsidP="00EF6D96">
      <w:pPr>
        <w:rPr>
          <w:sz w:val="26"/>
        </w:rPr>
      </w:pPr>
    </w:p>
    <w:p w:rsidR="00F168C6" w:rsidRPr="00EF6D96" w:rsidRDefault="00F168C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 xml:space="preserve">Аналитическая справка </w:t>
      </w:r>
    </w:p>
    <w:p w:rsidR="00F168C6" w:rsidRPr="00EF6D96" w:rsidRDefault="00F168C6" w:rsidP="00EF6D96">
      <w:pPr>
        <w:jc w:val="center"/>
        <w:rPr>
          <w:sz w:val="26"/>
        </w:rPr>
      </w:pPr>
      <w:r w:rsidRPr="00EF6D96">
        <w:rPr>
          <w:sz w:val="26"/>
          <w:szCs w:val="26"/>
        </w:rPr>
        <w:t xml:space="preserve">о результатах оценки бюджетной, социальной и экономической эффективности предоставляемых налоговых льгот </w:t>
      </w:r>
      <w:proofErr w:type="gramStart"/>
      <w:r w:rsidRPr="00EF6D96">
        <w:rPr>
          <w:sz w:val="26"/>
          <w:szCs w:val="26"/>
        </w:rPr>
        <w:t>в</w:t>
      </w:r>
      <w:proofErr w:type="gramEnd"/>
      <w:r w:rsidRPr="00EF6D96">
        <w:rPr>
          <w:sz w:val="26"/>
          <w:szCs w:val="26"/>
        </w:rPr>
        <w:t xml:space="preserve"> </w:t>
      </w:r>
      <w:proofErr w:type="gramStart"/>
      <w:r w:rsidRPr="00EF6D96">
        <w:rPr>
          <w:sz w:val="26"/>
        </w:rPr>
        <w:t>Нефтеюганском</w:t>
      </w:r>
      <w:proofErr w:type="gramEnd"/>
      <w:r w:rsidRPr="00EF6D96">
        <w:rPr>
          <w:sz w:val="26"/>
        </w:rPr>
        <w:t xml:space="preserve"> районе за 2015 год</w:t>
      </w:r>
    </w:p>
    <w:p w:rsidR="00F168C6" w:rsidRPr="00EF6D96" w:rsidRDefault="00F168C6" w:rsidP="00EF6D96">
      <w:pPr>
        <w:jc w:val="center"/>
        <w:rPr>
          <w:sz w:val="26"/>
        </w:rPr>
      </w:pPr>
    </w:p>
    <w:p w:rsidR="00F168C6" w:rsidRPr="00EF6D96" w:rsidRDefault="00F168C6" w:rsidP="00EF6D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6D96">
        <w:rPr>
          <w:rFonts w:ascii="Times New Roman" w:hAnsi="Times New Roman" w:cs="Times New Roman"/>
          <w:sz w:val="26"/>
          <w:szCs w:val="26"/>
        </w:rPr>
        <w:t xml:space="preserve">Оценка бюджетной, социальной и экономической эффективности предоставленных налоговых льгот за 2015 год проведена в соответствии с </w:t>
      </w:r>
      <w:hyperlink r:id="rId8" w:history="1">
        <w:r w:rsidRPr="00EF6D9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EF6D96">
        <w:rPr>
          <w:rFonts w:ascii="Times New Roman" w:hAnsi="Times New Roman" w:cs="Times New Roman"/>
          <w:sz w:val="26"/>
          <w:szCs w:val="26"/>
        </w:rPr>
        <w:t xml:space="preserve"> оценки бюджетной, социальной и экономической эффективности предоставляемых (планируемых к предоставлению) налоговых льгот, утвержденным постановлением администрации </w:t>
      </w:r>
      <w:proofErr w:type="spellStart"/>
      <w:r w:rsidRPr="00EF6D9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EF6D96">
        <w:rPr>
          <w:rFonts w:ascii="Times New Roman" w:hAnsi="Times New Roman" w:cs="Times New Roman"/>
          <w:sz w:val="26"/>
          <w:szCs w:val="26"/>
        </w:rPr>
        <w:t xml:space="preserve"> района от 18.09.2014 № 1993-па «Об утверждении порядка оценки бюджетной, социальной и экономической эффективности применяемых (планируемых к предоставлению) налоговых льгот». </w:t>
      </w:r>
      <w:proofErr w:type="gramEnd"/>
    </w:p>
    <w:p w:rsidR="00F168C6" w:rsidRPr="00EF6D96" w:rsidRDefault="00F168C6" w:rsidP="00FA11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Показателями оценки эффективности налоговых льгот являются бюджетная, социальная и экономическая эффективность. Результаты оценки используются </w:t>
      </w:r>
      <w:r w:rsidR="00FA1118">
        <w:rPr>
          <w:sz w:val="26"/>
          <w:szCs w:val="26"/>
        </w:rPr>
        <w:br/>
      </w:r>
      <w:r w:rsidRPr="00EF6D96">
        <w:rPr>
          <w:sz w:val="26"/>
          <w:szCs w:val="26"/>
        </w:rPr>
        <w:t xml:space="preserve">в процессе формирования параметров бюджета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на очередной финансовый год и плановый период. </w:t>
      </w:r>
    </w:p>
    <w:p w:rsidR="00F168C6" w:rsidRPr="00EF6D96" w:rsidRDefault="00F168C6" w:rsidP="00FA1118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Проведена оценка бюджетной, социальной и экономической эффективности </w:t>
      </w:r>
      <w:r w:rsidRPr="00EF6D96">
        <w:rPr>
          <w:sz w:val="26"/>
          <w:szCs w:val="26"/>
        </w:rPr>
        <w:br/>
        <w:t>за 2015 год в отношении налоговых льгот по местным налогам на межселенной территории:</w:t>
      </w:r>
    </w:p>
    <w:p w:rsidR="00F168C6" w:rsidRPr="00FA1118" w:rsidRDefault="00F168C6" w:rsidP="00FA1118">
      <w:pPr>
        <w:pStyle w:val="a6"/>
        <w:numPr>
          <w:ilvl w:val="0"/>
          <w:numId w:val="7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1118">
        <w:rPr>
          <w:sz w:val="26"/>
          <w:szCs w:val="26"/>
        </w:rPr>
        <w:t>земельный налог;</w:t>
      </w:r>
    </w:p>
    <w:p w:rsidR="00F168C6" w:rsidRPr="00FA1118" w:rsidRDefault="00F168C6" w:rsidP="00FA1118">
      <w:pPr>
        <w:pStyle w:val="a6"/>
        <w:numPr>
          <w:ilvl w:val="0"/>
          <w:numId w:val="7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1118">
        <w:rPr>
          <w:sz w:val="26"/>
          <w:szCs w:val="26"/>
        </w:rPr>
        <w:t>налог на имущество физических лиц.</w:t>
      </w:r>
    </w:p>
    <w:p w:rsidR="00F168C6" w:rsidRPr="00EF6D96" w:rsidRDefault="00F168C6" w:rsidP="00EF6D96">
      <w:pPr>
        <w:jc w:val="both"/>
        <w:rPr>
          <w:sz w:val="26"/>
          <w:szCs w:val="26"/>
        </w:rPr>
      </w:pPr>
    </w:p>
    <w:p w:rsidR="00F168C6" w:rsidRPr="00EF6D96" w:rsidRDefault="00F168C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Структура и динамика налоговых льгот по видам налогов</w:t>
      </w:r>
    </w:p>
    <w:p w:rsidR="00F168C6" w:rsidRPr="00EF6D96" w:rsidRDefault="00F168C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за 2014-2015 годы</w:t>
      </w:r>
    </w:p>
    <w:p w:rsidR="00F168C6" w:rsidRPr="00EF6D96" w:rsidRDefault="00F168C6" w:rsidP="00EF6D96">
      <w:pPr>
        <w:jc w:val="both"/>
        <w:rPr>
          <w:sz w:val="26"/>
          <w:szCs w:val="26"/>
        </w:rPr>
      </w:pPr>
    </w:p>
    <w:tbl>
      <w:tblPr>
        <w:tblStyle w:val="a7"/>
        <w:tblW w:w="9297" w:type="dxa"/>
        <w:tblInd w:w="444" w:type="dxa"/>
        <w:tblLayout w:type="fixed"/>
        <w:tblLook w:val="04A0" w:firstRow="1" w:lastRow="0" w:firstColumn="1" w:lastColumn="0" w:noHBand="0" w:noVBand="1"/>
      </w:tblPr>
      <w:tblGrid>
        <w:gridCol w:w="654"/>
        <w:gridCol w:w="2846"/>
        <w:gridCol w:w="1309"/>
        <w:gridCol w:w="1600"/>
        <w:gridCol w:w="1288"/>
        <w:gridCol w:w="1600"/>
      </w:tblGrid>
      <w:tr w:rsidR="00F168C6" w:rsidRPr="00FA1118" w:rsidTr="00FA1118">
        <w:trPr>
          <w:tblHeader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F168C6" w:rsidRPr="00FA1118" w:rsidTr="00FA1118">
        <w:trPr>
          <w:tblHeader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FA1118">
            <w:pPr>
              <w:jc w:val="center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8" w:rsidRDefault="00FA1118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</w:t>
            </w:r>
          </w:p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межселенной территории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8" w:rsidRDefault="00FA1118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</w:t>
            </w:r>
          </w:p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межселенной территории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налоговых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неналоговых доходов, 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1 614 590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1 397 161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2 140 332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1 915 977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муниципальными правовыми актами </w:t>
            </w:r>
            <w:proofErr w:type="spell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Нефтеюганского</w:t>
            </w:r>
            <w:proofErr w:type="spell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7 326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12 312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1 189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св.200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земельного налога, подлежащая уплате, 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22 138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9 897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47 679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33 894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земельному налогу, предоставленных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муниципальными правовыми актами </w:t>
            </w:r>
            <w:proofErr w:type="spell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Нефтеюганского</w:t>
            </w:r>
            <w:proofErr w:type="spell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6 848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1 189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налога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имущество физических лиц, подлежащая уплате,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9 260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5 996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налогу на имущество физических лиц, предоставленных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  <w:r w:rsid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нормативными правовыми актами органов местного самоуправления, </w:t>
            </w:r>
          </w:p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68C6" w:rsidRPr="00FA1118" w:rsidTr="00FA111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168C6" w:rsidRPr="00EF6D96" w:rsidRDefault="00F168C6" w:rsidP="00EF6D96">
      <w:pPr>
        <w:tabs>
          <w:tab w:val="left" w:pos="120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68C6" w:rsidRPr="00EF6D96" w:rsidRDefault="00F168C6" w:rsidP="00FA1118">
      <w:pPr>
        <w:ind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Сумма льгот, предоставленных в соответствии с муниципальными правовыми актами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</w:t>
      </w:r>
      <w:proofErr w:type="gramStart"/>
      <w:r w:rsidRPr="00EF6D96">
        <w:rPr>
          <w:sz w:val="26"/>
          <w:szCs w:val="26"/>
        </w:rPr>
        <w:t>в</w:t>
      </w:r>
      <w:proofErr w:type="gramEnd"/>
      <w:r w:rsidRPr="00EF6D96">
        <w:rPr>
          <w:sz w:val="26"/>
          <w:szCs w:val="26"/>
        </w:rPr>
        <w:t xml:space="preserve"> </w:t>
      </w:r>
      <w:proofErr w:type="gramStart"/>
      <w:r w:rsidRPr="00EF6D96">
        <w:rPr>
          <w:sz w:val="26"/>
          <w:szCs w:val="26"/>
        </w:rPr>
        <w:t>Нефтеюганском</w:t>
      </w:r>
      <w:proofErr w:type="gramEnd"/>
      <w:r w:rsidRPr="00EF6D96">
        <w:rPr>
          <w:sz w:val="26"/>
          <w:szCs w:val="26"/>
        </w:rPr>
        <w:t xml:space="preserve"> районе за 2015 год составила        12 312 тыс. рублей или 0,6% к сумме налоговых и неналоговых доходов бюджета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льготы предоставлены по земельному налогу.</w:t>
      </w: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анализируемом периоде наблюдается рост объема предоставленных льгот </w:t>
      </w:r>
      <w:r w:rsidR="00FA1118">
        <w:rPr>
          <w:sz w:val="26"/>
          <w:szCs w:val="26"/>
        </w:rPr>
        <w:br/>
      </w:r>
      <w:r w:rsidRPr="00EF6D96">
        <w:rPr>
          <w:sz w:val="26"/>
          <w:szCs w:val="26"/>
        </w:rPr>
        <w:t>на 68,1%, обусловленный увеличением по сравнению с предыдущим годом:</w:t>
      </w:r>
    </w:p>
    <w:p w:rsidR="00F168C6" w:rsidRPr="00FA1118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1118">
        <w:rPr>
          <w:sz w:val="26"/>
          <w:szCs w:val="26"/>
        </w:rPr>
        <w:t>на 55,2% суммы льгот по земельному налогу по юридическим лицам, при этом количество налогоплательщиков, которым предоставлены налоговые льготы, сократилось на 28 единиц;</w:t>
      </w:r>
    </w:p>
    <w:p w:rsidR="00F168C6" w:rsidRPr="00FA1118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1118">
        <w:rPr>
          <w:sz w:val="26"/>
          <w:szCs w:val="26"/>
        </w:rPr>
        <w:t>в 9,4 раза суммы льгот по земельному налогу по физическим лицам, количество налогоплательщиков, которым предоставлены налоговые льготы, выросло на 2 286 единиц.</w:t>
      </w: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Сумма льгот, предоставленных в соответствии с муниципальными правовыми актами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на межселенной территории составила 1 189 тыс. рублей или 0,1% к сумме налоговых и неналоговых доходов бюджета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района. Льготы предоставлены по земельному налогу, темп роста </w:t>
      </w:r>
      <w:r w:rsidR="00FA1118">
        <w:rPr>
          <w:sz w:val="26"/>
          <w:szCs w:val="26"/>
        </w:rPr>
        <w:br/>
      </w:r>
      <w:r w:rsidRPr="00EF6D96">
        <w:rPr>
          <w:sz w:val="26"/>
          <w:szCs w:val="26"/>
        </w:rPr>
        <w:t>к предыдущему году составил св.200.</w:t>
      </w: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По налогу на имущество физических лиц на межселенной территории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для категорий налогоплательщиков действуют льготы, установленные статьей 407 Налогового кодекса Российской Федерации (далее – НК РФ), дополнительные льготы решением Думы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от 21.11.2014 № 538 не установлены. 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168C6" w:rsidRPr="00EF6D96" w:rsidRDefault="00F168C6" w:rsidP="00FA1118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Эффективность льгот по земельному налогу</w:t>
      </w:r>
    </w:p>
    <w:p w:rsidR="00F168C6" w:rsidRPr="00EF6D96" w:rsidRDefault="00F168C6" w:rsidP="00EF6D9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На межселенной территории земельный налог установлен решением Думы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от 21.10.2011 № 90 «Об установлении земельного налога» </w:t>
      </w:r>
      <w:r w:rsidRPr="00EF6D96">
        <w:rPr>
          <w:sz w:val="26"/>
          <w:szCs w:val="26"/>
        </w:rPr>
        <w:br/>
        <w:t>(с изменениями на 24.08.2016 № 775), в котором предусмотрены льготные категории налогоплательщиков:</w:t>
      </w:r>
    </w:p>
    <w:p w:rsidR="00F168C6" w:rsidRPr="00EF6D96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муниципальные учреждения, созданные для исполнения полномочий органов местного самоуправления муниципального образования </w:t>
      </w:r>
      <w:proofErr w:type="spellStart"/>
      <w:r w:rsidRPr="00EF6D96">
        <w:rPr>
          <w:sz w:val="26"/>
          <w:szCs w:val="26"/>
        </w:rPr>
        <w:t>Нефтеюганский</w:t>
      </w:r>
      <w:proofErr w:type="spellEnd"/>
      <w:r w:rsidRPr="00EF6D96">
        <w:rPr>
          <w:sz w:val="26"/>
          <w:szCs w:val="26"/>
        </w:rPr>
        <w:t xml:space="preserve"> район и города Нефтеюганска;</w:t>
      </w:r>
    </w:p>
    <w:p w:rsidR="00F168C6" w:rsidRPr="00EF6D96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ветераны и инвалиды ВОВ, в отношении земельных участков, </w:t>
      </w:r>
      <w:r w:rsidRPr="00EF6D96">
        <w:rPr>
          <w:sz w:val="26"/>
          <w:szCs w:val="26"/>
        </w:rPr>
        <w:br/>
        <w:t>не используемых ими в предпринимательской деятельности;</w:t>
      </w:r>
    </w:p>
    <w:p w:rsidR="00F168C6" w:rsidRPr="00EF6D96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>неработающие пенсионеры, имеющие в собственности земельные участки под индивидуальное жилищное строительство, садоводство или огородничество, льгота по уплате земельного налога предоставляется в отношении одного земельного участка;</w:t>
      </w:r>
    </w:p>
    <w:p w:rsidR="00F168C6" w:rsidRPr="00EF6D96" w:rsidRDefault="00F168C6" w:rsidP="00FA1118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FA1118">
        <w:rPr>
          <w:sz w:val="26"/>
          <w:szCs w:val="26"/>
        </w:rPr>
        <w:t>освобождаются от уплаты земельного налога за 2015 год в размере 100% граждане и садоводческие, огороднические и дачные некоммерческие объединения граждан, пострадавшие в результате воздействия паводковых вод в весенне-летний период 2015 года</w:t>
      </w:r>
      <w:r w:rsidRPr="00EF6D96">
        <w:rPr>
          <w:rFonts w:eastAsia="Arial Unicode MS"/>
          <w:sz w:val="26"/>
          <w:szCs w:val="26"/>
        </w:rPr>
        <w:t xml:space="preserve">. </w:t>
      </w:r>
    </w:p>
    <w:p w:rsidR="00F168C6" w:rsidRPr="00EF6D96" w:rsidRDefault="00F168C6" w:rsidP="00EF6D96">
      <w:pPr>
        <w:pStyle w:val="a6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F168C6" w:rsidRPr="00EF6D96" w:rsidRDefault="00F168C6" w:rsidP="00FA1118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Земельный налог по юридическим лицам</w:t>
      </w:r>
    </w:p>
    <w:p w:rsidR="00F168C6" w:rsidRPr="00EF6D96" w:rsidRDefault="00F168C6" w:rsidP="00EF6D96">
      <w:pPr>
        <w:pStyle w:val="a6"/>
        <w:ind w:left="0"/>
        <w:rPr>
          <w:sz w:val="26"/>
          <w:szCs w:val="26"/>
        </w:rPr>
      </w:pP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Динамика по налоговой базе и структуре начислений 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EF6D96">
        <w:rPr>
          <w:rFonts w:ascii="Times New Roman" w:hAnsi="Times New Roman" w:cs="Times New Roman"/>
          <w:sz w:val="26"/>
          <w:szCs w:val="26"/>
        </w:rPr>
        <w:t xml:space="preserve">емельному налогу по юридическим лицам 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F6D96">
        <w:rPr>
          <w:rFonts w:ascii="Times New Roman" w:hAnsi="Times New Roman" w:cs="Times New Roman"/>
          <w:sz w:val="26"/>
          <w:szCs w:val="26"/>
        </w:rPr>
        <w:t>за 2014-2015 годы</w:t>
      </w:r>
    </w:p>
    <w:p w:rsidR="00F168C6" w:rsidRPr="00EF6D96" w:rsidRDefault="00F168C6" w:rsidP="00EF6D96">
      <w:pPr>
        <w:jc w:val="both"/>
        <w:rPr>
          <w:sz w:val="26"/>
          <w:szCs w:val="26"/>
        </w:rPr>
      </w:pPr>
    </w:p>
    <w:tbl>
      <w:tblPr>
        <w:tblStyle w:val="a7"/>
        <w:tblW w:w="9422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675"/>
        <w:gridCol w:w="3007"/>
        <w:gridCol w:w="1241"/>
        <w:gridCol w:w="1684"/>
        <w:gridCol w:w="1213"/>
        <w:gridCol w:w="1602"/>
      </w:tblGrid>
      <w:tr w:rsidR="00F168C6" w:rsidRPr="00FA1118" w:rsidTr="00FA1118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F168C6" w:rsidRPr="00FA1118" w:rsidTr="00FA1118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A1118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168C6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FA1118" w:rsidRDefault="00FA1118" w:rsidP="00FA1118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a6"/>
              <w:ind w:left="0"/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pStyle w:val="a6"/>
              <w:ind w:left="0"/>
              <w:rPr>
                <w:lang w:eastAsia="en-US"/>
              </w:rPr>
            </w:pPr>
            <w:r w:rsidRPr="00FA1118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>в том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proofErr w:type="gramStart"/>
            <w:r w:rsidRPr="00FA1118">
              <w:rPr>
                <w:lang w:eastAsia="en-US"/>
              </w:rPr>
              <w:t>которым</w:t>
            </w:r>
            <w:proofErr w:type="gramEnd"/>
            <w:r w:rsidRPr="00FA1118">
              <w:rPr>
                <w:lang w:eastAsia="en-US"/>
              </w:rPr>
              <w:t xml:space="preserve"> исчислен налог </w:t>
            </w:r>
            <w:r w:rsidR="00FA1118">
              <w:rPr>
                <w:lang w:eastAsia="en-US"/>
              </w:rPr>
              <w:br/>
            </w:r>
            <w:r w:rsidRPr="00FA1118">
              <w:rPr>
                <w:lang w:eastAsia="en-US"/>
              </w:rPr>
              <w:t>и не применяющих налоговые льготы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rPr>
                <w:lang w:eastAsia="en-US"/>
              </w:rPr>
            </w:pPr>
            <w:proofErr w:type="gramStart"/>
            <w:r w:rsidRPr="00FA1118">
              <w:rPr>
                <w:lang w:eastAsia="en-US"/>
              </w:rPr>
              <w:t>применяющих</w:t>
            </w:r>
            <w:proofErr w:type="gramEnd"/>
            <w:r w:rsidRPr="00FA1118">
              <w:rPr>
                <w:lang w:eastAsia="en-US"/>
              </w:rPr>
              <w:t xml:space="preserve"> налоговые льготы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proofErr w:type="gramStart"/>
            <w:r w:rsidRPr="00FA1118">
              <w:rPr>
                <w:lang w:eastAsia="en-US"/>
              </w:rPr>
              <w:t>в</w:t>
            </w:r>
            <w:proofErr w:type="gramEnd"/>
            <w:r w:rsidRPr="00FA1118">
              <w:rPr>
                <w:lang w:eastAsia="en-US"/>
              </w:rPr>
              <w:t xml:space="preserve"> % </w:t>
            </w:r>
            <w:proofErr w:type="gramStart"/>
            <w:r w:rsidRPr="00FA1118">
              <w:rPr>
                <w:lang w:eastAsia="en-US"/>
              </w:rPr>
              <w:t>к</w:t>
            </w:r>
            <w:proofErr w:type="gramEnd"/>
            <w:r w:rsidRPr="00FA1118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 xml:space="preserve">Количество земельных участков, учтенных </w:t>
            </w:r>
            <w:r w:rsidR="00FA1118">
              <w:rPr>
                <w:lang w:eastAsia="en-US"/>
              </w:rPr>
              <w:br/>
            </w:r>
            <w:r w:rsidRPr="00FA1118">
              <w:rPr>
                <w:lang w:eastAsia="en-US"/>
              </w:rPr>
              <w:t>в базе данных налоговых органов, единиц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1 353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1 331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1 096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 xml:space="preserve">Количество </w:t>
            </w:r>
            <w:r w:rsidR="00FA1118">
              <w:rPr>
                <w:lang w:eastAsia="en-US"/>
              </w:rPr>
              <w:br/>
            </w:r>
            <w:r w:rsidRPr="00FA1118">
              <w:rPr>
                <w:lang w:eastAsia="en-US"/>
              </w:rPr>
              <w:t>земельны</w:t>
            </w:r>
            <w:r w:rsidR="00FA1118">
              <w:rPr>
                <w:lang w:eastAsia="en-US"/>
              </w:rPr>
              <w:t xml:space="preserve">х участков, </w:t>
            </w:r>
            <w:r w:rsidR="00FA1118">
              <w:rPr>
                <w:lang w:eastAsia="en-US"/>
              </w:rPr>
              <w:br/>
              <w:t xml:space="preserve">в отношении которых </w:t>
            </w:r>
            <w:r w:rsidRPr="00FA1118">
              <w:rPr>
                <w:lang w:eastAsia="en-US"/>
              </w:rPr>
              <w:t>налогоплательщиками исчислен земельный налог к уплате, единиц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1 246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1 212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1 068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>Налоговая база (кадастровая стоимость), тыс.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3 874 162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991 229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6 460 244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3 533 107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A1118" w:rsidP="00EF6D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  <w:proofErr w:type="spellStart"/>
            <w:r>
              <w:rPr>
                <w:lang w:eastAsia="en-US"/>
              </w:rPr>
              <w:t>налога</w:t>
            </w:r>
            <w:proofErr w:type="gramStart"/>
            <w:r>
              <w:rPr>
                <w:lang w:eastAsia="en-US"/>
              </w:rPr>
              <w:t>,</w:t>
            </w:r>
            <w:r w:rsidR="00F168C6" w:rsidRPr="00FA1118">
              <w:rPr>
                <w:lang w:eastAsia="en-US"/>
              </w:rPr>
              <w:t>п</w:t>
            </w:r>
            <w:proofErr w:type="gramEnd"/>
            <w:r w:rsidR="00F168C6" w:rsidRPr="00FA1118">
              <w:rPr>
                <w:lang w:eastAsia="en-US"/>
              </w:rPr>
              <w:t>одлежащая</w:t>
            </w:r>
            <w:proofErr w:type="spellEnd"/>
            <w:r w:rsidR="00F168C6" w:rsidRPr="00FA1118">
              <w:rPr>
                <w:lang w:eastAsia="en-US"/>
              </w:rPr>
              <w:t xml:space="preserve"> уплате в бюджет </w:t>
            </w:r>
            <w:r>
              <w:rPr>
                <w:lang w:eastAsia="en-US"/>
              </w:rPr>
              <w:br/>
            </w:r>
            <w:proofErr w:type="spellStart"/>
            <w:r w:rsidR="00F168C6" w:rsidRPr="00FA1118">
              <w:rPr>
                <w:lang w:eastAsia="en-US"/>
              </w:rPr>
              <w:t>Нефтеюганского</w:t>
            </w:r>
            <w:proofErr w:type="spellEnd"/>
            <w:r w:rsidR="00F168C6" w:rsidRPr="00FA1118">
              <w:rPr>
                <w:lang w:eastAsia="en-US"/>
              </w:rPr>
              <w:t xml:space="preserve"> района, </w:t>
            </w:r>
          </w:p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>тыс.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20 623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9 731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42 492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31 902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jc w:val="center"/>
              <w:rPr>
                <w:lang w:eastAsia="en-US"/>
              </w:rPr>
            </w:pPr>
            <w:r w:rsidRPr="00FA1118">
              <w:rPr>
                <w:lang w:eastAsia="en-US"/>
              </w:rPr>
              <w:t>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 xml:space="preserve">Сумма налога, не поступившая в бюджет </w:t>
            </w:r>
            <w:r w:rsidR="00FA1118">
              <w:rPr>
                <w:lang w:eastAsia="en-US"/>
              </w:rPr>
              <w:br/>
            </w:r>
            <w:r w:rsidRPr="00FA1118">
              <w:rPr>
                <w:lang w:eastAsia="en-US"/>
              </w:rPr>
              <w:t>в связи с предоставлением налогоплательщикам льгот по налогу, тыс.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26 432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46 486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18 425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>в том числе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r w:rsidRPr="00FA1118">
              <w:rPr>
                <w:lang w:eastAsia="en-US"/>
              </w:rPr>
              <w:t xml:space="preserve">льгот, установленных  муниципальными правовыми актами </w:t>
            </w:r>
            <w:proofErr w:type="spellStart"/>
            <w:r w:rsidRPr="00FA1118">
              <w:rPr>
                <w:lang w:eastAsia="en-US"/>
              </w:rPr>
              <w:t>Нефтеюганского</w:t>
            </w:r>
            <w:proofErr w:type="spellEnd"/>
            <w:r w:rsidRPr="00FA1118">
              <w:rPr>
                <w:lang w:eastAsia="en-US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6 690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10 384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F168C6" w:rsidRPr="00FA1118" w:rsidTr="00FA1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FA1118" w:rsidRDefault="00F168C6" w:rsidP="00EF6D96">
            <w:pPr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FA1118" w:rsidRDefault="00F168C6" w:rsidP="00EF6D96">
            <w:pPr>
              <w:rPr>
                <w:lang w:eastAsia="en-US"/>
              </w:rPr>
            </w:pPr>
            <w:proofErr w:type="gramStart"/>
            <w:r w:rsidRPr="00FA1118">
              <w:rPr>
                <w:lang w:eastAsia="en-US"/>
              </w:rPr>
              <w:t>в</w:t>
            </w:r>
            <w:proofErr w:type="gramEnd"/>
            <w:r w:rsidRPr="00FA1118">
              <w:rPr>
                <w:lang w:eastAsia="en-US"/>
              </w:rPr>
              <w:t xml:space="preserve"> % </w:t>
            </w:r>
            <w:proofErr w:type="gramStart"/>
            <w:r w:rsidRPr="00FA1118">
              <w:rPr>
                <w:lang w:eastAsia="en-US"/>
              </w:rPr>
              <w:t>к</w:t>
            </w:r>
            <w:proofErr w:type="gramEnd"/>
            <w:r w:rsidRPr="00FA1118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св.200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FA1118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св.200</w:t>
            </w:r>
          </w:p>
        </w:tc>
      </w:tr>
    </w:tbl>
    <w:p w:rsidR="00F168C6" w:rsidRPr="00EF6D96" w:rsidRDefault="00F168C6" w:rsidP="00EF6D96">
      <w:pPr>
        <w:jc w:val="both"/>
        <w:rPr>
          <w:sz w:val="26"/>
          <w:szCs w:val="26"/>
        </w:rPr>
      </w:pP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proofErr w:type="gramStart"/>
      <w:r w:rsidRPr="00EF6D96">
        <w:rPr>
          <w:sz w:val="26"/>
          <w:szCs w:val="26"/>
        </w:rPr>
        <w:t>В 2015 году количество налогоплательщиков</w:t>
      </w:r>
      <w:r w:rsidRPr="00EF6D96">
        <w:rPr>
          <w:rFonts w:eastAsiaTheme="minorHAnsi"/>
          <w:sz w:val="26"/>
          <w:szCs w:val="26"/>
          <w:lang w:eastAsia="en-US"/>
        </w:rPr>
        <w:t xml:space="preserve"> на межселенной территории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составило 58 единиц, в том числе к 5 налогоплательщикам применены налоговые льготы, из них 1 налогоплательщику предоставлена льгота, установленная статьей 395 НК РФ, 4 налогоплательщикам предоставлены льготы</w:t>
      </w:r>
      <w:r w:rsidRPr="00EF6D96">
        <w:rPr>
          <w:rFonts w:eastAsiaTheme="minorHAnsi"/>
          <w:sz w:val="26"/>
          <w:szCs w:val="26"/>
          <w:lang w:eastAsia="en-US"/>
        </w:rPr>
        <w:t xml:space="preserve"> </w:t>
      </w:r>
      <w:r w:rsidR="00FA1118">
        <w:rPr>
          <w:rFonts w:eastAsiaTheme="minorHAnsi"/>
          <w:sz w:val="26"/>
          <w:szCs w:val="26"/>
          <w:lang w:eastAsia="en-US"/>
        </w:rPr>
        <w:br/>
      </w:r>
      <w:r w:rsidRPr="00EF6D96">
        <w:rPr>
          <w:rFonts w:eastAsiaTheme="minorHAnsi"/>
          <w:sz w:val="26"/>
          <w:szCs w:val="26"/>
          <w:lang w:eastAsia="en-US"/>
        </w:rPr>
        <w:t xml:space="preserve">по земельному налогу в виде освобождения от налогообложения в соответствии </w:t>
      </w:r>
      <w:r w:rsidR="00FA1118">
        <w:rPr>
          <w:rFonts w:eastAsiaTheme="minorHAnsi"/>
          <w:sz w:val="26"/>
          <w:szCs w:val="26"/>
          <w:lang w:eastAsia="en-US"/>
        </w:rPr>
        <w:br/>
      </w:r>
      <w:r w:rsidRPr="00EF6D96">
        <w:rPr>
          <w:rFonts w:eastAsiaTheme="minorHAnsi"/>
          <w:sz w:val="26"/>
          <w:szCs w:val="26"/>
          <w:lang w:eastAsia="en-US"/>
        </w:rPr>
        <w:t xml:space="preserve">с принятыми </w:t>
      </w:r>
      <w:r w:rsidRPr="00EF6D96">
        <w:rPr>
          <w:sz w:val="26"/>
          <w:szCs w:val="26"/>
        </w:rPr>
        <w:t xml:space="preserve">муниципальными правовыми актами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</w:t>
      </w:r>
      <w:r w:rsidRPr="00EF6D96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Количество земельных участков, учтенных в базе данных налоговых органов, составило 1 096 единиц, из них по 1 068 исчислен земельный налог к уплате. </w:t>
      </w:r>
    </w:p>
    <w:p w:rsidR="00F168C6" w:rsidRPr="00EF6D96" w:rsidRDefault="00F168C6" w:rsidP="00FA1118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Сумма налога, подлежащая уплате в бюджет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составила 31 902 тыс. рублей. Представлено льгот на сумму 18 425 тыс. рублей, в том числе:</w:t>
      </w:r>
    </w:p>
    <w:p w:rsidR="00F168C6" w:rsidRPr="00EF6D96" w:rsidRDefault="00F168C6" w:rsidP="00FA111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по льготам, установленным НК РФ 18 363 тыс. рублей; </w:t>
      </w:r>
    </w:p>
    <w:p w:rsidR="00F168C6" w:rsidRPr="00EF6D96" w:rsidRDefault="00F168C6" w:rsidP="00FA111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по льготам, установленным муниципальными правовыми актами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62 тыс. рублей. </w:t>
      </w:r>
    </w:p>
    <w:p w:rsidR="00F168C6" w:rsidRPr="00EF6D96" w:rsidRDefault="007D3F17" w:rsidP="00FA11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2.4 </w:t>
      </w:r>
      <w:r w:rsidR="00F168C6" w:rsidRPr="00EF6D96">
        <w:rPr>
          <w:sz w:val="26"/>
          <w:szCs w:val="26"/>
        </w:rPr>
        <w:t xml:space="preserve">постановления администрации </w:t>
      </w:r>
      <w:proofErr w:type="spellStart"/>
      <w:r w:rsidR="00F168C6" w:rsidRPr="00EF6D96">
        <w:rPr>
          <w:sz w:val="26"/>
          <w:szCs w:val="26"/>
        </w:rPr>
        <w:t>Нефтеюганского</w:t>
      </w:r>
      <w:proofErr w:type="spellEnd"/>
      <w:r w:rsidR="00F168C6" w:rsidRPr="00EF6D96">
        <w:rPr>
          <w:sz w:val="26"/>
          <w:szCs w:val="26"/>
        </w:rPr>
        <w:t xml:space="preserve">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 в отношении некоммерческих организаций, объединений лиц, осуществляющих традиционные виды деятельности, предусмотренные </w:t>
      </w:r>
      <w:hyperlink r:id="rId9" w:history="1">
        <w:r w:rsidR="00F168C6" w:rsidRPr="00EF6D96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F168C6" w:rsidRPr="00EF6D96">
        <w:rPr>
          <w:sz w:val="26"/>
          <w:szCs w:val="26"/>
        </w:rPr>
        <w:t xml:space="preserve"> Ханты-Мансийского автономного округа от 04.12.2001     № 85-оз «О традиционных видах деятельности коренных малочисленных народов Севера в Ханты-Мансийском автономном округе», оценка бюджетной</w:t>
      </w:r>
      <w:proofErr w:type="gramEnd"/>
      <w:r w:rsidR="00F168C6" w:rsidRPr="00EF6D96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F168C6" w:rsidRPr="00EF6D96">
        <w:rPr>
          <w:sz w:val="26"/>
          <w:szCs w:val="26"/>
        </w:rPr>
        <w:t>и экономической эффективности налоговых льгот не проводится.</w:t>
      </w:r>
    </w:p>
    <w:p w:rsidR="00F168C6" w:rsidRPr="00EF6D96" w:rsidRDefault="00F168C6" w:rsidP="00EF6D96">
      <w:pPr>
        <w:jc w:val="both"/>
        <w:rPr>
          <w:sz w:val="26"/>
          <w:szCs w:val="26"/>
        </w:rPr>
      </w:pPr>
    </w:p>
    <w:p w:rsidR="00F168C6" w:rsidRPr="00EF6D96" w:rsidRDefault="00F168C6" w:rsidP="007D3F17">
      <w:pPr>
        <w:pStyle w:val="a6"/>
        <w:numPr>
          <w:ilvl w:val="1"/>
          <w:numId w:val="5"/>
        </w:numPr>
        <w:tabs>
          <w:tab w:val="left" w:pos="567"/>
          <w:tab w:val="left" w:pos="1134"/>
        </w:tabs>
        <w:ind w:left="0" w:firstLine="0"/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Земельный налог по физическим лицам</w:t>
      </w:r>
    </w:p>
    <w:p w:rsidR="00F168C6" w:rsidRPr="00EF6D96" w:rsidRDefault="00F168C6" w:rsidP="00EF6D96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EF6D96">
        <w:rPr>
          <w:rFonts w:ascii="Times New Roman" w:hAnsi="Times New Roman" w:cs="Times New Roman"/>
          <w:sz w:val="26"/>
          <w:szCs w:val="26"/>
        </w:rPr>
        <w:t>емельному налогу по физическим лицам</w:t>
      </w:r>
    </w:p>
    <w:p w:rsidR="00F168C6" w:rsidRPr="00EF6D96" w:rsidRDefault="00F168C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за 2014-2015 годы</w:t>
      </w:r>
    </w:p>
    <w:p w:rsidR="00F168C6" w:rsidRPr="00EF6D96" w:rsidRDefault="00F168C6" w:rsidP="00EF6D96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"/>
        <w:gridCol w:w="3014"/>
        <w:gridCol w:w="1260"/>
        <w:gridCol w:w="1701"/>
        <w:gridCol w:w="1210"/>
        <w:gridCol w:w="1701"/>
      </w:tblGrid>
      <w:tr w:rsidR="00F168C6" w:rsidRPr="007D3F17" w:rsidTr="007D3F17">
        <w:trPr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F168C6" w:rsidRPr="007D3F17" w:rsidTr="007D3F17">
        <w:trPr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7D3F17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7D3F17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pStyle w:val="a6"/>
              <w:ind w:left="0"/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pStyle w:val="a6"/>
              <w:ind w:left="0"/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1 627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3 338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исчислен налог и не предоставлены налоговые льготы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3 001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исчислен налог на сумму менее 100 рублей и не направляется налоговое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предоставлены налоговые льготы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в</w:t>
            </w:r>
            <w:proofErr w:type="gramEnd"/>
            <w:r w:rsidRPr="007D3F17">
              <w:rPr>
                <w:lang w:eastAsia="en-US"/>
              </w:rPr>
              <w:t xml:space="preserve"> % </w:t>
            </w:r>
            <w:proofErr w:type="gramStart"/>
            <w:r w:rsidRPr="007D3F17">
              <w:rPr>
                <w:lang w:eastAsia="en-US"/>
              </w:rPr>
              <w:t>к</w:t>
            </w:r>
            <w:proofErr w:type="gramEnd"/>
            <w:r w:rsidRPr="007D3F17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119,5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3 363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земельных участков, по которым предъявлен налог к уплате,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2 998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Кадастровая стоимость,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479 753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65 570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1 910 121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1 196 262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7D3F17" w:rsidP="00EF6D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Сумма налога, </w:t>
            </w:r>
            <w:r w:rsidR="00F168C6" w:rsidRPr="007D3F17">
              <w:rPr>
                <w:lang w:eastAsia="en-US"/>
              </w:rPr>
              <w:t xml:space="preserve">подлежащая уплате </w:t>
            </w:r>
            <w:r>
              <w:rPr>
                <w:lang w:eastAsia="en-US"/>
              </w:rPr>
              <w:br/>
            </w:r>
            <w:r w:rsidR="00F168C6" w:rsidRPr="007D3F17">
              <w:rPr>
                <w:lang w:eastAsia="en-US"/>
              </w:rPr>
              <w:t xml:space="preserve">в бюджет </w:t>
            </w:r>
            <w:r>
              <w:rPr>
                <w:lang w:eastAsia="en-US"/>
              </w:rPr>
              <w:br/>
            </w:r>
            <w:proofErr w:type="spellStart"/>
            <w:r w:rsidR="00F168C6" w:rsidRPr="007D3F17">
              <w:rPr>
                <w:lang w:eastAsia="en-US"/>
              </w:rPr>
              <w:t>Нефтеюганского</w:t>
            </w:r>
            <w:proofErr w:type="spellEnd"/>
            <w:r w:rsidR="00F168C6" w:rsidRPr="007D3F17">
              <w:rPr>
                <w:lang w:eastAsia="en-US"/>
              </w:rPr>
              <w:t xml:space="preserve"> района, </w:t>
            </w:r>
          </w:p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1 992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Сумма налога,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 xml:space="preserve">не поступившая в бюджет </w:t>
            </w:r>
            <w:proofErr w:type="spellStart"/>
            <w:r w:rsidRPr="007D3F17">
              <w:rPr>
                <w:lang w:eastAsia="en-US"/>
              </w:rPr>
              <w:t>Нефтеюганского</w:t>
            </w:r>
            <w:proofErr w:type="spellEnd"/>
            <w:r w:rsidRPr="007D3F17">
              <w:rPr>
                <w:lang w:eastAsia="en-US"/>
              </w:rPr>
              <w:t xml:space="preserve"> района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>в связи с предоставлением налогоплательщикам льгот по налогу,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1 127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льгот, установленных муниципальными правовыми актами </w:t>
            </w:r>
            <w:proofErr w:type="spellStart"/>
            <w:r w:rsidRPr="007D3F17">
              <w:rPr>
                <w:lang w:eastAsia="en-US"/>
              </w:rPr>
              <w:t>Нефтеюганского</w:t>
            </w:r>
            <w:proofErr w:type="spellEnd"/>
            <w:r w:rsidRPr="007D3F17">
              <w:rPr>
                <w:lang w:eastAsia="en-US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1 127</w:t>
            </w:r>
          </w:p>
        </w:tc>
      </w:tr>
      <w:tr w:rsidR="00F168C6" w:rsidRPr="007D3F17" w:rsidTr="007D3F1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в</w:t>
            </w:r>
            <w:proofErr w:type="gramEnd"/>
            <w:r w:rsidRPr="007D3F17">
              <w:rPr>
                <w:lang w:eastAsia="en-US"/>
              </w:rPr>
              <w:t xml:space="preserve"> % </w:t>
            </w:r>
            <w:proofErr w:type="gramStart"/>
            <w:r w:rsidRPr="007D3F17">
              <w:rPr>
                <w:lang w:eastAsia="en-US"/>
              </w:rPr>
              <w:t>к</w:t>
            </w:r>
            <w:proofErr w:type="gramEnd"/>
            <w:r w:rsidRPr="007D3F17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св.200</w:t>
            </w:r>
          </w:p>
        </w:tc>
      </w:tr>
    </w:tbl>
    <w:p w:rsidR="00F168C6" w:rsidRPr="00EF6D96" w:rsidRDefault="00F168C6" w:rsidP="00EF6D96">
      <w:pPr>
        <w:pStyle w:val="a6"/>
        <w:ind w:left="0"/>
        <w:jc w:val="both"/>
        <w:rPr>
          <w:sz w:val="26"/>
          <w:szCs w:val="26"/>
        </w:rPr>
      </w:pPr>
    </w:p>
    <w:p w:rsidR="00F168C6" w:rsidRPr="00EF6D96" w:rsidRDefault="00F168C6" w:rsidP="007D3F17">
      <w:pPr>
        <w:pStyle w:val="a6"/>
        <w:ind w:left="0"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2015 году количество налогоплательщиков </w:t>
      </w:r>
      <w:r w:rsidRPr="00EF6D96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Pr="00EF6D96">
        <w:rPr>
          <w:sz w:val="26"/>
          <w:szCs w:val="26"/>
        </w:rPr>
        <w:t xml:space="preserve">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составило 3 338 единиц, в том числе 337 налогоплательщикам предоставлены налоговые льготы. </w:t>
      </w:r>
    </w:p>
    <w:p w:rsidR="00F168C6" w:rsidRPr="00EF6D96" w:rsidRDefault="00F168C6" w:rsidP="007D3F17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Количество земельных участков, учтенных в базе данных налоговых органов, составило 3 363 единицы, из них по 2 998 предъявлен налог к уплате. </w:t>
      </w:r>
    </w:p>
    <w:p w:rsidR="00F168C6" w:rsidRPr="00EF6D96" w:rsidRDefault="00F168C6" w:rsidP="007D3F17">
      <w:pPr>
        <w:pStyle w:val="a6"/>
        <w:ind w:left="0"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Сумма налога, подлежащая уплате в бюджет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составила 1 992 тыс. рублей. Представлено льгот на сумму 1 127 тыс. рублей, в том числе:</w:t>
      </w:r>
    </w:p>
    <w:p w:rsidR="00F168C6" w:rsidRPr="00EF6D96" w:rsidRDefault="00F168C6" w:rsidP="007D3F17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по льготам, установленным муниципальными правовыми актами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1 127 тыс. рублей. </w:t>
      </w:r>
    </w:p>
    <w:p w:rsidR="00F168C6" w:rsidRPr="00EF6D96" w:rsidRDefault="00F168C6" w:rsidP="007D3F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соответствии с пунктом 2.4. постановления администрации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 в отношении физических лиц оценка бюджетной и экономической эффективности налоговых льгот не проводится.</w:t>
      </w:r>
    </w:p>
    <w:p w:rsidR="00F168C6" w:rsidRPr="00EF6D96" w:rsidRDefault="00F168C6" w:rsidP="00EF6D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68C6" w:rsidRPr="00EF6D96" w:rsidRDefault="00F168C6" w:rsidP="007D3F17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Эффективность льгот по налогу на имущество физических лиц</w:t>
      </w:r>
    </w:p>
    <w:p w:rsidR="00F168C6" w:rsidRPr="00EF6D96" w:rsidRDefault="00F168C6" w:rsidP="00EF6D96">
      <w:pPr>
        <w:pStyle w:val="a6"/>
        <w:ind w:left="0"/>
        <w:jc w:val="both"/>
        <w:rPr>
          <w:sz w:val="26"/>
          <w:szCs w:val="26"/>
        </w:rPr>
      </w:pPr>
    </w:p>
    <w:p w:rsidR="00F168C6" w:rsidRPr="00EF6D96" w:rsidRDefault="00F168C6" w:rsidP="007D3F17">
      <w:pPr>
        <w:pStyle w:val="a6"/>
        <w:ind w:left="0"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Налог на имущество физических лиц с 01.01.2015 устанавливается представительным органом муниципального образования </w:t>
      </w:r>
      <w:proofErr w:type="spellStart"/>
      <w:r w:rsidRPr="00EF6D96">
        <w:rPr>
          <w:sz w:val="26"/>
          <w:szCs w:val="26"/>
        </w:rPr>
        <w:t>Нефтеюганский</w:t>
      </w:r>
      <w:proofErr w:type="spellEnd"/>
      <w:r w:rsidRPr="00EF6D96">
        <w:rPr>
          <w:sz w:val="26"/>
          <w:szCs w:val="26"/>
        </w:rPr>
        <w:t xml:space="preserve"> район </w:t>
      </w:r>
      <w:r w:rsidR="007D3F17">
        <w:rPr>
          <w:sz w:val="26"/>
          <w:szCs w:val="26"/>
        </w:rPr>
        <w:br/>
      </w:r>
      <w:r w:rsidRPr="00EF6D96">
        <w:rPr>
          <w:sz w:val="26"/>
          <w:szCs w:val="26"/>
        </w:rPr>
        <w:t xml:space="preserve">в соответствии с главой 32 НК РФ. Представительный орган муниципального образования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устанавливает налоговые ставки, а также налоговые льготы, не предусмотренные статьей 407 НК РФ.</w:t>
      </w:r>
    </w:p>
    <w:p w:rsidR="00F168C6" w:rsidRPr="00EF6D96" w:rsidRDefault="00F168C6" w:rsidP="007D3F17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Решением Думы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от 21.11.2014 № 538 </w:t>
      </w:r>
      <w:r w:rsidRPr="00EF6D96">
        <w:rPr>
          <w:sz w:val="26"/>
          <w:szCs w:val="26"/>
        </w:rPr>
        <w:br/>
        <w:t xml:space="preserve">«Об установлении налога на имущество физических лиц на межселенной территории муниципального образования </w:t>
      </w:r>
      <w:proofErr w:type="spellStart"/>
      <w:r w:rsidRPr="00EF6D96">
        <w:rPr>
          <w:sz w:val="26"/>
          <w:szCs w:val="26"/>
        </w:rPr>
        <w:t>Нефтеюганский</w:t>
      </w:r>
      <w:proofErr w:type="spellEnd"/>
      <w:r w:rsidRPr="00EF6D96">
        <w:rPr>
          <w:sz w:val="26"/>
          <w:szCs w:val="26"/>
        </w:rPr>
        <w:t xml:space="preserve"> район» установлены ставки налога </w:t>
      </w:r>
      <w:r w:rsidR="007D3F17">
        <w:rPr>
          <w:sz w:val="26"/>
          <w:szCs w:val="26"/>
        </w:rPr>
        <w:br/>
      </w:r>
      <w:r w:rsidRPr="00EF6D96">
        <w:rPr>
          <w:sz w:val="26"/>
          <w:szCs w:val="26"/>
        </w:rPr>
        <w:t xml:space="preserve">на имущество физических лиц, для категорий налогоплательщиков действуют льготы, установленные статьей 407 НК РФ, дополнительные льготы для отдельных категорий лиц не установлены. </w:t>
      </w:r>
    </w:p>
    <w:p w:rsidR="00F168C6" w:rsidRPr="00EF6D96" w:rsidRDefault="00F168C6" w:rsidP="00EF6D96">
      <w:pPr>
        <w:pStyle w:val="a6"/>
        <w:ind w:left="0"/>
        <w:jc w:val="both"/>
        <w:rPr>
          <w:sz w:val="26"/>
          <w:szCs w:val="26"/>
        </w:rPr>
      </w:pPr>
    </w:p>
    <w:p w:rsidR="007D3F17" w:rsidRDefault="007D3F17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</w:t>
      </w:r>
      <w:r w:rsidRPr="00EF6D96">
        <w:rPr>
          <w:rFonts w:ascii="Times New Roman" w:hAnsi="Times New Roman" w:cs="Times New Roman"/>
          <w:sz w:val="26"/>
          <w:szCs w:val="26"/>
        </w:rPr>
        <w:t>налогу на имущество физических лиц</w:t>
      </w:r>
      <w:r w:rsidRPr="00EF6D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168C6" w:rsidRPr="00EF6D96" w:rsidRDefault="00F168C6" w:rsidP="00EF6D96">
      <w:pPr>
        <w:jc w:val="center"/>
        <w:rPr>
          <w:sz w:val="26"/>
          <w:szCs w:val="26"/>
        </w:rPr>
      </w:pPr>
      <w:r w:rsidRPr="00EF6D96">
        <w:rPr>
          <w:sz w:val="26"/>
          <w:szCs w:val="26"/>
        </w:rPr>
        <w:t>за 2014-2015 годы</w:t>
      </w:r>
    </w:p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7"/>
        <w:tblW w:w="9563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75"/>
        <w:gridCol w:w="3115"/>
        <w:gridCol w:w="1302"/>
        <w:gridCol w:w="1639"/>
        <w:gridCol w:w="1244"/>
        <w:gridCol w:w="1588"/>
      </w:tblGrid>
      <w:tr w:rsidR="00F168C6" w:rsidRPr="007D3F17" w:rsidTr="007D3F17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F168C6" w:rsidRPr="007D3F17" w:rsidTr="007D3F17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jc w:val="center"/>
              <w:rPr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7D3F17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F168C6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C6" w:rsidRPr="007D3F17" w:rsidRDefault="007D3F17" w:rsidP="007D3F1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F168C6"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том числе на межселенной территории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pStyle w:val="a6"/>
              <w:ind w:left="0"/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pStyle w:val="a6"/>
              <w:ind w:left="0"/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12 221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13 015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в том числе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исчислен налог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>и не предоставлены налоговые льготы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8 269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9 152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исчислен налог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>на сумму менее 100 рублей и не направляется налоговое уведомление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которым</w:t>
            </w:r>
            <w:proofErr w:type="gramEnd"/>
            <w:r w:rsidRPr="007D3F17">
              <w:rPr>
                <w:lang w:eastAsia="en-US"/>
              </w:rPr>
              <w:t xml:space="preserve"> предоставлены налоговые льготы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3 952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3 797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 </w:t>
            </w:r>
            <w:proofErr w:type="gramStart"/>
            <w:r w:rsidRPr="007D3F17">
              <w:rPr>
                <w:lang w:eastAsia="en-US"/>
              </w:rPr>
              <w:t>в</w:t>
            </w:r>
            <w:proofErr w:type="gramEnd"/>
            <w:r w:rsidRPr="007D3F17">
              <w:rPr>
                <w:lang w:eastAsia="en-US"/>
              </w:rPr>
              <w:t xml:space="preserve"> % </w:t>
            </w:r>
            <w:proofErr w:type="gramStart"/>
            <w:r w:rsidRPr="007D3F17">
              <w:rPr>
                <w:lang w:eastAsia="en-US"/>
              </w:rPr>
              <w:t>к</w:t>
            </w:r>
            <w:proofErr w:type="gramEnd"/>
            <w:r w:rsidRPr="007D3F17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8 365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8 487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6 230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Сумма налога, подлежащая уплате в бюджет </w:t>
            </w:r>
            <w:proofErr w:type="spellStart"/>
            <w:r w:rsidRPr="007D3F17">
              <w:rPr>
                <w:lang w:eastAsia="en-US"/>
              </w:rPr>
              <w:t>Нефтеюганского</w:t>
            </w:r>
            <w:proofErr w:type="spellEnd"/>
            <w:r w:rsidRPr="007D3F17">
              <w:rPr>
                <w:lang w:eastAsia="en-US"/>
              </w:rPr>
              <w:t xml:space="preserve"> района, тыс.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9 260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5 996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  <w:r w:rsidRPr="007D3F17">
              <w:rPr>
                <w:lang w:eastAsia="en-US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Сумма налога, не поступившая в бюджет </w:t>
            </w:r>
            <w:proofErr w:type="spellStart"/>
            <w:r w:rsidRPr="007D3F17">
              <w:rPr>
                <w:lang w:eastAsia="en-US"/>
              </w:rPr>
              <w:t>Нефтеюганского</w:t>
            </w:r>
            <w:proofErr w:type="spellEnd"/>
            <w:r w:rsidRPr="007D3F17">
              <w:rPr>
                <w:lang w:eastAsia="en-US"/>
              </w:rPr>
              <w:t xml:space="preserve"> района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 xml:space="preserve">в связи с предоставлением налогоплательщикам льгот по налогу в соответствии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 xml:space="preserve">с федеральным законодательством, </w:t>
            </w:r>
            <w:r w:rsidR="007D3F17">
              <w:rPr>
                <w:lang w:eastAsia="en-US"/>
              </w:rPr>
              <w:br/>
            </w:r>
            <w:r w:rsidRPr="007D3F17">
              <w:rPr>
                <w:lang w:eastAsia="en-US"/>
              </w:rPr>
              <w:t>тыс.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7 901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в том числе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>льгот, установленных федеральным законодательством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6 106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3 195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r w:rsidRPr="007D3F17">
              <w:rPr>
                <w:lang w:eastAsia="en-US"/>
              </w:rPr>
              <w:t xml:space="preserve">льгот, установленных муниципальными правовыми актами </w:t>
            </w:r>
            <w:proofErr w:type="spellStart"/>
            <w:r w:rsidRPr="007D3F17">
              <w:rPr>
                <w:lang w:eastAsia="en-US"/>
              </w:rPr>
              <w:t>Нефтеюганского</w:t>
            </w:r>
            <w:proofErr w:type="spellEnd"/>
            <w:r w:rsidRPr="007D3F17">
              <w:rPr>
                <w:lang w:eastAsia="en-US"/>
              </w:rPr>
              <w:t xml:space="preserve"> района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68C6" w:rsidRPr="007D3F17" w:rsidTr="007D3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6" w:rsidRPr="007D3F17" w:rsidRDefault="00F168C6" w:rsidP="00EF6D96">
            <w:pPr>
              <w:jc w:val="center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C6" w:rsidRPr="007D3F17" w:rsidRDefault="00F168C6" w:rsidP="00EF6D96">
            <w:pPr>
              <w:rPr>
                <w:lang w:eastAsia="en-US"/>
              </w:rPr>
            </w:pPr>
            <w:proofErr w:type="gramStart"/>
            <w:r w:rsidRPr="007D3F17">
              <w:rPr>
                <w:lang w:eastAsia="en-US"/>
              </w:rPr>
              <w:t>в</w:t>
            </w:r>
            <w:proofErr w:type="gramEnd"/>
            <w:r w:rsidRPr="007D3F17">
              <w:rPr>
                <w:lang w:eastAsia="en-US"/>
              </w:rPr>
              <w:t xml:space="preserve"> % </w:t>
            </w:r>
            <w:proofErr w:type="gramStart"/>
            <w:r w:rsidRPr="007D3F17">
              <w:rPr>
                <w:lang w:eastAsia="en-US"/>
              </w:rPr>
              <w:t>к</w:t>
            </w:r>
            <w:proofErr w:type="gramEnd"/>
            <w:r w:rsidRPr="007D3F17">
              <w:rPr>
                <w:lang w:eastAsia="en-US"/>
              </w:rPr>
              <w:t xml:space="preserve"> предыдущему году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C6" w:rsidRPr="007D3F17" w:rsidRDefault="00F168C6" w:rsidP="00EF6D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168C6" w:rsidRPr="00EF6D96" w:rsidRDefault="00F168C6" w:rsidP="00EF6D96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68C6" w:rsidRPr="00EF6D96" w:rsidRDefault="00F168C6" w:rsidP="007D3F17">
      <w:pPr>
        <w:pStyle w:val="a6"/>
        <w:ind w:left="0"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2015 году количество налогоплательщиков </w:t>
      </w:r>
      <w:r w:rsidRPr="00EF6D96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Pr="00EF6D96">
        <w:rPr>
          <w:sz w:val="26"/>
          <w:szCs w:val="26"/>
        </w:rPr>
        <w:t xml:space="preserve">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составило 93 единицы, в том числе 37 налогоплательщикам предоставлены налоговые льготы. </w:t>
      </w:r>
    </w:p>
    <w:p w:rsidR="00F168C6" w:rsidRPr="00EF6D96" w:rsidRDefault="00F168C6" w:rsidP="007D3F17">
      <w:pPr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Количество строений, помещений и сооружений, учтенных в базе данных налоговых органов, составило 101 единицу, из них по 63 предъявлен налог к уплате. </w:t>
      </w:r>
    </w:p>
    <w:p w:rsidR="00F168C6" w:rsidRPr="00EF6D96" w:rsidRDefault="00F168C6" w:rsidP="007D3F17">
      <w:pPr>
        <w:pStyle w:val="a6"/>
        <w:ind w:left="0"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Сумма налога, подлежащая уплате в бюджет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района, составила 39 тыс. рублей. Представлено льгот, установленных НК РФ, на сумму </w:t>
      </w:r>
      <w:r w:rsidR="007D3F17">
        <w:rPr>
          <w:sz w:val="26"/>
          <w:szCs w:val="26"/>
        </w:rPr>
        <w:br/>
      </w:r>
      <w:r w:rsidRPr="00EF6D96">
        <w:rPr>
          <w:sz w:val="26"/>
          <w:szCs w:val="26"/>
        </w:rPr>
        <w:t xml:space="preserve">9 тыс. рублей. </w:t>
      </w:r>
    </w:p>
    <w:p w:rsidR="007D3F17" w:rsidRDefault="00F168C6" w:rsidP="007D3F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В соответствии с пунктом 2.4. постановления администрации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 в отношении физических лиц оценка бюджетной и экономической эффективности налоговых льгот не проводится.</w:t>
      </w:r>
    </w:p>
    <w:p w:rsidR="00F168C6" w:rsidRPr="00EF6D96" w:rsidRDefault="00F168C6" w:rsidP="007D3F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6D96">
        <w:rPr>
          <w:sz w:val="26"/>
          <w:szCs w:val="26"/>
        </w:rPr>
        <w:t xml:space="preserve">Из проведенной оценки следует, что предоставляемые налоговые льготы </w:t>
      </w:r>
      <w:r w:rsidR="007D3F17">
        <w:rPr>
          <w:sz w:val="26"/>
          <w:szCs w:val="26"/>
        </w:rPr>
        <w:br/>
      </w:r>
      <w:r w:rsidRPr="00EF6D96">
        <w:rPr>
          <w:sz w:val="26"/>
          <w:szCs w:val="26"/>
        </w:rPr>
        <w:t xml:space="preserve">по местным налогам </w:t>
      </w:r>
      <w:proofErr w:type="gramStart"/>
      <w:r w:rsidRPr="00EF6D96">
        <w:rPr>
          <w:sz w:val="26"/>
          <w:szCs w:val="26"/>
        </w:rPr>
        <w:t>имеют социальный эффект</w:t>
      </w:r>
      <w:proofErr w:type="gramEnd"/>
      <w:r w:rsidRPr="00EF6D96">
        <w:rPr>
          <w:sz w:val="26"/>
          <w:szCs w:val="26"/>
        </w:rPr>
        <w:t xml:space="preserve">, способствует росту социальной защищенности населения </w:t>
      </w:r>
      <w:proofErr w:type="spellStart"/>
      <w:r w:rsidRPr="00EF6D96">
        <w:rPr>
          <w:sz w:val="26"/>
          <w:szCs w:val="26"/>
        </w:rPr>
        <w:t>Нефтеюганского</w:t>
      </w:r>
      <w:proofErr w:type="spellEnd"/>
      <w:r w:rsidRPr="00EF6D96">
        <w:rPr>
          <w:sz w:val="26"/>
          <w:szCs w:val="26"/>
        </w:rPr>
        <w:t xml:space="preserve"> района и сохранению социальной стабильности. </w:t>
      </w:r>
    </w:p>
    <w:p w:rsidR="00F168C6" w:rsidRPr="00EF6D96" w:rsidRDefault="00F168C6" w:rsidP="00EF6D96">
      <w:pPr>
        <w:rPr>
          <w:sz w:val="26"/>
          <w:szCs w:val="26"/>
        </w:rPr>
      </w:pPr>
    </w:p>
    <w:p w:rsidR="00F168C6" w:rsidRPr="00EF6D96" w:rsidRDefault="00F168C6" w:rsidP="00EF6D96">
      <w:pPr>
        <w:rPr>
          <w:sz w:val="26"/>
        </w:rPr>
      </w:pPr>
    </w:p>
    <w:sectPr w:rsidR="00F168C6" w:rsidRPr="00EF6D96" w:rsidSect="007D3F17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12" w:rsidRDefault="003C4412" w:rsidP="00EF6D96">
      <w:r>
        <w:separator/>
      </w:r>
    </w:p>
  </w:endnote>
  <w:endnote w:type="continuationSeparator" w:id="0">
    <w:p w:rsidR="003C4412" w:rsidRDefault="003C4412" w:rsidP="00EF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12" w:rsidRDefault="003C4412" w:rsidP="00EF6D96">
      <w:r>
        <w:separator/>
      </w:r>
    </w:p>
  </w:footnote>
  <w:footnote w:type="continuationSeparator" w:id="0">
    <w:p w:rsidR="003C4412" w:rsidRDefault="003C4412" w:rsidP="00EF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397466"/>
      <w:docPartObj>
        <w:docPartGallery w:val="Page Numbers (Top of Page)"/>
        <w:docPartUnique/>
      </w:docPartObj>
    </w:sdtPr>
    <w:sdtEndPr/>
    <w:sdtContent>
      <w:p w:rsidR="00FA1118" w:rsidRDefault="00FA1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A42">
          <w:rPr>
            <w:noProof/>
          </w:rPr>
          <w:t>2</w:t>
        </w:r>
        <w:r>
          <w:fldChar w:fldCharType="end"/>
        </w:r>
      </w:p>
    </w:sdtContent>
  </w:sdt>
  <w:p w:rsidR="00FA1118" w:rsidRDefault="00FA11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18" w:rsidRDefault="00FA1118">
    <w:pPr>
      <w:pStyle w:val="a8"/>
      <w:jc w:val="center"/>
    </w:pPr>
  </w:p>
  <w:p w:rsidR="00FA1118" w:rsidRDefault="00FA11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D70"/>
    <w:multiLevelType w:val="hybridMultilevel"/>
    <w:tmpl w:val="7936A8E2"/>
    <w:lvl w:ilvl="0" w:tplc="695E9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A148F"/>
    <w:multiLevelType w:val="multilevel"/>
    <w:tmpl w:val="1F50C060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CE14B41"/>
    <w:multiLevelType w:val="hybridMultilevel"/>
    <w:tmpl w:val="662E7F0E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07BEB"/>
    <w:multiLevelType w:val="multilevel"/>
    <w:tmpl w:val="7E4A80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0B82561"/>
    <w:multiLevelType w:val="hybridMultilevel"/>
    <w:tmpl w:val="5B880A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8E"/>
    <w:rsid w:val="00021A71"/>
    <w:rsid w:val="0004485E"/>
    <w:rsid w:val="00141CE4"/>
    <w:rsid w:val="001865BB"/>
    <w:rsid w:val="00257299"/>
    <w:rsid w:val="002A0846"/>
    <w:rsid w:val="002D2B61"/>
    <w:rsid w:val="002F3C83"/>
    <w:rsid w:val="00314596"/>
    <w:rsid w:val="00396A42"/>
    <w:rsid w:val="003C0FA8"/>
    <w:rsid w:val="003C3679"/>
    <w:rsid w:val="003C4412"/>
    <w:rsid w:val="003D7B3F"/>
    <w:rsid w:val="00424F41"/>
    <w:rsid w:val="0044439A"/>
    <w:rsid w:val="005A54AC"/>
    <w:rsid w:val="00706F3D"/>
    <w:rsid w:val="00731D6B"/>
    <w:rsid w:val="00794C89"/>
    <w:rsid w:val="007A680E"/>
    <w:rsid w:val="007D3F17"/>
    <w:rsid w:val="0085398E"/>
    <w:rsid w:val="008915C1"/>
    <w:rsid w:val="00934CBD"/>
    <w:rsid w:val="00A5687C"/>
    <w:rsid w:val="00B23D44"/>
    <w:rsid w:val="00B91CF4"/>
    <w:rsid w:val="00C36D3B"/>
    <w:rsid w:val="00DB3625"/>
    <w:rsid w:val="00E80DE9"/>
    <w:rsid w:val="00EE3567"/>
    <w:rsid w:val="00EF6D96"/>
    <w:rsid w:val="00F168C6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846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84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3">
    <w:name w:val="Знак"/>
    <w:basedOn w:val="a"/>
    <w:rsid w:val="00E80D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F168C6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F168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168C6"/>
    <w:pPr>
      <w:ind w:left="720"/>
      <w:contextualSpacing/>
    </w:pPr>
  </w:style>
  <w:style w:type="paragraph" w:customStyle="1" w:styleId="ConsPlusNormal">
    <w:name w:val="ConsPlusNormal"/>
    <w:rsid w:val="00F16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1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6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6D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F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846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84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3">
    <w:name w:val="Знак"/>
    <w:basedOn w:val="a"/>
    <w:rsid w:val="00E80D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F168C6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F168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168C6"/>
    <w:pPr>
      <w:ind w:left="720"/>
      <w:contextualSpacing/>
    </w:pPr>
  </w:style>
  <w:style w:type="paragraph" w:customStyle="1" w:styleId="ConsPlusNormal">
    <w:name w:val="ConsPlusNormal"/>
    <w:rsid w:val="00F16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1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6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6D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F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A368673FAD813BCB862B6788956617D65B5893C98A470E64328461AD0127FB11BDC848F0B54B404D386VBd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AC9517B51E1FA239FDACC97A4D04422BEA2D4D3EAB321B84F4171F0EBF5Q1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Лукашева Лариса Александровна</cp:lastModifiedBy>
  <cp:revision>2</cp:revision>
  <cp:lastPrinted>2016-10-17T06:39:00Z</cp:lastPrinted>
  <dcterms:created xsi:type="dcterms:W3CDTF">2016-10-25T09:55:00Z</dcterms:created>
  <dcterms:modified xsi:type="dcterms:W3CDTF">2016-10-25T09:55:00Z</dcterms:modified>
</cp:coreProperties>
</file>