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58" w:rsidRPr="0015134F" w:rsidRDefault="00502258" w:rsidP="0015134F">
      <w:pPr>
        <w:shd w:val="clear" w:color="auto" w:fill="FFFFFF"/>
        <w:jc w:val="center"/>
        <w:rPr>
          <w:b/>
          <w:sz w:val="26"/>
          <w:szCs w:val="26"/>
        </w:rPr>
      </w:pPr>
      <w:r w:rsidRPr="0015134F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502258" w:rsidRPr="00581AFB" w:rsidRDefault="00502258" w:rsidP="00AA5E4D">
      <w:pPr>
        <w:jc w:val="center"/>
        <w:rPr>
          <w:sz w:val="26"/>
          <w:szCs w:val="26"/>
        </w:rPr>
      </w:pPr>
      <w:r w:rsidRPr="00581AFB">
        <w:rPr>
          <w:sz w:val="26"/>
          <w:szCs w:val="26"/>
        </w:rPr>
        <w:t>от 29.12.2016 № 25</w:t>
      </w:r>
      <w:r>
        <w:rPr>
          <w:sz w:val="26"/>
          <w:szCs w:val="26"/>
        </w:rPr>
        <w:t>26</w:t>
      </w:r>
      <w:r w:rsidRPr="00581AFB">
        <w:rPr>
          <w:sz w:val="26"/>
          <w:szCs w:val="26"/>
        </w:rPr>
        <w:t>-па</w:t>
      </w:r>
    </w:p>
    <w:p w:rsidR="00D9710A" w:rsidRDefault="00D9710A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D9710A" w:rsidRDefault="00D9710A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766AB3" w:rsidRDefault="00766AB3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766AB3" w:rsidRDefault="00766AB3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766AB3" w:rsidRDefault="00766AB3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766AB3" w:rsidRDefault="00766AB3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766AB3" w:rsidRDefault="00766AB3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766AB3" w:rsidRDefault="00766AB3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766AB3" w:rsidRDefault="00766AB3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766AB3" w:rsidRDefault="00766AB3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766AB3" w:rsidRDefault="00766AB3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766AB3" w:rsidRDefault="00766AB3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766AB3" w:rsidRDefault="00766AB3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766AB3" w:rsidRDefault="00766AB3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</w:p>
    <w:p w:rsidR="00783522" w:rsidRPr="00B22B65" w:rsidRDefault="00783522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  <w:r w:rsidRPr="00B22B65">
        <w:rPr>
          <w:rFonts w:ascii="Times New Roman" w:hAnsi="Times New Roman" w:cs="Times New Roman"/>
          <w:bCs/>
          <w:sz w:val="26"/>
        </w:rPr>
        <w:t xml:space="preserve">О </w:t>
      </w:r>
      <w:r w:rsidR="00614D34" w:rsidRPr="00B22B65">
        <w:rPr>
          <w:rFonts w:ascii="Times New Roman" w:hAnsi="Times New Roman" w:cs="Times New Roman"/>
          <w:bCs/>
          <w:sz w:val="26"/>
        </w:rPr>
        <w:t>п</w:t>
      </w:r>
      <w:r w:rsidR="00083809">
        <w:rPr>
          <w:rFonts w:ascii="Times New Roman" w:hAnsi="Times New Roman" w:cs="Times New Roman"/>
          <w:bCs/>
          <w:sz w:val="26"/>
        </w:rPr>
        <w:t>остоянной комиссии при Г</w:t>
      </w:r>
      <w:r w:rsidR="00A269FA" w:rsidRPr="00B22B65">
        <w:rPr>
          <w:rFonts w:ascii="Times New Roman" w:hAnsi="Times New Roman" w:cs="Times New Roman"/>
          <w:bCs/>
          <w:sz w:val="26"/>
        </w:rPr>
        <w:t>лаве Нефтеюганского района</w:t>
      </w:r>
    </w:p>
    <w:p w:rsidR="00783522" w:rsidRPr="00B22B65" w:rsidRDefault="00A269FA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  <w:r w:rsidRPr="00B22B65">
        <w:rPr>
          <w:rFonts w:ascii="Times New Roman" w:hAnsi="Times New Roman" w:cs="Times New Roman"/>
          <w:bCs/>
          <w:sz w:val="26"/>
        </w:rPr>
        <w:t>по оказанию содействия в развитии</w:t>
      </w:r>
      <w:r w:rsidR="00783522" w:rsidRPr="00B22B65">
        <w:rPr>
          <w:rFonts w:ascii="Times New Roman" w:hAnsi="Times New Roman" w:cs="Times New Roman"/>
          <w:bCs/>
          <w:sz w:val="26"/>
        </w:rPr>
        <w:t xml:space="preserve"> </w:t>
      </w:r>
      <w:r w:rsidRPr="00B22B65">
        <w:rPr>
          <w:rFonts w:ascii="Times New Roman" w:hAnsi="Times New Roman" w:cs="Times New Roman"/>
          <w:bCs/>
          <w:sz w:val="26"/>
        </w:rPr>
        <w:t>местного самоуправления</w:t>
      </w:r>
    </w:p>
    <w:p w:rsidR="00783522" w:rsidRPr="00B22B65" w:rsidRDefault="00151D53" w:rsidP="00B22B65">
      <w:pPr>
        <w:pStyle w:val="ConsPlusNormal"/>
        <w:jc w:val="center"/>
        <w:rPr>
          <w:rFonts w:ascii="Times New Roman" w:hAnsi="Times New Roman" w:cs="Times New Roman"/>
          <w:bCs/>
          <w:sz w:val="26"/>
        </w:rPr>
      </w:pPr>
      <w:r w:rsidRPr="00B22B65">
        <w:rPr>
          <w:rFonts w:ascii="Times New Roman" w:hAnsi="Times New Roman" w:cs="Times New Roman"/>
          <w:bCs/>
          <w:sz w:val="26"/>
        </w:rPr>
        <w:t xml:space="preserve">на территории </w:t>
      </w:r>
      <w:r w:rsidR="00A269FA" w:rsidRPr="00B22B65">
        <w:rPr>
          <w:rFonts w:ascii="Times New Roman" w:hAnsi="Times New Roman" w:cs="Times New Roman"/>
          <w:bCs/>
          <w:sz w:val="26"/>
        </w:rPr>
        <w:t>Нефтеюганско</w:t>
      </w:r>
      <w:r w:rsidRPr="00B22B65">
        <w:rPr>
          <w:rFonts w:ascii="Times New Roman" w:hAnsi="Times New Roman" w:cs="Times New Roman"/>
          <w:bCs/>
          <w:sz w:val="26"/>
        </w:rPr>
        <w:t>го</w:t>
      </w:r>
      <w:r w:rsidR="00A269FA" w:rsidRPr="00B22B65">
        <w:rPr>
          <w:rFonts w:ascii="Times New Roman" w:hAnsi="Times New Roman" w:cs="Times New Roman"/>
          <w:bCs/>
          <w:sz w:val="26"/>
        </w:rPr>
        <w:t xml:space="preserve"> район</w:t>
      </w:r>
      <w:r w:rsidRPr="00B22B65">
        <w:rPr>
          <w:rFonts w:ascii="Times New Roman" w:hAnsi="Times New Roman" w:cs="Times New Roman"/>
          <w:bCs/>
          <w:sz w:val="26"/>
        </w:rPr>
        <w:t>а</w:t>
      </w:r>
      <w:r w:rsidR="006B72D6" w:rsidRPr="00B22B65">
        <w:rPr>
          <w:rFonts w:ascii="Times New Roman" w:hAnsi="Times New Roman" w:cs="Times New Roman"/>
          <w:bCs/>
          <w:sz w:val="26"/>
        </w:rPr>
        <w:t xml:space="preserve"> </w:t>
      </w:r>
    </w:p>
    <w:p w:rsidR="00303528" w:rsidRPr="00B22B65" w:rsidRDefault="00303528" w:rsidP="00B22B65">
      <w:pPr>
        <w:pStyle w:val="ConsPlusNormal"/>
        <w:jc w:val="center"/>
        <w:rPr>
          <w:rFonts w:ascii="Times New Roman" w:hAnsi="Times New Roman" w:cs="Times New Roman"/>
          <w:bCs/>
          <w:i/>
          <w:color w:val="FF0000"/>
          <w:sz w:val="26"/>
        </w:rPr>
      </w:pPr>
    </w:p>
    <w:p w:rsidR="00050842" w:rsidRPr="00B22B65" w:rsidRDefault="00050842" w:rsidP="00B22B65">
      <w:pPr>
        <w:pStyle w:val="ConsPlusNormal"/>
        <w:jc w:val="center"/>
        <w:rPr>
          <w:rFonts w:ascii="Times New Roman" w:hAnsi="Times New Roman" w:cs="Times New Roman"/>
          <w:sz w:val="26"/>
        </w:rPr>
      </w:pPr>
    </w:p>
    <w:p w:rsidR="00A269FA" w:rsidRPr="00B22B65" w:rsidRDefault="00A0553F" w:rsidP="00B22B65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</w:t>
      </w:r>
      <w:r w:rsidR="00783522" w:rsidRPr="00B22B65">
        <w:rPr>
          <w:rFonts w:ascii="Times New Roman" w:hAnsi="Times New Roman" w:cs="Times New Roman"/>
          <w:sz w:val="26"/>
        </w:rPr>
        <w:t xml:space="preserve"> целях содействия развитию местного самоуправления </w:t>
      </w:r>
      <w:r w:rsidR="006B72D6" w:rsidRPr="00B22B65">
        <w:rPr>
          <w:rFonts w:ascii="Times New Roman" w:hAnsi="Times New Roman" w:cs="Times New Roman"/>
          <w:sz w:val="26"/>
        </w:rPr>
        <w:t>на территории</w:t>
      </w:r>
      <w:r w:rsidR="00783522" w:rsidRPr="00B22B65">
        <w:rPr>
          <w:rFonts w:ascii="Times New Roman" w:hAnsi="Times New Roman" w:cs="Times New Roman"/>
          <w:sz w:val="26"/>
        </w:rPr>
        <w:t xml:space="preserve"> </w:t>
      </w:r>
      <w:r w:rsidR="00A269FA" w:rsidRPr="00B22B65">
        <w:rPr>
          <w:rFonts w:ascii="Times New Roman" w:hAnsi="Times New Roman" w:cs="Times New Roman"/>
          <w:sz w:val="26"/>
        </w:rPr>
        <w:t>Нефтеюганско</w:t>
      </w:r>
      <w:r w:rsidR="006B72D6" w:rsidRPr="00B22B65">
        <w:rPr>
          <w:rFonts w:ascii="Times New Roman" w:hAnsi="Times New Roman" w:cs="Times New Roman"/>
          <w:sz w:val="26"/>
        </w:rPr>
        <w:t>го</w:t>
      </w:r>
      <w:r w:rsidR="00A269FA" w:rsidRPr="00B22B65">
        <w:rPr>
          <w:rFonts w:ascii="Times New Roman" w:hAnsi="Times New Roman" w:cs="Times New Roman"/>
          <w:sz w:val="26"/>
        </w:rPr>
        <w:t xml:space="preserve"> район</w:t>
      </w:r>
      <w:r w:rsidR="006B72D6" w:rsidRPr="00B22B65">
        <w:rPr>
          <w:rFonts w:ascii="Times New Roman" w:hAnsi="Times New Roman" w:cs="Times New Roman"/>
          <w:sz w:val="26"/>
        </w:rPr>
        <w:t>а</w:t>
      </w:r>
      <w:r w:rsidR="00A92C34">
        <w:rPr>
          <w:rFonts w:ascii="Times New Roman" w:hAnsi="Times New Roman" w:cs="Times New Roman"/>
          <w:sz w:val="26"/>
        </w:rPr>
        <w:t xml:space="preserve"> </w:t>
      </w:r>
      <w:proofErr w:type="gramStart"/>
      <w:r w:rsidR="00A129A9" w:rsidRPr="00A129A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129A9" w:rsidRPr="00A129A9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A269FA" w:rsidRPr="00B22B65" w:rsidRDefault="00A269FA" w:rsidP="00B22B65">
      <w:pPr>
        <w:pStyle w:val="ConsPlusNormal"/>
        <w:ind w:firstLine="540"/>
        <w:jc w:val="both"/>
      </w:pPr>
    </w:p>
    <w:p w:rsidR="00783522" w:rsidRPr="00B22B65" w:rsidRDefault="00783522" w:rsidP="00B22B6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B22B65">
        <w:rPr>
          <w:rFonts w:ascii="Times New Roman" w:hAnsi="Times New Roman" w:cs="Times New Roman"/>
          <w:sz w:val="26"/>
          <w:szCs w:val="24"/>
        </w:rPr>
        <w:t xml:space="preserve">Образовать </w:t>
      </w:r>
      <w:r w:rsidR="00766AB3">
        <w:rPr>
          <w:rFonts w:ascii="Times New Roman" w:hAnsi="Times New Roman" w:cs="Times New Roman"/>
          <w:bCs/>
          <w:sz w:val="26"/>
          <w:szCs w:val="24"/>
        </w:rPr>
        <w:t>п</w:t>
      </w:r>
      <w:r w:rsidR="00A269FA" w:rsidRPr="00B22B65">
        <w:rPr>
          <w:rFonts w:ascii="Times New Roman" w:hAnsi="Times New Roman" w:cs="Times New Roman"/>
          <w:bCs/>
          <w:sz w:val="26"/>
          <w:szCs w:val="24"/>
        </w:rPr>
        <w:t xml:space="preserve">остоянную комиссию при </w:t>
      </w:r>
      <w:r w:rsidR="00A0553F">
        <w:rPr>
          <w:rFonts w:ascii="Times New Roman" w:hAnsi="Times New Roman" w:cs="Times New Roman"/>
          <w:bCs/>
          <w:sz w:val="26"/>
          <w:szCs w:val="24"/>
        </w:rPr>
        <w:t>Г</w:t>
      </w:r>
      <w:r w:rsidR="00151D53" w:rsidRPr="00B22B65">
        <w:rPr>
          <w:rFonts w:ascii="Times New Roman" w:hAnsi="Times New Roman" w:cs="Times New Roman"/>
          <w:bCs/>
          <w:sz w:val="26"/>
          <w:szCs w:val="24"/>
        </w:rPr>
        <w:t xml:space="preserve">лаве </w:t>
      </w:r>
      <w:r w:rsidR="00A269FA" w:rsidRPr="00B22B65">
        <w:rPr>
          <w:rFonts w:ascii="Times New Roman" w:hAnsi="Times New Roman" w:cs="Times New Roman"/>
          <w:bCs/>
          <w:sz w:val="26"/>
          <w:szCs w:val="24"/>
        </w:rPr>
        <w:t xml:space="preserve">Нефтеюганского района </w:t>
      </w:r>
      <w:r w:rsidR="00766AB3">
        <w:rPr>
          <w:rFonts w:ascii="Times New Roman" w:hAnsi="Times New Roman" w:cs="Times New Roman"/>
          <w:bCs/>
          <w:sz w:val="26"/>
          <w:szCs w:val="24"/>
        </w:rPr>
        <w:br/>
      </w:r>
      <w:r w:rsidR="00A269FA" w:rsidRPr="00B22B65">
        <w:rPr>
          <w:rFonts w:ascii="Times New Roman" w:hAnsi="Times New Roman" w:cs="Times New Roman"/>
          <w:bCs/>
          <w:sz w:val="26"/>
          <w:szCs w:val="24"/>
        </w:rPr>
        <w:t xml:space="preserve">по оказанию содействия в развитии местного самоуправления </w:t>
      </w:r>
      <w:r w:rsidR="00151D53" w:rsidRPr="00B22B65">
        <w:rPr>
          <w:rFonts w:ascii="Times New Roman" w:hAnsi="Times New Roman" w:cs="Times New Roman"/>
          <w:bCs/>
          <w:sz w:val="26"/>
          <w:szCs w:val="24"/>
        </w:rPr>
        <w:t xml:space="preserve">на территории Нефтеюганского района </w:t>
      </w:r>
      <w:r w:rsidR="00A269FA" w:rsidRPr="00B22B65">
        <w:rPr>
          <w:rFonts w:ascii="Times New Roman" w:hAnsi="Times New Roman" w:cs="Times New Roman"/>
          <w:bCs/>
          <w:sz w:val="26"/>
        </w:rPr>
        <w:t>(далее – Постоянная комиссия).</w:t>
      </w:r>
    </w:p>
    <w:p w:rsidR="00783522" w:rsidRPr="00B22B65" w:rsidRDefault="00783522" w:rsidP="00B22B6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22B65">
        <w:rPr>
          <w:rFonts w:ascii="Times New Roman" w:hAnsi="Times New Roman" w:cs="Times New Roman"/>
          <w:sz w:val="26"/>
          <w:szCs w:val="24"/>
        </w:rPr>
        <w:t xml:space="preserve">Утвердить </w:t>
      </w:r>
      <w:hyperlink w:anchor="Par42" w:tooltip="Ссылка на текущий документ" w:history="1">
        <w:r w:rsidRPr="00B22B65">
          <w:rPr>
            <w:rFonts w:ascii="Times New Roman" w:hAnsi="Times New Roman" w:cs="Times New Roman"/>
            <w:sz w:val="26"/>
            <w:szCs w:val="24"/>
          </w:rPr>
          <w:t>Положение</w:t>
        </w:r>
      </w:hyperlink>
      <w:r w:rsidRPr="00B22B65">
        <w:rPr>
          <w:rFonts w:ascii="Times New Roman" w:hAnsi="Times New Roman" w:cs="Times New Roman"/>
          <w:sz w:val="26"/>
          <w:szCs w:val="24"/>
        </w:rPr>
        <w:t xml:space="preserve"> о </w:t>
      </w:r>
      <w:r w:rsidR="00A269FA" w:rsidRPr="00B22B65">
        <w:rPr>
          <w:rFonts w:ascii="Times New Roman" w:hAnsi="Times New Roman" w:cs="Times New Roman"/>
          <w:sz w:val="26"/>
          <w:szCs w:val="24"/>
        </w:rPr>
        <w:t>Постоянной комиссии</w:t>
      </w:r>
      <w:r w:rsidRPr="00B22B65">
        <w:rPr>
          <w:rFonts w:ascii="Times New Roman" w:hAnsi="Times New Roman" w:cs="Times New Roman"/>
          <w:sz w:val="26"/>
          <w:szCs w:val="24"/>
        </w:rPr>
        <w:t xml:space="preserve"> </w:t>
      </w:r>
      <w:r w:rsidR="00A0553F">
        <w:rPr>
          <w:rFonts w:ascii="Times New Roman" w:hAnsi="Times New Roman" w:cs="Times New Roman"/>
          <w:sz w:val="26"/>
          <w:szCs w:val="24"/>
        </w:rPr>
        <w:t xml:space="preserve">согласно </w:t>
      </w:r>
      <w:r w:rsidRPr="00B22B65">
        <w:rPr>
          <w:rFonts w:ascii="Times New Roman" w:hAnsi="Times New Roman" w:cs="Times New Roman"/>
          <w:sz w:val="26"/>
          <w:szCs w:val="24"/>
        </w:rPr>
        <w:t>прил</w:t>
      </w:r>
      <w:r w:rsidR="00B22B65">
        <w:rPr>
          <w:rFonts w:ascii="Times New Roman" w:hAnsi="Times New Roman" w:cs="Times New Roman"/>
          <w:sz w:val="26"/>
          <w:szCs w:val="24"/>
        </w:rPr>
        <w:t>ожени</w:t>
      </w:r>
      <w:r w:rsidR="00A0553F">
        <w:rPr>
          <w:rFonts w:ascii="Times New Roman" w:hAnsi="Times New Roman" w:cs="Times New Roman"/>
          <w:sz w:val="26"/>
          <w:szCs w:val="24"/>
        </w:rPr>
        <w:t>ю</w:t>
      </w:r>
      <w:r w:rsidRPr="00B22B65">
        <w:rPr>
          <w:rFonts w:ascii="Times New Roman" w:hAnsi="Times New Roman" w:cs="Times New Roman"/>
          <w:sz w:val="26"/>
          <w:szCs w:val="24"/>
        </w:rPr>
        <w:t>.</w:t>
      </w:r>
    </w:p>
    <w:p w:rsidR="00783522" w:rsidRPr="00B22B65" w:rsidRDefault="00A0553F" w:rsidP="00B22B6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Определить</w:t>
      </w:r>
      <w:r w:rsidR="00A269FA" w:rsidRPr="00B22B65">
        <w:rPr>
          <w:rFonts w:ascii="Times New Roman" w:hAnsi="Times New Roman" w:cs="Times New Roman"/>
          <w:sz w:val="26"/>
          <w:szCs w:val="24"/>
        </w:rPr>
        <w:t xml:space="preserve"> </w:t>
      </w:r>
      <w:r w:rsidR="00B22B65">
        <w:rPr>
          <w:rFonts w:ascii="Times New Roman" w:hAnsi="Times New Roman" w:cs="Times New Roman"/>
          <w:sz w:val="26"/>
          <w:szCs w:val="24"/>
        </w:rPr>
        <w:t>у</w:t>
      </w:r>
      <w:r w:rsidR="00A269FA" w:rsidRPr="00B22B65">
        <w:rPr>
          <w:rFonts w:ascii="Times New Roman" w:hAnsi="Times New Roman" w:cs="Times New Roman"/>
          <w:sz w:val="26"/>
          <w:szCs w:val="24"/>
        </w:rPr>
        <w:t>правлени</w:t>
      </w:r>
      <w:r>
        <w:rPr>
          <w:rFonts w:ascii="Times New Roman" w:hAnsi="Times New Roman" w:cs="Times New Roman"/>
          <w:sz w:val="26"/>
          <w:szCs w:val="24"/>
        </w:rPr>
        <w:t>е</w:t>
      </w:r>
      <w:r w:rsidR="00A269FA" w:rsidRPr="00B22B65">
        <w:rPr>
          <w:rFonts w:ascii="Times New Roman" w:hAnsi="Times New Roman" w:cs="Times New Roman"/>
          <w:sz w:val="26"/>
          <w:szCs w:val="24"/>
        </w:rPr>
        <w:t xml:space="preserve"> по вопросам местного самоуправления </w:t>
      </w:r>
      <w:r w:rsidR="00766AB3">
        <w:rPr>
          <w:rFonts w:ascii="Times New Roman" w:hAnsi="Times New Roman" w:cs="Times New Roman"/>
          <w:sz w:val="26"/>
          <w:szCs w:val="24"/>
        </w:rPr>
        <w:br/>
      </w:r>
      <w:r w:rsidR="00D84C52">
        <w:rPr>
          <w:rFonts w:ascii="Times New Roman" w:hAnsi="Times New Roman" w:cs="Times New Roman"/>
          <w:sz w:val="26"/>
          <w:szCs w:val="24"/>
        </w:rPr>
        <w:t xml:space="preserve">и обращениям граждан </w:t>
      </w:r>
      <w:r w:rsidR="00A269FA" w:rsidRPr="00B22B65">
        <w:rPr>
          <w:rFonts w:ascii="Times New Roman" w:hAnsi="Times New Roman" w:cs="Times New Roman"/>
          <w:sz w:val="26"/>
          <w:szCs w:val="24"/>
        </w:rPr>
        <w:t xml:space="preserve">администрации </w:t>
      </w:r>
      <w:r w:rsidR="00502FBF">
        <w:rPr>
          <w:rFonts w:ascii="Times New Roman" w:hAnsi="Times New Roman" w:cs="Times New Roman"/>
          <w:sz w:val="26"/>
          <w:szCs w:val="24"/>
        </w:rPr>
        <w:t xml:space="preserve">Нефтеюганского </w:t>
      </w:r>
      <w:r w:rsidR="00A269FA" w:rsidRPr="00B22B65">
        <w:rPr>
          <w:rFonts w:ascii="Times New Roman" w:hAnsi="Times New Roman" w:cs="Times New Roman"/>
          <w:sz w:val="26"/>
          <w:szCs w:val="24"/>
        </w:rPr>
        <w:t>района</w:t>
      </w:r>
      <w:r w:rsidR="00502FBF">
        <w:rPr>
          <w:rFonts w:ascii="Times New Roman" w:hAnsi="Times New Roman" w:cs="Times New Roman"/>
          <w:sz w:val="26"/>
          <w:szCs w:val="24"/>
        </w:rPr>
        <w:t xml:space="preserve"> ответственным </w:t>
      </w:r>
      <w:r w:rsidR="007B201B">
        <w:rPr>
          <w:rFonts w:ascii="Times New Roman" w:hAnsi="Times New Roman" w:cs="Times New Roman"/>
          <w:sz w:val="26"/>
          <w:szCs w:val="24"/>
        </w:rPr>
        <w:br/>
      </w:r>
      <w:r w:rsidR="00502FBF">
        <w:rPr>
          <w:rFonts w:ascii="Times New Roman" w:hAnsi="Times New Roman" w:cs="Times New Roman"/>
          <w:sz w:val="26"/>
          <w:szCs w:val="24"/>
        </w:rPr>
        <w:t xml:space="preserve">за подготовку и </w:t>
      </w:r>
      <w:r w:rsidRPr="00B22B65">
        <w:rPr>
          <w:rFonts w:ascii="Times New Roman" w:hAnsi="Times New Roman" w:cs="Times New Roman"/>
          <w:sz w:val="26"/>
          <w:szCs w:val="24"/>
        </w:rPr>
        <w:t>организацию заседаний</w:t>
      </w:r>
      <w:r w:rsidRPr="00A0553F">
        <w:rPr>
          <w:rFonts w:ascii="Times New Roman" w:hAnsi="Times New Roman" w:cs="Times New Roman"/>
          <w:sz w:val="26"/>
          <w:szCs w:val="24"/>
        </w:rPr>
        <w:t xml:space="preserve"> </w:t>
      </w:r>
      <w:r w:rsidRPr="00B22B65">
        <w:rPr>
          <w:rFonts w:ascii="Times New Roman" w:hAnsi="Times New Roman" w:cs="Times New Roman"/>
          <w:sz w:val="26"/>
          <w:szCs w:val="24"/>
        </w:rPr>
        <w:t>Постоянной комиссии</w:t>
      </w:r>
      <w:r w:rsidR="00502FBF">
        <w:rPr>
          <w:rFonts w:ascii="Times New Roman" w:hAnsi="Times New Roman" w:cs="Times New Roman"/>
          <w:sz w:val="26"/>
          <w:szCs w:val="24"/>
        </w:rPr>
        <w:t>.</w:t>
      </w:r>
    </w:p>
    <w:p w:rsidR="007B201B" w:rsidRDefault="00303528" w:rsidP="00B22B6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22B65">
        <w:rPr>
          <w:rFonts w:ascii="Times New Roman" w:hAnsi="Times New Roman" w:cs="Times New Roman"/>
          <w:sz w:val="26"/>
          <w:szCs w:val="24"/>
        </w:rPr>
        <w:t xml:space="preserve">Настоящее постановление </w:t>
      </w:r>
      <w:proofErr w:type="gramStart"/>
      <w:r w:rsidR="00502FBF">
        <w:rPr>
          <w:rFonts w:ascii="Times New Roman" w:hAnsi="Times New Roman" w:cs="Times New Roman"/>
          <w:sz w:val="26"/>
          <w:szCs w:val="24"/>
        </w:rPr>
        <w:t xml:space="preserve">вступает в силу с момента подписания </w:t>
      </w:r>
      <w:r w:rsidR="007B201B">
        <w:rPr>
          <w:rFonts w:ascii="Times New Roman" w:hAnsi="Times New Roman" w:cs="Times New Roman"/>
          <w:sz w:val="26"/>
          <w:szCs w:val="24"/>
        </w:rPr>
        <w:br/>
      </w:r>
      <w:r w:rsidR="00502FBF">
        <w:rPr>
          <w:rFonts w:ascii="Times New Roman" w:hAnsi="Times New Roman" w:cs="Times New Roman"/>
          <w:sz w:val="26"/>
          <w:szCs w:val="24"/>
        </w:rPr>
        <w:t>и распространяет</w:t>
      </w:r>
      <w:proofErr w:type="gramEnd"/>
      <w:r w:rsidR="00502FBF">
        <w:rPr>
          <w:rFonts w:ascii="Times New Roman" w:hAnsi="Times New Roman" w:cs="Times New Roman"/>
          <w:sz w:val="26"/>
          <w:szCs w:val="24"/>
        </w:rPr>
        <w:t xml:space="preserve"> свое действие на правоотношения, возникшие с 27.10.2016</w:t>
      </w:r>
      <w:r w:rsidR="007B201B">
        <w:rPr>
          <w:rFonts w:ascii="Times New Roman" w:hAnsi="Times New Roman" w:cs="Times New Roman"/>
          <w:sz w:val="26"/>
          <w:szCs w:val="24"/>
        </w:rPr>
        <w:t>.</w:t>
      </w:r>
    </w:p>
    <w:p w:rsidR="00303528" w:rsidRDefault="007B201B" w:rsidP="00B22B6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22B65">
        <w:rPr>
          <w:rFonts w:ascii="Times New Roman" w:hAnsi="Times New Roman" w:cs="Times New Roman"/>
          <w:sz w:val="26"/>
          <w:szCs w:val="24"/>
        </w:rPr>
        <w:t>Настоящее постановление</w:t>
      </w:r>
      <w:r w:rsidR="00502FBF">
        <w:rPr>
          <w:rFonts w:ascii="Times New Roman" w:hAnsi="Times New Roman" w:cs="Times New Roman"/>
          <w:sz w:val="26"/>
          <w:szCs w:val="24"/>
        </w:rPr>
        <w:t xml:space="preserve"> </w:t>
      </w:r>
      <w:r w:rsidR="00303528" w:rsidRPr="00B22B65">
        <w:rPr>
          <w:rFonts w:ascii="Times New Roman" w:hAnsi="Times New Roman" w:cs="Times New Roman"/>
          <w:sz w:val="26"/>
          <w:szCs w:val="24"/>
        </w:rPr>
        <w:t>подлежит размещению на официальном сайте</w:t>
      </w:r>
      <w:r w:rsidR="00B22B65">
        <w:rPr>
          <w:rFonts w:ascii="Times New Roman" w:hAnsi="Times New Roman" w:cs="Times New Roman"/>
          <w:sz w:val="26"/>
          <w:szCs w:val="24"/>
        </w:rPr>
        <w:t xml:space="preserve"> </w:t>
      </w:r>
      <w:r w:rsidR="00303528" w:rsidRPr="00B22B65">
        <w:rPr>
          <w:rFonts w:ascii="Times New Roman" w:hAnsi="Times New Roman" w:cs="Times New Roman"/>
          <w:sz w:val="26"/>
          <w:szCs w:val="24"/>
        </w:rPr>
        <w:t>органов местного самоуправления</w:t>
      </w:r>
      <w:r w:rsidR="00B22B65">
        <w:rPr>
          <w:rFonts w:ascii="Times New Roman" w:hAnsi="Times New Roman" w:cs="Times New Roman"/>
          <w:sz w:val="26"/>
          <w:szCs w:val="24"/>
        </w:rPr>
        <w:t xml:space="preserve"> </w:t>
      </w:r>
      <w:r w:rsidR="00B22B65" w:rsidRPr="00B22B6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303528" w:rsidRPr="00B22B65">
        <w:rPr>
          <w:rFonts w:ascii="Times New Roman" w:hAnsi="Times New Roman" w:cs="Times New Roman"/>
          <w:sz w:val="26"/>
          <w:szCs w:val="24"/>
        </w:rPr>
        <w:t>.</w:t>
      </w:r>
    </w:p>
    <w:p w:rsidR="00995936" w:rsidRPr="00766AB3" w:rsidRDefault="00995936" w:rsidP="00766AB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66AB3">
        <w:rPr>
          <w:rFonts w:ascii="Times New Roman" w:hAnsi="Times New Roman" w:cs="Times New Roman"/>
          <w:sz w:val="26"/>
          <w:szCs w:val="24"/>
        </w:rPr>
        <w:t>Признать</w:t>
      </w:r>
      <w:r w:rsidR="00A92C34">
        <w:rPr>
          <w:rFonts w:ascii="Times New Roman" w:hAnsi="Times New Roman" w:cs="Times New Roman"/>
          <w:sz w:val="26"/>
          <w:szCs w:val="24"/>
        </w:rPr>
        <w:t xml:space="preserve"> </w:t>
      </w:r>
      <w:r w:rsidRPr="00766AB3">
        <w:rPr>
          <w:rFonts w:ascii="Times New Roman" w:hAnsi="Times New Roman" w:cs="Times New Roman"/>
          <w:sz w:val="26"/>
          <w:szCs w:val="24"/>
        </w:rPr>
        <w:t>утратившим</w:t>
      </w:r>
      <w:r w:rsidR="00A92C34">
        <w:rPr>
          <w:rFonts w:ascii="Times New Roman" w:hAnsi="Times New Roman" w:cs="Times New Roman"/>
          <w:sz w:val="26"/>
          <w:szCs w:val="24"/>
        </w:rPr>
        <w:t xml:space="preserve"> </w:t>
      </w:r>
      <w:r w:rsidRPr="00766AB3">
        <w:rPr>
          <w:rFonts w:ascii="Times New Roman" w:hAnsi="Times New Roman" w:cs="Times New Roman"/>
          <w:sz w:val="26"/>
          <w:szCs w:val="24"/>
        </w:rPr>
        <w:t>силу</w:t>
      </w:r>
      <w:r w:rsidR="00A92C34">
        <w:rPr>
          <w:rFonts w:ascii="Times New Roman" w:hAnsi="Times New Roman" w:cs="Times New Roman"/>
          <w:sz w:val="26"/>
          <w:szCs w:val="24"/>
        </w:rPr>
        <w:t xml:space="preserve"> </w:t>
      </w:r>
      <w:r w:rsidRPr="00766AB3">
        <w:rPr>
          <w:rFonts w:ascii="Times New Roman" w:hAnsi="Times New Roman" w:cs="Times New Roman"/>
          <w:sz w:val="26"/>
          <w:szCs w:val="24"/>
        </w:rPr>
        <w:t>постановление</w:t>
      </w:r>
      <w:r w:rsidR="00A92C34">
        <w:rPr>
          <w:rFonts w:ascii="Times New Roman" w:hAnsi="Times New Roman" w:cs="Times New Roman"/>
          <w:sz w:val="26"/>
          <w:szCs w:val="24"/>
        </w:rPr>
        <w:t xml:space="preserve"> </w:t>
      </w:r>
      <w:r w:rsidRPr="00766AB3">
        <w:rPr>
          <w:rFonts w:ascii="Times New Roman" w:hAnsi="Times New Roman" w:cs="Times New Roman"/>
          <w:sz w:val="26"/>
          <w:szCs w:val="24"/>
        </w:rPr>
        <w:t>администрации Нефтеюганского района от 31.12.2014 № 3328-па «О постоянной комиссии при главе администрации Нефтеюганского района по оказанию содействия в развитии местного самоуправления на территории Нефтеюганского района».</w:t>
      </w:r>
    </w:p>
    <w:p w:rsidR="00766AB3" w:rsidRPr="00766AB3" w:rsidRDefault="00303528" w:rsidP="00766AB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B22B65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B22B65">
        <w:rPr>
          <w:rFonts w:ascii="Times New Roman" w:hAnsi="Times New Roman" w:cs="Times New Roman"/>
          <w:sz w:val="26"/>
          <w:szCs w:val="24"/>
        </w:rPr>
        <w:t xml:space="preserve"> </w:t>
      </w:r>
      <w:r w:rsidR="00502FBF">
        <w:rPr>
          <w:rFonts w:ascii="Times New Roman" w:hAnsi="Times New Roman" w:cs="Times New Roman"/>
          <w:sz w:val="26"/>
          <w:szCs w:val="24"/>
        </w:rPr>
        <w:t>выполнением</w:t>
      </w:r>
      <w:r w:rsidRPr="00B22B65">
        <w:rPr>
          <w:rFonts w:ascii="Times New Roman" w:hAnsi="Times New Roman" w:cs="Times New Roman"/>
          <w:sz w:val="26"/>
          <w:szCs w:val="24"/>
        </w:rPr>
        <w:t xml:space="preserve"> постановления </w:t>
      </w:r>
      <w:r w:rsidR="00766AB3" w:rsidRPr="00766AB3">
        <w:rPr>
          <w:rFonts w:ascii="Times New Roman" w:hAnsi="Times New Roman" w:cs="Times New Roman"/>
          <w:sz w:val="26"/>
          <w:szCs w:val="24"/>
        </w:rPr>
        <w:t>осуществляю лично.</w:t>
      </w:r>
    </w:p>
    <w:p w:rsidR="00303528" w:rsidRPr="00766AB3" w:rsidRDefault="00303528" w:rsidP="00766AB3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4"/>
        </w:rPr>
      </w:pPr>
      <w:r w:rsidRPr="00766AB3">
        <w:rPr>
          <w:rFonts w:ascii="Times New Roman" w:hAnsi="Times New Roman" w:cs="Times New Roman"/>
          <w:sz w:val="26"/>
          <w:szCs w:val="24"/>
        </w:rPr>
        <w:t xml:space="preserve"> </w:t>
      </w:r>
    </w:p>
    <w:p w:rsidR="00303528" w:rsidRDefault="00303528" w:rsidP="00B22B65">
      <w:pPr>
        <w:pStyle w:val="ConsPlusNormal"/>
        <w:ind w:firstLine="540"/>
        <w:jc w:val="both"/>
        <w:rPr>
          <w:sz w:val="26"/>
          <w:szCs w:val="26"/>
        </w:rPr>
      </w:pPr>
    </w:p>
    <w:p w:rsidR="00766AB3" w:rsidRPr="00B22B65" w:rsidRDefault="00766AB3" w:rsidP="00B22B65">
      <w:pPr>
        <w:pStyle w:val="ConsPlusNormal"/>
        <w:ind w:firstLine="540"/>
        <w:jc w:val="both"/>
        <w:rPr>
          <w:sz w:val="26"/>
          <w:szCs w:val="26"/>
        </w:rPr>
      </w:pPr>
    </w:p>
    <w:p w:rsidR="00766AB3" w:rsidRPr="006E07F5" w:rsidRDefault="00766AB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22B65" w:rsidRPr="00B22B65" w:rsidRDefault="00B22B65" w:rsidP="00D451F1">
      <w:pPr>
        <w:jc w:val="both"/>
        <w:rPr>
          <w:sz w:val="26"/>
          <w:szCs w:val="26"/>
        </w:rPr>
      </w:pPr>
    </w:p>
    <w:p w:rsidR="00783522" w:rsidRPr="00B22B65" w:rsidRDefault="00783522" w:rsidP="00B22B65">
      <w:pPr>
        <w:pStyle w:val="ConsPlusNormal"/>
        <w:ind w:firstLine="540"/>
        <w:jc w:val="both"/>
        <w:rPr>
          <w:sz w:val="26"/>
          <w:szCs w:val="26"/>
        </w:rPr>
      </w:pPr>
    </w:p>
    <w:p w:rsidR="00783522" w:rsidRPr="00B22B65" w:rsidRDefault="00783522" w:rsidP="00B22B65">
      <w:pPr>
        <w:pStyle w:val="ConsPlusNormal"/>
        <w:ind w:firstLine="540"/>
        <w:jc w:val="both"/>
      </w:pPr>
    </w:p>
    <w:p w:rsidR="004909F2" w:rsidRPr="004C2088" w:rsidRDefault="00B22B65" w:rsidP="00B35A2A">
      <w:pPr>
        <w:ind w:firstLine="5656"/>
        <w:rPr>
          <w:sz w:val="26"/>
          <w:szCs w:val="26"/>
        </w:rPr>
      </w:pPr>
      <w:bookmarkStart w:id="0" w:name="Par36"/>
      <w:bookmarkEnd w:id="0"/>
      <w:r>
        <w:rPr>
          <w:sz w:val="26"/>
          <w:szCs w:val="28"/>
        </w:rPr>
        <w:br w:type="page"/>
      </w:r>
      <w:bookmarkStart w:id="1" w:name="Par42"/>
      <w:bookmarkEnd w:id="1"/>
      <w:r w:rsidR="004909F2" w:rsidRPr="004C2088">
        <w:rPr>
          <w:sz w:val="26"/>
          <w:szCs w:val="26"/>
        </w:rPr>
        <w:t xml:space="preserve">Приложение </w:t>
      </w:r>
    </w:p>
    <w:p w:rsidR="004909F2" w:rsidRPr="004C2088" w:rsidRDefault="004909F2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909F2" w:rsidRPr="004C2088" w:rsidRDefault="004909F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02258">
        <w:rPr>
          <w:sz w:val="26"/>
          <w:szCs w:val="26"/>
        </w:rPr>
        <w:t xml:space="preserve"> 29.12.2016 № 2526-па</w:t>
      </w:r>
    </w:p>
    <w:p w:rsidR="00303528" w:rsidRDefault="00303528" w:rsidP="00B22B65">
      <w:pPr>
        <w:ind w:firstLine="709"/>
        <w:jc w:val="both"/>
        <w:rPr>
          <w:b/>
          <w:bCs/>
          <w:sz w:val="26"/>
          <w:szCs w:val="28"/>
        </w:rPr>
      </w:pPr>
    </w:p>
    <w:p w:rsidR="00783522" w:rsidRPr="00B22B65" w:rsidRDefault="00783522" w:rsidP="00B22B65">
      <w:pPr>
        <w:pStyle w:val="ConsPlusNormal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B22B65">
        <w:rPr>
          <w:rFonts w:ascii="Times New Roman" w:hAnsi="Times New Roman" w:cs="Times New Roman"/>
          <w:bCs/>
          <w:sz w:val="26"/>
          <w:szCs w:val="28"/>
        </w:rPr>
        <w:t>ПОЛОЖЕНИЕ</w:t>
      </w:r>
    </w:p>
    <w:p w:rsidR="00303528" w:rsidRPr="00B22B65" w:rsidRDefault="00303528" w:rsidP="00995936">
      <w:pPr>
        <w:pStyle w:val="ConsPlusNormal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B22B65">
        <w:rPr>
          <w:rFonts w:ascii="Times New Roman" w:hAnsi="Times New Roman" w:cs="Times New Roman"/>
          <w:bCs/>
          <w:sz w:val="26"/>
          <w:szCs w:val="28"/>
        </w:rPr>
        <w:t xml:space="preserve">о </w:t>
      </w:r>
      <w:r w:rsidR="004909F2">
        <w:rPr>
          <w:rFonts w:ascii="Times New Roman" w:hAnsi="Times New Roman" w:cs="Times New Roman"/>
          <w:bCs/>
          <w:sz w:val="26"/>
          <w:szCs w:val="28"/>
        </w:rPr>
        <w:t>п</w:t>
      </w:r>
      <w:r w:rsidRPr="00B22B65">
        <w:rPr>
          <w:rFonts w:ascii="Times New Roman" w:hAnsi="Times New Roman" w:cs="Times New Roman"/>
          <w:bCs/>
          <w:sz w:val="26"/>
          <w:szCs w:val="28"/>
        </w:rPr>
        <w:t xml:space="preserve">остоянной комиссии при </w:t>
      </w:r>
      <w:r w:rsidR="00995936">
        <w:rPr>
          <w:rFonts w:ascii="Times New Roman" w:hAnsi="Times New Roman" w:cs="Times New Roman"/>
          <w:bCs/>
          <w:sz w:val="26"/>
          <w:szCs w:val="28"/>
        </w:rPr>
        <w:t>Г</w:t>
      </w:r>
      <w:r w:rsidRPr="00B22B65">
        <w:rPr>
          <w:rFonts w:ascii="Times New Roman" w:hAnsi="Times New Roman" w:cs="Times New Roman"/>
          <w:bCs/>
          <w:sz w:val="26"/>
          <w:szCs w:val="28"/>
        </w:rPr>
        <w:t>лаве Нефтеюганского района</w:t>
      </w:r>
    </w:p>
    <w:p w:rsidR="00303528" w:rsidRPr="00B22B65" w:rsidRDefault="00303528" w:rsidP="00995936">
      <w:pPr>
        <w:pStyle w:val="ConsPlusNormal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B22B65">
        <w:rPr>
          <w:rFonts w:ascii="Times New Roman" w:hAnsi="Times New Roman" w:cs="Times New Roman"/>
          <w:bCs/>
          <w:sz w:val="26"/>
          <w:szCs w:val="28"/>
        </w:rPr>
        <w:t>по оказанию содействия в развитии местного самоуправления</w:t>
      </w:r>
    </w:p>
    <w:p w:rsidR="00783522" w:rsidRDefault="00A92C34" w:rsidP="00995936">
      <w:pPr>
        <w:pStyle w:val="ConsPlusNormal"/>
        <w:tabs>
          <w:tab w:val="left" w:pos="993"/>
        </w:tabs>
        <w:ind w:firstLine="540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151D53" w:rsidRPr="00B22B65">
        <w:rPr>
          <w:rFonts w:ascii="Times New Roman" w:hAnsi="Times New Roman" w:cs="Times New Roman"/>
          <w:bCs/>
          <w:sz w:val="26"/>
          <w:szCs w:val="24"/>
        </w:rPr>
        <w:t>на территории Нефтеюганского района</w:t>
      </w:r>
      <w:r w:rsidR="00995936">
        <w:rPr>
          <w:rFonts w:ascii="Times New Roman" w:hAnsi="Times New Roman" w:cs="Times New Roman"/>
          <w:bCs/>
          <w:sz w:val="26"/>
          <w:szCs w:val="24"/>
        </w:rPr>
        <w:t xml:space="preserve"> (далее – Положение)</w:t>
      </w:r>
    </w:p>
    <w:p w:rsidR="00183DB6" w:rsidRDefault="00183DB6" w:rsidP="00995936">
      <w:pPr>
        <w:pStyle w:val="ConsPlusNormal"/>
        <w:tabs>
          <w:tab w:val="left" w:pos="993"/>
        </w:tabs>
        <w:ind w:firstLine="540"/>
        <w:rPr>
          <w:rFonts w:ascii="Times New Roman" w:hAnsi="Times New Roman" w:cs="Times New Roman"/>
          <w:bCs/>
          <w:sz w:val="26"/>
          <w:szCs w:val="24"/>
        </w:rPr>
      </w:pPr>
    </w:p>
    <w:p w:rsidR="00183DB6" w:rsidRPr="004909F2" w:rsidRDefault="00183DB6" w:rsidP="004909F2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4909F2">
        <w:rPr>
          <w:rFonts w:ascii="Times New Roman" w:hAnsi="Times New Roman" w:cs="Times New Roman"/>
          <w:b/>
          <w:bCs/>
          <w:sz w:val="26"/>
          <w:szCs w:val="24"/>
        </w:rPr>
        <w:t>Общие положения</w:t>
      </w:r>
    </w:p>
    <w:p w:rsidR="00183DB6" w:rsidRDefault="00303528" w:rsidP="004909F2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>Постоянная</w:t>
      </w:r>
      <w:r w:rsidR="00A92C34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B22B65">
        <w:rPr>
          <w:rFonts w:ascii="Times New Roman" w:hAnsi="Times New Roman" w:cs="Times New Roman"/>
          <w:bCs/>
          <w:sz w:val="26"/>
          <w:szCs w:val="24"/>
        </w:rPr>
        <w:t>комиссия</w:t>
      </w:r>
      <w:r w:rsidR="00A92C34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B22B65">
        <w:rPr>
          <w:rFonts w:ascii="Times New Roman" w:hAnsi="Times New Roman" w:cs="Times New Roman"/>
          <w:bCs/>
          <w:sz w:val="26"/>
          <w:szCs w:val="24"/>
        </w:rPr>
        <w:t>по</w:t>
      </w:r>
      <w:r w:rsidR="00A92C34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B22B65">
        <w:rPr>
          <w:rFonts w:ascii="Times New Roman" w:hAnsi="Times New Roman" w:cs="Times New Roman"/>
          <w:bCs/>
          <w:sz w:val="26"/>
          <w:szCs w:val="24"/>
        </w:rPr>
        <w:t>оказанию</w:t>
      </w:r>
      <w:r w:rsidR="00A92C34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B22B65">
        <w:rPr>
          <w:rFonts w:ascii="Times New Roman" w:hAnsi="Times New Roman" w:cs="Times New Roman"/>
          <w:bCs/>
          <w:sz w:val="26"/>
          <w:szCs w:val="24"/>
        </w:rPr>
        <w:t>содействия</w:t>
      </w:r>
      <w:r w:rsidR="00A92C34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B22B65">
        <w:rPr>
          <w:rFonts w:ascii="Times New Roman" w:hAnsi="Times New Roman" w:cs="Times New Roman"/>
          <w:bCs/>
          <w:sz w:val="26"/>
          <w:szCs w:val="24"/>
        </w:rPr>
        <w:t>в</w:t>
      </w:r>
      <w:r w:rsidR="00A92C34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B22B65">
        <w:rPr>
          <w:rFonts w:ascii="Times New Roman" w:hAnsi="Times New Roman" w:cs="Times New Roman"/>
          <w:bCs/>
          <w:sz w:val="26"/>
          <w:szCs w:val="24"/>
        </w:rPr>
        <w:t>развитии</w:t>
      </w:r>
      <w:r w:rsidR="00A92C34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местного </w:t>
      </w:r>
    </w:p>
    <w:p w:rsidR="00783522" w:rsidRPr="00B22B65" w:rsidRDefault="00303528" w:rsidP="004909F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proofErr w:type="gramStart"/>
      <w:r w:rsidRPr="00B22B65">
        <w:rPr>
          <w:rFonts w:ascii="Times New Roman" w:hAnsi="Times New Roman" w:cs="Times New Roman"/>
          <w:bCs/>
          <w:sz w:val="26"/>
          <w:szCs w:val="24"/>
        </w:rPr>
        <w:t xml:space="preserve">самоуправления </w:t>
      </w:r>
      <w:r w:rsidR="00867774" w:rsidRPr="00B22B65">
        <w:rPr>
          <w:rFonts w:ascii="Times New Roman" w:hAnsi="Times New Roman" w:cs="Times New Roman"/>
          <w:bCs/>
          <w:sz w:val="26"/>
          <w:szCs w:val="24"/>
        </w:rPr>
        <w:t xml:space="preserve">на территории </w:t>
      </w:r>
      <w:r w:rsidRPr="00B22B65">
        <w:rPr>
          <w:rFonts w:ascii="Times New Roman" w:hAnsi="Times New Roman" w:cs="Times New Roman"/>
          <w:bCs/>
          <w:sz w:val="26"/>
          <w:szCs w:val="24"/>
        </w:rPr>
        <w:t>Нефтеюганско</w:t>
      </w:r>
      <w:r w:rsidR="00151D53" w:rsidRPr="00B22B65">
        <w:rPr>
          <w:rFonts w:ascii="Times New Roman" w:hAnsi="Times New Roman" w:cs="Times New Roman"/>
          <w:bCs/>
          <w:sz w:val="26"/>
          <w:szCs w:val="24"/>
        </w:rPr>
        <w:t>го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 район</w:t>
      </w:r>
      <w:r w:rsidR="00151D53" w:rsidRPr="00B22B65">
        <w:rPr>
          <w:rFonts w:ascii="Times New Roman" w:hAnsi="Times New Roman" w:cs="Times New Roman"/>
          <w:bCs/>
          <w:sz w:val="26"/>
          <w:szCs w:val="24"/>
        </w:rPr>
        <w:t>а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>является постоянно действующим совещательным органом</w:t>
      </w:r>
      <w:r w:rsidRPr="00B22B65">
        <w:rPr>
          <w:rFonts w:ascii="Times New Roman" w:hAnsi="Times New Roman" w:cs="Times New Roman"/>
          <w:bCs/>
          <w:sz w:val="26"/>
          <w:szCs w:val="24"/>
        </w:rPr>
        <w:t>, созданным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 при </w:t>
      </w:r>
      <w:r w:rsidR="00183DB6">
        <w:rPr>
          <w:rFonts w:ascii="Times New Roman" w:hAnsi="Times New Roman" w:cs="Times New Roman"/>
          <w:bCs/>
          <w:sz w:val="26"/>
          <w:szCs w:val="24"/>
        </w:rPr>
        <w:t>Г</w:t>
      </w:r>
      <w:r w:rsidR="00151D53" w:rsidRPr="00B22B65">
        <w:rPr>
          <w:rFonts w:ascii="Times New Roman" w:hAnsi="Times New Roman" w:cs="Times New Roman"/>
          <w:bCs/>
          <w:sz w:val="26"/>
          <w:szCs w:val="24"/>
        </w:rPr>
        <w:t xml:space="preserve">лаве </w:t>
      </w:r>
      <w:r w:rsidRPr="00B22B65">
        <w:rPr>
          <w:rFonts w:ascii="Times New Roman" w:hAnsi="Times New Roman" w:cs="Times New Roman"/>
          <w:bCs/>
          <w:sz w:val="26"/>
          <w:szCs w:val="24"/>
        </w:rPr>
        <w:t>Нефтеюганского района в целях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135FC7" w:rsidRPr="00B22B65">
        <w:rPr>
          <w:rFonts w:ascii="Times New Roman" w:hAnsi="Times New Roman" w:cs="Times New Roman"/>
          <w:bCs/>
          <w:sz w:val="26"/>
          <w:szCs w:val="24"/>
        </w:rPr>
        <w:t>содействия исполнительно</w:t>
      </w:r>
      <w:r w:rsidR="004909F2">
        <w:rPr>
          <w:rFonts w:ascii="Times New Roman" w:hAnsi="Times New Roman" w:cs="Times New Roman"/>
          <w:bCs/>
          <w:sz w:val="26"/>
          <w:szCs w:val="24"/>
        </w:rPr>
        <w:t>-</w:t>
      </w:r>
      <w:r w:rsidR="00135FC7" w:rsidRPr="00B22B65">
        <w:rPr>
          <w:rFonts w:ascii="Times New Roman" w:hAnsi="Times New Roman" w:cs="Times New Roman"/>
          <w:bCs/>
          <w:sz w:val="26"/>
          <w:szCs w:val="24"/>
        </w:rPr>
        <w:t xml:space="preserve">распорядительным органам </w:t>
      </w:r>
      <w:r w:rsidR="00341766">
        <w:rPr>
          <w:rFonts w:ascii="Times New Roman" w:hAnsi="Times New Roman" w:cs="Times New Roman"/>
          <w:bCs/>
          <w:sz w:val="26"/>
          <w:szCs w:val="24"/>
        </w:rPr>
        <w:t xml:space="preserve">местного самоуправления </w:t>
      </w:r>
      <w:r w:rsidR="00A20C13" w:rsidRPr="00B22B65">
        <w:rPr>
          <w:rFonts w:ascii="Times New Roman" w:hAnsi="Times New Roman" w:cs="Times New Roman"/>
          <w:bCs/>
          <w:sz w:val="26"/>
          <w:szCs w:val="24"/>
        </w:rPr>
        <w:t>поселений</w:t>
      </w:r>
      <w:r w:rsidR="00183DB6">
        <w:rPr>
          <w:rFonts w:ascii="Times New Roman" w:hAnsi="Times New Roman" w:cs="Times New Roman"/>
          <w:bCs/>
          <w:sz w:val="26"/>
          <w:szCs w:val="24"/>
        </w:rPr>
        <w:t>, входящих в состав Нефтеюганского района (далее – Поселения)</w:t>
      </w:r>
      <w:r w:rsidR="004909F2">
        <w:rPr>
          <w:rFonts w:ascii="Times New Roman" w:hAnsi="Times New Roman" w:cs="Times New Roman"/>
          <w:bCs/>
          <w:sz w:val="26"/>
          <w:szCs w:val="24"/>
        </w:rPr>
        <w:t>,</w:t>
      </w:r>
      <w:r w:rsidR="00A20C13" w:rsidRP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135FC7" w:rsidRPr="00B22B65">
        <w:rPr>
          <w:rFonts w:ascii="Times New Roman" w:hAnsi="Times New Roman" w:cs="Times New Roman"/>
          <w:bCs/>
          <w:sz w:val="26"/>
          <w:szCs w:val="24"/>
        </w:rPr>
        <w:t>в</w:t>
      </w:r>
      <w:r w:rsid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A20C13" w:rsidRPr="00B22B65">
        <w:rPr>
          <w:rFonts w:ascii="Times New Roman" w:hAnsi="Times New Roman" w:cs="Times New Roman"/>
          <w:bCs/>
          <w:sz w:val="26"/>
          <w:szCs w:val="24"/>
        </w:rPr>
        <w:t>решении вопросов местного значения</w:t>
      </w:r>
      <w:r w:rsidR="00341766">
        <w:rPr>
          <w:rFonts w:ascii="Times New Roman" w:hAnsi="Times New Roman" w:cs="Times New Roman"/>
          <w:bCs/>
          <w:sz w:val="26"/>
          <w:szCs w:val="24"/>
        </w:rPr>
        <w:t>, а также ф</w:t>
      </w:r>
      <w:r w:rsidR="00341766" w:rsidRPr="00341766">
        <w:rPr>
          <w:rFonts w:ascii="Times New Roman" w:hAnsi="Times New Roman" w:cs="Times New Roman"/>
          <w:bCs/>
          <w:sz w:val="26"/>
          <w:szCs w:val="24"/>
        </w:rPr>
        <w:t>ормировани</w:t>
      </w:r>
      <w:r w:rsidR="00341766">
        <w:rPr>
          <w:rFonts w:ascii="Times New Roman" w:hAnsi="Times New Roman" w:cs="Times New Roman"/>
          <w:bCs/>
          <w:sz w:val="26"/>
          <w:szCs w:val="24"/>
        </w:rPr>
        <w:t>я</w:t>
      </w:r>
      <w:r w:rsidR="00341766" w:rsidRPr="00341766">
        <w:rPr>
          <w:rFonts w:ascii="Times New Roman" w:hAnsi="Times New Roman" w:cs="Times New Roman"/>
          <w:bCs/>
          <w:sz w:val="26"/>
          <w:szCs w:val="24"/>
        </w:rPr>
        <w:t xml:space="preserve"> современного, цивилизованного и эффективного института органов местного самоуправления, содействие развитию и становлению Поселений </w:t>
      </w:r>
      <w:r w:rsidRPr="00B22B65">
        <w:rPr>
          <w:rFonts w:ascii="Times New Roman" w:hAnsi="Times New Roman" w:cs="Times New Roman"/>
          <w:bCs/>
          <w:sz w:val="26"/>
          <w:szCs w:val="24"/>
        </w:rPr>
        <w:t>(далее – Постоянная комиссия).</w:t>
      </w:r>
      <w:proofErr w:type="gramEnd"/>
    </w:p>
    <w:p w:rsidR="00303528" w:rsidRPr="004909F2" w:rsidRDefault="00A20C13" w:rsidP="004909F2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proofErr w:type="gramStart"/>
      <w:r w:rsidRPr="004909F2">
        <w:rPr>
          <w:rFonts w:ascii="Times New Roman" w:hAnsi="Times New Roman" w:cs="Times New Roman"/>
          <w:bCs/>
          <w:sz w:val="26"/>
          <w:szCs w:val="24"/>
        </w:rPr>
        <w:t xml:space="preserve">Постоянная комиссия в своей деятельности </w:t>
      </w:r>
      <w:r w:rsidR="009165B4" w:rsidRPr="004909F2">
        <w:rPr>
          <w:rFonts w:ascii="Times New Roman" w:hAnsi="Times New Roman" w:cs="Times New Roman"/>
          <w:bCs/>
          <w:sz w:val="26"/>
          <w:szCs w:val="24"/>
        </w:rPr>
        <w:t>руководствуется Конституцией Российской Федерации, федеральными законами, нормативными правовыми актами Российской Федерации (указы и распоряжения Президента Российской Федерации, постановления и распоряжения Правительства Российской Федерации, иными нормативными правовыми актами федеральных органов исполнительной власти), Уставом и законами Ханты-Мансийского автономного округа</w:t>
      </w:r>
      <w:r w:rsidR="00B22B65" w:rsidRPr="004909F2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165B4" w:rsidRPr="004909F2">
        <w:rPr>
          <w:rFonts w:ascii="Times New Roman" w:hAnsi="Times New Roman" w:cs="Times New Roman"/>
          <w:bCs/>
          <w:sz w:val="26"/>
          <w:szCs w:val="24"/>
        </w:rPr>
        <w:t>-</w:t>
      </w:r>
      <w:r w:rsidR="00B22B65" w:rsidRPr="004909F2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165B4" w:rsidRPr="004909F2">
        <w:rPr>
          <w:rFonts w:ascii="Times New Roman" w:hAnsi="Times New Roman" w:cs="Times New Roman"/>
          <w:bCs/>
          <w:sz w:val="26"/>
          <w:szCs w:val="24"/>
        </w:rPr>
        <w:t>Югры и и</w:t>
      </w:r>
      <w:r w:rsidR="00F82433" w:rsidRPr="004909F2">
        <w:rPr>
          <w:rFonts w:ascii="Times New Roman" w:hAnsi="Times New Roman" w:cs="Times New Roman"/>
          <w:bCs/>
          <w:sz w:val="26"/>
          <w:szCs w:val="24"/>
        </w:rPr>
        <w:t>ными нормативными правовыми актами</w:t>
      </w:r>
      <w:r w:rsidR="009165B4" w:rsidRPr="004909F2">
        <w:rPr>
          <w:rFonts w:ascii="Times New Roman" w:hAnsi="Times New Roman" w:cs="Times New Roman"/>
          <w:bCs/>
          <w:sz w:val="26"/>
          <w:szCs w:val="24"/>
        </w:rPr>
        <w:t xml:space="preserve"> Правительства Ханты-Мансийского автономного округа</w:t>
      </w:r>
      <w:r w:rsidR="00B22B65" w:rsidRPr="004909F2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165B4" w:rsidRPr="004909F2">
        <w:rPr>
          <w:rFonts w:ascii="Times New Roman" w:hAnsi="Times New Roman" w:cs="Times New Roman"/>
          <w:bCs/>
          <w:sz w:val="26"/>
          <w:szCs w:val="24"/>
        </w:rPr>
        <w:t>-</w:t>
      </w:r>
      <w:r w:rsidR="00B22B65" w:rsidRPr="004909F2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165B4" w:rsidRPr="004909F2">
        <w:rPr>
          <w:rFonts w:ascii="Times New Roman" w:hAnsi="Times New Roman" w:cs="Times New Roman"/>
          <w:bCs/>
          <w:sz w:val="26"/>
          <w:szCs w:val="24"/>
        </w:rPr>
        <w:t>Югры, Губернатора Ханты-Мансийского автономного округа</w:t>
      </w:r>
      <w:r w:rsidR="00B22B65" w:rsidRPr="004909F2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165B4" w:rsidRPr="004909F2">
        <w:rPr>
          <w:rFonts w:ascii="Times New Roman" w:hAnsi="Times New Roman" w:cs="Times New Roman"/>
          <w:bCs/>
          <w:sz w:val="26"/>
          <w:szCs w:val="24"/>
        </w:rPr>
        <w:t>-</w:t>
      </w:r>
      <w:r w:rsidR="00B22B65" w:rsidRPr="004909F2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165B4" w:rsidRPr="004909F2">
        <w:rPr>
          <w:rFonts w:ascii="Times New Roman" w:hAnsi="Times New Roman" w:cs="Times New Roman"/>
          <w:bCs/>
          <w:sz w:val="26"/>
          <w:szCs w:val="24"/>
        </w:rPr>
        <w:t>Югры, муниципальными правовыми</w:t>
      </w:r>
      <w:proofErr w:type="gramEnd"/>
      <w:r w:rsidR="009165B4" w:rsidRPr="004909F2">
        <w:rPr>
          <w:rFonts w:ascii="Times New Roman" w:hAnsi="Times New Roman" w:cs="Times New Roman"/>
          <w:bCs/>
          <w:sz w:val="26"/>
          <w:szCs w:val="24"/>
        </w:rPr>
        <w:t xml:space="preserve"> актами Нефтеюганского района, настоящим Положением.</w:t>
      </w:r>
    </w:p>
    <w:p w:rsidR="00183DB6" w:rsidRPr="00B22B65" w:rsidRDefault="00183DB6" w:rsidP="004909F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783522" w:rsidRPr="004909F2" w:rsidRDefault="00341766" w:rsidP="004909F2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4909F2">
        <w:rPr>
          <w:rFonts w:ascii="Times New Roman" w:hAnsi="Times New Roman" w:cs="Times New Roman"/>
          <w:b/>
          <w:bCs/>
          <w:sz w:val="26"/>
          <w:szCs w:val="24"/>
        </w:rPr>
        <w:t>Функции</w:t>
      </w:r>
      <w:r w:rsidR="00B83DAD" w:rsidRPr="004909F2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="009165B4" w:rsidRPr="004909F2">
        <w:rPr>
          <w:rFonts w:ascii="Times New Roman" w:hAnsi="Times New Roman" w:cs="Times New Roman"/>
          <w:b/>
          <w:bCs/>
          <w:sz w:val="26"/>
          <w:szCs w:val="24"/>
        </w:rPr>
        <w:t>Постоянной комиссии</w:t>
      </w:r>
      <w:r w:rsidR="004909F2">
        <w:rPr>
          <w:rFonts w:ascii="Times New Roman" w:hAnsi="Times New Roman" w:cs="Times New Roman"/>
          <w:b/>
          <w:bCs/>
          <w:sz w:val="26"/>
          <w:szCs w:val="24"/>
        </w:rPr>
        <w:t>:</w:t>
      </w:r>
    </w:p>
    <w:p w:rsidR="00783522" w:rsidRPr="00B22B65" w:rsidRDefault="009165B4" w:rsidP="00B22B65">
      <w:pPr>
        <w:pStyle w:val="ConsPlusNormal"/>
        <w:numPr>
          <w:ilvl w:val="1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Подготовка 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предложений по 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решению вопросов местного значения </w:t>
      </w:r>
      <w:r w:rsidR="00B22B65">
        <w:rPr>
          <w:rFonts w:ascii="Times New Roman" w:hAnsi="Times New Roman" w:cs="Times New Roman"/>
          <w:bCs/>
          <w:sz w:val="26"/>
          <w:szCs w:val="24"/>
        </w:rPr>
        <w:br/>
      </w:r>
      <w:r w:rsidRPr="00B22B65">
        <w:rPr>
          <w:rFonts w:ascii="Times New Roman" w:hAnsi="Times New Roman" w:cs="Times New Roman"/>
          <w:bCs/>
          <w:sz w:val="26"/>
          <w:szCs w:val="24"/>
        </w:rPr>
        <w:t>на территории Нефтеюганского района</w:t>
      </w:r>
      <w:r w:rsidR="00D84C52">
        <w:rPr>
          <w:rFonts w:ascii="Times New Roman" w:hAnsi="Times New Roman" w:cs="Times New Roman"/>
          <w:bCs/>
          <w:sz w:val="26"/>
          <w:szCs w:val="24"/>
        </w:rPr>
        <w:t>, выработка единообразных подходов к их решению, поиск оптимальных путей решения проблемных ситуаций,</w:t>
      </w:r>
      <w:r w:rsidR="004819B2">
        <w:rPr>
          <w:rFonts w:ascii="Times New Roman" w:hAnsi="Times New Roman" w:cs="Times New Roman"/>
          <w:bCs/>
          <w:sz w:val="26"/>
          <w:szCs w:val="24"/>
        </w:rPr>
        <w:t xml:space="preserve"> возникающих при осуществлении П</w:t>
      </w:r>
      <w:r w:rsidR="00D84C52">
        <w:rPr>
          <w:rFonts w:ascii="Times New Roman" w:hAnsi="Times New Roman" w:cs="Times New Roman"/>
          <w:bCs/>
          <w:sz w:val="26"/>
          <w:szCs w:val="24"/>
        </w:rPr>
        <w:t>оселениями своих полномочий.</w:t>
      </w:r>
    </w:p>
    <w:p w:rsidR="00783522" w:rsidRPr="00B22B65" w:rsidRDefault="009165B4" w:rsidP="00B22B65">
      <w:pPr>
        <w:pStyle w:val="ConsPlusNormal"/>
        <w:numPr>
          <w:ilvl w:val="1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Анализ 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деятельности </w:t>
      </w:r>
      <w:r w:rsidR="00151D53" w:rsidRPr="00B22B65">
        <w:rPr>
          <w:rFonts w:ascii="Times New Roman" w:hAnsi="Times New Roman" w:cs="Times New Roman"/>
          <w:bCs/>
          <w:sz w:val="26"/>
          <w:szCs w:val="24"/>
        </w:rPr>
        <w:t>исполнительно-распорядительных органов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4819B2">
        <w:rPr>
          <w:rFonts w:ascii="Times New Roman" w:hAnsi="Times New Roman" w:cs="Times New Roman"/>
          <w:bCs/>
          <w:sz w:val="26"/>
          <w:szCs w:val="24"/>
        </w:rPr>
        <w:t>Поселений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, результатов мониторинга эффективности </w:t>
      </w:r>
      <w:r w:rsidR="00151D53" w:rsidRPr="00B22B65">
        <w:rPr>
          <w:rFonts w:ascii="Times New Roman" w:hAnsi="Times New Roman" w:cs="Times New Roman"/>
          <w:bCs/>
          <w:sz w:val="26"/>
          <w:szCs w:val="24"/>
        </w:rPr>
        <w:t xml:space="preserve">их 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>деятельности</w:t>
      </w:r>
      <w:r w:rsidR="00151D53" w:rsidRPr="00B22B65">
        <w:rPr>
          <w:rFonts w:ascii="Times New Roman" w:hAnsi="Times New Roman" w:cs="Times New Roman"/>
          <w:bCs/>
          <w:sz w:val="26"/>
          <w:szCs w:val="24"/>
        </w:rPr>
        <w:t>.</w:t>
      </w:r>
    </w:p>
    <w:p w:rsidR="00783522" w:rsidRPr="00B22B65" w:rsidRDefault="009165B4" w:rsidP="00B22B65">
      <w:pPr>
        <w:pStyle w:val="ConsPlusNormal"/>
        <w:numPr>
          <w:ilvl w:val="1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Выработка 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предложений в области комплексного социально-экономического развития </w:t>
      </w:r>
      <w:r w:rsidR="004819B2">
        <w:rPr>
          <w:rFonts w:ascii="Times New Roman" w:hAnsi="Times New Roman" w:cs="Times New Roman"/>
          <w:bCs/>
          <w:sz w:val="26"/>
          <w:szCs w:val="24"/>
        </w:rPr>
        <w:t>П</w:t>
      </w:r>
      <w:r w:rsidRPr="00B22B65">
        <w:rPr>
          <w:rFonts w:ascii="Times New Roman" w:hAnsi="Times New Roman" w:cs="Times New Roman"/>
          <w:bCs/>
          <w:sz w:val="26"/>
          <w:szCs w:val="24"/>
        </w:rPr>
        <w:t>оселений и муниципального района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>, территориальной организации местного самоуправления в</w:t>
      </w:r>
      <w:r w:rsidRPr="00B22B65">
        <w:rPr>
          <w:rFonts w:ascii="Times New Roman" w:hAnsi="Times New Roman" w:cs="Times New Roman"/>
          <w:bCs/>
          <w:sz w:val="26"/>
          <w:szCs w:val="24"/>
        </w:rPr>
        <w:t xml:space="preserve"> муниципальном районе</w:t>
      </w:r>
      <w:r w:rsidR="006B72D6" w:rsidRPr="00B22B65">
        <w:rPr>
          <w:rFonts w:ascii="Times New Roman" w:hAnsi="Times New Roman" w:cs="Times New Roman"/>
          <w:bCs/>
          <w:sz w:val="26"/>
          <w:szCs w:val="24"/>
        </w:rPr>
        <w:t>.</w:t>
      </w:r>
    </w:p>
    <w:p w:rsidR="00783522" w:rsidRPr="00B22B65" w:rsidRDefault="009165B4" w:rsidP="00B22B65">
      <w:pPr>
        <w:pStyle w:val="ConsPlusNormal"/>
        <w:numPr>
          <w:ilvl w:val="1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Обеспечение 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взаимодействия между исполнительными органами </w:t>
      </w:r>
      <w:r w:rsidR="004819B2">
        <w:rPr>
          <w:rFonts w:ascii="Times New Roman" w:hAnsi="Times New Roman" w:cs="Times New Roman"/>
          <w:bCs/>
          <w:sz w:val="26"/>
          <w:szCs w:val="24"/>
        </w:rPr>
        <w:t>Поселений и</w:t>
      </w:r>
      <w:r w:rsidR="006B72D6" w:rsidRPr="00B22B65">
        <w:rPr>
          <w:rFonts w:ascii="Times New Roman" w:hAnsi="Times New Roman" w:cs="Times New Roman"/>
          <w:bCs/>
          <w:sz w:val="26"/>
          <w:szCs w:val="24"/>
        </w:rPr>
        <w:t xml:space="preserve"> исполнительными органами государственн</w:t>
      </w:r>
      <w:r w:rsidR="007B5B1C" w:rsidRPr="00B22B65">
        <w:rPr>
          <w:rFonts w:ascii="Times New Roman" w:hAnsi="Times New Roman" w:cs="Times New Roman"/>
          <w:bCs/>
          <w:sz w:val="26"/>
          <w:szCs w:val="24"/>
        </w:rPr>
        <w:t>ой</w:t>
      </w:r>
      <w:r w:rsidR="006B72D6" w:rsidRP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F82433" w:rsidRPr="00B22B65">
        <w:rPr>
          <w:rFonts w:ascii="Times New Roman" w:hAnsi="Times New Roman" w:cs="Times New Roman"/>
          <w:bCs/>
          <w:sz w:val="26"/>
          <w:szCs w:val="24"/>
        </w:rPr>
        <w:t>власти</w:t>
      </w:r>
      <w:r w:rsidR="006B72D6" w:rsidRPr="00B22B65">
        <w:rPr>
          <w:rFonts w:ascii="Times New Roman" w:hAnsi="Times New Roman" w:cs="Times New Roman"/>
          <w:bCs/>
          <w:sz w:val="26"/>
          <w:szCs w:val="24"/>
        </w:rPr>
        <w:t>.</w:t>
      </w:r>
      <w:r w:rsidR="00DD4AF4" w:rsidRP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</w:p>
    <w:p w:rsidR="00B83DAD" w:rsidRDefault="00B83DAD" w:rsidP="00B22B65">
      <w:pPr>
        <w:pStyle w:val="ConsPlusNormal"/>
        <w:numPr>
          <w:ilvl w:val="1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Разработка рекомендаций и предложений по внесению изменений </w:t>
      </w:r>
      <w:r w:rsidR="004909F2">
        <w:rPr>
          <w:rFonts w:ascii="Times New Roman" w:hAnsi="Times New Roman" w:cs="Times New Roman"/>
          <w:bCs/>
          <w:sz w:val="26"/>
          <w:szCs w:val="24"/>
        </w:rPr>
        <w:br/>
      </w:r>
      <w:r>
        <w:rPr>
          <w:rFonts w:ascii="Times New Roman" w:hAnsi="Times New Roman" w:cs="Times New Roman"/>
          <w:bCs/>
          <w:sz w:val="26"/>
          <w:szCs w:val="24"/>
        </w:rPr>
        <w:t>в законодательство Ханты-мансийского автономного округа</w:t>
      </w:r>
      <w:r w:rsidR="004819B2">
        <w:rPr>
          <w:rFonts w:ascii="Times New Roman" w:hAnsi="Times New Roman" w:cs="Times New Roman"/>
          <w:bCs/>
          <w:sz w:val="26"/>
          <w:szCs w:val="24"/>
        </w:rPr>
        <w:t xml:space="preserve"> </w:t>
      </w:r>
      <w:r>
        <w:rPr>
          <w:rFonts w:ascii="Times New Roman" w:hAnsi="Times New Roman" w:cs="Times New Roman"/>
          <w:bCs/>
          <w:sz w:val="26"/>
          <w:szCs w:val="24"/>
        </w:rPr>
        <w:t>-</w:t>
      </w:r>
      <w:r w:rsidR="004819B2">
        <w:rPr>
          <w:rFonts w:ascii="Times New Roman" w:hAnsi="Times New Roman" w:cs="Times New Roman"/>
          <w:bCs/>
          <w:sz w:val="26"/>
          <w:szCs w:val="24"/>
        </w:rPr>
        <w:t xml:space="preserve"> </w:t>
      </w:r>
      <w:r>
        <w:rPr>
          <w:rFonts w:ascii="Times New Roman" w:hAnsi="Times New Roman" w:cs="Times New Roman"/>
          <w:bCs/>
          <w:sz w:val="26"/>
          <w:szCs w:val="24"/>
        </w:rPr>
        <w:t xml:space="preserve">Югры </w:t>
      </w:r>
      <w:r w:rsidR="00A92C34">
        <w:rPr>
          <w:rFonts w:ascii="Times New Roman" w:hAnsi="Times New Roman" w:cs="Times New Roman"/>
          <w:bCs/>
          <w:sz w:val="26"/>
          <w:szCs w:val="24"/>
        </w:rPr>
        <w:br/>
      </w:r>
      <w:r>
        <w:rPr>
          <w:rFonts w:ascii="Times New Roman" w:hAnsi="Times New Roman" w:cs="Times New Roman"/>
          <w:bCs/>
          <w:sz w:val="26"/>
          <w:szCs w:val="24"/>
        </w:rPr>
        <w:t xml:space="preserve">и </w:t>
      </w:r>
      <w:r w:rsidR="004819B2">
        <w:rPr>
          <w:rFonts w:ascii="Times New Roman" w:hAnsi="Times New Roman" w:cs="Times New Roman"/>
          <w:bCs/>
          <w:sz w:val="26"/>
          <w:szCs w:val="24"/>
        </w:rPr>
        <w:t xml:space="preserve">муниципальные </w:t>
      </w:r>
      <w:r>
        <w:rPr>
          <w:rFonts w:ascii="Times New Roman" w:hAnsi="Times New Roman" w:cs="Times New Roman"/>
          <w:bCs/>
          <w:sz w:val="26"/>
          <w:szCs w:val="24"/>
        </w:rPr>
        <w:t xml:space="preserve">правовые </w:t>
      </w:r>
      <w:r w:rsidR="006A69C7">
        <w:rPr>
          <w:rFonts w:ascii="Times New Roman" w:hAnsi="Times New Roman" w:cs="Times New Roman"/>
          <w:bCs/>
          <w:sz w:val="26"/>
          <w:szCs w:val="24"/>
        </w:rPr>
        <w:t>акты Нефтеюганского района.</w:t>
      </w:r>
    </w:p>
    <w:p w:rsidR="006A69C7" w:rsidRDefault="006A69C7" w:rsidP="00B22B65">
      <w:pPr>
        <w:pStyle w:val="ConsPlusNormal"/>
        <w:numPr>
          <w:ilvl w:val="1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Консультативное участие в работе органов местного самоуправления поселений, оказание им экспертной, правовой и информационной поддержки.</w:t>
      </w:r>
    </w:p>
    <w:p w:rsidR="00783522" w:rsidRDefault="009165B4" w:rsidP="00B22B65">
      <w:pPr>
        <w:pStyle w:val="ConsPlusNormal"/>
        <w:numPr>
          <w:ilvl w:val="1"/>
          <w:numId w:val="3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B22B65">
        <w:rPr>
          <w:rFonts w:ascii="Times New Roman" w:hAnsi="Times New Roman" w:cs="Times New Roman"/>
          <w:bCs/>
          <w:sz w:val="26"/>
          <w:szCs w:val="24"/>
        </w:rPr>
        <w:t xml:space="preserve">Решение 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иных вопросов, касающихся развития местного самоуправления </w:t>
      </w:r>
      <w:r w:rsidR="00867774" w:rsidRPr="00B22B65">
        <w:rPr>
          <w:rFonts w:ascii="Times New Roman" w:hAnsi="Times New Roman" w:cs="Times New Roman"/>
          <w:bCs/>
          <w:sz w:val="26"/>
          <w:szCs w:val="24"/>
        </w:rPr>
        <w:t>на территории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867774" w:rsidRPr="00B22B65">
        <w:rPr>
          <w:rFonts w:ascii="Times New Roman" w:hAnsi="Times New Roman" w:cs="Times New Roman"/>
          <w:bCs/>
          <w:sz w:val="26"/>
          <w:szCs w:val="24"/>
        </w:rPr>
        <w:t>Нефтеюганского района</w:t>
      </w:r>
      <w:r w:rsidR="00783522" w:rsidRPr="00B22B65">
        <w:rPr>
          <w:rFonts w:ascii="Times New Roman" w:hAnsi="Times New Roman" w:cs="Times New Roman"/>
          <w:bCs/>
          <w:sz w:val="26"/>
          <w:szCs w:val="24"/>
        </w:rPr>
        <w:t>.</w:t>
      </w:r>
    </w:p>
    <w:p w:rsidR="004433B3" w:rsidRPr="00AB4F21" w:rsidRDefault="004433B3" w:rsidP="004433B3">
      <w:pPr>
        <w:pStyle w:val="ConsPlusNormal"/>
        <w:tabs>
          <w:tab w:val="left" w:pos="1176"/>
        </w:tabs>
        <w:ind w:left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433B3" w:rsidRPr="004909F2" w:rsidRDefault="004433B3" w:rsidP="004909F2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4909F2">
        <w:rPr>
          <w:rFonts w:ascii="Times New Roman" w:hAnsi="Times New Roman" w:cs="Times New Roman"/>
          <w:b/>
          <w:bCs/>
          <w:sz w:val="26"/>
          <w:szCs w:val="24"/>
        </w:rPr>
        <w:t>Состав Постоянной комиссии</w:t>
      </w:r>
    </w:p>
    <w:p w:rsidR="00783522" w:rsidRPr="004909F2" w:rsidRDefault="009165B4" w:rsidP="004909F2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4909F2">
        <w:rPr>
          <w:rFonts w:ascii="Times New Roman" w:hAnsi="Times New Roman" w:cs="Times New Roman"/>
          <w:bCs/>
          <w:sz w:val="26"/>
          <w:szCs w:val="24"/>
        </w:rPr>
        <w:t>Постоянная комиссия</w:t>
      </w:r>
      <w:r w:rsidR="00783522" w:rsidRPr="004909F2">
        <w:rPr>
          <w:rFonts w:ascii="Times New Roman" w:hAnsi="Times New Roman" w:cs="Times New Roman"/>
          <w:bCs/>
          <w:sz w:val="26"/>
          <w:szCs w:val="24"/>
        </w:rPr>
        <w:t xml:space="preserve"> формируется в составе </w:t>
      </w:r>
      <w:r w:rsidRPr="004909F2">
        <w:rPr>
          <w:rFonts w:ascii="Times New Roman" w:hAnsi="Times New Roman" w:cs="Times New Roman"/>
          <w:bCs/>
          <w:sz w:val="26"/>
          <w:szCs w:val="24"/>
        </w:rPr>
        <w:t>п</w:t>
      </w:r>
      <w:r w:rsidR="00783522" w:rsidRPr="004909F2">
        <w:rPr>
          <w:rFonts w:ascii="Times New Roman" w:hAnsi="Times New Roman" w:cs="Times New Roman"/>
          <w:bCs/>
          <w:sz w:val="26"/>
          <w:szCs w:val="24"/>
        </w:rPr>
        <w:t xml:space="preserve">редседателя </w:t>
      </w:r>
      <w:r w:rsidRPr="004909F2">
        <w:rPr>
          <w:rFonts w:ascii="Times New Roman" w:hAnsi="Times New Roman" w:cs="Times New Roman"/>
          <w:bCs/>
          <w:sz w:val="26"/>
          <w:szCs w:val="24"/>
        </w:rPr>
        <w:t>Постоянной комиссии</w:t>
      </w:r>
      <w:r w:rsidR="00783522" w:rsidRPr="004909F2">
        <w:rPr>
          <w:rFonts w:ascii="Times New Roman" w:hAnsi="Times New Roman" w:cs="Times New Roman"/>
          <w:bCs/>
          <w:sz w:val="26"/>
          <w:szCs w:val="24"/>
        </w:rPr>
        <w:t xml:space="preserve">, заместителя </w:t>
      </w:r>
      <w:r w:rsidRPr="004909F2">
        <w:rPr>
          <w:rFonts w:ascii="Times New Roman" w:hAnsi="Times New Roman" w:cs="Times New Roman"/>
          <w:bCs/>
          <w:sz w:val="26"/>
          <w:szCs w:val="24"/>
        </w:rPr>
        <w:t>п</w:t>
      </w:r>
      <w:r w:rsidR="00783522" w:rsidRPr="004909F2">
        <w:rPr>
          <w:rFonts w:ascii="Times New Roman" w:hAnsi="Times New Roman" w:cs="Times New Roman"/>
          <w:bCs/>
          <w:sz w:val="26"/>
          <w:szCs w:val="24"/>
        </w:rPr>
        <w:t xml:space="preserve">редседателя </w:t>
      </w:r>
      <w:r w:rsidRPr="004909F2">
        <w:rPr>
          <w:rFonts w:ascii="Times New Roman" w:hAnsi="Times New Roman" w:cs="Times New Roman"/>
          <w:bCs/>
          <w:sz w:val="26"/>
          <w:szCs w:val="24"/>
        </w:rPr>
        <w:t>Постоянной комиссии</w:t>
      </w:r>
      <w:r w:rsidR="00E6528F" w:rsidRPr="004909F2">
        <w:rPr>
          <w:rFonts w:ascii="Times New Roman" w:hAnsi="Times New Roman" w:cs="Times New Roman"/>
          <w:bCs/>
          <w:sz w:val="26"/>
          <w:szCs w:val="24"/>
        </w:rPr>
        <w:t>, секретаря</w:t>
      </w:r>
      <w:r w:rsidRPr="004909F2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783522" w:rsidRPr="004909F2">
        <w:rPr>
          <w:rFonts w:ascii="Times New Roman" w:hAnsi="Times New Roman" w:cs="Times New Roman"/>
          <w:bCs/>
          <w:sz w:val="26"/>
          <w:szCs w:val="24"/>
        </w:rPr>
        <w:t xml:space="preserve">и членов </w:t>
      </w:r>
      <w:r w:rsidRPr="004909F2">
        <w:rPr>
          <w:rFonts w:ascii="Times New Roman" w:hAnsi="Times New Roman" w:cs="Times New Roman"/>
          <w:bCs/>
          <w:sz w:val="26"/>
          <w:szCs w:val="24"/>
        </w:rPr>
        <w:t>Постоянной комиссии</w:t>
      </w:r>
      <w:r w:rsidR="00783522" w:rsidRPr="004909F2">
        <w:rPr>
          <w:rFonts w:ascii="Times New Roman" w:hAnsi="Times New Roman" w:cs="Times New Roman"/>
          <w:bCs/>
          <w:sz w:val="26"/>
          <w:szCs w:val="24"/>
        </w:rPr>
        <w:t>.</w:t>
      </w:r>
    </w:p>
    <w:p w:rsidR="00783522" w:rsidRPr="004909F2" w:rsidRDefault="00783522" w:rsidP="004909F2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4909F2">
        <w:rPr>
          <w:rFonts w:ascii="Times New Roman" w:hAnsi="Times New Roman" w:cs="Times New Roman"/>
          <w:bCs/>
          <w:sz w:val="26"/>
          <w:szCs w:val="24"/>
        </w:rPr>
        <w:t>Председателем</w:t>
      </w:r>
      <w:r w:rsidR="00B22B65" w:rsidRPr="004909F2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C97DBF" w:rsidRPr="004909F2">
        <w:rPr>
          <w:rFonts w:ascii="Times New Roman" w:hAnsi="Times New Roman" w:cs="Times New Roman"/>
          <w:bCs/>
          <w:sz w:val="26"/>
          <w:szCs w:val="24"/>
        </w:rPr>
        <w:t>Постоянной комиссии является Г</w:t>
      </w:r>
      <w:r w:rsidR="00EE55F8" w:rsidRPr="004909F2">
        <w:rPr>
          <w:rFonts w:ascii="Times New Roman" w:hAnsi="Times New Roman" w:cs="Times New Roman"/>
          <w:bCs/>
          <w:sz w:val="26"/>
          <w:szCs w:val="24"/>
        </w:rPr>
        <w:t xml:space="preserve">лава </w:t>
      </w:r>
      <w:r w:rsidR="00B22B65" w:rsidRPr="004909F2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  <w:r w:rsidRPr="004909F2">
        <w:rPr>
          <w:rFonts w:ascii="Times New Roman" w:hAnsi="Times New Roman" w:cs="Times New Roman"/>
          <w:bCs/>
          <w:sz w:val="26"/>
          <w:szCs w:val="24"/>
        </w:rPr>
        <w:t>.</w:t>
      </w:r>
    </w:p>
    <w:p w:rsidR="00783522" w:rsidRPr="004909F2" w:rsidRDefault="00783522" w:rsidP="004909F2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4909F2">
        <w:rPr>
          <w:rFonts w:ascii="Times New Roman" w:hAnsi="Times New Roman" w:cs="Times New Roman"/>
          <w:bCs/>
          <w:sz w:val="26"/>
          <w:szCs w:val="24"/>
        </w:rPr>
        <w:t xml:space="preserve">Заместителем председателя </w:t>
      </w:r>
      <w:r w:rsidR="00EE55F8" w:rsidRPr="004909F2">
        <w:rPr>
          <w:rFonts w:ascii="Times New Roman" w:hAnsi="Times New Roman" w:cs="Times New Roman"/>
          <w:bCs/>
          <w:sz w:val="26"/>
          <w:szCs w:val="24"/>
        </w:rPr>
        <w:t>Постоянной комиссии</w:t>
      </w:r>
      <w:r w:rsidRPr="004909F2">
        <w:rPr>
          <w:rFonts w:ascii="Times New Roman" w:hAnsi="Times New Roman" w:cs="Times New Roman"/>
          <w:bCs/>
          <w:sz w:val="26"/>
          <w:szCs w:val="24"/>
        </w:rPr>
        <w:t xml:space="preserve"> является </w:t>
      </w:r>
      <w:r w:rsidR="00B0615B" w:rsidRPr="004909F2">
        <w:rPr>
          <w:rFonts w:ascii="Times New Roman" w:hAnsi="Times New Roman" w:cs="Times New Roman"/>
          <w:bCs/>
          <w:sz w:val="26"/>
          <w:szCs w:val="24"/>
        </w:rPr>
        <w:t xml:space="preserve">первый </w:t>
      </w:r>
      <w:r w:rsidRPr="004909F2">
        <w:rPr>
          <w:rFonts w:ascii="Times New Roman" w:hAnsi="Times New Roman" w:cs="Times New Roman"/>
          <w:bCs/>
          <w:sz w:val="26"/>
          <w:szCs w:val="24"/>
        </w:rPr>
        <w:t>заместитель</w:t>
      </w:r>
      <w:r w:rsidR="00C97DBF" w:rsidRPr="004909F2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2B0D66">
        <w:rPr>
          <w:rFonts w:ascii="Times New Roman" w:hAnsi="Times New Roman" w:cs="Times New Roman"/>
          <w:bCs/>
          <w:sz w:val="26"/>
          <w:szCs w:val="24"/>
        </w:rPr>
        <w:t>г</w:t>
      </w:r>
      <w:r w:rsidR="00EE55F8" w:rsidRPr="004909F2">
        <w:rPr>
          <w:rFonts w:ascii="Times New Roman" w:hAnsi="Times New Roman" w:cs="Times New Roman"/>
          <w:bCs/>
          <w:sz w:val="26"/>
          <w:szCs w:val="24"/>
        </w:rPr>
        <w:t>лавы</w:t>
      </w:r>
      <w:r w:rsidR="00C97DBF" w:rsidRPr="004909F2">
        <w:rPr>
          <w:rFonts w:ascii="Times New Roman" w:hAnsi="Times New Roman" w:cs="Times New Roman"/>
          <w:bCs/>
          <w:sz w:val="26"/>
          <w:szCs w:val="24"/>
        </w:rPr>
        <w:t xml:space="preserve"> Нефтеюганского</w:t>
      </w:r>
      <w:r w:rsidR="00EE55F8" w:rsidRPr="004909F2">
        <w:rPr>
          <w:rFonts w:ascii="Times New Roman" w:hAnsi="Times New Roman" w:cs="Times New Roman"/>
          <w:bCs/>
          <w:sz w:val="26"/>
          <w:szCs w:val="24"/>
        </w:rPr>
        <w:t xml:space="preserve"> района</w:t>
      </w:r>
      <w:r w:rsidR="007B5B1C" w:rsidRPr="004909F2">
        <w:rPr>
          <w:rFonts w:ascii="Times New Roman" w:hAnsi="Times New Roman" w:cs="Times New Roman"/>
          <w:bCs/>
          <w:sz w:val="26"/>
          <w:szCs w:val="24"/>
        </w:rPr>
        <w:t>.</w:t>
      </w:r>
    </w:p>
    <w:p w:rsidR="0006166C" w:rsidRPr="004909F2" w:rsidRDefault="0006166C" w:rsidP="004909F2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4909F2">
        <w:rPr>
          <w:rFonts w:ascii="Times New Roman" w:hAnsi="Times New Roman" w:cs="Times New Roman"/>
          <w:bCs/>
          <w:sz w:val="26"/>
          <w:szCs w:val="24"/>
        </w:rPr>
        <w:t>Секретарем</w:t>
      </w:r>
      <w:r w:rsidR="00A92C34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4909F2">
        <w:rPr>
          <w:rFonts w:ascii="Times New Roman" w:hAnsi="Times New Roman" w:cs="Times New Roman"/>
          <w:bCs/>
          <w:sz w:val="26"/>
          <w:szCs w:val="24"/>
        </w:rPr>
        <w:t>Постоянной</w:t>
      </w:r>
      <w:r w:rsidR="00A92C34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4909F2">
        <w:rPr>
          <w:rFonts w:ascii="Times New Roman" w:hAnsi="Times New Roman" w:cs="Times New Roman"/>
          <w:bCs/>
          <w:sz w:val="26"/>
          <w:szCs w:val="24"/>
        </w:rPr>
        <w:t>комиссии</w:t>
      </w:r>
      <w:r w:rsidR="00A92C34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4909F2">
        <w:rPr>
          <w:rFonts w:ascii="Times New Roman" w:hAnsi="Times New Roman" w:cs="Times New Roman"/>
          <w:bCs/>
          <w:sz w:val="26"/>
          <w:szCs w:val="24"/>
        </w:rPr>
        <w:t>является</w:t>
      </w:r>
      <w:r w:rsidR="00A92C34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4909F2">
        <w:rPr>
          <w:rFonts w:ascii="Times New Roman" w:hAnsi="Times New Roman" w:cs="Times New Roman"/>
          <w:bCs/>
          <w:sz w:val="26"/>
          <w:szCs w:val="24"/>
        </w:rPr>
        <w:t>работник</w:t>
      </w:r>
      <w:r w:rsidR="00A92C34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0D6DE9" w:rsidRPr="004909F2">
        <w:rPr>
          <w:rFonts w:ascii="Times New Roman" w:hAnsi="Times New Roman" w:cs="Times New Roman"/>
          <w:bCs/>
          <w:sz w:val="26"/>
          <w:szCs w:val="24"/>
        </w:rPr>
        <w:t xml:space="preserve">структурного подразделения </w:t>
      </w:r>
      <w:r w:rsidRPr="004909F2">
        <w:rPr>
          <w:rFonts w:ascii="Times New Roman" w:hAnsi="Times New Roman" w:cs="Times New Roman"/>
          <w:bCs/>
          <w:sz w:val="26"/>
          <w:szCs w:val="24"/>
        </w:rPr>
        <w:t>администрации Нефтеюганского района, уполномоченного обеспечивать</w:t>
      </w:r>
      <w:r w:rsidR="00A92C34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4909F2">
        <w:rPr>
          <w:rFonts w:ascii="Times New Roman" w:hAnsi="Times New Roman" w:cs="Times New Roman"/>
          <w:sz w:val="26"/>
          <w:szCs w:val="24"/>
        </w:rPr>
        <w:t>подготовку и организацию заседаний Постоянной комиссии.</w:t>
      </w:r>
    </w:p>
    <w:p w:rsidR="00EE55F8" w:rsidRPr="0006166C" w:rsidRDefault="00783522" w:rsidP="004909F2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06166C">
        <w:rPr>
          <w:rFonts w:ascii="Times New Roman" w:hAnsi="Times New Roman" w:cs="Times New Roman"/>
          <w:bCs/>
          <w:sz w:val="26"/>
          <w:szCs w:val="24"/>
        </w:rPr>
        <w:t xml:space="preserve">Членами </w:t>
      </w:r>
      <w:r w:rsidR="00EE55F8" w:rsidRPr="0006166C">
        <w:rPr>
          <w:rFonts w:ascii="Times New Roman" w:hAnsi="Times New Roman" w:cs="Times New Roman"/>
          <w:bCs/>
          <w:sz w:val="26"/>
          <w:szCs w:val="24"/>
        </w:rPr>
        <w:t>Постоянной комиссии</w:t>
      </w:r>
      <w:r w:rsidR="00B22B65" w:rsidRPr="0006166C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06166C">
        <w:rPr>
          <w:rFonts w:ascii="Times New Roman" w:hAnsi="Times New Roman" w:cs="Times New Roman"/>
          <w:bCs/>
          <w:sz w:val="26"/>
          <w:szCs w:val="24"/>
        </w:rPr>
        <w:t>являются</w:t>
      </w:r>
      <w:r w:rsidR="00B22B65" w:rsidRPr="0006166C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06166C" w:rsidRPr="0006166C">
        <w:rPr>
          <w:rFonts w:ascii="Times New Roman" w:hAnsi="Times New Roman" w:cs="Times New Roman"/>
          <w:bCs/>
          <w:sz w:val="26"/>
          <w:szCs w:val="24"/>
        </w:rPr>
        <w:t>главы</w:t>
      </w:r>
      <w:r w:rsidR="0006166C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C97DBF" w:rsidRPr="0006166C">
        <w:rPr>
          <w:rFonts w:ascii="Times New Roman" w:hAnsi="Times New Roman" w:cs="Times New Roman"/>
          <w:bCs/>
          <w:sz w:val="26"/>
          <w:szCs w:val="24"/>
        </w:rPr>
        <w:t>П</w:t>
      </w:r>
      <w:r w:rsidR="00EE55F8" w:rsidRPr="0006166C">
        <w:rPr>
          <w:rFonts w:ascii="Times New Roman" w:hAnsi="Times New Roman" w:cs="Times New Roman"/>
          <w:bCs/>
          <w:sz w:val="26"/>
          <w:szCs w:val="24"/>
        </w:rPr>
        <w:t>оселени</w:t>
      </w:r>
      <w:r w:rsidR="00C21944" w:rsidRPr="0006166C">
        <w:rPr>
          <w:rFonts w:ascii="Times New Roman" w:hAnsi="Times New Roman" w:cs="Times New Roman"/>
          <w:bCs/>
          <w:sz w:val="26"/>
          <w:szCs w:val="24"/>
        </w:rPr>
        <w:t xml:space="preserve">й. </w:t>
      </w:r>
    </w:p>
    <w:p w:rsidR="00D00F07" w:rsidRPr="002B0D66" w:rsidRDefault="00EF6D7D" w:rsidP="004909F2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2B0D66">
        <w:rPr>
          <w:rFonts w:ascii="Times New Roman" w:hAnsi="Times New Roman" w:cs="Times New Roman"/>
          <w:bCs/>
          <w:sz w:val="26"/>
          <w:szCs w:val="24"/>
        </w:rPr>
        <w:t xml:space="preserve">В случае временного отсутствия (командировка, отпуск, </w:t>
      </w:r>
      <w:r w:rsidR="00C97DBF" w:rsidRPr="002B0D66">
        <w:rPr>
          <w:rFonts w:ascii="Times New Roman" w:hAnsi="Times New Roman" w:cs="Times New Roman"/>
          <w:bCs/>
          <w:sz w:val="26"/>
          <w:szCs w:val="24"/>
        </w:rPr>
        <w:t>болезнь и др.</w:t>
      </w:r>
      <w:r w:rsidRPr="002B0D66">
        <w:rPr>
          <w:rFonts w:ascii="Times New Roman" w:hAnsi="Times New Roman" w:cs="Times New Roman"/>
          <w:bCs/>
          <w:sz w:val="26"/>
          <w:szCs w:val="24"/>
        </w:rPr>
        <w:t>) члена Постоянной комиссии в заседании принимает участие должностное</w:t>
      </w:r>
      <w:r w:rsidR="00B22B65" w:rsidRPr="002B0D66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2B0D66">
        <w:rPr>
          <w:rFonts w:ascii="Times New Roman" w:hAnsi="Times New Roman" w:cs="Times New Roman"/>
          <w:bCs/>
          <w:sz w:val="26"/>
          <w:szCs w:val="24"/>
        </w:rPr>
        <w:t>лицо, исполняющее его обязанности.</w:t>
      </w:r>
      <w:r w:rsidR="00DD4AF4" w:rsidRPr="002B0D66">
        <w:rPr>
          <w:rFonts w:ascii="Times New Roman" w:hAnsi="Times New Roman" w:cs="Times New Roman"/>
          <w:bCs/>
          <w:sz w:val="26"/>
          <w:szCs w:val="24"/>
        </w:rPr>
        <w:t xml:space="preserve"> </w:t>
      </w:r>
    </w:p>
    <w:p w:rsidR="00C97DBF" w:rsidRPr="00AB4F21" w:rsidRDefault="00C97DBF" w:rsidP="00C97DBF">
      <w:pPr>
        <w:pStyle w:val="ConsPlusNormal"/>
        <w:tabs>
          <w:tab w:val="left" w:pos="1176"/>
        </w:tabs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00F07" w:rsidRPr="002B0D66" w:rsidRDefault="00D00F07" w:rsidP="002B0D66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2B0D66">
        <w:rPr>
          <w:rFonts w:ascii="Times New Roman" w:hAnsi="Times New Roman" w:cs="Times New Roman"/>
          <w:b/>
          <w:bCs/>
          <w:sz w:val="26"/>
          <w:szCs w:val="24"/>
        </w:rPr>
        <w:t xml:space="preserve">Председатель </w:t>
      </w:r>
      <w:r w:rsidR="004832D8" w:rsidRPr="002B0D66">
        <w:rPr>
          <w:rFonts w:ascii="Times New Roman" w:hAnsi="Times New Roman" w:cs="Times New Roman"/>
          <w:b/>
          <w:bCs/>
          <w:sz w:val="26"/>
          <w:szCs w:val="24"/>
        </w:rPr>
        <w:t>Постоянной к</w:t>
      </w:r>
      <w:r w:rsidR="00C97DBF" w:rsidRPr="002B0D66">
        <w:rPr>
          <w:rFonts w:ascii="Times New Roman" w:hAnsi="Times New Roman" w:cs="Times New Roman"/>
          <w:b/>
          <w:bCs/>
          <w:sz w:val="26"/>
          <w:szCs w:val="24"/>
        </w:rPr>
        <w:t>омиссии</w:t>
      </w:r>
    </w:p>
    <w:p w:rsidR="00D00F07" w:rsidRPr="002B0D66" w:rsidRDefault="004832D8" w:rsidP="002B0D66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0D66">
        <w:rPr>
          <w:sz w:val="26"/>
          <w:szCs w:val="26"/>
        </w:rPr>
        <w:t>В</w:t>
      </w:r>
      <w:r w:rsidR="00D00F07" w:rsidRPr="002B0D66">
        <w:rPr>
          <w:sz w:val="26"/>
          <w:szCs w:val="26"/>
        </w:rPr>
        <w:t xml:space="preserve">носит предложения о порядке работы </w:t>
      </w:r>
      <w:r w:rsidRPr="002B0D66">
        <w:rPr>
          <w:sz w:val="26"/>
          <w:szCs w:val="26"/>
        </w:rPr>
        <w:t>Постоянной к</w:t>
      </w:r>
      <w:r w:rsidR="00D00F07" w:rsidRPr="002B0D66">
        <w:rPr>
          <w:sz w:val="26"/>
          <w:szCs w:val="26"/>
        </w:rPr>
        <w:t>омиссии</w:t>
      </w:r>
      <w:r w:rsidR="005B6255">
        <w:rPr>
          <w:sz w:val="26"/>
          <w:szCs w:val="26"/>
        </w:rPr>
        <w:t>.</w:t>
      </w:r>
    </w:p>
    <w:p w:rsidR="00D00F07" w:rsidRPr="002B0D66" w:rsidRDefault="004832D8" w:rsidP="002B0D66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0D66">
        <w:rPr>
          <w:sz w:val="26"/>
          <w:szCs w:val="26"/>
        </w:rPr>
        <w:t>С</w:t>
      </w:r>
      <w:r w:rsidR="00D00F07" w:rsidRPr="002B0D66">
        <w:rPr>
          <w:sz w:val="26"/>
          <w:szCs w:val="26"/>
        </w:rPr>
        <w:t xml:space="preserve">озывает внеочередное заседание </w:t>
      </w:r>
      <w:r w:rsidRPr="002B0D66">
        <w:rPr>
          <w:sz w:val="26"/>
          <w:szCs w:val="26"/>
        </w:rPr>
        <w:t>Постоянной к</w:t>
      </w:r>
      <w:r w:rsidR="00D00F07" w:rsidRPr="002B0D66">
        <w:rPr>
          <w:sz w:val="26"/>
          <w:szCs w:val="26"/>
        </w:rPr>
        <w:t>омиссии по своей инициативе или по инициативе не</w:t>
      </w:r>
      <w:r w:rsidRPr="002B0D66">
        <w:rPr>
          <w:sz w:val="26"/>
          <w:szCs w:val="26"/>
        </w:rPr>
        <w:t xml:space="preserve"> </w:t>
      </w:r>
      <w:r w:rsidR="00D00F07" w:rsidRPr="002B0D66">
        <w:rPr>
          <w:sz w:val="26"/>
          <w:szCs w:val="26"/>
        </w:rPr>
        <w:t xml:space="preserve">менее одной трети от общего числа членов </w:t>
      </w:r>
      <w:r w:rsidRPr="002B0D66">
        <w:rPr>
          <w:sz w:val="26"/>
          <w:szCs w:val="26"/>
        </w:rPr>
        <w:t>Постоянной к</w:t>
      </w:r>
      <w:r w:rsidR="00D00F07" w:rsidRPr="002B0D66">
        <w:rPr>
          <w:sz w:val="26"/>
          <w:szCs w:val="26"/>
        </w:rPr>
        <w:t>омиссии</w:t>
      </w:r>
      <w:r w:rsidR="002B0D66">
        <w:rPr>
          <w:sz w:val="26"/>
          <w:szCs w:val="26"/>
        </w:rPr>
        <w:t>.</w:t>
      </w:r>
    </w:p>
    <w:p w:rsidR="00D00F07" w:rsidRPr="002B0D66" w:rsidRDefault="00CC2819" w:rsidP="002B0D66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0D66">
        <w:rPr>
          <w:sz w:val="26"/>
          <w:szCs w:val="26"/>
        </w:rPr>
        <w:t xml:space="preserve">Вносит предложения в повестку дня заседания Постоянной комиссии, </w:t>
      </w:r>
      <w:proofErr w:type="gramStart"/>
      <w:r w:rsidRPr="002B0D66">
        <w:rPr>
          <w:sz w:val="26"/>
          <w:szCs w:val="26"/>
        </w:rPr>
        <w:t>согласовывает и утверждает</w:t>
      </w:r>
      <w:proofErr w:type="gramEnd"/>
      <w:r w:rsidR="00D00F07" w:rsidRPr="002B0D66">
        <w:rPr>
          <w:sz w:val="26"/>
          <w:szCs w:val="26"/>
        </w:rPr>
        <w:t xml:space="preserve"> проект повестки дня заседания </w:t>
      </w:r>
      <w:r w:rsidR="004832D8" w:rsidRPr="002B0D66">
        <w:rPr>
          <w:sz w:val="26"/>
          <w:szCs w:val="26"/>
        </w:rPr>
        <w:t>Постоянной к</w:t>
      </w:r>
      <w:r w:rsidR="00D00F07" w:rsidRPr="002B0D66">
        <w:rPr>
          <w:sz w:val="26"/>
          <w:szCs w:val="26"/>
        </w:rPr>
        <w:t>омиссии</w:t>
      </w:r>
      <w:r w:rsidR="002B0D66">
        <w:rPr>
          <w:sz w:val="26"/>
          <w:szCs w:val="26"/>
        </w:rPr>
        <w:t>.</w:t>
      </w:r>
    </w:p>
    <w:p w:rsidR="00D00F07" w:rsidRPr="002B0D66" w:rsidRDefault="004832D8" w:rsidP="002B0D66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0D66">
        <w:rPr>
          <w:sz w:val="26"/>
          <w:szCs w:val="26"/>
        </w:rPr>
        <w:t>В</w:t>
      </w:r>
      <w:r w:rsidR="00D00F07" w:rsidRPr="002B0D66">
        <w:rPr>
          <w:sz w:val="26"/>
          <w:szCs w:val="26"/>
        </w:rPr>
        <w:t xml:space="preserve">едет заседания </w:t>
      </w:r>
      <w:r w:rsidRPr="002B0D66">
        <w:rPr>
          <w:sz w:val="26"/>
          <w:szCs w:val="26"/>
        </w:rPr>
        <w:t>Постоянной к</w:t>
      </w:r>
      <w:r w:rsidR="00D00F07" w:rsidRPr="002B0D66">
        <w:rPr>
          <w:sz w:val="26"/>
          <w:szCs w:val="26"/>
        </w:rPr>
        <w:t xml:space="preserve">омиссии, подписывает протоколы заседаний </w:t>
      </w:r>
      <w:r w:rsidRPr="002B0D66">
        <w:rPr>
          <w:sz w:val="26"/>
          <w:szCs w:val="26"/>
        </w:rPr>
        <w:t>Постоянной к</w:t>
      </w:r>
      <w:r w:rsidR="00D00F07" w:rsidRPr="002B0D66">
        <w:rPr>
          <w:sz w:val="26"/>
          <w:szCs w:val="26"/>
        </w:rPr>
        <w:t>омиссии</w:t>
      </w:r>
      <w:r w:rsidR="002B0D66">
        <w:rPr>
          <w:sz w:val="26"/>
          <w:szCs w:val="26"/>
        </w:rPr>
        <w:t>.</w:t>
      </w:r>
    </w:p>
    <w:p w:rsidR="00D00F07" w:rsidRPr="002B0D66" w:rsidRDefault="004832D8" w:rsidP="002B0D66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0D66">
        <w:rPr>
          <w:sz w:val="26"/>
          <w:szCs w:val="26"/>
        </w:rPr>
        <w:t>В</w:t>
      </w:r>
      <w:r w:rsidR="00D00F07" w:rsidRPr="002B0D66">
        <w:rPr>
          <w:sz w:val="26"/>
          <w:szCs w:val="26"/>
        </w:rPr>
        <w:t xml:space="preserve"> случае своего отсутствия поручает исполнение обязанностей </w:t>
      </w:r>
      <w:r w:rsidRPr="002B0D66">
        <w:rPr>
          <w:sz w:val="26"/>
          <w:szCs w:val="26"/>
        </w:rPr>
        <w:t>п</w:t>
      </w:r>
      <w:r w:rsidR="00D00F07" w:rsidRPr="002B0D66">
        <w:rPr>
          <w:sz w:val="26"/>
          <w:szCs w:val="26"/>
        </w:rPr>
        <w:t xml:space="preserve">редседателя </w:t>
      </w:r>
      <w:r w:rsidRPr="002B0D66">
        <w:rPr>
          <w:sz w:val="26"/>
          <w:szCs w:val="26"/>
        </w:rPr>
        <w:t>Постоянной к</w:t>
      </w:r>
      <w:r w:rsidR="00D00F07" w:rsidRPr="002B0D66">
        <w:rPr>
          <w:sz w:val="26"/>
          <w:szCs w:val="26"/>
        </w:rPr>
        <w:t>омиссии</w:t>
      </w:r>
      <w:r w:rsidRPr="002B0D66">
        <w:rPr>
          <w:sz w:val="26"/>
          <w:szCs w:val="26"/>
        </w:rPr>
        <w:t xml:space="preserve"> </w:t>
      </w:r>
      <w:r w:rsidR="00D00F07" w:rsidRPr="002B0D66">
        <w:rPr>
          <w:sz w:val="26"/>
          <w:szCs w:val="26"/>
        </w:rPr>
        <w:t xml:space="preserve">заместителю </w:t>
      </w:r>
      <w:r w:rsidRPr="002B0D66">
        <w:rPr>
          <w:sz w:val="26"/>
          <w:szCs w:val="26"/>
        </w:rPr>
        <w:t>п</w:t>
      </w:r>
      <w:r w:rsidR="00D00F07" w:rsidRPr="002B0D66">
        <w:rPr>
          <w:sz w:val="26"/>
          <w:szCs w:val="26"/>
        </w:rPr>
        <w:t xml:space="preserve">редседателя </w:t>
      </w:r>
      <w:r w:rsidRPr="002B0D66">
        <w:rPr>
          <w:sz w:val="26"/>
          <w:szCs w:val="26"/>
        </w:rPr>
        <w:t>Постоянной к</w:t>
      </w:r>
      <w:r w:rsidR="00D00F07" w:rsidRPr="002B0D66">
        <w:rPr>
          <w:sz w:val="26"/>
          <w:szCs w:val="26"/>
        </w:rPr>
        <w:t>омиссии</w:t>
      </w:r>
      <w:r w:rsidR="002B0D66">
        <w:rPr>
          <w:sz w:val="26"/>
          <w:szCs w:val="26"/>
        </w:rPr>
        <w:t>.</w:t>
      </w:r>
    </w:p>
    <w:p w:rsidR="00D00F07" w:rsidRPr="002B0D66" w:rsidRDefault="004832D8" w:rsidP="002B0D66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0D66">
        <w:rPr>
          <w:sz w:val="26"/>
          <w:szCs w:val="26"/>
        </w:rPr>
        <w:t>К</w:t>
      </w:r>
      <w:r w:rsidR="00D00F07" w:rsidRPr="002B0D66">
        <w:rPr>
          <w:sz w:val="26"/>
          <w:szCs w:val="26"/>
        </w:rPr>
        <w:t xml:space="preserve">оординирует работу членов </w:t>
      </w:r>
      <w:r w:rsidRPr="002B0D66">
        <w:rPr>
          <w:sz w:val="26"/>
          <w:szCs w:val="26"/>
        </w:rPr>
        <w:t>Постоянной к</w:t>
      </w:r>
      <w:r w:rsidR="00D00F07" w:rsidRPr="002B0D66">
        <w:rPr>
          <w:sz w:val="26"/>
          <w:szCs w:val="26"/>
        </w:rPr>
        <w:t>омиссии</w:t>
      </w:r>
      <w:r w:rsidR="002B0D66">
        <w:rPr>
          <w:sz w:val="26"/>
          <w:szCs w:val="26"/>
        </w:rPr>
        <w:t>.</w:t>
      </w:r>
    </w:p>
    <w:p w:rsidR="00D00F07" w:rsidRPr="002B0D66" w:rsidRDefault="004832D8" w:rsidP="002B0D66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0D66">
        <w:rPr>
          <w:sz w:val="26"/>
          <w:szCs w:val="26"/>
        </w:rPr>
        <w:t>Р</w:t>
      </w:r>
      <w:r w:rsidR="00D00F07" w:rsidRPr="002B0D66">
        <w:rPr>
          <w:sz w:val="26"/>
          <w:szCs w:val="26"/>
        </w:rPr>
        <w:t xml:space="preserve">ешает другие вопросы внутреннего распорядка деятельности </w:t>
      </w:r>
      <w:r w:rsidRPr="002B0D66">
        <w:rPr>
          <w:sz w:val="26"/>
          <w:szCs w:val="26"/>
        </w:rPr>
        <w:t>Постоянной к</w:t>
      </w:r>
      <w:r w:rsidR="00D00F07" w:rsidRPr="002B0D66">
        <w:rPr>
          <w:sz w:val="26"/>
          <w:szCs w:val="26"/>
        </w:rPr>
        <w:t>омиссии.</w:t>
      </w:r>
    </w:p>
    <w:p w:rsidR="00D00F07" w:rsidRPr="002B0D66" w:rsidRDefault="00C97DBF" w:rsidP="002B0D66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0D66">
        <w:rPr>
          <w:sz w:val="26"/>
          <w:szCs w:val="26"/>
        </w:rPr>
        <w:t>В</w:t>
      </w:r>
      <w:r w:rsidR="0006166C" w:rsidRPr="002B0D66">
        <w:rPr>
          <w:sz w:val="26"/>
          <w:szCs w:val="26"/>
        </w:rPr>
        <w:t xml:space="preserve"> период </w:t>
      </w:r>
      <w:proofErr w:type="gramStart"/>
      <w:r w:rsidR="0006166C" w:rsidRPr="002B0D66">
        <w:rPr>
          <w:sz w:val="26"/>
          <w:szCs w:val="26"/>
        </w:rPr>
        <w:t xml:space="preserve">отсутствия </w:t>
      </w:r>
      <w:r w:rsidR="004832D8" w:rsidRPr="002B0D66">
        <w:rPr>
          <w:sz w:val="26"/>
          <w:szCs w:val="26"/>
        </w:rPr>
        <w:t>п</w:t>
      </w:r>
      <w:r w:rsidR="00D00F07" w:rsidRPr="002B0D66">
        <w:rPr>
          <w:sz w:val="26"/>
          <w:szCs w:val="26"/>
        </w:rPr>
        <w:t xml:space="preserve">редседателя </w:t>
      </w:r>
      <w:r w:rsidR="004832D8" w:rsidRPr="002B0D66">
        <w:rPr>
          <w:sz w:val="26"/>
          <w:szCs w:val="26"/>
        </w:rPr>
        <w:t>Постоянной к</w:t>
      </w:r>
      <w:r w:rsidR="00D00F07" w:rsidRPr="002B0D66">
        <w:rPr>
          <w:sz w:val="26"/>
          <w:szCs w:val="26"/>
        </w:rPr>
        <w:t xml:space="preserve">омиссии </w:t>
      </w:r>
      <w:r w:rsidR="0006166C" w:rsidRPr="002B0D66">
        <w:rPr>
          <w:sz w:val="26"/>
          <w:szCs w:val="26"/>
        </w:rPr>
        <w:t>функции председателя</w:t>
      </w:r>
      <w:proofErr w:type="gramEnd"/>
      <w:r w:rsidR="0006166C" w:rsidRPr="002B0D66">
        <w:rPr>
          <w:sz w:val="26"/>
          <w:szCs w:val="26"/>
        </w:rPr>
        <w:t xml:space="preserve"> </w:t>
      </w:r>
      <w:r w:rsidR="00D00F07" w:rsidRPr="002B0D66">
        <w:rPr>
          <w:sz w:val="26"/>
          <w:szCs w:val="26"/>
        </w:rPr>
        <w:t>по его поручению</w:t>
      </w:r>
      <w:r w:rsidR="0006166C" w:rsidRPr="002B0D66">
        <w:rPr>
          <w:sz w:val="26"/>
          <w:szCs w:val="26"/>
        </w:rPr>
        <w:t xml:space="preserve"> исполняет заместитель председателя Постоянной комиссии</w:t>
      </w:r>
      <w:r w:rsidR="00D00F07" w:rsidRPr="002B0D66">
        <w:rPr>
          <w:sz w:val="26"/>
          <w:szCs w:val="26"/>
        </w:rPr>
        <w:t>.</w:t>
      </w:r>
    </w:p>
    <w:p w:rsidR="00C97DBF" w:rsidRPr="00AB4F21" w:rsidRDefault="00C97DBF" w:rsidP="00C97DBF">
      <w:pPr>
        <w:autoSpaceDE w:val="0"/>
        <w:autoSpaceDN w:val="0"/>
        <w:adjustRightInd w:val="0"/>
        <w:ind w:left="708"/>
        <w:jc w:val="both"/>
        <w:rPr>
          <w:sz w:val="16"/>
          <w:szCs w:val="16"/>
        </w:rPr>
      </w:pPr>
    </w:p>
    <w:p w:rsidR="00D00F07" w:rsidRPr="005B6255" w:rsidRDefault="0006166C" w:rsidP="005B6255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5B6255">
        <w:rPr>
          <w:rFonts w:ascii="Times New Roman" w:hAnsi="Times New Roman" w:cs="Times New Roman"/>
          <w:b/>
          <w:bCs/>
          <w:sz w:val="26"/>
          <w:szCs w:val="24"/>
        </w:rPr>
        <w:t>С</w:t>
      </w:r>
      <w:r w:rsidR="00D00F07" w:rsidRPr="005B6255">
        <w:rPr>
          <w:rFonts w:ascii="Times New Roman" w:hAnsi="Times New Roman" w:cs="Times New Roman"/>
          <w:b/>
          <w:bCs/>
          <w:sz w:val="26"/>
          <w:szCs w:val="24"/>
        </w:rPr>
        <w:t xml:space="preserve">екретарь </w:t>
      </w:r>
      <w:r w:rsidR="004832D8" w:rsidRPr="005B6255">
        <w:rPr>
          <w:rFonts w:ascii="Times New Roman" w:hAnsi="Times New Roman" w:cs="Times New Roman"/>
          <w:b/>
          <w:bCs/>
          <w:sz w:val="26"/>
          <w:szCs w:val="24"/>
        </w:rPr>
        <w:t>Постоянной к</w:t>
      </w:r>
      <w:r w:rsidR="00D00F07" w:rsidRPr="005B6255">
        <w:rPr>
          <w:rFonts w:ascii="Times New Roman" w:hAnsi="Times New Roman" w:cs="Times New Roman"/>
          <w:b/>
          <w:bCs/>
          <w:sz w:val="26"/>
          <w:szCs w:val="24"/>
        </w:rPr>
        <w:t>омиссии</w:t>
      </w:r>
    </w:p>
    <w:p w:rsidR="00D00F07" w:rsidRPr="005B6255" w:rsidRDefault="00CC2819" w:rsidP="005B6255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6255">
        <w:rPr>
          <w:sz w:val="26"/>
          <w:szCs w:val="26"/>
        </w:rPr>
        <w:t>Ведет делопроизводство</w:t>
      </w:r>
      <w:r w:rsidR="00D00F07" w:rsidRPr="005B6255">
        <w:rPr>
          <w:sz w:val="26"/>
          <w:szCs w:val="26"/>
        </w:rPr>
        <w:t xml:space="preserve"> </w:t>
      </w:r>
      <w:r w:rsidR="004832D8" w:rsidRPr="005B6255">
        <w:rPr>
          <w:sz w:val="26"/>
          <w:szCs w:val="26"/>
        </w:rPr>
        <w:t>Постоянной ко</w:t>
      </w:r>
      <w:r w:rsidR="00D00F07" w:rsidRPr="005B6255">
        <w:rPr>
          <w:sz w:val="26"/>
          <w:szCs w:val="26"/>
        </w:rPr>
        <w:t>миссии, в том числе,</w:t>
      </w:r>
      <w:r w:rsidR="004832D8" w:rsidRPr="005B6255">
        <w:rPr>
          <w:sz w:val="26"/>
          <w:szCs w:val="26"/>
        </w:rPr>
        <w:t xml:space="preserve"> </w:t>
      </w:r>
      <w:r w:rsidR="00D00F07" w:rsidRPr="005B6255">
        <w:rPr>
          <w:sz w:val="26"/>
          <w:szCs w:val="26"/>
        </w:rPr>
        <w:t xml:space="preserve">отправку </w:t>
      </w:r>
      <w:r w:rsidR="005B6255">
        <w:rPr>
          <w:sz w:val="26"/>
          <w:szCs w:val="26"/>
        </w:rPr>
        <w:br/>
      </w:r>
      <w:r w:rsidR="00D00F07" w:rsidRPr="005B6255">
        <w:rPr>
          <w:sz w:val="26"/>
          <w:szCs w:val="26"/>
        </w:rPr>
        <w:t xml:space="preserve">и </w:t>
      </w:r>
      <w:r w:rsidRPr="005B6255">
        <w:rPr>
          <w:sz w:val="26"/>
          <w:szCs w:val="26"/>
        </w:rPr>
        <w:t>п</w:t>
      </w:r>
      <w:r w:rsidR="00D00F07" w:rsidRPr="005B6255">
        <w:rPr>
          <w:sz w:val="26"/>
          <w:szCs w:val="26"/>
        </w:rPr>
        <w:t xml:space="preserve">олучение корреспонденции </w:t>
      </w:r>
      <w:r w:rsidR="004832D8" w:rsidRPr="005B6255">
        <w:rPr>
          <w:sz w:val="26"/>
          <w:szCs w:val="26"/>
        </w:rPr>
        <w:t>Постоянной к</w:t>
      </w:r>
      <w:r w:rsidR="00D00F07" w:rsidRPr="005B6255">
        <w:rPr>
          <w:sz w:val="26"/>
          <w:szCs w:val="26"/>
        </w:rPr>
        <w:t>омиссии</w:t>
      </w:r>
      <w:r w:rsidR="005B6255">
        <w:rPr>
          <w:sz w:val="26"/>
          <w:szCs w:val="26"/>
        </w:rPr>
        <w:t>.</w:t>
      </w:r>
    </w:p>
    <w:p w:rsidR="00D00F07" w:rsidRPr="005B6255" w:rsidRDefault="00547632" w:rsidP="005B6255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6255">
        <w:rPr>
          <w:sz w:val="26"/>
          <w:szCs w:val="26"/>
        </w:rPr>
        <w:t>О</w:t>
      </w:r>
      <w:r w:rsidR="00D00F07" w:rsidRPr="005B6255">
        <w:rPr>
          <w:sz w:val="26"/>
          <w:szCs w:val="26"/>
        </w:rPr>
        <w:t>рганиз</w:t>
      </w:r>
      <w:r w:rsidRPr="005B6255">
        <w:rPr>
          <w:sz w:val="26"/>
          <w:szCs w:val="26"/>
        </w:rPr>
        <w:t>ует</w:t>
      </w:r>
      <w:r w:rsidR="00D00F07" w:rsidRPr="005B6255">
        <w:rPr>
          <w:sz w:val="26"/>
          <w:szCs w:val="26"/>
        </w:rPr>
        <w:t xml:space="preserve"> подготовку к заседаниям </w:t>
      </w:r>
      <w:r w:rsidRPr="005B6255">
        <w:rPr>
          <w:sz w:val="26"/>
          <w:szCs w:val="26"/>
        </w:rPr>
        <w:t>Постоянной к</w:t>
      </w:r>
      <w:r w:rsidR="00D00F07" w:rsidRPr="005B6255">
        <w:rPr>
          <w:sz w:val="26"/>
          <w:szCs w:val="26"/>
        </w:rPr>
        <w:t>омиссии, включая подготовку материалов к</w:t>
      </w:r>
      <w:r w:rsidRPr="005B6255">
        <w:rPr>
          <w:sz w:val="26"/>
          <w:szCs w:val="26"/>
        </w:rPr>
        <w:t xml:space="preserve"> </w:t>
      </w:r>
      <w:r w:rsidR="00D00F07" w:rsidRPr="005B6255">
        <w:rPr>
          <w:sz w:val="26"/>
          <w:szCs w:val="26"/>
        </w:rPr>
        <w:t xml:space="preserve">заседаниям и проектов решений </w:t>
      </w:r>
      <w:r w:rsidRPr="005B6255">
        <w:rPr>
          <w:sz w:val="26"/>
          <w:szCs w:val="26"/>
        </w:rPr>
        <w:t>Постоянной к</w:t>
      </w:r>
      <w:r w:rsidR="00D00F07" w:rsidRPr="005B6255">
        <w:rPr>
          <w:sz w:val="26"/>
          <w:szCs w:val="26"/>
        </w:rPr>
        <w:t>омиссии</w:t>
      </w:r>
      <w:r w:rsidR="005B6255">
        <w:rPr>
          <w:sz w:val="26"/>
          <w:szCs w:val="26"/>
        </w:rPr>
        <w:t>.</w:t>
      </w:r>
    </w:p>
    <w:p w:rsidR="00D00F07" w:rsidRPr="005B6255" w:rsidRDefault="00547632" w:rsidP="005B6255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6255">
        <w:rPr>
          <w:sz w:val="26"/>
          <w:szCs w:val="26"/>
        </w:rPr>
        <w:t>О</w:t>
      </w:r>
      <w:r w:rsidR="00D00F07" w:rsidRPr="005B6255">
        <w:rPr>
          <w:sz w:val="26"/>
          <w:szCs w:val="26"/>
        </w:rPr>
        <w:t>рганиз</w:t>
      </w:r>
      <w:r w:rsidRPr="005B6255">
        <w:rPr>
          <w:sz w:val="26"/>
          <w:szCs w:val="26"/>
        </w:rPr>
        <w:t>ует</w:t>
      </w:r>
      <w:r w:rsidR="00D00F07" w:rsidRPr="005B6255">
        <w:rPr>
          <w:sz w:val="26"/>
          <w:szCs w:val="26"/>
        </w:rPr>
        <w:t xml:space="preserve"> ведение протоколов заседаний </w:t>
      </w:r>
      <w:r w:rsidRPr="005B6255">
        <w:rPr>
          <w:sz w:val="26"/>
          <w:szCs w:val="26"/>
        </w:rPr>
        <w:t>Постоянной к</w:t>
      </w:r>
      <w:r w:rsidR="00D00F07" w:rsidRPr="005B6255">
        <w:rPr>
          <w:sz w:val="26"/>
          <w:szCs w:val="26"/>
        </w:rPr>
        <w:t>омиссии</w:t>
      </w:r>
      <w:r w:rsidR="005B6255">
        <w:rPr>
          <w:sz w:val="26"/>
          <w:szCs w:val="26"/>
        </w:rPr>
        <w:t>.</w:t>
      </w:r>
    </w:p>
    <w:p w:rsidR="00D00F07" w:rsidRPr="005B6255" w:rsidRDefault="00547632" w:rsidP="005B6255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6255">
        <w:rPr>
          <w:sz w:val="26"/>
          <w:szCs w:val="26"/>
        </w:rPr>
        <w:t>Обеспечивает</w:t>
      </w:r>
      <w:r w:rsidR="00D00F07" w:rsidRPr="005B6255">
        <w:rPr>
          <w:sz w:val="26"/>
          <w:szCs w:val="26"/>
        </w:rPr>
        <w:t xml:space="preserve"> п</w:t>
      </w:r>
      <w:r w:rsidRPr="005B6255">
        <w:rPr>
          <w:sz w:val="26"/>
          <w:szCs w:val="26"/>
        </w:rPr>
        <w:t>одготовку проекта плана работы Постоянной к</w:t>
      </w:r>
      <w:r w:rsidR="00D00F07" w:rsidRPr="005B6255">
        <w:rPr>
          <w:sz w:val="26"/>
          <w:szCs w:val="26"/>
        </w:rPr>
        <w:t>омиссии, проектов повестки дня ее</w:t>
      </w:r>
      <w:r w:rsidRPr="005B6255">
        <w:rPr>
          <w:sz w:val="26"/>
          <w:szCs w:val="26"/>
        </w:rPr>
        <w:t xml:space="preserve"> </w:t>
      </w:r>
      <w:r w:rsidR="00D00F07" w:rsidRPr="005B6255">
        <w:rPr>
          <w:sz w:val="26"/>
          <w:szCs w:val="26"/>
        </w:rPr>
        <w:t>заседаний</w:t>
      </w:r>
      <w:r w:rsidR="005B6255">
        <w:rPr>
          <w:sz w:val="26"/>
          <w:szCs w:val="26"/>
        </w:rPr>
        <w:t>.</w:t>
      </w:r>
    </w:p>
    <w:p w:rsidR="00D00F07" w:rsidRPr="005B6255" w:rsidRDefault="00547632" w:rsidP="005B6255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6255">
        <w:rPr>
          <w:sz w:val="26"/>
          <w:szCs w:val="26"/>
        </w:rPr>
        <w:t>О</w:t>
      </w:r>
      <w:r w:rsidR="00D00F07" w:rsidRPr="005B6255">
        <w:rPr>
          <w:sz w:val="26"/>
          <w:szCs w:val="26"/>
        </w:rPr>
        <w:t>беспечива</w:t>
      </w:r>
      <w:r w:rsidRPr="005B6255">
        <w:rPr>
          <w:sz w:val="26"/>
          <w:szCs w:val="26"/>
        </w:rPr>
        <w:t>ет</w:t>
      </w:r>
      <w:r w:rsidR="00D00F07" w:rsidRPr="005B6255">
        <w:rPr>
          <w:sz w:val="26"/>
          <w:szCs w:val="26"/>
        </w:rPr>
        <w:t xml:space="preserve"> информирование членов </w:t>
      </w:r>
      <w:r w:rsidRPr="005B6255">
        <w:rPr>
          <w:sz w:val="26"/>
          <w:szCs w:val="26"/>
        </w:rPr>
        <w:t>Постоянной к</w:t>
      </w:r>
      <w:r w:rsidR="00D00F07" w:rsidRPr="005B6255">
        <w:rPr>
          <w:sz w:val="26"/>
          <w:szCs w:val="26"/>
        </w:rPr>
        <w:t>омиссии о дате, месте и времени проведения</w:t>
      </w:r>
      <w:r w:rsidRPr="005B6255">
        <w:rPr>
          <w:sz w:val="26"/>
          <w:szCs w:val="26"/>
        </w:rPr>
        <w:t xml:space="preserve"> </w:t>
      </w:r>
      <w:r w:rsidR="00D00F07" w:rsidRPr="005B6255">
        <w:rPr>
          <w:sz w:val="26"/>
          <w:szCs w:val="26"/>
        </w:rPr>
        <w:t xml:space="preserve">заседаний и о вопросах, включенных в повестку дня заседания </w:t>
      </w:r>
      <w:r w:rsidRPr="005B6255">
        <w:rPr>
          <w:sz w:val="26"/>
          <w:szCs w:val="26"/>
        </w:rPr>
        <w:t>Постоянной к</w:t>
      </w:r>
      <w:r w:rsidR="00D00F07" w:rsidRPr="005B6255">
        <w:rPr>
          <w:sz w:val="26"/>
          <w:szCs w:val="26"/>
        </w:rPr>
        <w:t>омиссии в срок не</w:t>
      </w:r>
      <w:r w:rsidRPr="005B6255">
        <w:rPr>
          <w:sz w:val="26"/>
          <w:szCs w:val="26"/>
        </w:rPr>
        <w:t xml:space="preserve"> </w:t>
      </w:r>
      <w:r w:rsidR="00D00F07" w:rsidRPr="005B6255">
        <w:rPr>
          <w:sz w:val="26"/>
          <w:szCs w:val="26"/>
        </w:rPr>
        <w:t xml:space="preserve">позднее </w:t>
      </w:r>
      <w:r w:rsidRPr="005B6255">
        <w:rPr>
          <w:sz w:val="26"/>
          <w:szCs w:val="26"/>
        </w:rPr>
        <w:t>1</w:t>
      </w:r>
      <w:r w:rsidR="00CC2819" w:rsidRPr="005B6255">
        <w:rPr>
          <w:sz w:val="26"/>
          <w:szCs w:val="26"/>
        </w:rPr>
        <w:t>4</w:t>
      </w:r>
      <w:r w:rsidR="00D00F07" w:rsidRPr="005B6255">
        <w:rPr>
          <w:sz w:val="26"/>
          <w:szCs w:val="26"/>
        </w:rPr>
        <w:t xml:space="preserve"> дней до дня проведения заседания;</w:t>
      </w:r>
    </w:p>
    <w:p w:rsidR="00D00F07" w:rsidRPr="005B6255" w:rsidRDefault="00547632" w:rsidP="005B6255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6255">
        <w:rPr>
          <w:sz w:val="26"/>
          <w:szCs w:val="26"/>
        </w:rPr>
        <w:t>Н</w:t>
      </w:r>
      <w:r w:rsidR="00D00F07" w:rsidRPr="005B6255">
        <w:rPr>
          <w:sz w:val="26"/>
          <w:szCs w:val="26"/>
        </w:rPr>
        <w:t>аправля</w:t>
      </w:r>
      <w:r w:rsidRPr="005B6255">
        <w:rPr>
          <w:sz w:val="26"/>
          <w:szCs w:val="26"/>
        </w:rPr>
        <w:t>ет</w:t>
      </w:r>
      <w:r w:rsidR="00D00F07" w:rsidRPr="005B6255">
        <w:rPr>
          <w:sz w:val="26"/>
          <w:szCs w:val="26"/>
        </w:rPr>
        <w:t xml:space="preserve"> </w:t>
      </w:r>
      <w:r w:rsidRPr="005B6255">
        <w:rPr>
          <w:sz w:val="26"/>
          <w:szCs w:val="26"/>
        </w:rPr>
        <w:t>п</w:t>
      </w:r>
      <w:r w:rsidR="00D00F07" w:rsidRPr="005B6255">
        <w:rPr>
          <w:sz w:val="26"/>
          <w:szCs w:val="26"/>
        </w:rPr>
        <w:t xml:space="preserve">о поручению </w:t>
      </w:r>
      <w:r w:rsidRPr="005B6255">
        <w:rPr>
          <w:sz w:val="26"/>
          <w:szCs w:val="26"/>
        </w:rPr>
        <w:t>п</w:t>
      </w:r>
      <w:r w:rsidR="00D00F07" w:rsidRPr="005B6255">
        <w:rPr>
          <w:sz w:val="26"/>
          <w:szCs w:val="26"/>
        </w:rPr>
        <w:t xml:space="preserve">редседателя </w:t>
      </w:r>
      <w:r w:rsidRPr="005B6255">
        <w:rPr>
          <w:sz w:val="26"/>
          <w:szCs w:val="26"/>
        </w:rPr>
        <w:t>Постоянной к</w:t>
      </w:r>
      <w:r w:rsidR="00D00F07" w:rsidRPr="005B6255">
        <w:rPr>
          <w:sz w:val="26"/>
          <w:szCs w:val="26"/>
        </w:rPr>
        <w:t xml:space="preserve">омиссии членам </w:t>
      </w:r>
      <w:r w:rsidRPr="005B6255">
        <w:rPr>
          <w:sz w:val="26"/>
          <w:szCs w:val="26"/>
        </w:rPr>
        <w:t>Постоянной к</w:t>
      </w:r>
      <w:r w:rsidR="00D00F07" w:rsidRPr="005B6255">
        <w:rPr>
          <w:sz w:val="26"/>
          <w:szCs w:val="26"/>
        </w:rPr>
        <w:t>омиссии документы и материалы,</w:t>
      </w:r>
      <w:r w:rsidRPr="005B6255">
        <w:rPr>
          <w:sz w:val="26"/>
          <w:szCs w:val="26"/>
        </w:rPr>
        <w:t xml:space="preserve"> </w:t>
      </w:r>
      <w:r w:rsidR="00D00F07" w:rsidRPr="005B6255">
        <w:rPr>
          <w:sz w:val="26"/>
          <w:szCs w:val="26"/>
        </w:rPr>
        <w:t xml:space="preserve">поступившие в </w:t>
      </w:r>
      <w:r w:rsidRPr="005B6255">
        <w:rPr>
          <w:sz w:val="26"/>
          <w:szCs w:val="26"/>
        </w:rPr>
        <w:t>Постоянн</w:t>
      </w:r>
      <w:r w:rsidR="007D1607" w:rsidRPr="005B6255">
        <w:rPr>
          <w:sz w:val="26"/>
          <w:szCs w:val="26"/>
        </w:rPr>
        <w:t>ую</w:t>
      </w:r>
      <w:r w:rsidRPr="005B6255">
        <w:rPr>
          <w:sz w:val="26"/>
          <w:szCs w:val="26"/>
        </w:rPr>
        <w:t xml:space="preserve"> к</w:t>
      </w:r>
      <w:r w:rsidR="00D00F07" w:rsidRPr="005B6255">
        <w:rPr>
          <w:sz w:val="26"/>
          <w:szCs w:val="26"/>
        </w:rPr>
        <w:t>омиссию, для рассмотрения и подготовки предложений;</w:t>
      </w:r>
    </w:p>
    <w:p w:rsidR="00D00F07" w:rsidRPr="005B6255" w:rsidRDefault="00547632" w:rsidP="005B6255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6255">
        <w:rPr>
          <w:sz w:val="26"/>
          <w:szCs w:val="26"/>
        </w:rPr>
        <w:t>О</w:t>
      </w:r>
      <w:r w:rsidR="00D00F07" w:rsidRPr="005B6255">
        <w:rPr>
          <w:sz w:val="26"/>
          <w:szCs w:val="26"/>
        </w:rPr>
        <w:t>беспечива</w:t>
      </w:r>
      <w:r w:rsidRPr="005B6255">
        <w:rPr>
          <w:sz w:val="26"/>
          <w:szCs w:val="26"/>
        </w:rPr>
        <w:t>ет</w:t>
      </w:r>
      <w:r w:rsidR="00D00F07" w:rsidRPr="005B6255">
        <w:rPr>
          <w:sz w:val="26"/>
          <w:szCs w:val="26"/>
        </w:rPr>
        <w:t xml:space="preserve"> подготовку и обновление информационных материалов </w:t>
      </w:r>
      <w:r w:rsidR="00AB4F21">
        <w:rPr>
          <w:sz w:val="26"/>
          <w:szCs w:val="26"/>
        </w:rPr>
        <w:br/>
      </w:r>
      <w:r w:rsidRPr="005B6255">
        <w:rPr>
          <w:sz w:val="26"/>
          <w:szCs w:val="26"/>
        </w:rPr>
        <w:t xml:space="preserve">на официальном сайте органов местного самоуправления </w:t>
      </w:r>
      <w:r w:rsidR="00FF5FCA" w:rsidRPr="005B6255">
        <w:rPr>
          <w:sz w:val="26"/>
          <w:szCs w:val="26"/>
        </w:rPr>
        <w:t xml:space="preserve">Нефтеюганского района </w:t>
      </w:r>
      <w:r w:rsidR="00AB4F21">
        <w:rPr>
          <w:sz w:val="26"/>
          <w:szCs w:val="26"/>
        </w:rPr>
        <w:br/>
      </w:r>
      <w:r w:rsidR="00D00F07" w:rsidRPr="005B6255">
        <w:rPr>
          <w:sz w:val="26"/>
          <w:szCs w:val="26"/>
        </w:rPr>
        <w:t>по вопросам</w:t>
      </w:r>
      <w:r w:rsidRPr="005B6255">
        <w:rPr>
          <w:sz w:val="26"/>
          <w:szCs w:val="26"/>
        </w:rPr>
        <w:t xml:space="preserve"> </w:t>
      </w:r>
      <w:r w:rsidR="00D00F07" w:rsidRPr="005B6255">
        <w:rPr>
          <w:sz w:val="26"/>
          <w:szCs w:val="26"/>
        </w:rPr>
        <w:t xml:space="preserve">деятельности </w:t>
      </w:r>
      <w:r w:rsidRPr="005B6255">
        <w:rPr>
          <w:sz w:val="26"/>
          <w:szCs w:val="26"/>
        </w:rPr>
        <w:t>Постоянной к</w:t>
      </w:r>
      <w:r w:rsidR="00D00F07" w:rsidRPr="005B6255">
        <w:rPr>
          <w:sz w:val="26"/>
          <w:szCs w:val="26"/>
        </w:rPr>
        <w:t>омиссии;</w:t>
      </w:r>
    </w:p>
    <w:p w:rsidR="007D1607" w:rsidRPr="005B6255" w:rsidRDefault="007D1607" w:rsidP="005B6255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6255">
        <w:rPr>
          <w:sz w:val="26"/>
          <w:szCs w:val="26"/>
        </w:rPr>
        <w:t>Проводит рассылку протоколов Постоянной комиссии всем членам Постоянной комиссии, а также иным заинтересованным лицам в течение 7 дней после дня проведения заседания Постоянной комиссии.</w:t>
      </w:r>
      <w:r w:rsidR="001C1D20" w:rsidRPr="005B6255">
        <w:rPr>
          <w:sz w:val="26"/>
          <w:szCs w:val="26"/>
        </w:rPr>
        <w:t xml:space="preserve"> Допускается электронная </w:t>
      </w:r>
      <w:r w:rsidR="00AB4F21">
        <w:rPr>
          <w:sz w:val="26"/>
          <w:szCs w:val="26"/>
        </w:rPr>
        <w:br/>
      </w:r>
      <w:r w:rsidR="001C1D20" w:rsidRPr="005B6255">
        <w:rPr>
          <w:sz w:val="26"/>
          <w:szCs w:val="26"/>
        </w:rPr>
        <w:t>и факсимильная рассылка протокола.</w:t>
      </w:r>
    </w:p>
    <w:p w:rsidR="00D00F07" w:rsidRPr="005B6255" w:rsidRDefault="00547632" w:rsidP="005B6255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6255">
        <w:rPr>
          <w:sz w:val="26"/>
          <w:szCs w:val="26"/>
        </w:rPr>
        <w:t>В</w:t>
      </w:r>
      <w:r w:rsidR="00D00F07" w:rsidRPr="005B6255">
        <w:rPr>
          <w:sz w:val="26"/>
          <w:szCs w:val="26"/>
        </w:rPr>
        <w:t>ыполня</w:t>
      </w:r>
      <w:r w:rsidRPr="005B6255">
        <w:rPr>
          <w:sz w:val="26"/>
          <w:szCs w:val="26"/>
        </w:rPr>
        <w:t>ет</w:t>
      </w:r>
      <w:r w:rsidR="00D00F07" w:rsidRPr="005B6255">
        <w:rPr>
          <w:sz w:val="26"/>
          <w:szCs w:val="26"/>
        </w:rPr>
        <w:t xml:space="preserve"> иные обязанности по поручению </w:t>
      </w:r>
      <w:r w:rsidRPr="005B6255">
        <w:rPr>
          <w:sz w:val="26"/>
          <w:szCs w:val="26"/>
        </w:rPr>
        <w:t>п</w:t>
      </w:r>
      <w:r w:rsidR="00D00F07" w:rsidRPr="005B6255">
        <w:rPr>
          <w:sz w:val="26"/>
          <w:szCs w:val="26"/>
        </w:rPr>
        <w:t>редседателя</w:t>
      </w:r>
      <w:r w:rsidRPr="005B6255">
        <w:rPr>
          <w:sz w:val="26"/>
          <w:szCs w:val="26"/>
        </w:rPr>
        <w:t xml:space="preserve"> Постоянной к</w:t>
      </w:r>
      <w:r w:rsidR="00D00F07" w:rsidRPr="005B6255">
        <w:rPr>
          <w:sz w:val="26"/>
          <w:szCs w:val="26"/>
        </w:rPr>
        <w:t>омиссии или его заместителя.</w:t>
      </w:r>
    </w:p>
    <w:p w:rsidR="00C97DBF" w:rsidRPr="00AB4F21" w:rsidRDefault="00C97DBF" w:rsidP="00C97DB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00F07" w:rsidRPr="00AB4F21" w:rsidRDefault="00D00F07" w:rsidP="00AB4F2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AB4F21">
        <w:rPr>
          <w:rFonts w:ascii="Times New Roman" w:hAnsi="Times New Roman" w:cs="Times New Roman"/>
          <w:b/>
          <w:bCs/>
          <w:sz w:val="26"/>
          <w:szCs w:val="24"/>
        </w:rPr>
        <w:t xml:space="preserve">Права и обязанности членов </w:t>
      </w:r>
      <w:r w:rsidR="00956C02" w:rsidRPr="00AB4F21">
        <w:rPr>
          <w:rFonts w:ascii="Times New Roman" w:hAnsi="Times New Roman" w:cs="Times New Roman"/>
          <w:b/>
          <w:bCs/>
          <w:sz w:val="26"/>
          <w:szCs w:val="24"/>
        </w:rPr>
        <w:t>Постоянной к</w:t>
      </w:r>
      <w:r w:rsidRPr="00AB4F21">
        <w:rPr>
          <w:rFonts w:ascii="Times New Roman" w:hAnsi="Times New Roman" w:cs="Times New Roman"/>
          <w:b/>
          <w:bCs/>
          <w:sz w:val="26"/>
          <w:szCs w:val="24"/>
        </w:rPr>
        <w:t>омиссии</w:t>
      </w:r>
    </w:p>
    <w:p w:rsidR="00D00F07" w:rsidRPr="00AB4F21" w:rsidRDefault="00D00F07" w:rsidP="00AB4F21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4F21">
        <w:rPr>
          <w:sz w:val="26"/>
          <w:szCs w:val="26"/>
        </w:rPr>
        <w:t xml:space="preserve">Член </w:t>
      </w:r>
      <w:r w:rsidR="00956C02" w:rsidRPr="00AB4F21">
        <w:rPr>
          <w:sz w:val="26"/>
          <w:szCs w:val="26"/>
        </w:rPr>
        <w:t>Постоянной к</w:t>
      </w:r>
      <w:r w:rsidR="006C351F" w:rsidRPr="00AB4F21">
        <w:rPr>
          <w:sz w:val="26"/>
          <w:szCs w:val="26"/>
        </w:rPr>
        <w:t>омиссии обязан</w:t>
      </w:r>
      <w:r w:rsidR="00956C02" w:rsidRPr="00AB4F21">
        <w:rPr>
          <w:sz w:val="26"/>
          <w:szCs w:val="26"/>
        </w:rPr>
        <w:t xml:space="preserve"> </w:t>
      </w:r>
      <w:r w:rsidRPr="00AB4F21">
        <w:rPr>
          <w:sz w:val="26"/>
          <w:szCs w:val="26"/>
        </w:rPr>
        <w:t xml:space="preserve">участвовать в работе </w:t>
      </w:r>
      <w:r w:rsidR="00956C02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 xml:space="preserve">омиссии, а также лично присутствовать на заседаниях </w:t>
      </w:r>
      <w:r w:rsidR="00956C02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>омиссии</w:t>
      </w:r>
      <w:r w:rsidR="007D1607" w:rsidRPr="00AB4F21">
        <w:rPr>
          <w:sz w:val="26"/>
          <w:szCs w:val="26"/>
        </w:rPr>
        <w:t>, кроме случаев, предус</w:t>
      </w:r>
      <w:r w:rsidR="00FF5FCA" w:rsidRPr="00AB4F21">
        <w:rPr>
          <w:sz w:val="26"/>
          <w:szCs w:val="26"/>
        </w:rPr>
        <w:t xml:space="preserve">мотренных пунктом </w:t>
      </w:r>
      <w:r w:rsidR="006C351F" w:rsidRPr="00AB4F21">
        <w:rPr>
          <w:sz w:val="26"/>
          <w:szCs w:val="26"/>
        </w:rPr>
        <w:t>3.6</w:t>
      </w:r>
      <w:r w:rsidR="00FF5FCA" w:rsidRPr="00AB4F21">
        <w:rPr>
          <w:sz w:val="26"/>
          <w:szCs w:val="26"/>
        </w:rPr>
        <w:t xml:space="preserve"> настоящего П</w:t>
      </w:r>
      <w:r w:rsidR="007D1607" w:rsidRPr="00AB4F21">
        <w:rPr>
          <w:sz w:val="26"/>
          <w:szCs w:val="26"/>
        </w:rPr>
        <w:t>оложения</w:t>
      </w:r>
      <w:r w:rsidRPr="00AB4F21">
        <w:rPr>
          <w:sz w:val="26"/>
          <w:szCs w:val="26"/>
        </w:rPr>
        <w:t>. О</w:t>
      </w:r>
      <w:r w:rsidR="00956C02" w:rsidRPr="00AB4F21">
        <w:rPr>
          <w:sz w:val="26"/>
          <w:szCs w:val="26"/>
        </w:rPr>
        <w:t xml:space="preserve"> </w:t>
      </w:r>
      <w:r w:rsidRPr="00AB4F21">
        <w:rPr>
          <w:sz w:val="26"/>
          <w:szCs w:val="26"/>
        </w:rPr>
        <w:t xml:space="preserve">невозможности присутствовать на заседании </w:t>
      </w:r>
      <w:r w:rsidR="00956C02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>омиссии по уважительной причине должен</w:t>
      </w:r>
      <w:r w:rsidR="00956C02" w:rsidRPr="00AB4F21">
        <w:rPr>
          <w:sz w:val="26"/>
          <w:szCs w:val="26"/>
        </w:rPr>
        <w:t xml:space="preserve"> </w:t>
      </w:r>
      <w:r w:rsidRPr="00AB4F21">
        <w:rPr>
          <w:sz w:val="26"/>
          <w:szCs w:val="26"/>
        </w:rPr>
        <w:t>за</w:t>
      </w:r>
      <w:r w:rsidR="00956C02" w:rsidRPr="00AB4F21">
        <w:rPr>
          <w:sz w:val="26"/>
          <w:szCs w:val="26"/>
        </w:rPr>
        <w:t>благовременно проинформировать п</w:t>
      </w:r>
      <w:r w:rsidRPr="00AB4F21">
        <w:rPr>
          <w:sz w:val="26"/>
          <w:szCs w:val="26"/>
        </w:rPr>
        <w:t xml:space="preserve">редседателя </w:t>
      </w:r>
      <w:r w:rsidR="00956C02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>омиссии.</w:t>
      </w:r>
    </w:p>
    <w:p w:rsidR="00D00F07" w:rsidRPr="00AB4F21" w:rsidRDefault="00D00F07" w:rsidP="00AB4F21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4F21">
        <w:rPr>
          <w:sz w:val="26"/>
          <w:szCs w:val="26"/>
        </w:rPr>
        <w:t xml:space="preserve">Член </w:t>
      </w:r>
      <w:r w:rsidR="00956C02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>омиссии имеет право:</w:t>
      </w:r>
    </w:p>
    <w:p w:rsidR="00D00F07" w:rsidRPr="00AB4F21" w:rsidRDefault="00AB4F21" w:rsidP="00AB4F21">
      <w:pPr>
        <w:pStyle w:val="a9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D00F07" w:rsidRPr="00AB4F21">
        <w:rPr>
          <w:sz w:val="26"/>
          <w:szCs w:val="26"/>
        </w:rPr>
        <w:t xml:space="preserve">носить на рассмотрение </w:t>
      </w:r>
      <w:r w:rsidR="00956C02" w:rsidRPr="00AB4F21">
        <w:rPr>
          <w:sz w:val="26"/>
          <w:szCs w:val="26"/>
        </w:rPr>
        <w:t>Постоянной к</w:t>
      </w:r>
      <w:r w:rsidR="00D00F07" w:rsidRPr="00AB4F21">
        <w:rPr>
          <w:sz w:val="26"/>
          <w:szCs w:val="26"/>
        </w:rPr>
        <w:t>омиссии свой вариант проекта решения по обсуждаемому вопросу</w:t>
      </w:r>
      <w:r>
        <w:rPr>
          <w:sz w:val="26"/>
          <w:szCs w:val="26"/>
        </w:rPr>
        <w:t>.</w:t>
      </w:r>
    </w:p>
    <w:p w:rsidR="00D00F07" w:rsidRPr="00AB4F21" w:rsidRDefault="00AB4F21" w:rsidP="00AB4F21">
      <w:pPr>
        <w:pStyle w:val="a9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00F07" w:rsidRPr="00AB4F21">
        <w:rPr>
          <w:sz w:val="26"/>
          <w:szCs w:val="26"/>
        </w:rPr>
        <w:t xml:space="preserve">редлагать для рассмотрения на </w:t>
      </w:r>
      <w:r w:rsidR="00956C02" w:rsidRPr="00AB4F21">
        <w:rPr>
          <w:sz w:val="26"/>
          <w:szCs w:val="26"/>
        </w:rPr>
        <w:t>Постоянной к</w:t>
      </w:r>
      <w:r w:rsidR="00D00F07" w:rsidRPr="00AB4F21">
        <w:rPr>
          <w:sz w:val="26"/>
          <w:szCs w:val="26"/>
        </w:rPr>
        <w:t>омиссии внеплановые вопросы, если они требуют срочного</w:t>
      </w:r>
      <w:r w:rsidR="00956C02" w:rsidRPr="00AB4F21">
        <w:rPr>
          <w:sz w:val="26"/>
          <w:szCs w:val="26"/>
        </w:rPr>
        <w:t xml:space="preserve"> обсуждения на Постоянной к</w:t>
      </w:r>
      <w:r w:rsidR="007D1607" w:rsidRPr="00AB4F21">
        <w:rPr>
          <w:sz w:val="26"/>
          <w:szCs w:val="26"/>
        </w:rPr>
        <w:t>омиссии.</w:t>
      </w:r>
    </w:p>
    <w:p w:rsidR="00D00F07" w:rsidRPr="00AB4F21" w:rsidRDefault="00D00F07" w:rsidP="00AB4F21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4F21">
        <w:rPr>
          <w:sz w:val="26"/>
          <w:szCs w:val="26"/>
        </w:rPr>
        <w:t xml:space="preserve">Члены </w:t>
      </w:r>
      <w:r w:rsidR="00956C02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>омиссии обладают равными правами при обсуждении вопросов, внесенных в</w:t>
      </w:r>
      <w:r w:rsidR="00956C02" w:rsidRPr="00AB4F21">
        <w:rPr>
          <w:sz w:val="26"/>
          <w:szCs w:val="26"/>
        </w:rPr>
        <w:t xml:space="preserve"> </w:t>
      </w:r>
      <w:r w:rsidRPr="00AB4F21">
        <w:rPr>
          <w:sz w:val="26"/>
          <w:szCs w:val="26"/>
        </w:rPr>
        <w:t xml:space="preserve">повестку заседания </w:t>
      </w:r>
      <w:r w:rsidR="00956C02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>омиссии.</w:t>
      </w:r>
    </w:p>
    <w:p w:rsidR="00FF5FCA" w:rsidRPr="00AB4F21" w:rsidRDefault="00FF5FCA" w:rsidP="008363EE">
      <w:pPr>
        <w:autoSpaceDE w:val="0"/>
        <w:autoSpaceDN w:val="0"/>
        <w:adjustRightInd w:val="0"/>
        <w:ind w:firstLine="708"/>
        <w:jc w:val="both"/>
        <w:rPr>
          <w:bCs/>
          <w:sz w:val="16"/>
          <w:szCs w:val="16"/>
        </w:rPr>
      </w:pPr>
    </w:p>
    <w:p w:rsidR="00D00F07" w:rsidRPr="00AB4F21" w:rsidRDefault="00D00F07" w:rsidP="00AB4F2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AB4F21">
        <w:rPr>
          <w:rFonts w:ascii="Times New Roman" w:hAnsi="Times New Roman" w:cs="Times New Roman"/>
          <w:b/>
          <w:bCs/>
          <w:sz w:val="26"/>
          <w:szCs w:val="24"/>
        </w:rPr>
        <w:t xml:space="preserve">Планирование и организация работы </w:t>
      </w:r>
      <w:r w:rsidR="00956C02" w:rsidRPr="00AB4F21">
        <w:rPr>
          <w:rFonts w:ascii="Times New Roman" w:hAnsi="Times New Roman" w:cs="Times New Roman"/>
          <w:b/>
          <w:bCs/>
          <w:sz w:val="26"/>
          <w:szCs w:val="24"/>
        </w:rPr>
        <w:t>Постоянной к</w:t>
      </w:r>
      <w:r w:rsidRPr="00AB4F21">
        <w:rPr>
          <w:rFonts w:ascii="Times New Roman" w:hAnsi="Times New Roman" w:cs="Times New Roman"/>
          <w:b/>
          <w:bCs/>
          <w:sz w:val="26"/>
          <w:szCs w:val="24"/>
        </w:rPr>
        <w:t>омиссии</w:t>
      </w:r>
    </w:p>
    <w:p w:rsidR="00D00F07" w:rsidRPr="00AB4F21" w:rsidRDefault="00D00F07" w:rsidP="00AB4F21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4F21">
        <w:rPr>
          <w:sz w:val="26"/>
          <w:szCs w:val="26"/>
        </w:rPr>
        <w:t xml:space="preserve">Работа </w:t>
      </w:r>
      <w:r w:rsidR="00956C02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 xml:space="preserve">омиссии осуществляется на основе плана работы </w:t>
      </w:r>
      <w:r w:rsidR="00956C02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>омиссии, утверждаемого на</w:t>
      </w:r>
      <w:r w:rsidR="00956C02" w:rsidRPr="00AB4F21">
        <w:rPr>
          <w:sz w:val="26"/>
          <w:szCs w:val="26"/>
        </w:rPr>
        <w:t xml:space="preserve"> </w:t>
      </w:r>
      <w:r w:rsidR="007D1607" w:rsidRPr="00AB4F21">
        <w:rPr>
          <w:sz w:val="26"/>
          <w:szCs w:val="26"/>
        </w:rPr>
        <w:t>6 месяцев</w:t>
      </w:r>
      <w:r w:rsidRPr="00AB4F21">
        <w:rPr>
          <w:sz w:val="26"/>
          <w:szCs w:val="26"/>
        </w:rPr>
        <w:t>.</w:t>
      </w:r>
    </w:p>
    <w:p w:rsidR="00D00F07" w:rsidRPr="00AB4F21" w:rsidRDefault="00956C02" w:rsidP="00AB4F21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4F21">
        <w:rPr>
          <w:sz w:val="26"/>
          <w:szCs w:val="26"/>
        </w:rPr>
        <w:t>Проект плана работы Постоянной к</w:t>
      </w:r>
      <w:r w:rsidR="00D00F07" w:rsidRPr="00AB4F21">
        <w:rPr>
          <w:sz w:val="26"/>
          <w:szCs w:val="26"/>
        </w:rPr>
        <w:t xml:space="preserve">омиссии подготавливается </w:t>
      </w:r>
      <w:r w:rsidRPr="00AB4F21">
        <w:rPr>
          <w:sz w:val="26"/>
          <w:szCs w:val="26"/>
        </w:rPr>
        <w:t>секретарем Постоянной к</w:t>
      </w:r>
      <w:r w:rsidR="00D00F07" w:rsidRPr="00AB4F21">
        <w:rPr>
          <w:sz w:val="26"/>
          <w:szCs w:val="26"/>
        </w:rPr>
        <w:t>омиссии на основе</w:t>
      </w:r>
      <w:r w:rsidRPr="00AB4F21">
        <w:rPr>
          <w:sz w:val="26"/>
          <w:szCs w:val="26"/>
        </w:rPr>
        <w:t xml:space="preserve"> </w:t>
      </w:r>
      <w:r w:rsidR="00D00F07" w:rsidRPr="00AB4F21">
        <w:rPr>
          <w:sz w:val="26"/>
          <w:szCs w:val="26"/>
        </w:rPr>
        <w:t xml:space="preserve">предложений членов </w:t>
      </w:r>
      <w:r w:rsidRPr="00AB4F21">
        <w:rPr>
          <w:sz w:val="26"/>
          <w:szCs w:val="26"/>
        </w:rPr>
        <w:t>Постоянной комиссии,</w:t>
      </w:r>
      <w:r w:rsidR="007D1607" w:rsidRPr="00AB4F21">
        <w:rPr>
          <w:sz w:val="26"/>
          <w:szCs w:val="26"/>
        </w:rPr>
        <w:t xml:space="preserve"> должностных лиц </w:t>
      </w:r>
      <w:r w:rsidR="00FF5FCA" w:rsidRPr="00AB4F21">
        <w:rPr>
          <w:sz w:val="26"/>
          <w:szCs w:val="26"/>
        </w:rPr>
        <w:t>органов местного самоуправления</w:t>
      </w:r>
      <w:r w:rsidR="007D1607" w:rsidRPr="00AB4F21">
        <w:rPr>
          <w:sz w:val="26"/>
          <w:szCs w:val="26"/>
        </w:rPr>
        <w:t xml:space="preserve"> Нефтеюганского района</w:t>
      </w:r>
      <w:r w:rsidRPr="00AB4F21">
        <w:rPr>
          <w:sz w:val="26"/>
          <w:szCs w:val="26"/>
        </w:rPr>
        <w:t xml:space="preserve"> </w:t>
      </w:r>
      <w:r w:rsidR="00AB4F21">
        <w:rPr>
          <w:sz w:val="26"/>
          <w:szCs w:val="26"/>
        </w:rPr>
        <w:br/>
      </w:r>
      <w:r w:rsidR="00FF5FCA" w:rsidRPr="00AB4F21">
        <w:rPr>
          <w:sz w:val="26"/>
          <w:szCs w:val="26"/>
        </w:rPr>
        <w:t xml:space="preserve">и Поселений </w:t>
      </w:r>
      <w:r w:rsidRPr="00AB4F21">
        <w:rPr>
          <w:sz w:val="26"/>
          <w:szCs w:val="26"/>
        </w:rPr>
        <w:t xml:space="preserve">и </w:t>
      </w:r>
      <w:r w:rsidR="00D00F07" w:rsidRPr="00AB4F21">
        <w:rPr>
          <w:sz w:val="26"/>
          <w:szCs w:val="26"/>
        </w:rPr>
        <w:t xml:space="preserve">утверждается </w:t>
      </w:r>
      <w:r w:rsidR="001C1D20" w:rsidRPr="00AB4F21">
        <w:rPr>
          <w:sz w:val="26"/>
          <w:szCs w:val="26"/>
        </w:rPr>
        <w:t xml:space="preserve">председателем </w:t>
      </w:r>
      <w:r w:rsidRPr="00AB4F21">
        <w:rPr>
          <w:sz w:val="26"/>
          <w:szCs w:val="26"/>
        </w:rPr>
        <w:t>Постоянной комиссии</w:t>
      </w:r>
      <w:r w:rsidR="00D00F07" w:rsidRPr="00AB4F21">
        <w:rPr>
          <w:sz w:val="26"/>
          <w:szCs w:val="26"/>
        </w:rPr>
        <w:t>.</w:t>
      </w:r>
    </w:p>
    <w:p w:rsidR="00D00F07" w:rsidRPr="00AB4F21" w:rsidRDefault="00D00F07" w:rsidP="00AB4F21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4F21">
        <w:rPr>
          <w:sz w:val="26"/>
          <w:szCs w:val="26"/>
        </w:rPr>
        <w:t>План работы должен содержать наименование вопроса (мероприятия), состав</w:t>
      </w:r>
      <w:r w:rsidR="00956C02" w:rsidRPr="00AB4F21">
        <w:rPr>
          <w:sz w:val="26"/>
          <w:szCs w:val="26"/>
        </w:rPr>
        <w:t xml:space="preserve"> </w:t>
      </w:r>
      <w:r w:rsidRPr="00AB4F21">
        <w:rPr>
          <w:sz w:val="26"/>
          <w:szCs w:val="26"/>
        </w:rPr>
        <w:t>исполнителей и соисполнителей, дату проведения (рассмотрения).</w:t>
      </w:r>
    </w:p>
    <w:p w:rsidR="00D00F07" w:rsidRPr="00AB4F21" w:rsidRDefault="00D00F07" w:rsidP="00AB4F21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4F21">
        <w:rPr>
          <w:sz w:val="26"/>
          <w:szCs w:val="26"/>
        </w:rPr>
        <w:t xml:space="preserve">Сформированный проект плана работы вносится на рассмотрение </w:t>
      </w:r>
      <w:r w:rsidR="00956C02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 xml:space="preserve">омиссии. </w:t>
      </w:r>
    </w:p>
    <w:p w:rsidR="00D00F07" w:rsidRPr="00AB4F21" w:rsidRDefault="00D00F07" w:rsidP="00AB4F21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4F21">
        <w:rPr>
          <w:sz w:val="26"/>
          <w:szCs w:val="26"/>
        </w:rPr>
        <w:t xml:space="preserve">Корректировка планов работы и рассмотрение на заседаниях </w:t>
      </w:r>
      <w:r w:rsidR="00956C02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>омиссии дополнительных</w:t>
      </w:r>
      <w:r w:rsidR="00956C02" w:rsidRPr="00AB4F21">
        <w:rPr>
          <w:sz w:val="26"/>
          <w:szCs w:val="26"/>
        </w:rPr>
        <w:t xml:space="preserve"> </w:t>
      </w:r>
      <w:r w:rsidRPr="00AB4F21">
        <w:rPr>
          <w:sz w:val="26"/>
          <w:szCs w:val="26"/>
        </w:rPr>
        <w:t xml:space="preserve">(внеплановых) вопросов осуществляется по решению </w:t>
      </w:r>
      <w:r w:rsidR="00956C02" w:rsidRPr="00AB4F21">
        <w:rPr>
          <w:sz w:val="26"/>
          <w:szCs w:val="26"/>
        </w:rPr>
        <w:t>п</w:t>
      </w:r>
      <w:r w:rsidRPr="00AB4F21">
        <w:rPr>
          <w:sz w:val="26"/>
          <w:szCs w:val="26"/>
        </w:rPr>
        <w:t xml:space="preserve">редседателя </w:t>
      </w:r>
      <w:r w:rsidR="00956C02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>омиссии.</w:t>
      </w:r>
    </w:p>
    <w:p w:rsidR="00FF5FCA" w:rsidRPr="00AB4F21" w:rsidRDefault="00FF5FCA" w:rsidP="005476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00F07" w:rsidRPr="00AB4F21" w:rsidRDefault="00D00F07" w:rsidP="00AB4F2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AB4F21">
        <w:rPr>
          <w:rFonts w:ascii="Times New Roman" w:hAnsi="Times New Roman" w:cs="Times New Roman"/>
          <w:b/>
          <w:bCs/>
          <w:sz w:val="26"/>
          <w:szCs w:val="24"/>
        </w:rPr>
        <w:t xml:space="preserve">Организация заседаний </w:t>
      </w:r>
      <w:r w:rsidR="00956C02" w:rsidRPr="00AB4F21">
        <w:rPr>
          <w:rFonts w:ascii="Times New Roman" w:hAnsi="Times New Roman" w:cs="Times New Roman"/>
          <w:b/>
          <w:bCs/>
          <w:sz w:val="26"/>
          <w:szCs w:val="24"/>
        </w:rPr>
        <w:t>Постоянной к</w:t>
      </w:r>
      <w:r w:rsidRPr="00AB4F21">
        <w:rPr>
          <w:rFonts w:ascii="Times New Roman" w:hAnsi="Times New Roman" w:cs="Times New Roman"/>
          <w:b/>
          <w:bCs/>
          <w:sz w:val="26"/>
          <w:szCs w:val="24"/>
        </w:rPr>
        <w:t>омиссии</w:t>
      </w:r>
    </w:p>
    <w:p w:rsidR="00D00F07" w:rsidRPr="00AB4F21" w:rsidRDefault="00D00F07" w:rsidP="00AB4F21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4F21">
        <w:rPr>
          <w:sz w:val="26"/>
          <w:szCs w:val="26"/>
        </w:rPr>
        <w:t xml:space="preserve">Заседания </w:t>
      </w:r>
      <w:r w:rsidR="00956C02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 xml:space="preserve">омиссии проводятся не реже одного раза в </w:t>
      </w:r>
      <w:r w:rsidR="00FF5FCA" w:rsidRPr="00AB4F21">
        <w:rPr>
          <w:sz w:val="26"/>
          <w:szCs w:val="26"/>
        </w:rPr>
        <w:t>квартал</w:t>
      </w:r>
      <w:r w:rsidRPr="00AB4F21">
        <w:rPr>
          <w:sz w:val="26"/>
          <w:szCs w:val="26"/>
        </w:rPr>
        <w:t xml:space="preserve">. По предложению </w:t>
      </w:r>
      <w:r w:rsidR="00AE1875" w:rsidRPr="00AB4F21">
        <w:rPr>
          <w:sz w:val="26"/>
          <w:szCs w:val="26"/>
        </w:rPr>
        <w:t>п</w:t>
      </w:r>
      <w:r w:rsidRPr="00AB4F21">
        <w:rPr>
          <w:sz w:val="26"/>
          <w:szCs w:val="26"/>
        </w:rPr>
        <w:t xml:space="preserve">редседателя </w:t>
      </w:r>
      <w:r w:rsidR="00AE1875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>омиссии, а также не менее трети числа ее членов</w:t>
      </w:r>
      <w:r w:rsidR="00AE1875" w:rsidRPr="00AB4F21">
        <w:rPr>
          <w:sz w:val="26"/>
          <w:szCs w:val="26"/>
        </w:rPr>
        <w:t xml:space="preserve"> </w:t>
      </w:r>
      <w:r w:rsidRPr="00AB4F21">
        <w:rPr>
          <w:sz w:val="26"/>
          <w:szCs w:val="26"/>
        </w:rPr>
        <w:t xml:space="preserve">может быть назначено внеочередное заседание </w:t>
      </w:r>
      <w:r w:rsidR="00AE1875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>омиссии.</w:t>
      </w:r>
    </w:p>
    <w:p w:rsidR="00D00F07" w:rsidRPr="00AB4F21" w:rsidRDefault="00D00F07" w:rsidP="00AB4F21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4F21">
        <w:rPr>
          <w:sz w:val="26"/>
          <w:szCs w:val="26"/>
        </w:rPr>
        <w:t xml:space="preserve">Проект повестки заседания </w:t>
      </w:r>
      <w:r w:rsidR="00AE1875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 xml:space="preserve">омиссии </w:t>
      </w:r>
      <w:proofErr w:type="gramStart"/>
      <w:r w:rsidRPr="00AB4F21">
        <w:rPr>
          <w:sz w:val="26"/>
          <w:szCs w:val="26"/>
        </w:rPr>
        <w:t xml:space="preserve">формируется </w:t>
      </w:r>
      <w:r w:rsidR="00AE1875" w:rsidRPr="00AB4F21">
        <w:rPr>
          <w:sz w:val="26"/>
          <w:szCs w:val="26"/>
        </w:rPr>
        <w:t>секретарем и согласовывается</w:t>
      </w:r>
      <w:proofErr w:type="gramEnd"/>
      <w:r w:rsidR="00AE1875" w:rsidRPr="00AB4F21">
        <w:rPr>
          <w:sz w:val="26"/>
          <w:szCs w:val="26"/>
        </w:rPr>
        <w:t xml:space="preserve"> с п</w:t>
      </w:r>
      <w:r w:rsidRPr="00AB4F21">
        <w:rPr>
          <w:sz w:val="26"/>
          <w:szCs w:val="26"/>
        </w:rPr>
        <w:t xml:space="preserve">редседателем </w:t>
      </w:r>
      <w:r w:rsidR="00AE1875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>омиссии.</w:t>
      </w:r>
    </w:p>
    <w:p w:rsidR="00D00F07" w:rsidRPr="00AB4F21" w:rsidRDefault="00AE1875" w:rsidP="00AB4F21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4F21">
        <w:rPr>
          <w:sz w:val="26"/>
          <w:szCs w:val="26"/>
        </w:rPr>
        <w:t>Уведомление членов Постоянной к</w:t>
      </w:r>
      <w:r w:rsidR="00D00F07" w:rsidRPr="00AB4F21">
        <w:rPr>
          <w:sz w:val="26"/>
          <w:szCs w:val="26"/>
        </w:rPr>
        <w:t>омиссии</w:t>
      </w:r>
      <w:r w:rsidRPr="00AB4F21">
        <w:rPr>
          <w:sz w:val="26"/>
          <w:szCs w:val="26"/>
        </w:rPr>
        <w:t xml:space="preserve"> и приглашенных для участия </w:t>
      </w:r>
      <w:r w:rsidR="00347C58">
        <w:rPr>
          <w:sz w:val="26"/>
          <w:szCs w:val="26"/>
        </w:rPr>
        <w:br/>
      </w:r>
      <w:r w:rsidRPr="00AB4F21">
        <w:rPr>
          <w:sz w:val="26"/>
          <w:szCs w:val="26"/>
        </w:rPr>
        <w:t xml:space="preserve">в заседании Постоянной комиссии лиц </w:t>
      </w:r>
      <w:r w:rsidR="00D00F07" w:rsidRPr="00AB4F21">
        <w:rPr>
          <w:sz w:val="26"/>
          <w:szCs w:val="26"/>
        </w:rPr>
        <w:t xml:space="preserve">организуется секретарём </w:t>
      </w:r>
      <w:r w:rsidRPr="00AB4F21">
        <w:rPr>
          <w:sz w:val="26"/>
          <w:szCs w:val="26"/>
        </w:rPr>
        <w:t>Постоянной к</w:t>
      </w:r>
      <w:r w:rsidR="00D00F07" w:rsidRPr="00AB4F21">
        <w:rPr>
          <w:sz w:val="26"/>
          <w:szCs w:val="26"/>
        </w:rPr>
        <w:t xml:space="preserve">омиссии по поручению </w:t>
      </w:r>
      <w:r w:rsidRPr="00AB4F21">
        <w:rPr>
          <w:sz w:val="26"/>
          <w:szCs w:val="26"/>
        </w:rPr>
        <w:t>п</w:t>
      </w:r>
      <w:r w:rsidR="00D00F07" w:rsidRPr="00AB4F21">
        <w:rPr>
          <w:sz w:val="26"/>
          <w:szCs w:val="26"/>
        </w:rPr>
        <w:t xml:space="preserve">редседателя </w:t>
      </w:r>
      <w:r w:rsidRPr="00AB4F21">
        <w:rPr>
          <w:sz w:val="26"/>
          <w:szCs w:val="26"/>
        </w:rPr>
        <w:t>Постоянной к</w:t>
      </w:r>
      <w:r w:rsidR="00D00F07" w:rsidRPr="00AB4F21">
        <w:rPr>
          <w:sz w:val="26"/>
          <w:szCs w:val="26"/>
        </w:rPr>
        <w:t>омиссии не</w:t>
      </w:r>
      <w:r w:rsidRPr="00AB4F21">
        <w:rPr>
          <w:sz w:val="26"/>
          <w:szCs w:val="26"/>
        </w:rPr>
        <w:t xml:space="preserve"> </w:t>
      </w:r>
      <w:r w:rsidR="00D00F07" w:rsidRPr="00AB4F21">
        <w:rPr>
          <w:sz w:val="26"/>
          <w:szCs w:val="26"/>
        </w:rPr>
        <w:t xml:space="preserve">менее чем за </w:t>
      </w:r>
      <w:r w:rsidRPr="00AB4F21">
        <w:rPr>
          <w:sz w:val="26"/>
          <w:szCs w:val="26"/>
        </w:rPr>
        <w:t>1</w:t>
      </w:r>
      <w:r w:rsidR="001C1D20" w:rsidRPr="00AB4F21">
        <w:rPr>
          <w:sz w:val="26"/>
          <w:szCs w:val="26"/>
        </w:rPr>
        <w:t>4</w:t>
      </w:r>
      <w:r w:rsidRPr="00AB4F21">
        <w:rPr>
          <w:sz w:val="26"/>
          <w:szCs w:val="26"/>
        </w:rPr>
        <w:t xml:space="preserve"> дней</w:t>
      </w:r>
      <w:r w:rsidR="00D00F07" w:rsidRPr="00AB4F21">
        <w:rPr>
          <w:sz w:val="26"/>
          <w:szCs w:val="26"/>
        </w:rPr>
        <w:t xml:space="preserve"> до планируемого срока проведения заседания. </w:t>
      </w:r>
    </w:p>
    <w:p w:rsidR="00D00F07" w:rsidRPr="00AB4F21" w:rsidRDefault="00D00F07" w:rsidP="00AB4F21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4F21">
        <w:rPr>
          <w:sz w:val="26"/>
          <w:szCs w:val="26"/>
        </w:rPr>
        <w:t>Уведомление о предстоящем заседании должно содержать следующие сведения:</w:t>
      </w:r>
    </w:p>
    <w:p w:rsidR="00D00F07" w:rsidRPr="00AB4F21" w:rsidRDefault="00D00F07" w:rsidP="00347C58">
      <w:pPr>
        <w:pStyle w:val="a9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4F21">
        <w:rPr>
          <w:sz w:val="26"/>
          <w:szCs w:val="26"/>
        </w:rPr>
        <w:t>повестка заседания, с указанием вопросов, подлежащих рассмотрению;</w:t>
      </w:r>
    </w:p>
    <w:p w:rsidR="00D00F07" w:rsidRPr="00AB4F21" w:rsidRDefault="00D00F07" w:rsidP="00347C58">
      <w:pPr>
        <w:pStyle w:val="a9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4F21">
        <w:rPr>
          <w:sz w:val="26"/>
          <w:szCs w:val="26"/>
        </w:rPr>
        <w:t xml:space="preserve">дата, место и время начала заседания </w:t>
      </w:r>
      <w:r w:rsidR="00AE1875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>омиссии.</w:t>
      </w:r>
    </w:p>
    <w:p w:rsidR="00D00F07" w:rsidRPr="00AB4F21" w:rsidRDefault="00D00F07" w:rsidP="00347C58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4F21">
        <w:rPr>
          <w:sz w:val="26"/>
          <w:szCs w:val="26"/>
        </w:rPr>
        <w:t xml:space="preserve">Перенос обсуждения вопроса, включенного в план заседаний </w:t>
      </w:r>
      <w:r w:rsidR="00AE1875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>омиссии, на другое</w:t>
      </w:r>
      <w:r w:rsidR="00AE1875" w:rsidRPr="00AB4F21">
        <w:rPr>
          <w:sz w:val="26"/>
          <w:szCs w:val="26"/>
        </w:rPr>
        <w:t xml:space="preserve"> </w:t>
      </w:r>
      <w:r w:rsidRPr="00AB4F21">
        <w:rPr>
          <w:sz w:val="26"/>
          <w:szCs w:val="26"/>
        </w:rPr>
        <w:t xml:space="preserve">заседание может быть осуществлен по решению </w:t>
      </w:r>
      <w:r w:rsidR="00AE1875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 xml:space="preserve">омиссии или </w:t>
      </w:r>
      <w:r w:rsidR="00AE1875" w:rsidRPr="00AB4F21">
        <w:rPr>
          <w:sz w:val="26"/>
          <w:szCs w:val="26"/>
        </w:rPr>
        <w:t>председателя Постоянной к</w:t>
      </w:r>
      <w:r w:rsidRPr="00AB4F21">
        <w:rPr>
          <w:sz w:val="26"/>
          <w:szCs w:val="26"/>
        </w:rPr>
        <w:t>омиссии.</w:t>
      </w:r>
    </w:p>
    <w:p w:rsidR="00D00F07" w:rsidRPr="00AB4F21" w:rsidRDefault="00D00F07" w:rsidP="00347C58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4F21">
        <w:rPr>
          <w:sz w:val="26"/>
          <w:szCs w:val="26"/>
        </w:rPr>
        <w:t xml:space="preserve">Заседание проводят </w:t>
      </w:r>
      <w:r w:rsidR="00AE1875" w:rsidRPr="00AB4F21">
        <w:rPr>
          <w:sz w:val="26"/>
          <w:szCs w:val="26"/>
        </w:rPr>
        <w:t>п</w:t>
      </w:r>
      <w:r w:rsidRPr="00AB4F21">
        <w:rPr>
          <w:sz w:val="26"/>
          <w:szCs w:val="26"/>
        </w:rPr>
        <w:t xml:space="preserve">редседатель </w:t>
      </w:r>
      <w:r w:rsidR="00AE1875" w:rsidRPr="00AB4F21">
        <w:rPr>
          <w:sz w:val="26"/>
          <w:szCs w:val="26"/>
        </w:rPr>
        <w:t>Постоянной комиссии, либо заместитель п</w:t>
      </w:r>
      <w:r w:rsidRPr="00AB4F21">
        <w:rPr>
          <w:sz w:val="26"/>
          <w:szCs w:val="26"/>
        </w:rPr>
        <w:t xml:space="preserve">редседателя </w:t>
      </w:r>
      <w:r w:rsidR="00AE1875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>омиссии.</w:t>
      </w:r>
    </w:p>
    <w:p w:rsidR="00DD7411" w:rsidRPr="00AB4F21" w:rsidRDefault="00D00F07" w:rsidP="00347C58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4F21">
        <w:rPr>
          <w:sz w:val="26"/>
          <w:szCs w:val="26"/>
        </w:rPr>
        <w:t>На заседани</w:t>
      </w:r>
      <w:r w:rsidR="00DD7411" w:rsidRPr="00AB4F21">
        <w:rPr>
          <w:sz w:val="26"/>
          <w:szCs w:val="26"/>
        </w:rPr>
        <w:t>я</w:t>
      </w:r>
      <w:r w:rsidRPr="00AB4F21">
        <w:rPr>
          <w:sz w:val="26"/>
          <w:szCs w:val="26"/>
        </w:rPr>
        <w:t xml:space="preserve"> </w:t>
      </w:r>
      <w:r w:rsidR="00AE1875" w:rsidRPr="00AB4F21">
        <w:rPr>
          <w:sz w:val="26"/>
          <w:szCs w:val="26"/>
        </w:rPr>
        <w:t>Постоянной к</w:t>
      </w:r>
      <w:r w:rsidRPr="00AB4F21">
        <w:rPr>
          <w:sz w:val="26"/>
          <w:szCs w:val="26"/>
        </w:rPr>
        <w:t xml:space="preserve">омиссии </w:t>
      </w:r>
      <w:r w:rsidR="00DD7411" w:rsidRPr="00AB4F21">
        <w:rPr>
          <w:sz w:val="26"/>
          <w:szCs w:val="26"/>
        </w:rPr>
        <w:t>приглашаются заместители главы Нефтеюганского района, руководители структурных подразделений администрации Нефтеюганского района, иные заинтересованные лица.</w:t>
      </w:r>
    </w:p>
    <w:p w:rsidR="00D00F07" w:rsidRPr="00AB4F21" w:rsidRDefault="00DD7411" w:rsidP="00347C58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4F21">
        <w:rPr>
          <w:sz w:val="26"/>
          <w:szCs w:val="26"/>
        </w:rPr>
        <w:t xml:space="preserve">На заседании Постоянной комиссии </w:t>
      </w:r>
      <w:r w:rsidR="00D00F07" w:rsidRPr="00AB4F21">
        <w:rPr>
          <w:sz w:val="26"/>
          <w:szCs w:val="26"/>
        </w:rPr>
        <w:t xml:space="preserve">могут присутствовать по согласованию с </w:t>
      </w:r>
      <w:r w:rsidR="00AE1875" w:rsidRPr="00AB4F21">
        <w:rPr>
          <w:sz w:val="26"/>
          <w:szCs w:val="26"/>
        </w:rPr>
        <w:t>п</w:t>
      </w:r>
      <w:r w:rsidR="00D00F07" w:rsidRPr="00AB4F21">
        <w:rPr>
          <w:sz w:val="26"/>
          <w:szCs w:val="26"/>
        </w:rPr>
        <w:t>редседателем</w:t>
      </w:r>
      <w:r w:rsidR="00AE1875" w:rsidRPr="00AB4F21">
        <w:rPr>
          <w:sz w:val="26"/>
          <w:szCs w:val="26"/>
        </w:rPr>
        <w:t xml:space="preserve"> Постоянной к</w:t>
      </w:r>
      <w:r w:rsidR="00D00F07" w:rsidRPr="00AB4F21">
        <w:rPr>
          <w:sz w:val="26"/>
          <w:szCs w:val="26"/>
        </w:rPr>
        <w:t>омиссии эксперты, а также представители заинтересованных государственных органов и</w:t>
      </w:r>
      <w:r w:rsidR="00AE1875" w:rsidRPr="00AB4F21">
        <w:rPr>
          <w:sz w:val="26"/>
          <w:szCs w:val="26"/>
        </w:rPr>
        <w:t xml:space="preserve"> </w:t>
      </w:r>
      <w:r w:rsidR="00D00F07" w:rsidRPr="00AB4F21">
        <w:rPr>
          <w:sz w:val="26"/>
          <w:szCs w:val="26"/>
        </w:rPr>
        <w:t>общественных объединений, саморегулируемых организаций, средств массовой информации.</w:t>
      </w:r>
    </w:p>
    <w:p w:rsidR="00A6797F" w:rsidRDefault="00A6797F" w:rsidP="008363EE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D00F07" w:rsidRPr="00347C58" w:rsidRDefault="00D00F07" w:rsidP="00347C58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347C58">
        <w:rPr>
          <w:rFonts w:ascii="Times New Roman" w:hAnsi="Times New Roman" w:cs="Times New Roman"/>
          <w:b/>
          <w:bCs/>
          <w:sz w:val="26"/>
          <w:szCs w:val="24"/>
        </w:rPr>
        <w:t xml:space="preserve">Решения </w:t>
      </w:r>
      <w:r w:rsidR="00AE1875" w:rsidRPr="00347C58">
        <w:rPr>
          <w:rFonts w:ascii="Times New Roman" w:hAnsi="Times New Roman" w:cs="Times New Roman"/>
          <w:b/>
          <w:bCs/>
          <w:sz w:val="26"/>
          <w:szCs w:val="24"/>
        </w:rPr>
        <w:t>Постоянной к</w:t>
      </w:r>
      <w:r w:rsidRPr="00347C58">
        <w:rPr>
          <w:rFonts w:ascii="Times New Roman" w:hAnsi="Times New Roman" w:cs="Times New Roman"/>
          <w:b/>
          <w:bCs/>
          <w:sz w:val="26"/>
          <w:szCs w:val="24"/>
        </w:rPr>
        <w:t>омиссии</w:t>
      </w:r>
    </w:p>
    <w:p w:rsidR="00D00F07" w:rsidRPr="00347C58" w:rsidRDefault="00D00F07" w:rsidP="00347C58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47C58">
        <w:rPr>
          <w:sz w:val="26"/>
          <w:szCs w:val="26"/>
        </w:rPr>
        <w:t xml:space="preserve">Решения </w:t>
      </w:r>
      <w:r w:rsidR="00AE1875" w:rsidRPr="00347C58">
        <w:rPr>
          <w:sz w:val="26"/>
          <w:szCs w:val="26"/>
        </w:rPr>
        <w:t>Постоянной к</w:t>
      </w:r>
      <w:r w:rsidRPr="00347C58">
        <w:rPr>
          <w:sz w:val="26"/>
          <w:szCs w:val="26"/>
        </w:rPr>
        <w:t xml:space="preserve">омиссии оформляются в виде протокола заседания </w:t>
      </w:r>
      <w:r w:rsidR="00AE1875" w:rsidRPr="00347C58">
        <w:rPr>
          <w:sz w:val="26"/>
          <w:szCs w:val="26"/>
        </w:rPr>
        <w:t>Постоянной к</w:t>
      </w:r>
      <w:r w:rsidRPr="00347C58">
        <w:rPr>
          <w:sz w:val="26"/>
          <w:szCs w:val="26"/>
        </w:rPr>
        <w:t>омиссии в трехдневный</w:t>
      </w:r>
      <w:r w:rsidR="00AE1875" w:rsidRPr="00347C58">
        <w:rPr>
          <w:sz w:val="26"/>
          <w:szCs w:val="26"/>
        </w:rPr>
        <w:t xml:space="preserve"> </w:t>
      </w:r>
      <w:r w:rsidRPr="00347C58">
        <w:rPr>
          <w:sz w:val="26"/>
          <w:szCs w:val="26"/>
        </w:rPr>
        <w:t xml:space="preserve">срок со дня заседания </w:t>
      </w:r>
      <w:r w:rsidR="00AE1875" w:rsidRPr="00347C58">
        <w:rPr>
          <w:sz w:val="26"/>
          <w:szCs w:val="26"/>
        </w:rPr>
        <w:t>Постоянной к</w:t>
      </w:r>
      <w:r w:rsidRPr="00347C58">
        <w:rPr>
          <w:sz w:val="26"/>
          <w:szCs w:val="26"/>
        </w:rPr>
        <w:t xml:space="preserve">омиссии. </w:t>
      </w:r>
    </w:p>
    <w:p w:rsidR="00D00F07" w:rsidRPr="00347C58" w:rsidRDefault="001C1D20" w:rsidP="00347C58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</w:rPr>
      </w:pPr>
      <w:r w:rsidRPr="00347C58">
        <w:rPr>
          <w:sz w:val="26"/>
          <w:szCs w:val="26"/>
        </w:rPr>
        <w:t>К</w:t>
      </w:r>
      <w:r w:rsidR="00D00F07" w:rsidRPr="00347C58">
        <w:rPr>
          <w:sz w:val="26"/>
          <w:szCs w:val="26"/>
        </w:rPr>
        <w:t xml:space="preserve">онтроль исполнения решений, принимаемых </w:t>
      </w:r>
      <w:r w:rsidR="00AE1875" w:rsidRPr="00347C58">
        <w:rPr>
          <w:sz w:val="26"/>
          <w:szCs w:val="26"/>
        </w:rPr>
        <w:t>Постоянной к</w:t>
      </w:r>
      <w:r w:rsidR="00D00F07" w:rsidRPr="00347C58">
        <w:rPr>
          <w:sz w:val="26"/>
          <w:szCs w:val="26"/>
        </w:rPr>
        <w:t xml:space="preserve">омиссией, осуществляет </w:t>
      </w:r>
      <w:r w:rsidR="00AE1875" w:rsidRPr="00347C58">
        <w:rPr>
          <w:sz w:val="26"/>
          <w:szCs w:val="26"/>
        </w:rPr>
        <w:t>п</w:t>
      </w:r>
      <w:r w:rsidR="00D00F07" w:rsidRPr="00347C58">
        <w:rPr>
          <w:sz w:val="26"/>
          <w:szCs w:val="26"/>
        </w:rPr>
        <w:t>редседатель</w:t>
      </w:r>
      <w:r w:rsidR="00AE1875" w:rsidRPr="00347C58">
        <w:rPr>
          <w:sz w:val="26"/>
          <w:szCs w:val="26"/>
        </w:rPr>
        <w:t xml:space="preserve"> Постоянной к</w:t>
      </w:r>
      <w:r w:rsidR="00D00F07" w:rsidRPr="00347C58">
        <w:rPr>
          <w:sz w:val="26"/>
          <w:szCs w:val="26"/>
        </w:rPr>
        <w:t>омиссии.</w:t>
      </w:r>
      <w:r w:rsidR="008363EE" w:rsidRPr="00347C58">
        <w:rPr>
          <w:sz w:val="26"/>
          <w:szCs w:val="26"/>
        </w:rPr>
        <w:t xml:space="preserve"> Сбор сведений об исполнении протокольных поручений </w:t>
      </w:r>
      <w:r w:rsidR="008363EE" w:rsidRPr="00347C58">
        <w:rPr>
          <w:bCs/>
          <w:sz w:val="26"/>
        </w:rPr>
        <w:t xml:space="preserve">осуществляет </w:t>
      </w:r>
      <w:r w:rsidRPr="00347C58">
        <w:rPr>
          <w:bCs/>
          <w:sz w:val="26"/>
        </w:rPr>
        <w:t>секретарь</w:t>
      </w:r>
      <w:r w:rsidR="008363EE" w:rsidRPr="00347C58">
        <w:rPr>
          <w:bCs/>
          <w:sz w:val="26"/>
        </w:rPr>
        <w:t>.</w:t>
      </w:r>
    </w:p>
    <w:p w:rsidR="00A6797F" w:rsidRPr="004832D8" w:rsidRDefault="00A6797F" w:rsidP="00A6797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00F07" w:rsidRPr="00347C58" w:rsidRDefault="00D00F07" w:rsidP="00347C58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347C58">
        <w:rPr>
          <w:rFonts w:ascii="Times New Roman" w:hAnsi="Times New Roman" w:cs="Times New Roman"/>
          <w:b/>
          <w:bCs/>
          <w:sz w:val="26"/>
          <w:szCs w:val="24"/>
        </w:rPr>
        <w:t xml:space="preserve">Организационно-техническое обеспечение работы </w:t>
      </w:r>
      <w:r w:rsidR="00AE1875" w:rsidRPr="00347C58">
        <w:rPr>
          <w:rFonts w:ascii="Times New Roman" w:hAnsi="Times New Roman" w:cs="Times New Roman"/>
          <w:b/>
          <w:bCs/>
          <w:sz w:val="26"/>
          <w:szCs w:val="24"/>
        </w:rPr>
        <w:t>Постоянн</w:t>
      </w:r>
      <w:r w:rsidR="008363EE" w:rsidRPr="00347C58">
        <w:rPr>
          <w:rFonts w:ascii="Times New Roman" w:hAnsi="Times New Roman" w:cs="Times New Roman"/>
          <w:b/>
          <w:bCs/>
          <w:sz w:val="26"/>
          <w:szCs w:val="24"/>
        </w:rPr>
        <w:t>ой к</w:t>
      </w:r>
      <w:r w:rsidRPr="00347C58">
        <w:rPr>
          <w:rFonts w:ascii="Times New Roman" w:hAnsi="Times New Roman" w:cs="Times New Roman"/>
          <w:b/>
          <w:bCs/>
          <w:sz w:val="26"/>
          <w:szCs w:val="24"/>
        </w:rPr>
        <w:t>омиссии</w:t>
      </w:r>
    </w:p>
    <w:p w:rsidR="00D00F07" w:rsidRPr="00347C58" w:rsidRDefault="00D00F07" w:rsidP="00347C58">
      <w:pPr>
        <w:pStyle w:val="a9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47C58">
        <w:rPr>
          <w:sz w:val="26"/>
          <w:szCs w:val="26"/>
        </w:rPr>
        <w:t xml:space="preserve">Организационно-техническое обеспечение заседаний </w:t>
      </w:r>
      <w:r w:rsidR="008363EE" w:rsidRPr="00347C58">
        <w:rPr>
          <w:sz w:val="26"/>
          <w:szCs w:val="26"/>
        </w:rPr>
        <w:t>Постоянной к</w:t>
      </w:r>
      <w:r w:rsidRPr="00347C58">
        <w:rPr>
          <w:sz w:val="26"/>
          <w:szCs w:val="26"/>
        </w:rPr>
        <w:t>омиссии (размножение и рассылка</w:t>
      </w:r>
      <w:r w:rsidR="008363EE" w:rsidRPr="00347C58">
        <w:rPr>
          <w:sz w:val="26"/>
          <w:szCs w:val="26"/>
        </w:rPr>
        <w:t xml:space="preserve"> </w:t>
      </w:r>
      <w:r w:rsidRPr="00347C58">
        <w:rPr>
          <w:sz w:val="26"/>
          <w:szCs w:val="26"/>
        </w:rPr>
        <w:t xml:space="preserve">повестки заседаний, материалов </w:t>
      </w:r>
      <w:r w:rsidR="008363EE" w:rsidRPr="00347C58">
        <w:rPr>
          <w:sz w:val="26"/>
          <w:szCs w:val="26"/>
        </w:rPr>
        <w:t>Постоянной к</w:t>
      </w:r>
      <w:r w:rsidRPr="00347C58">
        <w:rPr>
          <w:sz w:val="26"/>
          <w:szCs w:val="26"/>
        </w:rPr>
        <w:t>омиссии, протоколов заседания, подготовка зала заседаний</w:t>
      </w:r>
      <w:r w:rsidR="008363EE" w:rsidRPr="00347C58">
        <w:rPr>
          <w:sz w:val="26"/>
          <w:szCs w:val="26"/>
        </w:rPr>
        <w:t xml:space="preserve"> Постоянной комиссии </w:t>
      </w:r>
      <w:r w:rsidR="00347C58">
        <w:rPr>
          <w:sz w:val="26"/>
          <w:szCs w:val="26"/>
        </w:rPr>
        <w:br/>
      </w:r>
      <w:r w:rsidRPr="00347C58">
        <w:rPr>
          <w:sz w:val="26"/>
          <w:szCs w:val="26"/>
        </w:rPr>
        <w:t xml:space="preserve">и др.) обеспечивается секретарем </w:t>
      </w:r>
      <w:r w:rsidR="008363EE" w:rsidRPr="00347C58">
        <w:rPr>
          <w:sz w:val="26"/>
          <w:szCs w:val="26"/>
        </w:rPr>
        <w:t>Постоянной к</w:t>
      </w:r>
      <w:r w:rsidRPr="00347C58">
        <w:rPr>
          <w:sz w:val="26"/>
          <w:szCs w:val="26"/>
        </w:rPr>
        <w:t>омиссии.</w:t>
      </w:r>
    </w:p>
    <w:p w:rsidR="00783522" w:rsidRPr="00347C58" w:rsidRDefault="00783522" w:rsidP="00347C58">
      <w:pPr>
        <w:pStyle w:val="a9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47C58">
        <w:rPr>
          <w:sz w:val="26"/>
          <w:szCs w:val="26"/>
        </w:rPr>
        <w:t>Заседания</w:t>
      </w:r>
      <w:r w:rsidR="00A92C34" w:rsidRPr="00347C58">
        <w:rPr>
          <w:sz w:val="26"/>
          <w:szCs w:val="26"/>
        </w:rPr>
        <w:t xml:space="preserve"> </w:t>
      </w:r>
      <w:r w:rsidR="00C21944" w:rsidRPr="00347C58">
        <w:rPr>
          <w:sz w:val="26"/>
          <w:szCs w:val="26"/>
        </w:rPr>
        <w:t>Постоянной</w:t>
      </w:r>
      <w:r w:rsidR="00A92C34" w:rsidRPr="00347C58">
        <w:rPr>
          <w:sz w:val="26"/>
          <w:szCs w:val="26"/>
        </w:rPr>
        <w:t xml:space="preserve"> </w:t>
      </w:r>
      <w:r w:rsidR="00C21944" w:rsidRPr="00347C58">
        <w:rPr>
          <w:sz w:val="26"/>
          <w:szCs w:val="26"/>
        </w:rPr>
        <w:t>комиссии</w:t>
      </w:r>
      <w:r w:rsidR="00A92C34" w:rsidRPr="00347C58">
        <w:rPr>
          <w:sz w:val="26"/>
          <w:szCs w:val="26"/>
        </w:rPr>
        <w:t xml:space="preserve"> </w:t>
      </w:r>
      <w:r w:rsidRPr="00347C58">
        <w:rPr>
          <w:sz w:val="26"/>
          <w:szCs w:val="26"/>
        </w:rPr>
        <w:t>проходят</w:t>
      </w:r>
      <w:r w:rsidR="00A92C34" w:rsidRPr="00347C58">
        <w:rPr>
          <w:sz w:val="26"/>
          <w:szCs w:val="26"/>
        </w:rPr>
        <w:t xml:space="preserve"> </w:t>
      </w:r>
      <w:r w:rsidRPr="00347C58">
        <w:rPr>
          <w:sz w:val="26"/>
          <w:szCs w:val="26"/>
        </w:rPr>
        <w:t>в</w:t>
      </w:r>
      <w:r w:rsidR="00A92C34" w:rsidRPr="00347C58">
        <w:rPr>
          <w:sz w:val="26"/>
          <w:szCs w:val="26"/>
        </w:rPr>
        <w:t xml:space="preserve"> </w:t>
      </w:r>
      <w:r w:rsidR="00C21944" w:rsidRPr="00347C58">
        <w:rPr>
          <w:sz w:val="26"/>
          <w:szCs w:val="26"/>
        </w:rPr>
        <w:t>административном</w:t>
      </w:r>
      <w:r w:rsidR="00A92C34" w:rsidRPr="00347C58">
        <w:rPr>
          <w:sz w:val="26"/>
          <w:szCs w:val="26"/>
        </w:rPr>
        <w:t xml:space="preserve"> </w:t>
      </w:r>
      <w:r w:rsidR="00C21944" w:rsidRPr="00347C58">
        <w:rPr>
          <w:sz w:val="26"/>
          <w:szCs w:val="26"/>
        </w:rPr>
        <w:t>центре</w:t>
      </w:r>
      <w:r w:rsidR="00B22B65" w:rsidRPr="00347C58">
        <w:rPr>
          <w:sz w:val="26"/>
          <w:szCs w:val="26"/>
        </w:rPr>
        <w:t xml:space="preserve"> </w:t>
      </w:r>
      <w:r w:rsidR="00C21944" w:rsidRPr="00347C58">
        <w:rPr>
          <w:sz w:val="26"/>
          <w:szCs w:val="26"/>
        </w:rPr>
        <w:t>Нефтеюганского района</w:t>
      </w:r>
      <w:r w:rsidR="00EF6D7D" w:rsidRPr="00347C58">
        <w:rPr>
          <w:sz w:val="26"/>
          <w:szCs w:val="26"/>
        </w:rPr>
        <w:t xml:space="preserve"> – </w:t>
      </w:r>
      <w:proofErr w:type="spellStart"/>
      <w:r w:rsidR="00EF6D7D" w:rsidRPr="00347C58">
        <w:rPr>
          <w:sz w:val="26"/>
          <w:szCs w:val="26"/>
        </w:rPr>
        <w:t>г</w:t>
      </w:r>
      <w:proofErr w:type="gramStart"/>
      <w:r w:rsidR="00EF6D7D" w:rsidRPr="00347C58">
        <w:rPr>
          <w:sz w:val="26"/>
          <w:szCs w:val="26"/>
        </w:rPr>
        <w:t>.Н</w:t>
      </w:r>
      <w:proofErr w:type="gramEnd"/>
      <w:r w:rsidR="00EF6D7D" w:rsidRPr="00347C58">
        <w:rPr>
          <w:sz w:val="26"/>
          <w:szCs w:val="26"/>
        </w:rPr>
        <w:t>ефтеюганск</w:t>
      </w:r>
      <w:proofErr w:type="spellEnd"/>
      <w:r w:rsidRPr="00347C58">
        <w:rPr>
          <w:sz w:val="26"/>
          <w:szCs w:val="26"/>
        </w:rPr>
        <w:t xml:space="preserve">, а также могут быть выездными </w:t>
      </w:r>
      <w:r w:rsidR="00B22B65" w:rsidRPr="00347C58">
        <w:rPr>
          <w:sz w:val="26"/>
          <w:szCs w:val="26"/>
        </w:rPr>
        <w:br/>
      </w:r>
      <w:r w:rsidR="00F82433" w:rsidRPr="00347C58">
        <w:rPr>
          <w:sz w:val="26"/>
          <w:szCs w:val="26"/>
        </w:rPr>
        <w:t>и</w:t>
      </w:r>
      <w:r w:rsidRPr="00347C58">
        <w:rPr>
          <w:sz w:val="26"/>
          <w:szCs w:val="26"/>
        </w:rPr>
        <w:t xml:space="preserve"> с использованием систем видеоконференцсвязи.</w:t>
      </w:r>
    </w:p>
    <w:p w:rsidR="00A10168" w:rsidRPr="00347C58" w:rsidRDefault="00A10168" w:rsidP="00347C58">
      <w:pPr>
        <w:pStyle w:val="ConsPlusNormal"/>
        <w:numPr>
          <w:ilvl w:val="0"/>
          <w:numId w:val="3"/>
        </w:numPr>
        <w:tabs>
          <w:tab w:val="left" w:pos="1176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347C58">
        <w:rPr>
          <w:rFonts w:ascii="Times New Roman" w:hAnsi="Times New Roman" w:cs="Times New Roman"/>
          <w:bCs/>
          <w:sz w:val="26"/>
          <w:szCs w:val="24"/>
        </w:rPr>
        <w:t>Доклады</w:t>
      </w:r>
      <w:r w:rsidR="00DD4AF4" w:rsidRPr="00347C58">
        <w:rPr>
          <w:rFonts w:ascii="Times New Roman" w:hAnsi="Times New Roman" w:cs="Times New Roman"/>
          <w:bCs/>
          <w:sz w:val="26"/>
          <w:szCs w:val="24"/>
        </w:rPr>
        <w:t xml:space="preserve"> (</w:t>
      </w:r>
      <w:r w:rsidR="0010730C" w:rsidRPr="00347C58">
        <w:rPr>
          <w:rFonts w:ascii="Times New Roman" w:hAnsi="Times New Roman" w:cs="Times New Roman"/>
          <w:bCs/>
          <w:sz w:val="26"/>
          <w:szCs w:val="24"/>
        </w:rPr>
        <w:t>информационные справки</w:t>
      </w:r>
      <w:r w:rsidR="00DD4AF4" w:rsidRPr="00347C58">
        <w:rPr>
          <w:rFonts w:ascii="Times New Roman" w:hAnsi="Times New Roman" w:cs="Times New Roman"/>
          <w:bCs/>
          <w:sz w:val="26"/>
          <w:szCs w:val="24"/>
        </w:rPr>
        <w:t>)</w:t>
      </w:r>
      <w:r w:rsidR="0010730C" w:rsidRPr="00347C58">
        <w:rPr>
          <w:rFonts w:ascii="Times New Roman" w:hAnsi="Times New Roman" w:cs="Times New Roman"/>
          <w:bCs/>
          <w:sz w:val="26"/>
          <w:szCs w:val="24"/>
        </w:rPr>
        <w:t xml:space="preserve"> с приложением </w:t>
      </w:r>
      <w:r w:rsidR="00DD4AF4" w:rsidRPr="00347C58">
        <w:rPr>
          <w:rFonts w:ascii="Times New Roman" w:hAnsi="Times New Roman" w:cs="Times New Roman"/>
          <w:bCs/>
          <w:sz w:val="26"/>
          <w:szCs w:val="24"/>
        </w:rPr>
        <w:t>проект</w:t>
      </w:r>
      <w:r w:rsidR="0010730C" w:rsidRPr="00347C58">
        <w:rPr>
          <w:rFonts w:ascii="Times New Roman" w:hAnsi="Times New Roman" w:cs="Times New Roman"/>
          <w:bCs/>
          <w:sz w:val="26"/>
          <w:szCs w:val="24"/>
        </w:rPr>
        <w:t>ов</w:t>
      </w:r>
      <w:r w:rsidR="00DD4AF4" w:rsidRPr="00347C58">
        <w:rPr>
          <w:rFonts w:ascii="Times New Roman" w:hAnsi="Times New Roman" w:cs="Times New Roman"/>
          <w:bCs/>
          <w:sz w:val="26"/>
          <w:szCs w:val="24"/>
        </w:rPr>
        <w:t xml:space="preserve"> решений</w:t>
      </w:r>
      <w:r w:rsidR="00A92C34" w:rsidRPr="00347C58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347C58">
        <w:rPr>
          <w:rFonts w:ascii="Times New Roman" w:hAnsi="Times New Roman" w:cs="Times New Roman"/>
          <w:bCs/>
          <w:sz w:val="26"/>
          <w:szCs w:val="24"/>
        </w:rPr>
        <w:br/>
      </w:r>
      <w:r w:rsidRPr="00347C58">
        <w:rPr>
          <w:rFonts w:ascii="Times New Roman" w:hAnsi="Times New Roman" w:cs="Times New Roman"/>
          <w:bCs/>
          <w:sz w:val="26"/>
          <w:szCs w:val="24"/>
        </w:rPr>
        <w:t xml:space="preserve">по вопросам повестки </w:t>
      </w:r>
      <w:r w:rsidR="00EF6D7D" w:rsidRPr="00347C58">
        <w:rPr>
          <w:rFonts w:ascii="Times New Roman" w:hAnsi="Times New Roman" w:cs="Times New Roman"/>
          <w:bCs/>
          <w:sz w:val="26"/>
          <w:szCs w:val="24"/>
        </w:rPr>
        <w:t>заседания</w:t>
      </w:r>
      <w:r w:rsidRPr="00347C58">
        <w:rPr>
          <w:rFonts w:ascii="Times New Roman" w:hAnsi="Times New Roman" w:cs="Times New Roman"/>
          <w:bCs/>
          <w:sz w:val="26"/>
          <w:szCs w:val="24"/>
        </w:rPr>
        <w:t xml:space="preserve"> представляются</w:t>
      </w:r>
      <w:r w:rsidR="00EF6D7D" w:rsidRPr="00347C58">
        <w:rPr>
          <w:rFonts w:ascii="Times New Roman" w:hAnsi="Times New Roman" w:cs="Times New Roman"/>
          <w:bCs/>
          <w:sz w:val="26"/>
          <w:szCs w:val="24"/>
        </w:rPr>
        <w:t xml:space="preserve"> докладчиками </w:t>
      </w:r>
      <w:r w:rsidR="001C1D20" w:rsidRPr="00347C58">
        <w:rPr>
          <w:rFonts w:ascii="Times New Roman" w:hAnsi="Times New Roman" w:cs="Times New Roman"/>
          <w:bCs/>
          <w:sz w:val="26"/>
          <w:szCs w:val="24"/>
        </w:rPr>
        <w:t>секретарю</w:t>
      </w:r>
      <w:r w:rsidR="0010730C" w:rsidRPr="00347C58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347C58">
        <w:rPr>
          <w:rFonts w:ascii="Times New Roman" w:hAnsi="Times New Roman" w:cs="Times New Roman"/>
          <w:bCs/>
          <w:sz w:val="26"/>
          <w:szCs w:val="24"/>
        </w:rPr>
        <w:br/>
      </w:r>
      <w:r w:rsidR="00EF6D7D" w:rsidRPr="00347C58">
        <w:rPr>
          <w:rFonts w:ascii="Times New Roman" w:hAnsi="Times New Roman" w:cs="Times New Roman"/>
          <w:bCs/>
          <w:sz w:val="26"/>
          <w:szCs w:val="24"/>
        </w:rPr>
        <w:t>не поз</w:t>
      </w:r>
      <w:r w:rsidR="000775E2" w:rsidRPr="00347C58">
        <w:rPr>
          <w:rFonts w:ascii="Times New Roman" w:hAnsi="Times New Roman" w:cs="Times New Roman"/>
          <w:bCs/>
          <w:sz w:val="26"/>
          <w:szCs w:val="24"/>
        </w:rPr>
        <w:t>днее</w:t>
      </w:r>
      <w:r w:rsidR="00B22B65" w:rsidRPr="00347C58">
        <w:rPr>
          <w:rFonts w:ascii="Times New Roman" w:hAnsi="Times New Roman" w:cs="Times New Roman"/>
          <w:bCs/>
          <w:sz w:val="26"/>
          <w:szCs w:val="24"/>
        </w:rPr>
        <w:t>,</w:t>
      </w:r>
      <w:r w:rsidR="00EF6D7D" w:rsidRPr="00347C58">
        <w:rPr>
          <w:rFonts w:ascii="Times New Roman" w:hAnsi="Times New Roman" w:cs="Times New Roman"/>
          <w:bCs/>
          <w:sz w:val="26"/>
          <w:szCs w:val="24"/>
        </w:rPr>
        <w:t xml:space="preserve"> чем за </w:t>
      </w:r>
      <w:r w:rsidR="000775E2" w:rsidRPr="00347C58">
        <w:rPr>
          <w:rFonts w:ascii="Times New Roman" w:hAnsi="Times New Roman" w:cs="Times New Roman"/>
          <w:bCs/>
          <w:sz w:val="26"/>
          <w:szCs w:val="24"/>
        </w:rPr>
        <w:t>3</w:t>
      </w:r>
      <w:r w:rsidR="00EF6D7D" w:rsidRPr="00347C58">
        <w:rPr>
          <w:rFonts w:ascii="Times New Roman" w:hAnsi="Times New Roman" w:cs="Times New Roman"/>
          <w:bCs/>
          <w:sz w:val="26"/>
          <w:szCs w:val="24"/>
        </w:rPr>
        <w:t xml:space="preserve"> дн</w:t>
      </w:r>
      <w:r w:rsidR="000775E2" w:rsidRPr="00347C58">
        <w:rPr>
          <w:rFonts w:ascii="Times New Roman" w:hAnsi="Times New Roman" w:cs="Times New Roman"/>
          <w:bCs/>
          <w:sz w:val="26"/>
          <w:szCs w:val="24"/>
        </w:rPr>
        <w:t>я</w:t>
      </w:r>
      <w:r w:rsidR="00EF6D7D" w:rsidRPr="00347C58">
        <w:rPr>
          <w:rFonts w:ascii="Times New Roman" w:hAnsi="Times New Roman" w:cs="Times New Roman"/>
          <w:bCs/>
          <w:sz w:val="26"/>
          <w:szCs w:val="24"/>
        </w:rPr>
        <w:t xml:space="preserve"> до дня проведения заседания Постоянной комиссии.</w:t>
      </w:r>
    </w:p>
    <w:p w:rsidR="0010730C" w:rsidRPr="00347C58" w:rsidRDefault="0010730C" w:rsidP="00347C58">
      <w:pPr>
        <w:pStyle w:val="ConsPlusNormal"/>
        <w:numPr>
          <w:ilvl w:val="0"/>
          <w:numId w:val="3"/>
        </w:numPr>
        <w:tabs>
          <w:tab w:val="left" w:pos="1176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347C58">
        <w:rPr>
          <w:rFonts w:ascii="Times New Roman" w:hAnsi="Times New Roman" w:cs="Times New Roman"/>
          <w:bCs/>
          <w:sz w:val="26"/>
          <w:szCs w:val="24"/>
        </w:rPr>
        <w:t>Информационный</w:t>
      </w:r>
      <w:r w:rsidR="00A92C34" w:rsidRPr="00347C58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347C58">
        <w:rPr>
          <w:rFonts w:ascii="Times New Roman" w:hAnsi="Times New Roman" w:cs="Times New Roman"/>
          <w:bCs/>
          <w:sz w:val="26"/>
          <w:szCs w:val="24"/>
        </w:rPr>
        <w:t>материал</w:t>
      </w:r>
      <w:r w:rsidR="00A92C34" w:rsidRPr="00347C58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347C58">
        <w:rPr>
          <w:rFonts w:ascii="Times New Roman" w:hAnsi="Times New Roman" w:cs="Times New Roman"/>
          <w:bCs/>
          <w:sz w:val="26"/>
          <w:szCs w:val="24"/>
        </w:rPr>
        <w:t>по</w:t>
      </w:r>
      <w:r w:rsidR="00A92C34" w:rsidRPr="00347C58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347C58">
        <w:rPr>
          <w:rFonts w:ascii="Times New Roman" w:hAnsi="Times New Roman" w:cs="Times New Roman"/>
          <w:bCs/>
          <w:sz w:val="26"/>
          <w:szCs w:val="24"/>
        </w:rPr>
        <w:t>повестке</w:t>
      </w:r>
      <w:r w:rsidR="00A92C34" w:rsidRPr="00347C58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347C58">
        <w:rPr>
          <w:rFonts w:ascii="Times New Roman" w:hAnsi="Times New Roman" w:cs="Times New Roman"/>
          <w:bCs/>
          <w:sz w:val="26"/>
          <w:szCs w:val="24"/>
        </w:rPr>
        <w:t>дня</w:t>
      </w:r>
      <w:r w:rsidR="00A92C34" w:rsidRPr="00347C5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gramStart"/>
      <w:r w:rsidRPr="00347C58">
        <w:rPr>
          <w:rFonts w:ascii="Times New Roman" w:hAnsi="Times New Roman" w:cs="Times New Roman"/>
          <w:bCs/>
          <w:sz w:val="26"/>
          <w:szCs w:val="24"/>
        </w:rPr>
        <w:t>направляется</w:t>
      </w:r>
      <w:r w:rsidR="00A92C34" w:rsidRPr="00347C58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0775E2" w:rsidRPr="00347C58">
        <w:rPr>
          <w:rFonts w:ascii="Times New Roman" w:hAnsi="Times New Roman" w:cs="Times New Roman"/>
          <w:bCs/>
          <w:sz w:val="26"/>
          <w:szCs w:val="24"/>
        </w:rPr>
        <w:t>членам Постоянной комиссии</w:t>
      </w:r>
      <w:r w:rsidRPr="00347C58">
        <w:rPr>
          <w:rFonts w:ascii="Times New Roman" w:hAnsi="Times New Roman" w:cs="Times New Roman"/>
          <w:bCs/>
          <w:sz w:val="26"/>
          <w:szCs w:val="24"/>
        </w:rPr>
        <w:t xml:space="preserve"> по электронной почте и представля</w:t>
      </w:r>
      <w:r w:rsidR="003B7E46" w:rsidRPr="00347C58">
        <w:rPr>
          <w:rFonts w:ascii="Times New Roman" w:hAnsi="Times New Roman" w:cs="Times New Roman"/>
          <w:bCs/>
          <w:sz w:val="26"/>
          <w:szCs w:val="24"/>
        </w:rPr>
        <w:t>е</w:t>
      </w:r>
      <w:r w:rsidRPr="00347C58">
        <w:rPr>
          <w:rFonts w:ascii="Times New Roman" w:hAnsi="Times New Roman" w:cs="Times New Roman"/>
          <w:bCs/>
          <w:sz w:val="26"/>
          <w:szCs w:val="24"/>
        </w:rPr>
        <w:t>тся</w:t>
      </w:r>
      <w:proofErr w:type="gramEnd"/>
      <w:r w:rsidRPr="00347C58">
        <w:rPr>
          <w:rFonts w:ascii="Times New Roman" w:hAnsi="Times New Roman" w:cs="Times New Roman"/>
          <w:bCs/>
          <w:sz w:val="26"/>
          <w:szCs w:val="24"/>
        </w:rPr>
        <w:t xml:space="preserve"> председателю</w:t>
      </w:r>
      <w:r w:rsidR="00B22B65" w:rsidRPr="00347C58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347C58">
        <w:rPr>
          <w:rFonts w:ascii="Times New Roman" w:hAnsi="Times New Roman" w:cs="Times New Roman"/>
          <w:bCs/>
          <w:sz w:val="26"/>
          <w:szCs w:val="24"/>
        </w:rPr>
        <w:t>Постоянной комиссии не позже</w:t>
      </w:r>
      <w:r w:rsidR="00B22B65" w:rsidRPr="00347C58">
        <w:rPr>
          <w:rFonts w:ascii="Times New Roman" w:hAnsi="Times New Roman" w:cs="Times New Roman"/>
          <w:bCs/>
          <w:sz w:val="26"/>
          <w:szCs w:val="24"/>
        </w:rPr>
        <w:t>,</w:t>
      </w:r>
      <w:r w:rsidRPr="00347C58">
        <w:rPr>
          <w:rFonts w:ascii="Times New Roman" w:hAnsi="Times New Roman" w:cs="Times New Roman"/>
          <w:bCs/>
          <w:sz w:val="26"/>
          <w:szCs w:val="24"/>
        </w:rPr>
        <w:t xml:space="preserve"> чем за 2 дня до дня проведения заседания Постоянной комиссии.</w:t>
      </w:r>
    </w:p>
    <w:p w:rsidR="0092772B" w:rsidRPr="00B22B65" w:rsidRDefault="00055F82" w:rsidP="00A6797F">
      <w:pPr>
        <w:pStyle w:val="ConsPlusNormal"/>
        <w:tabs>
          <w:tab w:val="left" w:pos="1176"/>
        </w:tabs>
        <w:jc w:val="both"/>
        <w:rPr>
          <w:rFonts w:ascii="Times New Roman" w:hAnsi="Times New Roman" w:cs="Times New Roman"/>
          <w:bCs/>
          <w:sz w:val="26"/>
          <w:szCs w:val="24"/>
        </w:rPr>
      </w:pPr>
    </w:p>
    <w:sectPr w:rsidR="0092772B" w:rsidRPr="00B22B65" w:rsidSect="00B22B6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82" w:rsidRDefault="00055F82" w:rsidP="00B22B65">
      <w:r>
        <w:separator/>
      </w:r>
    </w:p>
  </w:endnote>
  <w:endnote w:type="continuationSeparator" w:id="0">
    <w:p w:rsidR="00055F82" w:rsidRDefault="00055F82" w:rsidP="00B2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82" w:rsidRDefault="00055F82" w:rsidP="00B22B65">
      <w:r>
        <w:separator/>
      </w:r>
    </w:p>
  </w:footnote>
  <w:footnote w:type="continuationSeparator" w:id="0">
    <w:p w:rsidR="00055F82" w:rsidRDefault="00055F82" w:rsidP="00B22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784714"/>
      <w:docPartObj>
        <w:docPartGallery w:val="Page Numbers (Top of Page)"/>
        <w:docPartUnique/>
      </w:docPartObj>
    </w:sdtPr>
    <w:sdtEndPr/>
    <w:sdtContent>
      <w:p w:rsidR="00B22B65" w:rsidRDefault="00B22B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258">
          <w:rPr>
            <w:noProof/>
          </w:rPr>
          <w:t>2</w:t>
        </w:r>
        <w:r>
          <w:fldChar w:fldCharType="end"/>
        </w:r>
      </w:p>
    </w:sdtContent>
  </w:sdt>
  <w:p w:rsidR="00B22B65" w:rsidRDefault="00B22B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4C9E"/>
    <w:multiLevelType w:val="hybridMultilevel"/>
    <w:tmpl w:val="EC2E5E92"/>
    <w:lvl w:ilvl="0" w:tplc="94503C68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656EB662">
      <w:start w:val="1"/>
      <w:numFmt w:val="decimal"/>
      <w:lvlText w:val="4.%2."/>
      <w:lvlJc w:val="left"/>
      <w:pPr>
        <w:tabs>
          <w:tab w:val="num" w:pos="681"/>
        </w:tabs>
        <w:ind w:left="568" w:firstLine="0"/>
      </w:pPr>
      <w:rPr>
        <w:rFonts w:ascii="Times New Roman" w:hAnsi="Times New Roman" w:hint="default"/>
        <w:sz w:val="26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74F0D"/>
    <w:multiLevelType w:val="multilevel"/>
    <w:tmpl w:val="EEA27252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3D4F4A18"/>
    <w:multiLevelType w:val="hybridMultilevel"/>
    <w:tmpl w:val="DFDECA3A"/>
    <w:lvl w:ilvl="0" w:tplc="94503C68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07A1E7E"/>
    <w:multiLevelType w:val="multilevel"/>
    <w:tmpl w:val="0CE8A2E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C111B5"/>
    <w:multiLevelType w:val="multilevel"/>
    <w:tmpl w:val="336659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638D67E2"/>
    <w:multiLevelType w:val="multilevel"/>
    <w:tmpl w:val="0EB0BB5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FFE3184"/>
    <w:multiLevelType w:val="multilevel"/>
    <w:tmpl w:val="F252C470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C44A08"/>
    <w:multiLevelType w:val="multilevel"/>
    <w:tmpl w:val="48C8930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22"/>
    <w:rsid w:val="00011AC1"/>
    <w:rsid w:val="0003004E"/>
    <w:rsid w:val="00050842"/>
    <w:rsid w:val="00055F82"/>
    <w:rsid w:val="0006166C"/>
    <w:rsid w:val="000775E2"/>
    <w:rsid w:val="00083809"/>
    <w:rsid w:val="000D3234"/>
    <w:rsid w:val="000D6DE9"/>
    <w:rsid w:val="0010730C"/>
    <w:rsid w:val="00135FC7"/>
    <w:rsid w:val="00143C26"/>
    <w:rsid w:val="00151D53"/>
    <w:rsid w:val="0017178A"/>
    <w:rsid w:val="00182FD4"/>
    <w:rsid w:val="00183DB6"/>
    <w:rsid w:val="001C1D20"/>
    <w:rsid w:val="002B0D66"/>
    <w:rsid w:val="00303528"/>
    <w:rsid w:val="00324004"/>
    <w:rsid w:val="00330A57"/>
    <w:rsid w:val="00341766"/>
    <w:rsid w:val="00347C58"/>
    <w:rsid w:val="00377107"/>
    <w:rsid w:val="003B7E46"/>
    <w:rsid w:val="003D4DD8"/>
    <w:rsid w:val="004433B3"/>
    <w:rsid w:val="004746CB"/>
    <w:rsid w:val="004819B2"/>
    <w:rsid w:val="004832D8"/>
    <w:rsid w:val="004909F2"/>
    <w:rsid w:val="004D695E"/>
    <w:rsid w:val="00502258"/>
    <w:rsid w:val="00502FBF"/>
    <w:rsid w:val="00547632"/>
    <w:rsid w:val="00561F11"/>
    <w:rsid w:val="005B6255"/>
    <w:rsid w:val="005D28F6"/>
    <w:rsid w:val="00614D34"/>
    <w:rsid w:val="0062225E"/>
    <w:rsid w:val="006A69C7"/>
    <w:rsid w:val="006B72D6"/>
    <w:rsid w:val="006C351F"/>
    <w:rsid w:val="00734B2A"/>
    <w:rsid w:val="00766AB3"/>
    <w:rsid w:val="00783522"/>
    <w:rsid w:val="007B201B"/>
    <w:rsid w:val="007B5B1C"/>
    <w:rsid w:val="007D1607"/>
    <w:rsid w:val="008363EE"/>
    <w:rsid w:val="00867774"/>
    <w:rsid w:val="00894817"/>
    <w:rsid w:val="008C34CF"/>
    <w:rsid w:val="00905355"/>
    <w:rsid w:val="009165B4"/>
    <w:rsid w:val="00956C02"/>
    <w:rsid w:val="00995936"/>
    <w:rsid w:val="009A31C0"/>
    <w:rsid w:val="009B3459"/>
    <w:rsid w:val="00A0553F"/>
    <w:rsid w:val="00A10168"/>
    <w:rsid w:val="00A129A9"/>
    <w:rsid w:val="00A20C13"/>
    <w:rsid w:val="00A2306A"/>
    <w:rsid w:val="00A269FA"/>
    <w:rsid w:val="00A41360"/>
    <w:rsid w:val="00A50911"/>
    <w:rsid w:val="00A6406C"/>
    <w:rsid w:val="00A6797F"/>
    <w:rsid w:val="00A741DE"/>
    <w:rsid w:val="00A92C34"/>
    <w:rsid w:val="00AB4F21"/>
    <w:rsid w:val="00AE1875"/>
    <w:rsid w:val="00B0615B"/>
    <w:rsid w:val="00B22B65"/>
    <w:rsid w:val="00B334AF"/>
    <w:rsid w:val="00B83DAD"/>
    <w:rsid w:val="00C21944"/>
    <w:rsid w:val="00C3268C"/>
    <w:rsid w:val="00C537E6"/>
    <w:rsid w:val="00C653A6"/>
    <w:rsid w:val="00C879A4"/>
    <w:rsid w:val="00C97DBF"/>
    <w:rsid w:val="00CA107A"/>
    <w:rsid w:val="00CC2819"/>
    <w:rsid w:val="00CC2BA9"/>
    <w:rsid w:val="00CF5776"/>
    <w:rsid w:val="00D00F07"/>
    <w:rsid w:val="00D74FB9"/>
    <w:rsid w:val="00D84C52"/>
    <w:rsid w:val="00D9710A"/>
    <w:rsid w:val="00DD4AF4"/>
    <w:rsid w:val="00DD7411"/>
    <w:rsid w:val="00E13F37"/>
    <w:rsid w:val="00E6528F"/>
    <w:rsid w:val="00E847C9"/>
    <w:rsid w:val="00EE55F8"/>
    <w:rsid w:val="00EF6D7D"/>
    <w:rsid w:val="00F10F72"/>
    <w:rsid w:val="00F619A3"/>
    <w:rsid w:val="00F82433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2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68C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52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22B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2B6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2B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2B65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268C"/>
    <w:rPr>
      <w:rFonts w:ascii="Arial" w:eastAsia="Times New Roman" w:hAnsi="Arial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C97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2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68C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52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22B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2B6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2B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2B65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268C"/>
    <w:rPr>
      <w:rFonts w:ascii="Arial" w:eastAsia="Times New Roman" w:hAnsi="Arial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C97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38AD-3CBB-4C02-ADC3-DA20D1CD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Шепитько Лариса Михайловна</dc:creator>
  <cp:lastModifiedBy>Лукашева Лариса Александровна</cp:lastModifiedBy>
  <cp:revision>2</cp:revision>
  <cp:lastPrinted>2016-12-23T10:24:00Z</cp:lastPrinted>
  <dcterms:created xsi:type="dcterms:W3CDTF">2017-01-09T08:08:00Z</dcterms:created>
  <dcterms:modified xsi:type="dcterms:W3CDTF">2017-01-09T08:08:00Z</dcterms:modified>
</cp:coreProperties>
</file>