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2" w:rsidRDefault="00494742" w:rsidP="00494742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742" w:rsidRPr="00814AD3" w:rsidRDefault="00494742" w:rsidP="00494742">
      <w:pPr>
        <w:jc w:val="center"/>
        <w:rPr>
          <w:b/>
          <w:sz w:val="20"/>
          <w:szCs w:val="20"/>
        </w:rPr>
      </w:pPr>
    </w:p>
    <w:p w:rsidR="00494742" w:rsidRDefault="00494742" w:rsidP="0049474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494742" w:rsidRPr="0016353E" w:rsidRDefault="00494742" w:rsidP="0049474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494742" w:rsidRPr="001A76B8" w:rsidRDefault="00494742" w:rsidP="00494742">
      <w:pPr>
        <w:jc w:val="center"/>
        <w:rPr>
          <w:b/>
          <w:sz w:val="32"/>
        </w:rPr>
      </w:pPr>
    </w:p>
    <w:p w:rsidR="00494742" w:rsidRPr="00050212" w:rsidRDefault="00494742" w:rsidP="0049474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494742" w:rsidRPr="009A0CCA" w:rsidRDefault="00494742" w:rsidP="0049474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4742" w:rsidRPr="009A0CCA" w:rsidTr="004D173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94742" w:rsidRPr="009A0CCA" w:rsidRDefault="00494742" w:rsidP="004D1739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23.12.2016</w:t>
            </w:r>
          </w:p>
        </w:tc>
        <w:tc>
          <w:tcPr>
            <w:tcW w:w="6595" w:type="dxa"/>
            <w:vMerge w:val="restart"/>
          </w:tcPr>
          <w:p w:rsidR="00494742" w:rsidRPr="009A0CCA" w:rsidRDefault="00494742" w:rsidP="00494742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2410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494742" w:rsidRPr="009A0CCA" w:rsidTr="004D173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94742" w:rsidRPr="009A0CCA" w:rsidRDefault="00494742" w:rsidP="004D1739">
            <w:pPr>
              <w:rPr>
                <w:sz w:val="4"/>
              </w:rPr>
            </w:pPr>
          </w:p>
          <w:p w:rsidR="00494742" w:rsidRPr="009A0CCA" w:rsidRDefault="00494742" w:rsidP="004D173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94742" w:rsidRPr="009A0CCA" w:rsidRDefault="00494742" w:rsidP="004D1739">
            <w:pPr>
              <w:jc w:val="right"/>
              <w:rPr>
                <w:sz w:val="20"/>
              </w:rPr>
            </w:pPr>
          </w:p>
        </w:tc>
      </w:tr>
    </w:tbl>
    <w:p w:rsidR="00494742" w:rsidRPr="009A0CCA" w:rsidRDefault="00494742" w:rsidP="00494742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EE1CDF" w:rsidRPr="00BB57EC" w:rsidRDefault="00EE1CDF" w:rsidP="0049474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E1CDF" w:rsidRPr="00BB57EC" w:rsidRDefault="00EE1CDF" w:rsidP="00BB5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7EC" w:rsidRDefault="00BB57EC" w:rsidP="00BB57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B57EC" w:rsidRDefault="00EE1CDF" w:rsidP="00BB57EC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B57E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EE1CDF" w:rsidRPr="00BB57EC" w:rsidRDefault="00EE1CDF" w:rsidP="00BB57EC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B57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D1A1E" w:rsidRPr="00BB57EC">
        <w:rPr>
          <w:rFonts w:ascii="Times New Roman" w:hAnsi="Times New Roman" w:cs="Times New Roman"/>
          <w:sz w:val="26"/>
          <w:szCs w:val="26"/>
        </w:rPr>
        <w:t xml:space="preserve"> </w:t>
      </w:r>
      <w:r w:rsidRPr="00BB57EC">
        <w:rPr>
          <w:rFonts w:ascii="Times New Roman" w:hAnsi="Times New Roman" w:cs="Times New Roman"/>
          <w:sz w:val="26"/>
          <w:szCs w:val="26"/>
        </w:rPr>
        <w:t>от 25.02.2016 № 226-па</w:t>
      </w:r>
    </w:p>
    <w:p w:rsidR="00EE1CDF" w:rsidRPr="00BB57EC" w:rsidRDefault="00EE1CDF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E1CDF" w:rsidRPr="00BB57EC" w:rsidRDefault="00EE1CDF" w:rsidP="00BB5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CDF" w:rsidRPr="00BB57EC" w:rsidRDefault="00EE1CDF" w:rsidP="00BB5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7EC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администрации </w:t>
      </w:r>
      <w:r w:rsidR="00BB57EC">
        <w:rPr>
          <w:rFonts w:ascii="Times New Roman" w:hAnsi="Times New Roman" w:cs="Times New Roman"/>
          <w:sz w:val="26"/>
          <w:szCs w:val="26"/>
        </w:rPr>
        <w:br/>
      </w:r>
      <w:r w:rsidRPr="00BB57EC">
        <w:rPr>
          <w:rFonts w:ascii="Times New Roman" w:hAnsi="Times New Roman" w:cs="Times New Roman"/>
          <w:sz w:val="26"/>
          <w:szCs w:val="26"/>
        </w:rPr>
        <w:t xml:space="preserve">Нефтеюганского района в соответствие с Федеральным законом от 05.04.2013 </w:t>
      </w:r>
      <w:r w:rsidR="00BB57EC">
        <w:rPr>
          <w:rFonts w:ascii="Times New Roman" w:hAnsi="Times New Roman" w:cs="Times New Roman"/>
          <w:sz w:val="26"/>
          <w:szCs w:val="26"/>
        </w:rPr>
        <w:br/>
      </w:r>
      <w:r w:rsidRPr="00BB57EC">
        <w:rPr>
          <w:rFonts w:ascii="Times New Roman" w:hAnsi="Times New Roman" w:cs="Times New Roman"/>
          <w:sz w:val="26"/>
          <w:szCs w:val="26"/>
        </w:rPr>
        <w:t>№ 44</w:t>
      </w:r>
      <w:r w:rsidR="00BB57EC">
        <w:rPr>
          <w:rFonts w:ascii="Times New Roman" w:hAnsi="Times New Roman" w:cs="Times New Roman"/>
          <w:sz w:val="26"/>
          <w:szCs w:val="26"/>
        </w:rPr>
        <w:t>-</w:t>
      </w:r>
      <w:r w:rsidRPr="00BB57EC">
        <w:rPr>
          <w:rFonts w:ascii="Times New Roman" w:hAnsi="Times New Roman" w:cs="Times New Roman"/>
          <w:sz w:val="26"/>
          <w:szCs w:val="26"/>
        </w:rPr>
        <w:t xml:space="preserve">ФЗ «О контрактной системе в сфере закупок товаров, работ, услуг </w:t>
      </w:r>
      <w:r w:rsidR="00BB57EC">
        <w:rPr>
          <w:rFonts w:ascii="Times New Roman" w:hAnsi="Times New Roman" w:cs="Times New Roman"/>
          <w:sz w:val="26"/>
          <w:szCs w:val="26"/>
        </w:rPr>
        <w:br/>
      </w:r>
      <w:r w:rsidRPr="00BB57EC">
        <w:rPr>
          <w:rFonts w:ascii="Times New Roman" w:hAnsi="Times New Roman" w:cs="Times New Roman"/>
          <w:sz w:val="26"/>
          <w:szCs w:val="26"/>
        </w:rPr>
        <w:t xml:space="preserve">для обеспечения государственных и муниципальных нужд» </w:t>
      </w:r>
      <w:r w:rsidR="00BB57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B57E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B57EC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EE1CDF" w:rsidRPr="00BB57EC" w:rsidRDefault="00EE1CDF" w:rsidP="00BB5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CDF" w:rsidRPr="00BB57EC" w:rsidRDefault="00EE1CDF" w:rsidP="00BB57EC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7EC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BB57EC">
        <w:rPr>
          <w:rFonts w:ascii="Times New Roman" w:hAnsi="Times New Roman" w:cs="Times New Roman"/>
          <w:sz w:val="26"/>
          <w:szCs w:val="26"/>
        </w:rPr>
        <w:br/>
      </w:r>
      <w:r w:rsidRPr="00BB57EC">
        <w:rPr>
          <w:rFonts w:ascii="Times New Roman" w:hAnsi="Times New Roman" w:cs="Times New Roman"/>
          <w:sz w:val="26"/>
          <w:szCs w:val="26"/>
        </w:rPr>
        <w:t xml:space="preserve">от 25.02.2016 № 226-па «О правилах определения требований к закупаемым </w:t>
      </w:r>
      <w:r w:rsidR="00BB57EC">
        <w:rPr>
          <w:rFonts w:ascii="Times New Roman" w:hAnsi="Times New Roman" w:cs="Times New Roman"/>
          <w:sz w:val="26"/>
          <w:szCs w:val="26"/>
        </w:rPr>
        <w:br/>
      </w:r>
      <w:r w:rsidRPr="00BB57EC">
        <w:rPr>
          <w:rFonts w:ascii="Times New Roman" w:hAnsi="Times New Roman" w:cs="Times New Roman"/>
          <w:sz w:val="26"/>
          <w:szCs w:val="26"/>
        </w:rPr>
        <w:t xml:space="preserve">муниципальными органами Нефтеюганского района и подведомственными </w:t>
      </w:r>
      <w:r w:rsidR="00BB57EC">
        <w:rPr>
          <w:rFonts w:ascii="Times New Roman" w:hAnsi="Times New Roman" w:cs="Times New Roman"/>
          <w:sz w:val="26"/>
          <w:szCs w:val="26"/>
        </w:rPr>
        <w:br/>
      </w:r>
      <w:r w:rsidRPr="00BB57EC">
        <w:rPr>
          <w:rFonts w:ascii="Times New Roman" w:hAnsi="Times New Roman" w:cs="Times New Roman"/>
          <w:sz w:val="26"/>
          <w:szCs w:val="26"/>
        </w:rPr>
        <w:t>им казенными и бюджетными учреждениями отдельным видам товаров, работ, услуг (в том числе предельных цен товаров, работ, услуг</w:t>
      </w:r>
      <w:r w:rsidR="00BB57EC">
        <w:rPr>
          <w:rFonts w:ascii="Times New Roman" w:hAnsi="Times New Roman" w:cs="Times New Roman"/>
          <w:sz w:val="26"/>
          <w:szCs w:val="26"/>
        </w:rPr>
        <w:t>)</w:t>
      </w:r>
      <w:r w:rsidRPr="00BB57EC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181E0F" w:rsidRPr="00BB57EC" w:rsidRDefault="00BB57EC" w:rsidP="00BB57EC">
      <w:pPr>
        <w:pStyle w:val="ConsPlusNormal"/>
        <w:widowControl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81E0F" w:rsidRPr="00BB57EC">
        <w:rPr>
          <w:rFonts w:ascii="Times New Roman" w:hAnsi="Times New Roman" w:cs="Times New Roman"/>
          <w:sz w:val="26"/>
          <w:szCs w:val="26"/>
        </w:rPr>
        <w:t>аголов</w:t>
      </w:r>
      <w:r>
        <w:rPr>
          <w:rFonts w:ascii="Times New Roman" w:hAnsi="Times New Roman" w:cs="Times New Roman"/>
          <w:sz w:val="26"/>
          <w:szCs w:val="26"/>
        </w:rPr>
        <w:t>ок постановления</w:t>
      </w:r>
      <w:r w:rsidR="004F1006" w:rsidRPr="00BB57EC">
        <w:rPr>
          <w:rFonts w:ascii="Times New Roman" w:hAnsi="Times New Roman" w:cs="Times New Roman"/>
          <w:sz w:val="26"/>
          <w:szCs w:val="26"/>
        </w:rPr>
        <w:t xml:space="preserve"> </w:t>
      </w:r>
      <w:r w:rsidR="00580621" w:rsidRPr="00BB57EC">
        <w:rPr>
          <w:rFonts w:ascii="Times New Roman" w:hAnsi="Times New Roman" w:cs="Times New Roman"/>
          <w:sz w:val="26"/>
          <w:szCs w:val="26"/>
        </w:rPr>
        <w:t>после слов</w:t>
      </w:r>
      <w:r w:rsidR="00181E0F" w:rsidRPr="00BB57EC">
        <w:rPr>
          <w:rFonts w:ascii="Times New Roman" w:hAnsi="Times New Roman" w:cs="Times New Roman"/>
          <w:sz w:val="26"/>
          <w:szCs w:val="26"/>
        </w:rPr>
        <w:t xml:space="preserve"> «</w:t>
      </w:r>
      <w:r w:rsidR="004F1006" w:rsidRPr="00BB57EC">
        <w:rPr>
          <w:rFonts w:ascii="Times New Roman" w:hAnsi="Times New Roman" w:cs="Times New Roman"/>
          <w:sz w:val="26"/>
          <w:szCs w:val="26"/>
        </w:rPr>
        <w:t xml:space="preserve">казенными </w:t>
      </w:r>
      <w:r w:rsidR="00181E0F" w:rsidRPr="00BB57EC">
        <w:rPr>
          <w:rFonts w:ascii="Times New Roman" w:hAnsi="Times New Roman" w:cs="Times New Roman"/>
          <w:sz w:val="26"/>
          <w:szCs w:val="26"/>
        </w:rPr>
        <w:t xml:space="preserve">и бюджетными </w:t>
      </w:r>
      <w:r>
        <w:rPr>
          <w:rFonts w:ascii="Times New Roman" w:hAnsi="Times New Roman" w:cs="Times New Roman"/>
          <w:sz w:val="26"/>
          <w:szCs w:val="26"/>
        </w:rPr>
        <w:br/>
      </w:r>
      <w:r w:rsidR="00181E0F" w:rsidRPr="00BB57EC">
        <w:rPr>
          <w:rFonts w:ascii="Times New Roman" w:hAnsi="Times New Roman" w:cs="Times New Roman"/>
          <w:spacing w:val="-4"/>
          <w:sz w:val="26"/>
          <w:szCs w:val="26"/>
        </w:rPr>
        <w:t xml:space="preserve">учреждениями» </w:t>
      </w:r>
      <w:r w:rsidR="00011A15" w:rsidRPr="00BB57EC">
        <w:rPr>
          <w:rFonts w:ascii="Times New Roman" w:hAnsi="Times New Roman" w:cs="Times New Roman"/>
          <w:spacing w:val="-4"/>
          <w:sz w:val="26"/>
          <w:szCs w:val="26"/>
        </w:rPr>
        <w:t xml:space="preserve">дополнить </w:t>
      </w:r>
      <w:r w:rsidR="00181E0F" w:rsidRPr="00BB57EC">
        <w:rPr>
          <w:rFonts w:ascii="Times New Roman" w:hAnsi="Times New Roman" w:cs="Times New Roman"/>
          <w:spacing w:val="-4"/>
          <w:sz w:val="26"/>
          <w:szCs w:val="26"/>
        </w:rPr>
        <w:t>словами «</w:t>
      </w:r>
      <w:r w:rsidR="00011A15" w:rsidRPr="00BB57EC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B9790A" w:rsidRPr="00BB57EC">
        <w:rPr>
          <w:rFonts w:ascii="Times New Roman" w:hAnsi="Times New Roman" w:cs="Times New Roman"/>
          <w:spacing w:val="-4"/>
          <w:sz w:val="26"/>
          <w:szCs w:val="26"/>
        </w:rPr>
        <w:t xml:space="preserve"> муниципальными унитарными предприятиями».</w:t>
      </w:r>
    </w:p>
    <w:p w:rsidR="00580621" w:rsidRPr="00BB57EC" w:rsidRDefault="00BB57EC" w:rsidP="00BB57EC">
      <w:pPr>
        <w:pStyle w:val="ConsPlusNormal"/>
        <w:widowControl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80621" w:rsidRPr="00BB57EC">
        <w:rPr>
          <w:rFonts w:ascii="Times New Roman" w:hAnsi="Times New Roman" w:cs="Times New Roman"/>
          <w:sz w:val="26"/>
          <w:szCs w:val="26"/>
        </w:rPr>
        <w:t xml:space="preserve">ункт 1 постановляющей части после слов «казенными и бюджетными </w:t>
      </w:r>
      <w:r w:rsidR="00580621" w:rsidRPr="00BB57EC">
        <w:rPr>
          <w:rFonts w:ascii="Times New Roman" w:hAnsi="Times New Roman" w:cs="Times New Roman"/>
          <w:spacing w:val="-4"/>
          <w:sz w:val="26"/>
          <w:szCs w:val="26"/>
        </w:rPr>
        <w:t>учреждениями» дополнить словами «, муниципальными унитарными предприятиями».</w:t>
      </w:r>
    </w:p>
    <w:p w:rsidR="00674AF4" w:rsidRPr="00BB57EC" w:rsidRDefault="00674AF4" w:rsidP="00BB57EC">
      <w:pPr>
        <w:pStyle w:val="ConsPlusNormal"/>
        <w:widowControl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7EC">
        <w:rPr>
          <w:rFonts w:ascii="Times New Roman" w:hAnsi="Times New Roman" w:cs="Times New Roman"/>
          <w:sz w:val="26"/>
          <w:szCs w:val="26"/>
        </w:rPr>
        <w:t>А</w:t>
      </w:r>
      <w:r w:rsidR="00681993" w:rsidRPr="00BB57EC">
        <w:rPr>
          <w:rFonts w:ascii="Times New Roman" w:hAnsi="Times New Roman" w:cs="Times New Roman"/>
          <w:sz w:val="26"/>
          <w:szCs w:val="26"/>
        </w:rPr>
        <w:t xml:space="preserve">бзац </w:t>
      </w:r>
      <w:r w:rsidR="00580621" w:rsidRPr="00BB57EC">
        <w:rPr>
          <w:rFonts w:ascii="Times New Roman" w:hAnsi="Times New Roman" w:cs="Times New Roman"/>
          <w:sz w:val="26"/>
          <w:szCs w:val="26"/>
        </w:rPr>
        <w:t>четвертый</w:t>
      </w:r>
      <w:r w:rsidR="00681993" w:rsidRPr="00BB57EC">
        <w:rPr>
          <w:rFonts w:ascii="Times New Roman" w:hAnsi="Times New Roman" w:cs="Times New Roman"/>
          <w:sz w:val="26"/>
          <w:szCs w:val="26"/>
        </w:rPr>
        <w:t xml:space="preserve"> пункта 2 постановляющей части </w:t>
      </w:r>
      <w:r w:rsidRPr="00BB57E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81993" w:rsidRPr="00BB57EC" w:rsidRDefault="00681993" w:rsidP="00BB5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7EC">
        <w:rPr>
          <w:rFonts w:ascii="Times New Roman" w:hAnsi="Times New Roman" w:cs="Times New Roman"/>
          <w:sz w:val="26"/>
          <w:szCs w:val="26"/>
        </w:rPr>
        <w:t>«департаментом имущественных отношений Нефтеюганского района</w:t>
      </w:r>
      <w:r w:rsidR="00674AF4" w:rsidRPr="00BB57EC">
        <w:rPr>
          <w:rFonts w:ascii="Times New Roman" w:hAnsi="Times New Roman" w:cs="Times New Roman"/>
          <w:sz w:val="26"/>
          <w:szCs w:val="26"/>
        </w:rPr>
        <w:t xml:space="preserve"> </w:t>
      </w:r>
      <w:r w:rsidR="00BB57EC">
        <w:rPr>
          <w:rFonts w:ascii="Times New Roman" w:hAnsi="Times New Roman" w:cs="Times New Roman"/>
          <w:sz w:val="26"/>
          <w:szCs w:val="26"/>
        </w:rPr>
        <w:br/>
      </w:r>
      <w:r w:rsidRPr="00BB57EC">
        <w:rPr>
          <w:rFonts w:ascii="Times New Roman" w:hAnsi="Times New Roman" w:cs="Times New Roman"/>
          <w:sz w:val="26"/>
          <w:szCs w:val="26"/>
        </w:rPr>
        <w:t>и муниципальными унитарными предприятиями</w:t>
      </w:r>
      <w:r w:rsidR="00674AF4" w:rsidRPr="00BB57EC">
        <w:rPr>
          <w:rFonts w:ascii="Times New Roman" w:hAnsi="Times New Roman" w:cs="Times New Roman"/>
          <w:sz w:val="26"/>
          <w:szCs w:val="26"/>
        </w:rPr>
        <w:t xml:space="preserve"> – департамент имущественных </w:t>
      </w:r>
      <w:r w:rsidR="00BB57EC">
        <w:rPr>
          <w:rFonts w:ascii="Times New Roman" w:hAnsi="Times New Roman" w:cs="Times New Roman"/>
          <w:sz w:val="26"/>
          <w:szCs w:val="26"/>
        </w:rPr>
        <w:br/>
      </w:r>
      <w:r w:rsidR="00674AF4" w:rsidRPr="00BB57EC">
        <w:rPr>
          <w:rFonts w:ascii="Times New Roman" w:hAnsi="Times New Roman" w:cs="Times New Roman"/>
          <w:sz w:val="26"/>
          <w:szCs w:val="26"/>
        </w:rPr>
        <w:t>отношений Нефтеюганского района (</w:t>
      </w:r>
      <w:proofErr w:type="spellStart"/>
      <w:r w:rsidR="00674AF4" w:rsidRPr="00BB57EC">
        <w:rPr>
          <w:rFonts w:ascii="Times New Roman" w:hAnsi="Times New Roman" w:cs="Times New Roman"/>
          <w:sz w:val="26"/>
          <w:szCs w:val="26"/>
        </w:rPr>
        <w:t>Ю.Ю.Копылец</w:t>
      </w:r>
      <w:proofErr w:type="spellEnd"/>
      <w:r w:rsidR="00674AF4" w:rsidRPr="00BB57EC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674AF4" w:rsidRPr="00BB57EC">
        <w:rPr>
          <w:rFonts w:ascii="Times New Roman" w:hAnsi="Times New Roman" w:cs="Times New Roman"/>
          <w:sz w:val="26"/>
          <w:szCs w:val="26"/>
        </w:rPr>
        <w:t>;</w:t>
      </w:r>
      <w:r w:rsidRPr="00BB57E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EF0814" w:rsidRPr="00BB57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1CDF" w:rsidRPr="00BB57EC" w:rsidRDefault="00EA5C78" w:rsidP="00BB57EC">
      <w:pPr>
        <w:pStyle w:val="ConsPlusNormal"/>
        <w:widowControl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7EC">
        <w:rPr>
          <w:rFonts w:ascii="Times New Roman" w:hAnsi="Times New Roman" w:cs="Times New Roman"/>
          <w:sz w:val="26"/>
          <w:szCs w:val="26"/>
        </w:rPr>
        <w:t>П</w:t>
      </w:r>
      <w:r w:rsidR="00EE1CDF" w:rsidRPr="00BB57EC">
        <w:rPr>
          <w:rFonts w:ascii="Times New Roman" w:hAnsi="Times New Roman" w:cs="Times New Roman"/>
          <w:sz w:val="26"/>
          <w:szCs w:val="26"/>
        </w:rPr>
        <w:t>риложени</w:t>
      </w:r>
      <w:r w:rsidRPr="00BB57EC">
        <w:rPr>
          <w:rFonts w:ascii="Times New Roman" w:hAnsi="Times New Roman" w:cs="Times New Roman"/>
          <w:sz w:val="26"/>
          <w:szCs w:val="26"/>
        </w:rPr>
        <w:t>е</w:t>
      </w:r>
      <w:r w:rsidR="00EF0814" w:rsidRPr="00BB57EC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EE1CDF" w:rsidRPr="00BB57EC">
        <w:rPr>
          <w:rFonts w:ascii="Times New Roman" w:hAnsi="Times New Roman" w:cs="Times New Roman"/>
          <w:sz w:val="26"/>
          <w:szCs w:val="26"/>
        </w:rPr>
        <w:t xml:space="preserve"> </w:t>
      </w:r>
      <w:r w:rsidRPr="00BB57EC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</w:t>
      </w:r>
      <w:r w:rsidR="00EF0814" w:rsidRPr="00BB57EC">
        <w:rPr>
          <w:rFonts w:ascii="Times New Roman" w:hAnsi="Times New Roman" w:cs="Times New Roman"/>
          <w:sz w:val="26"/>
          <w:szCs w:val="26"/>
        </w:rPr>
        <w:t>.</w:t>
      </w:r>
    </w:p>
    <w:p w:rsidR="00EE1CDF" w:rsidRPr="00BB57EC" w:rsidRDefault="00EE1CDF" w:rsidP="00BB57EC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7E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BB57EC">
        <w:rPr>
          <w:rFonts w:ascii="Times New Roman" w:hAnsi="Times New Roman" w:cs="Times New Roman"/>
          <w:sz w:val="26"/>
          <w:szCs w:val="26"/>
        </w:rPr>
        <w:br/>
      </w:r>
      <w:r w:rsidRPr="00BB57EC">
        <w:rPr>
          <w:rFonts w:ascii="Times New Roman" w:hAnsi="Times New Roman" w:cs="Times New Roman"/>
          <w:sz w:val="26"/>
          <w:szCs w:val="26"/>
        </w:rPr>
        <w:t>опубликования в газете «Югорское обозрение</w:t>
      </w:r>
      <w:r w:rsidR="00011A15" w:rsidRPr="00BB57EC">
        <w:rPr>
          <w:rFonts w:ascii="Times New Roman" w:hAnsi="Times New Roman" w:cs="Times New Roman"/>
          <w:sz w:val="26"/>
          <w:szCs w:val="26"/>
        </w:rPr>
        <w:t>»</w:t>
      </w:r>
      <w:r w:rsidR="00EA5C78" w:rsidRPr="00BB57EC">
        <w:rPr>
          <w:rFonts w:ascii="Times New Roman" w:hAnsi="Times New Roman" w:cs="Times New Roman"/>
          <w:sz w:val="26"/>
          <w:szCs w:val="26"/>
        </w:rPr>
        <w:t xml:space="preserve"> и применяется с 01.01.2017</w:t>
      </w:r>
      <w:r w:rsidR="00011A15" w:rsidRPr="00BB57EC">
        <w:rPr>
          <w:rFonts w:ascii="Times New Roman" w:hAnsi="Times New Roman" w:cs="Times New Roman"/>
          <w:sz w:val="26"/>
          <w:szCs w:val="26"/>
        </w:rPr>
        <w:t>.</w:t>
      </w:r>
    </w:p>
    <w:p w:rsidR="00EF0814" w:rsidRPr="00BB57EC" w:rsidRDefault="00EE1CDF" w:rsidP="00BB57EC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57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B57EC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заместителей главы Нефтеюганского района, курирующих соответствующие структурные подразделения администрации района.</w:t>
      </w:r>
    </w:p>
    <w:p w:rsidR="003E5640" w:rsidRPr="00BB57EC" w:rsidRDefault="003E5640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E5640" w:rsidRPr="00BB57EC" w:rsidRDefault="003E5640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B57EC" w:rsidRPr="006E07F5" w:rsidRDefault="00BB57EC" w:rsidP="00F61A6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C122F" w:rsidRPr="00BB57EC" w:rsidRDefault="003C122F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94742" w:rsidRDefault="00494742" w:rsidP="00F61A6B">
      <w:pPr>
        <w:ind w:firstLine="5656"/>
        <w:rPr>
          <w:sz w:val="26"/>
          <w:szCs w:val="26"/>
        </w:rPr>
      </w:pPr>
    </w:p>
    <w:p w:rsidR="00494742" w:rsidRDefault="00494742" w:rsidP="00F61A6B">
      <w:pPr>
        <w:ind w:firstLine="5656"/>
        <w:rPr>
          <w:sz w:val="26"/>
          <w:szCs w:val="26"/>
        </w:rPr>
      </w:pPr>
    </w:p>
    <w:p w:rsidR="00A2405D" w:rsidRPr="004C2088" w:rsidRDefault="00A2405D" w:rsidP="00F61A6B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2405D" w:rsidRPr="004C2088" w:rsidRDefault="00A2405D" w:rsidP="00F61A6B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50E0C" w:rsidRPr="00BB57EC" w:rsidRDefault="00A2405D" w:rsidP="00494742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94742">
        <w:rPr>
          <w:sz w:val="26"/>
          <w:szCs w:val="26"/>
        </w:rPr>
        <w:t xml:space="preserve"> 23.12.2016 № 2410-па-нпа</w:t>
      </w:r>
    </w:p>
    <w:p w:rsidR="00F50E0C" w:rsidRPr="00BB57EC" w:rsidRDefault="00F50E0C" w:rsidP="00BB57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</w:p>
    <w:p w:rsidR="00F50E0C" w:rsidRPr="00BB57EC" w:rsidRDefault="00F50E0C" w:rsidP="00BB57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BB57EC">
        <w:rPr>
          <w:rFonts w:ascii="Times New Roman" w:hAnsi="Times New Roman" w:cs="Times New Roman"/>
          <w:b w:val="0"/>
          <w:sz w:val="26"/>
          <w:szCs w:val="24"/>
        </w:rPr>
        <w:t>ПРАВИЛА</w:t>
      </w:r>
    </w:p>
    <w:p w:rsidR="00F50E0C" w:rsidRPr="00BB57EC" w:rsidRDefault="00F50E0C" w:rsidP="00BB57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BB57EC">
        <w:rPr>
          <w:rFonts w:ascii="Times New Roman" w:hAnsi="Times New Roman" w:cs="Times New Roman"/>
          <w:b w:val="0"/>
          <w:sz w:val="26"/>
          <w:szCs w:val="24"/>
        </w:rPr>
        <w:t xml:space="preserve">определения требований </w:t>
      </w:r>
      <w:proofErr w:type="gramStart"/>
      <w:r w:rsidRPr="00BB57EC">
        <w:rPr>
          <w:rFonts w:ascii="Times New Roman" w:hAnsi="Times New Roman" w:cs="Times New Roman"/>
          <w:b w:val="0"/>
          <w:sz w:val="26"/>
          <w:szCs w:val="24"/>
        </w:rPr>
        <w:t>к</w:t>
      </w:r>
      <w:proofErr w:type="gramEnd"/>
      <w:r w:rsidRPr="00BB57EC">
        <w:rPr>
          <w:rFonts w:ascii="Times New Roman" w:hAnsi="Times New Roman" w:cs="Times New Roman"/>
          <w:b w:val="0"/>
          <w:sz w:val="26"/>
          <w:szCs w:val="24"/>
        </w:rPr>
        <w:t xml:space="preserve"> закупаемым муниципальными органами </w:t>
      </w:r>
      <w:r w:rsidRPr="00BB57EC">
        <w:rPr>
          <w:rFonts w:ascii="Times New Roman" w:hAnsi="Times New Roman" w:cs="Times New Roman"/>
          <w:b w:val="0"/>
          <w:sz w:val="26"/>
          <w:szCs w:val="24"/>
        </w:rPr>
        <w:br/>
        <w:t xml:space="preserve">Нефтеюганского района и подведомственными им казенными и бюджетными </w:t>
      </w:r>
    </w:p>
    <w:p w:rsidR="00F50E0C" w:rsidRPr="00BB57EC" w:rsidRDefault="00F50E0C" w:rsidP="00BB57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BB57EC">
        <w:rPr>
          <w:rFonts w:ascii="Times New Roman" w:hAnsi="Times New Roman" w:cs="Times New Roman"/>
          <w:b w:val="0"/>
          <w:sz w:val="26"/>
          <w:szCs w:val="24"/>
        </w:rPr>
        <w:t>учреждениями, муниципальными унитарными предприятиями</w:t>
      </w:r>
    </w:p>
    <w:p w:rsidR="00F50E0C" w:rsidRPr="00BB57EC" w:rsidRDefault="00F50E0C" w:rsidP="00BB57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BB57EC">
        <w:rPr>
          <w:rFonts w:ascii="Times New Roman" w:hAnsi="Times New Roman" w:cs="Times New Roman"/>
          <w:b w:val="0"/>
          <w:sz w:val="26"/>
          <w:szCs w:val="24"/>
        </w:rPr>
        <w:t xml:space="preserve"> отдельным видам товаров, работ, услуг </w:t>
      </w:r>
      <w:r w:rsidRPr="00BB57EC">
        <w:rPr>
          <w:rFonts w:ascii="Times New Roman" w:hAnsi="Times New Roman" w:cs="Times New Roman"/>
          <w:b w:val="0"/>
          <w:sz w:val="26"/>
          <w:szCs w:val="24"/>
        </w:rPr>
        <w:br/>
        <w:t>(в том числе предельных цен товаров, работ, услуг)</w:t>
      </w:r>
    </w:p>
    <w:p w:rsidR="00F50E0C" w:rsidRPr="00BB57EC" w:rsidRDefault="00F50E0C" w:rsidP="00BB57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BB57EC">
        <w:rPr>
          <w:rFonts w:ascii="Times New Roman" w:hAnsi="Times New Roman" w:cs="Times New Roman"/>
          <w:b w:val="0"/>
          <w:sz w:val="26"/>
          <w:szCs w:val="24"/>
        </w:rPr>
        <w:t xml:space="preserve"> (далее – Правила)</w:t>
      </w:r>
    </w:p>
    <w:p w:rsidR="00F50E0C" w:rsidRPr="00BB57EC" w:rsidRDefault="00F50E0C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 xml:space="preserve">Правила устанавливают порядок определения требований к отдельным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видам товаров, работ, услуг (в том числе предельным ценам товаров, работ,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услуг), закупаемых муниципальными органами Нефтеюганского района </w:t>
      </w:r>
      <w:r w:rsidRPr="00BB57EC">
        <w:rPr>
          <w:rFonts w:ascii="Times New Roman" w:hAnsi="Times New Roman" w:cs="Times New Roman"/>
          <w:sz w:val="26"/>
          <w:szCs w:val="24"/>
        </w:rPr>
        <w:br/>
        <w:t>и подведомственными им казенными и бюджетными учреждениями, муниципальн</w:t>
      </w:r>
      <w:r w:rsidRPr="00BB57EC">
        <w:rPr>
          <w:rFonts w:ascii="Times New Roman" w:hAnsi="Times New Roman" w:cs="Times New Roman"/>
          <w:sz w:val="26"/>
          <w:szCs w:val="24"/>
        </w:rPr>
        <w:t>ы</w:t>
      </w:r>
      <w:r w:rsidRPr="00BB57EC">
        <w:rPr>
          <w:rFonts w:ascii="Times New Roman" w:hAnsi="Times New Roman" w:cs="Times New Roman"/>
          <w:sz w:val="26"/>
          <w:szCs w:val="24"/>
        </w:rPr>
        <w:t>ми унитарными предприятиями</w:t>
      </w:r>
      <w:r w:rsidR="00674AF4" w:rsidRPr="00BB57EC">
        <w:rPr>
          <w:rFonts w:ascii="Times New Roman" w:hAnsi="Times New Roman" w:cs="Times New Roman"/>
          <w:sz w:val="26"/>
          <w:szCs w:val="24"/>
        </w:rPr>
        <w:t xml:space="preserve"> (далее – заказчики района)</w:t>
      </w:r>
      <w:r w:rsidRPr="00BB57EC">
        <w:rPr>
          <w:rFonts w:ascii="Times New Roman" w:hAnsi="Times New Roman" w:cs="Times New Roman"/>
          <w:sz w:val="26"/>
          <w:szCs w:val="24"/>
        </w:rPr>
        <w:t>.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>Правила предусматривают: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B57EC">
        <w:rPr>
          <w:rFonts w:ascii="Times New Roman" w:hAnsi="Times New Roman" w:cs="Times New Roman"/>
          <w:sz w:val="26"/>
          <w:szCs w:val="24"/>
        </w:rPr>
        <w:t xml:space="preserve">обязательный перечень отдельных видов товаров, работ, услуг,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в отношении которых определяются требования к потребительским свойствам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(в том числе качеству) и иным характеристикам (в том числе предельные цены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товаров, работ, услуг) и (или) обязанность муниципальных органов Нефтеюганского района устанавливать значения указанных свойств и характеристик (далее –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обязательный перечень), указанный в </w:t>
      </w:r>
      <w:hyperlink w:anchor="P65" w:history="1">
        <w:r w:rsidRPr="00BB57EC">
          <w:rPr>
            <w:rFonts w:ascii="Times New Roman" w:hAnsi="Times New Roman" w:cs="Times New Roman"/>
            <w:sz w:val="26"/>
            <w:szCs w:val="24"/>
          </w:rPr>
          <w:t>таблице 1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к Правилам;</w:t>
      </w:r>
      <w:proofErr w:type="gramEnd"/>
    </w:p>
    <w:p w:rsidR="00F50E0C" w:rsidRPr="00BB57EC" w:rsidRDefault="00F50E0C" w:rsidP="00BB57E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 xml:space="preserve">формирование, ведение и форму ведомственного перечня отдельных видов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перечень), указанного в </w:t>
      </w:r>
      <w:hyperlink w:anchor="P206" w:history="1">
        <w:r w:rsidRPr="00BB57EC">
          <w:rPr>
            <w:rFonts w:ascii="Times New Roman" w:hAnsi="Times New Roman" w:cs="Times New Roman"/>
            <w:sz w:val="26"/>
            <w:szCs w:val="24"/>
          </w:rPr>
          <w:t>таблице 2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к Правилам;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 xml:space="preserve">применение обязательных критериев отбора отдельных видов товаров,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работ, услуг, значения этих критериев, а также дополнительные критерии,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не приводящие к сужению ведомственного </w:t>
      </w:r>
      <w:hyperlink w:anchor="P206" w:history="1">
        <w:r w:rsidRPr="00BB57EC">
          <w:rPr>
            <w:rFonts w:ascii="Times New Roman" w:hAnsi="Times New Roman" w:cs="Times New Roman"/>
            <w:sz w:val="26"/>
            <w:szCs w:val="24"/>
          </w:rPr>
          <w:t>перечня</w:t>
        </w:r>
      </w:hyperlink>
      <w:r w:rsidRPr="00BB57EC">
        <w:rPr>
          <w:rFonts w:ascii="Times New Roman" w:hAnsi="Times New Roman" w:cs="Times New Roman"/>
          <w:sz w:val="26"/>
          <w:szCs w:val="24"/>
        </w:rPr>
        <w:t>.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 xml:space="preserve">Ведомственный </w:t>
      </w:r>
      <w:hyperlink w:anchor="P206" w:history="1">
        <w:r w:rsidRPr="00BB57EC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составляется на основании обязательного </w:t>
      </w:r>
      <w:r w:rsidRPr="00BB57EC">
        <w:rPr>
          <w:rFonts w:ascii="Times New Roman" w:hAnsi="Times New Roman" w:cs="Times New Roman"/>
          <w:sz w:val="26"/>
          <w:szCs w:val="24"/>
        </w:rPr>
        <w:br/>
      </w:r>
      <w:hyperlink w:anchor="P65" w:history="1">
        <w:r w:rsidRPr="00BB57EC">
          <w:rPr>
            <w:rFonts w:ascii="Times New Roman" w:hAnsi="Times New Roman" w:cs="Times New Roman"/>
            <w:sz w:val="26"/>
            <w:szCs w:val="24"/>
          </w:rPr>
          <w:t>перечня</w:t>
        </w:r>
      </w:hyperlink>
      <w:r w:rsidRPr="00BB57EC">
        <w:rPr>
          <w:rFonts w:ascii="Times New Roman" w:hAnsi="Times New Roman" w:cs="Times New Roman"/>
          <w:sz w:val="26"/>
          <w:szCs w:val="24"/>
        </w:rPr>
        <w:t>.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 xml:space="preserve">Ведомственный </w:t>
      </w:r>
      <w:hyperlink w:anchor="P206" w:history="1">
        <w:r w:rsidRPr="00BB57EC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BB57EC">
        <w:rPr>
          <w:rFonts w:ascii="Times New Roman" w:hAnsi="Times New Roman" w:cs="Times New Roman"/>
          <w:sz w:val="26"/>
          <w:szCs w:val="24"/>
        </w:rPr>
        <w:t xml:space="preserve">формируется с учетом функционального </w:t>
      </w:r>
      <w:r w:rsidRPr="00BB57EC">
        <w:rPr>
          <w:rFonts w:ascii="Times New Roman" w:hAnsi="Times New Roman" w:cs="Times New Roman"/>
          <w:sz w:val="26"/>
          <w:szCs w:val="24"/>
        </w:rPr>
        <w:br/>
        <w:t>назначения товара и должен</w:t>
      </w:r>
      <w:proofErr w:type="gramEnd"/>
      <w:r w:rsidRPr="00BB57EC">
        <w:rPr>
          <w:rFonts w:ascii="Times New Roman" w:hAnsi="Times New Roman" w:cs="Times New Roman"/>
          <w:sz w:val="26"/>
          <w:szCs w:val="24"/>
        </w:rPr>
        <w:t xml:space="preserve"> содержать одну или несколько следующих </w:t>
      </w:r>
      <w:r w:rsidRPr="00BB57EC">
        <w:rPr>
          <w:rFonts w:ascii="Times New Roman" w:hAnsi="Times New Roman" w:cs="Times New Roman"/>
          <w:sz w:val="26"/>
          <w:szCs w:val="24"/>
        </w:rPr>
        <w:br/>
        <w:t>характеристик в отношении каждого вида товаров, работ, услуг: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>потребительские свойства (в том числе качество и иные характеристики);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 xml:space="preserve">иные характеристики (свойства), не являющиеся потребительскими </w:t>
      </w:r>
      <w:r w:rsidRPr="00BB57EC">
        <w:rPr>
          <w:rFonts w:ascii="Times New Roman" w:hAnsi="Times New Roman" w:cs="Times New Roman"/>
          <w:sz w:val="26"/>
          <w:szCs w:val="24"/>
        </w:rPr>
        <w:br/>
        <w:t>свойствами;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>предельные цены товаров, работ, услуг.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B57EC">
        <w:rPr>
          <w:rFonts w:ascii="Times New Roman" w:hAnsi="Times New Roman" w:cs="Times New Roman"/>
          <w:sz w:val="26"/>
          <w:szCs w:val="24"/>
        </w:rPr>
        <w:t xml:space="preserve">Муниципальные органы Нефтеюганского района в ведомственном </w:t>
      </w:r>
      <w:hyperlink w:anchor="P206" w:history="1">
        <w:r w:rsidRPr="00BB57EC">
          <w:rPr>
            <w:rFonts w:ascii="Times New Roman" w:hAnsi="Times New Roman" w:cs="Times New Roman"/>
            <w:sz w:val="26"/>
            <w:szCs w:val="24"/>
          </w:rPr>
          <w:t>перечне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65" w:history="1">
        <w:r w:rsidRPr="00BB57EC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, в случае если в обязательном перечне не определены значения таких </w:t>
      </w:r>
      <w:r w:rsidR="00EF7BCC">
        <w:rPr>
          <w:rFonts w:ascii="Times New Roman" w:hAnsi="Times New Roman" w:cs="Times New Roman"/>
          <w:sz w:val="26"/>
          <w:szCs w:val="24"/>
        </w:rPr>
        <w:br/>
      </w:r>
      <w:r w:rsidRPr="00BB57EC">
        <w:rPr>
          <w:rFonts w:ascii="Times New Roman" w:hAnsi="Times New Roman" w:cs="Times New Roman"/>
          <w:sz w:val="26"/>
          <w:szCs w:val="24"/>
        </w:rPr>
        <w:t xml:space="preserve">характеристик (свойств), в том числе предельные цены товаров, работ, услуг, </w:t>
      </w:r>
      <w:r w:rsidRPr="00BB57EC">
        <w:rPr>
          <w:rFonts w:ascii="Times New Roman" w:hAnsi="Times New Roman" w:cs="Times New Roman"/>
          <w:sz w:val="26"/>
          <w:szCs w:val="24"/>
        </w:rPr>
        <w:br/>
        <w:t>но не выше установленных законодательством регулируемых цен (тарифов).</w:t>
      </w:r>
      <w:proofErr w:type="gramEnd"/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0" w:name="P55"/>
      <w:bookmarkEnd w:id="0"/>
      <w:r w:rsidRPr="00BB57EC">
        <w:rPr>
          <w:rFonts w:ascii="Times New Roman" w:hAnsi="Times New Roman" w:cs="Times New Roman"/>
          <w:sz w:val="26"/>
          <w:szCs w:val="24"/>
        </w:rPr>
        <w:t xml:space="preserve">Отдельные виды товаров, работ, услуг, не включенные в обязательный </w:t>
      </w:r>
      <w:r w:rsidRPr="00BB57EC">
        <w:rPr>
          <w:rFonts w:ascii="Times New Roman" w:hAnsi="Times New Roman" w:cs="Times New Roman"/>
          <w:sz w:val="26"/>
          <w:szCs w:val="24"/>
        </w:rPr>
        <w:br/>
      </w:r>
      <w:hyperlink w:anchor="P65" w:history="1">
        <w:r w:rsidRPr="00BB57EC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, подлежат включению в ведомственный </w:t>
      </w:r>
      <w:hyperlink w:anchor="P206" w:history="1">
        <w:r w:rsidRPr="00BB57EC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при условии, что средняя арифметическая сумма значений следующих критериев превышает 20 процентов: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B57EC">
        <w:rPr>
          <w:rFonts w:ascii="Times New Roman" w:hAnsi="Times New Roman" w:cs="Times New Roman"/>
          <w:sz w:val="26"/>
          <w:szCs w:val="24"/>
        </w:rPr>
        <w:t xml:space="preserve">доля оплаты по отдельному виду товаров, работ, услуг (в соответствии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с графиками платежей) по контрактам, информация о которых включена в реестре контрактов и реестр контрактов, содержащих сведения, составляющие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государственную тайну, в общем объеме </w:t>
      </w:r>
      <w:r w:rsidR="00E172AD" w:rsidRPr="00BB57EC">
        <w:rPr>
          <w:rFonts w:ascii="Times New Roman" w:hAnsi="Times New Roman" w:cs="Times New Roman"/>
          <w:sz w:val="26"/>
          <w:szCs w:val="24"/>
        </w:rPr>
        <w:t>оплаты по контрактам, включенными</w:t>
      </w:r>
      <w:r w:rsidRPr="00BB57EC">
        <w:rPr>
          <w:rFonts w:ascii="Times New Roman" w:hAnsi="Times New Roman" w:cs="Times New Roman"/>
          <w:sz w:val="26"/>
          <w:szCs w:val="24"/>
        </w:rPr>
        <w:t xml:space="preserve"> </w:t>
      </w:r>
      <w:r w:rsidRPr="00BB57EC">
        <w:rPr>
          <w:rFonts w:ascii="Times New Roman" w:hAnsi="Times New Roman" w:cs="Times New Roman"/>
          <w:sz w:val="26"/>
          <w:szCs w:val="24"/>
        </w:rPr>
        <w:br/>
        <w:t>в указанные реестры (по графикам платежей) за счет средств отчетного финансового года, заключенны</w:t>
      </w:r>
      <w:r w:rsidR="003E5640" w:rsidRPr="00BB57EC">
        <w:rPr>
          <w:rFonts w:ascii="Times New Roman" w:hAnsi="Times New Roman" w:cs="Times New Roman"/>
          <w:sz w:val="26"/>
          <w:szCs w:val="24"/>
        </w:rPr>
        <w:t>м</w:t>
      </w:r>
      <w:r w:rsidR="00E172AD" w:rsidRPr="00BB57EC">
        <w:rPr>
          <w:rFonts w:ascii="Times New Roman" w:hAnsi="Times New Roman" w:cs="Times New Roman"/>
          <w:sz w:val="26"/>
          <w:szCs w:val="24"/>
        </w:rPr>
        <w:t>и</w:t>
      </w:r>
      <w:r w:rsidRPr="00BB57EC">
        <w:rPr>
          <w:rFonts w:ascii="Times New Roman" w:hAnsi="Times New Roman" w:cs="Times New Roman"/>
          <w:sz w:val="26"/>
          <w:szCs w:val="24"/>
        </w:rPr>
        <w:t xml:space="preserve"> главным распорядителем бюджетных средств Нефтеюганского района и подведомственными </w:t>
      </w:r>
      <w:r w:rsidR="00F177F7" w:rsidRPr="00BB57EC">
        <w:rPr>
          <w:rFonts w:ascii="Times New Roman" w:hAnsi="Times New Roman" w:cs="Times New Roman"/>
          <w:sz w:val="26"/>
          <w:szCs w:val="24"/>
        </w:rPr>
        <w:t>ему казенными</w:t>
      </w:r>
      <w:proofErr w:type="gramEnd"/>
      <w:r w:rsidR="00F177F7" w:rsidRPr="00BB57EC">
        <w:rPr>
          <w:rFonts w:ascii="Times New Roman" w:hAnsi="Times New Roman" w:cs="Times New Roman"/>
          <w:sz w:val="26"/>
          <w:szCs w:val="24"/>
        </w:rPr>
        <w:t xml:space="preserve"> и бюджетными учреждениями, мун</w:t>
      </w:r>
      <w:r w:rsidR="00F177F7" w:rsidRPr="00BB57EC">
        <w:rPr>
          <w:rFonts w:ascii="Times New Roman" w:hAnsi="Times New Roman" w:cs="Times New Roman"/>
          <w:sz w:val="26"/>
          <w:szCs w:val="24"/>
        </w:rPr>
        <w:t>и</w:t>
      </w:r>
      <w:r w:rsidR="00F177F7" w:rsidRPr="00BB57EC">
        <w:rPr>
          <w:rFonts w:ascii="Times New Roman" w:hAnsi="Times New Roman" w:cs="Times New Roman"/>
          <w:sz w:val="26"/>
          <w:szCs w:val="24"/>
        </w:rPr>
        <w:t>ципальными унитарными предприятиями</w:t>
      </w:r>
      <w:r w:rsidRPr="00BB57EC">
        <w:rPr>
          <w:rFonts w:ascii="Times New Roman" w:hAnsi="Times New Roman" w:cs="Times New Roman"/>
          <w:sz w:val="26"/>
          <w:szCs w:val="24"/>
        </w:rPr>
        <w:t>;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B57EC">
        <w:rPr>
          <w:rFonts w:ascii="Times New Roman" w:hAnsi="Times New Roman" w:cs="Times New Roman"/>
          <w:sz w:val="26"/>
          <w:szCs w:val="24"/>
        </w:rPr>
        <w:t xml:space="preserve">доля контрактов главного распорядителя бюджетных средств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Нефтеюганского района и подведомственных ему казенных и бюджетных </w:t>
      </w:r>
      <w:r w:rsidRPr="00BB57EC">
        <w:rPr>
          <w:rFonts w:ascii="Times New Roman" w:hAnsi="Times New Roman" w:cs="Times New Roman"/>
          <w:sz w:val="26"/>
          <w:szCs w:val="24"/>
        </w:rPr>
        <w:br/>
        <w:t>учреждений</w:t>
      </w:r>
      <w:r w:rsidR="00F177F7" w:rsidRPr="00BB57EC">
        <w:rPr>
          <w:rFonts w:ascii="Times New Roman" w:hAnsi="Times New Roman" w:cs="Times New Roman"/>
          <w:sz w:val="26"/>
          <w:szCs w:val="24"/>
        </w:rPr>
        <w:t>, муниципальных унитарных предприятий</w:t>
      </w:r>
      <w:r w:rsidRPr="00BB57EC">
        <w:rPr>
          <w:rFonts w:ascii="Times New Roman" w:hAnsi="Times New Roman" w:cs="Times New Roman"/>
          <w:sz w:val="26"/>
          <w:szCs w:val="24"/>
        </w:rPr>
        <w:t xml:space="preserve"> на приобретение отдельного вида товаров, работ, услуг для обеспечения муниципальных нужд Нефтеюганского района, заключенных за счет средств отчетного финансового года, в общем колич</w:t>
      </w:r>
      <w:r w:rsidRPr="00BB57EC">
        <w:rPr>
          <w:rFonts w:ascii="Times New Roman" w:hAnsi="Times New Roman" w:cs="Times New Roman"/>
          <w:sz w:val="26"/>
          <w:szCs w:val="24"/>
        </w:rPr>
        <w:t>е</w:t>
      </w:r>
      <w:r w:rsidRPr="00BB57EC">
        <w:rPr>
          <w:rFonts w:ascii="Times New Roman" w:hAnsi="Times New Roman" w:cs="Times New Roman"/>
          <w:sz w:val="26"/>
          <w:szCs w:val="24"/>
        </w:rPr>
        <w:t>стве заключенных контрактов соответствующего главного распорядителя бюджетных средств Нефтеюганского района и подведомственных ему казенных и бюджетных учреждений</w:t>
      </w:r>
      <w:r w:rsidR="00F177F7" w:rsidRPr="00BB57EC">
        <w:rPr>
          <w:rFonts w:ascii="Times New Roman" w:hAnsi="Times New Roman" w:cs="Times New Roman"/>
          <w:sz w:val="26"/>
          <w:szCs w:val="24"/>
        </w:rPr>
        <w:t>, муниципальных унитарных предприятий</w:t>
      </w:r>
      <w:proofErr w:type="gramEnd"/>
      <w:r w:rsidRPr="00BB57EC">
        <w:rPr>
          <w:rFonts w:ascii="Times New Roman" w:hAnsi="Times New Roman" w:cs="Times New Roman"/>
          <w:sz w:val="26"/>
          <w:szCs w:val="24"/>
        </w:rPr>
        <w:t xml:space="preserve"> на приобретение товаров, </w:t>
      </w:r>
      <w:r w:rsidR="00EF7BCC">
        <w:rPr>
          <w:rFonts w:ascii="Times New Roman" w:hAnsi="Times New Roman" w:cs="Times New Roman"/>
          <w:sz w:val="26"/>
          <w:szCs w:val="24"/>
        </w:rPr>
        <w:br/>
      </w:r>
      <w:r w:rsidRPr="00BB57EC">
        <w:rPr>
          <w:rFonts w:ascii="Times New Roman" w:hAnsi="Times New Roman" w:cs="Times New Roman"/>
          <w:sz w:val="26"/>
          <w:szCs w:val="24"/>
        </w:rPr>
        <w:t>работ, услуг за счет средств отчетного финансового года.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 xml:space="preserve">В ведомственном </w:t>
      </w:r>
      <w:hyperlink w:anchor="P206" w:history="1">
        <w:r w:rsidRPr="00BB57EC">
          <w:rPr>
            <w:rFonts w:ascii="Times New Roman" w:hAnsi="Times New Roman" w:cs="Times New Roman"/>
            <w:sz w:val="26"/>
            <w:szCs w:val="24"/>
          </w:rPr>
          <w:t>перечне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</w:t>
      </w:r>
      <w:r w:rsidR="00F177F7" w:rsidRPr="00BB57EC">
        <w:rPr>
          <w:rFonts w:ascii="Times New Roman" w:hAnsi="Times New Roman" w:cs="Times New Roman"/>
          <w:sz w:val="26"/>
          <w:szCs w:val="24"/>
        </w:rPr>
        <w:t>м</w:t>
      </w:r>
      <w:r w:rsidRPr="00BB57EC">
        <w:rPr>
          <w:rFonts w:ascii="Times New Roman" w:hAnsi="Times New Roman" w:cs="Times New Roman"/>
          <w:sz w:val="26"/>
          <w:szCs w:val="24"/>
        </w:rPr>
        <w:t xml:space="preserve">униципальные органы Нефтеюганского района вправе установить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5" w:history="1">
        <w:r w:rsidRPr="00BB57EC">
          <w:rPr>
            <w:rFonts w:ascii="Times New Roman" w:hAnsi="Times New Roman" w:cs="Times New Roman"/>
            <w:sz w:val="26"/>
            <w:szCs w:val="24"/>
          </w:rPr>
          <w:t>пунктом 6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Правил.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B57EC">
        <w:rPr>
          <w:rFonts w:ascii="Times New Roman" w:hAnsi="Times New Roman" w:cs="Times New Roman"/>
          <w:sz w:val="26"/>
          <w:szCs w:val="24"/>
        </w:rPr>
        <w:t xml:space="preserve">Значения потребительских свойств и иных характеристик (в том числе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предельные цены) отдельных видов товаров, работ, услуг, включенных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в ведомственный </w:t>
      </w:r>
      <w:hyperlink w:anchor="P206" w:history="1">
        <w:r w:rsidRPr="00BB57EC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, устанавливаются с учетом категорий и (или) групп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должностей работников </w:t>
      </w:r>
      <w:r w:rsidR="00F177F7" w:rsidRPr="00BB57EC">
        <w:rPr>
          <w:rFonts w:ascii="Times New Roman" w:hAnsi="Times New Roman" w:cs="Times New Roman"/>
          <w:sz w:val="26"/>
          <w:szCs w:val="24"/>
        </w:rPr>
        <w:t>заказчиков района</w:t>
      </w:r>
      <w:r w:rsidRPr="00BB57EC">
        <w:rPr>
          <w:rFonts w:ascii="Times New Roman" w:hAnsi="Times New Roman" w:cs="Times New Roman"/>
          <w:sz w:val="26"/>
          <w:szCs w:val="24"/>
        </w:rPr>
        <w:t xml:space="preserve">, если затраты на их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приобретение в соответствии с </w:t>
      </w:r>
      <w:hyperlink r:id="rId10" w:history="1">
        <w:r w:rsidRPr="00BB57EC">
          <w:rPr>
            <w:rFonts w:ascii="Times New Roman" w:hAnsi="Times New Roman" w:cs="Times New Roman"/>
            <w:sz w:val="26"/>
            <w:szCs w:val="24"/>
          </w:rPr>
          <w:t>требованиями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к определению нормативных затрат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на обеспечение функций муниципальных органов Нефтеюганского района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и подведомственных им казенных учреждений, утвержденными постановлением </w:t>
      </w:r>
      <w:r w:rsidRPr="00BB57EC">
        <w:rPr>
          <w:rFonts w:ascii="Times New Roman" w:hAnsi="Times New Roman" w:cs="Times New Roman"/>
          <w:sz w:val="26"/>
          <w:szCs w:val="24"/>
        </w:rPr>
        <w:br/>
        <w:t>администрации Нефтеюганского</w:t>
      </w:r>
      <w:proofErr w:type="gramEnd"/>
      <w:r w:rsidRPr="00BB57EC">
        <w:rPr>
          <w:rFonts w:ascii="Times New Roman" w:hAnsi="Times New Roman" w:cs="Times New Roman"/>
          <w:sz w:val="26"/>
          <w:szCs w:val="24"/>
        </w:rPr>
        <w:t xml:space="preserve"> района от </w:t>
      </w:r>
      <w:r w:rsidR="003B3C94" w:rsidRPr="00BB57EC">
        <w:rPr>
          <w:rFonts w:ascii="Times New Roman" w:hAnsi="Times New Roman" w:cs="Times New Roman"/>
          <w:sz w:val="26"/>
          <w:szCs w:val="24"/>
        </w:rPr>
        <w:t>14.05.2015</w:t>
      </w:r>
      <w:r w:rsidRPr="00BB57EC">
        <w:rPr>
          <w:rFonts w:ascii="Times New Roman" w:hAnsi="Times New Roman" w:cs="Times New Roman"/>
          <w:sz w:val="26"/>
          <w:szCs w:val="24"/>
        </w:rPr>
        <w:t xml:space="preserve"> № 981-па «Об определении нормативных затрат на обеспечение функций муниципальных органов </w:t>
      </w:r>
      <w:r w:rsidR="00EF7BCC">
        <w:rPr>
          <w:rFonts w:ascii="Times New Roman" w:hAnsi="Times New Roman" w:cs="Times New Roman"/>
          <w:sz w:val="26"/>
          <w:szCs w:val="24"/>
        </w:rPr>
        <w:br/>
      </w:r>
      <w:r w:rsidRPr="00BB57EC">
        <w:rPr>
          <w:rFonts w:ascii="Times New Roman" w:hAnsi="Times New Roman" w:cs="Times New Roman"/>
          <w:sz w:val="26"/>
          <w:szCs w:val="24"/>
        </w:rPr>
        <w:t xml:space="preserve">Нефтеюганского района и подведомственных им казенных учреждений», </w:t>
      </w:r>
      <w:r w:rsidR="00EF7BCC">
        <w:rPr>
          <w:rFonts w:ascii="Times New Roman" w:hAnsi="Times New Roman" w:cs="Times New Roman"/>
          <w:sz w:val="26"/>
          <w:szCs w:val="24"/>
        </w:rPr>
        <w:br/>
      </w:r>
      <w:r w:rsidRPr="00BB57EC">
        <w:rPr>
          <w:rFonts w:ascii="Times New Roman" w:hAnsi="Times New Roman" w:cs="Times New Roman"/>
          <w:sz w:val="26"/>
          <w:szCs w:val="24"/>
        </w:rPr>
        <w:t>определяются с учетом категорий и (или) групп должностей работников.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B57EC">
        <w:rPr>
          <w:rFonts w:ascii="Times New Roman" w:hAnsi="Times New Roman" w:cs="Times New Roman"/>
          <w:sz w:val="26"/>
          <w:szCs w:val="24"/>
        </w:rPr>
        <w:t xml:space="preserve">Дополнительно включаемые в ведомственный </w:t>
      </w:r>
      <w:hyperlink w:anchor="P206" w:history="1">
        <w:r w:rsidRPr="00BB57EC">
          <w:rPr>
            <w:rFonts w:ascii="Times New Roman" w:hAnsi="Times New Roman" w:cs="Times New Roman"/>
            <w:sz w:val="26"/>
            <w:szCs w:val="24"/>
          </w:rPr>
          <w:t>перечень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отдельные виды товаров, работ, услуг должны отличаться от указанных в обязательном </w:t>
      </w:r>
      <w:hyperlink w:anchor="P65" w:history="1">
        <w:r w:rsidRPr="00BB57EC">
          <w:rPr>
            <w:rFonts w:ascii="Times New Roman" w:hAnsi="Times New Roman" w:cs="Times New Roman"/>
            <w:sz w:val="26"/>
            <w:szCs w:val="24"/>
          </w:rPr>
          <w:t>перечне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отдельных видов товаров, работ, услуг их кодами в соответствии с Общероссийским </w:t>
      </w:r>
      <w:hyperlink r:id="rId11" w:history="1">
        <w:r w:rsidRPr="00BB57EC">
          <w:rPr>
            <w:rFonts w:ascii="Times New Roman" w:hAnsi="Times New Roman" w:cs="Times New Roman"/>
            <w:sz w:val="26"/>
            <w:szCs w:val="24"/>
          </w:rPr>
          <w:t>классификатором</w:t>
        </w:r>
      </w:hyperlink>
      <w:r w:rsidRPr="00BB57EC">
        <w:rPr>
          <w:rFonts w:ascii="Times New Roman" w:hAnsi="Times New Roman" w:cs="Times New Roman"/>
          <w:sz w:val="26"/>
          <w:szCs w:val="24"/>
        </w:rPr>
        <w:t xml:space="preserve"> продукции по видам экономической деятельности. </w:t>
      </w:r>
    </w:p>
    <w:p w:rsidR="00F50E0C" w:rsidRPr="00BB57EC" w:rsidRDefault="00F50E0C" w:rsidP="00BB57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B57EC">
        <w:rPr>
          <w:rFonts w:ascii="Times New Roman" w:hAnsi="Times New Roman" w:cs="Times New Roman"/>
          <w:sz w:val="26"/>
          <w:szCs w:val="24"/>
        </w:rPr>
        <w:t xml:space="preserve">Ведомственный перечень должен позволять обеспечить муниципальные нужды, но не приводить к закупкам товаров, работ, услуг, которые имеют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избыточные потребительские свойства (функциональные, эргономические,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эстетические, технологические, экологические свойства, свойства надежности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и безопасности), значения которых не обусловлены их пригодностью для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эксплуатации и потребления в целях оказания муниципальных услуг (выполнения </w:t>
      </w:r>
      <w:r w:rsidRPr="00BB57EC">
        <w:rPr>
          <w:rFonts w:ascii="Times New Roman" w:hAnsi="Times New Roman" w:cs="Times New Roman"/>
          <w:sz w:val="26"/>
          <w:szCs w:val="24"/>
        </w:rPr>
        <w:br/>
        <w:t xml:space="preserve">работ) и реализации муниципальных функций или являются предметами роскоши </w:t>
      </w:r>
      <w:r w:rsidRPr="00BB57EC">
        <w:rPr>
          <w:rFonts w:ascii="Times New Roman" w:hAnsi="Times New Roman" w:cs="Times New Roman"/>
          <w:sz w:val="26"/>
          <w:szCs w:val="24"/>
        </w:rPr>
        <w:br/>
        <w:t>в соответствии с законодательством Российской</w:t>
      </w:r>
      <w:proofErr w:type="gramEnd"/>
      <w:r w:rsidRPr="00BB57EC">
        <w:rPr>
          <w:rFonts w:ascii="Times New Roman" w:hAnsi="Times New Roman" w:cs="Times New Roman"/>
          <w:sz w:val="26"/>
          <w:szCs w:val="24"/>
        </w:rPr>
        <w:t xml:space="preserve"> Федерации.</w:t>
      </w:r>
    </w:p>
    <w:p w:rsidR="00CD4DB1" w:rsidRPr="00BB57EC" w:rsidRDefault="00CD4DB1" w:rsidP="00BB57EC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CD4DB1" w:rsidRPr="00BB57EC" w:rsidRDefault="00CD4DB1" w:rsidP="00BB57EC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6"/>
          <w:szCs w:val="26"/>
        </w:rPr>
        <w:sectPr w:rsidR="00CD4DB1" w:rsidRPr="00BB57EC" w:rsidSect="00A2405D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4DB1" w:rsidRPr="00BB57EC" w:rsidRDefault="00CD4DB1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  <w:r w:rsidRPr="00BB57EC">
        <w:rPr>
          <w:rFonts w:ascii="Times New Roman" w:hAnsi="Times New Roman" w:cs="Times New Roman"/>
          <w:sz w:val="26"/>
        </w:rPr>
        <w:t>Таблица 1</w:t>
      </w:r>
    </w:p>
    <w:p w:rsidR="00CD4DB1" w:rsidRPr="00BB57EC" w:rsidRDefault="00CD4DB1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D4DB1" w:rsidRPr="00BB57EC" w:rsidRDefault="00CD4DB1" w:rsidP="00BB57EC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bookmarkStart w:id="1" w:name="P65"/>
      <w:bookmarkEnd w:id="1"/>
      <w:r w:rsidRPr="00BB57EC">
        <w:rPr>
          <w:rFonts w:ascii="Times New Roman" w:hAnsi="Times New Roman" w:cs="Times New Roman"/>
          <w:sz w:val="26"/>
        </w:rPr>
        <w:t xml:space="preserve">Обязательный перечень </w:t>
      </w:r>
    </w:p>
    <w:p w:rsidR="00CD4DB1" w:rsidRPr="00BB57EC" w:rsidRDefault="00CD4DB1" w:rsidP="00BB57EC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BB57EC">
        <w:rPr>
          <w:rFonts w:ascii="Times New Roman" w:hAnsi="Times New Roman" w:cs="Times New Roman"/>
          <w:sz w:val="26"/>
        </w:rPr>
        <w:t xml:space="preserve">отдельных видов товаров, работ, услуг, в отношении которых определяются требования к потребительским свойствам </w:t>
      </w:r>
    </w:p>
    <w:p w:rsidR="00CD4DB1" w:rsidRPr="00BB57EC" w:rsidRDefault="00CD4DB1" w:rsidP="00BB57EC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BB57EC">
        <w:rPr>
          <w:rFonts w:ascii="Times New Roman" w:hAnsi="Times New Roman" w:cs="Times New Roman"/>
          <w:sz w:val="26"/>
        </w:rPr>
        <w:t xml:space="preserve">(в том числе качеству) и иным характеристикам (в том числе предельные цены товаров, работ, услуг) </w:t>
      </w:r>
    </w:p>
    <w:p w:rsidR="00CD4DB1" w:rsidRPr="00BB57EC" w:rsidRDefault="00CD4DB1" w:rsidP="00BB57EC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1594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08"/>
        <w:gridCol w:w="1707"/>
        <w:gridCol w:w="1843"/>
        <w:gridCol w:w="491"/>
        <w:gridCol w:w="567"/>
        <w:gridCol w:w="1418"/>
        <w:gridCol w:w="1276"/>
        <w:gridCol w:w="1335"/>
        <w:gridCol w:w="1134"/>
        <w:gridCol w:w="1843"/>
        <w:gridCol w:w="1276"/>
        <w:gridCol w:w="1134"/>
      </w:tblGrid>
      <w:tr w:rsidR="00CD4DB1" w:rsidRPr="00EF7BCC" w:rsidTr="00DC4218">
        <w:tc>
          <w:tcPr>
            <w:tcW w:w="510" w:type="dxa"/>
            <w:vMerge w:val="restart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8" w:type="dxa"/>
            <w:vMerge w:val="restart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EF7BC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ОКПД</w:t>
              </w:r>
            </w:hyperlink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7" w:type="dxa"/>
            <w:vMerge w:val="restart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proofErr w:type="gramEnd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вида товаров, работ, услуг</w:t>
            </w:r>
          </w:p>
        </w:tc>
        <w:tc>
          <w:tcPr>
            <w:tcW w:w="12317" w:type="dxa"/>
            <w:gridSpan w:val="10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качеству, потребительским свойствам и иным характеристикам 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(в том числе предельные цены) отдельных видов товаров, работ, услуг</w:t>
            </w:r>
          </w:p>
        </w:tc>
      </w:tr>
      <w:tr w:rsidR="00CD4DB1" w:rsidRPr="00EF7BCC" w:rsidTr="00DC4218">
        <w:trPr>
          <w:trHeight w:val="1020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D4DB1" w:rsidRPr="00EF7BCC" w:rsidRDefault="00025892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Наименование х</w:t>
            </w:r>
            <w:r w:rsidR="00CD4DB1" w:rsidRPr="00EF7BCC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58" w:type="dxa"/>
            <w:gridSpan w:val="2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416" w:type="dxa"/>
            <w:gridSpan w:val="7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CD4DB1" w:rsidRPr="00EF7BCC" w:rsidTr="00DC4218">
        <w:trPr>
          <w:trHeight w:val="142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bottom w:val="single" w:sz="4" w:space="0" w:color="auto"/>
            </w:tcBorders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EF7BC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63" w:type="dxa"/>
            <w:gridSpan w:val="4"/>
            <w:vAlign w:val="center"/>
          </w:tcPr>
          <w:p w:rsidR="00CD4DB1" w:rsidRPr="00EF7BCC" w:rsidRDefault="000903C5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DB1" w:rsidRPr="00EF7BCC">
              <w:rPr>
                <w:rFonts w:ascii="Times New Roman" w:hAnsi="Times New Roman" w:cs="Times New Roman"/>
                <w:sz w:val="24"/>
                <w:szCs w:val="24"/>
              </w:rPr>
              <w:t>олжности муниципальной службы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D4DB1" w:rsidRPr="00EF7BCC" w:rsidRDefault="000903C5" w:rsidP="00EF7BCC">
            <w:pPr>
              <w:pStyle w:val="ConsPlusNormal"/>
              <w:widowControl/>
              <w:spacing w:line="22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 w:rsidR="00101AB9" w:rsidRPr="00EF7BCC">
              <w:rPr>
                <w:rFonts w:ascii="Times New Roman" w:hAnsi="Times New Roman" w:cs="Times New Roman"/>
                <w:sz w:val="24"/>
                <w:szCs w:val="24"/>
              </w:rPr>
              <w:t>занимающие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относящиеся к должностям муниципальной службы, и осуществляющим техническое обеспечение </w:t>
            </w:r>
            <w:r w:rsidR="00EF7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</w:t>
            </w:r>
            <w:r w:rsidR="00EF7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BB57EC"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D4DB1" w:rsidRPr="00EF7BCC" w:rsidRDefault="00444BF3" w:rsidP="00EF7BCC">
            <w:pPr>
              <w:pStyle w:val="ConsPlusNormal"/>
              <w:widowControl/>
              <w:spacing w:line="22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="00CD4DB1" w:rsidRPr="00DC4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D2A3C" w:rsidRPr="00DC4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муниципального </w:t>
            </w:r>
            <w:r w:rsidR="007D2A3C" w:rsidRPr="00EF7BCC">
              <w:rPr>
                <w:rFonts w:ascii="Times New Roman" w:hAnsi="Times New Roman" w:cs="Times New Roman"/>
                <w:sz w:val="24"/>
                <w:szCs w:val="24"/>
              </w:rPr>
              <w:t>казенно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D2A3C"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/бюджетного </w:t>
            </w:r>
            <w:r w:rsidR="00DC42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D2A3C" w:rsidRPr="00EF7BCC">
              <w:rPr>
                <w:rFonts w:ascii="Times New Roman" w:hAnsi="Times New Roman" w:cs="Times New Roman"/>
                <w:sz w:val="24"/>
                <w:szCs w:val="24"/>
              </w:rPr>
              <w:t>, муниципального унитарного предприятия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D4DB1" w:rsidRPr="00EF7BCC" w:rsidRDefault="00444BF3" w:rsidP="00EF7BCC">
            <w:pPr>
              <w:pStyle w:val="ConsPlusNormal"/>
              <w:widowControl/>
              <w:spacing w:line="22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муниципального </w:t>
            </w:r>
            <w:r w:rsidR="00DC42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казенного/бюджетного </w:t>
            </w:r>
            <w:r w:rsidR="00DC42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учреждения, муниципального унитарного предприятия</w:t>
            </w:r>
          </w:p>
        </w:tc>
      </w:tr>
      <w:tr w:rsidR="00CD4DB1" w:rsidRPr="00EF7BCC" w:rsidTr="00DC4218">
        <w:trPr>
          <w:cantSplit/>
          <w:trHeight w:val="2803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0903C5" w:rsidRPr="00EF7BCC" w:rsidRDefault="00727AC5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Высшая группа, </w:t>
            </w:r>
            <w:r w:rsidR="00EF7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учреждаем</w:t>
            </w:r>
            <w:r w:rsidR="009463F1" w:rsidRPr="00EF7B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EF7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выполнения функции</w:t>
            </w:r>
          </w:p>
          <w:p w:rsidR="00CD4DB1" w:rsidRPr="00EF7BCC" w:rsidRDefault="00727AC5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 «руководитель»</w:t>
            </w:r>
          </w:p>
        </w:tc>
        <w:tc>
          <w:tcPr>
            <w:tcW w:w="1276" w:type="dxa"/>
            <w:textDirection w:val="btLr"/>
            <w:vAlign w:val="center"/>
          </w:tcPr>
          <w:p w:rsidR="009463F1" w:rsidRPr="00EF7BCC" w:rsidRDefault="009463F1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Главная группа, </w:t>
            </w:r>
            <w:r w:rsidR="00EF7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учреждаемая для </w:t>
            </w:r>
            <w:r w:rsidR="00EF7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выполнения функции</w:t>
            </w:r>
          </w:p>
          <w:p w:rsidR="00CD4DB1" w:rsidRPr="00EF7BCC" w:rsidRDefault="009463F1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(советник)»</w:t>
            </w:r>
          </w:p>
        </w:tc>
        <w:tc>
          <w:tcPr>
            <w:tcW w:w="1335" w:type="dxa"/>
            <w:textDirection w:val="btLr"/>
            <w:vAlign w:val="center"/>
          </w:tcPr>
          <w:p w:rsidR="00CD4DB1" w:rsidRPr="00EF7BCC" w:rsidRDefault="003970CD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Главная группа, ведущая группа, учреждаемые для выполнения функции </w:t>
            </w:r>
            <w:r w:rsidR="00CD4DB1" w:rsidRPr="00EF7B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D05" w:rsidRPr="00EF7B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4DB1" w:rsidRPr="00EF7BC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</w:p>
        </w:tc>
        <w:tc>
          <w:tcPr>
            <w:tcW w:w="1134" w:type="dxa"/>
            <w:textDirection w:val="btLr"/>
            <w:vAlign w:val="center"/>
          </w:tcPr>
          <w:p w:rsidR="00CD4DB1" w:rsidRPr="00EF7BCC" w:rsidRDefault="00CD4DB1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Иные должности 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</w:t>
            </w:r>
          </w:p>
        </w:tc>
        <w:tc>
          <w:tcPr>
            <w:tcW w:w="1843" w:type="dxa"/>
            <w:vMerge/>
            <w:textDirection w:val="btLr"/>
            <w:vAlign w:val="center"/>
          </w:tcPr>
          <w:p w:rsidR="00CD4DB1" w:rsidRPr="00EF7BCC" w:rsidRDefault="00CD4DB1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CD4DB1" w:rsidRPr="00EF7BCC" w:rsidRDefault="00CD4DB1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D4DB1" w:rsidRPr="00EF7BCC" w:rsidRDefault="00CD4DB1" w:rsidP="00EF7BCC">
            <w:pPr>
              <w:pStyle w:val="ConsPlusNormal"/>
              <w:widowControl/>
              <w:spacing w:line="240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42B" w:rsidRPr="00DC642B" w:rsidRDefault="00DC642B">
      <w:pPr>
        <w:rPr>
          <w:sz w:val="2"/>
          <w:szCs w:val="2"/>
        </w:rPr>
      </w:pPr>
    </w:p>
    <w:tbl>
      <w:tblPr>
        <w:tblW w:w="1594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08"/>
        <w:gridCol w:w="1707"/>
        <w:gridCol w:w="1843"/>
        <w:gridCol w:w="491"/>
        <w:gridCol w:w="567"/>
        <w:gridCol w:w="1418"/>
        <w:gridCol w:w="1276"/>
        <w:gridCol w:w="1335"/>
        <w:gridCol w:w="1134"/>
        <w:gridCol w:w="1843"/>
        <w:gridCol w:w="1276"/>
        <w:gridCol w:w="1134"/>
      </w:tblGrid>
      <w:tr w:rsidR="00CD4DB1" w:rsidRPr="00EF7BCC" w:rsidTr="00DC642B">
        <w:trPr>
          <w:trHeight w:val="28"/>
          <w:tblHeader/>
        </w:trPr>
        <w:tc>
          <w:tcPr>
            <w:tcW w:w="510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4DB1" w:rsidRPr="00EF7BCC" w:rsidTr="00DC642B">
        <w:trPr>
          <w:trHeight w:val="396"/>
        </w:trPr>
        <w:tc>
          <w:tcPr>
            <w:tcW w:w="510" w:type="dxa"/>
            <w:vMerge w:val="restart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8" w:type="dxa"/>
            <w:vMerge w:val="restart"/>
          </w:tcPr>
          <w:p w:rsidR="00CD4DB1" w:rsidRPr="00EF7BCC" w:rsidRDefault="00CD4DB1" w:rsidP="00DC64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1707" w:type="dxa"/>
            <w:vMerge w:val="restart"/>
          </w:tcPr>
          <w:p w:rsidR="00CD4DB1" w:rsidRPr="00EF7BCC" w:rsidRDefault="00CD4DB1" w:rsidP="00DC642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лее 10 кг, т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кие как ноу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буки, пла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шетные ко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пьютеры, ка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манные ко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пьютеры, в том числе совм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щающие функции м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бильного т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лефонного 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парата, эле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тронные з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писные кни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ки и аналоги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ная компь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терная техника</w:t>
            </w:r>
            <w:r w:rsidR="00003FE6"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 (Пояснения по требуемой продукции: ноутбуки, планшетные компьютеры)</w:t>
            </w:r>
          </w:p>
        </w:tc>
        <w:tc>
          <w:tcPr>
            <w:tcW w:w="1843" w:type="dxa"/>
          </w:tcPr>
          <w:p w:rsidR="00CD4DB1" w:rsidRPr="00EF7BCC" w:rsidRDefault="00CD4DB1" w:rsidP="00DC642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491" w:type="dxa"/>
          </w:tcPr>
          <w:p w:rsidR="00CD4DB1" w:rsidRPr="00EF7BCC" w:rsidRDefault="00CD4DB1" w:rsidP="00DC642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DC642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DC642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DC642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DC642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DC642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DC642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DC642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DC642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4231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частота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размер опер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тивной памяти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642B">
        <w:trPr>
          <w:trHeight w:val="417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4231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накопителя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642B">
        <w:trPr>
          <w:trHeight w:val="311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4231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модулей </w:t>
            </w:r>
            <w:proofErr w:type="spell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642B">
        <w:trPr>
          <w:trHeight w:val="411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поддержки 3G (UMTS)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642B">
        <w:trPr>
          <w:trHeight w:val="351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тип видеоада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4231" w:rsidRDefault="00CD4DB1" w:rsidP="00DC642B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предустано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ленное </w:t>
            </w:r>
          </w:p>
          <w:p w:rsidR="00CD4DB1" w:rsidRPr="00EF7BCC" w:rsidRDefault="00CD4DB1" w:rsidP="00DC642B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8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1707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Машины в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числительные электронные цифровые пр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чие, содерж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щие или не с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держащие в одном корпусе одно или два из следующих устрой</w:t>
            </w:r>
            <w:proofErr w:type="gram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я автоматич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ской обрабо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ки данных: з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поминающие устройства, устройства ввода, устро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ства вывода (</w:t>
            </w:r>
            <w:r w:rsidR="00F07250"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продукции: 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компьютеры персональные настольные, рабочие ста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ции вывода)</w:t>
            </w: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тип (мон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блок/системный блок и монитор)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размер экр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на/монитора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4231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частота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размер опер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тивной памяти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4231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накопителя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54231">
        <w:trPr>
          <w:trHeight w:val="549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тип видеоада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A6B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предустано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ленное пр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граммное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8" w:type="dxa"/>
            <w:vMerge w:val="restart"/>
          </w:tcPr>
          <w:p w:rsidR="002C1A65" w:rsidRPr="00EF7BCC" w:rsidRDefault="002C1A65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26.20.16,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26.20.18</w:t>
            </w:r>
          </w:p>
        </w:tc>
        <w:tc>
          <w:tcPr>
            <w:tcW w:w="1707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вода, соде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жащие или не содержащие в одном корпусе запоминающие устройства (</w:t>
            </w:r>
            <w:r w:rsidR="00F07250"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продукции: 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принтеры, ск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неры, мн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гофункци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нальные устройства)</w:t>
            </w: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метод печати (стру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ный/лазерный - для принт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ра/многофункционального устройства)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(для сканера/ многофункци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нального устройства)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скорость печ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ти/сканирования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наличие допо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нительных м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дулей и инте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фейсов (сетевой интерфейс, устройства чт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ния карт памяти и т.д.)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</w:trPr>
        <w:tc>
          <w:tcPr>
            <w:tcW w:w="510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8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26.30.22</w:t>
            </w:r>
          </w:p>
        </w:tc>
        <w:tc>
          <w:tcPr>
            <w:tcW w:w="1707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Аппараты т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лефонные для сотовых сетей связи или для прочих бе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проводных с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тей (Поясн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ния по требу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мой проду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ции: телефоны мобильные)</w:t>
            </w:r>
          </w:p>
        </w:tc>
        <w:tc>
          <w:tcPr>
            <w:tcW w:w="1843" w:type="dxa"/>
          </w:tcPr>
          <w:p w:rsidR="00DC642B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</w:t>
            </w:r>
            <w:proofErr w:type="gramEnd"/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смартфон)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поддержива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мые стандарты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42B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  <w:p w:rsidR="00DC642B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управления (сенсорный/</w:t>
            </w:r>
            <w:proofErr w:type="gramEnd"/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кнопочный)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42B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DC642B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модулей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и интерфейсов (</w:t>
            </w:r>
            <w:proofErr w:type="spell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, USB, GPS)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  <w:trHeight w:val="3313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9E0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4619E0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</w:p>
          <w:p w:rsidR="004619E0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</w:t>
            </w:r>
          </w:p>
          <w:p w:rsidR="004619E0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 (включая </w:t>
            </w:r>
            <w:proofErr w:type="gramEnd"/>
          </w:p>
          <w:p w:rsidR="004619E0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  <w:p w:rsidR="004619E0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поддержки, </w:t>
            </w:r>
          </w:p>
          <w:p w:rsidR="004619E0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обслуживания, сервисные </w:t>
            </w:r>
          </w:p>
          <w:p w:rsidR="004619E0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договоры) </w:t>
            </w:r>
          </w:p>
          <w:p w:rsidR="004619E0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одного абонента (одну единицу трафика) </w:t>
            </w:r>
          </w:p>
          <w:p w:rsidR="00CD4DB1" w:rsidRPr="00EF7BCC" w:rsidRDefault="00CD4DB1" w:rsidP="00C155A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службы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9E0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491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67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8" w:type="dxa"/>
            <w:textDirection w:val="btLr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5 тыс.</w:t>
            </w:r>
          </w:p>
        </w:tc>
        <w:tc>
          <w:tcPr>
            <w:tcW w:w="1335" w:type="dxa"/>
            <w:textDirection w:val="btLr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4DB1" w:rsidRPr="00EF7BCC" w:rsidRDefault="00CD4DB1" w:rsidP="00BB57EC">
            <w:pPr>
              <w:jc w:val="center"/>
            </w:pPr>
            <w:r w:rsidRPr="00EF7BCC">
              <w:t>не более</w:t>
            </w:r>
          </w:p>
          <w:p w:rsidR="00CD4DB1" w:rsidRPr="00EF7BCC" w:rsidRDefault="00CD4DB1" w:rsidP="00BB57EC">
            <w:pPr>
              <w:jc w:val="center"/>
            </w:pPr>
            <w:r w:rsidRPr="00EF7BCC">
              <w:t>5 тыс.</w:t>
            </w:r>
          </w:p>
        </w:tc>
        <w:tc>
          <w:tcPr>
            <w:tcW w:w="1843" w:type="dxa"/>
            <w:vAlign w:val="center"/>
          </w:tcPr>
          <w:p w:rsidR="00DD71AB" w:rsidRPr="00EF7BCC" w:rsidRDefault="00CD4DB1" w:rsidP="00BB57EC">
            <w:pPr>
              <w:jc w:val="center"/>
            </w:pPr>
            <w:r w:rsidRPr="00EF7BCC">
              <w:t xml:space="preserve">не более </w:t>
            </w:r>
          </w:p>
          <w:p w:rsidR="00CD4DB1" w:rsidRPr="00EF7BCC" w:rsidRDefault="00CD4DB1" w:rsidP="00BB57EC">
            <w:pPr>
              <w:jc w:val="center"/>
            </w:pPr>
            <w:r w:rsidRPr="00EF7BCC">
              <w:t>5 тыс.</w:t>
            </w:r>
          </w:p>
        </w:tc>
        <w:tc>
          <w:tcPr>
            <w:tcW w:w="1276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5 тыс.</w:t>
            </w:r>
          </w:p>
        </w:tc>
      </w:tr>
      <w:tr w:rsidR="00CD4DB1" w:rsidRPr="00EF7BCC" w:rsidTr="00C155AE">
        <w:trPr>
          <w:cantSplit/>
          <w:trHeight w:val="958"/>
        </w:trPr>
        <w:tc>
          <w:tcPr>
            <w:tcW w:w="510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8" w:type="dxa"/>
            <w:vMerge w:val="restart"/>
          </w:tcPr>
          <w:p w:rsidR="00DD71AB" w:rsidRPr="00EF7BCC" w:rsidRDefault="00DD71AB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  <w:r w:rsidR="000E3BD3" w:rsidRPr="00EF7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  <w:r w:rsidR="000E3BD3" w:rsidRPr="00EF7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4B8" w:rsidRPr="00EF7BCC" w:rsidRDefault="00DD71AB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  <w:r w:rsidR="000E3BD3" w:rsidRPr="00EF7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71AB" w:rsidRPr="00EF7BCC" w:rsidRDefault="00DD71AB" w:rsidP="004619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1707" w:type="dxa"/>
            <w:vMerge w:val="restart"/>
          </w:tcPr>
          <w:p w:rsidR="00CD4DB1" w:rsidRPr="00EF7BCC" w:rsidRDefault="006B6C3D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4DB1"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втомобили </w:t>
            </w:r>
          </w:p>
          <w:p w:rsidR="00CD4DB1" w:rsidRPr="00EF7BCC" w:rsidRDefault="00DD71AB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</w:tc>
        <w:tc>
          <w:tcPr>
            <w:tcW w:w="1843" w:type="dxa"/>
          </w:tcPr>
          <w:p w:rsidR="00E36CA7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491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extDirection w:val="btLr"/>
            <w:vAlign w:val="center"/>
          </w:tcPr>
          <w:p w:rsidR="00CD4DB1" w:rsidRPr="00C155AE" w:rsidRDefault="00CD4DB1" w:rsidP="00C155AE">
            <w:pPr>
              <w:pStyle w:val="ConsPlusNormal"/>
              <w:widowControl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5AE">
              <w:rPr>
                <w:rFonts w:ascii="Times New Roman" w:hAnsi="Times New Roman" w:cs="Times New Roman"/>
                <w:szCs w:val="22"/>
              </w:rPr>
              <w:t>лош</w:t>
            </w:r>
            <w:r w:rsidRPr="00C155AE">
              <w:rPr>
                <w:rFonts w:ascii="Times New Roman" w:hAnsi="Times New Roman" w:cs="Times New Roman"/>
                <w:szCs w:val="22"/>
              </w:rPr>
              <w:t>а</w:t>
            </w:r>
            <w:r w:rsidRPr="00C155AE">
              <w:rPr>
                <w:rFonts w:ascii="Times New Roman" w:hAnsi="Times New Roman" w:cs="Times New Roman"/>
                <w:szCs w:val="22"/>
              </w:rPr>
              <w:t>диная сила</w:t>
            </w:r>
          </w:p>
        </w:tc>
        <w:tc>
          <w:tcPr>
            <w:tcW w:w="1418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71AB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91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9E0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491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67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8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76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134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71AB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134" w:type="dxa"/>
            <w:vAlign w:val="center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C155AE">
        <w:trPr>
          <w:cantSplit/>
          <w:trHeight w:val="821"/>
        </w:trPr>
        <w:tc>
          <w:tcPr>
            <w:tcW w:w="510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8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1707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Средства авт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транспортные для перевозки 10 человек или более</w:t>
            </w:r>
          </w:p>
        </w:tc>
        <w:tc>
          <w:tcPr>
            <w:tcW w:w="1843" w:type="dxa"/>
          </w:tcPr>
          <w:p w:rsidR="00DC642B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 </w:t>
            </w:r>
          </w:p>
        </w:tc>
        <w:tc>
          <w:tcPr>
            <w:tcW w:w="491" w:type="dxa"/>
          </w:tcPr>
          <w:p w:rsidR="00CD4DB1" w:rsidRPr="00EF7BCC" w:rsidRDefault="000E3BD3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extDirection w:val="btLr"/>
            <w:vAlign w:val="center"/>
          </w:tcPr>
          <w:p w:rsidR="00CD4DB1" w:rsidRPr="004619E0" w:rsidRDefault="000E3BD3" w:rsidP="004619E0">
            <w:pPr>
              <w:pStyle w:val="ConsPlusNormal"/>
              <w:widowControl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9E0">
              <w:rPr>
                <w:rFonts w:ascii="Times New Roman" w:hAnsi="Times New Roman" w:cs="Times New Roman"/>
                <w:szCs w:val="22"/>
              </w:rPr>
              <w:t>л</w:t>
            </w:r>
            <w:r w:rsidRPr="004619E0">
              <w:rPr>
                <w:rFonts w:ascii="Times New Roman" w:hAnsi="Times New Roman" w:cs="Times New Roman"/>
                <w:szCs w:val="22"/>
              </w:rPr>
              <w:t>о</w:t>
            </w:r>
            <w:r w:rsidRPr="004619E0">
              <w:rPr>
                <w:rFonts w:ascii="Times New Roman" w:hAnsi="Times New Roman" w:cs="Times New Roman"/>
                <w:szCs w:val="22"/>
              </w:rPr>
              <w:t>ш</w:t>
            </w:r>
            <w:r w:rsidRPr="004619E0">
              <w:rPr>
                <w:rFonts w:ascii="Times New Roman" w:hAnsi="Times New Roman" w:cs="Times New Roman"/>
                <w:szCs w:val="22"/>
              </w:rPr>
              <w:t>а</w:t>
            </w:r>
            <w:r w:rsidRPr="004619E0">
              <w:rPr>
                <w:rFonts w:ascii="Times New Roman" w:hAnsi="Times New Roman" w:cs="Times New Roman"/>
                <w:szCs w:val="22"/>
              </w:rPr>
              <w:t>диная сила</w:t>
            </w: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4619E0">
        <w:trPr>
          <w:cantSplit/>
          <w:trHeight w:val="315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D4DB1" w:rsidRPr="004619E0" w:rsidRDefault="00CD4DB1" w:rsidP="004619E0">
            <w:pPr>
              <w:pStyle w:val="ConsPlusNormal"/>
              <w:widowControl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3D" w:rsidRPr="00EF7BCC" w:rsidTr="00C155AE">
        <w:trPr>
          <w:cantSplit/>
          <w:trHeight w:val="802"/>
        </w:trPr>
        <w:tc>
          <w:tcPr>
            <w:tcW w:w="510" w:type="dxa"/>
            <w:vMerge w:val="restart"/>
          </w:tcPr>
          <w:p w:rsidR="006B6C3D" w:rsidRPr="00EF7BCC" w:rsidRDefault="006B6C3D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8" w:type="dxa"/>
            <w:vMerge w:val="restart"/>
          </w:tcPr>
          <w:p w:rsidR="006B6C3D" w:rsidRPr="00EF7BCC" w:rsidRDefault="006B6C3D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29.10.41,</w:t>
            </w:r>
          </w:p>
          <w:p w:rsidR="006B6C3D" w:rsidRPr="00EF7BCC" w:rsidRDefault="006B6C3D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29.10.42,</w:t>
            </w:r>
          </w:p>
          <w:p w:rsidR="006B6C3D" w:rsidRPr="00EF7BCC" w:rsidRDefault="006B6C3D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29.10.43</w:t>
            </w:r>
          </w:p>
        </w:tc>
        <w:tc>
          <w:tcPr>
            <w:tcW w:w="1707" w:type="dxa"/>
            <w:vMerge w:val="restart"/>
          </w:tcPr>
          <w:p w:rsidR="006B6C3D" w:rsidRPr="00EF7BCC" w:rsidRDefault="006B6C3D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Средства авт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транспортные грузовые</w:t>
            </w:r>
          </w:p>
        </w:tc>
        <w:tc>
          <w:tcPr>
            <w:tcW w:w="1843" w:type="dxa"/>
          </w:tcPr>
          <w:p w:rsidR="006B6C3D" w:rsidRPr="00EF7BCC" w:rsidRDefault="006B6C3D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6B6C3D" w:rsidRPr="00EF7BCC" w:rsidRDefault="006B6C3D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 </w:t>
            </w:r>
          </w:p>
        </w:tc>
        <w:tc>
          <w:tcPr>
            <w:tcW w:w="491" w:type="dxa"/>
          </w:tcPr>
          <w:p w:rsidR="006B6C3D" w:rsidRPr="00EF7BCC" w:rsidRDefault="006B6C3D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extDirection w:val="btLr"/>
            <w:vAlign w:val="center"/>
          </w:tcPr>
          <w:p w:rsidR="006B6C3D" w:rsidRPr="004619E0" w:rsidRDefault="006B6C3D" w:rsidP="004619E0">
            <w:pPr>
              <w:pStyle w:val="ConsPlusNormal"/>
              <w:widowControl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9E0">
              <w:rPr>
                <w:rFonts w:ascii="Times New Roman" w:hAnsi="Times New Roman" w:cs="Times New Roman"/>
                <w:szCs w:val="22"/>
              </w:rPr>
              <w:t>л</w:t>
            </w:r>
            <w:r w:rsidRPr="004619E0">
              <w:rPr>
                <w:rFonts w:ascii="Times New Roman" w:hAnsi="Times New Roman" w:cs="Times New Roman"/>
                <w:szCs w:val="22"/>
              </w:rPr>
              <w:t>о</w:t>
            </w:r>
            <w:r w:rsidRPr="004619E0">
              <w:rPr>
                <w:rFonts w:ascii="Times New Roman" w:hAnsi="Times New Roman" w:cs="Times New Roman"/>
                <w:szCs w:val="22"/>
              </w:rPr>
              <w:t>ш</w:t>
            </w:r>
            <w:r w:rsidRPr="004619E0">
              <w:rPr>
                <w:rFonts w:ascii="Times New Roman" w:hAnsi="Times New Roman" w:cs="Times New Roman"/>
                <w:szCs w:val="22"/>
              </w:rPr>
              <w:t>а</w:t>
            </w:r>
            <w:r w:rsidRPr="004619E0">
              <w:rPr>
                <w:rFonts w:ascii="Times New Roman" w:hAnsi="Times New Roman" w:cs="Times New Roman"/>
                <w:szCs w:val="22"/>
              </w:rPr>
              <w:t>диная сила</w:t>
            </w:r>
          </w:p>
        </w:tc>
        <w:tc>
          <w:tcPr>
            <w:tcW w:w="1418" w:type="dxa"/>
          </w:tcPr>
          <w:p w:rsidR="006B6C3D" w:rsidRPr="00EF7BCC" w:rsidRDefault="006B6C3D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C3D" w:rsidRPr="00EF7BCC" w:rsidRDefault="006B6C3D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C3D" w:rsidRPr="00EF7BCC" w:rsidRDefault="006B6C3D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3D" w:rsidRPr="00EF7BCC" w:rsidRDefault="006B6C3D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C3D" w:rsidRPr="00EF7BCC" w:rsidRDefault="006B6C3D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C3D" w:rsidRPr="00EF7BCC" w:rsidRDefault="006B6C3D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3D" w:rsidRPr="00EF7BCC" w:rsidRDefault="006B6C3D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C155AE">
        <w:trPr>
          <w:trHeight w:val="50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trHeight w:val="903"/>
        </w:trPr>
        <w:tc>
          <w:tcPr>
            <w:tcW w:w="510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8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1707" w:type="dxa"/>
            <w:vMerge w:val="restart"/>
          </w:tcPr>
          <w:p w:rsidR="004619E0" w:rsidRDefault="00CB532F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C155AE" w:rsidRDefault="00CB532F" w:rsidP="00C155A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металлическая для офисов Пояснения по закупаемой продукции: м</w:t>
            </w:r>
            <w:r w:rsidR="00CD4DB1"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ебель </w:t>
            </w:r>
          </w:p>
          <w:p w:rsidR="00CD4DB1" w:rsidRPr="00EF7BCC" w:rsidRDefault="00CD4DB1" w:rsidP="00C155A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для сидения, с металлическим каркасом</w:t>
            </w:r>
            <w:r w:rsidR="00CB532F" w:rsidRPr="00EF7B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(металл) 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EF7BCC" w:rsidTr="00DC4218">
        <w:trPr>
          <w:cantSplit/>
          <w:trHeight w:val="5846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9E0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обивочные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кожа натуральная;</w:t>
            </w:r>
          </w:p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proofErr w:type="gramStart"/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искусственная кожа,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мебельный (искусственный) мех, искусственная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ткань, нетканые материалы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искусственная кожа;</w:t>
            </w:r>
          </w:p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proofErr w:type="gramStart"/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мебельный (искусственный)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мех, искусственная замша (микрофибра), ткань,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  <w:proofErr w:type="gramEnd"/>
          </w:p>
        </w:tc>
        <w:tc>
          <w:tcPr>
            <w:tcW w:w="1335" w:type="dxa"/>
            <w:textDirection w:val="btLr"/>
            <w:vAlign w:val="center"/>
          </w:tcPr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кожа натуральная;</w:t>
            </w:r>
          </w:p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proofErr w:type="gramStart"/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искусственная кожа,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мебельный (искусственный) мех, искусственная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ткань, нетканые 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искусственная кожа;</w:t>
            </w:r>
          </w:p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proofErr w:type="gramStart"/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мебельный (искусственный)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мех, искусственная замша (микрофибра), ткань,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  <w:proofErr w:type="gramEnd"/>
          </w:p>
        </w:tc>
        <w:tc>
          <w:tcPr>
            <w:tcW w:w="1843" w:type="dxa"/>
            <w:textDirection w:val="btLr"/>
            <w:vAlign w:val="center"/>
          </w:tcPr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искусственная кожа;</w:t>
            </w:r>
          </w:p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proofErr w:type="gramStart"/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мебельный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(искусственный) мех, </w:t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  <w:t xml:space="preserve">искусственная замша (микрофибра),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ткань, нетканые материалы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кожа натуральная;</w:t>
            </w:r>
          </w:p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proofErr w:type="gramStart"/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искусственная кожа,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мебельный (искусственный) мех, искусственная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ткань, нетканые 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искусственная кожа;</w:t>
            </w:r>
          </w:p>
          <w:p w:rsidR="00CD4DB1" w:rsidRPr="004619E0" w:rsidRDefault="00CD4DB1" w:rsidP="004619E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proofErr w:type="gramStart"/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мебельный (искусственный)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 xml:space="preserve">мех, искусственная замша (микрофибра), ткань, </w:t>
            </w:r>
            <w:r w:rsidR="004619E0" w:rsidRPr="004619E0">
              <w:rPr>
                <w:rFonts w:ascii="Times New Roman" w:hAnsi="Times New Roman" w:cs="Times New Roman"/>
                <w:spacing w:val="-6"/>
                <w:szCs w:val="22"/>
              </w:rPr>
              <w:br/>
            </w:r>
            <w:r w:rsidRPr="004619E0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  <w:proofErr w:type="gramEnd"/>
          </w:p>
        </w:tc>
      </w:tr>
      <w:tr w:rsidR="00CD4DB1" w:rsidRPr="00EF7BCC" w:rsidTr="001A3750">
        <w:trPr>
          <w:cantSplit/>
          <w:trHeight w:val="4081"/>
        </w:trPr>
        <w:tc>
          <w:tcPr>
            <w:tcW w:w="510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08" w:type="dxa"/>
            <w:vMerge w:val="restart"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1707" w:type="dxa"/>
            <w:vMerge w:val="restart"/>
          </w:tcPr>
          <w:p w:rsidR="00290FD7" w:rsidRDefault="00CB532F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CB532F" w:rsidRPr="00EF7BCC" w:rsidRDefault="00CB532F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  <w:proofErr w:type="gramEnd"/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 для офисов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(вид древесины) 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CD4DB1" w:rsidRPr="00290FD7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90FD7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 "ценных" пород (твердолиственных и тропических); возможные значения: </w:t>
            </w:r>
            <w:r w:rsidR="004619E0" w:rsidRPr="00290FD7">
              <w:rPr>
                <w:rFonts w:ascii="Times New Roman" w:hAnsi="Times New Roman" w:cs="Times New Roman"/>
                <w:szCs w:val="22"/>
              </w:rPr>
              <w:br/>
            </w:r>
            <w:r w:rsidRPr="00290FD7">
              <w:rPr>
                <w:rFonts w:ascii="Times New Roman" w:hAnsi="Times New Roman" w:cs="Times New Roman"/>
                <w:szCs w:val="22"/>
              </w:rPr>
              <w:t xml:space="preserve">древесина хвойных и </w:t>
            </w:r>
            <w:proofErr w:type="spellStart"/>
            <w:r w:rsidRPr="00290FD7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290FD7">
              <w:rPr>
                <w:rFonts w:ascii="Times New Roman" w:hAnsi="Times New Roman" w:cs="Times New Roman"/>
                <w:szCs w:val="22"/>
              </w:rPr>
              <w:t xml:space="preserve"> пород (береза, лиственница, сосна, ель), МДФ, ДСП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CD4DB1" w:rsidRPr="00290FD7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FD7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</w:t>
            </w:r>
            <w:r w:rsidRPr="00290FD7">
              <w:rPr>
                <w:rFonts w:ascii="Times New Roman" w:hAnsi="Times New Roman" w:cs="Times New Roman"/>
                <w:szCs w:val="22"/>
              </w:rPr>
              <w:br/>
              <w:t xml:space="preserve">и </w:t>
            </w:r>
            <w:proofErr w:type="spellStart"/>
            <w:r w:rsidRPr="00290FD7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290FD7">
              <w:rPr>
                <w:rFonts w:ascii="Times New Roman" w:hAnsi="Times New Roman" w:cs="Times New Roman"/>
                <w:szCs w:val="22"/>
              </w:rPr>
              <w:t xml:space="preserve"> пород (береза, </w:t>
            </w:r>
            <w:r w:rsidR="004619E0" w:rsidRPr="00290FD7">
              <w:rPr>
                <w:rFonts w:ascii="Times New Roman" w:hAnsi="Times New Roman" w:cs="Times New Roman"/>
                <w:szCs w:val="22"/>
              </w:rPr>
              <w:br/>
            </w:r>
            <w:r w:rsidRPr="00290FD7">
              <w:rPr>
                <w:rFonts w:ascii="Times New Roman" w:hAnsi="Times New Roman" w:cs="Times New Roman"/>
                <w:szCs w:val="22"/>
              </w:rPr>
              <w:t>лиственница, сосна, ель), МДФ, ДСП</w:t>
            </w:r>
          </w:p>
        </w:tc>
        <w:tc>
          <w:tcPr>
            <w:tcW w:w="1335" w:type="dxa"/>
            <w:textDirection w:val="btLr"/>
            <w:vAlign w:val="center"/>
          </w:tcPr>
          <w:p w:rsidR="00CD4DB1" w:rsidRPr="00290FD7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90FD7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 "ценных" пород (твердолиственных и тропических); возможные значения: </w:t>
            </w:r>
            <w:r w:rsidR="004619E0" w:rsidRPr="00290FD7">
              <w:rPr>
                <w:rFonts w:ascii="Times New Roman" w:hAnsi="Times New Roman" w:cs="Times New Roman"/>
                <w:szCs w:val="22"/>
              </w:rPr>
              <w:br/>
            </w:r>
            <w:r w:rsidRPr="00290FD7">
              <w:rPr>
                <w:rFonts w:ascii="Times New Roman" w:hAnsi="Times New Roman" w:cs="Times New Roman"/>
                <w:szCs w:val="22"/>
              </w:rPr>
              <w:t xml:space="preserve">древесина хвойных и </w:t>
            </w:r>
            <w:proofErr w:type="spellStart"/>
            <w:r w:rsidRPr="00290FD7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290FD7">
              <w:rPr>
                <w:rFonts w:ascii="Times New Roman" w:hAnsi="Times New Roman" w:cs="Times New Roman"/>
                <w:szCs w:val="22"/>
              </w:rPr>
              <w:t xml:space="preserve"> пород (береза, лиственница, сосна, ель), МДФ, ДСП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CD4DB1" w:rsidRPr="00290FD7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FD7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</w:t>
            </w:r>
            <w:r w:rsidRPr="00290FD7">
              <w:rPr>
                <w:rFonts w:ascii="Times New Roman" w:hAnsi="Times New Roman" w:cs="Times New Roman"/>
                <w:szCs w:val="22"/>
              </w:rPr>
              <w:br/>
              <w:t xml:space="preserve">и </w:t>
            </w:r>
            <w:proofErr w:type="spellStart"/>
            <w:r w:rsidRPr="00290FD7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290FD7">
              <w:rPr>
                <w:rFonts w:ascii="Times New Roman" w:hAnsi="Times New Roman" w:cs="Times New Roman"/>
                <w:szCs w:val="22"/>
              </w:rPr>
              <w:t xml:space="preserve"> пород (береза, </w:t>
            </w:r>
            <w:r w:rsidR="004619E0" w:rsidRPr="00290FD7">
              <w:rPr>
                <w:rFonts w:ascii="Times New Roman" w:hAnsi="Times New Roman" w:cs="Times New Roman"/>
                <w:szCs w:val="22"/>
              </w:rPr>
              <w:br/>
            </w:r>
            <w:r w:rsidRPr="00290FD7">
              <w:rPr>
                <w:rFonts w:ascii="Times New Roman" w:hAnsi="Times New Roman" w:cs="Times New Roman"/>
                <w:szCs w:val="22"/>
              </w:rPr>
              <w:t>лиственница, сосна, ель), МДФ, ДСП</w:t>
            </w:r>
          </w:p>
        </w:tc>
        <w:tc>
          <w:tcPr>
            <w:tcW w:w="1843" w:type="dxa"/>
            <w:textDirection w:val="btLr"/>
            <w:vAlign w:val="center"/>
          </w:tcPr>
          <w:p w:rsidR="00CD4DB1" w:rsidRPr="00290FD7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FD7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</w:t>
            </w:r>
            <w:r w:rsidRPr="00290FD7">
              <w:rPr>
                <w:rFonts w:ascii="Times New Roman" w:hAnsi="Times New Roman" w:cs="Times New Roman"/>
                <w:szCs w:val="22"/>
              </w:rPr>
              <w:br/>
              <w:t xml:space="preserve">и </w:t>
            </w:r>
            <w:proofErr w:type="spellStart"/>
            <w:r w:rsidRPr="00290FD7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290FD7">
              <w:rPr>
                <w:rFonts w:ascii="Times New Roman" w:hAnsi="Times New Roman" w:cs="Times New Roman"/>
                <w:szCs w:val="22"/>
              </w:rPr>
              <w:t xml:space="preserve"> пород (береза, </w:t>
            </w:r>
            <w:r w:rsidR="004619E0" w:rsidRPr="00290FD7">
              <w:rPr>
                <w:rFonts w:ascii="Times New Roman" w:hAnsi="Times New Roman" w:cs="Times New Roman"/>
                <w:szCs w:val="22"/>
              </w:rPr>
              <w:br/>
            </w:r>
            <w:r w:rsidRPr="00290FD7">
              <w:rPr>
                <w:rFonts w:ascii="Times New Roman" w:hAnsi="Times New Roman" w:cs="Times New Roman"/>
                <w:szCs w:val="22"/>
              </w:rPr>
              <w:t>лиственница, сосна, ель), МДФ, ДСП</w:t>
            </w:r>
          </w:p>
        </w:tc>
        <w:tc>
          <w:tcPr>
            <w:tcW w:w="1276" w:type="dxa"/>
            <w:textDirection w:val="btLr"/>
            <w:vAlign w:val="center"/>
          </w:tcPr>
          <w:p w:rsidR="00CD4DB1" w:rsidRPr="00290FD7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90FD7">
              <w:rPr>
                <w:rFonts w:ascii="Times New Roman" w:hAnsi="Times New Roman" w:cs="Times New Roman"/>
                <w:szCs w:val="22"/>
              </w:rPr>
              <w:t xml:space="preserve">предельное значение - массив древесины "ценных" пород (твердолиственных и тропических); возможные значения: </w:t>
            </w:r>
            <w:r w:rsidR="004619E0" w:rsidRPr="00290FD7">
              <w:rPr>
                <w:rFonts w:ascii="Times New Roman" w:hAnsi="Times New Roman" w:cs="Times New Roman"/>
                <w:szCs w:val="22"/>
              </w:rPr>
              <w:br/>
            </w:r>
            <w:r w:rsidRPr="00290FD7">
              <w:rPr>
                <w:rFonts w:ascii="Times New Roman" w:hAnsi="Times New Roman" w:cs="Times New Roman"/>
                <w:szCs w:val="22"/>
              </w:rPr>
              <w:t xml:space="preserve">древесина хвойных и </w:t>
            </w:r>
            <w:proofErr w:type="spellStart"/>
            <w:r w:rsidRPr="00290FD7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290FD7">
              <w:rPr>
                <w:rFonts w:ascii="Times New Roman" w:hAnsi="Times New Roman" w:cs="Times New Roman"/>
                <w:szCs w:val="22"/>
              </w:rPr>
              <w:t xml:space="preserve"> пород (береза, лиственница, сосна, ель), МДФ, ДСП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CD4DB1" w:rsidRPr="00290FD7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FD7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</w:t>
            </w:r>
            <w:r w:rsidRPr="00290FD7">
              <w:rPr>
                <w:rFonts w:ascii="Times New Roman" w:hAnsi="Times New Roman" w:cs="Times New Roman"/>
                <w:szCs w:val="22"/>
              </w:rPr>
              <w:br/>
              <w:t xml:space="preserve">и </w:t>
            </w:r>
            <w:proofErr w:type="spellStart"/>
            <w:r w:rsidRPr="00290FD7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290FD7">
              <w:rPr>
                <w:rFonts w:ascii="Times New Roman" w:hAnsi="Times New Roman" w:cs="Times New Roman"/>
                <w:szCs w:val="22"/>
              </w:rPr>
              <w:t xml:space="preserve"> пород (береза, </w:t>
            </w:r>
            <w:r w:rsidR="004619E0" w:rsidRPr="00290FD7">
              <w:rPr>
                <w:rFonts w:ascii="Times New Roman" w:hAnsi="Times New Roman" w:cs="Times New Roman"/>
                <w:szCs w:val="22"/>
              </w:rPr>
              <w:br/>
            </w:r>
            <w:r w:rsidRPr="00290FD7">
              <w:rPr>
                <w:rFonts w:ascii="Times New Roman" w:hAnsi="Times New Roman" w:cs="Times New Roman"/>
                <w:szCs w:val="22"/>
              </w:rPr>
              <w:t>лиственница, сосна, ель), МДФ, ДСП</w:t>
            </w:r>
          </w:p>
        </w:tc>
      </w:tr>
      <w:tr w:rsidR="00CD4DB1" w:rsidRPr="00EF7BCC" w:rsidTr="001A3750">
        <w:trPr>
          <w:cantSplit/>
          <w:trHeight w:val="4365"/>
        </w:trPr>
        <w:tc>
          <w:tcPr>
            <w:tcW w:w="510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обивочные </w:t>
            </w:r>
          </w:p>
          <w:p w:rsidR="00CD4DB1" w:rsidRPr="00EF7BCC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91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4DB1" w:rsidRPr="00EF7BCC" w:rsidRDefault="00CD4DB1" w:rsidP="00BB57E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3750">
              <w:rPr>
                <w:rFonts w:ascii="Times New Roman" w:hAnsi="Times New Roman" w:cs="Times New Roman"/>
                <w:szCs w:val="22"/>
              </w:rPr>
              <w:t>предельное значение - кожа натуральная; возможные значения: искусственная кожа; мебельный (искусственный) мех, иску</w:t>
            </w:r>
            <w:r w:rsidRPr="001A3750">
              <w:rPr>
                <w:rFonts w:ascii="Times New Roman" w:hAnsi="Times New Roman" w:cs="Times New Roman"/>
                <w:szCs w:val="22"/>
              </w:rPr>
              <w:t>с</w:t>
            </w:r>
            <w:r w:rsidRPr="001A3750">
              <w:rPr>
                <w:rFonts w:ascii="Times New Roman" w:hAnsi="Times New Roman" w:cs="Times New Roman"/>
                <w:szCs w:val="22"/>
              </w:rPr>
              <w:t xml:space="preserve">ственная замша (микрофибра), ткань, </w:t>
            </w:r>
            <w:r w:rsidRPr="001A3750">
              <w:rPr>
                <w:rFonts w:ascii="Times New Roman" w:hAnsi="Times New Roman" w:cs="Times New Roman"/>
                <w:szCs w:val="22"/>
              </w:rPr>
              <w:br/>
              <w:t>нетканые материалы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750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CD4DB1" w:rsidRPr="001A3750" w:rsidRDefault="00CD4DB1" w:rsidP="00D3483C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750">
              <w:rPr>
                <w:rFonts w:ascii="Times New Roman" w:hAnsi="Times New Roman" w:cs="Times New Roman"/>
                <w:szCs w:val="22"/>
              </w:rPr>
              <w:t>возможные значения; мебельный (иску</w:t>
            </w:r>
            <w:r w:rsidRPr="001A3750">
              <w:rPr>
                <w:rFonts w:ascii="Times New Roman" w:hAnsi="Times New Roman" w:cs="Times New Roman"/>
                <w:szCs w:val="22"/>
              </w:rPr>
              <w:t>с</w:t>
            </w:r>
            <w:r w:rsidRPr="001A3750">
              <w:rPr>
                <w:rFonts w:ascii="Times New Roman" w:hAnsi="Times New Roman" w:cs="Times New Roman"/>
                <w:szCs w:val="22"/>
              </w:rPr>
              <w:t xml:space="preserve">ственный) мех, искусственная замша </w:t>
            </w:r>
            <w:r w:rsidR="00D3483C">
              <w:rPr>
                <w:rFonts w:ascii="Times New Roman" w:hAnsi="Times New Roman" w:cs="Times New Roman"/>
                <w:szCs w:val="22"/>
              </w:rPr>
              <w:br/>
            </w:r>
            <w:r w:rsidRPr="001A3750">
              <w:rPr>
                <w:rFonts w:ascii="Times New Roman" w:hAnsi="Times New Roman" w:cs="Times New Roman"/>
                <w:szCs w:val="22"/>
              </w:rPr>
              <w:t>микрофибра), ткань, нетканые материалы</w:t>
            </w:r>
          </w:p>
        </w:tc>
        <w:tc>
          <w:tcPr>
            <w:tcW w:w="1335" w:type="dxa"/>
            <w:textDirection w:val="btLr"/>
            <w:vAlign w:val="center"/>
          </w:tcPr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3750">
              <w:rPr>
                <w:rFonts w:ascii="Times New Roman" w:hAnsi="Times New Roman" w:cs="Times New Roman"/>
                <w:szCs w:val="22"/>
              </w:rPr>
              <w:t>предельное значение - кожа натуральная; возможные значения: искусственная кожа; мебельный (искусственный) мех, иску</w:t>
            </w:r>
            <w:r w:rsidRPr="001A3750">
              <w:rPr>
                <w:rFonts w:ascii="Times New Roman" w:hAnsi="Times New Roman" w:cs="Times New Roman"/>
                <w:szCs w:val="22"/>
              </w:rPr>
              <w:t>с</w:t>
            </w:r>
            <w:r w:rsidRPr="001A3750">
              <w:rPr>
                <w:rFonts w:ascii="Times New Roman" w:hAnsi="Times New Roman" w:cs="Times New Roman"/>
                <w:szCs w:val="22"/>
              </w:rPr>
              <w:t xml:space="preserve">ственная замша (микрофибра), ткань, </w:t>
            </w:r>
            <w:r w:rsidRPr="001A3750">
              <w:rPr>
                <w:rFonts w:ascii="Times New Roman" w:hAnsi="Times New Roman" w:cs="Times New Roman"/>
                <w:szCs w:val="22"/>
              </w:rPr>
              <w:br/>
              <w:t>нетканые 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750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3750">
              <w:rPr>
                <w:rFonts w:ascii="Times New Roman" w:hAnsi="Times New Roman" w:cs="Times New Roman"/>
                <w:szCs w:val="22"/>
              </w:rPr>
              <w:t>возможные значения; мебельный (иску</w:t>
            </w:r>
            <w:r w:rsidRPr="001A3750">
              <w:rPr>
                <w:rFonts w:ascii="Times New Roman" w:hAnsi="Times New Roman" w:cs="Times New Roman"/>
                <w:szCs w:val="22"/>
              </w:rPr>
              <w:t>с</w:t>
            </w:r>
            <w:r w:rsidRPr="001A3750">
              <w:rPr>
                <w:rFonts w:ascii="Times New Roman" w:hAnsi="Times New Roman" w:cs="Times New Roman"/>
                <w:szCs w:val="22"/>
              </w:rPr>
              <w:t xml:space="preserve">ственный) мех, искусственная замша </w:t>
            </w:r>
            <w:r w:rsidR="00D3483C">
              <w:rPr>
                <w:rFonts w:ascii="Times New Roman" w:hAnsi="Times New Roman" w:cs="Times New Roman"/>
                <w:szCs w:val="22"/>
              </w:rPr>
              <w:br/>
            </w:r>
            <w:r w:rsidRPr="001A3750">
              <w:rPr>
                <w:rFonts w:ascii="Times New Roman" w:hAnsi="Times New Roman" w:cs="Times New Roman"/>
                <w:szCs w:val="22"/>
              </w:rPr>
              <w:t>(микрофибра), ткань, нетканые материалы</w:t>
            </w:r>
            <w:proofErr w:type="gramEnd"/>
          </w:p>
        </w:tc>
        <w:tc>
          <w:tcPr>
            <w:tcW w:w="1843" w:type="dxa"/>
            <w:textDirection w:val="btLr"/>
            <w:vAlign w:val="center"/>
          </w:tcPr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750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3750">
              <w:rPr>
                <w:rFonts w:ascii="Times New Roman" w:hAnsi="Times New Roman" w:cs="Times New Roman"/>
                <w:szCs w:val="22"/>
              </w:rPr>
              <w:t>возможные значения; мебельный (иску</w:t>
            </w:r>
            <w:r w:rsidRPr="001A3750">
              <w:rPr>
                <w:rFonts w:ascii="Times New Roman" w:hAnsi="Times New Roman" w:cs="Times New Roman"/>
                <w:szCs w:val="22"/>
              </w:rPr>
              <w:t>с</w:t>
            </w:r>
            <w:r w:rsidRPr="001A3750">
              <w:rPr>
                <w:rFonts w:ascii="Times New Roman" w:hAnsi="Times New Roman" w:cs="Times New Roman"/>
                <w:szCs w:val="22"/>
              </w:rPr>
              <w:t xml:space="preserve">ственный) мех, искусственная замша </w:t>
            </w:r>
            <w:r w:rsidR="00D3483C">
              <w:rPr>
                <w:rFonts w:ascii="Times New Roman" w:hAnsi="Times New Roman" w:cs="Times New Roman"/>
                <w:szCs w:val="22"/>
              </w:rPr>
              <w:br/>
            </w:r>
            <w:r w:rsidRPr="001A3750">
              <w:rPr>
                <w:rFonts w:ascii="Times New Roman" w:hAnsi="Times New Roman" w:cs="Times New Roman"/>
                <w:szCs w:val="22"/>
              </w:rPr>
              <w:t>(микрофибра), ткань, нетканые материалы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3750">
              <w:rPr>
                <w:rFonts w:ascii="Times New Roman" w:hAnsi="Times New Roman" w:cs="Times New Roman"/>
                <w:szCs w:val="22"/>
              </w:rPr>
              <w:t xml:space="preserve">предельное значение - кожа натуральная; возможные значения: искусственная кожа; мебельный (искусственный) мех, </w:t>
            </w:r>
            <w:r w:rsidR="00D3483C">
              <w:rPr>
                <w:rFonts w:ascii="Times New Roman" w:hAnsi="Times New Roman" w:cs="Times New Roman"/>
                <w:szCs w:val="22"/>
              </w:rPr>
              <w:br/>
            </w:r>
            <w:r w:rsidRPr="001A3750">
              <w:rPr>
                <w:rFonts w:ascii="Times New Roman" w:hAnsi="Times New Roman" w:cs="Times New Roman"/>
                <w:szCs w:val="22"/>
              </w:rPr>
              <w:t xml:space="preserve">искусственная замша (микрофибра), </w:t>
            </w:r>
            <w:r w:rsidR="00D3483C">
              <w:rPr>
                <w:rFonts w:ascii="Times New Roman" w:hAnsi="Times New Roman" w:cs="Times New Roman"/>
                <w:szCs w:val="22"/>
              </w:rPr>
              <w:br/>
            </w:r>
            <w:r w:rsidRPr="001A3750">
              <w:rPr>
                <w:rFonts w:ascii="Times New Roman" w:hAnsi="Times New Roman" w:cs="Times New Roman"/>
                <w:szCs w:val="22"/>
              </w:rPr>
              <w:t>ткань, нетканые 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750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CD4DB1" w:rsidRPr="001A3750" w:rsidRDefault="00CD4DB1" w:rsidP="001A3750">
            <w:pPr>
              <w:pStyle w:val="ConsPlusNormal"/>
              <w:widowControl/>
              <w:spacing w:line="220" w:lineRule="exact"/>
              <w:ind w:left="113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3750">
              <w:rPr>
                <w:rFonts w:ascii="Times New Roman" w:hAnsi="Times New Roman" w:cs="Times New Roman"/>
                <w:szCs w:val="22"/>
              </w:rPr>
              <w:t xml:space="preserve">возможные значения; мебельный </w:t>
            </w:r>
            <w:r w:rsidR="00D3483C">
              <w:rPr>
                <w:rFonts w:ascii="Times New Roman" w:hAnsi="Times New Roman" w:cs="Times New Roman"/>
                <w:szCs w:val="22"/>
              </w:rPr>
              <w:br/>
            </w:r>
            <w:r w:rsidRPr="001A3750">
              <w:rPr>
                <w:rFonts w:ascii="Times New Roman" w:hAnsi="Times New Roman" w:cs="Times New Roman"/>
                <w:szCs w:val="22"/>
              </w:rPr>
              <w:t>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866424" w:rsidRPr="00EF7BCC" w:rsidTr="000E0F4F">
        <w:trPr>
          <w:cantSplit/>
          <w:trHeight w:val="1530"/>
        </w:trPr>
        <w:tc>
          <w:tcPr>
            <w:tcW w:w="510" w:type="dxa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892" w:rsidRPr="00EF7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49.32.11</w:t>
            </w:r>
          </w:p>
        </w:tc>
        <w:tc>
          <w:tcPr>
            <w:tcW w:w="1707" w:type="dxa"/>
          </w:tcPr>
          <w:p w:rsidR="00866424" w:rsidRPr="00EF7BCC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Услуги такси</w:t>
            </w:r>
          </w:p>
        </w:tc>
        <w:tc>
          <w:tcPr>
            <w:tcW w:w="1843" w:type="dxa"/>
          </w:tcPr>
          <w:p w:rsidR="00866424" w:rsidRPr="00EF7BCC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866424" w:rsidRPr="00EF7BCC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  <w:p w:rsidR="00866424" w:rsidRPr="00EF7BCC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491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extDirection w:val="btLr"/>
            <w:vAlign w:val="center"/>
          </w:tcPr>
          <w:p w:rsidR="00866424" w:rsidRPr="000E0F4F" w:rsidRDefault="00866424" w:rsidP="000E0F4F">
            <w:pPr>
              <w:pStyle w:val="ConsPlusNormal"/>
              <w:widowControl/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F4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418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24" w:rsidRPr="00EF7BCC" w:rsidTr="000E0F4F">
        <w:trPr>
          <w:cantSplit/>
          <w:trHeight w:val="1134"/>
        </w:trPr>
        <w:tc>
          <w:tcPr>
            <w:tcW w:w="510" w:type="dxa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892" w:rsidRPr="00EF7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49.32.12</w:t>
            </w:r>
          </w:p>
        </w:tc>
        <w:tc>
          <w:tcPr>
            <w:tcW w:w="1707" w:type="dxa"/>
          </w:tcPr>
          <w:p w:rsidR="000E0F4F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:rsidR="000E0F4F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по аренде </w:t>
            </w:r>
          </w:p>
          <w:p w:rsidR="000E0F4F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легковых </w:t>
            </w:r>
          </w:p>
          <w:p w:rsidR="000E0F4F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автомобилей </w:t>
            </w:r>
          </w:p>
          <w:p w:rsidR="00866424" w:rsidRPr="00EF7BCC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 водителем</w:t>
            </w:r>
          </w:p>
        </w:tc>
        <w:tc>
          <w:tcPr>
            <w:tcW w:w="1843" w:type="dxa"/>
          </w:tcPr>
          <w:p w:rsidR="00866424" w:rsidRPr="00EF7BCC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866424" w:rsidRPr="00EF7BCC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  <w:p w:rsidR="00866424" w:rsidRPr="00EF7BCC" w:rsidRDefault="00866424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491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extDirection w:val="btLr"/>
            <w:vAlign w:val="center"/>
          </w:tcPr>
          <w:p w:rsidR="00866424" w:rsidRPr="000E0F4F" w:rsidRDefault="00866424" w:rsidP="000E0F4F">
            <w:pPr>
              <w:pStyle w:val="ConsPlusNormal"/>
              <w:widowControl/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F4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418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66424" w:rsidRPr="00EF7BCC" w:rsidRDefault="00866424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B8" w:rsidRPr="00EF7BCC" w:rsidTr="000E0F4F">
        <w:trPr>
          <w:cantSplit/>
          <w:trHeight w:val="1134"/>
        </w:trPr>
        <w:tc>
          <w:tcPr>
            <w:tcW w:w="510" w:type="dxa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892" w:rsidRPr="00EF7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77.11.10</w:t>
            </w:r>
          </w:p>
        </w:tc>
        <w:tc>
          <w:tcPr>
            <w:tcW w:w="1707" w:type="dxa"/>
          </w:tcPr>
          <w:p w:rsidR="000E0F4F" w:rsidRDefault="00ED34B8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:rsidR="00ED34B8" w:rsidRPr="00EF7BCC" w:rsidRDefault="00ED34B8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по аренде и лизингу легк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вых автомоб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лей и легких (не более 3,5 т) автотран</w:t>
            </w: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0F4F">
              <w:rPr>
                <w:rFonts w:ascii="Times New Roman" w:hAnsi="Times New Roman" w:cs="Times New Roman"/>
                <w:sz w:val="24"/>
                <w:szCs w:val="24"/>
              </w:rPr>
              <w:t>портных средств без водителя</w:t>
            </w:r>
          </w:p>
        </w:tc>
        <w:tc>
          <w:tcPr>
            <w:tcW w:w="1843" w:type="dxa"/>
          </w:tcPr>
          <w:p w:rsidR="00ED34B8" w:rsidRPr="00EF7BCC" w:rsidRDefault="00ED34B8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ED34B8" w:rsidRPr="00EF7BCC" w:rsidRDefault="00ED34B8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  <w:p w:rsidR="00ED34B8" w:rsidRPr="00EF7BCC" w:rsidRDefault="00ED34B8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491" w:type="dxa"/>
            <w:vAlign w:val="center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extDirection w:val="btLr"/>
            <w:vAlign w:val="center"/>
          </w:tcPr>
          <w:p w:rsidR="00ED34B8" w:rsidRPr="000E0F4F" w:rsidRDefault="00ED34B8" w:rsidP="000E0F4F">
            <w:pPr>
              <w:pStyle w:val="ConsPlusNormal"/>
              <w:widowControl/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F4F">
              <w:rPr>
                <w:rFonts w:ascii="Times New Roman" w:hAnsi="Times New Roman" w:cs="Times New Roman"/>
                <w:szCs w:val="22"/>
              </w:rPr>
              <w:t xml:space="preserve">лошадиная </w:t>
            </w:r>
            <w:r w:rsidR="000E0F4F">
              <w:rPr>
                <w:rFonts w:ascii="Times New Roman" w:hAnsi="Times New Roman" w:cs="Times New Roman"/>
                <w:szCs w:val="22"/>
              </w:rPr>
              <w:br/>
            </w:r>
            <w:r w:rsidRPr="000E0F4F">
              <w:rPr>
                <w:rFonts w:ascii="Times New Roman" w:hAnsi="Times New Roman" w:cs="Times New Roman"/>
                <w:szCs w:val="22"/>
              </w:rPr>
              <w:t>сила</w:t>
            </w:r>
          </w:p>
        </w:tc>
        <w:tc>
          <w:tcPr>
            <w:tcW w:w="1418" w:type="dxa"/>
            <w:vAlign w:val="center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D34B8" w:rsidRPr="00EF7BCC" w:rsidRDefault="00ED34B8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DB1" w:rsidRPr="00BB57EC" w:rsidRDefault="00CD4DB1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CD4DB1" w:rsidRPr="00BB57EC" w:rsidRDefault="00CD4DB1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CB532F" w:rsidRPr="00BB57EC" w:rsidRDefault="00CB532F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CB532F" w:rsidRPr="00BB57EC" w:rsidRDefault="00CB532F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CB532F" w:rsidRPr="00BB57EC" w:rsidRDefault="00CB532F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CB532F" w:rsidRPr="00BB57EC" w:rsidRDefault="00CB532F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CB532F" w:rsidRPr="00BB57EC" w:rsidRDefault="00CB532F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CB532F" w:rsidRPr="00BB57EC" w:rsidRDefault="00CB532F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CB532F" w:rsidRPr="00BB57EC" w:rsidRDefault="00CB532F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CD4DB1" w:rsidRPr="00BB57EC" w:rsidRDefault="00CD4DB1" w:rsidP="00BB57EC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  <w:r w:rsidRPr="00BB57EC">
        <w:rPr>
          <w:rFonts w:ascii="Times New Roman" w:hAnsi="Times New Roman" w:cs="Times New Roman"/>
          <w:sz w:val="26"/>
        </w:rPr>
        <w:t>Таблица 2</w:t>
      </w:r>
    </w:p>
    <w:p w:rsidR="00CD4DB1" w:rsidRPr="00BB57EC" w:rsidRDefault="00CD4DB1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D4DB1" w:rsidRPr="00BB57EC" w:rsidRDefault="00CD4DB1" w:rsidP="00BB57EC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bookmarkStart w:id="2" w:name="P206"/>
      <w:bookmarkEnd w:id="2"/>
      <w:r w:rsidRPr="00BB57EC">
        <w:rPr>
          <w:rFonts w:ascii="Times New Roman" w:hAnsi="Times New Roman" w:cs="Times New Roman"/>
          <w:sz w:val="26"/>
        </w:rPr>
        <w:t>Ведомственный перечень</w:t>
      </w:r>
    </w:p>
    <w:p w:rsidR="00CD4DB1" w:rsidRPr="00BB57EC" w:rsidRDefault="00CD4DB1" w:rsidP="00BB57EC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BB57EC">
        <w:rPr>
          <w:rFonts w:ascii="Times New Roman" w:hAnsi="Times New Roman" w:cs="Times New Roman"/>
          <w:sz w:val="26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CD4DB1" w:rsidRPr="00BB57EC" w:rsidRDefault="00CD4DB1" w:rsidP="00BB57EC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BB57EC">
        <w:rPr>
          <w:rFonts w:ascii="Times New Roman" w:hAnsi="Times New Roman" w:cs="Times New Roman"/>
          <w:sz w:val="26"/>
        </w:rPr>
        <w:t>(в том числе предельные цены товаров, работ, услуг) к ним</w:t>
      </w:r>
    </w:p>
    <w:p w:rsidR="00CD4DB1" w:rsidRPr="00BB57EC" w:rsidRDefault="00CD4DB1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2104"/>
        <w:gridCol w:w="850"/>
        <w:gridCol w:w="1254"/>
        <w:gridCol w:w="1652"/>
        <w:gridCol w:w="1766"/>
        <w:gridCol w:w="1020"/>
        <w:gridCol w:w="1304"/>
        <w:gridCol w:w="2494"/>
        <w:gridCol w:w="1417"/>
      </w:tblGrid>
      <w:tr w:rsidR="00CD4DB1" w:rsidRPr="00BB57EC" w:rsidTr="00CD4DB1">
        <w:tc>
          <w:tcPr>
            <w:tcW w:w="510" w:type="dxa"/>
            <w:vMerge w:val="restart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5" w:history="1">
              <w:r w:rsidRPr="005D7096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04" w:type="dxa"/>
            <w:vMerge w:val="restart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отдельного вида товаров, работ, услуг</w:t>
            </w:r>
          </w:p>
        </w:tc>
        <w:tc>
          <w:tcPr>
            <w:tcW w:w="2104" w:type="dxa"/>
            <w:gridSpan w:val="2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18" w:type="dxa"/>
            <w:gridSpan w:val="2"/>
            <w:vAlign w:val="center"/>
          </w:tcPr>
          <w:p w:rsidR="00CD4DB1" w:rsidRPr="005D7096" w:rsidRDefault="00CD4DB1" w:rsidP="005D7096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ству) и иным характеристикам, утвержденные администрацией Нефтеюганского района</w:t>
            </w:r>
          </w:p>
        </w:tc>
        <w:tc>
          <w:tcPr>
            <w:tcW w:w="6235" w:type="dxa"/>
            <w:gridSpan w:val="4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</w:t>
            </w:r>
            <w:proofErr w:type="gramEnd"/>
          </w:p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качеству) и иным характеристикам, </w:t>
            </w:r>
            <w:proofErr w:type="gramStart"/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proofErr w:type="gramEnd"/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муниципальными органами Нефтеюганского района</w:t>
            </w:r>
          </w:p>
        </w:tc>
      </w:tr>
      <w:tr w:rsidR="00CD4DB1" w:rsidRPr="00BB57EC" w:rsidTr="005D7096">
        <w:trPr>
          <w:trHeight w:val="1471"/>
        </w:trPr>
        <w:tc>
          <w:tcPr>
            <w:tcW w:w="510" w:type="dxa"/>
            <w:vMerge/>
            <w:vAlign w:val="center"/>
          </w:tcPr>
          <w:p w:rsidR="00CD4DB1" w:rsidRPr="005D7096" w:rsidRDefault="00CD4DB1" w:rsidP="00BB57E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D4DB1" w:rsidRPr="005D7096" w:rsidRDefault="00CD4DB1" w:rsidP="00BB57EC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:rsidR="00CD4DB1" w:rsidRPr="005D7096" w:rsidRDefault="00CD4DB1" w:rsidP="00BB57EC">
            <w:pPr>
              <w:jc w:val="center"/>
            </w:pPr>
          </w:p>
        </w:tc>
        <w:tc>
          <w:tcPr>
            <w:tcW w:w="850" w:type="dxa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5D70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54" w:type="dxa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652" w:type="dxa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766" w:type="dxa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Значение х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рактеристики</w:t>
            </w:r>
          </w:p>
        </w:tc>
        <w:tc>
          <w:tcPr>
            <w:tcW w:w="1020" w:type="dxa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304" w:type="dxa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Значение характер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2494" w:type="dxa"/>
            <w:vAlign w:val="center"/>
          </w:tcPr>
          <w:p w:rsidR="00CD4DB1" w:rsidRPr="005D7096" w:rsidRDefault="00CD4DB1" w:rsidP="005D7096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Обоснование отклон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ния значения характ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ристики </w:t>
            </w:r>
            <w:proofErr w:type="gramStart"/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 утве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жденной администр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цией Нефтеюганского района</w:t>
            </w:r>
          </w:p>
        </w:tc>
        <w:tc>
          <w:tcPr>
            <w:tcW w:w="1417" w:type="dxa"/>
            <w:vAlign w:val="center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нальное назначение </w:t>
            </w:r>
            <w:hyperlink w:anchor="P273" w:history="1">
              <w:r w:rsidRPr="005D709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D4DB1" w:rsidRPr="00BB57EC" w:rsidTr="00CD4DB1">
        <w:tc>
          <w:tcPr>
            <w:tcW w:w="15221" w:type="dxa"/>
            <w:gridSpan w:val="11"/>
          </w:tcPr>
          <w:p w:rsidR="00CD4DB1" w:rsidRPr="005D7096" w:rsidRDefault="00CD4DB1" w:rsidP="005D70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</w:t>
            </w:r>
            <w:r w:rsidR="00CC46C1"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видов товаров, работ, услуг, предусмотренный </w:t>
            </w:r>
            <w:r w:rsidR="005D70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65" w:history="1">
              <w:r w:rsidRPr="005D7096">
                <w:rPr>
                  <w:rFonts w:ascii="Times New Roman" w:hAnsi="Times New Roman" w:cs="Times New Roman"/>
                  <w:sz w:val="24"/>
                  <w:szCs w:val="24"/>
                </w:rPr>
                <w:t>таблицей 1</w:t>
              </w:r>
            </w:hyperlink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</w:t>
            </w:r>
            <w:r w:rsidR="00CC46C1"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 к закупаемым муниципальными органами Нефтеюганского района и подведомственными </w:t>
            </w:r>
            <w:r w:rsidR="005D70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46C1" w:rsidRPr="005D7096">
              <w:rPr>
                <w:rFonts w:ascii="Times New Roman" w:hAnsi="Times New Roman" w:cs="Times New Roman"/>
                <w:sz w:val="24"/>
                <w:szCs w:val="24"/>
              </w:rPr>
              <w:t>им казенными и бюджетными учреждениями, муниципальными унитарными предприятиями отдельным видам товаров, работ, услуг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70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постановлением администрации Нефтеюганского района от </w:t>
            </w:r>
            <w:r w:rsidR="007C357D" w:rsidRPr="005D7096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C357D" w:rsidRPr="005D709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5D7096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</w:p>
        </w:tc>
      </w:tr>
      <w:tr w:rsidR="00CD4DB1" w:rsidRPr="00BB57EC" w:rsidTr="00CD4DB1">
        <w:tc>
          <w:tcPr>
            <w:tcW w:w="510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B1" w:rsidRPr="00BB57EC" w:rsidTr="00CD4DB1">
        <w:tc>
          <w:tcPr>
            <w:tcW w:w="15221" w:type="dxa"/>
            <w:gridSpan w:val="11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органом Нефтеюганского района</w:t>
            </w:r>
          </w:p>
        </w:tc>
      </w:tr>
      <w:tr w:rsidR="00CD4DB1" w:rsidRPr="00BB57EC" w:rsidTr="00CD4DB1">
        <w:tc>
          <w:tcPr>
            <w:tcW w:w="510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6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4DB1" w:rsidRPr="00BB57EC" w:rsidTr="00CD4DB1">
        <w:tc>
          <w:tcPr>
            <w:tcW w:w="510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66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D4DB1" w:rsidRPr="005D7096" w:rsidRDefault="00CD4DB1" w:rsidP="00BB57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D4DB1" w:rsidRPr="005D7096" w:rsidRDefault="00CD4DB1" w:rsidP="00BB57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D4DB1" w:rsidRPr="00BB57EC" w:rsidRDefault="00CD4DB1" w:rsidP="00BB57EC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D4DB1" w:rsidRPr="005D7096" w:rsidRDefault="00CD4DB1" w:rsidP="00BB57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3"/>
      <w:bookmarkEnd w:id="3"/>
      <w:r w:rsidRPr="005D7096">
        <w:rPr>
          <w:rFonts w:ascii="Times New Roman" w:hAnsi="Times New Roman" w:cs="Times New Roman"/>
          <w:sz w:val="24"/>
          <w:szCs w:val="24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65" w:history="1">
        <w:r w:rsidRPr="005D7096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5D7096">
        <w:rPr>
          <w:rFonts w:ascii="Times New Roman" w:hAnsi="Times New Roman" w:cs="Times New Roman"/>
          <w:sz w:val="24"/>
          <w:szCs w:val="24"/>
        </w:rPr>
        <w:t xml:space="preserve">, </w:t>
      </w:r>
      <w:r w:rsidRPr="005D7096">
        <w:rPr>
          <w:rFonts w:ascii="Times New Roman" w:hAnsi="Times New Roman" w:cs="Times New Roman"/>
          <w:sz w:val="24"/>
          <w:szCs w:val="24"/>
        </w:rPr>
        <w:br/>
        <w:t xml:space="preserve">в отношении которых определяются требования к их потребительским свойствам (в том числе качеству) и иным характеристикам </w:t>
      </w:r>
      <w:r w:rsidRPr="005D7096">
        <w:rPr>
          <w:rFonts w:ascii="Times New Roman" w:hAnsi="Times New Roman" w:cs="Times New Roman"/>
          <w:sz w:val="24"/>
          <w:szCs w:val="24"/>
        </w:rPr>
        <w:br/>
        <w:t>(в том числе предельные цены товаров, работ, услуг).</w:t>
      </w:r>
    </w:p>
    <w:p w:rsidR="00CD4DB1" w:rsidRPr="00BB57EC" w:rsidRDefault="00CD4DB1" w:rsidP="00BB57EC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sectPr w:rsidR="00CD4DB1" w:rsidRPr="00BB57EC" w:rsidSect="00D5423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E9" w:rsidRDefault="00A57CE9" w:rsidP="00EF3293">
      <w:r>
        <w:separator/>
      </w:r>
    </w:p>
  </w:endnote>
  <w:endnote w:type="continuationSeparator" w:id="0">
    <w:p w:rsidR="00A57CE9" w:rsidRDefault="00A57CE9" w:rsidP="00EF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E9" w:rsidRDefault="00A57CE9" w:rsidP="00EF3293">
      <w:r>
        <w:separator/>
      </w:r>
    </w:p>
  </w:footnote>
  <w:footnote w:type="continuationSeparator" w:id="0">
    <w:p w:rsidR="00A57CE9" w:rsidRDefault="00A57CE9" w:rsidP="00EF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718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1A6B" w:rsidRPr="00A2405D" w:rsidRDefault="00F61A6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40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0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40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0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40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1A6B" w:rsidRDefault="00F61A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04A5"/>
    <w:multiLevelType w:val="hybridMultilevel"/>
    <w:tmpl w:val="BFDE2BFA"/>
    <w:lvl w:ilvl="0" w:tplc="66344BD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E7D0A"/>
    <w:multiLevelType w:val="hybridMultilevel"/>
    <w:tmpl w:val="5F3E4798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6F252A"/>
    <w:multiLevelType w:val="hybridMultilevel"/>
    <w:tmpl w:val="E96A1DCC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393DD5"/>
    <w:multiLevelType w:val="multilevel"/>
    <w:tmpl w:val="129C583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F360B23"/>
    <w:multiLevelType w:val="hybridMultilevel"/>
    <w:tmpl w:val="C7E4147A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6F752E5"/>
    <w:multiLevelType w:val="hybridMultilevel"/>
    <w:tmpl w:val="AA809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8"/>
    <w:rsid w:val="00003FE6"/>
    <w:rsid w:val="00011A15"/>
    <w:rsid w:val="00025892"/>
    <w:rsid w:val="00026573"/>
    <w:rsid w:val="00041035"/>
    <w:rsid w:val="000556D4"/>
    <w:rsid w:val="000903C5"/>
    <w:rsid w:val="000963EC"/>
    <w:rsid w:val="000A33FD"/>
    <w:rsid w:val="000B190D"/>
    <w:rsid w:val="000E0F4F"/>
    <w:rsid w:val="000E3BD3"/>
    <w:rsid w:val="000F3B70"/>
    <w:rsid w:val="00100663"/>
    <w:rsid w:val="00101AB9"/>
    <w:rsid w:val="00117A00"/>
    <w:rsid w:val="00153D05"/>
    <w:rsid w:val="00166912"/>
    <w:rsid w:val="00170C44"/>
    <w:rsid w:val="00181E0F"/>
    <w:rsid w:val="001909F4"/>
    <w:rsid w:val="001A3750"/>
    <w:rsid w:val="001D1A1E"/>
    <w:rsid w:val="001E0CD1"/>
    <w:rsid w:val="001E7493"/>
    <w:rsid w:val="002361F2"/>
    <w:rsid w:val="00256D25"/>
    <w:rsid w:val="002608A2"/>
    <w:rsid w:val="00290FD7"/>
    <w:rsid w:val="002A678D"/>
    <w:rsid w:val="002C1A65"/>
    <w:rsid w:val="002F7C4D"/>
    <w:rsid w:val="00303D95"/>
    <w:rsid w:val="00383BB6"/>
    <w:rsid w:val="00384318"/>
    <w:rsid w:val="003970CD"/>
    <w:rsid w:val="003B3C94"/>
    <w:rsid w:val="003C122F"/>
    <w:rsid w:val="003C62DD"/>
    <w:rsid w:val="003E5640"/>
    <w:rsid w:val="00413A80"/>
    <w:rsid w:val="00423EEA"/>
    <w:rsid w:val="00440BC7"/>
    <w:rsid w:val="00444BAE"/>
    <w:rsid w:val="00444BF3"/>
    <w:rsid w:val="0045304A"/>
    <w:rsid w:val="004619E0"/>
    <w:rsid w:val="004631D7"/>
    <w:rsid w:val="00474E13"/>
    <w:rsid w:val="004934FD"/>
    <w:rsid w:val="00494742"/>
    <w:rsid w:val="004A748F"/>
    <w:rsid w:val="004D166A"/>
    <w:rsid w:val="004F1006"/>
    <w:rsid w:val="00503108"/>
    <w:rsid w:val="00510E53"/>
    <w:rsid w:val="0051122E"/>
    <w:rsid w:val="00547472"/>
    <w:rsid w:val="00553B2F"/>
    <w:rsid w:val="005540CE"/>
    <w:rsid w:val="00570828"/>
    <w:rsid w:val="00574AE8"/>
    <w:rsid w:val="00580621"/>
    <w:rsid w:val="005C5C14"/>
    <w:rsid w:val="005D7096"/>
    <w:rsid w:val="005F10ED"/>
    <w:rsid w:val="005F4EF1"/>
    <w:rsid w:val="00605568"/>
    <w:rsid w:val="00627365"/>
    <w:rsid w:val="00674AF4"/>
    <w:rsid w:val="00681993"/>
    <w:rsid w:val="006A5784"/>
    <w:rsid w:val="006B6C3D"/>
    <w:rsid w:val="006C6B6B"/>
    <w:rsid w:val="006D33A2"/>
    <w:rsid w:val="006D4F2C"/>
    <w:rsid w:val="006E1487"/>
    <w:rsid w:val="006E4E53"/>
    <w:rsid w:val="006F19FA"/>
    <w:rsid w:val="00721218"/>
    <w:rsid w:val="00727AC5"/>
    <w:rsid w:val="007C357D"/>
    <w:rsid w:val="007D13B8"/>
    <w:rsid w:val="007D2A3C"/>
    <w:rsid w:val="007E7923"/>
    <w:rsid w:val="00815FC0"/>
    <w:rsid w:val="00847A06"/>
    <w:rsid w:val="00866424"/>
    <w:rsid w:val="008D7BF8"/>
    <w:rsid w:val="008F5DA8"/>
    <w:rsid w:val="0090107D"/>
    <w:rsid w:val="009213CB"/>
    <w:rsid w:val="009463F1"/>
    <w:rsid w:val="009723A1"/>
    <w:rsid w:val="0099425C"/>
    <w:rsid w:val="009A6F9B"/>
    <w:rsid w:val="009C2CDB"/>
    <w:rsid w:val="009D2F22"/>
    <w:rsid w:val="00A1108B"/>
    <w:rsid w:val="00A2405D"/>
    <w:rsid w:val="00A326E3"/>
    <w:rsid w:val="00A37154"/>
    <w:rsid w:val="00A57CE9"/>
    <w:rsid w:val="00A77941"/>
    <w:rsid w:val="00A81E6C"/>
    <w:rsid w:val="00A81F95"/>
    <w:rsid w:val="00AC7DBA"/>
    <w:rsid w:val="00AE00CA"/>
    <w:rsid w:val="00B12728"/>
    <w:rsid w:val="00B57880"/>
    <w:rsid w:val="00B76575"/>
    <w:rsid w:val="00B9790A"/>
    <w:rsid w:val="00BA6CFE"/>
    <w:rsid w:val="00BB2804"/>
    <w:rsid w:val="00BB4683"/>
    <w:rsid w:val="00BB57EC"/>
    <w:rsid w:val="00BE10D3"/>
    <w:rsid w:val="00BF71A7"/>
    <w:rsid w:val="00BF7257"/>
    <w:rsid w:val="00BF74E6"/>
    <w:rsid w:val="00C143F6"/>
    <w:rsid w:val="00C155AE"/>
    <w:rsid w:val="00C53C37"/>
    <w:rsid w:val="00C67CA8"/>
    <w:rsid w:val="00C872DC"/>
    <w:rsid w:val="00CB44B0"/>
    <w:rsid w:val="00CB532F"/>
    <w:rsid w:val="00CC46C1"/>
    <w:rsid w:val="00CD4DB1"/>
    <w:rsid w:val="00CE11CC"/>
    <w:rsid w:val="00CE2392"/>
    <w:rsid w:val="00D00575"/>
    <w:rsid w:val="00D3483C"/>
    <w:rsid w:val="00D366D6"/>
    <w:rsid w:val="00D54231"/>
    <w:rsid w:val="00D63CE6"/>
    <w:rsid w:val="00D80657"/>
    <w:rsid w:val="00D86696"/>
    <w:rsid w:val="00DC136A"/>
    <w:rsid w:val="00DC4218"/>
    <w:rsid w:val="00DC5D1C"/>
    <w:rsid w:val="00DC642B"/>
    <w:rsid w:val="00DD71AB"/>
    <w:rsid w:val="00DE10F5"/>
    <w:rsid w:val="00DE7210"/>
    <w:rsid w:val="00DF17D3"/>
    <w:rsid w:val="00DF3246"/>
    <w:rsid w:val="00E145D8"/>
    <w:rsid w:val="00E172AD"/>
    <w:rsid w:val="00E36CA7"/>
    <w:rsid w:val="00E427A5"/>
    <w:rsid w:val="00E42AE4"/>
    <w:rsid w:val="00E56450"/>
    <w:rsid w:val="00E71F8C"/>
    <w:rsid w:val="00E76DAB"/>
    <w:rsid w:val="00E91DAA"/>
    <w:rsid w:val="00EA4B30"/>
    <w:rsid w:val="00EA5C78"/>
    <w:rsid w:val="00ED34B8"/>
    <w:rsid w:val="00ED35E4"/>
    <w:rsid w:val="00EE1CDF"/>
    <w:rsid w:val="00EE3560"/>
    <w:rsid w:val="00EF0814"/>
    <w:rsid w:val="00EF3293"/>
    <w:rsid w:val="00EF7BCC"/>
    <w:rsid w:val="00F07250"/>
    <w:rsid w:val="00F11E67"/>
    <w:rsid w:val="00F177F7"/>
    <w:rsid w:val="00F25901"/>
    <w:rsid w:val="00F33EB6"/>
    <w:rsid w:val="00F35307"/>
    <w:rsid w:val="00F50E0C"/>
    <w:rsid w:val="00F61A6B"/>
    <w:rsid w:val="00FB164B"/>
    <w:rsid w:val="00FF312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947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4F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293"/>
  </w:style>
  <w:style w:type="paragraph" w:styleId="a6">
    <w:name w:val="footer"/>
    <w:basedOn w:val="a"/>
    <w:link w:val="a7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F3293"/>
  </w:style>
  <w:style w:type="paragraph" w:styleId="a8">
    <w:name w:val="Balloon Text"/>
    <w:basedOn w:val="a"/>
    <w:link w:val="a9"/>
    <w:uiPriority w:val="99"/>
    <w:semiHidden/>
    <w:unhideWhenUsed/>
    <w:rsid w:val="00EF3293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3293"/>
    <w:rPr>
      <w:rFonts w:ascii="Calibri" w:hAnsi="Calibri"/>
      <w:sz w:val="16"/>
      <w:szCs w:val="16"/>
    </w:rPr>
  </w:style>
  <w:style w:type="character" w:customStyle="1" w:styleId="60">
    <w:name w:val="Заголовок 6 Знак"/>
    <w:basedOn w:val="a0"/>
    <w:link w:val="6"/>
    <w:rsid w:val="00494742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947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4F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293"/>
  </w:style>
  <w:style w:type="paragraph" w:styleId="a6">
    <w:name w:val="footer"/>
    <w:basedOn w:val="a"/>
    <w:link w:val="a7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F3293"/>
  </w:style>
  <w:style w:type="paragraph" w:styleId="a8">
    <w:name w:val="Balloon Text"/>
    <w:basedOn w:val="a"/>
    <w:link w:val="a9"/>
    <w:uiPriority w:val="99"/>
    <w:semiHidden/>
    <w:unhideWhenUsed/>
    <w:rsid w:val="00EF3293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3293"/>
    <w:rPr>
      <w:rFonts w:ascii="Calibri" w:hAnsi="Calibri"/>
      <w:sz w:val="16"/>
      <w:szCs w:val="16"/>
    </w:rPr>
  </w:style>
  <w:style w:type="character" w:customStyle="1" w:styleId="60">
    <w:name w:val="Заголовок 6 Знак"/>
    <w:basedOn w:val="a0"/>
    <w:link w:val="6"/>
    <w:rsid w:val="00494742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E3835C712CB7D9B86B94E5584A9063CDA7388BF6B98AB406643B8147R5oF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E3835C712CB7D9B86B94E5584A9063CDA53C8EF4B58AB406643B8147R5o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E3835C712CB7D9B86B94E5584A9063CDA7388BF6B98AB406643B8147R5o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E3835C712CB7D9B86B94E5584A9063CDA7388BF6B98AB406643B8147R5oFJ" TargetMode="External"/><Relationship Id="rId10" Type="http://schemas.openxmlformats.org/officeDocument/2006/relationships/hyperlink" Target="consultantplus://offline/ref=8AE3835C712CB7D9B86B8AE84E26C76CCAA86587F3B086E55C333DD6180F96C0076F1A91F062A23DFE0BEDABR1o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AE3835C712CB7D9B86B94E5584A9063CDA53C8EF4B58AB406643B8147R5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072D-B64C-4E3F-98C2-B83D4FFC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Лукашева Лариса Александровна</cp:lastModifiedBy>
  <cp:revision>2</cp:revision>
  <cp:lastPrinted>2016-05-11T12:38:00Z</cp:lastPrinted>
  <dcterms:created xsi:type="dcterms:W3CDTF">2016-12-26T10:25:00Z</dcterms:created>
  <dcterms:modified xsi:type="dcterms:W3CDTF">2016-12-26T10:25:00Z</dcterms:modified>
</cp:coreProperties>
</file>