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CB" w:rsidRDefault="00F651CB" w:rsidP="00F651CB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CB" w:rsidRPr="00814AD3" w:rsidRDefault="00F651CB" w:rsidP="00F651CB">
      <w:pPr>
        <w:jc w:val="center"/>
        <w:rPr>
          <w:b/>
          <w:sz w:val="20"/>
          <w:szCs w:val="20"/>
        </w:rPr>
      </w:pPr>
    </w:p>
    <w:p w:rsidR="00F651CB" w:rsidRPr="00F651CB" w:rsidRDefault="00F651CB" w:rsidP="00F651CB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F651CB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F651CB" w:rsidRPr="00F651CB" w:rsidRDefault="00F651CB" w:rsidP="00F651CB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F651CB">
        <w:rPr>
          <w:rFonts w:ascii="Times New Roman" w:hAnsi="Times New Roman"/>
          <w:b/>
          <w:sz w:val="42"/>
          <w:szCs w:val="42"/>
        </w:rPr>
        <w:t>НЕ</w:t>
      </w:r>
      <w:r w:rsidRPr="00F651CB">
        <w:rPr>
          <w:rFonts w:ascii="Times New Roman" w:hAnsi="Times New Roman"/>
          <w:b/>
          <w:sz w:val="42"/>
          <w:szCs w:val="42"/>
        </w:rPr>
        <w:t>Ф</w:t>
      </w:r>
      <w:r w:rsidRPr="00F651CB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F651CB" w:rsidRPr="00F651CB" w:rsidRDefault="00F651CB" w:rsidP="00F651C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651CB" w:rsidRPr="00F651CB" w:rsidRDefault="00F651CB" w:rsidP="00F651CB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F651CB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F651CB" w:rsidRPr="00F651CB" w:rsidRDefault="00F651CB" w:rsidP="00F651C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651CB" w:rsidRPr="00F651CB" w:rsidTr="009A239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651CB" w:rsidRPr="00F651CB" w:rsidRDefault="00F651CB" w:rsidP="00F651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12.12.2016</w:t>
            </w:r>
          </w:p>
        </w:tc>
        <w:tc>
          <w:tcPr>
            <w:tcW w:w="6595" w:type="dxa"/>
            <w:vMerge w:val="restart"/>
          </w:tcPr>
          <w:p w:rsidR="00F651CB" w:rsidRPr="00F651CB" w:rsidRDefault="00F651CB" w:rsidP="00F651C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651CB">
              <w:rPr>
                <w:rFonts w:ascii="Times New Roman" w:hAnsi="Times New Roman"/>
                <w:sz w:val="26"/>
                <w:szCs w:val="26"/>
              </w:rPr>
              <w:t>№</w:t>
            </w:r>
            <w:r w:rsidRPr="00F651CB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2266</w:t>
            </w:r>
            <w:r w:rsidRPr="00F651CB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F651CB" w:rsidRPr="00F651CB" w:rsidTr="009A239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651CB" w:rsidRPr="00F651CB" w:rsidRDefault="00F651CB" w:rsidP="00F651CB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F651CB" w:rsidRPr="00F651CB" w:rsidRDefault="00F651CB" w:rsidP="00F6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F651CB" w:rsidRPr="00F651CB" w:rsidRDefault="00F651CB" w:rsidP="00F651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F651CB" w:rsidRPr="00F651CB" w:rsidRDefault="00F651CB" w:rsidP="00F651CB">
      <w:pPr>
        <w:spacing w:after="0" w:line="240" w:lineRule="auto"/>
        <w:jc w:val="center"/>
        <w:rPr>
          <w:rFonts w:ascii="Times New Roman" w:hAnsi="Times New Roman"/>
        </w:rPr>
      </w:pPr>
      <w:r w:rsidRPr="00F651CB">
        <w:rPr>
          <w:rFonts w:ascii="Times New Roman" w:hAnsi="Times New Roman"/>
        </w:rPr>
        <w:t>г.Нефтеюганск</w:t>
      </w:r>
    </w:p>
    <w:p w:rsidR="004347E3" w:rsidRPr="00094CAF" w:rsidRDefault="004347E3" w:rsidP="00F651C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F447E" w:rsidRDefault="003F447E" w:rsidP="00094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94CAF" w:rsidRPr="00094CAF" w:rsidRDefault="00094CAF" w:rsidP="00094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72FDF" w:rsidRPr="00094CAF" w:rsidRDefault="007C4D62" w:rsidP="00094CAF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4CAF">
        <w:rPr>
          <w:rFonts w:ascii="Times New Roman" w:eastAsia="Times New Roman" w:hAnsi="Times New Roman"/>
          <w:bCs/>
          <w:sz w:val="26"/>
          <w:szCs w:val="26"/>
          <w:lang w:eastAsia="ru-RU"/>
        </w:rPr>
        <w:t>Об</w:t>
      </w:r>
      <w:r w:rsidR="004D5CD7" w:rsidRPr="00094C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772FDF" w:rsidRPr="00094CAF">
        <w:rPr>
          <w:rFonts w:ascii="Times New Roman" w:eastAsia="Times New Roman" w:hAnsi="Times New Roman"/>
          <w:bCs/>
          <w:sz w:val="26"/>
          <w:szCs w:val="26"/>
          <w:lang w:eastAsia="ru-RU"/>
        </w:rPr>
        <w:t>участи</w:t>
      </w:r>
      <w:r w:rsidR="004D5CD7" w:rsidRPr="00094CAF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="00772FDF" w:rsidRPr="00094C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организации деятельности по сбору </w:t>
      </w:r>
    </w:p>
    <w:p w:rsidR="00094CAF" w:rsidRDefault="00772FDF" w:rsidP="00094CAF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4C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(в том числе раздельному сбору), транспортированию, обработке, утилизации, обезвреживанию, захоронению твердых коммунальных отходов </w:t>
      </w:r>
    </w:p>
    <w:p w:rsidR="00772FDF" w:rsidRPr="00094CAF" w:rsidRDefault="00772FDF" w:rsidP="00094CAF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4CAF">
        <w:rPr>
          <w:rFonts w:ascii="Times New Roman" w:eastAsia="Times New Roman" w:hAnsi="Times New Roman"/>
          <w:bCs/>
          <w:sz w:val="26"/>
          <w:szCs w:val="26"/>
          <w:lang w:eastAsia="ru-RU"/>
        </w:rPr>
        <w:t>на территории Нефтеюг</w:t>
      </w:r>
      <w:r w:rsidR="00582B85" w:rsidRPr="00094CAF">
        <w:rPr>
          <w:rFonts w:ascii="Times New Roman" w:eastAsia="Times New Roman" w:hAnsi="Times New Roman"/>
          <w:bCs/>
          <w:sz w:val="26"/>
          <w:szCs w:val="26"/>
          <w:lang w:eastAsia="ru-RU"/>
        </w:rPr>
        <w:t>ан</w:t>
      </w:r>
      <w:r w:rsidRPr="00094CAF">
        <w:rPr>
          <w:rFonts w:ascii="Times New Roman" w:eastAsia="Times New Roman" w:hAnsi="Times New Roman"/>
          <w:bCs/>
          <w:sz w:val="26"/>
          <w:szCs w:val="26"/>
          <w:lang w:eastAsia="ru-RU"/>
        </w:rPr>
        <w:t>ского района</w:t>
      </w:r>
    </w:p>
    <w:p w:rsidR="00772FDF" w:rsidRPr="00094CAF" w:rsidRDefault="00772FDF" w:rsidP="00094CA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772FDF" w:rsidRPr="00094CAF" w:rsidRDefault="00772FDF" w:rsidP="00094CA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772FDF" w:rsidRPr="00094CAF" w:rsidRDefault="00772FDF" w:rsidP="00094C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4CA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</w:t>
      </w:r>
      <w:r w:rsidR="00FC4F79" w:rsidRPr="00094CA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94CAF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 w:rsidR="00FC4F79" w:rsidRPr="00094CAF">
        <w:rPr>
          <w:rFonts w:ascii="Times New Roman" w:eastAsia="Times New Roman" w:hAnsi="Times New Roman"/>
          <w:sz w:val="26"/>
          <w:szCs w:val="26"/>
          <w:lang w:eastAsia="ru-RU"/>
        </w:rPr>
        <w:t>ами</w:t>
      </w:r>
      <w:r w:rsidRPr="00094CAF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94CA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94CAF">
        <w:rPr>
          <w:rFonts w:ascii="Times New Roman" w:hAnsi="Times New Roman"/>
          <w:sz w:val="26"/>
          <w:szCs w:val="26"/>
        </w:rPr>
        <w:t xml:space="preserve">от 24.06.1998 № 89-ФЗ «Об отходах производства и потребления», на основании </w:t>
      </w:r>
      <w:r w:rsidRPr="00094CAF">
        <w:rPr>
          <w:rFonts w:ascii="Times New Roman" w:eastAsia="Times New Roman" w:hAnsi="Times New Roman"/>
          <w:sz w:val="26"/>
          <w:szCs w:val="26"/>
          <w:lang w:eastAsia="ru-RU"/>
        </w:rPr>
        <w:t>Устава муниципального образования</w:t>
      </w:r>
      <w:r w:rsidR="00094C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4CAF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Нефтеюганский район </w:t>
      </w:r>
      <w:r w:rsidR="00094C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94CAF" w:rsidRPr="00094CAF">
        <w:rPr>
          <w:rFonts w:ascii="Times New Roman" w:eastAsia="Times New Roman" w:hAnsi="Times New Roman"/>
          <w:sz w:val="26"/>
          <w:szCs w:val="26"/>
          <w:lang w:eastAsia="ru-RU"/>
        </w:rPr>
        <w:t>п о с т а н о в л я ю:</w:t>
      </w:r>
    </w:p>
    <w:p w:rsidR="00772FDF" w:rsidRPr="00094CAF" w:rsidRDefault="00772FDF" w:rsidP="00094C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72FDF" w:rsidRPr="00094CAF" w:rsidRDefault="000366F9" w:rsidP="00094CA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4CAF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</w:t>
      </w:r>
      <w:r w:rsidR="00C16543" w:rsidRPr="00094CAF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4D5CD7" w:rsidRPr="00094CAF">
        <w:rPr>
          <w:rFonts w:ascii="Times New Roman" w:eastAsia="Times New Roman" w:hAnsi="Times New Roman"/>
          <w:sz w:val="26"/>
          <w:szCs w:val="26"/>
          <w:lang w:eastAsia="ru-RU"/>
        </w:rPr>
        <w:t>ложени</w:t>
      </w:r>
      <w:r w:rsidR="007C4D62" w:rsidRPr="00094CA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4D5CD7" w:rsidRPr="00094CAF">
        <w:rPr>
          <w:rFonts w:ascii="Times New Roman" w:eastAsia="Times New Roman" w:hAnsi="Times New Roman"/>
          <w:sz w:val="26"/>
          <w:szCs w:val="26"/>
          <w:lang w:eastAsia="ru-RU"/>
        </w:rPr>
        <w:t xml:space="preserve"> об</w:t>
      </w:r>
      <w:r w:rsidR="00C16543" w:rsidRPr="00094C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2FDF" w:rsidRPr="00094CAF">
        <w:rPr>
          <w:rFonts w:ascii="Times New Roman" w:eastAsia="Times New Roman" w:hAnsi="Times New Roman"/>
          <w:sz w:val="26"/>
          <w:szCs w:val="26"/>
          <w:lang w:eastAsia="ru-RU"/>
        </w:rPr>
        <w:t>участи</w:t>
      </w:r>
      <w:r w:rsidR="006D0B1F" w:rsidRPr="00094CA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772FDF" w:rsidRPr="00094CAF">
        <w:rPr>
          <w:rFonts w:ascii="Times New Roman" w:eastAsia="Times New Roman" w:hAnsi="Times New Roman"/>
          <w:sz w:val="26"/>
          <w:szCs w:val="26"/>
          <w:lang w:eastAsia="ru-RU"/>
        </w:rPr>
        <w:t xml:space="preserve"> в организации деятельности по сбору </w:t>
      </w:r>
      <w:r w:rsidR="000030B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772FDF" w:rsidRPr="00094CAF">
        <w:rPr>
          <w:rFonts w:ascii="Times New Roman" w:eastAsia="Times New Roman" w:hAnsi="Times New Roman"/>
          <w:sz w:val="26"/>
          <w:szCs w:val="26"/>
          <w:lang w:eastAsia="ru-RU"/>
        </w:rPr>
        <w:t>(в том числе раздельному сбору), транспортированию, обработке, утилизации, обезвреживанию, захоронению твёрдых коммунальных отходов на территории Нефтеюганского района согласно приложению.</w:t>
      </w:r>
    </w:p>
    <w:p w:rsidR="00772FDF" w:rsidRPr="00094CAF" w:rsidRDefault="00772FDF" w:rsidP="00094CAF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4CAF">
        <w:rPr>
          <w:rFonts w:ascii="Times New Roman" w:hAnsi="Times New Roman"/>
          <w:sz w:val="26"/>
          <w:szCs w:val="26"/>
        </w:rPr>
        <w:t>Признать утратившим</w:t>
      </w:r>
      <w:r w:rsidR="000366F9" w:rsidRPr="00094CAF">
        <w:rPr>
          <w:rFonts w:ascii="Times New Roman" w:hAnsi="Times New Roman"/>
          <w:sz w:val="26"/>
          <w:szCs w:val="26"/>
        </w:rPr>
        <w:t>и</w:t>
      </w:r>
      <w:r w:rsidRPr="00094CAF">
        <w:rPr>
          <w:rFonts w:ascii="Times New Roman" w:hAnsi="Times New Roman"/>
          <w:sz w:val="26"/>
          <w:szCs w:val="26"/>
        </w:rPr>
        <w:t xml:space="preserve"> силу постановления администрации Нефтеюганского района:</w:t>
      </w:r>
    </w:p>
    <w:p w:rsidR="00772FDF" w:rsidRPr="00094CAF" w:rsidRDefault="00772FDF" w:rsidP="000030B9">
      <w:pPr>
        <w:pStyle w:val="aa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>от 24.08.2009 № 825-па «Об утверждении Положения</w:t>
      </w:r>
      <w:r w:rsidRPr="00094CA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094CAF">
        <w:rPr>
          <w:rFonts w:ascii="Times New Roman" w:hAnsi="Times New Roman" w:cs="Times New Roman"/>
          <w:sz w:val="26"/>
          <w:szCs w:val="26"/>
        </w:rPr>
        <w:t>Об организации утилизации и переработки бытовых и промышленных отходов на территории муниципального образования Нефтеюганский район»;</w:t>
      </w:r>
    </w:p>
    <w:p w:rsidR="00772FDF" w:rsidRPr="00094CAF" w:rsidRDefault="00772FDF" w:rsidP="000030B9">
      <w:pPr>
        <w:pStyle w:val="aa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>от 19.06</w:t>
      </w:r>
      <w:r w:rsidR="006D0B1F" w:rsidRPr="00094CAF">
        <w:rPr>
          <w:rFonts w:ascii="Times New Roman" w:hAnsi="Times New Roman" w:cs="Times New Roman"/>
          <w:sz w:val="26"/>
          <w:szCs w:val="26"/>
        </w:rPr>
        <w:t>.2014</w:t>
      </w:r>
      <w:r w:rsidRPr="00094CAF">
        <w:rPr>
          <w:rFonts w:ascii="Times New Roman" w:hAnsi="Times New Roman" w:cs="Times New Roman"/>
          <w:sz w:val="26"/>
          <w:szCs w:val="26"/>
        </w:rPr>
        <w:t xml:space="preserve"> № 1230-па «О внесении изменений в постановление администрации Нефтеюганского района от 24.08.2009 № 825-па».</w:t>
      </w:r>
    </w:p>
    <w:p w:rsidR="00772FDF" w:rsidRPr="000030B9" w:rsidRDefault="00772FDF" w:rsidP="000030B9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94CAF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72FDF" w:rsidRPr="000030B9" w:rsidRDefault="00772FDF" w:rsidP="000030B9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94CAF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772FDF" w:rsidRPr="000030B9" w:rsidRDefault="00772FDF" w:rsidP="000030B9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94CAF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директора департамента строительства и жилищно-коммунального комплекса </w:t>
      </w:r>
      <w:r w:rsidR="000030B9">
        <w:rPr>
          <w:rFonts w:ascii="Times New Roman" w:hAnsi="Times New Roman"/>
          <w:sz w:val="26"/>
          <w:szCs w:val="26"/>
        </w:rPr>
        <w:t>–</w:t>
      </w:r>
      <w:r w:rsidRPr="00094CAF">
        <w:rPr>
          <w:rFonts w:ascii="Times New Roman" w:hAnsi="Times New Roman"/>
          <w:sz w:val="26"/>
          <w:szCs w:val="26"/>
        </w:rPr>
        <w:t xml:space="preserve"> заместителя главы Нефтеюганского района Ю.А.Коршунова.</w:t>
      </w:r>
    </w:p>
    <w:p w:rsidR="00772FDF" w:rsidRPr="00094CAF" w:rsidRDefault="00772FDF" w:rsidP="00094CAF">
      <w:pPr>
        <w:pStyle w:val="ConsPlusNormal"/>
        <w:widowControl/>
        <w:ind w:firstLine="5812"/>
        <w:rPr>
          <w:rFonts w:ascii="Times New Roman" w:hAnsi="Times New Roman" w:cs="Times New Roman"/>
          <w:sz w:val="26"/>
          <w:szCs w:val="26"/>
        </w:rPr>
      </w:pPr>
    </w:p>
    <w:p w:rsidR="00772FDF" w:rsidRPr="00094CAF" w:rsidRDefault="00772FDF" w:rsidP="00094CAF">
      <w:pPr>
        <w:pStyle w:val="ConsPlusNormal"/>
        <w:widowControl/>
        <w:ind w:firstLine="5812"/>
        <w:rPr>
          <w:rFonts w:ascii="Times New Roman" w:hAnsi="Times New Roman" w:cs="Times New Roman"/>
          <w:sz w:val="26"/>
          <w:szCs w:val="26"/>
        </w:rPr>
      </w:pPr>
    </w:p>
    <w:p w:rsidR="00772FDF" w:rsidRPr="00094CAF" w:rsidRDefault="00772FDF" w:rsidP="00094CAF">
      <w:pPr>
        <w:pStyle w:val="ConsPlusNormal"/>
        <w:widowControl/>
        <w:ind w:firstLine="5812"/>
        <w:rPr>
          <w:rFonts w:ascii="Times New Roman" w:hAnsi="Times New Roman" w:cs="Times New Roman"/>
          <w:sz w:val="26"/>
          <w:szCs w:val="26"/>
        </w:rPr>
      </w:pPr>
    </w:p>
    <w:p w:rsidR="00772FDF" w:rsidRPr="00094CAF" w:rsidRDefault="000030B9" w:rsidP="000030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F651CB" w:rsidRDefault="00F651CB" w:rsidP="00003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651CB" w:rsidRDefault="00F651CB" w:rsidP="00003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651CB" w:rsidRDefault="00F651CB" w:rsidP="00003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651CB" w:rsidRDefault="00F651CB" w:rsidP="00003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651CB" w:rsidRDefault="00F651CB" w:rsidP="00003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651CB" w:rsidRDefault="00F651CB" w:rsidP="00003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651CB" w:rsidRDefault="00F651CB" w:rsidP="00003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651CB" w:rsidRDefault="00F651CB" w:rsidP="00003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651CB" w:rsidRDefault="00F651CB" w:rsidP="00003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651CB" w:rsidRDefault="00F651CB" w:rsidP="00003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651CB" w:rsidRDefault="00F651CB" w:rsidP="00003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651CB" w:rsidRDefault="00F651CB" w:rsidP="00003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030B9" w:rsidRPr="004C2088" w:rsidRDefault="000030B9" w:rsidP="00003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0030B9" w:rsidRPr="004C2088" w:rsidRDefault="000030B9" w:rsidP="000030B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0030B9" w:rsidRPr="004C2088" w:rsidRDefault="000030B9" w:rsidP="00003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F651CB">
        <w:rPr>
          <w:rFonts w:ascii="Times New Roman" w:hAnsi="Times New Roman"/>
          <w:sz w:val="26"/>
          <w:szCs w:val="26"/>
        </w:rPr>
        <w:t xml:space="preserve"> 12.12.2016 № 2266-па-нпа</w:t>
      </w:r>
    </w:p>
    <w:p w:rsidR="00772FDF" w:rsidRPr="00094CAF" w:rsidRDefault="00772FDF" w:rsidP="00094CA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72FDF" w:rsidRPr="00094CAF" w:rsidRDefault="00772FDF" w:rsidP="00094CA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72FDF" w:rsidRPr="00094CAF" w:rsidRDefault="000030B9" w:rsidP="00094C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2"/>
      <w:bookmarkEnd w:id="0"/>
      <w:r w:rsidRPr="00094CAF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772FDF" w:rsidRPr="00094CAF" w:rsidRDefault="007C4D62" w:rsidP="00094C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94CAF">
        <w:rPr>
          <w:rFonts w:ascii="Times New Roman" w:hAnsi="Times New Roman" w:cs="Times New Roman"/>
          <w:b w:val="0"/>
          <w:sz w:val="26"/>
          <w:szCs w:val="26"/>
        </w:rPr>
        <w:t>о</w:t>
      </w:r>
      <w:r w:rsidR="004D5CD7" w:rsidRPr="00094CAF">
        <w:rPr>
          <w:rFonts w:ascii="Times New Roman" w:hAnsi="Times New Roman" w:cs="Times New Roman"/>
          <w:b w:val="0"/>
          <w:sz w:val="26"/>
          <w:szCs w:val="26"/>
        </w:rPr>
        <w:t xml:space="preserve">б </w:t>
      </w:r>
      <w:r w:rsidR="003707BF" w:rsidRPr="00094CAF">
        <w:rPr>
          <w:rFonts w:ascii="Times New Roman" w:hAnsi="Times New Roman" w:cs="Times New Roman"/>
          <w:b w:val="0"/>
          <w:sz w:val="26"/>
          <w:szCs w:val="26"/>
        </w:rPr>
        <w:t>у</w:t>
      </w:r>
      <w:r w:rsidR="00772FDF" w:rsidRPr="00094CAF">
        <w:rPr>
          <w:rFonts w:ascii="Times New Roman" w:hAnsi="Times New Roman" w:cs="Times New Roman"/>
          <w:b w:val="0"/>
          <w:sz w:val="26"/>
          <w:szCs w:val="26"/>
        </w:rPr>
        <w:t>части</w:t>
      </w:r>
      <w:r w:rsidR="004D5CD7" w:rsidRPr="00094CAF">
        <w:rPr>
          <w:rFonts w:ascii="Times New Roman" w:hAnsi="Times New Roman" w:cs="Times New Roman"/>
          <w:b w:val="0"/>
          <w:sz w:val="26"/>
          <w:szCs w:val="26"/>
        </w:rPr>
        <w:t>и</w:t>
      </w:r>
      <w:r w:rsidR="003707BF" w:rsidRPr="00094CA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72FDF" w:rsidRPr="00094CAF">
        <w:rPr>
          <w:rFonts w:ascii="Times New Roman" w:hAnsi="Times New Roman" w:cs="Times New Roman"/>
          <w:b w:val="0"/>
          <w:sz w:val="26"/>
          <w:szCs w:val="26"/>
        </w:rPr>
        <w:t>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 на территории</w:t>
      </w:r>
      <w:r w:rsidR="00094CA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72FDF" w:rsidRPr="00094CAF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  <w:r w:rsidR="00094CA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725FF" w:rsidRPr="00094CAF" w:rsidRDefault="00B725FF" w:rsidP="00094C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6"/>
          <w:szCs w:val="26"/>
          <w:lang w:eastAsia="en-US"/>
        </w:rPr>
      </w:pPr>
    </w:p>
    <w:p w:rsidR="00B725FF" w:rsidRPr="00094CAF" w:rsidRDefault="00B725FF" w:rsidP="00094CAF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bCs/>
          <w:sz w:val="26"/>
          <w:szCs w:val="26"/>
        </w:rPr>
      </w:pPr>
      <w:r w:rsidRPr="00094CAF">
        <w:rPr>
          <w:bCs/>
          <w:sz w:val="26"/>
          <w:szCs w:val="26"/>
        </w:rPr>
        <w:t>Общие положения</w:t>
      </w:r>
    </w:p>
    <w:p w:rsidR="00B725FF" w:rsidRPr="00094CAF" w:rsidRDefault="00B725FF" w:rsidP="00094C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DB7A3B" w:rsidRPr="00094CAF" w:rsidRDefault="004D5CD7" w:rsidP="00AE367A">
      <w:pPr>
        <w:pStyle w:val="ConsPlusTitle"/>
        <w:widowControl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94CAF">
        <w:rPr>
          <w:rFonts w:ascii="Times New Roman" w:hAnsi="Times New Roman" w:cs="Times New Roman"/>
          <w:b w:val="0"/>
          <w:sz w:val="26"/>
          <w:szCs w:val="26"/>
        </w:rPr>
        <w:t>Положение об</w:t>
      </w:r>
      <w:r w:rsidR="00727578" w:rsidRPr="00094CAF">
        <w:rPr>
          <w:rFonts w:ascii="Times New Roman" w:hAnsi="Times New Roman" w:cs="Times New Roman"/>
          <w:b w:val="0"/>
          <w:sz w:val="26"/>
          <w:szCs w:val="26"/>
        </w:rPr>
        <w:t xml:space="preserve"> участи</w:t>
      </w:r>
      <w:r w:rsidRPr="00094CAF">
        <w:rPr>
          <w:rFonts w:ascii="Times New Roman" w:hAnsi="Times New Roman" w:cs="Times New Roman"/>
          <w:b w:val="0"/>
          <w:sz w:val="26"/>
          <w:szCs w:val="26"/>
        </w:rPr>
        <w:t>и</w:t>
      </w:r>
      <w:r w:rsidR="00727578" w:rsidRPr="00094CAF">
        <w:rPr>
          <w:rFonts w:ascii="Times New Roman" w:hAnsi="Times New Roman" w:cs="Times New Roman"/>
          <w:b w:val="0"/>
          <w:sz w:val="26"/>
          <w:szCs w:val="26"/>
        </w:rPr>
        <w:t xml:space="preserve">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 на тер</w:t>
      </w:r>
      <w:r w:rsidR="00C74271" w:rsidRPr="00094CAF">
        <w:rPr>
          <w:rFonts w:ascii="Times New Roman" w:hAnsi="Times New Roman" w:cs="Times New Roman"/>
          <w:b w:val="0"/>
          <w:sz w:val="26"/>
          <w:szCs w:val="26"/>
        </w:rPr>
        <w:t>ритории</w:t>
      </w:r>
      <w:r w:rsidR="00094CA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74271" w:rsidRPr="00094CAF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  <w:r w:rsidR="00727578" w:rsidRPr="00094CA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74271" w:rsidRPr="00094CAF">
        <w:rPr>
          <w:rFonts w:ascii="Times New Roman" w:hAnsi="Times New Roman" w:cs="Times New Roman"/>
          <w:b w:val="0"/>
          <w:sz w:val="26"/>
          <w:szCs w:val="26"/>
        </w:rPr>
        <w:t xml:space="preserve">(далее – </w:t>
      </w:r>
      <w:r w:rsidRPr="00094CAF">
        <w:rPr>
          <w:rFonts w:ascii="Times New Roman" w:hAnsi="Times New Roman" w:cs="Times New Roman"/>
          <w:b w:val="0"/>
          <w:sz w:val="26"/>
          <w:szCs w:val="26"/>
        </w:rPr>
        <w:t>Положение</w:t>
      </w:r>
      <w:r w:rsidR="00C74271" w:rsidRPr="00094CAF">
        <w:rPr>
          <w:rFonts w:ascii="Times New Roman" w:hAnsi="Times New Roman" w:cs="Times New Roman"/>
          <w:b w:val="0"/>
          <w:sz w:val="26"/>
          <w:szCs w:val="26"/>
        </w:rPr>
        <w:t>) разработан</w:t>
      </w:r>
      <w:r w:rsidRPr="00094CAF">
        <w:rPr>
          <w:rFonts w:ascii="Times New Roman" w:hAnsi="Times New Roman" w:cs="Times New Roman"/>
          <w:b w:val="0"/>
          <w:sz w:val="26"/>
          <w:szCs w:val="26"/>
        </w:rPr>
        <w:t>о</w:t>
      </w:r>
      <w:r w:rsidR="004337E2" w:rsidRPr="00094CAF">
        <w:rPr>
          <w:rFonts w:ascii="Times New Roman" w:hAnsi="Times New Roman" w:cs="Times New Roman"/>
          <w:b w:val="0"/>
          <w:sz w:val="26"/>
          <w:szCs w:val="26"/>
        </w:rPr>
        <w:t xml:space="preserve"> в соответствии с Конституцией Российской Федерации, Федеральными законами от 24.06.1998 № 89-ФЗ «Об отходах производства и потребления», от 30.03.1999 № 52-ФЗ «О санитарно-эпидемиологическом благополучии населения», от 10.01.2002 № 7-ФЗ «Об охране окружающей среды», от </w:t>
      </w:r>
      <w:r w:rsidR="007A42DC" w:rsidRPr="00094CAF">
        <w:rPr>
          <w:rFonts w:ascii="Times New Roman" w:hAnsi="Times New Roman" w:cs="Times New Roman"/>
          <w:b w:val="0"/>
          <w:sz w:val="26"/>
          <w:szCs w:val="26"/>
        </w:rPr>
        <w:t>0</w:t>
      </w:r>
      <w:r w:rsidR="004337E2" w:rsidRPr="00094CAF">
        <w:rPr>
          <w:rFonts w:ascii="Times New Roman" w:hAnsi="Times New Roman" w:cs="Times New Roman"/>
          <w:b w:val="0"/>
          <w:sz w:val="26"/>
          <w:szCs w:val="26"/>
        </w:rPr>
        <w:t>6.10.2003 № 131-ФЗ «Об общих принципах организации местного самоуправления в Российской Федерации»</w:t>
      </w:r>
      <w:r w:rsidR="00E25973" w:rsidRPr="00094CAF">
        <w:rPr>
          <w:rFonts w:ascii="Times New Roman" w:hAnsi="Times New Roman" w:cs="Times New Roman"/>
          <w:b w:val="0"/>
          <w:sz w:val="26"/>
          <w:szCs w:val="26"/>
        </w:rPr>
        <w:t>, постановления Правительства Ханты-Мансийского автономного округа</w:t>
      </w:r>
      <w:r w:rsidR="00AE36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25973" w:rsidRPr="00094CAF">
        <w:rPr>
          <w:rFonts w:ascii="Times New Roman" w:hAnsi="Times New Roman" w:cs="Times New Roman"/>
          <w:b w:val="0"/>
          <w:sz w:val="26"/>
          <w:szCs w:val="26"/>
        </w:rPr>
        <w:t>-</w:t>
      </w:r>
      <w:r w:rsidR="00AE36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25973" w:rsidRPr="00094CAF">
        <w:rPr>
          <w:rFonts w:ascii="Times New Roman" w:hAnsi="Times New Roman" w:cs="Times New Roman"/>
          <w:b w:val="0"/>
          <w:sz w:val="26"/>
          <w:szCs w:val="26"/>
        </w:rPr>
        <w:t xml:space="preserve">Югры от 29.12.2015 № 516-п </w:t>
      </w:r>
      <w:r w:rsidR="00AE367A">
        <w:rPr>
          <w:rFonts w:ascii="Times New Roman" w:hAnsi="Times New Roman" w:cs="Times New Roman"/>
          <w:b w:val="0"/>
          <w:sz w:val="26"/>
          <w:szCs w:val="26"/>
        </w:rPr>
        <w:br/>
      </w:r>
      <w:r w:rsidR="00E25973" w:rsidRPr="00094CAF">
        <w:rPr>
          <w:rFonts w:ascii="Times New Roman" w:hAnsi="Times New Roman" w:cs="Times New Roman"/>
          <w:b w:val="0"/>
          <w:sz w:val="26"/>
          <w:szCs w:val="26"/>
        </w:rPr>
        <w:t>«О временном положении об организации деятельности по обращению с твердыми коммунальными отходами в Ханты-Мансийском автономном округе</w:t>
      </w:r>
      <w:r w:rsidR="00AE36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25973" w:rsidRPr="00094CAF">
        <w:rPr>
          <w:rFonts w:ascii="Times New Roman" w:hAnsi="Times New Roman" w:cs="Times New Roman"/>
          <w:b w:val="0"/>
          <w:sz w:val="26"/>
          <w:szCs w:val="26"/>
        </w:rPr>
        <w:t>-</w:t>
      </w:r>
      <w:r w:rsidR="00AE36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25973" w:rsidRPr="00094CAF">
        <w:rPr>
          <w:rFonts w:ascii="Times New Roman" w:hAnsi="Times New Roman" w:cs="Times New Roman"/>
          <w:b w:val="0"/>
          <w:sz w:val="26"/>
          <w:szCs w:val="26"/>
        </w:rPr>
        <w:t>Югре»</w:t>
      </w:r>
      <w:r w:rsidR="002E29DF" w:rsidRPr="00094CA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B7A3B" w:rsidRPr="00094CAF" w:rsidRDefault="00DB7A3B" w:rsidP="00AE367A">
      <w:pPr>
        <w:pStyle w:val="ConsPlusTitle"/>
        <w:widowControl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94CAF">
        <w:rPr>
          <w:rFonts w:ascii="Times New Roman" w:hAnsi="Times New Roman" w:cs="Times New Roman"/>
          <w:b w:val="0"/>
          <w:sz w:val="26"/>
          <w:szCs w:val="26"/>
        </w:rPr>
        <w:t>Настоящ</w:t>
      </w:r>
      <w:r w:rsidR="00E25973" w:rsidRPr="00094CAF">
        <w:rPr>
          <w:rFonts w:ascii="Times New Roman" w:hAnsi="Times New Roman" w:cs="Times New Roman"/>
          <w:b w:val="0"/>
          <w:sz w:val="26"/>
          <w:szCs w:val="26"/>
        </w:rPr>
        <w:t>ее</w:t>
      </w:r>
      <w:r w:rsidRPr="00094CAF">
        <w:rPr>
          <w:rFonts w:ascii="Times New Roman" w:hAnsi="Times New Roman" w:cs="Times New Roman"/>
          <w:b w:val="0"/>
          <w:sz w:val="26"/>
          <w:szCs w:val="26"/>
        </w:rPr>
        <w:t xml:space="preserve"> По</w:t>
      </w:r>
      <w:r w:rsidR="004D5CD7" w:rsidRPr="00094CAF">
        <w:rPr>
          <w:rFonts w:ascii="Times New Roman" w:hAnsi="Times New Roman" w:cs="Times New Roman"/>
          <w:b w:val="0"/>
          <w:sz w:val="26"/>
          <w:szCs w:val="26"/>
        </w:rPr>
        <w:t>ложение</w:t>
      </w:r>
      <w:r w:rsidRPr="00094CAF">
        <w:rPr>
          <w:rFonts w:ascii="Times New Roman" w:hAnsi="Times New Roman" w:cs="Times New Roman"/>
          <w:b w:val="0"/>
          <w:sz w:val="26"/>
          <w:szCs w:val="26"/>
        </w:rPr>
        <w:t xml:space="preserve"> разработан</w:t>
      </w:r>
      <w:r w:rsidR="004D5CD7" w:rsidRPr="00094CAF">
        <w:rPr>
          <w:rFonts w:ascii="Times New Roman" w:hAnsi="Times New Roman" w:cs="Times New Roman"/>
          <w:b w:val="0"/>
          <w:sz w:val="26"/>
          <w:szCs w:val="26"/>
        </w:rPr>
        <w:t>о</w:t>
      </w:r>
      <w:r w:rsidRPr="00094CAF">
        <w:rPr>
          <w:rFonts w:ascii="Times New Roman" w:hAnsi="Times New Roman" w:cs="Times New Roman"/>
          <w:b w:val="0"/>
          <w:sz w:val="26"/>
          <w:szCs w:val="26"/>
        </w:rPr>
        <w:t xml:space="preserve"> в целях обеспечения экологической безопасности, повышения уровня качества, установления единых подходов, процедур взаимодействия сторон, принимающих участие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 на территории </w:t>
      </w:r>
      <w:r w:rsidR="007A42DC" w:rsidRPr="00094CAF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  <w:r w:rsidRPr="00094CA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F7994" w:rsidRPr="00094CAF" w:rsidRDefault="00DB7A3B" w:rsidP="00AE367A">
      <w:pPr>
        <w:pStyle w:val="ConsPlusTitle"/>
        <w:widowControl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94CAF">
        <w:rPr>
          <w:rFonts w:ascii="Times New Roman" w:hAnsi="Times New Roman" w:cs="Times New Roman"/>
          <w:b w:val="0"/>
          <w:sz w:val="26"/>
          <w:szCs w:val="26"/>
        </w:rPr>
        <w:t>Настоящ</w:t>
      </w:r>
      <w:r w:rsidR="00DD20CF" w:rsidRPr="00094CAF">
        <w:rPr>
          <w:rFonts w:ascii="Times New Roman" w:hAnsi="Times New Roman" w:cs="Times New Roman"/>
          <w:b w:val="0"/>
          <w:sz w:val="26"/>
          <w:szCs w:val="26"/>
        </w:rPr>
        <w:t>ее</w:t>
      </w:r>
      <w:r w:rsidRPr="00094CA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D20CF" w:rsidRPr="00094CAF">
        <w:rPr>
          <w:rFonts w:ascii="Times New Roman" w:hAnsi="Times New Roman" w:cs="Times New Roman"/>
          <w:b w:val="0"/>
          <w:sz w:val="26"/>
          <w:szCs w:val="26"/>
        </w:rPr>
        <w:t>Положение</w:t>
      </w:r>
      <w:r w:rsidRPr="00094CAF">
        <w:rPr>
          <w:rFonts w:ascii="Times New Roman" w:hAnsi="Times New Roman" w:cs="Times New Roman"/>
          <w:b w:val="0"/>
          <w:sz w:val="26"/>
          <w:szCs w:val="26"/>
        </w:rPr>
        <w:t xml:space="preserve"> действует на т</w:t>
      </w:r>
      <w:r w:rsidR="007A42DC" w:rsidRPr="00094CAF">
        <w:rPr>
          <w:rFonts w:ascii="Times New Roman" w:hAnsi="Times New Roman" w:cs="Times New Roman"/>
          <w:b w:val="0"/>
          <w:sz w:val="26"/>
          <w:szCs w:val="26"/>
        </w:rPr>
        <w:t>ерритории Нефтеюганского района</w:t>
      </w:r>
      <w:r w:rsidRPr="00094CA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367A">
        <w:rPr>
          <w:rFonts w:ascii="Times New Roman" w:hAnsi="Times New Roman" w:cs="Times New Roman"/>
          <w:b w:val="0"/>
          <w:sz w:val="26"/>
          <w:szCs w:val="26"/>
        </w:rPr>
        <w:br/>
      </w:r>
      <w:r w:rsidRPr="00094CAF">
        <w:rPr>
          <w:rFonts w:ascii="Times New Roman" w:hAnsi="Times New Roman" w:cs="Times New Roman"/>
          <w:b w:val="0"/>
          <w:sz w:val="26"/>
          <w:szCs w:val="26"/>
        </w:rPr>
        <w:t>и подлежит исполнению всеми участниками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отходов.</w:t>
      </w:r>
    </w:p>
    <w:p w:rsidR="006F7994" w:rsidRPr="00094CAF" w:rsidRDefault="00AA1281" w:rsidP="00AE367A">
      <w:pPr>
        <w:pStyle w:val="ConsPlusTitle"/>
        <w:widowControl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94CAF">
        <w:rPr>
          <w:rFonts w:ascii="Times New Roman" w:hAnsi="Times New Roman" w:cs="Times New Roman"/>
          <w:b w:val="0"/>
          <w:sz w:val="26"/>
          <w:szCs w:val="26"/>
        </w:rPr>
        <w:t xml:space="preserve">До присвоения юридическому лицу статуса регионального оператора </w:t>
      </w:r>
      <w:r w:rsidR="00AE367A">
        <w:rPr>
          <w:rFonts w:ascii="Times New Roman" w:hAnsi="Times New Roman" w:cs="Times New Roman"/>
          <w:b w:val="0"/>
          <w:sz w:val="26"/>
          <w:szCs w:val="26"/>
        </w:rPr>
        <w:br/>
      </w:r>
      <w:r w:rsidRPr="00094CAF">
        <w:rPr>
          <w:rFonts w:ascii="Times New Roman" w:hAnsi="Times New Roman" w:cs="Times New Roman"/>
          <w:b w:val="0"/>
          <w:sz w:val="26"/>
          <w:szCs w:val="26"/>
        </w:rPr>
        <w:t xml:space="preserve">по обращению с твердыми </w:t>
      </w:r>
      <w:r w:rsidR="000379D6" w:rsidRPr="00094CAF">
        <w:rPr>
          <w:rFonts w:ascii="Times New Roman" w:hAnsi="Times New Roman" w:cs="Times New Roman"/>
          <w:b w:val="0"/>
          <w:sz w:val="26"/>
          <w:szCs w:val="26"/>
        </w:rPr>
        <w:t xml:space="preserve">коммунальными </w:t>
      </w:r>
      <w:r w:rsidRPr="00094CAF">
        <w:rPr>
          <w:rFonts w:ascii="Times New Roman" w:hAnsi="Times New Roman" w:cs="Times New Roman"/>
          <w:b w:val="0"/>
          <w:sz w:val="26"/>
          <w:szCs w:val="26"/>
        </w:rPr>
        <w:t>отходами на основании конкурсного отбора в порядке, установленном Правительством Российской Федерации</w:t>
      </w:r>
      <w:r w:rsidR="002D1A16" w:rsidRPr="00094CAF">
        <w:rPr>
          <w:rFonts w:ascii="Times New Roman" w:hAnsi="Times New Roman" w:cs="Times New Roman"/>
          <w:b w:val="0"/>
          <w:sz w:val="26"/>
          <w:szCs w:val="26"/>
        </w:rPr>
        <w:t>,</w:t>
      </w:r>
      <w:r w:rsidRPr="00094CAF">
        <w:rPr>
          <w:rFonts w:ascii="Times New Roman" w:hAnsi="Times New Roman" w:cs="Times New Roman"/>
          <w:b w:val="0"/>
          <w:sz w:val="26"/>
          <w:szCs w:val="26"/>
        </w:rPr>
        <w:t xml:space="preserve"> а</w:t>
      </w:r>
      <w:r w:rsidR="006F7994" w:rsidRPr="00094CAF">
        <w:rPr>
          <w:rFonts w:ascii="Times New Roman" w:hAnsi="Times New Roman" w:cs="Times New Roman"/>
          <w:b w:val="0"/>
          <w:sz w:val="26"/>
          <w:szCs w:val="26"/>
        </w:rPr>
        <w:t>дминистрация Нефтеюганского района обеспечивает:</w:t>
      </w:r>
    </w:p>
    <w:p w:rsidR="006F7994" w:rsidRPr="00094CAF" w:rsidRDefault="006F7994" w:rsidP="00AE367A">
      <w:pPr>
        <w:pStyle w:val="1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kern w:val="0"/>
          <w:sz w:val="26"/>
          <w:szCs w:val="26"/>
        </w:rPr>
      </w:pPr>
      <w:r w:rsidRPr="00094CAF">
        <w:rPr>
          <w:b w:val="0"/>
          <w:kern w:val="0"/>
          <w:sz w:val="26"/>
          <w:szCs w:val="26"/>
        </w:rPr>
        <w:t>ликвидацию несанкционированных мест размещения твердых коммунальных отходов;</w:t>
      </w:r>
    </w:p>
    <w:p w:rsidR="006F7994" w:rsidRPr="00094CAF" w:rsidRDefault="006F7994" w:rsidP="00AE367A">
      <w:pPr>
        <w:pStyle w:val="1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kern w:val="0"/>
          <w:sz w:val="26"/>
          <w:szCs w:val="26"/>
        </w:rPr>
      </w:pPr>
      <w:r w:rsidRPr="00094CAF">
        <w:rPr>
          <w:b w:val="0"/>
          <w:kern w:val="0"/>
          <w:sz w:val="26"/>
          <w:szCs w:val="26"/>
        </w:rPr>
        <w:t>обработку, утилизацию, обезвреживание и захоронение твердых коммунальных отходов.</w:t>
      </w:r>
    </w:p>
    <w:p w:rsidR="00B725FF" w:rsidRPr="00094CAF" w:rsidRDefault="00B725FF" w:rsidP="00AE367A">
      <w:pPr>
        <w:pStyle w:val="ConsPlusTitle"/>
        <w:widowControl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94CAF">
        <w:rPr>
          <w:rFonts w:ascii="Times New Roman" w:hAnsi="Times New Roman" w:cs="Times New Roman"/>
          <w:b w:val="0"/>
          <w:sz w:val="26"/>
          <w:szCs w:val="26"/>
        </w:rPr>
        <w:t xml:space="preserve">В настоящем </w:t>
      </w:r>
      <w:r w:rsidR="00DD20CF" w:rsidRPr="00094CAF">
        <w:rPr>
          <w:rFonts w:ascii="Times New Roman" w:hAnsi="Times New Roman" w:cs="Times New Roman"/>
          <w:b w:val="0"/>
          <w:sz w:val="26"/>
          <w:szCs w:val="26"/>
        </w:rPr>
        <w:t>Положении</w:t>
      </w:r>
      <w:r w:rsidRPr="00094CAF">
        <w:rPr>
          <w:rFonts w:ascii="Times New Roman" w:hAnsi="Times New Roman" w:cs="Times New Roman"/>
          <w:b w:val="0"/>
          <w:sz w:val="26"/>
          <w:szCs w:val="26"/>
        </w:rPr>
        <w:t xml:space="preserve"> используются следующие </w:t>
      </w:r>
      <w:r w:rsidR="00DD20CF" w:rsidRPr="00094CAF">
        <w:rPr>
          <w:rFonts w:ascii="Times New Roman" w:hAnsi="Times New Roman" w:cs="Times New Roman"/>
          <w:b w:val="0"/>
          <w:sz w:val="26"/>
          <w:szCs w:val="26"/>
        </w:rPr>
        <w:t>понятия</w:t>
      </w:r>
      <w:r w:rsidRPr="00094CAF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A86BE7" w:rsidRPr="00094CAF" w:rsidRDefault="00B725FF" w:rsidP="00094C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094CAF">
        <w:rPr>
          <w:sz w:val="26"/>
          <w:szCs w:val="26"/>
        </w:rPr>
        <w:t>твердые комм</w:t>
      </w:r>
      <w:r w:rsidR="001D0A56" w:rsidRPr="00094CAF">
        <w:rPr>
          <w:sz w:val="26"/>
          <w:szCs w:val="26"/>
        </w:rPr>
        <w:t xml:space="preserve">унальные отходы (далее – ТКО) – </w:t>
      </w:r>
      <w:r w:rsidRPr="00094CAF">
        <w:rPr>
          <w:sz w:val="26"/>
          <w:szCs w:val="26"/>
        </w:rPr>
        <w:t xml:space="preserve">отходы, образующиеся </w:t>
      </w:r>
      <w:r w:rsidR="00AE367A">
        <w:rPr>
          <w:sz w:val="26"/>
          <w:szCs w:val="26"/>
        </w:rPr>
        <w:br/>
      </w:r>
      <w:r w:rsidRPr="00094CAF">
        <w:rPr>
          <w:sz w:val="26"/>
          <w:szCs w:val="26"/>
        </w:rPr>
        <w:t xml:space="preserve">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</w:t>
      </w:r>
      <w:r w:rsidR="00AE367A">
        <w:rPr>
          <w:sz w:val="26"/>
          <w:szCs w:val="26"/>
        </w:rPr>
        <w:br/>
      </w:r>
      <w:r w:rsidRPr="00094CAF">
        <w:rPr>
          <w:sz w:val="26"/>
          <w:szCs w:val="26"/>
        </w:rPr>
        <w:t>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4878D5" w:rsidRPr="00094CAF" w:rsidRDefault="004878D5" w:rsidP="00094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4CAF">
        <w:rPr>
          <w:rFonts w:ascii="Times New Roman" w:hAnsi="Times New Roman"/>
          <w:sz w:val="26"/>
          <w:szCs w:val="26"/>
          <w:lang w:eastAsia="ru-RU"/>
        </w:rPr>
        <w:t>обращение с отхода</w:t>
      </w:r>
      <w:r w:rsidR="007A42DC" w:rsidRPr="00094CAF">
        <w:rPr>
          <w:rFonts w:ascii="Times New Roman" w:hAnsi="Times New Roman"/>
          <w:sz w:val="26"/>
          <w:szCs w:val="26"/>
          <w:lang w:eastAsia="ru-RU"/>
        </w:rPr>
        <w:t xml:space="preserve">ми – </w:t>
      </w:r>
      <w:r w:rsidRPr="00094CAF">
        <w:rPr>
          <w:rFonts w:ascii="Times New Roman" w:hAnsi="Times New Roman"/>
          <w:sz w:val="26"/>
          <w:szCs w:val="26"/>
          <w:lang w:eastAsia="ru-RU"/>
        </w:rPr>
        <w:t>деятельность по сбору, накоплению, транспортированию, обработке, утилизации, обезвреживанию, размещению отходов;</w:t>
      </w:r>
    </w:p>
    <w:p w:rsidR="002E4CEC" w:rsidRPr="00094CAF" w:rsidRDefault="001D0A56" w:rsidP="00094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4CAF">
        <w:rPr>
          <w:rFonts w:ascii="Times New Roman" w:hAnsi="Times New Roman"/>
          <w:sz w:val="26"/>
          <w:szCs w:val="26"/>
        </w:rPr>
        <w:t xml:space="preserve">сбор отходов – </w:t>
      </w:r>
      <w:r w:rsidR="00B725FF" w:rsidRPr="00094CAF">
        <w:rPr>
          <w:rFonts w:ascii="Times New Roman" w:hAnsi="Times New Roman"/>
          <w:sz w:val="26"/>
          <w:szCs w:val="26"/>
        </w:rPr>
        <w:t xml:space="preserve">прием или поступление отходов от физических лиц </w:t>
      </w:r>
      <w:r w:rsidR="00AE367A">
        <w:rPr>
          <w:rFonts w:ascii="Times New Roman" w:hAnsi="Times New Roman"/>
          <w:sz w:val="26"/>
          <w:szCs w:val="26"/>
        </w:rPr>
        <w:br/>
      </w:r>
      <w:r w:rsidR="00B725FF" w:rsidRPr="00094CAF">
        <w:rPr>
          <w:rFonts w:ascii="Times New Roman" w:hAnsi="Times New Roman"/>
          <w:sz w:val="26"/>
          <w:szCs w:val="26"/>
        </w:rPr>
        <w:t>и юридических лиц в целях дальнейших обработки, утилизации, обезвреживания, транспортирования, размещения таких отходов;</w:t>
      </w:r>
    </w:p>
    <w:p w:rsidR="001D0A56" w:rsidRPr="00094CAF" w:rsidRDefault="00B725FF" w:rsidP="00094C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094CAF">
        <w:rPr>
          <w:sz w:val="26"/>
          <w:szCs w:val="26"/>
        </w:rPr>
        <w:t>тран</w:t>
      </w:r>
      <w:r w:rsidR="00DD20CF" w:rsidRPr="00094CAF">
        <w:rPr>
          <w:sz w:val="26"/>
          <w:szCs w:val="26"/>
        </w:rPr>
        <w:t>спортирование</w:t>
      </w:r>
      <w:r w:rsidR="001D0A56" w:rsidRPr="00094CAF">
        <w:rPr>
          <w:sz w:val="26"/>
          <w:szCs w:val="26"/>
        </w:rPr>
        <w:t xml:space="preserve"> отходов (далее – транспортирование отходов) –</w:t>
      </w:r>
      <w:r w:rsidR="00094CAF">
        <w:rPr>
          <w:sz w:val="26"/>
          <w:szCs w:val="26"/>
        </w:rPr>
        <w:t xml:space="preserve"> </w:t>
      </w:r>
      <w:r w:rsidRPr="00094CAF">
        <w:rPr>
          <w:sz w:val="26"/>
          <w:szCs w:val="26"/>
        </w:rPr>
        <w:t>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предпринимателя, либо предоставленного им на иных правах;</w:t>
      </w:r>
    </w:p>
    <w:p w:rsidR="00B725FF" w:rsidRPr="00094CAF" w:rsidRDefault="001D0A56" w:rsidP="00094C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094CAF">
        <w:rPr>
          <w:sz w:val="26"/>
          <w:szCs w:val="26"/>
        </w:rPr>
        <w:t xml:space="preserve">обработка отходов – </w:t>
      </w:r>
      <w:r w:rsidR="00B725FF" w:rsidRPr="00094CAF">
        <w:rPr>
          <w:sz w:val="26"/>
          <w:szCs w:val="26"/>
        </w:rPr>
        <w:t>предварительная подготовка отходов к дальнейшей утилизации, включая их сортировку, разборку, очистку;</w:t>
      </w:r>
    </w:p>
    <w:p w:rsidR="00564390" w:rsidRPr="00094CAF" w:rsidRDefault="00564390" w:rsidP="00094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4CAF">
        <w:rPr>
          <w:rFonts w:ascii="Times New Roman" w:hAnsi="Times New Roman"/>
          <w:sz w:val="26"/>
          <w:szCs w:val="26"/>
          <w:lang w:eastAsia="ru-RU"/>
        </w:rPr>
        <w:t>размещение отходов - хранение и захоронение отходов;</w:t>
      </w:r>
    </w:p>
    <w:p w:rsidR="00564390" w:rsidRPr="00094CAF" w:rsidRDefault="00564390" w:rsidP="00094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4CAF">
        <w:rPr>
          <w:rFonts w:ascii="Times New Roman" w:hAnsi="Times New Roman"/>
          <w:sz w:val="26"/>
          <w:szCs w:val="26"/>
          <w:lang w:eastAsia="ru-RU"/>
        </w:rPr>
        <w:t xml:space="preserve">паспорт отходов – документ, удостоверяющий принадлежность отходов </w:t>
      </w:r>
      <w:r w:rsidR="00AE367A">
        <w:rPr>
          <w:rFonts w:ascii="Times New Roman" w:hAnsi="Times New Roman"/>
          <w:sz w:val="26"/>
          <w:szCs w:val="26"/>
          <w:lang w:eastAsia="ru-RU"/>
        </w:rPr>
        <w:br/>
      </w:r>
      <w:r w:rsidRPr="00094CAF">
        <w:rPr>
          <w:rFonts w:ascii="Times New Roman" w:hAnsi="Times New Roman"/>
          <w:sz w:val="26"/>
          <w:szCs w:val="26"/>
          <w:lang w:eastAsia="ru-RU"/>
        </w:rPr>
        <w:t>к отходам соответствующего вида и класса опасности, содержащий сведения об их составе;</w:t>
      </w:r>
    </w:p>
    <w:p w:rsidR="00DB7A3B" w:rsidRPr="00094CAF" w:rsidRDefault="00564390" w:rsidP="00094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4CAF">
        <w:rPr>
          <w:rFonts w:ascii="Times New Roman" w:hAnsi="Times New Roman"/>
          <w:sz w:val="26"/>
          <w:szCs w:val="26"/>
          <w:lang w:eastAsia="ru-RU"/>
        </w:rPr>
        <w:t xml:space="preserve">вид отходов – совокупность отходов, которые имеют общие признаки </w:t>
      </w:r>
      <w:r w:rsidR="00AE367A">
        <w:rPr>
          <w:rFonts w:ascii="Times New Roman" w:hAnsi="Times New Roman"/>
          <w:sz w:val="26"/>
          <w:szCs w:val="26"/>
          <w:lang w:eastAsia="ru-RU"/>
        </w:rPr>
        <w:br/>
      </w:r>
      <w:r w:rsidRPr="00094CAF">
        <w:rPr>
          <w:rFonts w:ascii="Times New Roman" w:hAnsi="Times New Roman"/>
          <w:sz w:val="26"/>
          <w:szCs w:val="26"/>
          <w:lang w:eastAsia="ru-RU"/>
        </w:rPr>
        <w:t>в соответствии с системой классификации отходов</w:t>
      </w:r>
      <w:r w:rsidR="00DD20CF" w:rsidRPr="00094CAF">
        <w:rPr>
          <w:rFonts w:ascii="Times New Roman" w:hAnsi="Times New Roman"/>
          <w:sz w:val="26"/>
          <w:szCs w:val="26"/>
          <w:lang w:eastAsia="ru-RU"/>
        </w:rPr>
        <w:t>.</w:t>
      </w:r>
    </w:p>
    <w:p w:rsidR="00B725FF" w:rsidRPr="00094CAF" w:rsidRDefault="00B725FF" w:rsidP="00094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4F1" w:rsidRPr="00094CAF" w:rsidRDefault="00E304F1" w:rsidP="00392899">
      <w:pPr>
        <w:pStyle w:val="1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 w:val="0"/>
          <w:bCs w:val="0"/>
          <w:kern w:val="0"/>
          <w:sz w:val="26"/>
          <w:szCs w:val="26"/>
        </w:rPr>
      </w:pPr>
      <w:r w:rsidRPr="00094CAF">
        <w:rPr>
          <w:b w:val="0"/>
          <w:bCs w:val="0"/>
          <w:kern w:val="0"/>
          <w:sz w:val="26"/>
          <w:szCs w:val="26"/>
        </w:rPr>
        <w:t xml:space="preserve">Сбор (в том числе раздельный сбор) </w:t>
      </w:r>
      <w:r w:rsidR="0085796B" w:rsidRPr="00094CAF">
        <w:rPr>
          <w:b w:val="0"/>
          <w:bCs w:val="0"/>
          <w:kern w:val="0"/>
          <w:sz w:val="26"/>
          <w:szCs w:val="26"/>
        </w:rPr>
        <w:t>отходов</w:t>
      </w:r>
    </w:p>
    <w:p w:rsidR="007F3751" w:rsidRPr="00094CAF" w:rsidRDefault="007F3751" w:rsidP="00094CAF">
      <w:pPr>
        <w:pStyle w:val="1"/>
        <w:spacing w:before="0" w:beforeAutospacing="0" w:after="0" w:afterAutospacing="0"/>
        <w:rPr>
          <w:b w:val="0"/>
          <w:bCs w:val="0"/>
          <w:kern w:val="0"/>
          <w:sz w:val="26"/>
          <w:szCs w:val="26"/>
        </w:rPr>
      </w:pPr>
    </w:p>
    <w:p w:rsidR="003E3B03" w:rsidRPr="00094CAF" w:rsidRDefault="003E3B03" w:rsidP="00AE367A">
      <w:pPr>
        <w:pStyle w:val="ConsPlusNormal"/>
        <w:widowControl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>Территория Нефтеюганск</w:t>
      </w:r>
      <w:r w:rsidR="00B77582" w:rsidRPr="00094CAF">
        <w:rPr>
          <w:rFonts w:ascii="Times New Roman" w:hAnsi="Times New Roman" w:cs="Times New Roman"/>
          <w:sz w:val="26"/>
          <w:szCs w:val="26"/>
        </w:rPr>
        <w:t>ого</w:t>
      </w:r>
      <w:r w:rsidRPr="00094CA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77582" w:rsidRPr="00094CAF">
        <w:rPr>
          <w:rFonts w:ascii="Times New Roman" w:hAnsi="Times New Roman" w:cs="Times New Roman"/>
          <w:sz w:val="26"/>
          <w:szCs w:val="26"/>
        </w:rPr>
        <w:t>а</w:t>
      </w:r>
      <w:r w:rsidRPr="00094CAF">
        <w:rPr>
          <w:rFonts w:ascii="Times New Roman" w:hAnsi="Times New Roman" w:cs="Times New Roman"/>
          <w:sz w:val="26"/>
          <w:szCs w:val="26"/>
        </w:rPr>
        <w:t xml:space="preserve"> подлежит регулярной очистке </w:t>
      </w:r>
      <w:r w:rsidR="00AE367A">
        <w:rPr>
          <w:rFonts w:ascii="Times New Roman" w:hAnsi="Times New Roman" w:cs="Times New Roman"/>
          <w:sz w:val="26"/>
          <w:szCs w:val="26"/>
        </w:rPr>
        <w:br/>
      </w:r>
      <w:r w:rsidRPr="00094CAF">
        <w:rPr>
          <w:rFonts w:ascii="Times New Roman" w:hAnsi="Times New Roman" w:cs="Times New Roman"/>
          <w:sz w:val="26"/>
          <w:szCs w:val="26"/>
        </w:rPr>
        <w:t xml:space="preserve">и дальнейшей утилизации отходов в соответствии с экологическими, санитарными </w:t>
      </w:r>
      <w:r w:rsidR="00AE367A">
        <w:rPr>
          <w:rFonts w:ascii="Times New Roman" w:hAnsi="Times New Roman" w:cs="Times New Roman"/>
          <w:sz w:val="26"/>
          <w:szCs w:val="26"/>
        </w:rPr>
        <w:br/>
      </w:r>
      <w:r w:rsidRPr="00094CAF">
        <w:rPr>
          <w:rFonts w:ascii="Times New Roman" w:hAnsi="Times New Roman" w:cs="Times New Roman"/>
          <w:sz w:val="26"/>
          <w:szCs w:val="26"/>
        </w:rPr>
        <w:t>и иными требованиями</w:t>
      </w:r>
      <w:r w:rsidR="00B77582" w:rsidRPr="00094CAF">
        <w:rPr>
          <w:rFonts w:ascii="Times New Roman" w:hAnsi="Times New Roman" w:cs="Times New Roman"/>
          <w:sz w:val="26"/>
          <w:szCs w:val="26"/>
        </w:rPr>
        <w:t>.</w:t>
      </w:r>
    </w:p>
    <w:p w:rsidR="00610B5E" w:rsidRPr="00094CAF" w:rsidRDefault="00E304F1" w:rsidP="00AE367A">
      <w:pPr>
        <w:pStyle w:val="ConsPlusNormal"/>
        <w:widowControl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 xml:space="preserve">Сбор (в том числе раздельный сбор) </w:t>
      </w:r>
      <w:r w:rsidR="00B77582" w:rsidRPr="00094CAF">
        <w:rPr>
          <w:rFonts w:ascii="Times New Roman" w:hAnsi="Times New Roman" w:cs="Times New Roman"/>
          <w:sz w:val="26"/>
          <w:szCs w:val="26"/>
        </w:rPr>
        <w:t>отходов</w:t>
      </w:r>
      <w:r w:rsidRPr="00094CA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7F3751" w:rsidRPr="00094CAF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094CAF">
        <w:rPr>
          <w:rFonts w:ascii="Times New Roman" w:hAnsi="Times New Roman" w:cs="Times New Roman"/>
          <w:sz w:val="26"/>
          <w:szCs w:val="26"/>
        </w:rPr>
        <w:t xml:space="preserve"> осуществляется путем складирования юридическими, физическими лицами, в том числе индивидуальными предпринимателями, отходов </w:t>
      </w:r>
      <w:r w:rsidR="00AE367A">
        <w:rPr>
          <w:rFonts w:ascii="Times New Roman" w:hAnsi="Times New Roman" w:cs="Times New Roman"/>
          <w:sz w:val="26"/>
          <w:szCs w:val="26"/>
        </w:rPr>
        <w:br/>
      </w:r>
      <w:r w:rsidRPr="00094CAF">
        <w:rPr>
          <w:rFonts w:ascii="Times New Roman" w:hAnsi="Times New Roman" w:cs="Times New Roman"/>
          <w:sz w:val="26"/>
          <w:szCs w:val="26"/>
        </w:rPr>
        <w:t>в предназначенные в соответствии с требованиями санитарных правил и норм места для сбора соотве</w:t>
      </w:r>
      <w:r w:rsidR="001F2BF8" w:rsidRPr="00094CAF">
        <w:rPr>
          <w:rFonts w:ascii="Times New Roman" w:hAnsi="Times New Roman" w:cs="Times New Roman"/>
          <w:sz w:val="26"/>
          <w:szCs w:val="26"/>
        </w:rPr>
        <w:t>тствующего вида отходов (далее –</w:t>
      </w:r>
      <w:r w:rsidR="00094CAF">
        <w:rPr>
          <w:rFonts w:ascii="Times New Roman" w:hAnsi="Times New Roman" w:cs="Times New Roman"/>
          <w:sz w:val="26"/>
          <w:szCs w:val="26"/>
        </w:rPr>
        <w:t xml:space="preserve"> </w:t>
      </w:r>
      <w:r w:rsidRPr="00094CAF">
        <w:rPr>
          <w:rFonts w:ascii="Times New Roman" w:hAnsi="Times New Roman" w:cs="Times New Roman"/>
          <w:sz w:val="26"/>
          <w:szCs w:val="26"/>
        </w:rPr>
        <w:t>места для сбора отходов).</w:t>
      </w:r>
    </w:p>
    <w:p w:rsidR="0085796B" w:rsidRPr="00094CAF" w:rsidRDefault="0085796B" w:rsidP="00AE367A">
      <w:pPr>
        <w:pStyle w:val="ConsPlusNormal"/>
        <w:widowControl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 xml:space="preserve">Юридические лица и индивидуальные предприниматели, при осуществлении деятельности которых образуются отходы, подлежащие </w:t>
      </w:r>
      <w:r w:rsidR="00C109C9" w:rsidRPr="00094CAF">
        <w:rPr>
          <w:rFonts w:ascii="Times New Roman" w:hAnsi="Times New Roman" w:cs="Times New Roman"/>
          <w:sz w:val="26"/>
          <w:szCs w:val="26"/>
        </w:rPr>
        <w:t xml:space="preserve">обработке </w:t>
      </w:r>
      <w:r w:rsidR="00AE367A">
        <w:rPr>
          <w:rFonts w:ascii="Times New Roman" w:hAnsi="Times New Roman" w:cs="Times New Roman"/>
          <w:sz w:val="26"/>
          <w:szCs w:val="26"/>
        </w:rPr>
        <w:br/>
      </w:r>
      <w:r w:rsidR="00C109C9" w:rsidRPr="00094CAF">
        <w:rPr>
          <w:rFonts w:ascii="Times New Roman" w:hAnsi="Times New Roman" w:cs="Times New Roman"/>
          <w:sz w:val="26"/>
          <w:szCs w:val="26"/>
        </w:rPr>
        <w:t>и утилизации</w:t>
      </w:r>
      <w:r w:rsidRPr="00094CAF">
        <w:rPr>
          <w:rFonts w:ascii="Times New Roman" w:hAnsi="Times New Roman" w:cs="Times New Roman"/>
          <w:sz w:val="26"/>
          <w:szCs w:val="26"/>
        </w:rPr>
        <w:t xml:space="preserve">, организуют их </w:t>
      </w:r>
      <w:r w:rsidR="00C109C9" w:rsidRPr="00094CAF">
        <w:rPr>
          <w:rFonts w:ascii="Times New Roman" w:hAnsi="Times New Roman" w:cs="Times New Roman"/>
          <w:sz w:val="26"/>
          <w:szCs w:val="26"/>
        </w:rPr>
        <w:t>обработку и утилизацию</w:t>
      </w:r>
      <w:r w:rsidRPr="00094CAF">
        <w:rPr>
          <w:rFonts w:ascii="Times New Roman" w:hAnsi="Times New Roman" w:cs="Times New Roman"/>
          <w:sz w:val="26"/>
          <w:szCs w:val="26"/>
        </w:rPr>
        <w:t xml:space="preserve"> собственными силами или заключают договоры с организациями, осуществляющими деятельность в области</w:t>
      </w:r>
      <w:r w:rsidR="00B77582" w:rsidRPr="00094CAF">
        <w:rPr>
          <w:rFonts w:ascii="Times New Roman" w:hAnsi="Times New Roman" w:cs="Times New Roman"/>
          <w:sz w:val="26"/>
          <w:szCs w:val="26"/>
        </w:rPr>
        <w:t xml:space="preserve"> обращения с отходами</w:t>
      </w:r>
      <w:r w:rsidRPr="00094CAF">
        <w:rPr>
          <w:rFonts w:ascii="Times New Roman" w:hAnsi="Times New Roman" w:cs="Times New Roman"/>
          <w:sz w:val="26"/>
          <w:szCs w:val="26"/>
        </w:rPr>
        <w:t>.</w:t>
      </w:r>
    </w:p>
    <w:p w:rsidR="00B77582" w:rsidRPr="00094CAF" w:rsidRDefault="00B77582" w:rsidP="00AE367A">
      <w:pPr>
        <w:pStyle w:val="ConsPlusNormal"/>
        <w:widowControl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 xml:space="preserve">Деятельность индивидуальных предпринимателей и юридических лиц </w:t>
      </w:r>
      <w:r w:rsidR="00AE367A">
        <w:rPr>
          <w:rFonts w:ascii="Times New Roman" w:hAnsi="Times New Roman" w:cs="Times New Roman"/>
          <w:sz w:val="26"/>
          <w:szCs w:val="26"/>
        </w:rPr>
        <w:br/>
      </w:r>
      <w:r w:rsidR="00C109C9" w:rsidRPr="00094CAF">
        <w:rPr>
          <w:rFonts w:ascii="Times New Roman" w:hAnsi="Times New Roman" w:cs="Times New Roman"/>
          <w:sz w:val="26"/>
          <w:szCs w:val="26"/>
        </w:rPr>
        <w:t xml:space="preserve">в области обращения с отходами </w:t>
      </w:r>
      <w:r w:rsidRPr="00094CAF">
        <w:rPr>
          <w:rFonts w:ascii="Times New Roman" w:hAnsi="Times New Roman" w:cs="Times New Roman"/>
          <w:sz w:val="26"/>
          <w:szCs w:val="26"/>
        </w:rPr>
        <w:t>на территории Нефтеюганского района осуществляется на основании лицензий, выданных в порядке, установленном действующим законодательством</w:t>
      </w:r>
    </w:p>
    <w:p w:rsidR="00E304F1" w:rsidRPr="00094CAF" w:rsidRDefault="0085796B" w:rsidP="00AE367A">
      <w:pPr>
        <w:pStyle w:val="ConsPlusNormal"/>
        <w:widowControl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 xml:space="preserve">Определение места строительства объектов размещения отходов </w:t>
      </w:r>
      <w:r w:rsidRPr="00094CAF">
        <w:rPr>
          <w:rFonts w:ascii="Times New Roman" w:hAnsi="Times New Roman" w:cs="Times New Roman"/>
          <w:sz w:val="26"/>
          <w:szCs w:val="26"/>
        </w:rPr>
        <w:br/>
        <w:t xml:space="preserve">осуществляется на основе специальных исследований в порядке, установленном </w:t>
      </w:r>
      <w:r w:rsidRPr="00094CAF">
        <w:rPr>
          <w:rFonts w:ascii="Times New Roman" w:hAnsi="Times New Roman" w:cs="Times New Roman"/>
          <w:sz w:val="26"/>
          <w:szCs w:val="26"/>
        </w:rPr>
        <w:br/>
        <w:t>законодательством Российской Федерации, при наличии санитарно-эпидемиологического заключения о соответствии санитарным правилам и положительного заключения государственной экологической экспертизы</w:t>
      </w:r>
      <w:r w:rsidR="00503D31" w:rsidRPr="00094CAF">
        <w:rPr>
          <w:rFonts w:ascii="Times New Roman" w:hAnsi="Times New Roman" w:cs="Times New Roman"/>
          <w:sz w:val="26"/>
          <w:szCs w:val="26"/>
        </w:rPr>
        <w:t>.</w:t>
      </w:r>
    </w:p>
    <w:p w:rsidR="00610B5E" w:rsidRPr="00094CAF" w:rsidRDefault="00E304F1" w:rsidP="00AE367A">
      <w:pPr>
        <w:pStyle w:val="ConsPlusNormal"/>
        <w:widowControl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 xml:space="preserve">Размещение, оборудование и содержание мест для сбора отходов осуществляются в соответствии с требованиями законодательства, в том числе санитарных правил и норм, а также </w:t>
      </w:r>
      <w:r w:rsidR="00DD53D4" w:rsidRPr="00094CA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7A66D1" w:rsidRPr="00094CAF">
        <w:rPr>
          <w:rFonts w:ascii="Times New Roman" w:hAnsi="Times New Roman" w:cs="Times New Roman"/>
          <w:sz w:val="26"/>
          <w:szCs w:val="26"/>
        </w:rPr>
        <w:t>Положения</w:t>
      </w:r>
      <w:r w:rsidRPr="00094CAF">
        <w:rPr>
          <w:rFonts w:ascii="Times New Roman" w:hAnsi="Times New Roman" w:cs="Times New Roman"/>
          <w:sz w:val="26"/>
          <w:szCs w:val="26"/>
        </w:rPr>
        <w:t xml:space="preserve">, </w:t>
      </w:r>
      <w:r w:rsidR="00146FC7" w:rsidRPr="00094CAF">
        <w:rPr>
          <w:rFonts w:ascii="Times New Roman" w:hAnsi="Times New Roman" w:cs="Times New Roman"/>
          <w:sz w:val="26"/>
          <w:szCs w:val="26"/>
        </w:rPr>
        <w:t>муниципальными правовыми актами Нефтеюганского района</w:t>
      </w:r>
      <w:r w:rsidRPr="00094CAF">
        <w:rPr>
          <w:rFonts w:ascii="Times New Roman" w:hAnsi="Times New Roman" w:cs="Times New Roman"/>
          <w:sz w:val="26"/>
          <w:szCs w:val="26"/>
        </w:rPr>
        <w:t>.</w:t>
      </w:r>
    </w:p>
    <w:p w:rsidR="001047FA" w:rsidRPr="00094CAF" w:rsidRDefault="00E304F1" w:rsidP="00AE367A">
      <w:pPr>
        <w:pStyle w:val="ConsPlusNormal"/>
        <w:widowControl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>Места размещения контейнерных площадок определяются юридическими, физическими лицами, в том числе индивидуальными предпринимателями</w:t>
      </w:r>
      <w:r w:rsidR="001047FA" w:rsidRPr="00094CAF">
        <w:rPr>
          <w:rFonts w:ascii="Times New Roman" w:hAnsi="Times New Roman" w:cs="Times New Roman"/>
          <w:sz w:val="26"/>
          <w:szCs w:val="26"/>
        </w:rPr>
        <w:t>:</w:t>
      </w:r>
    </w:p>
    <w:p w:rsidR="001047FA" w:rsidRPr="00AE367A" w:rsidRDefault="001047FA" w:rsidP="00AE367A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67A">
        <w:rPr>
          <w:rFonts w:ascii="Times New Roman" w:hAnsi="Times New Roman"/>
          <w:sz w:val="26"/>
          <w:szCs w:val="26"/>
        </w:rPr>
        <w:t>при архитектурно-строительном проектировании, строительстве, реконструкции, капитальном ремонте зданий, строений, сооружений, иных объектов, в процессе эксплуатации которых образуются отходы;</w:t>
      </w:r>
    </w:p>
    <w:p w:rsidR="007F3751" w:rsidRPr="00AE367A" w:rsidRDefault="001047FA" w:rsidP="00AE367A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67A">
        <w:rPr>
          <w:rFonts w:ascii="Times New Roman" w:hAnsi="Times New Roman"/>
          <w:sz w:val="26"/>
          <w:szCs w:val="26"/>
        </w:rPr>
        <w:t xml:space="preserve">в районах сложившейся застройки </w:t>
      </w:r>
      <w:r w:rsidR="00755D39" w:rsidRPr="00AE367A">
        <w:rPr>
          <w:rFonts w:ascii="Times New Roman" w:hAnsi="Times New Roman"/>
          <w:sz w:val="26"/>
          <w:szCs w:val="26"/>
        </w:rPr>
        <w:t>в соответствии с правилами благоустройства соответствующей территории поселени</w:t>
      </w:r>
      <w:r w:rsidR="00657285" w:rsidRPr="00AE367A">
        <w:rPr>
          <w:rFonts w:ascii="Times New Roman" w:hAnsi="Times New Roman"/>
          <w:sz w:val="26"/>
          <w:szCs w:val="26"/>
        </w:rPr>
        <w:t>я</w:t>
      </w:r>
      <w:r w:rsidR="00755D39" w:rsidRPr="00AE367A">
        <w:rPr>
          <w:rFonts w:ascii="Times New Roman" w:hAnsi="Times New Roman"/>
          <w:sz w:val="26"/>
          <w:szCs w:val="26"/>
        </w:rPr>
        <w:t xml:space="preserve"> </w:t>
      </w:r>
      <w:r w:rsidRPr="00AE367A">
        <w:rPr>
          <w:rFonts w:ascii="Times New Roman" w:hAnsi="Times New Roman"/>
          <w:sz w:val="26"/>
          <w:szCs w:val="26"/>
        </w:rPr>
        <w:t xml:space="preserve">по согласованию с </w:t>
      </w:r>
      <w:r w:rsidR="00755D39" w:rsidRPr="00AE367A">
        <w:rPr>
          <w:rFonts w:ascii="Times New Roman" w:hAnsi="Times New Roman"/>
          <w:sz w:val="26"/>
          <w:szCs w:val="26"/>
        </w:rPr>
        <w:t>орган</w:t>
      </w:r>
      <w:r w:rsidR="00657285" w:rsidRPr="00AE367A">
        <w:rPr>
          <w:rFonts w:ascii="Times New Roman" w:hAnsi="Times New Roman"/>
          <w:sz w:val="26"/>
          <w:szCs w:val="26"/>
        </w:rPr>
        <w:t>ом</w:t>
      </w:r>
      <w:r w:rsidR="00755D39" w:rsidRPr="00AE367A">
        <w:rPr>
          <w:rFonts w:ascii="Times New Roman" w:hAnsi="Times New Roman"/>
          <w:sz w:val="26"/>
          <w:szCs w:val="26"/>
        </w:rPr>
        <w:t xml:space="preserve"> местного самоуправления поселения в установленном порядке</w:t>
      </w:r>
      <w:r w:rsidRPr="00AE367A">
        <w:rPr>
          <w:rFonts w:ascii="Times New Roman" w:hAnsi="Times New Roman"/>
          <w:sz w:val="26"/>
          <w:szCs w:val="26"/>
        </w:rPr>
        <w:t>.</w:t>
      </w:r>
    </w:p>
    <w:p w:rsidR="007F3751" w:rsidRPr="00094CAF" w:rsidRDefault="00E304F1" w:rsidP="00AE367A">
      <w:pPr>
        <w:pStyle w:val="ConsPlusNormal"/>
        <w:widowControl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 xml:space="preserve">На территориях индивидуальных домовладений места для сбора отходов размещаются домовладельцами самостоятельно в соответствии с требованиями законодательства, в том </w:t>
      </w:r>
      <w:r w:rsidR="00146FC7" w:rsidRPr="00094CAF">
        <w:rPr>
          <w:rFonts w:ascii="Times New Roman" w:hAnsi="Times New Roman" w:cs="Times New Roman"/>
          <w:sz w:val="26"/>
          <w:szCs w:val="26"/>
        </w:rPr>
        <w:t>числе санитарных правил и норм</w:t>
      </w:r>
      <w:r w:rsidRPr="00094CAF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146FC7" w:rsidRPr="00094CA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7A66D1" w:rsidRPr="00094CAF">
        <w:rPr>
          <w:rFonts w:ascii="Times New Roman" w:hAnsi="Times New Roman" w:cs="Times New Roman"/>
          <w:sz w:val="26"/>
          <w:szCs w:val="26"/>
        </w:rPr>
        <w:t>Положения</w:t>
      </w:r>
      <w:r w:rsidRPr="00094CAF">
        <w:rPr>
          <w:rFonts w:ascii="Times New Roman" w:hAnsi="Times New Roman" w:cs="Times New Roman"/>
          <w:sz w:val="26"/>
          <w:szCs w:val="26"/>
        </w:rPr>
        <w:t xml:space="preserve">, </w:t>
      </w:r>
      <w:r w:rsidR="00146FC7" w:rsidRPr="00094CAF">
        <w:rPr>
          <w:rFonts w:ascii="Times New Roman" w:hAnsi="Times New Roman" w:cs="Times New Roman"/>
          <w:sz w:val="26"/>
          <w:szCs w:val="26"/>
        </w:rPr>
        <w:t>муниципальными правовыми актами Нефтеюганского района</w:t>
      </w:r>
      <w:r w:rsidRPr="00094CAF">
        <w:rPr>
          <w:rFonts w:ascii="Times New Roman" w:hAnsi="Times New Roman" w:cs="Times New Roman"/>
          <w:sz w:val="26"/>
          <w:szCs w:val="26"/>
        </w:rPr>
        <w:t>.</w:t>
      </w:r>
    </w:p>
    <w:p w:rsidR="00E304F1" w:rsidRPr="00094CAF" w:rsidRDefault="00E304F1" w:rsidP="00AE367A">
      <w:pPr>
        <w:pStyle w:val="ConsPlusNormal"/>
        <w:widowControl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>Лица, указанные в</w:t>
      </w:r>
      <w:r w:rsidR="00781962" w:rsidRPr="00AE367A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AE367A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261933" w:rsidRPr="00AE367A">
          <w:rPr>
            <w:rFonts w:ascii="Times New Roman" w:hAnsi="Times New Roman" w:cs="Times New Roman"/>
            <w:sz w:val="26"/>
            <w:szCs w:val="26"/>
          </w:rPr>
          <w:t>2.</w:t>
        </w:r>
        <w:r w:rsidR="00DD53D4" w:rsidRPr="00AE367A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="00094CAF" w:rsidRPr="00AE367A">
        <w:rPr>
          <w:rFonts w:ascii="Times New Roman" w:hAnsi="Times New Roman" w:cs="Times New Roman"/>
          <w:sz w:val="26"/>
          <w:szCs w:val="26"/>
        </w:rPr>
        <w:t xml:space="preserve"> </w:t>
      </w:r>
      <w:r w:rsidR="00261933" w:rsidRPr="00AE367A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7C4D62" w:rsidRPr="00094CAF">
        <w:rPr>
          <w:rFonts w:ascii="Times New Roman" w:hAnsi="Times New Roman" w:cs="Times New Roman"/>
          <w:sz w:val="26"/>
          <w:szCs w:val="26"/>
        </w:rPr>
        <w:t>Положения</w:t>
      </w:r>
      <w:r w:rsidRPr="00094CAF">
        <w:rPr>
          <w:rFonts w:ascii="Times New Roman" w:hAnsi="Times New Roman" w:cs="Times New Roman"/>
          <w:sz w:val="26"/>
          <w:szCs w:val="26"/>
        </w:rPr>
        <w:t>, обеспечивают:</w:t>
      </w:r>
    </w:p>
    <w:p w:rsidR="00E304F1" w:rsidRPr="00AE367A" w:rsidRDefault="00E304F1" w:rsidP="00AE367A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67A">
        <w:rPr>
          <w:rFonts w:ascii="Times New Roman" w:hAnsi="Times New Roman"/>
          <w:sz w:val="26"/>
          <w:szCs w:val="26"/>
        </w:rPr>
        <w:t>содержание в исправном состоянии контейнеров, других мест для сбора отходов, покраску, а также маркировку контейнеров, определяющую их владельца;</w:t>
      </w:r>
    </w:p>
    <w:p w:rsidR="00E304F1" w:rsidRPr="00AE367A" w:rsidRDefault="00E304F1" w:rsidP="00AE367A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67A">
        <w:rPr>
          <w:rFonts w:ascii="Times New Roman" w:hAnsi="Times New Roman"/>
          <w:sz w:val="26"/>
          <w:szCs w:val="26"/>
        </w:rPr>
        <w:t>контейнерн</w:t>
      </w:r>
      <w:r w:rsidR="00DD53D4" w:rsidRPr="00AE367A">
        <w:rPr>
          <w:rFonts w:ascii="Times New Roman" w:hAnsi="Times New Roman"/>
          <w:sz w:val="26"/>
          <w:szCs w:val="26"/>
        </w:rPr>
        <w:t>ую</w:t>
      </w:r>
      <w:r w:rsidRPr="00AE367A">
        <w:rPr>
          <w:rFonts w:ascii="Times New Roman" w:hAnsi="Times New Roman"/>
          <w:sz w:val="26"/>
          <w:szCs w:val="26"/>
        </w:rPr>
        <w:t xml:space="preserve"> площадк</w:t>
      </w:r>
      <w:r w:rsidR="00DD53D4" w:rsidRPr="00AE367A">
        <w:rPr>
          <w:rFonts w:ascii="Times New Roman" w:hAnsi="Times New Roman"/>
          <w:sz w:val="26"/>
          <w:szCs w:val="26"/>
        </w:rPr>
        <w:t>у</w:t>
      </w:r>
      <w:r w:rsidRPr="00AE367A">
        <w:rPr>
          <w:rFonts w:ascii="Times New Roman" w:hAnsi="Times New Roman"/>
          <w:sz w:val="26"/>
          <w:szCs w:val="26"/>
        </w:rPr>
        <w:t xml:space="preserve"> с водонепроницаемым твердым покрытием, огражден</w:t>
      </w:r>
      <w:r w:rsidR="00DD53D4" w:rsidRPr="00AE367A">
        <w:rPr>
          <w:rFonts w:ascii="Times New Roman" w:hAnsi="Times New Roman"/>
          <w:sz w:val="26"/>
          <w:szCs w:val="26"/>
        </w:rPr>
        <w:t>ие</w:t>
      </w:r>
      <w:r w:rsidRPr="00AE367A">
        <w:rPr>
          <w:rFonts w:ascii="Times New Roman" w:hAnsi="Times New Roman"/>
          <w:sz w:val="26"/>
          <w:szCs w:val="26"/>
        </w:rPr>
        <w:t xml:space="preserve"> по пе</w:t>
      </w:r>
      <w:r w:rsidR="00DD53D4" w:rsidRPr="00AE367A">
        <w:rPr>
          <w:rFonts w:ascii="Times New Roman" w:hAnsi="Times New Roman"/>
          <w:sz w:val="26"/>
          <w:szCs w:val="26"/>
        </w:rPr>
        <w:t xml:space="preserve">риметру с трех сторон и </w:t>
      </w:r>
      <w:r w:rsidRPr="00AE367A">
        <w:rPr>
          <w:rFonts w:ascii="Times New Roman" w:hAnsi="Times New Roman"/>
          <w:sz w:val="26"/>
          <w:szCs w:val="26"/>
        </w:rPr>
        <w:t xml:space="preserve">подъездной путь для специально оборудованного транспорта, содержание ее в надлежащем техническом </w:t>
      </w:r>
      <w:r w:rsidR="00AE367A">
        <w:rPr>
          <w:rFonts w:ascii="Times New Roman" w:hAnsi="Times New Roman"/>
          <w:sz w:val="26"/>
          <w:szCs w:val="26"/>
        </w:rPr>
        <w:br/>
      </w:r>
      <w:r w:rsidRPr="00AE367A">
        <w:rPr>
          <w:rFonts w:ascii="Times New Roman" w:hAnsi="Times New Roman"/>
          <w:sz w:val="26"/>
          <w:szCs w:val="26"/>
        </w:rPr>
        <w:t>и эксплуатационном состоянии;</w:t>
      </w:r>
    </w:p>
    <w:p w:rsidR="00E304F1" w:rsidRPr="00AE367A" w:rsidRDefault="00E304F1" w:rsidP="00AE367A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67A">
        <w:rPr>
          <w:rFonts w:ascii="Times New Roman" w:hAnsi="Times New Roman"/>
          <w:sz w:val="26"/>
          <w:szCs w:val="26"/>
        </w:rPr>
        <w:t xml:space="preserve">ежедневное </w:t>
      </w:r>
      <w:r w:rsidR="00DD53D4" w:rsidRPr="00AE367A">
        <w:rPr>
          <w:rFonts w:ascii="Times New Roman" w:hAnsi="Times New Roman"/>
          <w:sz w:val="26"/>
          <w:szCs w:val="26"/>
        </w:rPr>
        <w:t>очистку</w:t>
      </w:r>
      <w:r w:rsidRPr="00AE367A">
        <w:rPr>
          <w:rFonts w:ascii="Times New Roman" w:hAnsi="Times New Roman"/>
          <w:sz w:val="26"/>
          <w:szCs w:val="26"/>
        </w:rPr>
        <w:t xml:space="preserve"> контейнеров </w:t>
      </w:r>
      <w:r w:rsidR="00DD53D4" w:rsidRPr="00AE367A">
        <w:rPr>
          <w:rFonts w:ascii="Times New Roman" w:hAnsi="Times New Roman"/>
          <w:sz w:val="26"/>
          <w:szCs w:val="26"/>
        </w:rPr>
        <w:t xml:space="preserve">от мусора </w:t>
      </w:r>
      <w:r w:rsidRPr="00AE367A">
        <w:rPr>
          <w:rFonts w:ascii="Times New Roman" w:hAnsi="Times New Roman"/>
          <w:sz w:val="26"/>
          <w:szCs w:val="26"/>
        </w:rPr>
        <w:t>с периодичностью, исключающей их переполнение;</w:t>
      </w:r>
    </w:p>
    <w:p w:rsidR="00E304F1" w:rsidRPr="00AE367A" w:rsidRDefault="00E304F1" w:rsidP="00AE367A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67A">
        <w:rPr>
          <w:rFonts w:ascii="Times New Roman" w:hAnsi="Times New Roman"/>
          <w:sz w:val="26"/>
          <w:szCs w:val="26"/>
        </w:rPr>
        <w:t xml:space="preserve">возможность размещения на контейнерной площадке крупногабаритных отходов (мебели, бытовой техники, тары и иных упаковочных материалов, других) либо при отсутствии такой возможности оборудование специально отведенной площадки для крупногабаритных отходов с водонепроницаемым твердым покрытием, огражденной по периметру с трех сторон и имеющей подъездной путь </w:t>
      </w:r>
      <w:r w:rsidR="00AE367A">
        <w:rPr>
          <w:rFonts w:ascii="Times New Roman" w:hAnsi="Times New Roman"/>
          <w:sz w:val="26"/>
          <w:szCs w:val="26"/>
        </w:rPr>
        <w:br/>
      </w:r>
      <w:r w:rsidRPr="00AE367A">
        <w:rPr>
          <w:rFonts w:ascii="Times New Roman" w:hAnsi="Times New Roman"/>
          <w:sz w:val="26"/>
          <w:szCs w:val="26"/>
        </w:rPr>
        <w:t>для автотранспорта;</w:t>
      </w:r>
    </w:p>
    <w:p w:rsidR="00E304F1" w:rsidRPr="00AE367A" w:rsidRDefault="00E304F1" w:rsidP="00AE367A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67A">
        <w:rPr>
          <w:rFonts w:ascii="Times New Roman" w:hAnsi="Times New Roman"/>
          <w:sz w:val="26"/>
          <w:szCs w:val="26"/>
        </w:rPr>
        <w:t>удаление крупногабаритных отходов по мере их накопления, но не реже одного раза в неделю.</w:t>
      </w:r>
    </w:p>
    <w:p w:rsidR="00E304F1" w:rsidRPr="00094CAF" w:rsidRDefault="00E304F1" w:rsidP="00AE367A">
      <w:pPr>
        <w:pStyle w:val="ConsPlusNormal"/>
        <w:widowControl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261933" w:rsidRPr="00094CAF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094CAF">
        <w:rPr>
          <w:rFonts w:ascii="Times New Roman" w:hAnsi="Times New Roman" w:cs="Times New Roman"/>
          <w:sz w:val="26"/>
          <w:szCs w:val="26"/>
        </w:rPr>
        <w:t xml:space="preserve"> запреща</w:t>
      </w:r>
      <w:r w:rsidR="00C94336" w:rsidRPr="00094CAF">
        <w:rPr>
          <w:rFonts w:ascii="Times New Roman" w:hAnsi="Times New Roman" w:cs="Times New Roman"/>
          <w:sz w:val="26"/>
          <w:szCs w:val="26"/>
        </w:rPr>
        <w:t>е</w:t>
      </w:r>
      <w:r w:rsidRPr="00094CAF">
        <w:rPr>
          <w:rFonts w:ascii="Times New Roman" w:hAnsi="Times New Roman" w:cs="Times New Roman"/>
          <w:sz w:val="26"/>
          <w:szCs w:val="26"/>
        </w:rPr>
        <w:t>тся:</w:t>
      </w:r>
    </w:p>
    <w:p w:rsidR="00E304F1" w:rsidRPr="00AE367A" w:rsidRDefault="00E304F1" w:rsidP="00AE367A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67A">
        <w:rPr>
          <w:rFonts w:ascii="Times New Roman" w:hAnsi="Times New Roman"/>
          <w:sz w:val="26"/>
          <w:szCs w:val="26"/>
        </w:rPr>
        <w:t xml:space="preserve">оборудование, размещение и содержание мест для сбора отходов </w:t>
      </w:r>
      <w:r w:rsidR="00AE367A">
        <w:rPr>
          <w:rFonts w:ascii="Times New Roman" w:hAnsi="Times New Roman"/>
          <w:sz w:val="26"/>
          <w:szCs w:val="26"/>
        </w:rPr>
        <w:br/>
      </w:r>
      <w:r w:rsidRPr="00AE367A">
        <w:rPr>
          <w:rFonts w:ascii="Times New Roman" w:hAnsi="Times New Roman"/>
          <w:sz w:val="26"/>
          <w:szCs w:val="26"/>
        </w:rPr>
        <w:t xml:space="preserve">с нарушением требований законодательства, в том числе санитарных правил и норм, </w:t>
      </w:r>
      <w:r w:rsidR="00AE367A">
        <w:rPr>
          <w:rFonts w:ascii="Times New Roman" w:hAnsi="Times New Roman"/>
          <w:sz w:val="26"/>
          <w:szCs w:val="26"/>
        </w:rPr>
        <w:br/>
      </w:r>
      <w:r w:rsidRPr="00AE367A">
        <w:rPr>
          <w:rFonts w:ascii="Times New Roman" w:hAnsi="Times New Roman"/>
          <w:sz w:val="26"/>
          <w:szCs w:val="26"/>
        </w:rPr>
        <w:t xml:space="preserve">а также </w:t>
      </w:r>
      <w:r w:rsidR="00261933" w:rsidRPr="00AE367A">
        <w:rPr>
          <w:rFonts w:ascii="Times New Roman" w:hAnsi="Times New Roman"/>
          <w:sz w:val="26"/>
          <w:szCs w:val="26"/>
        </w:rPr>
        <w:t xml:space="preserve">настоящего </w:t>
      </w:r>
      <w:r w:rsidR="007C4D62" w:rsidRPr="00AE367A">
        <w:rPr>
          <w:rFonts w:ascii="Times New Roman" w:hAnsi="Times New Roman"/>
          <w:sz w:val="26"/>
          <w:szCs w:val="26"/>
        </w:rPr>
        <w:t>Положения</w:t>
      </w:r>
      <w:r w:rsidRPr="00AE367A">
        <w:rPr>
          <w:rFonts w:ascii="Times New Roman" w:hAnsi="Times New Roman"/>
          <w:sz w:val="26"/>
          <w:szCs w:val="26"/>
        </w:rPr>
        <w:t xml:space="preserve">, </w:t>
      </w:r>
      <w:r w:rsidR="00146FC7" w:rsidRPr="00AE367A">
        <w:rPr>
          <w:rFonts w:ascii="Times New Roman" w:hAnsi="Times New Roman"/>
          <w:sz w:val="26"/>
          <w:szCs w:val="26"/>
        </w:rPr>
        <w:t>муниципальными правовыми актами Нефтеюганского района</w:t>
      </w:r>
      <w:r w:rsidRPr="00AE367A">
        <w:rPr>
          <w:rFonts w:ascii="Times New Roman" w:hAnsi="Times New Roman"/>
          <w:sz w:val="26"/>
          <w:szCs w:val="26"/>
        </w:rPr>
        <w:t>;</w:t>
      </w:r>
    </w:p>
    <w:p w:rsidR="00E304F1" w:rsidRPr="00AE367A" w:rsidRDefault="00E304F1" w:rsidP="00AE367A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67A">
        <w:rPr>
          <w:rFonts w:ascii="Times New Roman" w:hAnsi="Times New Roman"/>
          <w:sz w:val="26"/>
          <w:szCs w:val="26"/>
        </w:rPr>
        <w:t xml:space="preserve">сбор отходов, в том числе крупногабаритных, путем их складирования </w:t>
      </w:r>
      <w:r w:rsidR="00AE367A">
        <w:rPr>
          <w:rFonts w:ascii="Times New Roman" w:hAnsi="Times New Roman"/>
          <w:sz w:val="26"/>
          <w:szCs w:val="26"/>
        </w:rPr>
        <w:br/>
      </w:r>
      <w:r w:rsidRPr="00AE367A">
        <w:rPr>
          <w:rFonts w:ascii="Times New Roman" w:hAnsi="Times New Roman"/>
          <w:sz w:val="26"/>
          <w:szCs w:val="26"/>
        </w:rPr>
        <w:t>в места, не предназначенные для их сбора либо соответствующего вида отходов;</w:t>
      </w:r>
    </w:p>
    <w:p w:rsidR="00E304F1" w:rsidRPr="00AE367A" w:rsidRDefault="00E304F1" w:rsidP="00AE367A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67A">
        <w:rPr>
          <w:rFonts w:ascii="Times New Roman" w:hAnsi="Times New Roman"/>
          <w:sz w:val="26"/>
          <w:szCs w:val="26"/>
        </w:rPr>
        <w:t>сбор отходов путем их складирования, а также размещение отходов юридическими, физическими лицами, в том числе индивидуальными предпринимателями, в не принадлежащие им на праве собственности или ином вещном праве места для сбора отходов, места размещения отходов при отсутствии договора с владельцем мест для сбора отходов, мест размещения отходов или иного предусмотренного законом основания;</w:t>
      </w:r>
    </w:p>
    <w:p w:rsidR="00E304F1" w:rsidRPr="00AE367A" w:rsidRDefault="00E304F1" w:rsidP="00AE367A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67A">
        <w:rPr>
          <w:rFonts w:ascii="Times New Roman" w:hAnsi="Times New Roman"/>
          <w:sz w:val="26"/>
          <w:szCs w:val="26"/>
        </w:rPr>
        <w:t>размещение транспортных средств, препятствующ</w:t>
      </w:r>
      <w:r w:rsidR="00175376" w:rsidRPr="00AE367A">
        <w:rPr>
          <w:rFonts w:ascii="Times New Roman" w:hAnsi="Times New Roman"/>
          <w:sz w:val="26"/>
          <w:szCs w:val="26"/>
        </w:rPr>
        <w:t>их</w:t>
      </w:r>
      <w:r w:rsidRPr="00AE367A">
        <w:rPr>
          <w:rFonts w:ascii="Times New Roman" w:hAnsi="Times New Roman"/>
          <w:sz w:val="26"/>
          <w:szCs w:val="26"/>
        </w:rPr>
        <w:t xml:space="preserve"> выгрузке отходов из мест для сбора отходов в специально оборудованный транспорт (мусоровозы, ассенизаторский вакуумный транспорт, другие);</w:t>
      </w:r>
    </w:p>
    <w:p w:rsidR="00E304F1" w:rsidRPr="00AE367A" w:rsidRDefault="00E304F1" w:rsidP="00AE367A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67A">
        <w:rPr>
          <w:rFonts w:ascii="Times New Roman" w:hAnsi="Times New Roman"/>
          <w:sz w:val="26"/>
          <w:szCs w:val="26"/>
        </w:rPr>
        <w:t>сжигание отходов в местах для сбора отходов;</w:t>
      </w:r>
    </w:p>
    <w:p w:rsidR="00E304F1" w:rsidRPr="00AE367A" w:rsidRDefault="00E304F1" w:rsidP="00AE367A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67A">
        <w:rPr>
          <w:rFonts w:ascii="Times New Roman" w:hAnsi="Times New Roman"/>
          <w:sz w:val="26"/>
          <w:szCs w:val="26"/>
        </w:rPr>
        <w:t xml:space="preserve">переполнение мест для сбора отходов, </w:t>
      </w:r>
      <w:r w:rsidR="00175376" w:rsidRPr="00AE367A">
        <w:rPr>
          <w:rFonts w:ascii="Times New Roman" w:hAnsi="Times New Roman"/>
          <w:sz w:val="26"/>
          <w:szCs w:val="26"/>
        </w:rPr>
        <w:t>перемещение</w:t>
      </w:r>
      <w:r w:rsidRPr="00AE367A">
        <w:rPr>
          <w:rFonts w:ascii="Times New Roman" w:hAnsi="Times New Roman"/>
          <w:sz w:val="26"/>
          <w:szCs w:val="26"/>
        </w:rPr>
        <w:t xml:space="preserve"> отходов за пределы мест для сбора отходов;</w:t>
      </w:r>
    </w:p>
    <w:p w:rsidR="00E304F1" w:rsidRPr="00AE367A" w:rsidRDefault="00E304F1" w:rsidP="00AE367A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67A">
        <w:rPr>
          <w:rFonts w:ascii="Times New Roman" w:hAnsi="Times New Roman"/>
          <w:sz w:val="26"/>
          <w:szCs w:val="26"/>
        </w:rPr>
        <w:t>размещение отходов в местах, не предназначенных для размещения отходов либо соответствующего вида отходов и не предусмотренн</w:t>
      </w:r>
      <w:r w:rsidR="001F359B" w:rsidRPr="00AE367A">
        <w:rPr>
          <w:rFonts w:ascii="Times New Roman" w:hAnsi="Times New Roman"/>
          <w:sz w:val="26"/>
          <w:szCs w:val="26"/>
        </w:rPr>
        <w:t>ых перечнем, указанным в пункт</w:t>
      </w:r>
      <w:r w:rsidR="007C4D62" w:rsidRPr="00AE367A">
        <w:rPr>
          <w:rFonts w:ascii="Times New Roman" w:hAnsi="Times New Roman"/>
          <w:sz w:val="26"/>
          <w:szCs w:val="26"/>
        </w:rPr>
        <w:t>е</w:t>
      </w:r>
      <w:r w:rsidR="001F359B" w:rsidRPr="00AE367A">
        <w:rPr>
          <w:rFonts w:ascii="Times New Roman" w:hAnsi="Times New Roman"/>
          <w:sz w:val="26"/>
          <w:szCs w:val="26"/>
        </w:rPr>
        <w:t xml:space="preserve"> </w:t>
      </w:r>
      <w:r w:rsidR="007C4D62" w:rsidRPr="00AE367A">
        <w:rPr>
          <w:rFonts w:ascii="Times New Roman" w:hAnsi="Times New Roman"/>
          <w:sz w:val="26"/>
          <w:szCs w:val="26"/>
        </w:rPr>
        <w:t>3.5</w:t>
      </w:r>
      <w:r w:rsidR="003E3B03" w:rsidRPr="00AE367A">
        <w:rPr>
          <w:rFonts w:ascii="Times New Roman" w:hAnsi="Times New Roman"/>
          <w:sz w:val="26"/>
          <w:szCs w:val="26"/>
        </w:rPr>
        <w:t xml:space="preserve"> настоящего</w:t>
      </w:r>
      <w:r w:rsidRPr="00AE367A">
        <w:rPr>
          <w:rFonts w:ascii="Times New Roman" w:hAnsi="Times New Roman"/>
          <w:sz w:val="26"/>
          <w:szCs w:val="26"/>
        </w:rPr>
        <w:t xml:space="preserve"> </w:t>
      </w:r>
      <w:r w:rsidR="007C4D62" w:rsidRPr="00AE367A">
        <w:rPr>
          <w:rFonts w:ascii="Times New Roman" w:hAnsi="Times New Roman"/>
          <w:sz w:val="26"/>
          <w:szCs w:val="26"/>
        </w:rPr>
        <w:t>Положения</w:t>
      </w:r>
      <w:r w:rsidRPr="00AE367A">
        <w:rPr>
          <w:rFonts w:ascii="Times New Roman" w:hAnsi="Times New Roman"/>
          <w:sz w:val="26"/>
          <w:szCs w:val="26"/>
        </w:rPr>
        <w:t>;</w:t>
      </w:r>
    </w:p>
    <w:p w:rsidR="00776636" w:rsidRPr="00AE367A" w:rsidRDefault="00E304F1" w:rsidP="00AE367A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67A">
        <w:rPr>
          <w:rFonts w:ascii="Times New Roman" w:hAnsi="Times New Roman"/>
          <w:sz w:val="26"/>
          <w:szCs w:val="26"/>
        </w:rPr>
        <w:t>установка контейнеров на проезжей части дорог, тротуарах, газонах.</w:t>
      </w:r>
    </w:p>
    <w:p w:rsidR="007F3751" w:rsidRDefault="00776636" w:rsidP="00AE367A">
      <w:pPr>
        <w:pStyle w:val="ConsPlusNormal"/>
        <w:widowControl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>Размещение твёрдых коммунальных отходов на несанкционированных свалках запрещено.</w:t>
      </w:r>
    </w:p>
    <w:p w:rsidR="00AE367A" w:rsidRPr="00094CAF" w:rsidRDefault="00AE367A" w:rsidP="00AE367A">
      <w:pPr>
        <w:pStyle w:val="ConsPlusNormal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304F1" w:rsidRPr="00094CAF" w:rsidRDefault="00E304F1" w:rsidP="00392899">
      <w:pPr>
        <w:pStyle w:val="1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 w:val="0"/>
          <w:bCs w:val="0"/>
          <w:kern w:val="0"/>
          <w:sz w:val="26"/>
          <w:szCs w:val="26"/>
        </w:rPr>
      </w:pPr>
      <w:r w:rsidRPr="00094CAF">
        <w:rPr>
          <w:b w:val="0"/>
          <w:bCs w:val="0"/>
          <w:kern w:val="0"/>
          <w:sz w:val="26"/>
          <w:szCs w:val="26"/>
        </w:rPr>
        <w:t>Транспортирование отходов</w:t>
      </w:r>
    </w:p>
    <w:p w:rsidR="007F3751" w:rsidRPr="00094CAF" w:rsidRDefault="007F3751" w:rsidP="00094CAF">
      <w:pPr>
        <w:pStyle w:val="1"/>
        <w:spacing w:before="0" w:beforeAutospacing="0" w:after="0" w:afterAutospacing="0"/>
        <w:rPr>
          <w:b w:val="0"/>
          <w:bCs w:val="0"/>
          <w:kern w:val="0"/>
          <w:sz w:val="26"/>
          <w:szCs w:val="26"/>
        </w:rPr>
      </w:pPr>
    </w:p>
    <w:p w:rsidR="00E304F1" w:rsidRPr="00AE367A" w:rsidRDefault="00E304F1" w:rsidP="00AE367A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67A">
        <w:rPr>
          <w:rFonts w:ascii="Times New Roman" w:hAnsi="Times New Roman"/>
          <w:sz w:val="26"/>
          <w:szCs w:val="26"/>
        </w:rPr>
        <w:t xml:space="preserve">Транспортирование отходов осуществляется специально оборудованным </w:t>
      </w:r>
      <w:r w:rsidR="00E86F1A">
        <w:rPr>
          <w:rFonts w:ascii="Times New Roman" w:hAnsi="Times New Roman"/>
          <w:sz w:val="26"/>
          <w:szCs w:val="26"/>
        </w:rPr>
        <w:br/>
      </w:r>
      <w:r w:rsidRPr="00AE367A">
        <w:rPr>
          <w:rFonts w:ascii="Times New Roman" w:hAnsi="Times New Roman"/>
          <w:sz w:val="26"/>
          <w:szCs w:val="26"/>
        </w:rPr>
        <w:t xml:space="preserve">и снабженным специальными знаками транспортом при соблюдении требований </w:t>
      </w:r>
      <w:r w:rsidR="00E86F1A">
        <w:rPr>
          <w:rFonts w:ascii="Times New Roman" w:hAnsi="Times New Roman"/>
          <w:sz w:val="26"/>
          <w:szCs w:val="26"/>
        </w:rPr>
        <w:br/>
      </w:r>
      <w:r w:rsidRPr="00AE367A">
        <w:rPr>
          <w:rFonts w:ascii="Times New Roman" w:hAnsi="Times New Roman"/>
          <w:sz w:val="26"/>
          <w:szCs w:val="26"/>
        </w:rPr>
        <w:t xml:space="preserve">к транспортированию, в том числе при наличии паспорта отходов, соблюдении требований безопасности к транспортированию отходов на транспортных средствах, наличии документации для транспортирования и передачи отходов с указанием количества транспортируемых отходов, цели и места назначения </w:t>
      </w:r>
      <w:r w:rsidR="00E86F1A">
        <w:rPr>
          <w:rFonts w:ascii="Times New Roman" w:hAnsi="Times New Roman"/>
          <w:sz w:val="26"/>
          <w:szCs w:val="26"/>
        </w:rPr>
        <w:br/>
      </w:r>
      <w:r w:rsidRPr="00AE367A">
        <w:rPr>
          <w:rFonts w:ascii="Times New Roman" w:hAnsi="Times New Roman"/>
          <w:sz w:val="26"/>
          <w:szCs w:val="26"/>
        </w:rPr>
        <w:t>их транспортирования</w:t>
      </w:r>
      <w:r w:rsidR="009B2171" w:rsidRPr="00AE367A">
        <w:rPr>
          <w:rFonts w:ascii="Times New Roman" w:hAnsi="Times New Roman"/>
          <w:sz w:val="26"/>
          <w:szCs w:val="26"/>
        </w:rPr>
        <w:t>, в том числе наличие лицензии на указанный вид деятельности</w:t>
      </w:r>
      <w:r w:rsidRPr="00AE367A">
        <w:rPr>
          <w:rFonts w:ascii="Times New Roman" w:hAnsi="Times New Roman"/>
          <w:sz w:val="26"/>
          <w:szCs w:val="26"/>
        </w:rPr>
        <w:t>.</w:t>
      </w:r>
    </w:p>
    <w:p w:rsidR="00E304F1" w:rsidRPr="00AE367A" w:rsidRDefault="00E304F1" w:rsidP="00AE367A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67A">
        <w:rPr>
          <w:rFonts w:ascii="Times New Roman" w:hAnsi="Times New Roman"/>
          <w:sz w:val="26"/>
          <w:szCs w:val="26"/>
        </w:rPr>
        <w:t xml:space="preserve">Транспортирование отходов осуществляется в соответствии </w:t>
      </w:r>
      <w:r w:rsidR="00E86F1A">
        <w:rPr>
          <w:rFonts w:ascii="Times New Roman" w:hAnsi="Times New Roman"/>
          <w:sz w:val="26"/>
          <w:szCs w:val="26"/>
        </w:rPr>
        <w:br/>
      </w:r>
      <w:r w:rsidRPr="00AE367A">
        <w:rPr>
          <w:rFonts w:ascii="Times New Roman" w:hAnsi="Times New Roman"/>
          <w:sz w:val="26"/>
          <w:szCs w:val="26"/>
        </w:rPr>
        <w:t>с требованиями законодательства, в том числе санитарных</w:t>
      </w:r>
      <w:r w:rsidR="00FE673D" w:rsidRPr="00AE367A">
        <w:rPr>
          <w:rFonts w:ascii="Times New Roman" w:hAnsi="Times New Roman"/>
          <w:sz w:val="26"/>
          <w:szCs w:val="26"/>
        </w:rPr>
        <w:t xml:space="preserve"> правил и норм, </w:t>
      </w:r>
      <w:r w:rsidRPr="00AE367A">
        <w:rPr>
          <w:rFonts w:ascii="Times New Roman" w:hAnsi="Times New Roman"/>
          <w:sz w:val="26"/>
          <w:szCs w:val="26"/>
        </w:rPr>
        <w:t>способами, исключающими возможность их выпадения, высыпания, вытекания при транспортировании, создания аварийной ситуации, причинения транспортируемыми отходами вреда здоровью людей и окружающей среде.</w:t>
      </w:r>
    </w:p>
    <w:p w:rsidR="00E304F1" w:rsidRPr="00AE367A" w:rsidRDefault="00E304F1" w:rsidP="00AE367A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67A">
        <w:rPr>
          <w:rFonts w:ascii="Times New Roman" w:hAnsi="Times New Roman"/>
          <w:sz w:val="26"/>
          <w:szCs w:val="26"/>
        </w:rPr>
        <w:t>Сроки выгрузки отходов из контейнеров и других мест для последующего транспортирования отходов, в том числе предусмотренные договором, не могут превышать сроков, установленных законодательством, в том числе</w:t>
      </w:r>
      <w:r w:rsidRPr="00AE367A">
        <w:rPr>
          <w:rStyle w:val="apple-converted-space"/>
          <w:rFonts w:ascii="Times New Roman" w:hAnsi="Times New Roman"/>
          <w:sz w:val="26"/>
          <w:szCs w:val="26"/>
        </w:rPr>
        <w:t> </w:t>
      </w:r>
      <w:hyperlink r:id="rId10" w:history="1">
        <w:r w:rsidRPr="00AE367A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санитарными правилами и нормами</w:t>
        </w:r>
      </w:hyperlink>
      <w:r w:rsidRPr="00AE367A">
        <w:rPr>
          <w:rFonts w:ascii="Times New Roman" w:hAnsi="Times New Roman"/>
          <w:sz w:val="26"/>
          <w:szCs w:val="26"/>
        </w:rPr>
        <w:t xml:space="preserve">, а также </w:t>
      </w:r>
      <w:r w:rsidR="00220D49" w:rsidRPr="00AE367A">
        <w:rPr>
          <w:rFonts w:ascii="Times New Roman" w:hAnsi="Times New Roman"/>
          <w:sz w:val="26"/>
          <w:szCs w:val="26"/>
        </w:rPr>
        <w:t xml:space="preserve">настоящим </w:t>
      </w:r>
      <w:r w:rsidR="007A66D1" w:rsidRPr="00AE367A">
        <w:rPr>
          <w:rFonts w:ascii="Times New Roman" w:hAnsi="Times New Roman"/>
          <w:sz w:val="26"/>
          <w:szCs w:val="26"/>
        </w:rPr>
        <w:t>Положением</w:t>
      </w:r>
      <w:r w:rsidRPr="00AE367A">
        <w:rPr>
          <w:rFonts w:ascii="Times New Roman" w:hAnsi="Times New Roman"/>
          <w:sz w:val="26"/>
          <w:szCs w:val="26"/>
        </w:rPr>
        <w:t xml:space="preserve">, </w:t>
      </w:r>
      <w:r w:rsidR="00146FC7" w:rsidRPr="00AE367A">
        <w:rPr>
          <w:rFonts w:ascii="Times New Roman" w:hAnsi="Times New Roman"/>
          <w:sz w:val="26"/>
          <w:szCs w:val="26"/>
        </w:rPr>
        <w:t>муниципальными правовыми актами Нефтеюганского района</w:t>
      </w:r>
      <w:r w:rsidRPr="00AE367A">
        <w:rPr>
          <w:rFonts w:ascii="Times New Roman" w:hAnsi="Times New Roman"/>
          <w:sz w:val="26"/>
          <w:szCs w:val="26"/>
        </w:rPr>
        <w:t>.</w:t>
      </w:r>
    </w:p>
    <w:p w:rsidR="00776636" w:rsidRPr="00AE367A" w:rsidRDefault="00E304F1" w:rsidP="00AE367A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67A">
        <w:rPr>
          <w:rFonts w:ascii="Times New Roman" w:hAnsi="Times New Roman"/>
          <w:sz w:val="26"/>
          <w:szCs w:val="26"/>
        </w:rPr>
        <w:t>Если иное не предусмотрено договором, отходы, высыпавшиеся при выгрузке из контейнеров в мусоровоз, убираются юридическим лицом или индивидуальным предпринимателем, осуществляющим транспортирование отходов.</w:t>
      </w:r>
    </w:p>
    <w:p w:rsidR="00261933" w:rsidRPr="00AE367A" w:rsidRDefault="00261933" w:rsidP="00AE367A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367A">
        <w:rPr>
          <w:rFonts w:ascii="Times New Roman" w:hAnsi="Times New Roman"/>
          <w:sz w:val="26"/>
          <w:szCs w:val="26"/>
        </w:rPr>
        <w:t>Размещение твердых коммунальных отходов от населения и объектов социально-культурного и коммунально-бытового назначения произ</w:t>
      </w:r>
      <w:r w:rsidR="00C94336" w:rsidRPr="00AE367A">
        <w:rPr>
          <w:rFonts w:ascii="Times New Roman" w:hAnsi="Times New Roman"/>
          <w:sz w:val="26"/>
          <w:szCs w:val="26"/>
        </w:rPr>
        <w:t>водятся</w:t>
      </w:r>
      <w:r w:rsidRPr="00AE367A">
        <w:rPr>
          <w:rFonts w:ascii="Times New Roman" w:hAnsi="Times New Roman"/>
          <w:sz w:val="26"/>
          <w:szCs w:val="26"/>
        </w:rPr>
        <w:t>:</w:t>
      </w:r>
    </w:p>
    <w:p w:rsidR="00261933" w:rsidRPr="00094CAF" w:rsidRDefault="008F1E6E" w:rsidP="00424CF8"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>городское поселе</w:t>
      </w:r>
      <w:r w:rsidR="00F56AB6" w:rsidRPr="00094CAF">
        <w:rPr>
          <w:rFonts w:ascii="Times New Roman" w:hAnsi="Times New Roman" w:cs="Times New Roman"/>
          <w:sz w:val="26"/>
          <w:szCs w:val="26"/>
        </w:rPr>
        <w:t>ни</w:t>
      </w:r>
      <w:r w:rsidR="00261933" w:rsidRPr="00094CAF">
        <w:rPr>
          <w:rFonts w:ascii="Times New Roman" w:hAnsi="Times New Roman" w:cs="Times New Roman"/>
          <w:sz w:val="26"/>
          <w:szCs w:val="26"/>
        </w:rPr>
        <w:t>е Пойковский – на Полигоне Т</w:t>
      </w:r>
      <w:r w:rsidR="00150D8E" w:rsidRPr="00094CAF">
        <w:rPr>
          <w:rFonts w:ascii="Times New Roman" w:hAnsi="Times New Roman" w:cs="Times New Roman"/>
          <w:sz w:val="26"/>
          <w:szCs w:val="26"/>
        </w:rPr>
        <w:t>К</w:t>
      </w:r>
      <w:r w:rsidR="00261933" w:rsidRPr="00094CAF">
        <w:rPr>
          <w:rFonts w:ascii="Times New Roman" w:hAnsi="Times New Roman" w:cs="Times New Roman"/>
          <w:sz w:val="26"/>
          <w:szCs w:val="26"/>
        </w:rPr>
        <w:t>О пгт.Пойковский;</w:t>
      </w:r>
    </w:p>
    <w:p w:rsidR="00261933" w:rsidRPr="00094CAF" w:rsidRDefault="00AD7F07" w:rsidP="00424CF8"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>сельско</w:t>
      </w:r>
      <w:r w:rsidR="00261933" w:rsidRPr="00094CAF">
        <w:rPr>
          <w:rFonts w:ascii="Times New Roman" w:hAnsi="Times New Roman" w:cs="Times New Roman"/>
          <w:sz w:val="26"/>
          <w:szCs w:val="26"/>
        </w:rPr>
        <w:t xml:space="preserve">е поселение Лемпино – на Полигоне </w:t>
      </w:r>
      <w:r w:rsidR="00150D8E" w:rsidRPr="00094CAF">
        <w:rPr>
          <w:rFonts w:ascii="Times New Roman" w:hAnsi="Times New Roman" w:cs="Times New Roman"/>
          <w:sz w:val="26"/>
          <w:szCs w:val="26"/>
        </w:rPr>
        <w:t>ТК</w:t>
      </w:r>
      <w:r w:rsidR="00261933" w:rsidRPr="00094CAF">
        <w:rPr>
          <w:rFonts w:ascii="Times New Roman" w:hAnsi="Times New Roman" w:cs="Times New Roman"/>
          <w:sz w:val="26"/>
          <w:szCs w:val="26"/>
        </w:rPr>
        <w:t>О пгт.Пойковский;</w:t>
      </w:r>
    </w:p>
    <w:p w:rsidR="00261933" w:rsidRPr="00094CAF" w:rsidRDefault="00153CBD" w:rsidP="00424CF8"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>сельское поселение Сингапай</w:t>
      </w:r>
      <w:r w:rsidR="009337B8" w:rsidRPr="00094CAF">
        <w:rPr>
          <w:rFonts w:ascii="Times New Roman" w:hAnsi="Times New Roman" w:cs="Times New Roman"/>
          <w:sz w:val="26"/>
          <w:szCs w:val="26"/>
        </w:rPr>
        <w:t>, в т.ч. с.Чеускино</w:t>
      </w:r>
      <w:r w:rsidRPr="00094CAF">
        <w:rPr>
          <w:rFonts w:ascii="Times New Roman" w:hAnsi="Times New Roman" w:cs="Times New Roman"/>
          <w:sz w:val="26"/>
          <w:szCs w:val="26"/>
        </w:rPr>
        <w:t xml:space="preserve"> – на межмуниципальном Полигоне ТКО, г.Нефтеюганск (24 км); </w:t>
      </w:r>
    </w:p>
    <w:p w:rsidR="00261933" w:rsidRPr="00094CAF" w:rsidRDefault="00261933" w:rsidP="00424CF8"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 xml:space="preserve">сельское поселение Усть-Юган, в т.ч. п.Юганская </w:t>
      </w:r>
      <w:r w:rsidR="00153CBD" w:rsidRPr="00094CAF">
        <w:rPr>
          <w:rFonts w:ascii="Times New Roman" w:hAnsi="Times New Roman" w:cs="Times New Roman"/>
          <w:sz w:val="26"/>
          <w:szCs w:val="26"/>
        </w:rPr>
        <w:t xml:space="preserve">Обь – </w:t>
      </w:r>
      <w:r w:rsidRPr="00094CAF">
        <w:rPr>
          <w:rFonts w:ascii="Times New Roman" w:hAnsi="Times New Roman" w:cs="Times New Roman"/>
          <w:sz w:val="26"/>
          <w:szCs w:val="26"/>
        </w:rPr>
        <w:t>на межмуниципаль</w:t>
      </w:r>
      <w:r w:rsidR="00150D8E" w:rsidRPr="00094CAF">
        <w:rPr>
          <w:rFonts w:ascii="Times New Roman" w:hAnsi="Times New Roman" w:cs="Times New Roman"/>
          <w:sz w:val="26"/>
          <w:szCs w:val="26"/>
        </w:rPr>
        <w:t>ном Полигоне ТК</w:t>
      </w:r>
      <w:r w:rsidRPr="00094CAF">
        <w:rPr>
          <w:rFonts w:ascii="Times New Roman" w:hAnsi="Times New Roman" w:cs="Times New Roman"/>
          <w:sz w:val="26"/>
          <w:szCs w:val="26"/>
        </w:rPr>
        <w:t>О, г.Нефтеюганск (2</w:t>
      </w:r>
      <w:r w:rsidR="00763B66" w:rsidRPr="00094CAF">
        <w:rPr>
          <w:rFonts w:ascii="Times New Roman" w:hAnsi="Times New Roman" w:cs="Times New Roman"/>
          <w:sz w:val="26"/>
          <w:szCs w:val="26"/>
        </w:rPr>
        <w:t>4</w:t>
      </w:r>
      <w:r w:rsidRPr="00094CAF">
        <w:rPr>
          <w:rFonts w:ascii="Times New Roman" w:hAnsi="Times New Roman" w:cs="Times New Roman"/>
          <w:sz w:val="26"/>
          <w:szCs w:val="26"/>
        </w:rPr>
        <w:t xml:space="preserve"> км);</w:t>
      </w:r>
    </w:p>
    <w:p w:rsidR="00261933" w:rsidRPr="00094CAF" w:rsidRDefault="00153CBD" w:rsidP="00424CF8"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 xml:space="preserve">сельское поселение Каркатеевы – </w:t>
      </w:r>
      <w:r w:rsidR="00150D8E" w:rsidRPr="00094CAF">
        <w:rPr>
          <w:rFonts w:ascii="Times New Roman" w:hAnsi="Times New Roman" w:cs="Times New Roman"/>
          <w:sz w:val="26"/>
          <w:szCs w:val="26"/>
        </w:rPr>
        <w:t>на межмуниципальном Полигоне ТК</w:t>
      </w:r>
      <w:r w:rsidR="00261933" w:rsidRPr="00094CAF">
        <w:rPr>
          <w:rFonts w:ascii="Times New Roman" w:hAnsi="Times New Roman" w:cs="Times New Roman"/>
          <w:sz w:val="26"/>
          <w:szCs w:val="26"/>
        </w:rPr>
        <w:t>О, г.Нефтеюганск (2</w:t>
      </w:r>
      <w:r w:rsidR="00763B66" w:rsidRPr="00094CAF">
        <w:rPr>
          <w:rFonts w:ascii="Times New Roman" w:hAnsi="Times New Roman" w:cs="Times New Roman"/>
          <w:sz w:val="26"/>
          <w:szCs w:val="26"/>
        </w:rPr>
        <w:t>4</w:t>
      </w:r>
      <w:r w:rsidR="00261933" w:rsidRPr="00094CAF">
        <w:rPr>
          <w:rFonts w:ascii="Times New Roman" w:hAnsi="Times New Roman" w:cs="Times New Roman"/>
          <w:sz w:val="26"/>
          <w:szCs w:val="26"/>
        </w:rPr>
        <w:t xml:space="preserve"> км);</w:t>
      </w:r>
    </w:p>
    <w:p w:rsidR="00261933" w:rsidRPr="00094CAF" w:rsidRDefault="00261933" w:rsidP="00424CF8"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 xml:space="preserve">сельское поселение Сентябрьский – </w:t>
      </w:r>
      <w:r w:rsidR="004337E2" w:rsidRPr="00094CAF">
        <w:rPr>
          <w:rFonts w:ascii="Times New Roman" w:hAnsi="Times New Roman" w:cs="Times New Roman"/>
          <w:sz w:val="26"/>
          <w:szCs w:val="26"/>
        </w:rPr>
        <w:t>на межмуниципальном Полигоне ТК</w:t>
      </w:r>
      <w:r w:rsidR="00150D8E" w:rsidRPr="00094CAF">
        <w:rPr>
          <w:rFonts w:ascii="Times New Roman" w:hAnsi="Times New Roman" w:cs="Times New Roman"/>
          <w:sz w:val="26"/>
          <w:szCs w:val="26"/>
        </w:rPr>
        <w:t>О, г.</w:t>
      </w:r>
      <w:r w:rsidR="00763B66" w:rsidRPr="00094CAF">
        <w:rPr>
          <w:rFonts w:ascii="Times New Roman" w:hAnsi="Times New Roman" w:cs="Times New Roman"/>
          <w:sz w:val="26"/>
          <w:szCs w:val="26"/>
        </w:rPr>
        <w:t>Нефтеюганск (24</w:t>
      </w:r>
      <w:r w:rsidR="00150D8E" w:rsidRPr="00094CAF">
        <w:rPr>
          <w:rFonts w:ascii="Times New Roman" w:hAnsi="Times New Roman" w:cs="Times New Roman"/>
          <w:sz w:val="26"/>
          <w:szCs w:val="26"/>
        </w:rPr>
        <w:t xml:space="preserve"> км)</w:t>
      </w:r>
      <w:r w:rsidRPr="00094CAF">
        <w:rPr>
          <w:rFonts w:ascii="Times New Roman" w:hAnsi="Times New Roman" w:cs="Times New Roman"/>
          <w:sz w:val="26"/>
          <w:szCs w:val="26"/>
        </w:rPr>
        <w:t>;</w:t>
      </w:r>
    </w:p>
    <w:p w:rsidR="00261933" w:rsidRPr="00094CAF" w:rsidRDefault="00261933" w:rsidP="00424CF8"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>сельское поселение Куть – Ях –</w:t>
      </w:r>
      <w:r w:rsidR="00150D8E" w:rsidRPr="00094CAF">
        <w:rPr>
          <w:rFonts w:ascii="Times New Roman" w:hAnsi="Times New Roman" w:cs="Times New Roman"/>
          <w:sz w:val="26"/>
          <w:szCs w:val="26"/>
        </w:rPr>
        <w:t xml:space="preserve"> на межмуниципальном Полигоне ТКО, г.Нефтеюганск (2</w:t>
      </w:r>
      <w:r w:rsidR="00763B66" w:rsidRPr="00094CAF">
        <w:rPr>
          <w:rFonts w:ascii="Times New Roman" w:hAnsi="Times New Roman" w:cs="Times New Roman"/>
          <w:sz w:val="26"/>
          <w:szCs w:val="26"/>
        </w:rPr>
        <w:t>4</w:t>
      </w:r>
      <w:r w:rsidR="00150D8E" w:rsidRPr="00094CAF">
        <w:rPr>
          <w:rFonts w:ascii="Times New Roman" w:hAnsi="Times New Roman" w:cs="Times New Roman"/>
          <w:sz w:val="26"/>
          <w:szCs w:val="26"/>
        </w:rPr>
        <w:t xml:space="preserve"> км)</w:t>
      </w:r>
      <w:r w:rsidRPr="00094CAF">
        <w:rPr>
          <w:rFonts w:ascii="Times New Roman" w:hAnsi="Times New Roman" w:cs="Times New Roman"/>
          <w:sz w:val="26"/>
          <w:szCs w:val="26"/>
        </w:rPr>
        <w:t>;</w:t>
      </w:r>
    </w:p>
    <w:p w:rsidR="00261933" w:rsidRPr="00094CAF" w:rsidRDefault="00261933" w:rsidP="00424CF8"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>сельское поселение Салым, в т.ч. п.</w:t>
      </w:r>
      <w:r w:rsidR="00153CBD" w:rsidRPr="00094CAF">
        <w:rPr>
          <w:rFonts w:ascii="Times New Roman" w:hAnsi="Times New Roman" w:cs="Times New Roman"/>
          <w:sz w:val="26"/>
          <w:szCs w:val="26"/>
        </w:rPr>
        <w:t xml:space="preserve">Сивыс-Ях – </w:t>
      </w:r>
      <w:r w:rsidR="004337E2" w:rsidRPr="00094CAF">
        <w:rPr>
          <w:rFonts w:ascii="Times New Roman" w:hAnsi="Times New Roman" w:cs="Times New Roman"/>
          <w:sz w:val="26"/>
          <w:szCs w:val="26"/>
        </w:rPr>
        <w:t>на межмуниципальном Полигоне ТК</w:t>
      </w:r>
      <w:r w:rsidR="00150D8E" w:rsidRPr="00094CAF">
        <w:rPr>
          <w:rFonts w:ascii="Times New Roman" w:hAnsi="Times New Roman" w:cs="Times New Roman"/>
          <w:sz w:val="26"/>
          <w:szCs w:val="26"/>
        </w:rPr>
        <w:t>О, г.Нефтеюганск (2</w:t>
      </w:r>
      <w:r w:rsidR="00763B66" w:rsidRPr="00094CAF">
        <w:rPr>
          <w:rFonts w:ascii="Times New Roman" w:hAnsi="Times New Roman" w:cs="Times New Roman"/>
          <w:sz w:val="26"/>
          <w:szCs w:val="26"/>
        </w:rPr>
        <w:t>4</w:t>
      </w:r>
      <w:r w:rsidR="00150D8E" w:rsidRPr="00094CAF">
        <w:rPr>
          <w:rFonts w:ascii="Times New Roman" w:hAnsi="Times New Roman" w:cs="Times New Roman"/>
          <w:sz w:val="26"/>
          <w:szCs w:val="26"/>
        </w:rPr>
        <w:t xml:space="preserve"> км)</w:t>
      </w:r>
      <w:r w:rsidRPr="00094CAF">
        <w:rPr>
          <w:rFonts w:ascii="Times New Roman" w:hAnsi="Times New Roman" w:cs="Times New Roman"/>
          <w:sz w:val="26"/>
          <w:szCs w:val="26"/>
        </w:rPr>
        <w:t>;</w:t>
      </w:r>
    </w:p>
    <w:p w:rsidR="00261933" w:rsidRPr="00094CAF" w:rsidRDefault="00E304F1" w:rsidP="00392899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4CAF">
        <w:rPr>
          <w:rFonts w:ascii="Times New Roman" w:hAnsi="Times New Roman"/>
          <w:sz w:val="26"/>
          <w:szCs w:val="26"/>
        </w:rPr>
        <w:t>Лица, разместившие отходы в местах, не предназначенных для размещения отходов либо соответствующего вида отходов и не предусмотренных перечнем, указанным в</w:t>
      </w:r>
      <w:r w:rsidR="0094555A" w:rsidRPr="00392899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261933" w:rsidRPr="00392899">
          <w:rPr>
            <w:rFonts w:ascii="Times New Roman" w:hAnsi="Times New Roman"/>
            <w:sz w:val="26"/>
            <w:szCs w:val="26"/>
          </w:rPr>
          <w:t>пункт</w:t>
        </w:r>
        <w:r w:rsidR="007A66D1" w:rsidRPr="00392899">
          <w:rPr>
            <w:rFonts w:ascii="Times New Roman" w:hAnsi="Times New Roman"/>
            <w:sz w:val="26"/>
            <w:szCs w:val="26"/>
          </w:rPr>
          <w:t>е</w:t>
        </w:r>
      </w:hyperlink>
      <w:r w:rsidR="00261933" w:rsidRPr="00094CAF">
        <w:rPr>
          <w:rFonts w:ascii="Times New Roman" w:hAnsi="Times New Roman"/>
          <w:sz w:val="26"/>
          <w:szCs w:val="26"/>
        </w:rPr>
        <w:t xml:space="preserve"> </w:t>
      </w:r>
      <w:r w:rsidR="007A66D1" w:rsidRPr="00094CAF">
        <w:rPr>
          <w:rFonts w:ascii="Times New Roman" w:hAnsi="Times New Roman"/>
          <w:sz w:val="26"/>
          <w:szCs w:val="26"/>
        </w:rPr>
        <w:t>3.5</w:t>
      </w:r>
      <w:r w:rsidR="00261933" w:rsidRPr="00094CAF">
        <w:rPr>
          <w:rFonts w:ascii="Times New Roman" w:hAnsi="Times New Roman"/>
          <w:sz w:val="26"/>
          <w:szCs w:val="26"/>
        </w:rPr>
        <w:t xml:space="preserve"> настоящего </w:t>
      </w:r>
      <w:r w:rsidR="007A66D1" w:rsidRPr="00094CAF">
        <w:rPr>
          <w:rFonts w:ascii="Times New Roman" w:hAnsi="Times New Roman"/>
          <w:sz w:val="26"/>
          <w:szCs w:val="26"/>
        </w:rPr>
        <w:t>Положения</w:t>
      </w:r>
      <w:r w:rsidRPr="00094CAF">
        <w:rPr>
          <w:rFonts w:ascii="Times New Roman" w:hAnsi="Times New Roman"/>
          <w:sz w:val="26"/>
          <w:szCs w:val="26"/>
        </w:rPr>
        <w:t xml:space="preserve">, производят уборку и очистку данной </w:t>
      </w:r>
      <w:r w:rsidRPr="00392899">
        <w:rPr>
          <w:rFonts w:ascii="Times New Roman" w:hAnsi="Times New Roman"/>
          <w:spacing w:val="-4"/>
          <w:sz w:val="26"/>
          <w:szCs w:val="26"/>
        </w:rPr>
        <w:t xml:space="preserve">территории за свой счет, а в случаях и в порядке, установленных законодательством, </w:t>
      </w:r>
      <w:r w:rsidR="00392899" w:rsidRPr="00392899">
        <w:rPr>
          <w:rFonts w:ascii="Times New Roman" w:hAnsi="Times New Roman"/>
          <w:spacing w:val="-4"/>
          <w:sz w:val="26"/>
          <w:szCs w:val="26"/>
        </w:rPr>
        <w:t>–</w:t>
      </w:r>
      <w:r w:rsidRPr="00094CAF">
        <w:rPr>
          <w:rFonts w:ascii="Times New Roman" w:hAnsi="Times New Roman"/>
          <w:sz w:val="26"/>
          <w:szCs w:val="26"/>
        </w:rPr>
        <w:t xml:space="preserve"> рекультивацию земельного участка. В случае если виновные лица не установлены, уборка, очистка территории, рекультивация земельного участка осуществляются собственником земельного участка или на основании договора с собственником земельного участка - пользователем земельного участка, на котором размещены отходы.</w:t>
      </w:r>
      <w:r w:rsidR="00261933" w:rsidRPr="00094CAF">
        <w:rPr>
          <w:rFonts w:ascii="Times New Roman" w:hAnsi="Times New Roman"/>
          <w:sz w:val="26"/>
          <w:szCs w:val="26"/>
        </w:rPr>
        <w:t xml:space="preserve"> </w:t>
      </w:r>
    </w:p>
    <w:p w:rsidR="00621FCB" w:rsidRPr="00094CAF" w:rsidRDefault="00621FCB" w:rsidP="00094CAF">
      <w:pPr>
        <w:pStyle w:val="ConsPlusNormal"/>
        <w:widowControl/>
        <w:tabs>
          <w:tab w:val="left" w:pos="1056"/>
        </w:tabs>
        <w:ind w:firstLine="696"/>
        <w:jc w:val="both"/>
        <w:rPr>
          <w:rFonts w:ascii="Times New Roman" w:hAnsi="Times New Roman" w:cs="Times New Roman"/>
          <w:sz w:val="26"/>
          <w:szCs w:val="26"/>
        </w:rPr>
      </w:pPr>
    </w:p>
    <w:p w:rsidR="00E304F1" w:rsidRPr="00094CAF" w:rsidRDefault="00E304F1" w:rsidP="00392899">
      <w:pPr>
        <w:pStyle w:val="1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 w:val="0"/>
          <w:bCs w:val="0"/>
          <w:kern w:val="0"/>
          <w:sz w:val="26"/>
          <w:szCs w:val="26"/>
        </w:rPr>
      </w:pPr>
      <w:r w:rsidRPr="00094CAF">
        <w:rPr>
          <w:b w:val="0"/>
          <w:bCs w:val="0"/>
          <w:kern w:val="0"/>
          <w:sz w:val="26"/>
          <w:szCs w:val="26"/>
        </w:rPr>
        <w:t>Обработка, утилизация, обезвреживание, захоронение отходов</w:t>
      </w:r>
    </w:p>
    <w:p w:rsidR="007F3751" w:rsidRPr="00094CAF" w:rsidRDefault="007F3751" w:rsidP="00094CAF">
      <w:pPr>
        <w:pStyle w:val="1"/>
        <w:spacing w:before="0" w:beforeAutospacing="0" w:after="0" w:afterAutospacing="0"/>
        <w:rPr>
          <w:b w:val="0"/>
          <w:bCs w:val="0"/>
          <w:kern w:val="0"/>
          <w:sz w:val="26"/>
          <w:szCs w:val="26"/>
        </w:rPr>
      </w:pPr>
    </w:p>
    <w:p w:rsidR="00E304F1" w:rsidRPr="00392899" w:rsidRDefault="00E304F1" w:rsidP="00392899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92899">
        <w:rPr>
          <w:rFonts w:ascii="Times New Roman" w:hAnsi="Times New Roman"/>
          <w:sz w:val="26"/>
          <w:szCs w:val="26"/>
        </w:rPr>
        <w:t xml:space="preserve">Обработка, утилизация, обезвреживание, захоронение отходов осуществляются </w:t>
      </w:r>
      <w:r w:rsidR="00621FCB" w:rsidRPr="00392899">
        <w:rPr>
          <w:rFonts w:ascii="Times New Roman" w:hAnsi="Times New Roman"/>
          <w:sz w:val="26"/>
          <w:szCs w:val="26"/>
        </w:rPr>
        <w:t xml:space="preserve">в местах специально оборудованных и предназначенных для данного вида деятельности </w:t>
      </w:r>
      <w:r w:rsidRPr="00392899">
        <w:rPr>
          <w:rFonts w:ascii="Times New Roman" w:hAnsi="Times New Roman"/>
          <w:sz w:val="26"/>
          <w:szCs w:val="26"/>
        </w:rPr>
        <w:t>в соответствии с правилами обращения с твердыми коммунальными отходами, утвержденными Правительством Российской Федерации.</w:t>
      </w:r>
    </w:p>
    <w:p w:rsidR="007F3751" w:rsidRPr="00094CAF" w:rsidRDefault="007F3751" w:rsidP="00094C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3751" w:rsidRPr="00094CAF" w:rsidRDefault="00E304F1" w:rsidP="00392899">
      <w:pPr>
        <w:pStyle w:val="1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 w:val="0"/>
          <w:bCs w:val="0"/>
          <w:kern w:val="0"/>
          <w:sz w:val="26"/>
          <w:szCs w:val="26"/>
        </w:rPr>
      </w:pPr>
      <w:r w:rsidRPr="00094CAF">
        <w:rPr>
          <w:b w:val="0"/>
          <w:bCs w:val="0"/>
          <w:kern w:val="0"/>
          <w:sz w:val="26"/>
          <w:szCs w:val="26"/>
        </w:rPr>
        <w:t xml:space="preserve">Контроль соблюдения </w:t>
      </w:r>
      <w:r w:rsidR="0094555A" w:rsidRPr="00094CAF">
        <w:rPr>
          <w:b w:val="0"/>
          <w:bCs w:val="0"/>
          <w:kern w:val="0"/>
          <w:sz w:val="26"/>
          <w:szCs w:val="26"/>
        </w:rPr>
        <w:t xml:space="preserve">настоящего </w:t>
      </w:r>
      <w:r w:rsidR="007A66D1" w:rsidRPr="00094CAF">
        <w:rPr>
          <w:b w:val="0"/>
          <w:bCs w:val="0"/>
          <w:kern w:val="0"/>
          <w:sz w:val="26"/>
          <w:szCs w:val="26"/>
        </w:rPr>
        <w:t>Положения</w:t>
      </w:r>
    </w:p>
    <w:p w:rsidR="007F3751" w:rsidRPr="00094CAF" w:rsidRDefault="007F3751" w:rsidP="00094CAF">
      <w:pPr>
        <w:pStyle w:val="1"/>
        <w:spacing w:before="0" w:beforeAutospacing="0" w:after="0" w:afterAutospacing="0"/>
        <w:rPr>
          <w:b w:val="0"/>
          <w:bCs w:val="0"/>
          <w:kern w:val="0"/>
          <w:sz w:val="26"/>
          <w:szCs w:val="26"/>
        </w:rPr>
      </w:pPr>
    </w:p>
    <w:p w:rsidR="00214D53" w:rsidRPr="00094CAF" w:rsidRDefault="00E304F1" w:rsidP="00392899">
      <w:pPr>
        <w:pStyle w:val="1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kern w:val="0"/>
          <w:sz w:val="26"/>
          <w:szCs w:val="26"/>
        </w:rPr>
      </w:pPr>
      <w:r w:rsidRPr="00094CAF">
        <w:rPr>
          <w:b w:val="0"/>
          <w:kern w:val="0"/>
          <w:sz w:val="26"/>
          <w:szCs w:val="26"/>
        </w:rPr>
        <w:t xml:space="preserve">К полномочиям администрации </w:t>
      </w:r>
      <w:r w:rsidR="009057F6" w:rsidRPr="00094CAF">
        <w:rPr>
          <w:b w:val="0"/>
          <w:kern w:val="0"/>
          <w:sz w:val="26"/>
          <w:szCs w:val="26"/>
        </w:rPr>
        <w:t>Нефтеюганского района</w:t>
      </w:r>
      <w:r w:rsidRPr="00094CAF">
        <w:rPr>
          <w:b w:val="0"/>
          <w:kern w:val="0"/>
          <w:sz w:val="26"/>
          <w:szCs w:val="26"/>
        </w:rPr>
        <w:t xml:space="preserve"> по контролю соблюдения </w:t>
      </w:r>
      <w:r w:rsidR="0094555A" w:rsidRPr="00094CAF">
        <w:rPr>
          <w:b w:val="0"/>
          <w:kern w:val="0"/>
          <w:sz w:val="26"/>
          <w:szCs w:val="26"/>
        </w:rPr>
        <w:t xml:space="preserve">настоящего </w:t>
      </w:r>
      <w:r w:rsidR="007A66D1" w:rsidRPr="00094CAF">
        <w:rPr>
          <w:b w:val="0"/>
          <w:kern w:val="0"/>
          <w:sz w:val="26"/>
          <w:szCs w:val="26"/>
        </w:rPr>
        <w:t>Положения</w:t>
      </w:r>
      <w:r w:rsidRPr="00094CAF">
        <w:rPr>
          <w:b w:val="0"/>
          <w:kern w:val="0"/>
          <w:sz w:val="26"/>
          <w:szCs w:val="26"/>
        </w:rPr>
        <w:t xml:space="preserve"> относятся:</w:t>
      </w:r>
    </w:p>
    <w:p w:rsidR="00214D53" w:rsidRPr="00392899" w:rsidRDefault="00E304F1" w:rsidP="00392899"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 xml:space="preserve">рассмотрение обращений юридических, физических лиц, в том числе индивидуальных предпринимателей, по вопросам участия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</w:t>
      </w:r>
      <w:r w:rsidR="00C16543" w:rsidRPr="00094CAF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094CAF">
        <w:rPr>
          <w:rFonts w:ascii="Times New Roman" w:hAnsi="Times New Roman" w:cs="Times New Roman"/>
          <w:sz w:val="26"/>
          <w:szCs w:val="26"/>
        </w:rPr>
        <w:t>;</w:t>
      </w:r>
    </w:p>
    <w:p w:rsidR="00214D53" w:rsidRPr="00392899" w:rsidRDefault="00E304F1" w:rsidP="00392899"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 xml:space="preserve">взаимодействие с юридическими, физическими лицами, в том числе индивидуальными предпринимателями, по вопросам определения </w:t>
      </w:r>
      <w:r w:rsidR="00227783" w:rsidRPr="00094CAF">
        <w:rPr>
          <w:rFonts w:ascii="Times New Roman" w:hAnsi="Times New Roman" w:cs="Times New Roman"/>
          <w:sz w:val="26"/>
          <w:szCs w:val="26"/>
        </w:rPr>
        <w:t xml:space="preserve">расположения </w:t>
      </w:r>
      <w:r w:rsidRPr="00094CAF">
        <w:rPr>
          <w:rFonts w:ascii="Times New Roman" w:hAnsi="Times New Roman" w:cs="Times New Roman"/>
          <w:sz w:val="26"/>
          <w:szCs w:val="26"/>
        </w:rPr>
        <w:t>контейнерных площадок в районах сложившейся застройки;</w:t>
      </w:r>
    </w:p>
    <w:p w:rsidR="00214D53" w:rsidRPr="00392899" w:rsidRDefault="00E304F1" w:rsidP="00392899"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 xml:space="preserve">взаимодействие с органами, осуществляющими функции по контролю </w:t>
      </w:r>
      <w:r w:rsidR="00392899">
        <w:rPr>
          <w:rFonts w:ascii="Times New Roman" w:hAnsi="Times New Roman" w:cs="Times New Roman"/>
          <w:sz w:val="26"/>
          <w:szCs w:val="26"/>
        </w:rPr>
        <w:br/>
      </w:r>
      <w:r w:rsidRPr="00094CAF">
        <w:rPr>
          <w:rFonts w:ascii="Times New Roman" w:hAnsi="Times New Roman" w:cs="Times New Roman"/>
          <w:sz w:val="26"/>
          <w:szCs w:val="26"/>
        </w:rPr>
        <w:t xml:space="preserve">и надзору в сфере обеспечения санитарно-эпидемиологического благополучия населения, в том числе информирование указанных органов о правонарушениях </w:t>
      </w:r>
      <w:r w:rsidR="00392899">
        <w:rPr>
          <w:rFonts w:ascii="Times New Roman" w:hAnsi="Times New Roman" w:cs="Times New Roman"/>
          <w:sz w:val="26"/>
          <w:szCs w:val="26"/>
        </w:rPr>
        <w:br/>
      </w:r>
      <w:r w:rsidRPr="00094CAF">
        <w:rPr>
          <w:rFonts w:ascii="Times New Roman" w:hAnsi="Times New Roman" w:cs="Times New Roman"/>
          <w:sz w:val="26"/>
          <w:szCs w:val="26"/>
        </w:rPr>
        <w:t>в области обращения с отходами;</w:t>
      </w:r>
    </w:p>
    <w:p w:rsidR="00E304F1" w:rsidRPr="00392899" w:rsidRDefault="00E304F1" w:rsidP="00392899"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CAF">
        <w:rPr>
          <w:rFonts w:ascii="Times New Roman" w:hAnsi="Times New Roman" w:cs="Times New Roman"/>
          <w:sz w:val="26"/>
          <w:szCs w:val="26"/>
        </w:rPr>
        <w:t xml:space="preserve">иные полномочия, предусмотренные законодательством, </w:t>
      </w:r>
      <w:r w:rsidR="00175376" w:rsidRPr="00094CAF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7A66D1" w:rsidRPr="00094CAF">
        <w:rPr>
          <w:rFonts w:ascii="Times New Roman" w:hAnsi="Times New Roman" w:cs="Times New Roman"/>
          <w:sz w:val="26"/>
          <w:szCs w:val="26"/>
        </w:rPr>
        <w:t>Положением</w:t>
      </w:r>
      <w:r w:rsidRPr="00094CAF">
        <w:rPr>
          <w:rFonts w:ascii="Times New Roman" w:hAnsi="Times New Roman" w:cs="Times New Roman"/>
          <w:sz w:val="26"/>
          <w:szCs w:val="26"/>
        </w:rPr>
        <w:t xml:space="preserve">, иными </w:t>
      </w:r>
      <w:r w:rsidR="00146FC7" w:rsidRPr="00094CAF">
        <w:rPr>
          <w:rFonts w:ascii="Times New Roman" w:hAnsi="Times New Roman" w:cs="Times New Roman"/>
          <w:sz w:val="26"/>
          <w:szCs w:val="26"/>
        </w:rPr>
        <w:t>муниципальными правовыми актами Нефтеюганского района</w:t>
      </w:r>
      <w:r w:rsidRPr="00094CAF">
        <w:rPr>
          <w:rFonts w:ascii="Times New Roman" w:hAnsi="Times New Roman" w:cs="Times New Roman"/>
          <w:sz w:val="26"/>
          <w:szCs w:val="26"/>
        </w:rPr>
        <w:t>.</w:t>
      </w:r>
    </w:p>
    <w:p w:rsidR="00B725FF" w:rsidRPr="00094CAF" w:rsidRDefault="00B725FF" w:rsidP="00094C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63D7" w:rsidRPr="00094CAF" w:rsidRDefault="00E163D7" w:rsidP="00094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E163D7" w:rsidRPr="00094CAF" w:rsidSect="00094CAF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44" w:rsidRDefault="007C4044" w:rsidP="00D71D90">
      <w:pPr>
        <w:spacing w:after="0" w:line="240" w:lineRule="auto"/>
      </w:pPr>
      <w:r>
        <w:separator/>
      </w:r>
    </w:p>
  </w:endnote>
  <w:endnote w:type="continuationSeparator" w:id="0">
    <w:p w:rsidR="007C4044" w:rsidRDefault="007C4044" w:rsidP="00D7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44" w:rsidRDefault="007C4044" w:rsidP="00D71D90">
      <w:pPr>
        <w:spacing w:after="0" w:line="240" w:lineRule="auto"/>
      </w:pPr>
      <w:r>
        <w:separator/>
      </w:r>
    </w:p>
  </w:footnote>
  <w:footnote w:type="continuationSeparator" w:id="0">
    <w:p w:rsidR="007C4044" w:rsidRDefault="007C4044" w:rsidP="00D7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71" w:rsidRDefault="006440C9" w:rsidP="00D71D90">
    <w:pPr>
      <w:pStyle w:val="a6"/>
      <w:jc w:val="center"/>
    </w:pPr>
    <w:r w:rsidRPr="00D71D90">
      <w:rPr>
        <w:rFonts w:ascii="Times New Roman" w:hAnsi="Times New Roman"/>
        <w:sz w:val="24"/>
        <w:szCs w:val="24"/>
      </w:rPr>
      <w:fldChar w:fldCharType="begin"/>
    </w:r>
    <w:r w:rsidR="00331C71" w:rsidRPr="00D71D90">
      <w:rPr>
        <w:rFonts w:ascii="Times New Roman" w:hAnsi="Times New Roman"/>
        <w:sz w:val="24"/>
        <w:szCs w:val="24"/>
      </w:rPr>
      <w:instrText>PAGE   \* MERGEFORMAT</w:instrText>
    </w:r>
    <w:r w:rsidRPr="00D71D90">
      <w:rPr>
        <w:rFonts w:ascii="Times New Roman" w:hAnsi="Times New Roman"/>
        <w:sz w:val="24"/>
        <w:szCs w:val="24"/>
      </w:rPr>
      <w:fldChar w:fldCharType="separate"/>
    </w:r>
    <w:r w:rsidR="005A76F3">
      <w:rPr>
        <w:rFonts w:ascii="Times New Roman" w:hAnsi="Times New Roman"/>
        <w:noProof/>
        <w:sz w:val="24"/>
        <w:szCs w:val="24"/>
      </w:rPr>
      <w:t>2</w:t>
    </w:r>
    <w:r w:rsidRPr="00D71D9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3EB"/>
    <w:multiLevelType w:val="hybridMultilevel"/>
    <w:tmpl w:val="C9F44D2E"/>
    <w:lvl w:ilvl="0" w:tplc="32B0F9C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4CE5"/>
    <w:multiLevelType w:val="multilevel"/>
    <w:tmpl w:val="F77CF7A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66D2BD3"/>
    <w:multiLevelType w:val="hybridMultilevel"/>
    <w:tmpl w:val="4426C61C"/>
    <w:lvl w:ilvl="0" w:tplc="2D20B2B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9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4">
    <w:nsid w:val="0D900ED4"/>
    <w:multiLevelType w:val="hybridMultilevel"/>
    <w:tmpl w:val="0B7045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A3689"/>
    <w:multiLevelType w:val="multilevel"/>
    <w:tmpl w:val="89E0D91E"/>
    <w:lvl w:ilvl="0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A74E0B"/>
    <w:multiLevelType w:val="multilevel"/>
    <w:tmpl w:val="3502088C"/>
    <w:lvl w:ilvl="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abstractNum w:abstractNumId="7">
    <w:nsid w:val="1BE25DFB"/>
    <w:multiLevelType w:val="hybridMultilevel"/>
    <w:tmpl w:val="1B04BF78"/>
    <w:lvl w:ilvl="0" w:tplc="DD14C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705006"/>
    <w:multiLevelType w:val="multilevel"/>
    <w:tmpl w:val="A66277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B452B58"/>
    <w:multiLevelType w:val="hybridMultilevel"/>
    <w:tmpl w:val="F13E809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89600D"/>
    <w:multiLevelType w:val="hybridMultilevel"/>
    <w:tmpl w:val="89E0D91E"/>
    <w:lvl w:ilvl="0" w:tplc="09127A34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FB79FB"/>
    <w:multiLevelType w:val="hybridMultilevel"/>
    <w:tmpl w:val="532E5B3C"/>
    <w:lvl w:ilvl="0" w:tplc="05D2A07C">
      <w:start w:val="1"/>
      <w:numFmt w:val="decimal"/>
      <w:lvlText w:val="%1)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A3507D"/>
    <w:multiLevelType w:val="multilevel"/>
    <w:tmpl w:val="6CE29C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9D820CB"/>
    <w:multiLevelType w:val="hybridMultilevel"/>
    <w:tmpl w:val="901C0402"/>
    <w:lvl w:ilvl="0" w:tplc="AA62DE7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A6537C8"/>
    <w:multiLevelType w:val="hybridMultilevel"/>
    <w:tmpl w:val="313E62AC"/>
    <w:lvl w:ilvl="0" w:tplc="5602204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081C17"/>
    <w:multiLevelType w:val="hybridMultilevel"/>
    <w:tmpl w:val="B87E344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2A6EA1"/>
    <w:multiLevelType w:val="multilevel"/>
    <w:tmpl w:val="2062BBE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5F614619"/>
    <w:multiLevelType w:val="hybridMultilevel"/>
    <w:tmpl w:val="E3245AF0"/>
    <w:lvl w:ilvl="0" w:tplc="9FBC77AA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8">
    <w:nsid w:val="60B70D33"/>
    <w:multiLevelType w:val="multilevel"/>
    <w:tmpl w:val="D622786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9">
    <w:nsid w:val="699B360B"/>
    <w:multiLevelType w:val="hybridMultilevel"/>
    <w:tmpl w:val="91062034"/>
    <w:lvl w:ilvl="0" w:tplc="C854F56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3"/>
  </w:num>
  <w:num w:numId="5">
    <w:abstractNumId w:val="18"/>
  </w:num>
  <w:num w:numId="6">
    <w:abstractNumId w:val="4"/>
  </w:num>
  <w:num w:numId="7">
    <w:abstractNumId w:val="19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  <w:num w:numId="14">
    <w:abstractNumId w:val="9"/>
  </w:num>
  <w:num w:numId="15">
    <w:abstractNumId w:val="15"/>
  </w:num>
  <w:num w:numId="16">
    <w:abstractNumId w:val="11"/>
  </w:num>
  <w:num w:numId="17">
    <w:abstractNumId w:val="14"/>
  </w:num>
  <w:num w:numId="18">
    <w:abstractNumId w:val="10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D2"/>
    <w:rsid w:val="000030B9"/>
    <w:rsid w:val="000366F9"/>
    <w:rsid w:val="000379D6"/>
    <w:rsid w:val="0004002A"/>
    <w:rsid w:val="000556A5"/>
    <w:rsid w:val="00057B3F"/>
    <w:rsid w:val="000620B7"/>
    <w:rsid w:val="00073209"/>
    <w:rsid w:val="00094CAF"/>
    <w:rsid w:val="000C5E7D"/>
    <w:rsid w:val="000D07ED"/>
    <w:rsid w:val="000D36E7"/>
    <w:rsid w:val="000D3F53"/>
    <w:rsid w:val="001047FA"/>
    <w:rsid w:val="001452E7"/>
    <w:rsid w:val="00146FC7"/>
    <w:rsid w:val="00150D8E"/>
    <w:rsid w:val="00153CBD"/>
    <w:rsid w:val="00175376"/>
    <w:rsid w:val="001A5BA8"/>
    <w:rsid w:val="001D0A56"/>
    <w:rsid w:val="001E760D"/>
    <w:rsid w:val="001F2BF8"/>
    <w:rsid w:val="001F359B"/>
    <w:rsid w:val="00210A44"/>
    <w:rsid w:val="00214D53"/>
    <w:rsid w:val="00220D49"/>
    <w:rsid w:val="00227783"/>
    <w:rsid w:val="0024797B"/>
    <w:rsid w:val="00261933"/>
    <w:rsid w:val="00264A19"/>
    <w:rsid w:val="00267871"/>
    <w:rsid w:val="002A41A0"/>
    <w:rsid w:val="002D1A16"/>
    <w:rsid w:val="002D5702"/>
    <w:rsid w:val="002D7E6A"/>
    <w:rsid w:val="002E29DF"/>
    <w:rsid w:val="002E4CEC"/>
    <w:rsid w:val="00331C71"/>
    <w:rsid w:val="00334A80"/>
    <w:rsid w:val="00340428"/>
    <w:rsid w:val="00340977"/>
    <w:rsid w:val="003707BF"/>
    <w:rsid w:val="00392899"/>
    <w:rsid w:val="00397768"/>
    <w:rsid w:val="003E3B03"/>
    <w:rsid w:val="003F1243"/>
    <w:rsid w:val="003F447E"/>
    <w:rsid w:val="003F66D8"/>
    <w:rsid w:val="004018A1"/>
    <w:rsid w:val="00403969"/>
    <w:rsid w:val="00407A39"/>
    <w:rsid w:val="00424CF8"/>
    <w:rsid w:val="00430B59"/>
    <w:rsid w:val="004337E2"/>
    <w:rsid w:val="004347E3"/>
    <w:rsid w:val="004878D5"/>
    <w:rsid w:val="00494E48"/>
    <w:rsid w:val="004B6EE2"/>
    <w:rsid w:val="004D5CD7"/>
    <w:rsid w:val="004E2A42"/>
    <w:rsid w:val="004E5F4C"/>
    <w:rsid w:val="004F1A93"/>
    <w:rsid w:val="004F3CA1"/>
    <w:rsid w:val="00503D31"/>
    <w:rsid w:val="00525A58"/>
    <w:rsid w:val="005347C5"/>
    <w:rsid w:val="00545AD7"/>
    <w:rsid w:val="00564390"/>
    <w:rsid w:val="00581BBC"/>
    <w:rsid w:val="00582B85"/>
    <w:rsid w:val="005A76F3"/>
    <w:rsid w:val="005B2313"/>
    <w:rsid w:val="005C1065"/>
    <w:rsid w:val="005C1C4E"/>
    <w:rsid w:val="005C35CE"/>
    <w:rsid w:val="005F0151"/>
    <w:rsid w:val="00610B5E"/>
    <w:rsid w:val="00621FCB"/>
    <w:rsid w:val="006440C9"/>
    <w:rsid w:val="00657285"/>
    <w:rsid w:val="00683CA9"/>
    <w:rsid w:val="00687704"/>
    <w:rsid w:val="006A76FE"/>
    <w:rsid w:val="006B4C29"/>
    <w:rsid w:val="006C3741"/>
    <w:rsid w:val="006D0B1F"/>
    <w:rsid w:val="006F7994"/>
    <w:rsid w:val="00727578"/>
    <w:rsid w:val="00750C0A"/>
    <w:rsid w:val="00755D39"/>
    <w:rsid w:val="007615B2"/>
    <w:rsid w:val="00763B66"/>
    <w:rsid w:val="00772FDF"/>
    <w:rsid w:val="00775582"/>
    <w:rsid w:val="00776636"/>
    <w:rsid w:val="00781962"/>
    <w:rsid w:val="007A42DC"/>
    <w:rsid w:val="007A4A6A"/>
    <w:rsid w:val="007A66D1"/>
    <w:rsid w:val="007C31E0"/>
    <w:rsid w:val="007C4044"/>
    <w:rsid w:val="007C4D62"/>
    <w:rsid w:val="007F3751"/>
    <w:rsid w:val="00836ECE"/>
    <w:rsid w:val="00837F84"/>
    <w:rsid w:val="008453D9"/>
    <w:rsid w:val="0085796B"/>
    <w:rsid w:val="008B148C"/>
    <w:rsid w:val="008B73AF"/>
    <w:rsid w:val="008D6524"/>
    <w:rsid w:val="008E67AE"/>
    <w:rsid w:val="008F1E6E"/>
    <w:rsid w:val="008F3536"/>
    <w:rsid w:val="009057F6"/>
    <w:rsid w:val="00910DAC"/>
    <w:rsid w:val="009337B8"/>
    <w:rsid w:val="0094555A"/>
    <w:rsid w:val="00951696"/>
    <w:rsid w:val="00956081"/>
    <w:rsid w:val="00964DF8"/>
    <w:rsid w:val="009654FE"/>
    <w:rsid w:val="00976FFF"/>
    <w:rsid w:val="00977B4F"/>
    <w:rsid w:val="009B1FE6"/>
    <w:rsid w:val="009B2171"/>
    <w:rsid w:val="009C6A68"/>
    <w:rsid w:val="009D3B7D"/>
    <w:rsid w:val="009E13F6"/>
    <w:rsid w:val="00A01DE7"/>
    <w:rsid w:val="00A04DBC"/>
    <w:rsid w:val="00A51476"/>
    <w:rsid w:val="00A5587C"/>
    <w:rsid w:val="00A74400"/>
    <w:rsid w:val="00A86BE7"/>
    <w:rsid w:val="00A93E14"/>
    <w:rsid w:val="00AA1281"/>
    <w:rsid w:val="00AD2D55"/>
    <w:rsid w:val="00AD49C8"/>
    <w:rsid w:val="00AD658C"/>
    <w:rsid w:val="00AD7F07"/>
    <w:rsid w:val="00AE367A"/>
    <w:rsid w:val="00B24FAA"/>
    <w:rsid w:val="00B36B96"/>
    <w:rsid w:val="00B6146A"/>
    <w:rsid w:val="00B64FBA"/>
    <w:rsid w:val="00B725FF"/>
    <w:rsid w:val="00B77582"/>
    <w:rsid w:val="00B84918"/>
    <w:rsid w:val="00BA0DF5"/>
    <w:rsid w:val="00BB0188"/>
    <w:rsid w:val="00BC3FD2"/>
    <w:rsid w:val="00BE70A0"/>
    <w:rsid w:val="00C05A23"/>
    <w:rsid w:val="00C109C9"/>
    <w:rsid w:val="00C16543"/>
    <w:rsid w:val="00C40033"/>
    <w:rsid w:val="00C74271"/>
    <w:rsid w:val="00C85E5F"/>
    <w:rsid w:val="00C94336"/>
    <w:rsid w:val="00CA6B4C"/>
    <w:rsid w:val="00CB3053"/>
    <w:rsid w:val="00D237A2"/>
    <w:rsid w:val="00D2776D"/>
    <w:rsid w:val="00D33062"/>
    <w:rsid w:val="00D46CAC"/>
    <w:rsid w:val="00D522A2"/>
    <w:rsid w:val="00D71D90"/>
    <w:rsid w:val="00D95B5B"/>
    <w:rsid w:val="00DB7A3B"/>
    <w:rsid w:val="00DD20CF"/>
    <w:rsid w:val="00DD53D4"/>
    <w:rsid w:val="00E005B7"/>
    <w:rsid w:val="00E06283"/>
    <w:rsid w:val="00E163D7"/>
    <w:rsid w:val="00E25973"/>
    <w:rsid w:val="00E304F1"/>
    <w:rsid w:val="00E86F1A"/>
    <w:rsid w:val="00E94487"/>
    <w:rsid w:val="00EA4540"/>
    <w:rsid w:val="00ED75C0"/>
    <w:rsid w:val="00F14B0D"/>
    <w:rsid w:val="00F15153"/>
    <w:rsid w:val="00F4027D"/>
    <w:rsid w:val="00F42569"/>
    <w:rsid w:val="00F53553"/>
    <w:rsid w:val="00F56AB6"/>
    <w:rsid w:val="00F651CB"/>
    <w:rsid w:val="00F97E50"/>
    <w:rsid w:val="00FB4388"/>
    <w:rsid w:val="00FB6203"/>
    <w:rsid w:val="00FC29B7"/>
    <w:rsid w:val="00FC4F79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0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qFormat/>
    <w:rsid w:val="00F651C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5C0"/>
    <w:pPr>
      <w:ind w:left="720"/>
      <w:contextualSpacing/>
    </w:pPr>
  </w:style>
  <w:style w:type="paragraph" w:customStyle="1" w:styleId="ConsPlusNormal">
    <w:name w:val="ConsPlusNormal"/>
    <w:rsid w:val="00E163D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B1FE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B1FE6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5347C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D71D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71D9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1D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71D90"/>
    <w:rPr>
      <w:sz w:val="22"/>
      <w:szCs w:val="22"/>
      <w:lang w:eastAsia="en-US"/>
    </w:rPr>
  </w:style>
  <w:style w:type="paragraph" w:styleId="aa">
    <w:name w:val="No Spacing"/>
    <w:uiPriority w:val="1"/>
    <w:qFormat/>
    <w:rsid w:val="00772F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B72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5FF"/>
  </w:style>
  <w:style w:type="character" w:styleId="ab">
    <w:name w:val="Hyperlink"/>
    <w:basedOn w:val="a0"/>
    <w:uiPriority w:val="99"/>
    <w:semiHidden/>
    <w:unhideWhenUsed/>
    <w:rsid w:val="00B725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4F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c">
    <w:name w:val="Знак"/>
    <w:basedOn w:val="a"/>
    <w:rsid w:val="0026193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d">
    <w:name w:val="Знак"/>
    <w:basedOn w:val="a"/>
    <w:rsid w:val="004337E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F651CB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e">
    <w:name w:val=" Знак"/>
    <w:basedOn w:val="a"/>
    <w:rsid w:val="00F651C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0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qFormat/>
    <w:rsid w:val="00F651C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5C0"/>
    <w:pPr>
      <w:ind w:left="720"/>
      <w:contextualSpacing/>
    </w:pPr>
  </w:style>
  <w:style w:type="paragraph" w:customStyle="1" w:styleId="ConsPlusNormal">
    <w:name w:val="ConsPlusNormal"/>
    <w:rsid w:val="00E163D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B1FE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B1FE6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5347C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D71D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71D9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1D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71D90"/>
    <w:rPr>
      <w:sz w:val="22"/>
      <w:szCs w:val="22"/>
      <w:lang w:eastAsia="en-US"/>
    </w:rPr>
  </w:style>
  <w:style w:type="paragraph" w:styleId="aa">
    <w:name w:val="No Spacing"/>
    <w:uiPriority w:val="1"/>
    <w:qFormat/>
    <w:rsid w:val="00772F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B72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5FF"/>
  </w:style>
  <w:style w:type="character" w:styleId="ab">
    <w:name w:val="Hyperlink"/>
    <w:basedOn w:val="a0"/>
    <w:uiPriority w:val="99"/>
    <w:semiHidden/>
    <w:unhideWhenUsed/>
    <w:rsid w:val="00B725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4F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c">
    <w:name w:val="Знак"/>
    <w:basedOn w:val="a"/>
    <w:rsid w:val="0026193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d">
    <w:name w:val="Знак"/>
    <w:basedOn w:val="a"/>
    <w:rsid w:val="004337E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F651CB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e">
    <w:name w:val=" Знак"/>
    <w:basedOn w:val="a"/>
    <w:rsid w:val="00F651C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20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3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23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2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58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2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5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70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7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1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1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0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6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3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1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1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1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7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36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98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4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47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53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6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6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78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28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62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76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25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5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6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5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1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21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8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3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3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18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6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5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7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4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51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2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8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9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5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6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31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73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0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68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9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8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2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kipedia.ru/document/5300227?pid=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kipedia.ru/document/5163589?pid=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kipedia.ru/document/5300227?pid=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Романец Иван Владленович</dc:creator>
  <cp:lastModifiedBy>Лукашева Лариса Александровна</cp:lastModifiedBy>
  <cp:revision>2</cp:revision>
  <cp:lastPrinted>2016-11-18T08:47:00Z</cp:lastPrinted>
  <dcterms:created xsi:type="dcterms:W3CDTF">2016-12-13T06:49:00Z</dcterms:created>
  <dcterms:modified xsi:type="dcterms:W3CDTF">2016-12-13T06:49:00Z</dcterms:modified>
</cp:coreProperties>
</file>