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A" w:rsidRDefault="00BD23CA" w:rsidP="00BD23CA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CA" w:rsidRPr="00814AD3" w:rsidRDefault="00BD23CA" w:rsidP="00BD23CA">
      <w:pPr>
        <w:jc w:val="center"/>
        <w:rPr>
          <w:b/>
          <w:sz w:val="20"/>
          <w:szCs w:val="20"/>
        </w:rPr>
      </w:pPr>
    </w:p>
    <w:p w:rsidR="00BD23CA" w:rsidRPr="00BD23CA" w:rsidRDefault="00BD23CA" w:rsidP="00BD23C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D23CA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BD23CA" w:rsidRPr="00BD23CA" w:rsidRDefault="00BD23CA" w:rsidP="00BD23C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BD23CA">
        <w:rPr>
          <w:rFonts w:ascii="Times New Roman" w:hAnsi="Times New Roman" w:cs="Times New Roman"/>
          <w:b/>
          <w:sz w:val="42"/>
          <w:szCs w:val="42"/>
        </w:rPr>
        <w:t>НЕ</w:t>
      </w:r>
      <w:r w:rsidRPr="00BD23CA">
        <w:rPr>
          <w:rFonts w:ascii="Times New Roman" w:hAnsi="Times New Roman" w:cs="Times New Roman"/>
          <w:b/>
          <w:sz w:val="42"/>
          <w:szCs w:val="42"/>
        </w:rPr>
        <w:t>Ф</w:t>
      </w:r>
      <w:r w:rsidRPr="00BD23CA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BD23CA" w:rsidRPr="00BD23CA" w:rsidRDefault="00BD23CA" w:rsidP="00BD2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23CA" w:rsidRPr="00BD23CA" w:rsidRDefault="00BD23CA" w:rsidP="00BD23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BD23CA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BD23CA" w:rsidRPr="00BD23CA" w:rsidRDefault="00BD23CA" w:rsidP="00BD23CA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D23CA" w:rsidRPr="00BD23CA" w:rsidTr="001D4A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D23CA" w:rsidRPr="00BD23CA" w:rsidRDefault="00BD23CA" w:rsidP="00BD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  <w:tc>
          <w:tcPr>
            <w:tcW w:w="6595" w:type="dxa"/>
            <w:vMerge w:val="restart"/>
          </w:tcPr>
          <w:p w:rsidR="00BD23CA" w:rsidRPr="00BD23CA" w:rsidRDefault="00BD23CA" w:rsidP="00BD23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3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116</w:t>
            </w:r>
            <w:r w:rsidRPr="00BD23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BD23CA" w:rsidRPr="00BD23CA" w:rsidTr="001D4A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D23CA" w:rsidRPr="00BD23CA" w:rsidRDefault="00BD23CA" w:rsidP="00BD23CA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BD23CA" w:rsidRPr="00BD23CA" w:rsidRDefault="00BD23CA" w:rsidP="00BD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BD23CA" w:rsidRPr="00BD23CA" w:rsidRDefault="00BD23CA" w:rsidP="00BD2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23CA" w:rsidRPr="00BD23CA" w:rsidRDefault="00BD23CA" w:rsidP="00BD23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D23CA">
        <w:rPr>
          <w:rFonts w:ascii="Times New Roman" w:hAnsi="Times New Roman" w:cs="Times New Roman"/>
        </w:rPr>
        <w:t>г</w:t>
      </w:r>
      <w:proofErr w:type="gramStart"/>
      <w:r w:rsidRPr="00BD23CA">
        <w:rPr>
          <w:rFonts w:ascii="Times New Roman" w:hAnsi="Times New Roman" w:cs="Times New Roman"/>
        </w:rPr>
        <w:t>.Н</w:t>
      </w:r>
      <w:proofErr w:type="gramEnd"/>
      <w:r w:rsidRPr="00BD23CA">
        <w:rPr>
          <w:rFonts w:ascii="Times New Roman" w:hAnsi="Times New Roman" w:cs="Times New Roman"/>
        </w:rPr>
        <w:t>ефтеюганск</w:t>
      </w:r>
      <w:proofErr w:type="spellEnd"/>
    </w:p>
    <w:p w:rsidR="00D05647" w:rsidRPr="00037057" w:rsidRDefault="00D05647" w:rsidP="0003705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5647" w:rsidRPr="00037057" w:rsidRDefault="00D05647" w:rsidP="0003705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5647" w:rsidRPr="00037057" w:rsidRDefault="00D05647" w:rsidP="00037057">
      <w:pPr>
        <w:pStyle w:val="1"/>
        <w:keepNext w:val="0"/>
        <w:jc w:val="center"/>
        <w:rPr>
          <w:rFonts w:ascii="Times New Roman" w:hAnsi="Times New Roman"/>
        </w:rPr>
      </w:pPr>
      <w:r w:rsidRPr="0003705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037057" w:rsidRDefault="00D05647" w:rsidP="00037057">
      <w:pPr>
        <w:pStyle w:val="1"/>
        <w:keepNext w:val="0"/>
        <w:jc w:val="center"/>
        <w:rPr>
          <w:rFonts w:ascii="Times New Roman" w:hAnsi="Times New Roman"/>
        </w:rPr>
      </w:pPr>
      <w:r w:rsidRPr="00037057">
        <w:rPr>
          <w:rFonts w:ascii="Times New Roman" w:hAnsi="Times New Roman"/>
        </w:rPr>
        <w:t xml:space="preserve">Нефтеюганского района от 30.06.2015 № 1248-па-нпа </w:t>
      </w:r>
    </w:p>
    <w:p w:rsidR="00D05647" w:rsidRDefault="00D05647" w:rsidP="0003705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37057" w:rsidRPr="00037057" w:rsidRDefault="00037057" w:rsidP="0003705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D0E27" w:rsidRDefault="00037057" w:rsidP="0003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A52231" w:rsidRPr="000370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</w:t>
      </w:r>
      <w:r>
        <w:rPr>
          <w:rFonts w:ascii="Times New Roman" w:hAnsi="Times New Roman" w:cs="Times New Roman"/>
          <w:sz w:val="26"/>
          <w:szCs w:val="26"/>
        </w:rPr>
        <w:br/>
      </w:r>
      <w:r w:rsidR="00A52231" w:rsidRPr="00037057">
        <w:rPr>
          <w:rFonts w:ascii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постановлениями администрации Нефтеюганского района от 06.02.2013 </w:t>
      </w:r>
      <w:r>
        <w:rPr>
          <w:rFonts w:ascii="Times New Roman" w:hAnsi="Times New Roman" w:cs="Times New Roman"/>
          <w:sz w:val="26"/>
          <w:szCs w:val="26"/>
        </w:rPr>
        <w:br/>
      </w:r>
      <w:r w:rsidR="00A52231" w:rsidRPr="00037057">
        <w:rPr>
          <w:rFonts w:ascii="Times New Roman" w:hAnsi="Times New Roman" w:cs="Times New Roman"/>
          <w:sz w:val="26"/>
          <w:szCs w:val="26"/>
        </w:rPr>
        <w:t>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="00A52231" w:rsidRPr="00037057">
        <w:rPr>
          <w:rFonts w:ascii="Times New Roman" w:hAnsi="Times New Roman" w:cs="Times New Roman"/>
          <w:sz w:val="26"/>
          <w:szCs w:val="26"/>
        </w:rPr>
        <w:t xml:space="preserve"> район», ст.38 Устава муниципального образования Нефтеюганский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2231" w:rsidRPr="000370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52231" w:rsidRPr="00037057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8D0E27" w:rsidRPr="00037057">
        <w:rPr>
          <w:rFonts w:ascii="Times New Roman" w:eastAsia="Times New Roman" w:hAnsi="Times New Roman" w:cs="Times New Roman"/>
          <w:sz w:val="26"/>
          <w:szCs w:val="26"/>
        </w:rPr>
        <w:t>:</w:t>
      </w:r>
      <w:r w:rsidR="00D05647" w:rsidRPr="00037057">
        <w:rPr>
          <w:rFonts w:ascii="Times New Roman" w:eastAsia="Times New Roman" w:hAnsi="Times New Roman" w:cs="Times New Roman"/>
          <w:sz w:val="26"/>
        </w:rPr>
        <w:t xml:space="preserve"> </w:t>
      </w:r>
    </w:p>
    <w:p w:rsidR="00037057" w:rsidRPr="00037057" w:rsidRDefault="00037057" w:rsidP="0003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05647" w:rsidRPr="00037057" w:rsidRDefault="00D05647" w:rsidP="00037057">
      <w:pPr>
        <w:pStyle w:val="a3"/>
        <w:numPr>
          <w:ilvl w:val="0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Внести в приложение к постановлен</w:t>
      </w:r>
      <w:r w:rsidR="008D0E27" w:rsidRPr="00037057">
        <w:rPr>
          <w:rFonts w:ascii="Times New Roman" w:hAnsi="Times New Roman" w:cs="Times New Roman"/>
          <w:sz w:val="26"/>
          <w:szCs w:val="26"/>
        </w:rPr>
        <w:t>ию администрации Нефтеюганского</w:t>
      </w:r>
      <w:r w:rsidR="00037057">
        <w:rPr>
          <w:rFonts w:ascii="Times New Roman" w:hAnsi="Times New Roman" w:cs="Times New Roman"/>
          <w:sz w:val="26"/>
          <w:szCs w:val="26"/>
        </w:rPr>
        <w:t xml:space="preserve"> </w:t>
      </w:r>
      <w:r w:rsidRPr="00037057">
        <w:rPr>
          <w:rFonts w:ascii="Times New Roman" w:hAnsi="Times New Roman" w:cs="Times New Roman"/>
          <w:sz w:val="26"/>
          <w:szCs w:val="26"/>
        </w:rPr>
        <w:t>района от 30.06.2015 № 1248-па-нпа «Об утверждении административного регламента предоставления муниципальной услуги «</w:t>
      </w:r>
      <w:r w:rsidR="00417F96" w:rsidRPr="00037057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03705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BC3DEA" w:rsidRPr="00037057" w:rsidRDefault="00A52231" w:rsidP="00037057">
      <w:pPr>
        <w:pStyle w:val="a3"/>
        <w:numPr>
          <w:ilvl w:val="1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</w:rPr>
      </w:pPr>
      <w:r w:rsidRPr="00037057">
        <w:rPr>
          <w:rFonts w:ascii="Times New Roman" w:hAnsi="Times New Roman" w:cs="Times New Roman"/>
          <w:sz w:val="26"/>
          <w:szCs w:val="28"/>
        </w:rPr>
        <w:t>Пункт</w:t>
      </w:r>
      <w:r w:rsidR="00D05647" w:rsidRPr="00037057">
        <w:rPr>
          <w:rFonts w:ascii="Times New Roman" w:hAnsi="Times New Roman" w:cs="Times New Roman"/>
          <w:sz w:val="26"/>
          <w:szCs w:val="28"/>
        </w:rPr>
        <w:t xml:space="preserve"> </w:t>
      </w:r>
      <w:r w:rsidR="008D0E27" w:rsidRPr="00037057">
        <w:rPr>
          <w:rFonts w:ascii="Times New Roman" w:hAnsi="Times New Roman" w:cs="Times New Roman"/>
          <w:sz w:val="26"/>
          <w:szCs w:val="28"/>
        </w:rPr>
        <w:t>1.2</w:t>
      </w:r>
      <w:r w:rsidR="00D05647" w:rsidRPr="00037057">
        <w:rPr>
          <w:rFonts w:ascii="Times New Roman" w:hAnsi="Times New Roman" w:cs="Times New Roman"/>
          <w:sz w:val="26"/>
          <w:szCs w:val="28"/>
        </w:rPr>
        <w:t xml:space="preserve"> раздела </w:t>
      </w:r>
      <w:r w:rsidR="008D0E27" w:rsidRPr="00037057">
        <w:rPr>
          <w:rFonts w:ascii="Times New Roman" w:hAnsi="Times New Roman" w:cs="Times New Roman"/>
          <w:sz w:val="26"/>
          <w:szCs w:val="28"/>
        </w:rPr>
        <w:t>1</w:t>
      </w:r>
      <w:r w:rsidR="00D05647" w:rsidRPr="00037057">
        <w:rPr>
          <w:rFonts w:ascii="Times New Roman" w:hAnsi="Times New Roman" w:cs="Times New Roman"/>
          <w:sz w:val="26"/>
          <w:szCs w:val="28"/>
        </w:rPr>
        <w:t xml:space="preserve"> изложить в следующей</w:t>
      </w:r>
      <w:r w:rsidR="000707B6" w:rsidRPr="00037057">
        <w:rPr>
          <w:rFonts w:ascii="Times New Roman" w:hAnsi="Times New Roman" w:cs="Times New Roman"/>
          <w:sz w:val="26"/>
          <w:szCs w:val="28"/>
        </w:rPr>
        <w:t xml:space="preserve"> редакции</w:t>
      </w:r>
      <w:r w:rsidR="008D0E27" w:rsidRPr="00037057">
        <w:rPr>
          <w:rFonts w:ascii="Times New Roman" w:hAnsi="Times New Roman" w:cs="Times New Roman"/>
          <w:sz w:val="26"/>
          <w:szCs w:val="28"/>
        </w:rPr>
        <w:t>:</w:t>
      </w:r>
    </w:p>
    <w:p w:rsidR="00A52231" w:rsidRPr="00037057" w:rsidRDefault="000707B6" w:rsidP="00037057">
      <w:pPr>
        <w:pStyle w:val="a3"/>
        <w:tabs>
          <w:tab w:val="left" w:pos="1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«</w:t>
      </w:r>
      <w:r w:rsidR="00037057">
        <w:rPr>
          <w:rFonts w:ascii="Times New Roman" w:hAnsi="Times New Roman" w:cs="Times New Roman"/>
          <w:sz w:val="26"/>
          <w:szCs w:val="26"/>
        </w:rPr>
        <w:t xml:space="preserve">1.2. </w:t>
      </w:r>
      <w:r w:rsidRPr="00037057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являются: граждане</w:t>
      </w:r>
      <w:r w:rsidR="00B21E9A" w:rsidRPr="00037057">
        <w:rPr>
          <w:rFonts w:ascii="Times New Roman" w:hAnsi="Times New Roman" w:cs="Times New Roman"/>
          <w:sz w:val="26"/>
          <w:szCs w:val="26"/>
        </w:rPr>
        <w:t>,</w:t>
      </w:r>
      <w:r w:rsidRPr="00037057">
        <w:rPr>
          <w:rFonts w:ascii="Times New Roman" w:hAnsi="Times New Roman" w:cs="Times New Roman"/>
          <w:sz w:val="26"/>
          <w:szCs w:val="26"/>
        </w:rPr>
        <w:t xml:space="preserve"> </w:t>
      </w:r>
      <w:r w:rsidR="00A52231" w:rsidRPr="00037057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Pr="00037057">
        <w:rPr>
          <w:rFonts w:ascii="Times New Roman" w:hAnsi="Times New Roman" w:cs="Times New Roman"/>
          <w:sz w:val="26"/>
          <w:szCs w:val="26"/>
        </w:rPr>
        <w:t xml:space="preserve"> юридические лица, в том числе субъект</w:t>
      </w:r>
      <w:r w:rsidR="00A52231" w:rsidRPr="00037057">
        <w:rPr>
          <w:rFonts w:ascii="Times New Roman" w:hAnsi="Times New Roman" w:cs="Times New Roman"/>
          <w:sz w:val="26"/>
          <w:szCs w:val="26"/>
        </w:rPr>
        <w:t>ы</w:t>
      </w:r>
      <w:r w:rsidRPr="00037057">
        <w:rPr>
          <w:rFonts w:ascii="Times New Roman" w:hAnsi="Times New Roman" w:cs="Times New Roman"/>
          <w:sz w:val="26"/>
          <w:szCs w:val="26"/>
        </w:rPr>
        <w:t xml:space="preserve"> инвестиционной и предпринимательской деятельности.</w:t>
      </w:r>
    </w:p>
    <w:p w:rsidR="000707B6" w:rsidRPr="00037057" w:rsidRDefault="00A52231" w:rsidP="0003705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7057">
        <w:rPr>
          <w:rFonts w:ascii="Times New Roman" w:hAnsi="Times New Roman"/>
          <w:sz w:val="26"/>
          <w:szCs w:val="26"/>
        </w:rPr>
        <w:t>При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предоставлении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муниципальной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услуги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от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имени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заявителей</w:t>
      </w:r>
      <w:r w:rsidR="00037057">
        <w:rPr>
          <w:rFonts w:ascii="Times New Roman" w:hAnsi="Times New Roman"/>
          <w:sz w:val="26"/>
          <w:szCs w:val="26"/>
        </w:rPr>
        <w:t xml:space="preserve"> </w:t>
      </w:r>
      <w:r w:rsidRPr="00037057">
        <w:rPr>
          <w:rFonts w:ascii="Times New Roman" w:hAnsi="Times New Roman"/>
          <w:sz w:val="26"/>
          <w:szCs w:val="26"/>
        </w:rPr>
        <w:t>взаимодействие с департаментом градостроительства и землепользования Нефтеюганского района (далее – Департамент) вправе осуществлять их законные представители, действующие в силу закона или на основании нотариально удостоверенной доверенности</w:t>
      </w:r>
      <w:proofErr w:type="gramStart"/>
      <w:r w:rsidRPr="00037057">
        <w:rPr>
          <w:rFonts w:ascii="Times New Roman" w:hAnsi="Times New Roman"/>
          <w:sz w:val="26"/>
          <w:szCs w:val="26"/>
        </w:rPr>
        <w:t>.</w:t>
      </w:r>
      <w:r w:rsidR="000707B6" w:rsidRPr="00037057">
        <w:rPr>
          <w:rFonts w:ascii="Times New Roman" w:hAnsi="Times New Roman"/>
          <w:sz w:val="26"/>
          <w:szCs w:val="26"/>
        </w:rPr>
        <w:t>»</w:t>
      </w:r>
      <w:r w:rsidR="00037057">
        <w:rPr>
          <w:rFonts w:ascii="Times New Roman" w:hAnsi="Times New Roman"/>
          <w:sz w:val="26"/>
          <w:szCs w:val="26"/>
        </w:rPr>
        <w:t>.</w:t>
      </w:r>
      <w:proofErr w:type="gramEnd"/>
    </w:p>
    <w:p w:rsidR="00A52231" w:rsidRPr="00153F7F" w:rsidRDefault="00A52231" w:rsidP="00153F7F">
      <w:pPr>
        <w:pStyle w:val="a3"/>
        <w:numPr>
          <w:ilvl w:val="1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53F7F">
        <w:rPr>
          <w:rFonts w:ascii="Times New Roman" w:hAnsi="Times New Roman" w:cs="Times New Roman"/>
          <w:sz w:val="26"/>
          <w:szCs w:val="28"/>
        </w:rPr>
        <w:t>В разделе II:</w:t>
      </w:r>
    </w:p>
    <w:p w:rsidR="00D64160" w:rsidRPr="00153F7F" w:rsidRDefault="00D64160" w:rsidP="00153F7F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F7F">
        <w:rPr>
          <w:rFonts w:ascii="Times New Roman" w:hAnsi="Times New Roman" w:cs="Times New Roman"/>
          <w:sz w:val="26"/>
          <w:szCs w:val="26"/>
        </w:rPr>
        <w:t>Пункт 2.7.2 дополнить абзацем</w:t>
      </w:r>
      <w:r w:rsidR="00153F7F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153F7F">
        <w:rPr>
          <w:rFonts w:ascii="Times New Roman" w:hAnsi="Times New Roman" w:cs="Times New Roman"/>
          <w:sz w:val="26"/>
          <w:szCs w:val="26"/>
        </w:rPr>
        <w:t>:</w:t>
      </w:r>
    </w:p>
    <w:p w:rsidR="00D64160" w:rsidRPr="00037057" w:rsidRDefault="00037057" w:rsidP="0003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160" w:rsidRPr="00037057">
        <w:rPr>
          <w:rFonts w:ascii="Times New Roman" w:hAnsi="Times New Roman" w:cs="Times New Roman"/>
          <w:sz w:val="26"/>
          <w:szCs w:val="26"/>
        </w:rPr>
        <w:t>«Документы, предусмотренные пунктом 2.</w:t>
      </w:r>
      <w:r w:rsidR="00CE0BB0" w:rsidRPr="00037057">
        <w:rPr>
          <w:rFonts w:ascii="Times New Roman" w:hAnsi="Times New Roman" w:cs="Times New Roman"/>
          <w:sz w:val="26"/>
          <w:szCs w:val="26"/>
        </w:rPr>
        <w:t>7</w:t>
      </w:r>
      <w:r w:rsidR="00D64160" w:rsidRPr="00037057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="00D64160" w:rsidRPr="00037057">
        <w:rPr>
          <w:rFonts w:ascii="Times New Roman" w:hAnsi="Times New Roman" w:cs="Times New Roman"/>
          <w:sz w:val="26"/>
          <w:szCs w:val="26"/>
        </w:rPr>
        <w:t>.</w:t>
      </w:r>
      <w:r w:rsidR="00CE0BB0" w:rsidRPr="00037057">
        <w:rPr>
          <w:rFonts w:ascii="Times New Roman" w:hAnsi="Times New Roman" w:cs="Times New Roman"/>
          <w:sz w:val="26"/>
          <w:szCs w:val="26"/>
        </w:rPr>
        <w:t>»</w:t>
      </w:r>
      <w:r w:rsidR="00153F7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07B6" w:rsidRPr="00153F7F" w:rsidRDefault="00B21E9A" w:rsidP="00153F7F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Пункт 2.20</w:t>
      </w:r>
      <w:r w:rsidR="000707B6" w:rsidRPr="0003705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66996" w:rsidRPr="00037057" w:rsidRDefault="000707B6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37057">
        <w:rPr>
          <w:rFonts w:ascii="Times New Roman" w:eastAsia="Times New Roman" w:hAnsi="Times New Roman" w:cs="Times New Roman"/>
          <w:sz w:val="26"/>
          <w:szCs w:val="26"/>
        </w:rPr>
        <w:t>«2.20.</w:t>
      </w:r>
      <w:r w:rsidR="00037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0370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8"/>
        </w:rPr>
        <w:t>к</w:t>
      </w:r>
      <w:r w:rsidR="000370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8"/>
        </w:rPr>
        <w:t>помещениям,</w:t>
      </w:r>
      <w:r w:rsidR="000370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8"/>
        </w:rPr>
        <w:t>в</w:t>
      </w:r>
      <w:r w:rsidR="000370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8"/>
        </w:rPr>
        <w:t>которых</w:t>
      </w:r>
      <w:r w:rsidR="000370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66996" w:rsidRPr="00037057">
        <w:rPr>
          <w:rFonts w:ascii="Times New Roman" w:eastAsia="Times New Roman" w:hAnsi="Times New Roman" w:cs="Times New Roman"/>
          <w:sz w:val="26"/>
          <w:szCs w:val="28"/>
        </w:rPr>
        <w:t>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37057">
        <w:rPr>
          <w:rFonts w:ascii="Times New Roman" w:eastAsia="Times New Roman" w:hAnsi="Times New Roman" w:cs="Times New Roman"/>
          <w:sz w:val="26"/>
          <w:szCs w:val="28"/>
        </w:rPr>
        <w:t xml:space="preserve">Здание, в котором предоставляется муниципальная услуга, расположено </w:t>
      </w:r>
      <w:r w:rsidRPr="00037057">
        <w:rPr>
          <w:rFonts w:ascii="Times New Roman" w:eastAsia="Times New Roman" w:hAnsi="Times New Roman" w:cs="Times New Roman"/>
          <w:sz w:val="26"/>
          <w:szCs w:val="28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37057">
        <w:rPr>
          <w:rFonts w:ascii="Times New Roman" w:eastAsia="Times New Roman" w:hAnsi="Times New Roman" w:cs="Times New Roman"/>
          <w:sz w:val="26"/>
          <w:szCs w:val="28"/>
        </w:rPr>
        <w:t xml:space="preserve">Здание должно быть оборудовано пандусами, расширенными проходами, </w:t>
      </w:r>
      <w:r w:rsidRPr="00037057">
        <w:rPr>
          <w:rFonts w:ascii="Times New Roman" w:eastAsia="Times New Roman" w:hAnsi="Times New Roman" w:cs="Times New Roman"/>
          <w:sz w:val="26"/>
          <w:szCs w:val="28"/>
        </w:rPr>
        <w:br/>
        <w:t xml:space="preserve">позволяющими обеспечить беспрепятственный доступ инвалидов, включая </w:t>
      </w:r>
      <w:r w:rsidRPr="00037057">
        <w:rPr>
          <w:rFonts w:ascii="Times New Roman" w:eastAsia="Times New Roman" w:hAnsi="Times New Roman" w:cs="Times New Roman"/>
          <w:sz w:val="26"/>
          <w:szCs w:val="28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37057">
        <w:rPr>
          <w:rFonts w:ascii="Times New Roman" w:eastAsia="Times New Roman" w:hAnsi="Times New Roman" w:cs="Times New Roman"/>
          <w:sz w:val="26"/>
          <w:szCs w:val="28"/>
        </w:rPr>
        <w:t xml:space="preserve">Вход в здание должен быть оборудован информационной табличкой </w:t>
      </w:r>
      <w:r w:rsidRPr="00037057">
        <w:rPr>
          <w:rFonts w:ascii="Times New Roman" w:eastAsia="Times New Roman" w:hAnsi="Times New Roman" w:cs="Times New Roman"/>
          <w:sz w:val="26"/>
          <w:szCs w:val="28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37057">
        <w:rPr>
          <w:rFonts w:ascii="Times New Roman" w:eastAsia="Times New Roman" w:hAnsi="Times New Roman" w:cs="Times New Roman"/>
          <w:sz w:val="26"/>
          <w:szCs w:val="28"/>
        </w:rPr>
        <w:t xml:space="preserve">Все помещения, в которых предоставляется муниципальная услуга, </w:t>
      </w:r>
      <w:r w:rsidRPr="00037057">
        <w:rPr>
          <w:rFonts w:ascii="Times New Roman" w:eastAsia="Times New Roman" w:hAnsi="Times New Roman" w:cs="Times New Roman"/>
          <w:sz w:val="26"/>
          <w:szCs w:val="28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Каждое рабочее место муниципального служащего, предоставляющих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банкетками</w:t>
      </w:r>
      <w:proofErr w:type="spellEnd"/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), информационными стендами, информационны</w:t>
      </w:r>
      <w:r w:rsidR="00534CD9"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ми терминалами, обеспечиваются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писчей бумагой и канцелярскими принадлежнос</w:t>
      </w:r>
      <w:r w:rsidR="00534CD9"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тями в количестве, достаточном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для оформления документов заявителями.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Информационные стенды, информационные терминалы размещаются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 слуховому восприятию этой информации заявителями.</w:t>
      </w:r>
    </w:p>
    <w:p w:rsidR="00266996" w:rsidRPr="00037057" w:rsidRDefault="00266996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9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пункта 1.3 настоящего </w:t>
      </w:r>
      <w:r w:rsidR="00A52231"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А</w:t>
      </w:r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дминистративного регламента</w:t>
      </w:r>
      <w:proofErr w:type="gramStart"/>
      <w:r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517B78" w:rsidRPr="00037057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r w:rsidR="00E5035D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proofErr w:type="gramEnd"/>
    </w:p>
    <w:p w:rsidR="00CE0BB0" w:rsidRPr="00037057" w:rsidRDefault="00CE0BB0" w:rsidP="00E5035D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Пункт 2.23 изложить в новой редакции:</w:t>
      </w:r>
    </w:p>
    <w:p w:rsidR="00CE0BB0" w:rsidRPr="00037057" w:rsidRDefault="00CE0BB0" w:rsidP="00985403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 xml:space="preserve">«2.23. </w:t>
      </w:r>
      <w:r w:rsidRPr="00037057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E0BB0" w:rsidRPr="00037057" w:rsidRDefault="00CE0BB0" w:rsidP="0003705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37057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985403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37057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CE0BB0" w:rsidRPr="00037057" w:rsidRDefault="00CE0BB0" w:rsidP="0003705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proofErr w:type="gramStart"/>
      <w:r w:rsidRPr="00037057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037057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="00985403">
        <w:rPr>
          <w:rFonts w:ascii="Times New Roman" w:eastAsia="SimSun" w:hAnsi="Times New Roman" w:cs="Times New Roman"/>
          <w:sz w:val="26"/>
          <w:szCs w:val="26"/>
          <w:lang w:bidi="hi-IN"/>
        </w:rPr>
        <w:br/>
      </w:r>
      <w:r w:rsidRPr="00037057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в соответствии с которым предоставление </w:t>
      </w:r>
      <w:r w:rsidRPr="00037057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037057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Pr="00037057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Pr="00037057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037057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D64160" w:rsidRPr="00037057" w:rsidRDefault="00CE0BB0" w:rsidP="0003705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37057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37057">
        <w:rPr>
          <w:rFonts w:ascii="Times New Roman" w:hAnsi="Times New Roman" w:cs="Times New Roman"/>
          <w:sz w:val="26"/>
          <w:szCs w:val="26"/>
          <w:lang w:eastAsia="ar-SA"/>
        </w:rPr>
        <w:t>.»</w:t>
      </w:r>
      <w:r w:rsidR="00985403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C045F" w:rsidRPr="00985403" w:rsidRDefault="00AC045F" w:rsidP="00985403">
      <w:pPr>
        <w:pStyle w:val="a3"/>
        <w:numPr>
          <w:ilvl w:val="1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85403">
        <w:rPr>
          <w:rFonts w:ascii="Times New Roman" w:hAnsi="Times New Roman" w:cs="Times New Roman"/>
          <w:sz w:val="26"/>
          <w:szCs w:val="28"/>
        </w:rPr>
        <w:t>В разделе V:</w:t>
      </w:r>
    </w:p>
    <w:p w:rsidR="00AC045F" w:rsidRPr="00985403" w:rsidRDefault="00AC045F" w:rsidP="00985403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5403">
        <w:rPr>
          <w:rFonts w:ascii="Times New Roman" w:hAnsi="Times New Roman" w:cs="Times New Roman"/>
          <w:sz w:val="26"/>
          <w:szCs w:val="26"/>
        </w:rPr>
        <w:t>Пункт 5.17 изложить в следующей редакции:</w:t>
      </w:r>
    </w:p>
    <w:p w:rsidR="00AC045F" w:rsidRPr="00037057" w:rsidRDefault="00AC045F" w:rsidP="00985403">
      <w:pPr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37057">
        <w:rPr>
          <w:rFonts w:ascii="Times New Roman" w:hAnsi="Times New Roman" w:cs="Times New Roman"/>
          <w:sz w:val="26"/>
          <w:szCs w:val="26"/>
        </w:rPr>
        <w:t>«5.17.</w:t>
      </w:r>
      <w:r w:rsidRPr="00037057">
        <w:rPr>
          <w:rFonts w:ascii="Times New Roman" w:hAnsi="Times New Roman" w:cs="Times New Roman"/>
          <w:sz w:val="26"/>
          <w:szCs w:val="24"/>
        </w:rPr>
        <w:t xml:space="preserve"> Должностное лицо, уполномоченное на рассмотрение жалобы, вправе оставить жалобу без ответа</w:t>
      </w:r>
      <w:r w:rsidR="00985403">
        <w:rPr>
          <w:rFonts w:ascii="Times New Roman" w:hAnsi="Times New Roman" w:cs="Times New Roman"/>
          <w:sz w:val="26"/>
          <w:szCs w:val="24"/>
        </w:rPr>
        <w:t>,</w:t>
      </w:r>
      <w:r w:rsidRPr="00037057">
        <w:rPr>
          <w:rFonts w:ascii="Times New Roman" w:hAnsi="Times New Roman" w:cs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Pr="00037057">
        <w:rPr>
          <w:rFonts w:ascii="Times New Roman" w:hAnsi="Times New Roman" w:cs="Times New Roman"/>
          <w:sz w:val="26"/>
          <w:szCs w:val="24"/>
        </w:rPr>
        <w:br/>
        <w:t>о недопустимости злоупотребления правом</w:t>
      </w:r>
      <w:proofErr w:type="gramStart"/>
      <w:r w:rsidRPr="00037057">
        <w:rPr>
          <w:rFonts w:ascii="Times New Roman" w:hAnsi="Times New Roman" w:cs="Times New Roman"/>
          <w:sz w:val="26"/>
          <w:szCs w:val="24"/>
        </w:rPr>
        <w:t>.»</w:t>
      </w:r>
      <w:r w:rsidR="00985403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AC045F" w:rsidRPr="00037057" w:rsidRDefault="00AC045F" w:rsidP="00985403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Дополнить пунктом 5.18 следующего содержания:</w:t>
      </w:r>
    </w:p>
    <w:p w:rsidR="00AC045F" w:rsidRPr="00037057" w:rsidRDefault="00AC045F" w:rsidP="00037057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>«5.18. Ответ на жалобу не дается в следующих случаях:</w:t>
      </w:r>
    </w:p>
    <w:p w:rsidR="00AC045F" w:rsidRPr="00037057" w:rsidRDefault="00AC045F" w:rsidP="000370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52231" w:rsidRPr="00037057" w:rsidRDefault="00AC045F" w:rsidP="000370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</w:t>
      </w:r>
      <w:r w:rsidR="00985403">
        <w:rPr>
          <w:rFonts w:ascii="Times New Roman" w:hAnsi="Times New Roman" w:cs="Times New Roman"/>
          <w:sz w:val="26"/>
          <w:szCs w:val="26"/>
        </w:rPr>
        <w:br/>
      </w:r>
      <w:r w:rsidRPr="00037057">
        <w:rPr>
          <w:rFonts w:ascii="Times New Roman" w:hAnsi="Times New Roman" w:cs="Times New Roman"/>
          <w:sz w:val="26"/>
          <w:szCs w:val="26"/>
        </w:rPr>
        <w:t>его фамилия и почтовый адрес поддаются прочтению</w:t>
      </w:r>
      <w:proofErr w:type="gramStart"/>
      <w:r w:rsidRPr="00037057">
        <w:rPr>
          <w:rFonts w:ascii="Times New Roman" w:hAnsi="Times New Roman" w:cs="Times New Roman"/>
          <w:sz w:val="26"/>
          <w:szCs w:val="26"/>
        </w:rPr>
        <w:t>.»</w:t>
      </w:r>
      <w:r w:rsidR="009854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7B78" w:rsidRPr="00985403" w:rsidRDefault="00517B78" w:rsidP="00985403">
      <w:pPr>
        <w:pStyle w:val="a3"/>
        <w:numPr>
          <w:ilvl w:val="0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403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985403">
        <w:rPr>
          <w:rFonts w:ascii="Times New Roman" w:hAnsi="Times New Roman" w:cs="Times New Roman"/>
          <w:sz w:val="26"/>
          <w:szCs w:val="26"/>
        </w:rPr>
        <w:br/>
      </w:r>
      <w:r w:rsidRPr="00985403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Pr="00985403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517B78" w:rsidRPr="00037057" w:rsidRDefault="00517B78" w:rsidP="00985403">
      <w:pPr>
        <w:pStyle w:val="a3"/>
        <w:numPr>
          <w:ilvl w:val="0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05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037057">
        <w:rPr>
          <w:rFonts w:ascii="Times New Roman" w:hAnsi="Times New Roman" w:cs="Times New Roman"/>
          <w:sz w:val="26"/>
          <w:szCs w:val="26"/>
        </w:rPr>
        <w:br/>
        <w:t>опубликования.</w:t>
      </w:r>
    </w:p>
    <w:p w:rsidR="00517B78" w:rsidRPr="00037057" w:rsidRDefault="00985403" w:rsidP="00985403">
      <w:pPr>
        <w:pStyle w:val="a3"/>
        <w:numPr>
          <w:ilvl w:val="0"/>
          <w:numId w:val="3"/>
        </w:numPr>
        <w:tabs>
          <w:tab w:val="left" w:pos="14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4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540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985403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985403">
        <w:rPr>
          <w:rFonts w:ascii="Times New Roman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985403">
        <w:rPr>
          <w:rFonts w:ascii="Times New Roman" w:hAnsi="Times New Roman" w:cs="Times New Roman"/>
          <w:sz w:val="26"/>
          <w:szCs w:val="26"/>
        </w:rPr>
        <w:t>Е.А.Абрамову</w:t>
      </w:r>
      <w:proofErr w:type="spellEnd"/>
      <w:r w:rsidRPr="00985403">
        <w:rPr>
          <w:rFonts w:ascii="Times New Roman" w:hAnsi="Times New Roman" w:cs="Times New Roman"/>
          <w:sz w:val="26"/>
          <w:szCs w:val="26"/>
        </w:rPr>
        <w:t>.</w:t>
      </w:r>
    </w:p>
    <w:p w:rsidR="00517B78" w:rsidRPr="00037057" w:rsidRDefault="00517B78" w:rsidP="00037057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037057">
        <w:rPr>
          <w:rFonts w:ascii="Times New Roman" w:hAnsi="Times New Roman"/>
          <w:szCs w:val="26"/>
        </w:rPr>
        <w:t xml:space="preserve"> </w:t>
      </w:r>
    </w:p>
    <w:p w:rsidR="00517B78" w:rsidRPr="00037057" w:rsidRDefault="00517B78" w:rsidP="00037057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517B78" w:rsidRPr="00037057" w:rsidRDefault="00517B78" w:rsidP="00037057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985403" w:rsidRPr="00985403" w:rsidRDefault="00985403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403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985403">
        <w:rPr>
          <w:rFonts w:ascii="Times New Roman" w:hAnsi="Times New Roman" w:cs="Times New Roman"/>
          <w:sz w:val="26"/>
          <w:szCs w:val="26"/>
        </w:rPr>
        <w:tab/>
      </w:r>
      <w:r w:rsidRPr="00985403">
        <w:rPr>
          <w:rFonts w:ascii="Times New Roman" w:hAnsi="Times New Roman" w:cs="Times New Roman"/>
          <w:sz w:val="26"/>
          <w:szCs w:val="26"/>
        </w:rPr>
        <w:tab/>
      </w:r>
      <w:r w:rsidRPr="00985403">
        <w:rPr>
          <w:rFonts w:ascii="Times New Roman" w:hAnsi="Times New Roman" w:cs="Times New Roman"/>
          <w:sz w:val="26"/>
          <w:szCs w:val="26"/>
        </w:rPr>
        <w:tab/>
      </w:r>
      <w:r w:rsidRPr="00985403">
        <w:rPr>
          <w:rFonts w:ascii="Times New Roman" w:hAnsi="Times New Roman" w:cs="Times New Roman"/>
          <w:sz w:val="26"/>
          <w:szCs w:val="26"/>
        </w:rPr>
        <w:tab/>
      </w:r>
      <w:r w:rsidRPr="009854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85403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37057" w:rsidRDefault="00517B78" w:rsidP="00037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B78" w:rsidRPr="00037057" w:rsidRDefault="00517B78" w:rsidP="0003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037057" w:rsidRDefault="00266996" w:rsidP="0003705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D0E27" w:rsidRPr="00037057" w:rsidRDefault="008D0E27" w:rsidP="0003705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  <w:sz w:val="26"/>
        </w:rPr>
      </w:pPr>
    </w:p>
    <w:sectPr w:rsidR="008D0E27" w:rsidRPr="00037057" w:rsidSect="00037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6">
    <w:nsid w:val="68A43C22"/>
    <w:multiLevelType w:val="multilevel"/>
    <w:tmpl w:val="AF5020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647"/>
    <w:rsid w:val="00037057"/>
    <w:rsid w:val="000707B6"/>
    <w:rsid w:val="00153F7F"/>
    <w:rsid w:val="00266996"/>
    <w:rsid w:val="00417F96"/>
    <w:rsid w:val="00517B78"/>
    <w:rsid w:val="00534CD9"/>
    <w:rsid w:val="00580E4C"/>
    <w:rsid w:val="0066031D"/>
    <w:rsid w:val="007D12F9"/>
    <w:rsid w:val="008D0E27"/>
    <w:rsid w:val="00985403"/>
    <w:rsid w:val="00A46806"/>
    <w:rsid w:val="00A52231"/>
    <w:rsid w:val="00AC045F"/>
    <w:rsid w:val="00AD6131"/>
    <w:rsid w:val="00B002A2"/>
    <w:rsid w:val="00B21E9A"/>
    <w:rsid w:val="00BC3DEA"/>
    <w:rsid w:val="00BD23CA"/>
    <w:rsid w:val="00CE0BB0"/>
    <w:rsid w:val="00CE116A"/>
    <w:rsid w:val="00CE31E0"/>
    <w:rsid w:val="00D05647"/>
    <w:rsid w:val="00D64160"/>
    <w:rsid w:val="00D81FE5"/>
    <w:rsid w:val="00DE2972"/>
    <w:rsid w:val="00E5035D"/>
    <w:rsid w:val="00F15CFD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BD23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uiPriority w:val="99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BD23CA"/>
    <w:rPr>
      <w:rFonts w:ascii="Times New Roman" w:eastAsia="Times New Roman" w:hAnsi="Times New Roman" w:cs="Times New Roman"/>
      <w:b/>
      <w:bCs/>
    </w:rPr>
  </w:style>
  <w:style w:type="paragraph" w:customStyle="1" w:styleId="a8">
    <w:name w:val=" Знак"/>
    <w:basedOn w:val="a"/>
    <w:rsid w:val="00BD2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D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Лукашева Лариса Александровна</cp:lastModifiedBy>
  <cp:revision>2</cp:revision>
  <cp:lastPrinted>2016-01-29T07:52:00Z</cp:lastPrinted>
  <dcterms:created xsi:type="dcterms:W3CDTF">2016-02-03T05:22:00Z</dcterms:created>
  <dcterms:modified xsi:type="dcterms:W3CDTF">2016-02-03T05:22:00Z</dcterms:modified>
</cp:coreProperties>
</file>