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55" w:rsidRDefault="00D74655" w:rsidP="00D7465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55" w:rsidRPr="00D74655" w:rsidRDefault="00D74655" w:rsidP="00D74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4655" w:rsidRPr="00D74655" w:rsidRDefault="00D74655" w:rsidP="00D7465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74655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D74655" w:rsidRPr="00D74655" w:rsidRDefault="00D74655" w:rsidP="00D7465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D74655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D74655" w:rsidRPr="00D74655" w:rsidRDefault="00D74655" w:rsidP="00D74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74655" w:rsidRPr="00D74655" w:rsidRDefault="00D74655" w:rsidP="00D746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D74655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D74655" w:rsidRPr="00D74655" w:rsidRDefault="00D74655" w:rsidP="00D7465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74655" w:rsidRPr="00D74655" w:rsidTr="001D4A5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74655" w:rsidRPr="00D74655" w:rsidRDefault="00D74655" w:rsidP="00D74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01.02.2016</w:t>
            </w:r>
          </w:p>
        </w:tc>
        <w:tc>
          <w:tcPr>
            <w:tcW w:w="6595" w:type="dxa"/>
            <w:vMerge w:val="restart"/>
          </w:tcPr>
          <w:p w:rsidR="00D74655" w:rsidRPr="00D74655" w:rsidRDefault="00D74655" w:rsidP="00D746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46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746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114</w:t>
            </w:r>
            <w:r w:rsidRPr="00D746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D74655" w:rsidRPr="00D74655" w:rsidTr="001D4A54">
        <w:trPr>
          <w:cantSplit/>
          <w:trHeight w:val="232"/>
        </w:trPr>
        <w:tc>
          <w:tcPr>
            <w:tcW w:w="3119" w:type="dxa"/>
          </w:tcPr>
          <w:p w:rsidR="00D74655" w:rsidRPr="00D74655" w:rsidRDefault="00D74655" w:rsidP="00D74655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D74655" w:rsidRPr="00D74655" w:rsidRDefault="00D74655" w:rsidP="00D7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D74655" w:rsidRPr="00D74655" w:rsidRDefault="00D74655" w:rsidP="00D746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4655" w:rsidRPr="00D74655" w:rsidRDefault="00D74655" w:rsidP="00D7465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74655">
        <w:rPr>
          <w:rFonts w:ascii="Times New Roman" w:hAnsi="Times New Roman" w:cs="Times New Roman"/>
        </w:rPr>
        <w:t>г</w:t>
      </w:r>
      <w:proofErr w:type="gramStart"/>
      <w:r w:rsidRPr="00D74655">
        <w:rPr>
          <w:rFonts w:ascii="Times New Roman" w:hAnsi="Times New Roman" w:cs="Times New Roman"/>
        </w:rPr>
        <w:t>.Н</w:t>
      </w:r>
      <w:proofErr w:type="gramEnd"/>
      <w:r w:rsidRPr="00D74655">
        <w:rPr>
          <w:rFonts w:ascii="Times New Roman" w:hAnsi="Times New Roman" w:cs="Times New Roman"/>
        </w:rPr>
        <w:t>ефтеюганск</w:t>
      </w:r>
      <w:proofErr w:type="spellEnd"/>
    </w:p>
    <w:p w:rsidR="00D05647" w:rsidRPr="00BB3522" w:rsidRDefault="00D05647" w:rsidP="00BB352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05647" w:rsidRPr="00BB3522" w:rsidRDefault="00D05647" w:rsidP="00BB352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B3522" w:rsidRDefault="00BB3522" w:rsidP="00D74655">
      <w:pPr>
        <w:pStyle w:val="1"/>
        <w:keepNext w:val="0"/>
        <w:rPr>
          <w:rFonts w:ascii="Times New Roman" w:hAnsi="Times New Roman"/>
        </w:rPr>
      </w:pPr>
    </w:p>
    <w:p w:rsidR="00D05647" w:rsidRPr="00BB3522" w:rsidRDefault="00D05647" w:rsidP="00BB3522">
      <w:pPr>
        <w:pStyle w:val="1"/>
        <w:keepNext w:val="0"/>
        <w:jc w:val="center"/>
        <w:rPr>
          <w:rFonts w:ascii="Times New Roman" w:hAnsi="Times New Roman"/>
        </w:rPr>
      </w:pPr>
      <w:r w:rsidRPr="00BB3522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164C42" w:rsidRPr="00BB3522" w:rsidRDefault="00D05647" w:rsidP="00BB3522">
      <w:pPr>
        <w:pStyle w:val="1"/>
        <w:keepNext w:val="0"/>
        <w:jc w:val="center"/>
        <w:rPr>
          <w:rFonts w:ascii="Times New Roman" w:hAnsi="Times New Roman"/>
        </w:rPr>
      </w:pPr>
      <w:r w:rsidRPr="00BB3522">
        <w:rPr>
          <w:rFonts w:ascii="Times New Roman" w:hAnsi="Times New Roman"/>
        </w:rPr>
        <w:t>Нефтеюганского района от</w:t>
      </w:r>
      <w:r w:rsidR="00B37615" w:rsidRPr="00BB3522">
        <w:rPr>
          <w:rFonts w:ascii="Times New Roman" w:hAnsi="Times New Roman"/>
        </w:rPr>
        <w:t xml:space="preserve"> </w:t>
      </w:r>
      <w:r w:rsidR="00164C42" w:rsidRPr="00BB3522">
        <w:rPr>
          <w:rFonts w:ascii="Times New Roman" w:hAnsi="Times New Roman"/>
        </w:rPr>
        <w:t>0</w:t>
      </w:r>
      <w:r w:rsidR="00DB6792" w:rsidRPr="00BB3522">
        <w:rPr>
          <w:rFonts w:ascii="Times New Roman" w:hAnsi="Times New Roman"/>
        </w:rPr>
        <w:t>9</w:t>
      </w:r>
      <w:r w:rsidR="00164C42" w:rsidRPr="00BB3522">
        <w:rPr>
          <w:rFonts w:ascii="Times New Roman" w:hAnsi="Times New Roman"/>
        </w:rPr>
        <w:t>.</w:t>
      </w:r>
      <w:r w:rsidR="00DB6792" w:rsidRPr="00BB3522">
        <w:rPr>
          <w:rFonts w:ascii="Times New Roman" w:hAnsi="Times New Roman"/>
        </w:rPr>
        <w:t>12</w:t>
      </w:r>
      <w:r w:rsidR="00164C42" w:rsidRPr="00BB3522">
        <w:rPr>
          <w:rFonts w:ascii="Times New Roman" w:hAnsi="Times New Roman"/>
        </w:rPr>
        <w:t>.201</w:t>
      </w:r>
      <w:r w:rsidR="00DB6792" w:rsidRPr="00BB3522">
        <w:rPr>
          <w:rFonts w:ascii="Times New Roman" w:hAnsi="Times New Roman"/>
        </w:rPr>
        <w:t>3</w:t>
      </w:r>
      <w:r w:rsidR="00164C42" w:rsidRPr="00BB3522">
        <w:rPr>
          <w:rFonts w:ascii="Times New Roman" w:hAnsi="Times New Roman"/>
        </w:rPr>
        <w:t xml:space="preserve"> </w:t>
      </w:r>
      <w:r w:rsidRPr="00BB3522">
        <w:rPr>
          <w:rFonts w:ascii="Times New Roman" w:hAnsi="Times New Roman"/>
        </w:rPr>
        <w:t>№</w:t>
      </w:r>
      <w:r w:rsidR="00B37615" w:rsidRPr="00BB3522">
        <w:rPr>
          <w:rFonts w:ascii="Times New Roman" w:hAnsi="Times New Roman"/>
        </w:rPr>
        <w:t xml:space="preserve"> </w:t>
      </w:r>
      <w:r w:rsidR="00DB6792" w:rsidRPr="00BB3522">
        <w:rPr>
          <w:rFonts w:ascii="Times New Roman" w:hAnsi="Times New Roman"/>
        </w:rPr>
        <w:t>3405</w:t>
      </w:r>
      <w:r w:rsidRPr="00BB3522">
        <w:rPr>
          <w:rFonts w:ascii="Times New Roman" w:hAnsi="Times New Roman"/>
        </w:rPr>
        <w:t>-па-нпа</w:t>
      </w:r>
    </w:p>
    <w:p w:rsidR="00164C42" w:rsidRPr="00BB3522" w:rsidRDefault="00164C42" w:rsidP="00BB3522">
      <w:pPr>
        <w:pStyle w:val="1"/>
        <w:keepNext w:val="0"/>
        <w:rPr>
          <w:rFonts w:ascii="Times New Roman" w:hAnsi="Times New Roman"/>
        </w:rPr>
      </w:pPr>
    </w:p>
    <w:p w:rsidR="00164C42" w:rsidRPr="00BB3522" w:rsidRDefault="00164C42" w:rsidP="00BB3522">
      <w:pPr>
        <w:pStyle w:val="1"/>
        <w:keepNext w:val="0"/>
        <w:rPr>
          <w:rFonts w:ascii="Times New Roman" w:hAnsi="Times New Roman"/>
        </w:rPr>
      </w:pPr>
    </w:p>
    <w:p w:rsidR="00DB6792" w:rsidRDefault="00AD0472" w:rsidP="00BB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BB352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BB3522">
        <w:rPr>
          <w:rFonts w:ascii="Times New Roman" w:hAnsi="Times New Roman" w:cs="Times New Roman"/>
          <w:sz w:val="26"/>
          <w:szCs w:val="26"/>
        </w:rPr>
        <w:br/>
        <w:t>от 06</w:t>
      </w:r>
      <w:r w:rsidRPr="00BB3522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 xml:space="preserve">.10.2003 № 131-ФЗ </w:t>
      </w:r>
      <w:r w:rsidRPr="00BB3522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«Об </w:t>
      </w:r>
      <w:r w:rsidRPr="00BB3522">
        <w:rPr>
          <w:rStyle w:val="a9"/>
          <w:rFonts w:ascii="Times New Roman" w:hAnsi="Times New Roman" w:cs="Times New Roman"/>
          <w:b w:val="0"/>
          <w:bCs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BB352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«Выдача копий архивных документов, подтверждающих право на владение землей», </w:t>
      </w:r>
      <w:r w:rsidR="00BB352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B352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352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BB3522" w:rsidRPr="00BB3522" w:rsidRDefault="00BB3522" w:rsidP="00BB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792" w:rsidRPr="00BB3522" w:rsidRDefault="00DB6792" w:rsidP="00BB3522">
      <w:pPr>
        <w:pStyle w:val="a3"/>
        <w:numPr>
          <w:ilvl w:val="0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</w:t>
      </w:r>
      <w:r w:rsidR="00BB3522" w:rsidRPr="00BB3522">
        <w:rPr>
          <w:rFonts w:ascii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hAnsi="Times New Roman" w:cs="Times New Roman"/>
          <w:sz w:val="26"/>
          <w:szCs w:val="26"/>
        </w:rPr>
        <w:t>Нефтеюганского</w:t>
      </w:r>
      <w:r w:rsidR="00BB3522">
        <w:rPr>
          <w:rFonts w:ascii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hAnsi="Times New Roman" w:cs="Times New Roman"/>
          <w:sz w:val="26"/>
          <w:szCs w:val="26"/>
        </w:rPr>
        <w:t>района от 09.12.2013 № 3405-па-нпа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следующие изменения</w:t>
      </w:r>
      <w:r w:rsidR="00BB3522">
        <w:rPr>
          <w:rFonts w:ascii="Times New Roman" w:hAnsi="Times New Roman" w:cs="Times New Roman"/>
          <w:sz w:val="26"/>
          <w:szCs w:val="26"/>
        </w:rPr>
        <w:t>:</w:t>
      </w:r>
    </w:p>
    <w:p w:rsidR="00164C42" w:rsidRPr="00BB3522" w:rsidRDefault="00164C42" w:rsidP="00BB3522">
      <w:pPr>
        <w:pStyle w:val="a3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>В разделе II:</w:t>
      </w:r>
    </w:p>
    <w:p w:rsidR="00164C42" w:rsidRPr="00BB3522" w:rsidRDefault="00164C42" w:rsidP="00BB3522">
      <w:pPr>
        <w:pStyle w:val="a3"/>
        <w:numPr>
          <w:ilvl w:val="2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>Пункт 2.</w:t>
      </w:r>
      <w:r w:rsidR="00EE0118" w:rsidRPr="00BB3522">
        <w:rPr>
          <w:rFonts w:ascii="Times New Roman" w:hAnsi="Times New Roman" w:cs="Times New Roman"/>
          <w:sz w:val="26"/>
          <w:szCs w:val="26"/>
        </w:rPr>
        <w:t>6.1</w:t>
      </w:r>
      <w:r w:rsidRPr="00BB3522">
        <w:rPr>
          <w:rFonts w:ascii="Times New Roman" w:hAnsi="Times New Roman" w:cs="Times New Roman"/>
          <w:sz w:val="26"/>
          <w:szCs w:val="26"/>
        </w:rPr>
        <w:t xml:space="preserve"> дополнить абзацем</w:t>
      </w:r>
      <w:r w:rsidR="00BB3522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BB3522">
        <w:rPr>
          <w:rFonts w:ascii="Times New Roman" w:hAnsi="Times New Roman" w:cs="Times New Roman"/>
          <w:sz w:val="26"/>
          <w:szCs w:val="26"/>
        </w:rPr>
        <w:t>: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>«Документы, предусмотренные пунктом 2.</w:t>
      </w:r>
      <w:r w:rsidR="00EE0118" w:rsidRPr="00BB3522">
        <w:rPr>
          <w:rFonts w:ascii="Times New Roman" w:hAnsi="Times New Roman" w:cs="Times New Roman"/>
          <w:sz w:val="26"/>
          <w:szCs w:val="26"/>
        </w:rPr>
        <w:t>6</w:t>
      </w:r>
      <w:r w:rsidRPr="00BB352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="00246931">
        <w:rPr>
          <w:rFonts w:ascii="Times New Roman" w:hAnsi="Times New Roman" w:cs="Times New Roman"/>
          <w:sz w:val="26"/>
          <w:szCs w:val="26"/>
        </w:rPr>
        <w:t>.</w:t>
      </w:r>
      <w:r w:rsidRPr="00BB3522">
        <w:rPr>
          <w:rFonts w:ascii="Times New Roman" w:hAnsi="Times New Roman" w:cs="Times New Roman"/>
          <w:sz w:val="26"/>
          <w:szCs w:val="26"/>
        </w:rPr>
        <w:t>»</w:t>
      </w:r>
      <w:r w:rsidR="00BB35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4C42" w:rsidRPr="002633CA" w:rsidRDefault="00164C42" w:rsidP="002633CA">
      <w:pPr>
        <w:pStyle w:val="a3"/>
        <w:numPr>
          <w:ilvl w:val="2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>Пункт 2.</w:t>
      </w:r>
      <w:r w:rsidR="00EE0118" w:rsidRPr="00BB3522">
        <w:rPr>
          <w:rFonts w:ascii="Times New Roman" w:hAnsi="Times New Roman" w:cs="Times New Roman"/>
          <w:sz w:val="26"/>
          <w:szCs w:val="26"/>
        </w:rPr>
        <w:t>12</w:t>
      </w:r>
      <w:r w:rsidRPr="00BB352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4C42" w:rsidRPr="00BB3522" w:rsidRDefault="00164C42" w:rsidP="002633C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522">
        <w:rPr>
          <w:rFonts w:ascii="Times New Roman" w:eastAsia="Times New Roman" w:hAnsi="Times New Roman" w:cs="Times New Roman"/>
          <w:sz w:val="26"/>
          <w:szCs w:val="26"/>
        </w:rPr>
        <w:t>«2.</w:t>
      </w:r>
      <w:r w:rsidR="00EE0118" w:rsidRPr="00BB352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E6126" w:rsidRPr="00BB352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35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BB35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35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t>помещениям,</w:t>
      </w:r>
      <w:r w:rsidR="00BB35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35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="00BB35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t>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522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522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522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3522">
        <w:rPr>
          <w:rFonts w:ascii="Times New Roman" w:eastAsia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Pr="00BB3522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мультимедийной информации </w:t>
      </w: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164C42" w:rsidRPr="00BB3522" w:rsidRDefault="00164C42" w:rsidP="00BB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1.3.9 пункта 1.3 настоящего Административного регламента</w:t>
      </w:r>
      <w:proofErr w:type="gramStart"/>
      <w:r w:rsidRPr="00BB3522">
        <w:rPr>
          <w:rFonts w:ascii="Times New Roman" w:eastAsia="Times New Roman" w:hAnsi="Times New Roman" w:cs="Times New Roman"/>
          <w:sz w:val="26"/>
          <w:szCs w:val="26"/>
          <w:lang w:eastAsia="en-US"/>
        </w:rPr>
        <w:t>.»</w:t>
      </w:r>
      <w:r w:rsidR="00246931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164C42" w:rsidRPr="00246931" w:rsidRDefault="00164C42" w:rsidP="00246931">
      <w:pPr>
        <w:pStyle w:val="a3"/>
        <w:numPr>
          <w:ilvl w:val="2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931">
        <w:rPr>
          <w:rFonts w:ascii="Times New Roman" w:hAnsi="Times New Roman" w:cs="Times New Roman"/>
          <w:sz w:val="26"/>
          <w:szCs w:val="26"/>
        </w:rPr>
        <w:t>Пункт 2.</w:t>
      </w:r>
      <w:r w:rsidR="00EE0118" w:rsidRPr="00246931">
        <w:rPr>
          <w:rFonts w:ascii="Times New Roman" w:hAnsi="Times New Roman" w:cs="Times New Roman"/>
          <w:sz w:val="26"/>
          <w:szCs w:val="26"/>
        </w:rPr>
        <w:t>14</w:t>
      </w:r>
      <w:r w:rsidRPr="0024693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4C42" w:rsidRPr="00BB3522" w:rsidRDefault="00246931" w:rsidP="00246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4C42" w:rsidRPr="00BB3522">
        <w:rPr>
          <w:rFonts w:ascii="Times New Roman" w:hAnsi="Times New Roman" w:cs="Times New Roman"/>
          <w:sz w:val="26"/>
          <w:szCs w:val="26"/>
        </w:rPr>
        <w:t>«2.</w:t>
      </w:r>
      <w:r w:rsidR="00EE0118" w:rsidRPr="00BB3522">
        <w:rPr>
          <w:rFonts w:ascii="Times New Roman" w:hAnsi="Times New Roman" w:cs="Times New Roman"/>
          <w:sz w:val="26"/>
          <w:szCs w:val="26"/>
        </w:rPr>
        <w:t>14</w:t>
      </w:r>
      <w:r w:rsidR="00164C42" w:rsidRPr="00BB3522">
        <w:rPr>
          <w:rFonts w:ascii="Times New Roman" w:hAnsi="Times New Roman" w:cs="Times New Roman"/>
          <w:sz w:val="26"/>
          <w:szCs w:val="26"/>
        </w:rPr>
        <w:t xml:space="preserve">. </w:t>
      </w:r>
      <w:r w:rsidR="00164C42" w:rsidRPr="00BB3522">
        <w:rPr>
          <w:rFonts w:ascii="Times New Roman" w:hAnsi="Times New Roman" w:cs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64C42" w:rsidRPr="00BB3522" w:rsidRDefault="00164C42" w:rsidP="0024693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B3522">
        <w:rPr>
          <w:rFonts w:ascii="Times New Roman" w:hAnsi="Times New Roman" w:cs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</w:t>
      </w:r>
      <w:r w:rsidR="00B355CB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BB3522">
        <w:rPr>
          <w:rFonts w:ascii="Times New Roman" w:hAnsi="Times New Roman" w:cs="Times New Roman"/>
          <w:sz w:val="26"/>
          <w:szCs w:val="26"/>
          <w:lang w:eastAsia="ar-SA"/>
        </w:rPr>
        <w:t xml:space="preserve">об электронной цифровой подписи. </w:t>
      </w:r>
    </w:p>
    <w:p w:rsidR="00164C42" w:rsidRPr="00BB3522" w:rsidRDefault="00164C42" w:rsidP="002469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bidi="hi-IN"/>
        </w:rPr>
      </w:pPr>
      <w:proofErr w:type="gramStart"/>
      <w:r w:rsidRPr="00BB3522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BB3522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BB3522">
        <w:rPr>
          <w:rFonts w:ascii="Times New Roman" w:eastAsia="SimSun" w:hAnsi="Times New Roman" w:cs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BB3522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BB3522">
        <w:rPr>
          <w:rFonts w:ascii="Times New Roman" w:eastAsia="SimSun" w:hAnsi="Times New Roman" w:cs="Times New Roman"/>
          <w:sz w:val="26"/>
          <w:szCs w:val="26"/>
          <w:lang w:bidi="hi-IN"/>
        </w:rPr>
        <w:t>соответствии с</w:t>
      </w:r>
      <w:proofErr w:type="gramEnd"/>
      <w:r w:rsidRPr="00BB3522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нормативными правовыми актами и </w:t>
      </w:r>
      <w:r w:rsidRPr="00BB3522">
        <w:rPr>
          <w:rFonts w:ascii="Times New Roman" w:hAnsi="Times New Roman" w:cs="Times New Roman"/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Pr="00BB3522">
        <w:rPr>
          <w:rFonts w:ascii="Times New Roman" w:eastAsia="SimSun" w:hAnsi="Times New Roman" w:cs="Times New Roman"/>
          <w:sz w:val="26"/>
          <w:szCs w:val="26"/>
          <w:lang w:bidi="hi-IN"/>
        </w:rPr>
        <w:t>.</w:t>
      </w:r>
    </w:p>
    <w:p w:rsidR="00164C42" w:rsidRPr="00BB3522" w:rsidRDefault="00164C42" w:rsidP="002469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B3522">
        <w:rPr>
          <w:rFonts w:ascii="Times New Roman" w:hAnsi="Times New Roman" w:cs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BB3522">
        <w:rPr>
          <w:rFonts w:ascii="Times New Roman" w:hAnsi="Times New Roman" w:cs="Times New Roman"/>
          <w:sz w:val="26"/>
          <w:szCs w:val="26"/>
          <w:lang w:eastAsia="ar-SA"/>
        </w:rPr>
        <w:t>.»</w:t>
      </w:r>
      <w:r w:rsidR="00246931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E6126" w:rsidRPr="00BB3522" w:rsidRDefault="00AE6126" w:rsidP="00B355CB">
      <w:pPr>
        <w:pStyle w:val="a3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B355CB">
        <w:rPr>
          <w:rFonts w:ascii="Times New Roman" w:hAnsi="Times New Roman" w:cs="Times New Roman"/>
          <w:sz w:val="26"/>
          <w:szCs w:val="26"/>
        </w:rPr>
        <w:t>V</w:t>
      </w:r>
      <w:r w:rsidRPr="00BB3522">
        <w:rPr>
          <w:rFonts w:ascii="Times New Roman" w:hAnsi="Times New Roman" w:cs="Times New Roman"/>
          <w:sz w:val="26"/>
          <w:szCs w:val="26"/>
        </w:rPr>
        <w:t>:</w:t>
      </w:r>
    </w:p>
    <w:p w:rsidR="00AE6126" w:rsidRPr="00B355CB" w:rsidRDefault="00AE6126" w:rsidP="00B355CB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B355CB">
        <w:rPr>
          <w:rFonts w:ascii="Times New Roman" w:hAnsi="Times New Roman" w:cs="Times New Roman"/>
          <w:sz w:val="26"/>
          <w:szCs w:val="26"/>
        </w:rPr>
        <w:t>Пункт 5.17 изложить в следующей редакции:</w:t>
      </w:r>
    </w:p>
    <w:p w:rsidR="00AE6126" w:rsidRPr="00BB3522" w:rsidRDefault="00B355CB" w:rsidP="00B35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6126" w:rsidRPr="00BB3522">
        <w:rPr>
          <w:rFonts w:ascii="Times New Roman" w:hAnsi="Times New Roman" w:cs="Times New Roman"/>
          <w:sz w:val="26"/>
          <w:szCs w:val="26"/>
        </w:rPr>
        <w:t>«5.17.</w:t>
      </w:r>
      <w:r w:rsidR="00AE6126" w:rsidRPr="00BB3522">
        <w:rPr>
          <w:rFonts w:ascii="Times New Roman" w:hAnsi="Times New Roman" w:cs="Times New Roman"/>
          <w:sz w:val="26"/>
          <w:szCs w:val="24"/>
        </w:rPr>
        <w:t xml:space="preserve"> Должностное лицо, уполномоченное на рассмотрение жалобы, вправе оставить жалобу без ответа</w:t>
      </w:r>
      <w:r w:rsidR="005D5AC5">
        <w:rPr>
          <w:rFonts w:ascii="Times New Roman" w:hAnsi="Times New Roman" w:cs="Times New Roman"/>
          <w:sz w:val="26"/>
          <w:szCs w:val="24"/>
        </w:rPr>
        <w:t>,</w:t>
      </w:r>
      <w:r w:rsidR="00AE6126" w:rsidRPr="00BB3522">
        <w:rPr>
          <w:rFonts w:ascii="Times New Roman" w:hAnsi="Times New Roman" w:cs="Times New Roman"/>
          <w:sz w:val="26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 w:rsidR="00AE6126" w:rsidRPr="00BB3522">
        <w:rPr>
          <w:rFonts w:ascii="Times New Roman" w:hAnsi="Times New Roman" w:cs="Times New Roman"/>
          <w:sz w:val="26"/>
          <w:szCs w:val="24"/>
        </w:rPr>
        <w:br/>
        <w:t>о недопустимости злоупотребления правом</w:t>
      </w:r>
      <w:proofErr w:type="gramStart"/>
      <w:r w:rsidR="00AE6126" w:rsidRPr="00BB3522">
        <w:rPr>
          <w:rFonts w:ascii="Times New Roman" w:hAnsi="Times New Roman" w:cs="Times New Roman"/>
          <w:sz w:val="26"/>
          <w:szCs w:val="24"/>
        </w:rPr>
        <w:t>.»</w:t>
      </w:r>
      <w:r w:rsidR="005D5AC5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AE6126" w:rsidRPr="00BB3522" w:rsidRDefault="00AE6126" w:rsidP="005D5AC5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>Дополнить пунктом 5.18 следующего содержания:</w:t>
      </w:r>
    </w:p>
    <w:p w:rsidR="00AE6126" w:rsidRPr="00BB3522" w:rsidRDefault="00AE6126" w:rsidP="00BB3522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>«5.18. Ответ на жалобу не дается в следующих случаях:</w:t>
      </w:r>
    </w:p>
    <w:p w:rsidR="00AE6126" w:rsidRPr="00BB3522" w:rsidRDefault="00AE6126" w:rsidP="00BB352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AE6126" w:rsidRPr="00BB3522" w:rsidRDefault="00AE6126" w:rsidP="00BB352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proofErr w:type="gramStart"/>
      <w:r w:rsidRPr="00BB3522">
        <w:rPr>
          <w:rFonts w:ascii="Times New Roman" w:hAnsi="Times New Roman" w:cs="Times New Roman"/>
          <w:sz w:val="26"/>
          <w:szCs w:val="26"/>
        </w:rPr>
        <w:t>.»</w:t>
      </w:r>
      <w:r w:rsidR="00AE4C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4C42" w:rsidRPr="00AE4CA8" w:rsidRDefault="00164C42" w:rsidP="00AE4CA8">
      <w:pPr>
        <w:pStyle w:val="a3"/>
        <w:numPr>
          <w:ilvl w:val="0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AE4CA8">
        <w:rPr>
          <w:rFonts w:ascii="Times New Roman" w:hAnsi="Times New Roman" w:cs="Times New Roman"/>
          <w:sz w:val="26"/>
          <w:szCs w:val="26"/>
        </w:rPr>
        <w:br/>
      </w:r>
      <w:r w:rsidRPr="00AE4CA8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</w:t>
      </w:r>
      <w:r w:rsidRPr="00AE4CA8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164C42" w:rsidRPr="00BB3522" w:rsidRDefault="00164C42" w:rsidP="00AE4CA8">
      <w:pPr>
        <w:pStyle w:val="a3"/>
        <w:numPr>
          <w:ilvl w:val="0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52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BB3522">
        <w:rPr>
          <w:rFonts w:ascii="Times New Roman" w:hAnsi="Times New Roman" w:cs="Times New Roman"/>
          <w:sz w:val="26"/>
          <w:szCs w:val="26"/>
        </w:rPr>
        <w:br/>
        <w:t>опубликования.</w:t>
      </w:r>
    </w:p>
    <w:p w:rsidR="00164C42" w:rsidRDefault="00AE4CA8" w:rsidP="00AE4CA8">
      <w:pPr>
        <w:pStyle w:val="a3"/>
        <w:numPr>
          <w:ilvl w:val="0"/>
          <w:numId w:val="3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C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4CA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AE4CA8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AE4CA8">
        <w:rPr>
          <w:rFonts w:ascii="Times New Roman" w:hAnsi="Times New Roman" w:cs="Times New Roman"/>
          <w:sz w:val="26"/>
          <w:szCs w:val="26"/>
        </w:rPr>
        <w:br/>
        <w:t xml:space="preserve">администрации района </w:t>
      </w:r>
      <w:proofErr w:type="spellStart"/>
      <w:r w:rsidRPr="00AE4CA8">
        <w:rPr>
          <w:rFonts w:ascii="Times New Roman" w:hAnsi="Times New Roman" w:cs="Times New Roman"/>
          <w:sz w:val="26"/>
          <w:szCs w:val="26"/>
        </w:rPr>
        <w:t>Е.А.Абрамову</w:t>
      </w:r>
      <w:proofErr w:type="spellEnd"/>
      <w:r w:rsidRPr="00AE4CA8">
        <w:rPr>
          <w:rFonts w:ascii="Times New Roman" w:hAnsi="Times New Roman" w:cs="Times New Roman"/>
          <w:sz w:val="26"/>
          <w:szCs w:val="26"/>
        </w:rPr>
        <w:t>.</w:t>
      </w:r>
    </w:p>
    <w:p w:rsidR="00AE4CA8" w:rsidRDefault="00AE4CA8" w:rsidP="00AE4CA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CA8" w:rsidRDefault="00AE4CA8" w:rsidP="00AE4CA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CA8" w:rsidRDefault="00AE4CA8" w:rsidP="00AE4CA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CA8" w:rsidRPr="00AE4CA8" w:rsidRDefault="00AE4CA8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8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AE4CA8">
        <w:rPr>
          <w:rFonts w:ascii="Times New Roman" w:hAnsi="Times New Roman" w:cs="Times New Roman"/>
          <w:sz w:val="26"/>
          <w:szCs w:val="26"/>
        </w:rPr>
        <w:tab/>
      </w:r>
      <w:r w:rsidRPr="00AE4CA8">
        <w:rPr>
          <w:rFonts w:ascii="Times New Roman" w:hAnsi="Times New Roman" w:cs="Times New Roman"/>
          <w:sz w:val="26"/>
          <w:szCs w:val="26"/>
        </w:rPr>
        <w:tab/>
      </w:r>
      <w:r w:rsidRPr="00AE4CA8">
        <w:rPr>
          <w:rFonts w:ascii="Times New Roman" w:hAnsi="Times New Roman" w:cs="Times New Roman"/>
          <w:sz w:val="26"/>
          <w:szCs w:val="26"/>
        </w:rPr>
        <w:tab/>
      </w:r>
      <w:r w:rsidRPr="00AE4CA8">
        <w:rPr>
          <w:rFonts w:ascii="Times New Roman" w:hAnsi="Times New Roman" w:cs="Times New Roman"/>
          <w:sz w:val="26"/>
          <w:szCs w:val="26"/>
        </w:rPr>
        <w:tab/>
      </w:r>
      <w:r w:rsidRPr="00AE4CA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4CA8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AE4CA8" w:rsidRPr="00AE4CA8" w:rsidRDefault="00AE4CA8" w:rsidP="00AE4CA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C42" w:rsidRPr="00BB3522" w:rsidRDefault="00164C42" w:rsidP="00BB3522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  <w:r w:rsidRPr="00BB3522">
        <w:rPr>
          <w:rFonts w:ascii="Times New Roman" w:hAnsi="Times New Roman"/>
          <w:szCs w:val="26"/>
        </w:rPr>
        <w:t xml:space="preserve"> </w:t>
      </w:r>
    </w:p>
    <w:p w:rsidR="00164C42" w:rsidRPr="00BB3522" w:rsidRDefault="00164C42" w:rsidP="00BB3522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sectPr w:rsidR="00164C42" w:rsidRPr="00BB3522" w:rsidSect="002633C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F1" w:rsidRDefault="00E50EF1" w:rsidP="002633CA">
      <w:pPr>
        <w:spacing w:after="0" w:line="240" w:lineRule="auto"/>
      </w:pPr>
      <w:r>
        <w:separator/>
      </w:r>
    </w:p>
  </w:endnote>
  <w:endnote w:type="continuationSeparator" w:id="0">
    <w:p w:rsidR="00E50EF1" w:rsidRDefault="00E50EF1" w:rsidP="0026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F1" w:rsidRDefault="00E50EF1" w:rsidP="002633CA">
      <w:pPr>
        <w:spacing w:after="0" w:line="240" w:lineRule="auto"/>
      </w:pPr>
      <w:r>
        <w:separator/>
      </w:r>
    </w:p>
  </w:footnote>
  <w:footnote w:type="continuationSeparator" w:id="0">
    <w:p w:rsidR="00E50EF1" w:rsidRDefault="00E50EF1" w:rsidP="0026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2633C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3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2633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0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3E464E"/>
    <w:multiLevelType w:val="multilevel"/>
    <w:tmpl w:val="9F1800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647"/>
    <w:rsid w:val="000415AD"/>
    <w:rsid w:val="000707B6"/>
    <w:rsid w:val="0008107D"/>
    <w:rsid w:val="0009026C"/>
    <w:rsid w:val="00164C42"/>
    <w:rsid w:val="001D460D"/>
    <w:rsid w:val="00216BA4"/>
    <w:rsid w:val="00223992"/>
    <w:rsid w:val="00246931"/>
    <w:rsid w:val="002633CA"/>
    <w:rsid w:val="00266996"/>
    <w:rsid w:val="002C4384"/>
    <w:rsid w:val="0031202B"/>
    <w:rsid w:val="0032473F"/>
    <w:rsid w:val="00325610"/>
    <w:rsid w:val="00371A34"/>
    <w:rsid w:val="003D629D"/>
    <w:rsid w:val="00417F96"/>
    <w:rsid w:val="004C0B7B"/>
    <w:rsid w:val="00514873"/>
    <w:rsid w:val="00517B78"/>
    <w:rsid w:val="005444CF"/>
    <w:rsid w:val="005D5AC5"/>
    <w:rsid w:val="006724F2"/>
    <w:rsid w:val="006B5228"/>
    <w:rsid w:val="0077572E"/>
    <w:rsid w:val="007A623E"/>
    <w:rsid w:val="008D0E27"/>
    <w:rsid w:val="009316CB"/>
    <w:rsid w:val="0096094F"/>
    <w:rsid w:val="009C3F50"/>
    <w:rsid w:val="009E5CA4"/>
    <w:rsid w:val="00A3029F"/>
    <w:rsid w:val="00A50BC0"/>
    <w:rsid w:val="00AD0472"/>
    <w:rsid w:val="00AE4CA8"/>
    <w:rsid w:val="00AE6126"/>
    <w:rsid w:val="00B355CB"/>
    <w:rsid w:val="00B37615"/>
    <w:rsid w:val="00BA5B21"/>
    <w:rsid w:val="00BB3522"/>
    <w:rsid w:val="00BC3DEA"/>
    <w:rsid w:val="00BD72B9"/>
    <w:rsid w:val="00C12F66"/>
    <w:rsid w:val="00C30473"/>
    <w:rsid w:val="00C902FC"/>
    <w:rsid w:val="00CE116A"/>
    <w:rsid w:val="00D05647"/>
    <w:rsid w:val="00D74655"/>
    <w:rsid w:val="00DB6792"/>
    <w:rsid w:val="00DE6F81"/>
    <w:rsid w:val="00E50EF1"/>
    <w:rsid w:val="00EE0118"/>
    <w:rsid w:val="00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D746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paragraph" w:customStyle="1" w:styleId="a8">
    <w:name w:val="Знак"/>
    <w:basedOn w:val="a"/>
    <w:rsid w:val="00DB67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D0472"/>
  </w:style>
  <w:style w:type="character" w:styleId="a9">
    <w:name w:val="Strong"/>
    <w:basedOn w:val="a0"/>
    <w:uiPriority w:val="99"/>
    <w:qFormat/>
    <w:rsid w:val="00AD0472"/>
    <w:rPr>
      <w:b/>
      <w:bCs/>
    </w:rPr>
  </w:style>
  <w:style w:type="paragraph" w:styleId="aa">
    <w:name w:val="header"/>
    <w:basedOn w:val="a"/>
    <w:link w:val="ab"/>
    <w:uiPriority w:val="99"/>
    <w:unhideWhenUsed/>
    <w:rsid w:val="0026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3CA"/>
  </w:style>
  <w:style w:type="paragraph" w:styleId="ac">
    <w:name w:val="footer"/>
    <w:basedOn w:val="a"/>
    <w:link w:val="ad"/>
    <w:uiPriority w:val="99"/>
    <w:unhideWhenUsed/>
    <w:rsid w:val="0026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33CA"/>
  </w:style>
  <w:style w:type="character" w:customStyle="1" w:styleId="60">
    <w:name w:val="Заголовок 6 Знак"/>
    <w:basedOn w:val="a0"/>
    <w:link w:val="6"/>
    <w:rsid w:val="00D74655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rsid w:val="00D746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D7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Лукашева Лариса Александровна</cp:lastModifiedBy>
  <cp:revision>2</cp:revision>
  <cp:lastPrinted>2016-01-29T03:41:00Z</cp:lastPrinted>
  <dcterms:created xsi:type="dcterms:W3CDTF">2016-02-03T07:17:00Z</dcterms:created>
  <dcterms:modified xsi:type="dcterms:W3CDTF">2016-02-03T07:17:00Z</dcterms:modified>
</cp:coreProperties>
</file>