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238F" w14:textId="77777777" w:rsidR="00A700D6" w:rsidRDefault="00A700D6" w:rsidP="009023E3">
      <w:pPr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386FE0B" w14:textId="77777777" w:rsidR="004C6521" w:rsidRPr="006B1163" w:rsidRDefault="004C6521" w:rsidP="004C652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6B1163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581E606" wp14:editId="2362592F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9E5A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E39892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660E384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E052DEC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7BF90F4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B116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5B28886D" w14:textId="77777777" w:rsidR="004C6521" w:rsidRPr="006B1163" w:rsidRDefault="004C6521" w:rsidP="004C65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C6521" w:rsidRPr="006B1163" w14:paraId="4BE8B08E" w14:textId="77777777" w:rsidTr="00F7474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06A8BF" w14:textId="77777777" w:rsidR="004C6521" w:rsidRPr="006B1163" w:rsidRDefault="004C6521" w:rsidP="004C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27.10.2015</w:t>
            </w:r>
          </w:p>
        </w:tc>
        <w:tc>
          <w:tcPr>
            <w:tcW w:w="6595" w:type="dxa"/>
            <w:vMerge w:val="restart"/>
          </w:tcPr>
          <w:p w14:paraId="4384777C" w14:textId="77777777" w:rsidR="004C6521" w:rsidRPr="006B1163" w:rsidRDefault="004C6521" w:rsidP="004C6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B11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B11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959</w:t>
            </w:r>
            <w:r w:rsidRPr="006B11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C6521" w:rsidRPr="006B1163" w14:paraId="796C35DC" w14:textId="77777777" w:rsidTr="00F74749">
        <w:trPr>
          <w:cantSplit/>
          <w:trHeight w:val="70"/>
        </w:trPr>
        <w:tc>
          <w:tcPr>
            <w:tcW w:w="3119" w:type="dxa"/>
          </w:tcPr>
          <w:p w14:paraId="38CA0FA1" w14:textId="77777777" w:rsidR="004C6521" w:rsidRPr="006B1163" w:rsidRDefault="004C6521" w:rsidP="00F7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3AC65760" w14:textId="77777777" w:rsidR="004C6521" w:rsidRPr="006B1163" w:rsidRDefault="004C6521" w:rsidP="00F7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612C714" w14:textId="77777777" w:rsidR="004C6521" w:rsidRPr="006B1163" w:rsidRDefault="004C6521" w:rsidP="00F74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75B32D5" w14:textId="77777777" w:rsidR="004C6521" w:rsidRPr="006B1163" w:rsidRDefault="004C6521" w:rsidP="004C6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bookmarkEnd w:id="0"/>
    <w:p w14:paraId="10B9DD3D" w14:textId="77777777"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569280E" w14:textId="77777777" w:rsidR="007C2F34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</w:t>
      </w:r>
      <w:r w:rsidR="00DE5F25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омиссии по противодействию незаконному обороту</w:t>
      </w:r>
    </w:p>
    <w:p w14:paraId="6E327215" w14:textId="77777777"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промышленной продукции в Нефтеюганск</w:t>
      </w:r>
      <w:r w:rsidR="004D394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ом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</w:t>
      </w:r>
      <w:r w:rsidR="004D394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204F7708" w14:textId="77777777" w:rsidR="00B8729B" w:rsidRDefault="00B8729B" w:rsidP="00B8729B">
      <w:pPr>
        <w:pStyle w:val="6"/>
        <w:tabs>
          <w:tab w:val="left" w:pos="9639"/>
        </w:tabs>
        <w:ind w:right="-1"/>
        <w:rPr>
          <w:rFonts w:ascii="Times New Roman" w:hAnsi="Times New Roman"/>
          <w:sz w:val="22"/>
          <w:szCs w:val="22"/>
        </w:rPr>
      </w:pPr>
    </w:p>
    <w:p w14:paraId="23963ADC" w14:textId="77777777" w:rsidR="00B8729B" w:rsidRPr="00F700B4" w:rsidRDefault="00B8729B" w:rsidP="00B8729B">
      <w:pPr>
        <w:pStyle w:val="6"/>
        <w:tabs>
          <w:tab w:val="left" w:pos="9639"/>
        </w:tabs>
        <w:ind w:right="-1"/>
        <w:rPr>
          <w:rFonts w:ascii="Times New Roman" w:hAnsi="Times New Roman"/>
          <w:sz w:val="22"/>
          <w:szCs w:val="22"/>
        </w:rPr>
      </w:pPr>
      <w:r w:rsidRPr="00F700B4">
        <w:rPr>
          <w:rFonts w:ascii="Times New Roman" w:hAnsi="Times New Roman"/>
          <w:sz w:val="22"/>
          <w:szCs w:val="22"/>
        </w:rPr>
        <w:t>ВНЕСЕНЫ ИЗМЕНЕНИЯ</w:t>
      </w:r>
    </w:p>
    <w:p w14:paraId="555CD24D" w14:textId="2C648AFA" w:rsidR="00B8729B" w:rsidRPr="00F700B4" w:rsidRDefault="00B8729B" w:rsidP="00B8729B">
      <w:pPr>
        <w:pStyle w:val="6"/>
        <w:tabs>
          <w:tab w:val="left" w:pos="9639"/>
        </w:tabs>
        <w:ind w:right="-1"/>
        <w:jc w:val="both"/>
        <w:rPr>
          <w:rFonts w:ascii="Times New Roman" w:hAnsi="Times New Roman"/>
          <w:sz w:val="22"/>
          <w:szCs w:val="22"/>
        </w:rPr>
      </w:pPr>
      <w:r w:rsidRPr="00F700B4">
        <w:rPr>
          <w:rFonts w:ascii="Times New Roman" w:hAnsi="Times New Roman"/>
          <w:sz w:val="22"/>
          <w:szCs w:val="22"/>
        </w:rPr>
        <w:t>от 20.03.2017 № 426-па, от 24.05.2017 № 830-па, от 20.12.2017 № 2388</w:t>
      </w:r>
      <w:r>
        <w:rPr>
          <w:rFonts w:ascii="Times New Roman" w:hAnsi="Times New Roman"/>
          <w:sz w:val="22"/>
          <w:szCs w:val="22"/>
        </w:rPr>
        <w:t>-па</w:t>
      </w:r>
      <w:r w:rsidRPr="00F700B4">
        <w:rPr>
          <w:rFonts w:ascii="Times New Roman" w:hAnsi="Times New Roman"/>
          <w:sz w:val="22"/>
          <w:szCs w:val="22"/>
        </w:rPr>
        <w:t>, от 06.09.2018 № 1471-па, от 23.01.2019 № 96-па, от 21.08.2019 № 1780-па, от 17.01.2020 № 34-па,</w:t>
      </w:r>
      <w:r w:rsidR="008F466E">
        <w:rPr>
          <w:rFonts w:ascii="Times New Roman" w:hAnsi="Times New Roman"/>
          <w:sz w:val="22"/>
          <w:szCs w:val="22"/>
        </w:rPr>
        <w:t xml:space="preserve"> от 29.10.2020 </w:t>
      </w:r>
      <w:r w:rsidR="00BD4E35">
        <w:rPr>
          <w:rFonts w:ascii="Times New Roman" w:hAnsi="Times New Roman"/>
          <w:sz w:val="22"/>
          <w:szCs w:val="22"/>
        </w:rPr>
        <w:t>№ 1632-</w:t>
      </w:r>
      <w:proofErr w:type="gramStart"/>
      <w:r w:rsidR="00BD4E35">
        <w:rPr>
          <w:rFonts w:ascii="Times New Roman" w:hAnsi="Times New Roman"/>
          <w:sz w:val="22"/>
          <w:szCs w:val="22"/>
        </w:rPr>
        <w:t>па,  от</w:t>
      </w:r>
      <w:proofErr w:type="gramEnd"/>
      <w:r w:rsidR="00BD4E35">
        <w:rPr>
          <w:rFonts w:ascii="Times New Roman" w:hAnsi="Times New Roman"/>
          <w:sz w:val="22"/>
          <w:szCs w:val="22"/>
        </w:rPr>
        <w:t xml:space="preserve"> 25.11.2021 № 2074</w:t>
      </w:r>
      <w:r w:rsidR="008F466E">
        <w:rPr>
          <w:rFonts w:ascii="Times New Roman" w:hAnsi="Times New Roman"/>
          <w:sz w:val="22"/>
          <w:szCs w:val="22"/>
        </w:rPr>
        <w:t>-па</w:t>
      </w:r>
      <w:r w:rsidR="001C6AA9">
        <w:rPr>
          <w:rFonts w:ascii="Times New Roman" w:hAnsi="Times New Roman"/>
          <w:sz w:val="22"/>
          <w:szCs w:val="22"/>
        </w:rPr>
        <w:t xml:space="preserve">, </w:t>
      </w:r>
      <w:r w:rsidR="00B02935">
        <w:rPr>
          <w:rFonts w:ascii="Times New Roman" w:hAnsi="Times New Roman"/>
          <w:sz w:val="22"/>
          <w:szCs w:val="22"/>
        </w:rPr>
        <w:t xml:space="preserve">от 08.07.2022 № 1187-па, </w:t>
      </w:r>
      <w:r w:rsidR="001C6AA9">
        <w:rPr>
          <w:rFonts w:ascii="Times New Roman" w:hAnsi="Times New Roman"/>
          <w:sz w:val="22"/>
          <w:szCs w:val="22"/>
        </w:rPr>
        <w:t>от 06.09.2022 №1627-па</w:t>
      </w:r>
      <w:r w:rsidR="00B02935">
        <w:rPr>
          <w:rFonts w:ascii="Times New Roman" w:hAnsi="Times New Roman"/>
          <w:sz w:val="22"/>
          <w:szCs w:val="22"/>
        </w:rPr>
        <w:t>, от 18.10.2022                 № 1979-па</w:t>
      </w:r>
    </w:p>
    <w:p w14:paraId="64FCBFA5" w14:textId="77777777"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F50F774" w14:textId="77777777" w:rsidR="00B171B7" w:rsidRPr="007B332B" w:rsidRDefault="00DE5F9C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</w:t>
      </w:r>
      <w:r w:rsidR="00394A51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 исполнении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пункта </w:t>
      </w:r>
      <w:r w:rsidR="00E9725F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2.2</w:t>
      </w:r>
      <w:r w:rsidR="00B171B7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5B6820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протокола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з</w:t>
      </w:r>
      <w:r w:rsidR="005B6820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аседания комиссии по противодействию незаконному обороту промышленной продукции в Ханты-Мансийском автономном округе - Югре </w:t>
      </w:r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от 31.07.2015 № </w:t>
      </w:r>
      <w:proofErr w:type="gramStart"/>
      <w:r w:rsidR="00C75F34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1 </w:t>
      </w:r>
      <w:r w:rsid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B171B7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</w:t>
      </w:r>
      <w:proofErr w:type="gramEnd"/>
      <w:r w:rsidR="00B171B7" w:rsidRPr="007B332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 с т а н о в л я ю:</w:t>
      </w:r>
    </w:p>
    <w:p w14:paraId="70320729" w14:textId="77777777" w:rsidR="004D3944" w:rsidRPr="007B332B" w:rsidRDefault="004D3944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A49B0EC" w14:textId="77777777" w:rsidR="00C75F34" w:rsidRPr="007B332B" w:rsidRDefault="00E9725F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Создать</w:t>
      </w:r>
      <w:r w:rsidR="00C75F34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комиссию по противодействию незаконному обороту промышленной продукции в Нефтеюганском районе (далее </w:t>
      </w:r>
      <w:r w:rsid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Комиссия).</w:t>
      </w:r>
    </w:p>
    <w:p w14:paraId="08151F7C" w14:textId="77777777" w:rsidR="007D672E" w:rsidRPr="007B332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Утвердить</w:t>
      </w:r>
      <w:r w:rsidR="007D672E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2D65920B" w14:textId="77777777" w:rsidR="004D3944" w:rsidRPr="007B332B" w:rsidRDefault="00A01F49" w:rsidP="007B332B">
      <w:pPr>
        <w:pStyle w:val="a3"/>
        <w:numPr>
          <w:ilvl w:val="1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Положение о Комиссии согласно приложению № </w:t>
      </w:r>
      <w:r w:rsidR="00EA7281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1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CA07A1A" w14:textId="77777777" w:rsidR="007D672E" w:rsidRPr="007B332B" w:rsidRDefault="00A01F49" w:rsidP="007B332B">
      <w:pPr>
        <w:pStyle w:val="a3"/>
        <w:numPr>
          <w:ilvl w:val="1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Состав Комиссии согласно приложению № </w:t>
      </w:r>
      <w:r w:rsidR="00EA7281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3790393" w14:textId="59080B29" w:rsidR="005B6820" w:rsidRPr="00B8729B" w:rsidRDefault="005B6820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Определить комитет по </w:t>
      </w:r>
      <w:bookmarkStart w:id="1" w:name="_Hlk114483835"/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экономической политике и предпринимательству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bookmarkEnd w:id="1"/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администрации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района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ответственным за организацию деятельности Комиссии, в том числе осуществление мониторинга ситуации в сфере незаконного оборота промышленной продукции на территории Нефтеюганского района</w:t>
      </w:r>
      <w:r w:rsidR="002D77A3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(далее – Аппарат Комиссии</w:t>
      </w:r>
      <w:r w:rsidR="002D77A3"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48AE6DB" w14:textId="2CDFF923" w:rsidR="005B6820" w:rsidRPr="00B8729B" w:rsidRDefault="002D77A3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Назначить руководителем Аппарата Комиссии 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Катышеву Юлию Рашидовну</w:t>
      </w:r>
      <w:r w:rsidR="007B332B"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председателя комитета </w:t>
      </w:r>
      <w:r w:rsidR="006C378E"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экономической политике и предпринимательству</w:t>
      </w:r>
      <w:r w:rsidR="00573C58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администрации Нефтеюганского района. </w:t>
      </w:r>
    </w:p>
    <w:p w14:paraId="0FC75234" w14:textId="77777777" w:rsidR="004D3944" w:rsidRPr="00B8729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E9725F"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6CA94511" w14:textId="734BF3B6" w:rsidR="004D3944" w:rsidRPr="00B8729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Контроль за выполнением постановления возложить на заместителя главы 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Л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573C58">
        <w:rPr>
          <w:rFonts w:ascii="Times New Roman" w:eastAsia="Times New Roman" w:hAnsi="Times New Roman" w:cs="Times New Roman"/>
          <w:sz w:val="26"/>
          <w:szCs w:val="24"/>
          <w:lang w:eastAsia="ru-RU"/>
        </w:rPr>
        <w:t>Щегульную</w:t>
      </w:r>
      <w:proofErr w:type="spellEnd"/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34CB9583" w14:textId="78082BFF" w:rsidR="004D3944" w:rsidRDefault="004D3944" w:rsidP="007B332B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C8CCB59" w14:textId="77777777" w:rsidR="006333A1" w:rsidRPr="00B8729B" w:rsidRDefault="006333A1" w:rsidP="007B332B">
      <w:pPr>
        <w:pStyle w:val="a3"/>
        <w:tabs>
          <w:tab w:val="left" w:pos="0"/>
          <w:tab w:val="left" w:pos="1176"/>
        </w:tabs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32670C42" w14:textId="2A558ACB" w:rsidR="007B332B" w:rsidRPr="00B8729B" w:rsidRDefault="007B332B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729B">
        <w:rPr>
          <w:rFonts w:ascii="Times New Roman" w:hAnsi="Times New Roman" w:cs="Times New Roman"/>
          <w:sz w:val="26"/>
          <w:szCs w:val="26"/>
        </w:rPr>
        <w:t>Глава района</w:t>
      </w:r>
      <w:r w:rsidRPr="00B8729B">
        <w:rPr>
          <w:rFonts w:ascii="Times New Roman" w:hAnsi="Times New Roman" w:cs="Times New Roman"/>
          <w:sz w:val="26"/>
          <w:szCs w:val="26"/>
        </w:rPr>
        <w:tab/>
      </w:r>
      <w:r w:rsidRPr="00B8729B">
        <w:rPr>
          <w:rFonts w:ascii="Times New Roman" w:hAnsi="Times New Roman" w:cs="Times New Roman"/>
          <w:sz w:val="26"/>
          <w:szCs w:val="26"/>
        </w:rPr>
        <w:tab/>
      </w:r>
      <w:r w:rsidRPr="00B8729B">
        <w:rPr>
          <w:rFonts w:ascii="Times New Roman" w:hAnsi="Times New Roman" w:cs="Times New Roman"/>
          <w:sz w:val="26"/>
          <w:szCs w:val="26"/>
        </w:rPr>
        <w:tab/>
      </w:r>
      <w:r w:rsidRPr="00B8729B">
        <w:rPr>
          <w:rFonts w:ascii="Times New Roman" w:hAnsi="Times New Roman" w:cs="Times New Roman"/>
          <w:sz w:val="26"/>
          <w:szCs w:val="26"/>
        </w:rPr>
        <w:tab/>
      </w:r>
      <w:r w:rsidRPr="00B8729B">
        <w:rPr>
          <w:rFonts w:ascii="Times New Roman" w:hAnsi="Times New Roman" w:cs="Times New Roman"/>
          <w:sz w:val="26"/>
          <w:szCs w:val="26"/>
        </w:rPr>
        <w:tab/>
      </w:r>
      <w:r w:rsidR="006333A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="004C6521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0AECC422" w14:textId="77777777" w:rsidR="006333A1" w:rsidRDefault="006333A1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64E04FD" w14:textId="382D000E" w:rsidR="007B332B" w:rsidRPr="00B8729B" w:rsidRDefault="007B332B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14:paraId="6A22280D" w14:textId="77777777" w:rsidR="007B332B" w:rsidRPr="00B8729B" w:rsidRDefault="007B332B" w:rsidP="007B332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B675D7B" w14:textId="77777777" w:rsidR="007B332B" w:rsidRPr="00B8729B" w:rsidRDefault="007B332B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>от</w:t>
      </w:r>
      <w:r w:rsidR="00A47C90" w:rsidRPr="00B8729B">
        <w:rPr>
          <w:rFonts w:ascii="Times New Roman" w:hAnsi="Times New Roman"/>
          <w:sz w:val="26"/>
          <w:szCs w:val="26"/>
        </w:rPr>
        <w:t xml:space="preserve"> 27.10.2015 № 1959-па</w:t>
      </w:r>
    </w:p>
    <w:p w14:paraId="0779FA99" w14:textId="77777777" w:rsidR="00001C33" w:rsidRPr="00B8729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6D8F7AEC" w14:textId="77777777" w:rsidR="00001C33" w:rsidRPr="00B8729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346BAA8B" w14:textId="77777777" w:rsidR="00001C33" w:rsidRPr="00B8729B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217A653F" w14:textId="77777777" w:rsidR="00001C33" w:rsidRPr="00B8729B" w:rsidRDefault="007B332B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ПОЛОЖЕНИЕ</w:t>
      </w:r>
    </w:p>
    <w:p w14:paraId="6F8AF80D" w14:textId="77777777" w:rsidR="00193DC4" w:rsidRPr="00B8729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 </w:t>
      </w:r>
      <w:r w:rsidR="003B52C2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по противодействию незаконному обороту</w:t>
      </w:r>
    </w:p>
    <w:p w14:paraId="415B0694" w14:textId="77777777" w:rsidR="00001C33" w:rsidRPr="00B8729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промышленной продукции в Нефтеюганском районе</w:t>
      </w:r>
    </w:p>
    <w:p w14:paraId="5C183F58" w14:textId="77777777" w:rsidR="00001C33" w:rsidRPr="00B8729B" w:rsidRDefault="00001C33" w:rsidP="007B33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(далее </w:t>
      </w:r>
      <w:r w:rsidR="007B332B" w:rsidRPr="00B8729B">
        <w:rPr>
          <w:rFonts w:ascii="Times New Roman" w:hAnsi="Times New Roman" w:cs="Times New Roman"/>
          <w:sz w:val="26"/>
          <w:szCs w:val="24"/>
        </w:rPr>
        <w:t>–</w:t>
      </w:r>
      <w:r w:rsidRPr="00B8729B">
        <w:rPr>
          <w:rFonts w:ascii="Times New Roman" w:hAnsi="Times New Roman" w:cs="Times New Roman"/>
          <w:sz w:val="26"/>
          <w:szCs w:val="24"/>
        </w:rPr>
        <w:t xml:space="preserve"> Положение)</w:t>
      </w:r>
    </w:p>
    <w:p w14:paraId="2942FC2B" w14:textId="77777777" w:rsidR="00E362E5" w:rsidRPr="00B8729B" w:rsidRDefault="00E362E5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 </w:t>
      </w:r>
    </w:p>
    <w:p w14:paraId="09D0D85D" w14:textId="77777777" w:rsidR="00E362E5" w:rsidRPr="00B8729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Комиссия по противодействию незаконному обороту промышленной продукции в Нефтеюганском районе (далее </w:t>
      </w:r>
      <w:r w:rsidR="00991DE8" w:rsidRPr="00B8729B">
        <w:rPr>
          <w:rFonts w:ascii="Times New Roman" w:hAnsi="Times New Roman" w:cs="Times New Roman"/>
          <w:sz w:val="26"/>
          <w:szCs w:val="24"/>
        </w:rPr>
        <w:t>–</w:t>
      </w:r>
      <w:r w:rsidRPr="00B8729B">
        <w:rPr>
          <w:rFonts w:ascii="Times New Roman" w:hAnsi="Times New Roman" w:cs="Times New Roman"/>
          <w:sz w:val="26"/>
          <w:szCs w:val="24"/>
        </w:rPr>
        <w:t xml:space="preserve"> </w:t>
      </w:r>
      <w:r w:rsidR="007F2078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омиссия) </w:t>
      </w:r>
      <w:r w:rsidR="00BF7414" w:rsidRPr="00B8729B">
        <w:rPr>
          <w:rFonts w:ascii="Times New Roman" w:hAnsi="Times New Roman" w:cs="Times New Roman"/>
          <w:sz w:val="26"/>
          <w:szCs w:val="24"/>
        </w:rPr>
        <w:t xml:space="preserve">является </w:t>
      </w:r>
      <w:proofErr w:type="gramStart"/>
      <w:r w:rsidR="00BF7414" w:rsidRPr="00B8729B">
        <w:rPr>
          <w:rFonts w:ascii="Times New Roman" w:hAnsi="Times New Roman" w:cs="Times New Roman"/>
          <w:sz w:val="26"/>
          <w:szCs w:val="24"/>
        </w:rPr>
        <w:t>органом</w:t>
      </w:r>
      <w:proofErr w:type="gramEnd"/>
      <w:r w:rsidR="00BF7414" w:rsidRPr="00B8729B">
        <w:rPr>
          <w:rFonts w:ascii="Times New Roman" w:hAnsi="Times New Roman" w:cs="Times New Roman"/>
          <w:sz w:val="26"/>
          <w:szCs w:val="24"/>
        </w:rPr>
        <w:t xml:space="preserve"> осуществляющим</w:t>
      </w:r>
      <w:r w:rsidRPr="00B8729B">
        <w:rPr>
          <w:rFonts w:ascii="Times New Roman" w:hAnsi="Times New Roman" w:cs="Times New Roman"/>
          <w:sz w:val="26"/>
          <w:szCs w:val="24"/>
        </w:rPr>
        <w:t xml:space="preserve"> координацию деятельности </w:t>
      </w:r>
      <w:r w:rsidR="00F70B4A" w:rsidRPr="00B8729B">
        <w:rPr>
          <w:rFonts w:ascii="Times New Roman" w:hAnsi="Times New Roman" w:cs="Times New Roman"/>
          <w:sz w:val="26"/>
          <w:szCs w:val="24"/>
        </w:rPr>
        <w:t>п</w:t>
      </w:r>
      <w:r w:rsidRPr="00B8729B">
        <w:rPr>
          <w:rFonts w:ascii="Times New Roman" w:hAnsi="Times New Roman" w:cs="Times New Roman"/>
          <w:sz w:val="26"/>
          <w:szCs w:val="24"/>
        </w:rPr>
        <w:t>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 а также мониторинг и оценку ситуации в этой сфере на территории Нефтеюганского района.</w:t>
      </w:r>
    </w:p>
    <w:p w14:paraId="2C0919FD" w14:textId="77777777" w:rsidR="00E362E5" w:rsidRPr="00B8729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Pr="00B8729B">
        <w:rPr>
          <w:rFonts w:ascii="Times New Roman" w:hAnsi="Times New Roman" w:cs="Times New Roman"/>
          <w:sz w:val="26"/>
          <w:szCs w:val="24"/>
        </w:rPr>
        <w:t xml:space="preserve">и Правительства Российской Федерации, законами и нормативными правовыми актами </w:t>
      </w:r>
      <w:r w:rsidR="00DC6E6D" w:rsidRPr="00B8729B">
        <w:rPr>
          <w:rFonts w:ascii="Times New Roman" w:hAnsi="Times New Roman" w:cs="Times New Roman"/>
          <w:sz w:val="26"/>
          <w:szCs w:val="24"/>
        </w:rPr>
        <w:t>Ханты-Мансийского автономного округа - Югры</w:t>
      </w:r>
      <w:r w:rsidRPr="00B8729B">
        <w:rPr>
          <w:rFonts w:ascii="Times New Roman" w:hAnsi="Times New Roman" w:cs="Times New Roman"/>
          <w:sz w:val="26"/>
          <w:szCs w:val="24"/>
        </w:rPr>
        <w:t xml:space="preserve">, решениями комиссии по противодействию незаконному обороту промышленной продукции </w:t>
      </w:r>
      <w:r w:rsidR="0022420A" w:rsidRPr="00B8729B">
        <w:rPr>
          <w:rFonts w:ascii="Times New Roman" w:hAnsi="Times New Roman" w:cs="Times New Roman"/>
          <w:sz w:val="26"/>
          <w:szCs w:val="24"/>
        </w:rPr>
        <w:t xml:space="preserve">в Ханты-Мансийском автономном округе </w:t>
      </w:r>
      <w:r w:rsidR="00991DE8" w:rsidRPr="00B8729B">
        <w:rPr>
          <w:rFonts w:ascii="Times New Roman" w:hAnsi="Times New Roman" w:cs="Times New Roman"/>
          <w:sz w:val="26"/>
          <w:szCs w:val="24"/>
        </w:rPr>
        <w:t>-</w:t>
      </w:r>
      <w:r w:rsidR="0022420A" w:rsidRPr="00B8729B">
        <w:rPr>
          <w:rFonts w:ascii="Times New Roman" w:hAnsi="Times New Roman" w:cs="Times New Roman"/>
          <w:sz w:val="26"/>
          <w:szCs w:val="24"/>
        </w:rPr>
        <w:t xml:space="preserve"> Югре </w:t>
      </w:r>
      <w:r w:rsidRPr="00B8729B">
        <w:rPr>
          <w:rFonts w:ascii="Times New Roman" w:hAnsi="Times New Roman" w:cs="Times New Roman"/>
          <w:sz w:val="26"/>
          <w:szCs w:val="24"/>
        </w:rPr>
        <w:t xml:space="preserve">(далее </w:t>
      </w:r>
      <w:r w:rsidR="00991DE8" w:rsidRPr="00B8729B">
        <w:rPr>
          <w:rFonts w:ascii="Times New Roman" w:hAnsi="Times New Roman" w:cs="Times New Roman"/>
          <w:sz w:val="26"/>
          <w:szCs w:val="24"/>
        </w:rPr>
        <w:t>–</w:t>
      </w:r>
      <w:r w:rsidRPr="00B8729B">
        <w:rPr>
          <w:rFonts w:ascii="Times New Roman" w:hAnsi="Times New Roman" w:cs="Times New Roman"/>
          <w:sz w:val="26"/>
          <w:szCs w:val="24"/>
        </w:rPr>
        <w:t xml:space="preserve"> </w:t>
      </w:r>
      <w:r w:rsidR="0022420A" w:rsidRPr="00B8729B">
        <w:rPr>
          <w:rFonts w:ascii="Times New Roman" w:hAnsi="Times New Roman" w:cs="Times New Roman"/>
          <w:sz w:val="26"/>
          <w:szCs w:val="24"/>
        </w:rPr>
        <w:t>Окружная</w:t>
      </w:r>
      <w:r w:rsidRPr="00B8729B">
        <w:rPr>
          <w:rFonts w:ascii="Times New Roman" w:hAnsi="Times New Roman" w:cs="Times New Roman"/>
          <w:sz w:val="26"/>
          <w:szCs w:val="24"/>
        </w:rPr>
        <w:t xml:space="preserve"> комиссия), а также настоящим Положением.</w:t>
      </w:r>
    </w:p>
    <w:p w14:paraId="7436CD35" w14:textId="77777777" w:rsidR="00E362E5" w:rsidRPr="00B8729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Комиссия осуществляет свою деятельность во взаимодействии с </w:t>
      </w:r>
      <w:r w:rsidR="0022420A" w:rsidRPr="00B8729B">
        <w:rPr>
          <w:rFonts w:ascii="Times New Roman" w:hAnsi="Times New Roman" w:cs="Times New Roman"/>
          <w:sz w:val="26"/>
          <w:szCs w:val="24"/>
        </w:rPr>
        <w:t>Окружной</w:t>
      </w:r>
      <w:r w:rsidR="007F2078" w:rsidRPr="00B8729B">
        <w:rPr>
          <w:rFonts w:ascii="Times New Roman" w:hAnsi="Times New Roman" w:cs="Times New Roman"/>
          <w:sz w:val="26"/>
          <w:szCs w:val="24"/>
        </w:rPr>
        <w:t xml:space="preserve"> комиссией, </w:t>
      </w:r>
      <w:r w:rsidRPr="00B8729B">
        <w:rPr>
          <w:rFonts w:ascii="Times New Roman" w:hAnsi="Times New Roman" w:cs="Times New Roman"/>
          <w:sz w:val="26"/>
          <w:szCs w:val="24"/>
        </w:rPr>
        <w:t xml:space="preserve">территориальными органами федеральных органов исполнительной власти, </w:t>
      </w:r>
      <w:r w:rsidR="007F2078" w:rsidRPr="00B8729B">
        <w:rPr>
          <w:rFonts w:ascii="Times New Roman" w:hAnsi="Times New Roman" w:cs="Times New Roman"/>
          <w:sz w:val="26"/>
          <w:szCs w:val="24"/>
        </w:rPr>
        <w:t xml:space="preserve">территориальными </w:t>
      </w:r>
      <w:r w:rsidRPr="00B8729B">
        <w:rPr>
          <w:rFonts w:ascii="Times New Roman" w:hAnsi="Times New Roman" w:cs="Times New Roman"/>
          <w:sz w:val="26"/>
          <w:szCs w:val="24"/>
        </w:rPr>
        <w:t xml:space="preserve">органами государственной власти </w:t>
      </w:r>
      <w:r w:rsidR="0022420A" w:rsidRPr="00B8729B">
        <w:rPr>
          <w:rFonts w:ascii="Times New Roman" w:hAnsi="Times New Roman" w:cs="Times New Roman"/>
          <w:sz w:val="26"/>
          <w:szCs w:val="24"/>
        </w:rPr>
        <w:t xml:space="preserve">Ханты-Мансийского автономного округа </w:t>
      </w:r>
      <w:r w:rsidR="00F342DD" w:rsidRPr="00B8729B">
        <w:rPr>
          <w:rFonts w:ascii="Times New Roman" w:hAnsi="Times New Roman" w:cs="Times New Roman"/>
          <w:sz w:val="26"/>
          <w:szCs w:val="24"/>
        </w:rPr>
        <w:t>–</w:t>
      </w:r>
      <w:r w:rsidR="0022420A" w:rsidRPr="00B8729B">
        <w:rPr>
          <w:rFonts w:ascii="Times New Roman" w:hAnsi="Times New Roman" w:cs="Times New Roman"/>
          <w:sz w:val="26"/>
          <w:szCs w:val="24"/>
        </w:rPr>
        <w:t xml:space="preserve"> Югры</w:t>
      </w:r>
      <w:r w:rsidR="00F342DD" w:rsidRPr="00B8729B">
        <w:rPr>
          <w:rFonts w:ascii="Times New Roman" w:hAnsi="Times New Roman" w:cs="Times New Roman"/>
          <w:sz w:val="26"/>
          <w:szCs w:val="24"/>
        </w:rPr>
        <w:t>, городским и сельскими поселениями входящих в состав 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>, с общественным</w:t>
      </w:r>
      <w:r w:rsidR="00480085" w:rsidRPr="00B8729B">
        <w:rPr>
          <w:rFonts w:ascii="Times New Roman" w:hAnsi="Times New Roman" w:cs="Times New Roman"/>
          <w:sz w:val="26"/>
          <w:szCs w:val="24"/>
        </w:rPr>
        <w:t>и объединениями и организациями находящихся на территории Нефтеюганского района.</w:t>
      </w:r>
    </w:p>
    <w:p w14:paraId="756B6356" w14:textId="77777777" w:rsidR="00E362E5" w:rsidRPr="00B8729B" w:rsidRDefault="00E362E5" w:rsidP="007B332B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Основными задачами </w:t>
      </w:r>
      <w:r w:rsidR="00A40871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являются:</w:t>
      </w:r>
    </w:p>
    <w:p w14:paraId="33CEC876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координация деятельности по противодействию незаконному обороту промышленной продукции на территории </w:t>
      </w:r>
      <w:r w:rsidR="00D83D75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>;</w:t>
      </w:r>
    </w:p>
    <w:p w14:paraId="1EED3834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участие в формировании и реализации на территории </w:t>
      </w:r>
      <w:r w:rsidR="00D83D75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7B332B" w:rsidRPr="00B8729B">
        <w:rPr>
          <w:rFonts w:ascii="Times New Roman" w:hAnsi="Times New Roman" w:cs="Times New Roman"/>
          <w:sz w:val="26"/>
          <w:szCs w:val="24"/>
        </w:rPr>
        <w:t xml:space="preserve"> </w:t>
      </w:r>
      <w:r w:rsidRPr="00B8729B">
        <w:rPr>
          <w:rFonts w:ascii="Times New Roman" w:hAnsi="Times New Roman" w:cs="Times New Roman"/>
          <w:sz w:val="26"/>
          <w:szCs w:val="24"/>
        </w:rPr>
        <w:t>политики в сфере противодействия незаконному обороту промышленной продукции;</w:t>
      </w:r>
    </w:p>
    <w:p w14:paraId="0D91D47F" w14:textId="77777777" w:rsidR="00D67B79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подготовка ежегодных докладов о ситуации на рынке промышленной продукции в </w:t>
      </w:r>
      <w:r w:rsidR="00D83D75" w:rsidRPr="00B8729B">
        <w:rPr>
          <w:rFonts w:ascii="Times New Roman" w:hAnsi="Times New Roman" w:cs="Times New Roman"/>
          <w:sz w:val="26"/>
          <w:szCs w:val="24"/>
        </w:rPr>
        <w:t>Нефтеюганском районе</w:t>
      </w:r>
      <w:r w:rsidRPr="00B8729B">
        <w:rPr>
          <w:rFonts w:ascii="Times New Roman" w:hAnsi="Times New Roman" w:cs="Times New Roman"/>
          <w:sz w:val="26"/>
          <w:szCs w:val="24"/>
        </w:rPr>
        <w:t xml:space="preserve">, а также о работе </w:t>
      </w:r>
      <w:r w:rsidR="00FB69A7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и представление их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Pr="00B8729B">
        <w:rPr>
          <w:rFonts w:ascii="Times New Roman" w:hAnsi="Times New Roman" w:cs="Times New Roman"/>
          <w:sz w:val="26"/>
          <w:szCs w:val="24"/>
        </w:rPr>
        <w:t xml:space="preserve">в </w:t>
      </w:r>
      <w:r w:rsidR="00D83D75" w:rsidRPr="00B8729B">
        <w:rPr>
          <w:rFonts w:ascii="Times New Roman" w:hAnsi="Times New Roman" w:cs="Times New Roman"/>
          <w:sz w:val="26"/>
          <w:szCs w:val="24"/>
        </w:rPr>
        <w:t>Окружную</w:t>
      </w:r>
      <w:r w:rsidRPr="00B8729B">
        <w:rPr>
          <w:rFonts w:ascii="Times New Roman" w:hAnsi="Times New Roman" w:cs="Times New Roman"/>
          <w:sz w:val="26"/>
          <w:szCs w:val="24"/>
        </w:rPr>
        <w:t xml:space="preserve"> комиссию не позднее первого квартала года, следующего за отчетным</w:t>
      </w:r>
      <w:r w:rsidR="001114EB" w:rsidRPr="00B8729B">
        <w:rPr>
          <w:rFonts w:ascii="Times New Roman" w:hAnsi="Times New Roman" w:cs="Times New Roman"/>
          <w:sz w:val="26"/>
          <w:szCs w:val="24"/>
        </w:rPr>
        <w:t>;</w:t>
      </w:r>
    </w:p>
    <w:p w14:paraId="2E91C90E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разработка мер, направленных на противодействие незаконному обороту промышленной продукции на территории </w:t>
      </w:r>
      <w:r w:rsidR="00D83D75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 xml:space="preserve">, в том числе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Pr="00B8729B">
        <w:rPr>
          <w:rFonts w:ascii="Times New Roman" w:hAnsi="Times New Roman" w:cs="Times New Roman"/>
          <w:sz w:val="26"/>
          <w:szCs w:val="24"/>
        </w:rPr>
        <w:t>на профилактику этого оборота, а также на повышение эффективности их реализации;</w:t>
      </w:r>
    </w:p>
    <w:p w14:paraId="29DAEB6A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анализ эффективности деятельности по противодействию незаконному обороту промышленной продукции на территории </w:t>
      </w:r>
      <w:r w:rsidR="00D83D75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>;</w:t>
      </w:r>
    </w:p>
    <w:p w14:paraId="4E86065E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сотрудничество с органами </w:t>
      </w:r>
      <w:r w:rsidR="006C69D9" w:rsidRPr="00B8729B">
        <w:rPr>
          <w:rFonts w:ascii="Times New Roman" w:hAnsi="Times New Roman" w:cs="Times New Roman"/>
          <w:sz w:val="26"/>
          <w:szCs w:val="24"/>
        </w:rPr>
        <w:t>местного самоуправления</w:t>
      </w:r>
      <w:r w:rsidRPr="00B8729B">
        <w:rPr>
          <w:rFonts w:ascii="Times New Roman" w:hAnsi="Times New Roman" w:cs="Times New Roman"/>
          <w:sz w:val="26"/>
          <w:szCs w:val="24"/>
        </w:rPr>
        <w:t xml:space="preserve"> </w:t>
      </w:r>
      <w:r w:rsidR="00771969" w:rsidRPr="00B8729B">
        <w:rPr>
          <w:rFonts w:ascii="Times New Roman" w:hAnsi="Times New Roman" w:cs="Times New Roman"/>
          <w:sz w:val="26"/>
          <w:szCs w:val="24"/>
        </w:rPr>
        <w:t>муниципальных образований Ханты-Мансийского автономного округа - Югры</w:t>
      </w:r>
      <w:r w:rsidRPr="00B8729B">
        <w:rPr>
          <w:rFonts w:ascii="Times New Roman" w:hAnsi="Times New Roman" w:cs="Times New Roman"/>
          <w:sz w:val="26"/>
          <w:szCs w:val="24"/>
        </w:rPr>
        <w:t xml:space="preserve"> в сфере противодействия незаконному обороту промышленной продукции, в том числе подготовка проектов соответствующих совместных решений;</w:t>
      </w:r>
    </w:p>
    <w:p w14:paraId="06AF1B38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lastRenderedPageBreak/>
        <w:t xml:space="preserve">мониторинг и оценка ситуации в сфере незаконного оборота промышленной продукции на территории </w:t>
      </w:r>
      <w:r w:rsidR="00771969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 xml:space="preserve">, а также подготовка предложений по улучшению ситуации в этой сфере на территории </w:t>
      </w:r>
      <w:r w:rsidR="00771969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>;</w:t>
      </w:r>
    </w:p>
    <w:p w14:paraId="06B3E95F" w14:textId="77777777" w:rsidR="00E362E5" w:rsidRPr="00B8729B" w:rsidRDefault="00E362E5" w:rsidP="007B332B">
      <w:pPr>
        <w:pStyle w:val="a3"/>
        <w:numPr>
          <w:ilvl w:val="0"/>
          <w:numId w:val="9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14:paraId="3F0C9390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Для осуществления своих задач </w:t>
      </w:r>
      <w:r w:rsidR="006C69D9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омиссия имеет право:</w:t>
      </w:r>
    </w:p>
    <w:p w14:paraId="6085E20A" w14:textId="77777777" w:rsidR="00E362E5" w:rsidRPr="00B8729B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принимать в пределах своей компетенции решения, касающиеся организации, координации, совершенствования и оценки </w:t>
      </w:r>
      <w:r w:rsidR="00D371D3" w:rsidRPr="00B8729B">
        <w:rPr>
          <w:rFonts w:ascii="Times New Roman" w:hAnsi="Times New Roman" w:cs="Times New Roman"/>
          <w:sz w:val="26"/>
          <w:szCs w:val="24"/>
        </w:rPr>
        <w:t xml:space="preserve">эффективности </w:t>
      </w:r>
      <w:r w:rsidRPr="00B8729B">
        <w:rPr>
          <w:rFonts w:ascii="Times New Roman" w:hAnsi="Times New Roman" w:cs="Times New Roman"/>
          <w:sz w:val="26"/>
          <w:szCs w:val="24"/>
        </w:rPr>
        <w:t xml:space="preserve">по противодействию незаконному обороту промышленной продукции на территории </w:t>
      </w:r>
      <w:r w:rsidR="00771969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>, а также осуществлять контроль за исполнением этих решений;</w:t>
      </w:r>
    </w:p>
    <w:p w14:paraId="0B3D7499" w14:textId="77777777" w:rsidR="00E362E5" w:rsidRPr="00B8729B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вносить в </w:t>
      </w:r>
      <w:r w:rsidR="00771969" w:rsidRPr="00B8729B">
        <w:rPr>
          <w:rFonts w:ascii="Times New Roman" w:hAnsi="Times New Roman" w:cs="Times New Roman"/>
          <w:sz w:val="26"/>
          <w:szCs w:val="24"/>
        </w:rPr>
        <w:t>Окружную</w:t>
      </w:r>
      <w:r w:rsidRPr="00B8729B">
        <w:rPr>
          <w:rFonts w:ascii="Times New Roman" w:hAnsi="Times New Roman" w:cs="Times New Roman"/>
          <w:sz w:val="26"/>
          <w:szCs w:val="24"/>
        </w:rPr>
        <w:t xml:space="preserve"> комиссию предложения по вопросам противодействия незаконному обороту промышленной продукции на территории </w:t>
      </w:r>
      <w:r w:rsidR="00771969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 xml:space="preserve">, требующим решения </w:t>
      </w:r>
      <w:r w:rsidR="00771969" w:rsidRPr="00B8729B">
        <w:rPr>
          <w:rFonts w:ascii="Times New Roman" w:hAnsi="Times New Roman" w:cs="Times New Roman"/>
          <w:sz w:val="26"/>
          <w:szCs w:val="24"/>
        </w:rPr>
        <w:t>Губернатора Ханты-Мансийского автономного округа - Югры</w:t>
      </w:r>
      <w:r w:rsidRPr="00B8729B">
        <w:rPr>
          <w:rFonts w:ascii="Times New Roman" w:hAnsi="Times New Roman" w:cs="Times New Roman"/>
          <w:sz w:val="26"/>
          <w:szCs w:val="24"/>
        </w:rPr>
        <w:t xml:space="preserve"> или Правительства </w:t>
      </w:r>
      <w:r w:rsidR="00771969" w:rsidRPr="00B8729B">
        <w:rPr>
          <w:rFonts w:ascii="Times New Roman" w:hAnsi="Times New Roman" w:cs="Times New Roman"/>
          <w:sz w:val="26"/>
          <w:szCs w:val="24"/>
        </w:rPr>
        <w:t>Ханты-Мансийского автономного округа - Югры</w:t>
      </w:r>
      <w:r w:rsidRPr="00B8729B">
        <w:rPr>
          <w:rFonts w:ascii="Times New Roman" w:hAnsi="Times New Roman" w:cs="Times New Roman"/>
          <w:sz w:val="26"/>
          <w:szCs w:val="24"/>
        </w:rPr>
        <w:t>;</w:t>
      </w:r>
    </w:p>
    <w:p w14:paraId="4FAED8B0" w14:textId="77777777" w:rsidR="000D03D6" w:rsidRPr="00B8729B" w:rsidRDefault="000D03D6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создавать рабочие группы для изучения вопросов, касающихся противодействия незаконному обороту промышленной продукции на территории Нефтеюганского района, 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для координации деятельности по комплексному подходу 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к пресечению фактов незаконного оборота промышленной продукции на территории Нефтеюганского района, а также для подготовки проектов решений Комиссии, (решение о создании рабочей группы принимается на заседании Комиссии, решения рабочей группы оформляются протоколом заседания рабочей группы);</w:t>
      </w:r>
    </w:p>
    <w:p w14:paraId="01BBC03E" w14:textId="77777777" w:rsidR="009C31E9" w:rsidRPr="00B8729B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запрашивать и получать в установленном порядке необходимые материалы и информацию от </w:t>
      </w:r>
      <w:r w:rsidR="001A7BCC" w:rsidRPr="00B8729B">
        <w:rPr>
          <w:rFonts w:ascii="Times New Roman" w:hAnsi="Times New Roman" w:cs="Times New Roman"/>
          <w:sz w:val="26"/>
          <w:szCs w:val="24"/>
        </w:rPr>
        <w:t xml:space="preserve">должностных лиц </w:t>
      </w:r>
      <w:r w:rsidRPr="00B8729B">
        <w:rPr>
          <w:rFonts w:ascii="Times New Roman" w:hAnsi="Times New Roman" w:cs="Times New Roman"/>
          <w:sz w:val="26"/>
          <w:szCs w:val="24"/>
        </w:rPr>
        <w:t xml:space="preserve">территориальных органов федеральных органов исполнительной власти, </w:t>
      </w:r>
      <w:r w:rsidR="006C69D9" w:rsidRPr="00B8729B">
        <w:rPr>
          <w:rFonts w:ascii="Times New Roman" w:hAnsi="Times New Roman" w:cs="Times New Roman"/>
          <w:sz w:val="26"/>
          <w:szCs w:val="24"/>
        </w:rPr>
        <w:t xml:space="preserve">территориальных органов государственной власти Ханты-Мансийского автономного округа </w:t>
      </w:r>
      <w:r w:rsidR="00991DE8" w:rsidRPr="00B8729B">
        <w:rPr>
          <w:rFonts w:ascii="Times New Roman" w:hAnsi="Times New Roman" w:cs="Times New Roman"/>
          <w:sz w:val="26"/>
          <w:szCs w:val="24"/>
        </w:rPr>
        <w:t>-</w:t>
      </w:r>
      <w:r w:rsidR="006C69D9" w:rsidRPr="00B8729B">
        <w:rPr>
          <w:rFonts w:ascii="Times New Roman" w:hAnsi="Times New Roman" w:cs="Times New Roman"/>
          <w:sz w:val="26"/>
          <w:szCs w:val="24"/>
        </w:rPr>
        <w:t xml:space="preserve"> Югры, </w:t>
      </w:r>
      <w:r w:rsidR="009C31E9" w:rsidRPr="00B8729B">
        <w:rPr>
          <w:rFonts w:ascii="Times New Roman" w:hAnsi="Times New Roman" w:cs="Times New Roman"/>
          <w:sz w:val="26"/>
          <w:szCs w:val="24"/>
        </w:rPr>
        <w:t>городск</w:t>
      </w:r>
      <w:r w:rsidR="006C378E" w:rsidRPr="00B8729B">
        <w:rPr>
          <w:rFonts w:ascii="Times New Roman" w:hAnsi="Times New Roman" w:cs="Times New Roman"/>
          <w:sz w:val="26"/>
          <w:szCs w:val="24"/>
        </w:rPr>
        <w:t>ого</w:t>
      </w:r>
      <w:r w:rsidR="009C31E9" w:rsidRPr="00B8729B">
        <w:rPr>
          <w:rFonts w:ascii="Times New Roman" w:hAnsi="Times New Roman" w:cs="Times New Roman"/>
          <w:sz w:val="26"/>
          <w:szCs w:val="24"/>
        </w:rPr>
        <w:t xml:space="preserve"> и сельских поселений входящих в состав Нефтеюганского района, а также от общественных объединений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="009C31E9" w:rsidRPr="00B8729B">
        <w:rPr>
          <w:rFonts w:ascii="Times New Roman" w:hAnsi="Times New Roman" w:cs="Times New Roman"/>
          <w:sz w:val="26"/>
          <w:szCs w:val="24"/>
        </w:rPr>
        <w:t xml:space="preserve">и </w:t>
      </w:r>
      <w:proofErr w:type="gramStart"/>
      <w:r w:rsidR="009C31E9" w:rsidRPr="00B8729B">
        <w:rPr>
          <w:rFonts w:ascii="Times New Roman" w:hAnsi="Times New Roman" w:cs="Times New Roman"/>
          <w:sz w:val="26"/>
          <w:szCs w:val="24"/>
        </w:rPr>
        <w:t>организаций</w:t>
      </w:r>
      <w:proofErr w:type="gramEnd"/>
      <w:r w:rsidR="009C31E9" w:rsidRPr="00B8729B">
        <w:rPr>
          <w:rFonts w:ascii="Times New Roman" w:hAnsi="Times New Roman" w:cs="Times New Roman"/>
          <w:sz w:val="26"/>
          <w:szCs w:val="24"/>
        </w:rPr>
        <w:t xml:space="preserve"> находящихся на территории Нефтеюганского района;</w:t>
      </w:r>
    </w:p>
    <w:p w14:paraId="1ACAB802" w14:textId="77777777" w:rsidR="004A43D6" w:rsidRPr="00B8729B" w:rsidRDefault="00E362E5" w:rsidP="00991DE8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привлекать для участия в работе </w:t>
      </w:r>
      <w:r w:rsidR="006C69D9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должностных лиц и специалистов территориальных органов федеральных органов исполнительной власти, </w:t>
      </w:r>
      <w:r w:rsidR="006C69D9" w:rsidRPr="00B8729B">
        <w:rPr>
          <w:rFonts w:ascii="Times New Roman" w:hAnsi="Times New Roman" w:cs="Times New Roman"/>
          <w:sz w:val="26"/>
          <w:szCs w:val="24"/>
        </w:rPr>
        <w:t xml:space="preserve">территориальных органов государственной власти Ханты-Мансийского автономного округа – Югры, </w:t>
      </w:r>
      <w:r w:rsidR="004A43D6" w:rsidRPr="00B8729B">
        <w:rPr>
          <w:rFonts w:ascii="Times New Roman" w:hAnsi="Times New Roman" w:cs="Times New Roman"/>
          <w:sz w:val="26"/>
          <w:szCs w:val="24"/>
        </w:rPr>
        <w:t>городск</w:t>
      </w:r>
      <w:r w:rsidR="006C378E" w:rsidRPr="00B8729B">
        <w:rPr>
          <w:rFonts w:ascii="Times New Roman" w:hAnsi="Times New Roman" w:cs="Times New Roman"/>
          <w:sz w:val="26"/>
          <w:szCs w:val="24"/>
        </w:rPr>
        <w:t>ого</w:t>
      </w:r>
      <w:r w:rsidR="004A43D6" w:rsidRPr="00B8729B">
        <w:rPr>
          <w:rFonts w:ascii="Times New Roman" w:hAnsi="Times New Roman" w:cs="Times New Roman"/>
          <w:sz w:val="26"/>
          <w:szCs w:val="24"/>
        </w:rPr>
        <w:t xml:space="preserve"> и сельских поселений входящих в состав Нефтеюганского района, </w:t>
      </w:r>
      <w:r w:rsidR="00471F1B" w:rsidRPr="00B8729B">
        <w:rPr>
          <w:rFonts w:ascii="Times New Roman" w:hAnsi="Times New Roman" w:cs="Times New Roman"/>
          <w:sz w:val="26"/>
          <w:szCs w:val="24"/>
        </w:rPr>
        <w:t xml:space="preserve">а также представителей </w:t>
      </w:r>
      <w:r w:rsidR="004A43D6" w:rsidRPr="00B8729B">
        <w:rPr>
          <w:rFonts w:ascii="Times New Roman" w:hAnsi="Times New Roman" w:cs="Times New Roman"/>
          <w:sz w:val="26"/>
          <w:szCs w:val="24"/>
        </w:rPr>
        <w:t>общественны</w:t>
      </w:r>
      <w:r w:rsidR="00471F1B" w:rsidRPr="00B8729B">
        <w:rPr>
          <w:rFonts w:ascii="Times New Roman" w:hAnsi="Times New Roman" w:cs="Times New Roman"/>
          <w:sz w:val="26"/>
          <w:szCs w:val="24"/>
        </w:rPr>
        <w:t>х</w:t>
      </w:r>
      <w:r w:rsidR="004A43D6" w:rsidRPr="00B8729B">
        <w:rPr>
          <w:rFonts w:ascii="Times New Roman" w:hAnsi="Times New Roman" w:cs="Times New Roman"/>
          <w:sz w:val="26"/>
          <w:szCs w:val="24"/>
        </w:rPr>
        <w:t xml:space="preserve"> объединени</w:t>
      </w:r>
      <w:r w:rsidR="00471F1B" w:rsidRPr="00B8729B">
        <w:rPr>
          <w:rFonts w:ascii="Times New Roman" w:hAnsi="Times New Roman" w:cs="Times New Roman"/>
          <w:sz w:val="26"/>
          <w:szCs w:val="24"/>
        </w:rPr>
        <w:t xml:space="preserve">й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="00471F1B" w:rsidRPr="00B8729B">
        <w:rPr>
          <w:rFonts w:ascii="Times New Roman" w:hAnsi="Times New Roman" w:cs="Times New Roman"/>
          <w:sz w:val="26"/>
          <w:szCs w:val="24"/>
        </w:rPr>
        <w:t xml:space="preserve">и </w:t>
      </w:r>
      <w:proofErr w:type="gramStart"/>
      <w:r w:rsidR="00471F1B" w:rsidRPr="00B8729B">
        <w:rPr>
          <w:rFonts w:ascii="Times New Roman" w:hAnsi="Times New Roman" w:cs="Times New Roman"/>
          <w:sz w:val="26"/>
          <w:szCs w:val="24"/>
        </w:rPr>
        <w:t>организаций</w:t>
      </w:r>
      <w:proofErr w:type="gramEnd"/>
      <w:r w:rsidR="004A43D6" w:rsidRPr="00B8729B">
        <w:rPr>
          <w:rFonts w:ascii="Times New Roman" w:hAnsi="Times New Roman" w:cs="Times New Roman"/>
          <w:sz w:val="26"/>
          <w:szCs w:val="24"/>
        </w:rPr>
        <w:t xml:space="preserve"> находящихся на территории Нефтеюганского района</w:t>
      </w:r>
      <w:r w:rsidR="00471F1B" w:rsidRPr="00B8729B">
        <w:rPr>
          <w:rFonts w:ascii="Times New Roman" w:hAnsi="Times New Roman" w:cs="Times New Roman"/>
          <w:sz w:val="26"/>
          <w:szCs w:val="24"/>
        </w:rPr>
        <w:t>;</w:t>
      </w:r>
    </w:p>
    <w:p w14:paraId="6E01E205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Руководство деятельностью </w:t>
      </w:r>
      <w:r w:rsidR="006C69D9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осуществляет председатель </w:t>
      </w:r>
      <w:r w:rsidR="00FF1C7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5948BA9F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Комиссия осуществляет свою деятельность на плановой основе</w:t>
      </w:r>
      <w:r w:rsidR="00FF1C74" w:rsidRPr="00B8729B">
        <w:rPr>
          <w:rFonts w:ascii="Times New Roman" w:hAnsi="Times New Roman" w:cs="Times New Roman"/>
          <w:sz w:val="26"/>
          <w:szCs w:val="24"/>
        </w:rPr>
        <w:t>.</w:t>
      </w:r>
      <w:r w:rsidR="0067071E" w:rsidRPr="00B8729B">
        <w:rPr>
          <w:rFonts w:ascii="Times New Roman" w:hAnsi="Times New Roman" w:cs="Times New Roman"/>
          <w:sz w:val="26"/>
          <w:szCs w:val="24"/>
        </w:rPr>
        <w:tab/>
      </w:r>
    </w:p>
    <w:p w14:paraId="562C59AD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Заседания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проводятся не реже одного раза в квартал. В случае необходимости по решению председателя </w:t>
      </w:r>
      <w:r w:rsidR="009C3049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могут проводиться внеочередные заседания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7E791B9C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Присутствие на заседании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ее членов обязательно.</w:t>
      </w:r>
    </w:p>
    <w:p w14:paraId="072520BE" w14:textId="77777777" w:rsidR="00E362E5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В</w:t>
      </w:r>
      <w:r w:rsidR="00A9189D" w:rsidRPr="00B8729B">
        <w:rPr>
          <w:rFonts w:ascii="Times New Roman" w:hAnsi="Times New Roman" w:cs="Times New Roman"/>
          <w:sz w:val="26"/>
          <w:szCs w:val="24"/>
        </w:rPr>
        <w:t xml:space="preserve"> случае если присутствие члена 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на заседании невозможно, он обязан заблаговременно в письменной форме </w:t>
      </w:r>
      <w:r w:rsidR="00A9189D" w:rsidRPr="00B8729B">
        <w:rPr>
          <w:rFonts w:ascii="Times New Roman" w:hAnsi="Times New Roman" w:cs="Times New Roman"/>
          <w:sz w:val="26"/>
          <w:szCs w:val="24"/>
        </w:rPr>
        <w:t>известить об этом председателя 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3665D03F" w14:textId="77777777" w:rsidR="00E362E5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В случае если исполнение обя</w:t>
      </w:r>
      <w:r w:rsidR="00A9189D" w:rsidRPr="00B8729B">
        <w:rPr>
          <w:rFonts w:ascii="Times New Roman" w:hAnsi="Times New Roman" w:cs="Times New Roman"/>
          <w:sz w:val="26"/>
          <w:szCs w:val="24"/>
        </w:rPr>
        <w:t>занностей по замещаемой членом 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должности возложено в установленном порядке на иное должностное лицо, участие </w:t>
      </w:r>
      <w:r w:rsidR="00991DE8" w:rsidRPr="00B8729B">
        <w:rPr>
          <w:rFonts w:ascii="Times New Roman" w:hAnsi="Times New Roman" w:cs="Times New Roman"/>
          <w:sz w:val="26"/>
          <w:szCs w:val="24"/>
        </w:rPr>
        <w:br/>
      </w:r>
      <w:r w:rsidRPr="00B8729B">
        <w:rPr>
          <w:rFonts w:ascii="Times New Roman" w:hAnsi="Times New Roman" w:cs="Times New Roman"/>
          <w:sz w:val="26"/>
          <w:szCs w:val="24"/>
        </w:rPr>
        <w:t xml:space="preserve">в заседании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принимает это должностное лицо (далее </w:t>
      </w:r>
      <w:r w:rsidR="00991DE8" w:rsidRPr="00B8729B">
        <w:rPr>
          <w:rFonts w:ascii="Times New Roman" w:hAnsi="Times New Roman" w:cs="Times New Roman"/>
          <w:sz w:val="26"/>
          <w:szCs w:val="24"/>
        </w:rPr>
        <w:t>–</w:t>
      </w:r>
      <w:r w:rsidRPr="00B8729B">
        <w:rPr>
          <w:rFonts w:ascii="Times New Roman" w:hAnsi="Times New Roman" w:cs="Times New Roman"/>
          <w:sz w:val="26"/>
          <w:szCs w:val="24"/>
        </w:rPr>
        <w:t xml:space="preserve"> лицо, исполняющее обязанности члена </w:t>
      </w:r>
      <w:r w:rsidR="00496B3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омиссии).</w:t>
      </w:r>
    </w:p>
    <w:p w14:paraId="7AF2D5B4" w14:textId="77777777" w:rsidR="00E362E5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lastRenderedPageBreak/>
        <w:t xml:space="preserve">Присутствие на заседании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лица, исполняющего обязанности члена </w:t>
      </w:r>
      <w:r w:rsidR="00480457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омиссии, обязательно.</w:t>
      </w:r>
    </w:p>
    <w:p w14:paraId="50FD4BE8" w14:textId="77777777" w:rsidR="00E362E5" w:rsidRPr="00B8729B" w:rsidRDefault="00480457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Член К</w:t>
      </w:r>
      <w:r w:rsidR="00E362E5" w:rsidRPr="00B8729B">
        <w:rPr>
          <w:rFonts w:ascii="Times New Roman" w:hAnsi="Times New Roman" w:cs="Times New Roman"/>
          <w:sz w:val="26"/>
          <w:szCs w:val="24"/>
        </w:rPr>
        <w:t>омиссии и лицо, исполняющее обязанности члена</w:t>
      </w:r>
      <w:r w:rsidR="001114EB" w:rsidRPr="00B8729B">
        <w:rPr>
          <w:rFonts w:ascii="Times New Roman" w:hAnsi="Times New Roman" w:cs="Times New Roman"/>
          <w:sz w:val="26"/>
          <w:szCs w:val="24"/>
        </w:rPr>
        <w:t xml:space="preserve"> К</w:t>
      </w:r>
      <w:r w:rsidR="00E362E5" w:rsidRPr="00B8729B">
        <w:rPr>
          <w:rFonts w:ascii="Times New Roman" w:hAnsi="Times New Roman" w:cs="Times New Roman"/>
          <w:sz w:val="26"/>
          <w:szCs w:val="24"/>
        </w:rPr>
        <w:t>омиссии, обладают равными правами при принятии решений.</w:t>
      </w:r>
    </w:p>
    <w:p w14:paraId="2055E451" w14:textId="77777777" w:rsidR="00E362E5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Заседание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считается правомочным, если на нем прис</w:t>
      </w:r>
      <w:r w:rsidR="001342FE" w:rsidRPr="00B8729B">
        <w:rPr>
          <w:rFonts w:ascii="Times New Roman" w:hAnsi="Times New Roman" w:cs="Times New Roman"/>
          <w:sz w:val="26"/>
          <w:szCs w:val="24"/>
        </w:rPr>
        <w:t>утствует более половины членов 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или лиц, </w:t>
      </w:r>
      <w:r w:rsidR="001342FE" w:rsidRPr="00B8729B">
        <w:rPr>
          <w:rFonts w:ascii="Times New Roman" w:hAnsi="Times New Roman" w:cs="Times New Roman"/>
          <w:sz w:val="26"/>
          <w:szCs w:val="24"/>
        </w:rPr>
        <w:t>исполняющих обязанности членов 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1A24B385" w14:textId="77777777" w:rsidR="00E362E5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В зависимости от рассматриваемых вопросов к участию в заседании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могут привлекаться иные лица.</w:t>
      </w:r>
    </w:p>
    <w:p w14:paraId="0D07C2B9" w14:textId="77777777" w:rsidR="00E362E5" w:rsidRPr="00B8729B" w:rsidRDefault="00E362E5" w:rsidP="00991DE8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Решение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 оформляется протоколом, котор</w:t>
      </w:r>
      <w:r w:rsidR="001342FE" w:rsidRPr="00B8729B">
        <w:rPr>
          <w:rFonts w:ascii="Times New Roman" w:hAnsi="Times New Roman" w:cs="Times New Roman"/>
          <w:sz w:val="26"/>
          <w:szCs w:val="24"/>
        </w:rPr>
        <w:t>ый подписывается председателем 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7DC5D8AB" w14:textId="77777777" w:rsidR="005D05C4" w:rsidRPr="00B8729B" w:rsidRDefault="00E362E5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Для реализации решений </w:t>
      </w:r>
      <w:r w:rsidR="004935B4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могут подготавливаться проекты </w:t>
      </w:r>
      <w:r w:rsidR="004935B4" w:rsidRPr="00B8729B">
        <w:rPr>
          <w:rFonts w:ascii="Times New Roman" w:hAnsi="Times New Roman" w:cs="Times New Roman"/>
          <w:sz w:val="26"/>
          <w:szCs w:val="24"/>
        </w:rPr>
        <w:t>муниципальных</w:t>
      </w:r>
      <w:r w:rsidRPr="00B8729B">
        <w:rPr>
          <w:rFonts w:ascii="Times New Roman" w:hAnsi="Times New Roman" w:cs="Times New Roman"/>
          <w:sz w:val="26"/>
          <w:szCs w:val="24"/>
        </w:rPr>
        <w:t xml:space="preserve"> правовых актов </w:t>
      </w:r>
      <w:r w:rsidR="005C5237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382E31" w:rsidRPr="00B8729B">
        <w:rPr>
          <w:rFonts w:ascii="Times New Roman" w:hAnsi="Times New Roman" w:cs="Times New Roman"/>
          <w:sz w:val="26"/>
          <w:szCs w:val="24"/>
        </w:rPr>
        <w:t xml:space="preserve">, которые представляются </w:t>
      </w:r>
      <w:r w:rsidR="00F00D4D" w:rsidRPr="00B8729B">
        <w:rPr>
          <w:rFonts w:ascii="Times New Roman" w:hAnsi="Times New Roman" w:cs="Times New Roman"/>
          <w:sz w:val="26"/>
          <w:szCs w:val="24"/>
        </w:rPr>
        <w:t xml:space="preserve">на рассмотрение в </w:t>
      </w:r>
      <w:r w:rsidR="00480457" w:rsidRPr="00B8729B">
        <w:rPr>
          <w:rFonts w:ascii="Times New Roman" w:hAnsi="Times New Roman" w:cs="Times New Roman"/>
          <w:sz w:val="26"/>
          <w:szCs w:val="24"/>
        </w:rPr>
        <w:t>установленном порядке.</w:t>
      </w:r>
    </w:p>
    <w:p w14:paraId="2A16116F" w14:textId="488E2CCD" w:rsidR="00E362E5" w:rsidRPr="00B8729B" w:rsidRDefault="00A07FC8" w:rsidP="00AB763D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О</w:t>
      </w:r>
      <w:r w:rsidR="00E362E5" w:rsidRPr="00B8729B">
        <w:rPr>
          <w:rFonts w:ascii="Times New Roman" w:hAnsi="Times New Roman" w:cs="Times New Roman"/>
          <w:sz w:val="26"/>
          <w:szCs w:val="24"/>
        </w:rPr>
        <w:t>рганизационно</w:t>
      </w:r>
      <w:r w:rsidRPr="00B8729B">
        <w:rPr>
          <w:rFonts w:ascii="Times New Roman" w:hAnsi="Times New Roman" w:cs="Times New Roman"/>
          <w:sz w:val="26"/>
          <w:szCs w:val="24"/>
        </w:rPr>
        <w:t>е</w:t>
      </w:r>
      <w:r w:rsidR="00E362E5" w:rsidRPr="00B8729B">
        <w:rPr>
          <w:rFonts w:ascii="Times New Roman" w:hAnsi="Times New Roman" w:cs="Times New Roman"/>
          <w:sz w:val="26"/>
          <w:szCs w:val="24"/>
        </w:rPr>
        <w:t xml:space="preserve"> обеспечени</w:t>
      </w:r>
      <w:r w:rsidRPr="00B8729B">
        <w:rPr>
          <w:rFonts w:ascii="Times New Roman" w:hAnsi="Times New Roman" w:cs="Times New Roman"/>
          <w:sz w:val="26"/>
          <w:szCs w:val="24"/>
        </w:rPr>
        <w:t>е</w:t>
      </w:r>
      <w:r w:rsidR="00E362E5" w:rsidRPr="00B8729B">
        <w:rPr>
          <w:rFonts w:ascii="Times New Roman" w:hAnsi="Times New Roman" w:cs="Times New Roman"/>
          <w:sz w:val="26"/>
          <w:szCs w:val="24"/>
        </w:rPr>
        <w:t xml:space="preserve"> деятельности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="00E362E5" w:rsidRPr="00B8729B">
        <w:rPr>
          <w:rFonts w:ascii="Times New Roman" w:hAnsi="Times New Roman" w:cs="Times New Roman"/>
          <w:sz w:val="26"/>
          <w:szCs w:val="24"/>
        </w:rPr>
        <w:t xml:space="preserve">омиссии, в том числе по осуществлению мониторинга ситуации в сфере незаконного оборота промышленной продукции на территории </w:t>
      </w:r>
      <w:r w:rsidR="00DE40BF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="00E362E5" w:rsidRPr="00B8729B">
        <w:rPr>
          <w:rFonts w:ascii="Times New Roman" w:hAnsi="Times New Roman" w:cs="Times New Roman"/>
          <w:sz w:val="26"/>
          <w:szCs w:val="24"/>
        </w:rPr>
        <w:t xml:space="preserve">, </w:t>
      </w:r>
      <w:r w:rsidR="0007010B" w:rsidRPr="00B8729B">
        <w:rPr>
          <w:rFonts w:ascii="Times New Roman" w:hAnsi="Times New Roman" w:cs="Times New Roman"/>
          <w:sz w:val="26"/>
          <w:szCs w:val="24"/>
        </w:rPr>
        <w:t xml:space="preserve">осуществляет комитет по </w:t>
      </w:r>
      <w:r w:rsidR="004302FB">
        <w:rPr>
          <w:rFonts w:ascii="Times New Roman" w:hAnsi="Times New Roman" w:cs="Times New Roman"/>
          <w:sz w:val="26"/>
          <w:szCs w:val="24"/>
        </w:rPr>
        <w:t>экономической политике и предпринимательству</w:t>
      </w:r>
      <w:r w:rsidR="0007010B" w:rsidRPr="00B8729B">
        <w:rPr>
          <w:rFonts w:ascii="Times New Roman" w:hAnsi="Times New Roman" w:cs="Times New Roman"/>
          <w:sz w:val="26"/>
          <w:szCs w:val="24"/>
        </w:rPr>
        <w:t xml:space="preserve"> администрации Нефтеюганского района </w:t>
      </w:r>
      <w:r w:rsidR="00E362E5" w:rsidRPr="00B8729B">
        <w:rPr>
          <w:rFonts w:ascii="Times New Roman" w:hAnsi="Times New Roman" w:cs="Times New Roman"/>
          <w:sz w:val="26"/>
          <w:szCs w:val="24"/>
        </w:rPr>
        <w:t>(</w:t>
      </w:r>
      <w:r w:rsidR="0069780E" w:rsidRPr="00B8729B">
        <w:rPr>
          <w:rFonts w:ascii="Times New Roman" w:hAnsi="Times New Roman" w:cs="Times New Roman"/>
          <w:sz w:val="26"/>
          <w:szCs w:val="24"/>
        </w:rPr>
        <w:t xml:space="preserve">далее </w:t>
      </w:r>
      <w:r w:rsidR="00AB763D" w:rsidRPr="00B8729B">
        <w:rPr>
          <w:rFonts w:ascii="Times New Roman" w:hAnsi="Times New Roman" w:cs="Times New Roman"/>
          <w:sz w:val="26"/>
          <w:szCs w:val="24"/>
        </w:rPr>
        <w:t>–</w:t>
      </w:r>
      <w:r w:rsidR="0069780E" w:rsidRPr="00B8729B">
        <w:rPr>
          <w:rFonts w:ascii="Times New Roman" w:hAnsi="Times New Roman" w:cs="Times New Roman"/>
          <w:sz w:val="26"/>
          <w:szCs w:val="24"/>
        </w:rPr>
        <w:t xml:space="preserve"> Аппарат комиссии).</w:t>
      </w:r>
    </w:p>
    <w:p w14:paraId="2BA785CC" w14:textId="77777777" w:rsidR="00E362E5" w:rsidRPr="00B8729B" w:rsidRDefault="0069780E" w:rsidP="00AB763D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Основными задачами А</w:t>
      </w:r>
      <w:r w:rsidR="00E362E5" w:rsidRPr="00B8729B">
        <w:rPr>
          <w:rFonts w:ascii="Times New Roman" w:hAnsi="Times New Roman" w:cs="Times New Roman"/>
          <w:sz w:val="26"/>
          <w:szCs w:val="24"/>
        </w:rPr>
        <w:t>ппарата комиссии являются:</w:t>
      </w:r>
    </w:p>
    <w:p w14:paraId="54C4BEF8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разработка проекта плана работы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омиссии;</w:t>
      </w:r>
    </w:p>
    <w:p w14:paraId="1ADF2476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обеспечение подготовки и проведения заседаний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омиссии;</w:t>
      </w:r>
    </w:p>
    <w:p w14:paraId="7D8679B6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обеспечение контроля за исполнением решений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омиссии;</w:t>
      </w:r>
    </w:p>
    <w:p w14:paraId="2AF839D3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мониторинг ситуации в сфере незаконного оборота промышленной продукции на территории </w:t>
      </w:r>
      <w:r w:rsidR="00DE40BF" w:rsidRPr="00B8729B">
        <w:rPr>
          <w:rFonts w:ascii="Times New Roman" w:hAnsi="Times New Roman" w:cs="Times New Roman"/>
          <w:sz w:val="26"/>
          <w:szCs w:val="24"/>
        </w:rPr>
        <w:t>Нефтеюганского района</w:t>
      </w:r>
      <w:r w:rsidRPr="00B8729B">
        <w:rPr>
          <w:rFonts w:ascii="Times New Roman" w:hAnsi="Times New Roman" w:cs="Times New Roman"/>
          <w:sz w:val="26"/>
          <w:szCs w:val="24"/>
        </w:rPr>
        <w:t xml:space="preserve">, социально-экономических и иных процессов в </w:t>
      </w:r>
      <w:r w:rsidR="00DE40BF" w:rsidRPr="00B8729B">
        <w:rPr>
          <w:rFonts w:ascii="Times New Roman" w:hAnsi="Times New Roman" w:cs="Times New Roman"/>
          <w:sz w:val="26"/>
          <w:szCs w:val="24"/>
        </w:rPr>
        <w:t>Нефтеюганском районе</w:t>
      </w:r>
      <w:r w:rsidRPr="00B8729B">
        <w:rPr>
          <w:rFonts w:ascii="Times New Roman" w:hAnsi="Times New Roman" w:cs="Times New Roman"/>
          <w:sz w:val="26"/>
          <w:szCs w:val="24"/>
        </w:rPr>
        <w:t>, оказывающих влияние на развитие ситуации в указанной сфере, а также выработка предложений по ее улучшению;</w:t>
      </w:r>
    </w:p>
    <w:p w14:paraId="0FCF0D20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обеспечение взаимодействия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с </w:t>
      </w:r>
      <w:r w:rsidR="00DE40BF" w:rsidRPr="00B8729B">
        <w:rPr>
          <w:rFonts w:ascii="Times New Roman" w:hAnsi="Times New Roman" w:cs="Times New Roman"/>
          <w:sz w:val="26"/>
          <w:szCs w:val="24"/>
        </w:rPr>
        <w:t>Окружной</w:t>
      </w:r>
      <w:r w:rsidRPr="00B8729B">
        <w:rPr>
          <w:rFonts w:ascii="Times New Roman" w:hAnsi="Times New Roman" w:cs="Times New Roman"/>
          <w:sz w:val="26"/>
          <w:szCs w:val="24"/>
        </w:rPr>
        <w:t xml:space="preserve"> комиссией;</w:t>
      </w:r>
    </w:p>
    <w:p w14:paraId="15374451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>организация и координа</w:t>
      </w:r>
      <w:r w:rsidR="00DE40BF" w:rsidRPr="00B8729B">
        <w:rPr>
          <w:rFonts w:ascii="Times New Roman" w:hAnsi="Times New Roman" w:cs="Times New Roman"/>
          <w:sz w:val="26"/>
          <w:szCs w:val="24"/>
        </w:rPr>
        <w:t>ция деятельности рабочих групп К</w:t>
      </w:r>
      <w:r w:rsidRPr="00B8729B">
        <w:rPr>
          <w:rFonts w:ascii="Times New Roman" w:hAnsi="Times New Roman" w:cs="Times New Roman"/>
          <w:sz w:val="26"/>
          <w:szCs w:val="24"/>
        </w:rPr>
        <w:t>омиссии;</w:t>
      </w:r>
    </w:p>
    <w:p w14:paraId="04449A0A" w14:textId="77777777" w:rsidR="00E362E5" w:rsidRPr="00B8729B" w:rsidRDefault="00E362E5" w:rsidP="00AB763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организация и ведение делопроизводства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>омиссии.</w:t>
      </w:r>
    </w:p>
    <w:p w14:paraId="56D63777" w14:textId="77777777" w:rsidR="008B1CEC" w:rsidRPr="00B8729B" w:rsidRDefault="00E362E5" w:rsidP="004A69EE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hAnsi="Times New Roman" w:cs="Times New Roman"/>
          <w:sz w:val="26"/>
          <w:szCs w:val="24"/>
        </w:rPr>
        <w:t xml:space="preserve">Информационно-аналитическое обеспечение деятельности </w:t>
      </w:r>
      <w:r w:rsidR="00DE40BF" w:rsidRPr="00B8729B">
        <w:rPr>
          <w:rFonts w:ascii="Times New Roman" w:hAnsi="Times New Roman" w:cs="Times New Roman"/>
          <w:sz w:val="26"/>
          <w:szCs w:val="24"/>
        </w:rPr>
        <w:t>К</w:t>
      </w:r>
      <w:r w:rsidRPr="00B8729B">
        <w:rPr>
          <w:rFonts w:ascii="Times New Roman" w:hAnsi="Times New Roman" w:cs="Times New Roman"/>
          <w:sz w:val="26"/>
          <w:szCs w:val="24"/>
        </w:rPr>
        <w:t xml:space="preserve">омиссии осуществляют </w:t>
      </w:r>
      <w:r w:rsidR="008B1CEC" w:rsidRPr="00B8729B">
        <w:rPr>
          <w:rFonts w:ascii="Times New Roman" w:hAnsi="Times New Roman" w:cs="Times New Roman"/>
          <w:sz w:val="26"/>
          <w:szCs w:val="24"/>
        </w:rPr>
        <w:t xml:space="preserve">территориальные органы федеральных органов исполнительной власти, территориальные органы государственной власти Ханты-Мансийского автономного округа </w:t>
      </w:r>
      <w:r w:rsidR="004A69EE" w:rsidRPr="00B8729B">
        <w:rPr>
          <w:rFonts w:ascii="Times New Roman" w:hAnsi="Times New Roman" w:cs="Times New Roman"/>
          <w:sz w:val="26"/>
          <w:szCs w:val="24"/>
        </w:rPr>
        <w:t>-</w:t>
      </w:r>
      <w:r w:rsidR="008B1CEC" w:rsidRPr="00B8729B">
        <w:rPr>
          <w:rFonts w:ascii="Times New Roman" w:hAnsi="Times New Roman" w:cs="Times New Roman"/>
          <w:sz w:val="26"/>
          <w:szCs w:val="24"/>
        </w:rPr>
        <w:t xml:space="preserve"> Югры, городск</w:t>
      </w:r>
      <w:r w:rsidR="005E1F30" w:rsidRPr="00B8729B">
        <w:rPr>
          <w:rFonts w:ascii="Times New Roman" w:hAnsi="Times New Roman" w:cs="Times New Roman"/>
          <w:sz w:val="26"/>
          <w:szCs w:val="24"/>
        </w:rPr>
        <w:t>ое</w:t>
      </w:r>
      <w:r w:rsidR="008B1CEC" w:rsidRPr="00B8729B">
        <w:rPr>
          <w:rFonts w:ascii="Times New Roman" w:hAnsi="Times New Roman" w:cs="Times New Roman"/>
          <w:sz w:val="26"/>
          <w:szCs w:val="24"/>
        </w:rPr>
        <w:t xml:space="preserve"> и сельские поселения</w:t>
      </w:r>
      <w:r w:rsidR="004A69EE" w:rsidRPr="00B8729B">
        <w:rPr>
          <w:rFonts w:ascii="Times New Roman" w:hAnsi="Times New Roman" w:cs="Times New Roman"/>
          <w:sz w:val="26"/>
          <w:szCs w:val="24"/>
        </w:rPr>
        <w:t>,</w:t>
      </w:r>
      <w:r w:rsidR="008B1CEC" w:rsidRPr="00B8729B">
        <w:rPr>
          <w:rFonts w:ascii="Times New Roman" w:hAnsi="Times New Roman" w:cs="Times New Roman"/>
          <w:sz w:val="26"/>
          <w:szCs w:val="24"/>
        </w:rPr>
        <w:t xml:space="preserve"> входящие в состав Нефтеюганского района, </w:t>
      </w:r>
      <w:r w:rsidR="00382E31" w:rsidRPr="00B8729B">
        <w:rPr>
          <w:rFonts w:ascii="Times New Roman" w:hAnsi="Times New Roman" w:cs="Times New Roman"/>
          <w:sz w:val="26"/>
          <w:szCs w:val="24"/>
        </w:rPr>
        <w:t>руководител</w:t>
      </w:r>
      <w:r w:rsidR="004A69EE" w:rsidRPr="00B8729B">
        <w:rPr>
          <w:rFonts w:ascii="Times New Roman" w:hAnsi="Times New Roman" w:cs="Times New Roman"/>
          <w:sz w:val="26"/>
          <w:szCs w:val="24"/>
        </w:rPr>
        <w:t>и</w:t>
      </w:r>
      <w:r w:rsidR="00382E31" w:rsidRPr="00B8729B">
        <w:rPr>
          <w:rFonts w:ascii="Times New Roman" w:hAnsi="Times New Roman" w:cs="Times New Roman"/>
          <w:sz w:val="26"/>
          <w:szCs w:val="24"/>
        </w:rPr>
        <w:t xml:space="preserve"> которых являются членами Комиссии.</w:t>
      </w:r>
    </w:p>
    <w:p w14:paraId="731AB528" w14:textId="77777777" w:rsidR="000D03D6" w:rsidRPr="00B8729B" w:rsidRDefault="000D03D6" w:rsidP="004A69EE">
      <w:pPr>
        <w:pStyle w:val="a3"/>
        <w:numPr>
          <w:ilvl w:val="0"/>
          <w:numId w:val="8"/>
        </w:numPr>
        <w:tabs>
          <w:tab w:val="left" w:pos="110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Комиссия имеет свой бланк с наименованием» </w:t>
      </w: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(приложение к настоящему Положению).</w:t>
      </w:r>
    </w:p>
    <w:p w14:paraId="62A4B312" w14:textId="77777777" w:rsidR="008B1CEC" w:rsidRPr="00B8729B" w:rsidRDefault="008B1CEC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637696F9" w14:textId="77777777" w:rsidR="000D03D6" w:rsidRPr="00B8729B" w:rsidRDefault="000D03D6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578ABBB4" w14:textId="77777777" w:rsidR="000D03D6" w:rsidRPr="00B8729B" w:rsidRDefault="000D03D6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004FBBCA" w14:textId="77777777" w:rsidR="000D03D6" w:rsidRDefault="000D03D6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0DE3EE3B" w14:textId="2EB79AD8" w:rsidR="004C6521" w:rsidRDefault="004C6521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54BC2A3B" w14:textId="51AD0A80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7678AE02" w14:textId="0EB876F2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55B7CAE6" w14:textId="06EFC11C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36D003B3" w14:textId="652AAA2A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30CEF9AE" w14:textId="0F4D5BAF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25C30964" w14:textId="464BF960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6BAAAC9E" w14:textId="0DAD13F3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43E31024" w14:textId="78EF1E20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0863A4CB" w14:textId="77777777" w:rsidR="00BE0958" w:rsidRDefault="00BE0958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7FD7080B" w14:textId="77777777" w:rsidR="000D03D6" w:rsidRPr="00B8729B" w:rsidRDefault="000D03D6" w:rsidP="000D03D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75C79F7" w14:textId="77777777" w:rsidR="000D03D6" w:rsidRPr="00B8729B" w:rsidRDefault="000D03D6" w:rsidP="000D03D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 xml:space="preserve">к Положению о комиссии </w:t>
      </w:r>
      <w:r w:rsidRPr="00B8729B">
        <w:rPr>
          <w:rFonts w:ascii="Times New Roman" w:hAnsi="Times New Roman"/>
          <w:sz w:val="26"/>
          <w:szCs w:val="26"/>
        </w:rPr>
        <w:br/>
        <w:t>по противодействию незаконному обороту промышленной продукции в Нефтеюганском районе</w:t>
      </w:r>
    </w:p>
    <w:p w14:paraId="31BFEF31" w14:textId="77777777" w:rsidR="000D03D6" w:rsidRPr="00B8729B" w:rsidRDefault="000D03D6" w:rsidP="000D0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2B480B63" w14:textId="77777777" w:rsidR="000D03D6" w:rsidRPr="00B8729B" w:rsidRDefault="000D03D6" w:rsidP="000D0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05E98D9D" w14:textId="77777777" w:rsidR="000D03D6" w:rsidRPr="00B8729B" w:rsidRDefault="000D03D6" w:rsidP="000D03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14:paraId="2C1BE6F8" w14:textId="77777777" w:rsidR="008B7570" w:rsidRPr="008B7570" w:rsidRDefault="008B7570" w:rsidP="008B7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 w:rsidRPr="008B7570">
        <w:rPr>
          <w:rFonts w:ascii="Times New Roman" w:hAnsi="Times New Roman" w:cs="Times New Roman"/>
          <w:sz w:val="26"/>
          <w:szCs w:val="24"/>
        </w:rPr>
        <w:t>БЛАНК АППАРАТА КОМИССИИ</w:t>
      </w:r>
    </w:p>
    <w:p w14:paraId="45788E09" w14:textId="77777777" w:rsidR="008B7570" w:rsidRPr="008B7570" w:rsidRDefault="008B7570" w:rsidP="008B7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14:paraId="3CEDD639" w14:textId="77777777" w:rsidR="008B7570" w:rsidRPr="008B7570" w:rsidRDefault="008B7570" w:rsidP="008B7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570">
        <w:rPr>
          <w:rFonts w:ascii="Times New Roman" w:hAnsi="Times New Roman" w:cs="Times New Roman"/>
          <w:b/>
          <w:sz w:val="28"/>
          <w:szCs w:val="28"/>
          <w:lang w:eastAsia="ru-RU"/>
        </w:rPr>
        <w:t>Аппарат Комиссии по противодействию незаконному обороту промышленной продукции в Нефтеюганском районе</w:t>
      </w:r>
    </w:p>
    <w:p w14:paraId="0B401237" w14:textId="77777777" w:rsidR="008B7570" w:rsidRPr="008B7570" w:rsidRDefault="008B7570" w:rsidP="008B757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53"/>
      </w:tblGrid>
      <w:tr w:rsidR="008B7570" w:rsidRPr="008B7570" w14:paraId="14388640" w14:textId="77777777" w:rsidTr="00AA073C">
        <w:tc>
          <w:tcPr>
            <w:tcW w:w="5528" w:type="dxa"/>
          </w:tcPr>
          <w:p w14:paraId="340782BA" w14:textId="77777777" w:rsidR="008B7570" w:rsidRPr="008B7570" w:rsidRDefault="008B7570" w:rsidP="008B7570">
            <w:pPr>
              <w:jc w:val="both"/>
              <w:rPr>
                <w:sz w:val="20"/>
                <w:szCs w:val="20"/>
                <w:lang w:eastAsia="ru-RU"/>
              </w:rPr>
            </w:pPr>
            <w:r w:rsidRPr="008B7570">
              <w:rPr>
                <w:sz w:val="20"/>
                <w:szCs w:val="20"/>
                <w:lang w:eastAsia="ru-RU"/>
              </w:rPr>
              <w:t xml:space="preserve">ул. Нефтяников, 3 </w:t>
            </w:r>
            <w:proofErr w:type="spellStart"/>
            <w:r w:rsidRPr="008B7570">
              <w:rPr>
                <w:sz w:val="20"/>
                <w:szCs w:val="20"/>
                <w:lang w:eastAsia="ru-RU"/>
              </w:rPr>
              <w:t>мкр</w:t>
            </w:r>
            <w:proofErr w:type="spellEnd"/>
            <w:r w:rsidRPr="008B7570">
              <w:rPr>
                <w:sz w:val="20"/>
                <w:szCs w:val="20"/>
                <w:lang w:eastAsia="ru-RU"/>
              </w:rPr>
              <w:t>., 21 д.,</w:t>
            </w:r>
          </w:p>
          <w:p w14:paraId="1F2EDCA2" w14:textId="77777777" w:rsidR="008B7570" w:rsidRPr="008B7570" w:rsidRDefault="008B7570" w:rsidP="008B7570">
            <w:pPr>
              <w:jc w:val="both"/>
              <w:rPr>
                <w:sz w:val="20"/>
                <w:szCs w:val="20"/>
                <w:lang w:eastAsia="ru-RU"/>
              </w:rPr>
            </w:pPr>
            <w:r w:rsidRPr="008B7570">
              <w:rPr>
                <w:sz w:val="20"/>
                <w:szCs w:val="20"/>
                <w:lang w:eastAsia="ru-RU"/>
              </w:rPr>
              <w:t xml:space="preserve">Ханты-Мансийский автономный округ – Югра, </w:t>
            </w:r>
          </w:p>
          <w:p w14:paraId="63D2FC21" w14:textId="77777777" w:rsidR="008B7570" w:rsidRPr="008B7570" w:rsidRDefault="008B7570" w:rsidP="008B7570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8B7570">
              <w:rPr>
                <w:sz w:val="20"/>
                <w:szCs w:val="20"/>
                <w:lang w:eastAsia="ru-RU"/>
              </w:rPr>
              <w:t>Тюменская область, 628309</w:t>
            </w:r>
          </w:p>
        </w:tc>
        <w:tc>
          <w:tcPr>
            <w:tcW w:w="4253" w:type="dxa"/>
          </w:tcPr>
          <w:p w14:paraId="301F708E" w14:textId="77777777" w:rsidR="008B7570" w:rsidRPr="008B7570" w:rsidRDefault="008B7570" w:rsidP="008B7570">
            <w:pPr>
              <w:ind w:left="-284"/>
              <w:jc w:val="center"/>
              <w:rPr>
                <w:sz w:val="20"/>
                <w:szCs w:val="20"/>
                <w:lang w:eastAsia="ru-RU"/>
              </w:rPr>
            </w:pPr>
            <w:r w:rsidRPr="008B7570">
              <w:rPr>
                <w:sz w:val="20"/>
                <w:szCs w:val="20"/>
                <w:lang w:eastAsia="ru-RU"/>
              </w:rPr>
              <w:t xml:space="preserve">                           Телефон: (3463)25-01-79, 25-01-75</w:t>
            </w:r>
          </w:p>
          <w:p w14:paraId="412DC703" w14:textId="77777777" w:rsidR="008B7570" w:rsidRPr="008B7570" w:rsidRDefault="008B7570" w:rsidP="008B7570">
            <w:pPr>
              <w:ind w:left="-284"/>
              <w:jc w:val="right"/>
              <w:rPr>
                <w:sz w:val="20"/>
                <w:szCs w:val="20"/>
                <w:lang w:eastAsia="ru-RU"/>
              </w:rPr>
            </w:pPr>
            <w:r w:rsidRPr="008B7570">
              <w:rPr>
                <w:sz w:val="20"/>
                <w:szCs w:val="20"/>
                <w:lang w:eastAsia="ru-RU"/>
              </w:rPr>
              <w:t xml:space="preserve">E-mail: </w:t>
            </w:r>
            <w:hyperlink r:id="rId9" w:history="1">
              <w:r w:rsidRPr="008B7570">
                <w:rPr>
                  <w:bCs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economica@admoil.ru</w:t>
              </w:r>
            </w:hyperlink>
          </w:p>
        </w:tc>
      </w:tr>
    </w:tbl>
    <w:p w14:paraId="5782F5A7" w14:textId="77777777" w:rsidR="008B7570" w:rsidRPr="008B7570" w:rsidRDefault="008B7570" w:rsidP="008B7570">
      <w:pPr>
        <w:spacing w:after="0" w:line="240" w:lineRule="auto"/>
        <w:ind w:left="-142" w:right="-28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75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BDF47E" wp14:editId="06592672">
            <wp:extent cx="6200997" cy="55995"/>
            <wp:effectExtent l="19050" t="0" r="93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237" cy="7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8B7570" w:rsidRPr="008B7570" w14:paraId="5C03AC13" w14:textId="77777777" w:rsidTr="00AA073C">
        <w:tc>
          <w:tcPr>
            <w:tcW w:w="6096" w:type="dxa"/>
            <w:shd w:val="clear" w:color="auto" w:fill="auto"/>
          </w:tcPr>
          <w:p w14:paraId="5616EE8B" w14:textId="77777777" w:rsidR="008B7570" w:rsidRPr="008B7570" w:rsidRDefault="008B7570" w:rsidP="008B7570">
            <w:pPr>
              <w:spacing w:after="0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  <w:p w14:paraId="48CA3365" w14:textId="77777777" w:rsidR="008B7570" w:rsidRPr="008B7570" w:rsidRDefault="008B7570" w:rsidP="008B7570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5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 </w:t>
            </w:r>
            <w:r w:rsidRPr="008B7570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r w:rsidRPr="008B7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7570">
              <w:rPr>
                <w:rFonts w:ascii="Times New Roman" w:eastAsia="Calibri" w:hAnsi="Times New Roman" w:cs="Times New Roman"/>
                <w:sz w:val="26"/>
                <w:szCs w:val="26"/>
              </w:rPr>
              <w:t>___________</w:t>
            </w:r>
          </w:p>
          <w:p w14:paraId="10228EEC" w14:textId="77777777" w:rsidR="008B7570" w:rsidRPr="008B7570" w:rsidRDefault="008B7570" w:rsidP="008B75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8D1B66C" w14:textId="77777777" w:rsidR="008B7570" w:rsidRPr="008B7570" w:rsidRDefault="008B7570" w:rsidP="008B75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01A09" w14:textId="77777777" w:rsidR="008B7570" w:rsidRPr="008B7570" w:rsidRDefault="008B7570" w:rsidP="008B757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</w:t>
            </w:r>
          </w:p>
        </w:tc>
      </w:tr>
      <w:tr w:rsidR="008B7570" w:rsidRPr="008B7570" w14:paraId="140A7802" w14:textId="77777777" w:rsidTr="00AA073C">
        <w:tc>
          <w:tcPr>
            <w:tcW w:w="6096" w:type="dxa"/>
            <w:shd w:val="clear" w:color="auto" w:fill="auto"/>
          </w:tcPr>
          <w:p w14:paraId="13ED48D2" w14:textId="77777777" w:rsidR="008B7570" w:rsidRPr="008B7570" w:rsidRDefault="008B7570" w:rsidP="008B7570">
            <w:pPr>
              <w:spacing w:after="0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10F53B1" w14:textId="77777777" w:rsidR="008B7570" w:rsidRPr="008B7570" w:rsidRDefault="008B7570" w:rsidP="008B757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0AA9BDF" w14:textId="77777777" w:rsidR="008B7570" w:rsidRPr="008B7570" w:rsidRDefault="008B7570" w:rsidP="008B7570"/>
    <w:p w14:paraId="5C2AAE39" w14:textId="77777777" w:rsidR="008B7570" w:rsidRPr="008B7570" w:rsidRDefault="008B7570" w:rsidP="008B7570">
      <w:pPr>
        <w:tabs>
          <w:tab w:val="left" w:pos="39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7570">
        <w:rPr>
          <w:rFonts w:ascii="Times New Roman" w:hAnsi="Times New Roman" w:cs="Times New Roman"/>
          <w:sz w:val="26"/>
          <w:szCs w:val="26"/>
        </w:rPr>
        <w:t>Начало текста</w:t>
      </w:r>
    </w:p>
    <w:p w14:paraId="6C6AB66B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E50E6C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2672045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94DEB80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509831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7EB7208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827BC3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D2E664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7570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14:paraId="2BDD8297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7570">
        <w:rPr>
          <w:rFonts w:ascii="Times New Roman" w:hAnsi="Times New Roman" w:cs="Times New Roman"/>
          <w:sz w:val="26"/>
          <w:szCs w:val="26"/>
        </w:rPr>
        <w:t xml:space="preserve">Аппарата Комиссии                                                            </w:t>
      </w:r>
      <w:proofErr w:type="spellStart"/>
      <w:r w:rsidRPr="008B7570">
        <w:rPr>
          <w:rFonts w:ascii="Times New Roman" w:hAnsi="Times New Roman" w:cs="Times New Roman"/>
          <w:sz w:val="26"/>
          <w:szCs w:val="26"/>
        </w:rPr>
        <w:t>И.О.Фамилия</w:t>
      </w:r>
      <w:proofErr w:type="spellEnd"/>
    </w:p>
    <w:p w14:paraId="6BE7A2DC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5FC11E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8064A7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A242D2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7EA3832" w14:textId="77777777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7570">
        <w:rPr>
          <w:rFonts w:ascii="Times New Roman" w:hAnsi="Times New Roman" w:cs="Times New Roman"/>
          <w:sz w:val="26"/>
          <w:szCs w:val="26"/>
        </w:rPr>
        <w:t>Фамилия И.О.</w:t>
      </w:r>
    </w:p>
    <w:p w14:paraId="1F7AC210" w14:textId="0A703AC0" w:rsidR="008B7570" w:rsidRPr="008B7570" w:rsidRDefault="008B7570" w:rsidP="008B7570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7570">
        <w:rPr>
          <w:rFonts w:ascii="Times New Roman" w:hAnsi="Times New Roman" w:cs="Times New Roman"/>
          <w:sz w:val="26"/>
          <w:szCs w:val="26"/>
        </w:rPr>
        <w:t xml:space="preserve">8(3463)250175                                                                                                              </w:t>
      </w:r>
    </w:p>
    <w:p w14:paraId="4373A8DE" w14:textId="77777777" w:rsidR="008B7570" w:rsidRPr="008B7570" w:rsidRDefault="008B7570" w:rsidP="008B757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47222A4F" w14:textId="77777777" w:rsidR="008B7570" w:rsidRPr="008B7570" w:rsidRDefault="008B7570" w:rsidP="008B7570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14:paraId="1AC2A999" w14:textId="77777777" w:rsidR="000D03D6" w:rsidRDefault="000D03D6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38F1217B" w14:textId="77777777" w:rsidR="00B8729B" w:rsidRDefault="00B8729B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159E4FCA" w14:textId="77777777" w:rsidR="00B8729B" w:rsidRDefault="00B8729B" w:rsidP="000D03D6">
      <w:pPr>
        <w:pStyle w:val="a3"/>
        <w:spacing w:after="0" w:line="240" w:lineRule="auto"/>
        <w:ind w:left="1833"/>
        <w:jc w:val="both"/>
        <w:rPr>
          <w:rFonts w:ascii="Times New Roman" w:hAnsi="Times New Roman" w:cs="Times New Roman"/>
          <w:sz w:val="26"/>
          <w:szCs w:val="24"/>
        </w:rPr>
      </w:pPr>
    </w:p>
    <w:p w14:paraId="7567C5A2" w14:textId="77777777" w:rsidR="008B1CEC" w:rsidRDefault="008B1CEC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14:paraId="2915BC1B" w14:textId="77777777" w:rsidR="008F466E" w:rsidRDefault="008F466E" w:rsidP="007B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14:paraId="41DE3325" w14:textId="77777777" w:rsidR="00B8729B" w:rsidRDefault="00B8729B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F40EFDA" w14:textId="71B5BA43" w:rsidR="00E24A6F" w:rsidRDefault="00E24A6F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3B79738" w14:textId="77777777" w:rsidR="00BE0958" w:rsidRDefault="00BE0958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45CFC65" w14:textId="24A168DF" w:rsidR="003B52C2" w:rsidRPr="00B8729B" w:rsidRDefault="003B52C2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>Приложение № 2</w:t>
      </w:r>
    </w:p>
    <w:p w14:paraId="7E4B5C05" w14:textId="77777777" w:rsidR="003B52C2" w:rsidRPr="00B8729B" w:rsidRDefault="003B52C2" w:rsidP="003B52C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C1627E6" w14:textId="77777777" w:rsidR="003B52C2" w:rsidRPr="00B8729B" w:rsidRDefault="003B52C2" w:rsidP="003B52C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B8729B">
        <w:rPr>
          <w:rFonts w:ascii="Times New Roman" w:hAnsi="Times New Roman"/>
          <w:sz w:val="26"/>
          <w:szCs w:val="26"/>
        </w:rPr>
        <w:t>от</w:t>
      </w:r>
      <w:r w:rsidR="00A47C90" w:rsidRPr="00B8729B">
        <w:rPr>
          <w:rFonts w:ascii="Times New Roman" w:hAnsi="Times New Roman"/>
          <w:sz w:val="26"/>
          <w:szCs w:val="26"/>
        </w:rPr>
        <w:t xml:space="preserve"> 27.10.2015 № 1959-па</w:t>
      </w:r>
    </w:p>
    <w:p w14:paraId="69057499" w14:textId="77777777" w:rsidR="00BA5F15" w:rsidRPr="00B8729B" w:rsidRDefault="00BA5F15" w:rsidP="007B332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1570DD1" w14:textId="77777777" w:rsidR="000D03D6" w:rsidRPr="00B8729B" w:rsidRDefault="000D03D6" w:rsidP="000D0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</w:t>
      </w:r>
    </w:p>
    <w:p w14:paraId="53B9C48B" w14:textId="77777777" w:rsidR="000D03D6" w:rsidRPr="00B8729B" w:rsidRDefault="000D03D6" w:rsidP="000D0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hAnsi="Times New Roman" w:cs="Times New Roman"/>
          <w:sz w:val="26"/>
          <w:szCs w:val="24"/>
          <w:lang w:eastAsia="ru-RU"/>
        </w:rPr>
        <w:t>комиссии по противодействию незаконному обороту</w:t>
      </w:r>
    </w:p>
    <w:p w14:paraId="18B5FC7D" w14:textId="77777777" w:rsidR="000D03D6" w:rsidRPr="00B8729B" w:rsidRDefault="000D03D6" w:rsidP="000D0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hAnsi="Times New Roman" w:cs="Times New Roman"/>
          <w:sz w:val="26"/>
          <w:szCs w:val="24"/>
          <w:lang w:eastAsia="ru-RU"/>
        </w:rPr>
        <w:t xml:space="preserve">промышленной продукции в Нефтеюганском районе </w:t>
      </w:r>
    </w:p>
    <w:p w14:paraId="18A401C8" w14:textId="77777777" w:rsidR="000D03D6" w:rsidRPr="00B8729B" w:rsidRDefault="000D03D6" w:rsidP="000D03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  <w:lang w:eastAsia="ru-RU"/>
        </w:rPr>
      </w:pPr>
      <w:r w:rsidRPr="00B8729B">
        <w:rPr>
          <w:rFonts w:ascii="Times New Roman" w:hAnsi="Times New Roman" w:cs="Times New Roman"/>
          <w:sz w:val="26"/>
          <w:szCs w:val="24"/>
          <w:lang w:eastAsia="ru-RU"/>
        </w:rPr>
        <w:t>(далее – Комиссия)</w:t>
      </w:r>
    </w:p>
    <w:p w14:paraId="66E51C3D" w14:textId="24B6FAC2" w:rsidR="000D03D6" w:rsidRDefault="000D03D6" w:rsidP="000D0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BEA30B" w14:textId="1887017B" w:rsidR="00D63804" w:rsidRDefault="00D63804" w:rsidP="000D0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5095DE" w14:textId="44921261" w:rsidR="00D63804" w:rsidRDefault="00D63804" w:rsidP="000D0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D7FDF0" w14:textId="2335ACD7" w:rsidR="00D63804" w:rsidRDefault="00D63804" w:rsidP="000D0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494"/>
        <w:gridCol w:w="176"/>
      </w:tblGrid>
      <w:tr w:rsidR="00D63804" w:rsidRPr="00D63804" w14:paraId="5BE1E7BE" w14:textId="77777777" w:rsidTr="00D63804">
        <w:trPr>
          <w:gridAfter w:val="1"/>
          <w:wAfter w:w="176" w:type="dxa"/>
        </w:trPr>
        <w:tc>
          <w:tcPr>
            <w:tcW w:w="3077" w:type="dxa"/>
          </w:tcPr>
          <w:p w14:paraId="7B01ED54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 Комиссии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FAA8E7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14:paraId="122E634A" w14:textId="77777777" w:rsidR="00D63804" w:rsidRPr="00D63804" w:rsidRDefault="00D63804" w:rsidP="00D63804">
            <w:pPr>
              <w:numPr>
                <w:ilvl w:val="0"/>
                <w:numId w:val="13"/>
              </w:numPr>
              <w:spacing w:line="270" w:lineRule="exact"/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Глава Нефтеюганского района</w:t>
            </w:r>
          </w:p>
          <w:p w14:paraId="18A3B84C" w14:textId="77777777" w:rsidR="00D63804" w:rsidRPr="00D63804" w:rsidRDefault="00D63804">
            <w:pPr>
              <w:spacing w:line="270" w:lineRule="exact"/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8E8D79E" w14:textId="77777777" w:rsidTr="00D63804">
        <w:trPr>
          <w:gridAfter w:val="1"/>
          <w:wAfter w:w="176" w:type="dxa"/>
        </w:trPr>
        <w:tc>
          <w:tcPr>
            <w:tcW w:w="3077" w:type="dxa"/>
          </w:tcPr>
          <w:p w14:paraId="04843D58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031F9DC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14:paraId="784B6328" w14:textId="77777777" w:rsidR="00D63804" w:rsidRPr="00D63804" w:rsidRDefault="00D63804" w:rsidP="00D63804">
            <w:pPr>
              <w:numPr>
                <w:ilvl w:val="0"/>
                <w:numId w:val="13"/>
              </w:numPr>
              <w:spacing w:line="270" w:lineRule="exact"/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района, курирующий финансовую сферу</w:t>
            </w:r>
          </w:p>
          <w:p w14:paraId="7F27E77E" w14:textId="77777777" w:rsidR="00D63804" w:rsidRPr="00D63804" w:rsidRDefault="00D63804">
            <w:pPr>
              <w:spacing w:line="270" w:lineRule="exact"/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7EAF4488" w14:textId="77777777" w:rsidTr="00D63804">
        <w:trPr>
          <w:gridAfter w:val="1"/>
          <w:wAfter w:w="176" w:type="dxa"/>
        </w:trPr>
        <w:tc>
          <w:tcPr>
            <w:tcW w:w="3077" w:type="dxa"/>
          </w:tcPr>
          <w:p w14:paraId="57A49234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председателя Комиссии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89AB82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14:paraId="3F85732B" w14:textId="77777777" w:rsidR="00D63804" w:rsidRPr="00D63804" w:rsidRDefault="00D63804" w:rsidP="00D63804">
            <w:pPr>
              <w:numPr>
                <w:ilvl w:val="0"/>
                <w:numId w:val="13"/>
              </w:numPr>
              <w:spacing w:line="270" w:lineRule="exact"/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начальник отдела Министерства внутренних дел России по Нефтеюганскому району, полковник полиции (по согласованию)</w:t>
            </w:r>
          </w:p>
          <w:p w14:paraId="7DA00365" w14:textId="77777777" w:rsidR="00D63804" w:rsidRPr="00D63804" w:rsidRDefault="00D63804">
            <w:pPr>
              <w:spacing w:line="270" w:lineRule="exact"/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056509EA" w14:textId="77777777" w:rsidTr="00D63804">
        <w:trPr>
          <w:gridAfter w:val="1"/>
          <w:wAfter w:w="176" w:type="dxa"/>
        </w:trPr>
        <w:tc>
          <w:tcPr>
            <w:tcW w:w="3077" w:type="dxa"/>
          </w:tcPr>
          <w:p w14:paraId="24E50593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 Аппарата Комиссии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13AF19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</w:tcPr>
          <w:p w14:paraId="6B310BA0" w14:textId="77777777" w:rsidR="00D63804" w:rsidRPr="00D63804" w:rsidRDefault="00D63804" w:rsidP="00D63804">
            <w:pPr>
              <w:numPr>
                <w:ilvl w:val="0"/>
                <w:numId w:val="13"/>
              </w:numPr>
              <w:spacing w:line="270" w:lineRule="exact"/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экономической политике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предпринимательству администрации Нефтеюганского района </w:t>
            </w:r>
          </w:p>
          <w:p w14:paraId="5397E625" w14:textId="77777777" w:rsidR="00D63804" w:rsidRPr="00D63804" w:rsidRDefault="00D63804">
            <w:pPr>
              <w:spacing w:line="270" w:lineRule="exact"/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445EF5EA" w14:textId="77777777" w:rsidTr="00D63804">
        <w:trPr>
          <w:gridAfter w:val="1"/>
          <w:wAfter w:w="176" w:type="dxa"/>
        </w:trPr>
        <w:tc>
          <w:tcPr>
            <w:tcW w:w="3077" w:type="dxa"/>
          </w:tcPr>
          <w:p w14:paraId="1039FBC6" w14:textId="77777777" w:rsidR="00D63804" w:rsidRPr="00D63804" w:rsidRDefault="00D638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секретарь Комиссии </w:t>
            </w:r>
          </w:p>
          <w:p w14:paraId="1B7CA363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4" w:type="dxa"/>
            <w:hideMark/>
          </w:tcPr>
          <w:p w14:paraId="1794D93F" w14:textId="77777777" w:rsidR="00D63804" w:rsidRPr="00D63804" w:rsidRDefault="00D63804" w:rsidP="00D63804">
            <w:pPr>
              <w:numPr>
                <w:ilvl w:val="0"/>
                <w:numId w:val="13"/>
              </w:numPr>
              <w:spacing w:line="270" w:lineRule="exact"/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отдела потребительского рынка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защиты прав потребителей комитета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</w:tr>
      <w:tr w:rsidR="00D63804" w:rsidRPr="00D63804" w14:paraId="2AC95917" w14:textId="77777777" w:rsidTr="00D63804">
        <w:trPr>
          <w:gridAfter w:val="1"/>
          <w:wAfter w:w="176" w:type="dxa"/>
          <w:trHeight w:val="497"/>
        </w:trPr>
        <w:tc>
          <w:tcPr>
            <w:tcW w:w="3077" w:type="dxa"/>
            <w:vAlign w:val="center"/>
            <w:hideMark/>
          </w:tcPr>
          <w:p w14:paraId="0A0CFC69" w14:textId="77777777" w:rsidR="00D63804" w:rsidRPr="00D63804" w:rsidRDefault="00D638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6494" w:type="dxa"/>
          </w:tcPr>
          <w:p w14:paraId="2F3BF8ED" w14:textId="77777777" w:rsidR="00D63804" w:rsidRPr="00D63804" w:rsidRDefault="00D638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0F4B6B3A" w14:textId="77777777" w:rsidTr="00D63804">
        <w:tc>
          <w:tcPr>
            <w:tcW w:w="9747" w:type="dxa"/>
            <w:gridSpan w:val="3"/>
          </w:tcPr>
          <w:p w14:paraId="096B9BA7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14:paraId="003F1669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76F4C06F" w14:textId="77777777" w:rsidTr="00D63804">
        <w:tc>
          <w:tcPr>
            <w:tcW w:w="9747" w:type="dxa"/>
            <w:gridSpan w:val="3"/>
          </w:tcPr>
          <w:p w14:paraId="5B5D4292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14:paraId="23CFD395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10114CE4" w14:textId="77777777" w:rsidTr="00D63804">
        <w:tc>
          <w:tcPr>
            <w:tcW w:w="9747" w:type="dxa"/>
            <w:gridSpan w:val="3"/>
          </w:tcPr>
          <w:p w14:paraId="26876334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 </w:t>
            </w:r>
          </w:p>
          <w:p w14:paraId="32F5858D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F67AA25" w14:textId="77777777" w:rsidTr="00D63804">
        <w:tc>
          <w:tcPr>
            <w:tcW w:w="9747" w:type="dxa"/>
            <w:gridSpan w:val="3"/>
          </w:tcPr>
          <w:p w14:paraId="02BF7211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</w:p>
          <w:p w14:paraId="0587A23D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0A2BD2C2" w14:textId="77777777" w:rsidTr="00D63804">
        <w:tc>
          <w:tcPr>
            <w:tcW w:w="9747" w:type="dxa"/>
            <w:gridSpan w:val="3"/>
          </w:tcPr>
          <w:p w14:paraId="06F72FD1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инспектор отдела государственного контроля по Ханты-Мансийскому автономному округу – Югре Нижнеобского территориального управления Государственного комитета Российской Федерации по рыболовству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14:paraId="53F21C12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DF4E4DE" w14:textId="77777777" w:rsidTr="00D63804">
        <w:tc>
          <w:tcPr>
            <w:tcW w:w="9747" w:type="dxa"/>
            <w:gridSpan w:val="3"/>
          </w:tcPr>
          <w:p w14:paraId="4E410563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межрайонной инспекции Федеральной налоговой службы России № 7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Ханты-Мансийскому автономному округу – Югре (по согласованию)</w:t>
            </w:r>
          </w:p>
          <w:p w14:paraId="2F78878C" w14:textId="77777777" w:rsidR="00D63804" w:rsidRPr="00D63804" w:rsidRDefault="00D63804">
            <w:p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02D4103E" w14:textId="77777777" w:rsidTr="00D63804">
        <w:tc>
          <w:tcPr>
            <w:tcW w:w="9747" w:type="dxa"/>
            <w:gridSpan w:val="3"/>
          </w:tcPr>
          <w:p w14:paraId="76FCFEC6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врач бюджетного учреждения Ханты-Мансийского автономного округа – Югры </w:t>
            </w:r>
            <w:r w:rsidRPr="00D6380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«Нефтеюганская районная больница» (по согласованию)</w:t>
            </w:r>
          </w:p>
          <w:p w14:paraId="62C6E1DF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DADD2CB" w14:textId="77777777" w:rsidTr="00D63804">
        <w:tc>
          <w:tcPr>
            <w:tcW w:w="9747" w:type="dxa"/>
            <w:gridSpan w:val="3"/>
          </w:tcPr>
          <w:p w14:paraId="1C7FC10A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Нефтеюганского управления по контролю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>и надзору в сфере охраны окружающей среды, объектов животного мира и лесных отношений</w:t>
            </w:r>
          </w:p>
          <w:p w14:paraId="6C1D5E0C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14A50C55" w14:textId="77777777" w:rsidTr="00D63804">
        <w:tc>
          <w:tcPr>
            <w:tcW w:w="9747" w:type="dxa"/>
            <w:gridSpan w:val="3"/>
          </w:tcPr>
          <w:p w14:paraId="507C86E5" w14:textId="35690B6C" w:rsid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управления Федеральной службы Роспотребнадзора по Ханты-Мансийскому автономному округу – Югре </w:t>
            </w:r>
            <w:r w:rsidRPr="00D638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г.Нефтеюганске</w:t>
            </w:r>
            <w:proofErr w:type="spellEnd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г.Пыть</w:t>
            </w:r>
            <w:proofErr w:type="spellEnd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-Ях (по согласованию)</w:t>
            </w:r>
          </w:p>
          <w:p w14:paraId="43255A14" w14:textId="3C1ED8DC" w:rsidR="00E90910" w:rsidRDefault="00E90910" w:rsidP="00E909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0D578" w14:textId="77777777" w:rsidR="00E90910" w:rsidRPr="00E90910" w:rsidRDefault="00E90910" w:rsidP="00E90910">
            <w:pPr>
              <w:numPr>
                <w:ilvl w:val="0"/>
                <w:numId w:val="12"/>
              </w:numPr>
              <w:ind w:left="176" w:hanging="2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_Hlk114491135"/>
            <w:r w:rsidRPr="00E90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Сургутского таможенного поста Тюменской таможни</w:t>
            </w:r>
          </w:p>
          <w:bookmarkEnd w:id="2"/>
          <w:p w14:paraId="544FCE2A" w14:textId="77777777" w:rsidR="00D63804" w:rsidRPr="00D63804" w:rsidRDefault="00D63804">
            <w:p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9BCB9BA" w14:textId="77777777" w:rsidTr="00D63804">
        <w:tc>
          <w:tcPr>
            <w:tcW w:w="9747" w:type="dxa"/>
            <w:gridSpan w:val="3"/>
          </w:tcPr>
          <w:p w14:paraId="1AD6E203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Пойковский</w:t>
            </w:r>
            <w:proofErr w:type="spellEnd"/>
          </w:p>
          <w:p w14:paraId="40A94B5B" w14:textId="77777777" w:rsidR="00D63804" w:rsidRPr="00D63804" w:rsidRDefault="00D63804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0958137" w14:textId="77777777" w:rsidTr="00D63804">
        <w:tc>
          <w:tcPr>
            <w:tcW w:w="9747" w:type="dxa"/>
            <w:gridSpan w:val="3"/>
          </w:tcPr>
          <w:p w14:paraId="182DDBFB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Каркатеевы</w:t>
            </w:r>
            <w:proofErr w:type="spellEnd"/>
          </w:p>
          <w:p w14:paraId="325CE3A2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1D107D4E" w14:textId="77777777" w:rsidTr="00D63804">
        <w:tc>
          <w:tcPr>
            <w:tcW w:w="9747" w:type="dxa"/>
            <w:gridSpan w:val="3"/>
          </w:tcPr>
          <w:p w14:paraId="728AD9C5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Салым</w:t>
            </w:r>
          </w:p>
          <w:p w14:paraId="53D13CA6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179ECA66" w14:textId="77777777" w:rsidTr="00D63804">
        <w:tc>
          <w:tcPr>
            <w:tcW w:w="9747" w:type="dxa"/>
            <w:gridSpan w:val="3"/>
          </w:tcPr>
          <w:p w14:paraId="1CA3DA60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Куть</w:t>
            </w:r>
            <w:proofErr w:type="spellEnd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  <w:p w14:paraId="54FD61D3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61169FA2" w14:textId="77777777" w:rsidTr="00D63804">
        <w:tc>
          <w:tcPr>
            <w:tcW w:w="9747" w:type="dxa"/>
            <w:gridSpan w:val="3"/>
          </w:tcPr>
          <w:p w14:paraId="41C7705D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Сингапай</w:t>
            </w:r>
            <w:proofErr w:type="spellEnd"/>
          </w:p>
          <w:p w14:paraId="1B2E7A4D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43DC8CA5" w14:textId="77777777" w:rsidTr="00D63804">
        <w:tc>
          <w:tcPr>
            <w:tcW w:w="9747" w:type="dxa"/>
            <w:gridSpan w:val="3"/>
          </w:tcPr>
          <w:p w14:paraId="3BF6E484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Сентябрьский</w:t>
            </w:r>
          </w:p>
          <w:p w14:paraId="09A96D8E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7FD59BFC" w14:textId="77777777" w:rsidTr="00D63804">
        <w:tc>
          <w:tcPr>
            <w:tcW w:w="9747" w:type="dxa"/>
            <w:gridSpan w:val="3"/>
          </w:tcPr>
          <w:p w14:paraId="7F0C6849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Усть-Юган</w:t>
            </w:r>
            <w:proofErr w:type="spellEnd"/>
          </w:p>
          <w:p w14:paraId="1A09AA43" w14:textId="77777777" w:rsidR="00D63804" w:rsidRPr="00D63804" w:rsidRDefault="00D63804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804" w:rsidRPr="00D63804" w14:paraId="3D2DBC03" w14:textId="77777777" w:rsidTr="00D63804">
        <w:tc>
          <w:tcPr>
            <w:tcW w:w="9747" w:type="dxa"/>
            <w:gridSpan w:val="3"/>
            <w:hideMark/>
          </w:tcPr>
          <w:p w14:paraId="40CE15F9" w14:textId="77777777" w:rsidR="00D63804" w:rsidRPr="00D63804" w:rsidRDefault="00D63804" w:rsidP="00D63804">
            <w:pPr>
              <w:numPr>
                <w:ilvl w:val="0"/>
                <w:numId w:val="13"/>
              </w:numPr>
              <w:ind w:left="176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3804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Лемпино</w:t>
            </w:r>
            <w:proofErr w:type="spellEnd"/>
            <w:r w:rsidRPr="00D63804">
              <w:rPr>
                <w:rFonts w:ascii="Times New Roman" w:hAnsi="Times New Roman" w:cs="Times New Roman"/>
                <w:sz w:val="26"/>
                <w:szCs w:val="26"/>
              </w:rPr>
              <w:t>.».</w:t>
            </w:r>
          </w:p>
        </w:tc>
      </w:tr>
    </w:tbl>
    <w:p w14:paraId="1E928EAB" w14:textId="77777777" w:rsidR="00D63804" w:rsidRPr="00D63804" w:rsidRDefault="00D63804" w:rsidP="00D6380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3486FA" w14:textId="77777777" w:rsidR="00D63804" w:rsidRPr="00D63804" w:rsidRDefault="00D63804" w:rsidP="000D03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63804" w:rsidRPr="00D63804" w:rsidSect="006333A1">
      <w:headerReference w:type="default" r:id="rId11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C45C" w14:textId="77777777" w:rsidR="00A90168" w:rsidRDefault="00A90168" w:rsidP="007B332B">
      <w:pPr>
        <w:spacing w:after="0" w:line="240" w:lineRule="auto"/>
      </w:pPr>
      <w:r>
        <w:separator/>
      </w:r>
    </w:p>
  </w:endnote>
  <w:endnote w:type="continuationSeparator" w:id="0">
    <w:p w14:paraId="2D5667F4" w14:textId="77777777" w:rsidR="00A90168" w:rsidRDefault="00A90168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57E9" w14:textId="77777777" w:rsidR="00A90168" w:rsidRDefault="00A90168" w:rsidP="007B332B">
      <w:pPr>
        <w:spacing w:after="0" w:line="240" w:lineRule="auto"/>
      </w:pPr>
      <w:r>
        <w:separator/>
      </w:r>
    </w:p>
  </w:footnote>
  <w:footnote w:type="continuationSeparator" w:id="0">
    <w:p w14:paraId="4094CCB2" w14:textId="77777777" w:rsidR="00A90168" w:rsidRDefault="00A90168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09BD5A" w14:textId="77777777"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6C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B1CC0F" w14:textId="77777777"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9" w15:restartNumberingAfterBreak="0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39"/>
    <w:rsid w:val="00001C33"/>
    <w:rsid w:val="0001307E"/>
    <w:rsid w:val="00052296"/>
    <w:rsid w:val="00060C5E"/>
    <w:rsid w:val="0007010B"/>
    <w:rsid w:val="00081CCF"/>
    <w:rsid w:val="000D03D6"/>
    <w:rsid w:val="000D0C5E"/>
    <w:rsid w:val="000D765E"/>
    <w:rsid w:val="000E0764"/>
    <w:rsid w:val="001114EB"/>
    <w:rsid w:val="00116EBD"/>
    <w:rsid w:val="00126639"/>
    <w:rsid w:val="001342FE"/>
    <w:rsid w:val="00187327"/>
    <w:rsid w:val="00193DC4"/>
    <w:rsid w:val="001A7BCC"/>
    <w:rsid w:val="001C6AA9"/>
    <w:rsid w:val="001C757D"/>
    <w:rsid w:val="001E6C03"/>
    <w:rsid w:val="0021140D"/>
    <w:rsid w:val="00215173"/>
    <w:rsid w:val="0022420A"/>
    <w:rsid w:val="00246FB8"/>
    <w:rsid w:val="00250B82"/>
    <w:rsid w:val="00252726"/>
    <w:rsid w:val="00274505"/>
    <w:rsid w:val="002832D1"/>
    <w:rsid w:val="002B2D27"/>
    <w:rsid w:val="002D77A3"/>
    <w:rsid w:val="002E1378"/>
    <w:rsid w:val="002E491C"/>
    <w:rsid w:val="003170A0"/>
    <w:rsid w:val="00325656"/>
    <w:rsid w:val="00340756"/>
    <w:rsid w:val="00345D0B"/>
    <w:rsid w:val="00363B6E"/>
    <w:rsid w:val="00376558"/>
    <w:rsid w:val="00382E31"/>
    <w:rsid w:val="00394A51"/>
    <w:rsid w:val="00397E61"/>
    <w:rsid w:val="003B52C2"/>
    <w:rsid w:val="00405CBD"/>
    <w:rsid w:val="004302FB"/>
    <w:rsid w:val="00457C90"/>
    <w:rsid w:val="00471F1B"/>
    <w:rsid w:val="00480085"/>
    <w:rsid w:val="00480457"/>
    <w:rsid w:val="004935B4"/>
    <w:rsid w:val="00496B34"/>
    <w:rsid w:val="004A43D6"/>
    <w:rsid w:val="004A69EE"/>
    <w:rsid w:val="004C6521"/>
    <w:rsid w:val="004C789E"/>
    <w:rsid w:val="004D3944"/>
    <w:rsid w:val="004D46A1"/>
    <w:rsid w:val="00502099"/>
    <w:rsid w:val="005075D0"/>
    <w:rsid w:val="00514A7F"/>
    <w:rsid w:val="00534A51"/>
    <w:rsid w:val="005443D1"/>
    <w:rsid w:val="00547B66"/>
    <w:rsid w:val="00573C58"/>
    <w:rsid w:val="005B6820"/>
    <w:rsid w:val="005B7CCC"/>
    <w:rsid w:val="005C5237"/>
    <w:rsid w:val="005D05C4"/>
    <w:rsid w:val="005E0CF7"/>
    <w:rsid w:val="005E1F30"/>
    <w:rsid w:val="005E654A"/>
    <w:rsid w:val="005F3C05"/>
    <w:rsid w:val="006149BE"/>
    <w:rsid w:val="006333A1"/>
    <w:rsid w:val="00652DE7"/>
    <w:rsid w:val="0067071E"/>
    <w:rsid w:val="0069780E"/>
    <w:rsid w:val="006C378E"/>
    <w:rsid w:val="006C5DC5"/>
    <w:rsid w:val="006C69D9"/>
    <w:rsid w:val="006D57B6"/>
    <w:rsid w:val="00727DA6"/>
    <w:rsid w:val="00735B50"/>
    <w:rsid w:val="00751D6C"/>
    <w:rsid w:val="0075717A"/>
    <w:rsid w:val="00771969"/>
    <w:rsid w:val="0079757D"/>
    <w:rsid w:val="007B332B"/>
    <w:rsid w:val="007C2F34"/>
    <w:rsid w:val="007D672E"/>
    <w:rsid w:val="007F2078"/>
    <w:rsid w:val="007F30FE"/>
    <w:rsid w:val="00802D86"/>
    <w:rsid w:val="00824DC6"/>
    <w:rsid w:val="008622AA"/>
    <w:rsid w:val="008940CB"/>
    <w:rsid w:val="00897C20"/>
    <w:rsid w:val="008B1CEC"/>
    <w:rsid w:val="008B7570"/>
    <w:rsid w:val="008C52E6"/>
    <w:rsid w:val="008E6959"/>
    <w:rsid w:val="008F27E5"/>
    <w:rsid w:val="008F347C"/>
    <w:rsid w:val="008F466E"/>
    <w:rsid w:val="009741A9"/>
    <w:rsid w:val="00991DE8"/>
    <w:rsid w:val="00996EA3"/>
    <w:rsid w:val="009C3049"/>
    <w:rsid w:val="009C31E9"/>
    <w:rsid w:val="00A01F49"/>
    <w:rsid w:val="00A07FC8"/>
    <w:rsid w:val="00A40166"/>
    <w:rsid w:val="00A40871"/>
    <w:rsid w:val="00A47C90"/>
    <w:rsid w:val="00A50CF8"/>
    <w:rsid w:val="00A700D6"/>
    <w:rsid w:val="00A82F51"/>
    <w:rsid w:val="00A90168"/>
    <w:rsid w:val="00A9189D"/>
    <w:rsid w:val="00AB763D"/>
    <w:rsid w:val="00B02935"/>
    <w:rsid w:val="00B171B7"/>
    <w:rsid w:val="00B2704C"/>
    <w:rsid w:val="00B47056"/>
    <w:rsid w:val="00B67CC1"/>
    <w:rsid w:val="00B84633"/>
    <w:rsid w:val="00B8729B"/>
    <w:rsid w:val="00BA19AF"/>
    <w:rsid w:val="00BA231B"/>
    <w:rsid w:val="00BA5F15"/>
    <w:rsid w:val="00BD1ADF"/>
    <w:rsid w:val="00BD38F0"/>
    <w:rsid w:val="00BD4E35"/>
    <w:rsid w:val="00BE0958"/>
    <w:rsid w:val="00BE7D01"/>
    <w:rsid w:val="00BF7414"/>
    <w:rsid w:val="00C75F34"/>
    <w:rsid w:val="00C84E6F"/>
    <w:rsid w:val="00C90BEE"/>
    <w:rsid w:val="00C91C2E"/>
    <w:rsid w:val="00D20AF9"/>
    <w:rsid w:val="00D304EA"/>
    <w:rsid w:val="00D371D3"/>
    <w:rsid w:val="00D63804"/>
    <w:rsid w:val="00D67B79"/>
    <w:rsid w:val="00D80B67"/>
    <w:rsid w:val="00D83D75"/>
    <w:rsid w:val="00DB145F"/>
    <w:rsid w:val="00DC1FD2"/>
    <w:rsid w:val="00DC6E6D"/>
    <w:rsid w:val="00DD44CD"/>
    <w:rsid w:val="00DE40BF"/>
    <w:rsid w:val="00DE53F1"/>
    <w:rsid w:val="00DE5F25"/>
    <w:rsid w:val="00DE5F9C"/>
    <w:rsid w:val="00E24A6F"/>
    <w:rsid w:val="00E27C3D"/>
    <w:rsid w:val="00E32359"/>
    <w:rsid w:val="00E3491B"/>
    <w:rsid w:val="00E362E5"/>
    <w:rsid w:val="00E47B54"/>
    <w:rsid w:val="00E90910"/>
    <w:rsid w:val="00E92180"/>
    <w:rsid w:val="00E9725F"/>
    <w:rsid w:val="00EA5984"/>
    <w:rsid w:val="00EA7281"/>
    <w:rsid w:val="00F00D4D"/>
    <w:rsid w:val="00F04BCD"/>
    <w:rsid w:val="00F31D9E"/>
    <w:rsid w:val="00F3221B"/>
    <w:rsid w:val="00F33ACA"/>
    <w:rsid w:val="00F342DD"/>
    <w:rsid w:val="00F700B4"/>
    <w:rsid w:val="00F70B4A"/>
    <w:rsid w:val="00F72AD2"/>
    <w:rsid w:val="00F74783"/>
    <w:rsid w:val="00F911D5"/>
    <w:rsid w:val="00FB3C9C"/>
    <w:rsid w:val="00FB4D67"/>
    <w:rsid w:val="00FB69A7"/>
    <w:rsid w:val="00FB7276"/>
    <w:rsid w:val="00FC5A35"/>
    <w:rsid w:val="00FE1985"/>
    <w:rsid w:val="00FE7440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160C"/>
  <w15:docId w15:val="{A5C044BB-C58A-4401-BE0D-672BD2DB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700D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700D6"/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0D03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conomica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E93A-2CEE-4818-9ADD-189367DB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Юсупова Руслана Викторовна</cp:lastModifiedBy>
  <cp:revision>16</cp:revision>
  <cp:lastPrinted>2022-02-01T06:25:00Z</cp:lastPrinted>
  <dcterms:created xsi:type="dcterms:W3CDTF">2022-02-01T05:48:00Z</dcterms:created>
  <dcterms:modified xsi:type="dcterms:W3CDTF">2022-11-08T06:23:00Z</dcterms:modified>
</cp:coreProperties>
</file>