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CD" w:rsidRPr="000A21CD" w:rsidRDefault="00A40C20" w:rsidP="00A40C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т 26.10.2015 № 1952-па</w:t>
      </w: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Default="00AD267F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</w:p>
    <w:p w:rsidR="00137E2A" w:rsidRDefault="00137E2A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Default="00AD267F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Нефтеюганского района от 27.05.2015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Нефтеюганский район» и на основании письменного обращения главы администрации Нефтеюганского района </w:t>
      </w:r>
      <w:proofErr w:type="spellStart"/>
      <w:r w:rsidR="001C5FDF">
        <w:rPr>
          <w:rFonts w:ascii="Times New Roman" w:hAnsi="Times New Roman" w:cs="Times New Roman"/>
          <w:sz w:val="26"/>
          <w:szCs w:val="26"/>
        </w:rPr>
        <w:t>Г.В.Лапковской</w:t>
      </w:r>
      <w:proofErr w:type="spellEnd"/>
      <w:r w:rsidRPr="00137E2A">
        <w:rPr>
          <w:rFonts w:ascii="Times New Roman" w:hAnsi="Times New Roman" w:cs="Times New Roman"/>
          <w:sz w:val="26"/>
          <w:szCs w:val="26"/>
        </w:rPr>
        <w:t xml:space="preserve"> от </w:t>
      </w:r>
      <w:r w:rsidR="001C5FDF">
        <w:rPr>
          <w:rFonts w:ascii="Times New Roman" w:hAnsi="Times New Roman" w:cs="Times New Roman"/>
          <w:sz w:val="26"/>
          <w:szCs w:val="26"/>
        </w:rPr>
        <w:t>23.10</w:t>
      </w:r>
      <w:r w:rsidRPr="00137E2A">
        <w:rPr>
          <w:rFonts w:ascii="Times New Roman" w:hAnsi="Times New Roman" w:cs="Times New Roman"/>
          <w:sz w:val="26"/>
          <w:szCs w:val="26"/>
        </w:rPr>
        <w:t>.2015 № 0</w:t>
      </w:r>
      <w:r w:rsidR="001C5FDF">
        <w:rPr>
          <w:rFonts w:ascii="Times New Roman" w:hAnsi="Times New Roman" w:cs="Times New Roman"/>
          <w:sz w:val="26"/>
          <w:szCs w:val="26"/>
        </w:rPr>
        <w:t>2-исх</w:t>
      </w:r>
      <w:r w:rsidRPr="00137E2A">
        <w:rPr>
          <w:rFonts w:ascii="Times New Roman" w:hAnsi="Times New Roman" w:cs="Times New Roman"/>
          <w:sz w:val="26"/>
          <w:szCs w:val="26"/>
        </w:rPr>
        <w:t>-2</w:t>
      </w:r>
      <w:r w:rsidR="001C5FDF">
        <w:rPr>
          <w:rFonts w:ascii="Times New Roman" w:hAnsi="Times New Roman" w:cs="Times New Roman"/>
          <w:sz w:val="26"/>
          <w:szCs w:val="26"/>
        </w:rPr>
        <w:t>812</w:t>
      </w:r>
      <w:r w:rsidR="00DA1AEC">
        <w:rPr>
          <w:rFonts w:ascii="Times New Roman" w:hAnsi="Times New Roman" w:cs="Times New Roman"/>
          <w:sz w:val="26"/>
          <w:szCs w:val="26"/>
        </w:rPr>
        <w:t>, согласованного Главой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DA1AEC">
        <w:rPr>
          <w:rFonts w:ascii="Times New Roman" w:hAnsi="Times New Roman" w:cs="Times New Roman"/>
          <w:sz w:val="26"/>
          <w:szCs w:val="26"/>
        </w:rPr>
        <w:t>Нефтеюганского района В.Н.Семеновым,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о с т а н о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137E2A" w:rsidRDefault="00137E2A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137E2A" w:rsidRDefault="000140EA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«заместитель </w:t>
      </w:r>
      <w:r w:rsidR="001C5FDF">
        <w:rPr>
          <w:rFonts w:ascii="Times New Roman" w:hAnsi="Times New Roman" w:cs="Times New Roman"/>
          <w:sz w:val="26"/>
          <w:szCs w:val="26"/>
        </w:rPr>
        <w:t xml:space="preserve">председателя комитета по делам народов Севера, охраны окружающей среды и водных ресурсов администрации 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1C5FDF">
        <w:rPr>
          <w:rFonts w:ascii="Times New Roman" w:hAnsi="Times New Roman" w:cs="Times New Roman"/>
          <w:sz w:val="26"/>
          <w:szCs w:val="26"/>
        </w:rPr>
        <w:t>»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137E2A" w:rsidRDefault="00DF6B6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137E2A" w:rsidRDefault="00137E2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137E2A">
        <w:rPr>
          <w:rFonts w:ascii="Times New Roman" w:hAnsi="Times New Roman" w:cs="Times New Roman"/>
          <w:sz w:val="26"/>
          <w:szCs w:val="26"/>
        </w:rPr>
        <w:t>:</w:t>
      </w:r>
    </w:p>
    <w:p w:rsidR="00DF6B65" w:rsidRPr="00137E2A" w:rsidRDefault="00137E2A" w:rsidP="00137E2A">
      <w:pPr>
        <w:pStyle w:val="a3"/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1C5FDF">
        <w:rPr>
          <w:rFonts w:ascii="Times New Roman" w:hAnsi="Times New Roman" w:cs="Times New Roman"/>
          <w:sz w:val="26"/>
          <w:szCs w:val="26"/>
        </w:rPr>
        <w:t>19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1C5FDF">
        <w:rPr>
          <w:rFonts w:ascii="Times New Roman" w:hAnsi="Times New Roman" w:cs="Times New Roman"/>
          <w:sz w:val="26"/>
          <w:szCs w:val="26"/>
        </w:rPr>
        <w:t>ноября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2015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BA39D9" w:rsidRPr="00137E2A" w:rsidRDefault="00137E2A" w:rsidP="00137E2A">
      <w:pPr>
        <w:pStyle w:val="a3"/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1C5FDF">
        <w:rPr>
          <w:rFonts w:ascii="Times New Roman" w:hAnsi="Times New Roman" w:cs="Times New Roman"/>
          <w:sz w:val="26"/>
          <w:szCs w:val="26"/>
        </w:rPr>
        <w:t>20 ноября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2015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137E2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>
        <w:rPr>
          <w:rFonts w:ascii="Times New Roman" w:hAnsi="Times New Roman" w:cs="Times New Roman"/>
          <w:sz w:val="26"/>
          <w:szCs w:val="26"/>
        </w:rPr>
        <w:t>: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3E55DA" w:rsidRPr="00137E2A">
        <w:rPr>
          <w:rFonts w:ascii="Times New Roman" w:hAnsi="Times New Roman" w:cs="Times New Roman"/>
          <w:sz w:val="26"/>
          <w:szCs w:val="26"/>
        </w:rPr>
        <w:t>3</w:t>
      </w:r>
      <w:r w:rsidR="0014701E">
        <w:rPr>
          <w:rFonts w:ascii="Times New Roman" w:hAnsi="Times New Roman" w:cs="Times New Roman"/>
          <w:sz w:val="26"/>
          <w:szCs w:val="26"/>
        </w:rPr>
        <w:t xml:space="preserve"> мкр.</w:t>
      </w:r>
      <w:bookmarkStart w:id="0" w:name="_GoBack"/>
      <w:bookmarkEnd w:id="0"/>
      <w:r w:rsidR="00C146A9" w:rsidRPr="00137E2A">
        <w:rPr>
          <w:rFonts w:ascii="Times New Roman" w:hAnsi="Times New Roman" w:cs="Times New Roman"/>
          <w:sz w:val="26"/>
          <w:szCs w:val="26"/>
        </w:rPr>
        <w:t>, дом 21 (здание администрации Нефтеюганского района), каб</w:t>
      </w:r>
      <w:r w:rsidR="003E55DA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137E2A">
        <w:rPr>
          <w:rFonts w:ascii="Times New Roman" w:hAnsi="Times New Roman" w:cs="Times New Roman"/>
          <w:sz w:val="26"/>
          <w:szCs w:val="26"/>
        </w:rPr>
        <w:t>430</w:t>
      </w:r>
      <w:r w:rsidR="003E55D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3E55D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C146A9" w:rsidRPr="00137E2A">
        <w:rPr>
          <w:rFonts w:ascii="Times New Roman" w:hAnsi="Times New Roman" w:cs="Times New Roman"/>
          <w:sz w:val="26"/>
          <w:szCs w:val="26"/>
        </w:rPr>
        <w:t>до 12:30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A228CF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28CF">
        <w:rPr>
          <w:rFonts w:ascii="Times New Roman" w:hAnsi="Times New Roman" w:cs="Times New Roman"/>
          <w:sz w:val="26"/>
          <w:szCs w:val="26"/>
        </w:rPr>
        <w:t>нояб</w:t>
      </w:r>
      <w:r>
        <w:rPr>
          <w:rFonts w:ascii="Times New Roman" w:hAnsi="Times New Roman" w:cs="Times New Roman"/>
          <w:sz w:val="26"/>
          <w:szCs w:val="26"/>
        </w:rPr>
        <w:t xml:space="preserve">ря </w:t>
      </w:r>
      <w:r w:rsidR="00C146A9" w:rsidRPr="00137E2A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F6B65" w:rsidRPr="00137E2A" w:rsidRDefault="003E55D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приема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A228CF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="00A228C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A228CF">
        <w:rPr>
          <w:rFonts w:ascii="Times New Roman" w:hAnsi="Times New Roman" w:cs="Times New Roman"/>
          <w:sz w:val="26"/>
          <w:szCs w:val="26"/>
        </w:rPr>
        <w:t>.</w:t>
      </w:r>
      <w:r w:rsidR="00C146A9" w:rsidRPr="00137E2A">
        <w:rPr>
          <w:rFonts w:ascii="Times New Roman" w:hAnsi="Times New Roman" w:cs="Times New Roman"/>
          <w:sz w:val="26"/>
          <w:szCs w:val="26"/>
        </w:rPr>
        <w:t>,</w:t>
      </w:r>
      <w:r w:rsidR="00A228CF">
        <w:rPr>
          <w:rFonts w:ascii="Times New Roman" w:hAnsi="Times New Roman" w:cs="Times New Roman"/>
          <w:sz w:val="26"/>
          <w:szCs w:val="26"/>
        </w:rPr>
        <w:t xml:space="preserve"> дом 21 (здание администрации Нефтеюганского района),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каб</w:t>
      </w:r>
      <w:r>
        <w:rPr>
          <w:rFonts w:ascii="Times New Roman" w:hAnsi="Times New Roman" w:cs="Times New Roman"/>
          <w:sz w:val="26"/>
          <w:szCs w:val="26"/>
        </w:rPr>
        <w:t>инет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21</w:t>
      </w:r>
      <w:r w:rsidR="00A228CF">
        <w:rPr>
          <w:rFonts w:ascii="Times New Roman" w:hAnsi="Times New Roman" w:cs="Times New Roman"/>
          <w:sz w:val="26"/>
          <w:szCs w:val="26"/>
        </w:rPr>
        <w:t>0</w:t>
      </w:r>
      <w:r w:rsidR="00DF6B65" w:rsidRPr="00137E2A">
        <w:rPr>
          <w:rFonts w:ascii="Times New Roman" w:hAnsi="Times New Roman" w:cs="Times New Roman"/>
          <w:sz w:val="26"/>
          <w:szCs w:val="26"/>
        </w:rPr>
        <w:t>.</w:t>
      </w:r>
    </w:p>
    <w:p w:rsidR="00A228CF" w:rsidRDefault="00DF6B6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Отделу кадров и муниципальной службы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137E2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М.В.Пинчукова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)</w:t>
      </w:r>
      <w:r w:rsidR="00A228CF">
        <w:rPr>
          <w:rFonts w:ascii="Times New Roman" w:hAnsi="Times New Roman" w:cs="Times New Roman"/>
          <w:sz w:val="26"/>
          <w:szCs w:val="26"/>
        </w:rPr>
        <w:t>:</w:t>
      </w:r>
    </w:p>
    <w:p w:rsidR="0040641B" w:rsidRPr="00A228CF" w:rsidRDefault="00A228CF" w:rsidP="004D5EE9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7948C7" w:rsidRPr="00A228CF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A228CF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BA39D9" w:rsidRPr="00A228CF">
        <w:rPr>
          <w:rFonts w:ascii="Times New Roman" w:hAnsi="Times New Roman" w:cs="Times New Roman"/>
          <w:sz w:val="26"/>
          <w:szCs w:val="26"/>
        </w:rPr>
        <w:t xml:space="preserve">своевременное </w:t>
      </w:r>
      <w:r w:rsidR="00DF6B65" w:rsidRPr="00A228CF">
        <w:rPr>
          <w:rFonts w:ascii="Times New Roman" w:hAnsi="Times New Roman" w:cs="Times New Roman"/>
          <w:sz w:val="26"/>
          <w:szCs w:val="26"/>
        </w:rPr>
        <w:t xml:space="preserve">опубликование </w:t>
      </w:r>
      <w:r w:rsidR="0040641B" w:rsidRPr="00A228CF">
        <w:rPr>
          <w:rFonts w:ascii="Times New Roman" w:hAnsi="Times New Roman" w:cs="Times New Roman"/>
          <w:sz w:val="26"/>
          <w:szCs w:val="26"/>
        </w:rPr>
        <w:t xml:space="preserve">в </w:t>
      </w:r>
      <w:r w:rsidR="00DF6B65" w:rsidRPr="00A228CF">
        <w:rPr>
          <w:rFonts w:ascii="Times New Roman" w:hAnsi="Times New Roman" w:cs="Times New Roman"/>
          <w:sz w:val="26"/>
          <w:szCs w:val="26"/>
        </w:rPr>
        <w:t>газете «Ю</w:t>
      </w:r>
      <w:r>
        <w:rPr>
          <w:rFonts w:ascii="Times New Roman" w:hAnsi="Times New Roman" w:cs="Times New Roman"/>
          <w:sz w:val="26"/>
          <w:szCs w:val="26"/>
        </w:rPr>
        <w:t xml:space="preserve">горское обозрение» и размещение </w:t>
      </w:r>
      <w:r w:rsidR="00DF6B65" w:rsidRPr="00A228CF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</w:t>
      </w:r>
      <w:r w:rsidR="00137E2A" w:rsidRPr="00A228CF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A228CF">
        <w:rPr>
          <w:rFonts w:ascii="Times New Roman" w:hAnsi="Times New Roman" w:cs="Times New Roman"/>
          <w:sz w:val="26"/>
          <w:szCs w:val="26"/>
        </w:rPr>
        <w:t>Нефтеюганского</w:t>
      </w:r>
      <w:r w:rsidR="00137E2A" w:rsidRPr="00A228CF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A228C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A39D9" w:rsidRPr="00A228CF">
        <w:rPr>
          <w:rFonts w:ascii="Times New Roman" w:hAnsi="Times New Roman" w:cs="Times New Roman"/>
          <w:sz w:val="26"/>
          <w:szCs w:val="26"/>
        </w:rPr>
        <w:t>объявления о проведении конкурса согласно приложению</w:t>
      </w:r>
      <w:r w:rsidR="00DF6B65" w:rsidRPr="00A228CF">
        <w:rPr>
          <w:rFonts w:ascii="Times New Roman" w:hAnsi="Times New Roman" w:cs="Times New Roman"/>
          <w:sz w:val="26"/>
          <w:szCs w:val="26"/>
        </w:rPr>
        <w:t>.</w:t>
      </w:r>
    </w:p>
    <w:p w:rsidR="0040641B" w:rsidRPr="004D5EE9" w:rsidRDefault="0040641B" w:rsidP="004D5EE9">
      <w:pPr>
        <w:pStyle w:val="a3"/>
        <w:numPr>
          <w:ilvl w:val="1"/>
          <w:numId w:val="1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EE9">
        <w:rPr>
          <w:rFonts w:ascii="Times New Roman" w:hAnsi="Times New Roman" w:cs="Times New Roman"/>
          <w:sz w:val="26"/>
          <w:szCs w:val="26"/>
        </w:rPr>
        <w:t>осуществлять прием документов</w:t>
      </w:r>
      <w:r w:rsidR="004D5EE9">
        <w:rPr>
          <w:rFonts w:ascii="Times New Roman" w:hAnsi="Times New Roman" w:cs="Times New Roman"/>
          <w:sz w:val="26"/>
          <w:szCs w:val="26"/>
        </w:rPr>
        <w:t xml:space="preserve"> </w:t>
      </w:r>
      <w:r w:rsidRPr="004D5EE9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7E2A" w:rsidRPr="004D5EE9">
        <w:rPr>
          <w:rFonts w:ascii="Times New Roman" w:hAnsi="Times New Roman" w:cs="Times New Roman"/>
          <w:sz w:val="26"/>
          <w:szCs w:val="26"/>
        </w:rPr>
        <w:t xml:space="preserve"> </w:t>
      </w:r>
      <w:r w:rsidRPr="004D5EE9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27.05.2015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</w:t>
      </w:r>
      <w:r w:rsidR="00137E2A" w:rsidRPr="004D5EE9">
        <w:rPr>
          <w:rFonts w:ascii="Times New Roman" w:hAnsi="Times New Roman" w:cs="Times New Roman"/>
          <w:sz w:val="26"/>
          <w:szCs w:val="26"/>
        </w:rPr>
        <w:t xml:space="preserve"> </w:t>
      </w:r>
      <w:r w:rsidRPr="004D5EE9">
        <w:rPr>
          <w:rFonts w:ascii="Times New Roman" w:hAnsi="Times New Roman" w:cs="Times New Roman"/>
          <w:sz w:val="26"/>
          <w:szCs w:val="26"/>
        </w:rPr>
        <w:t>Нефтеюганский район» и настоящим постановлением.</w:t>
      </w:r>
    </w:p>
    <w:p w:rsidR="00696295" w:rsidRPr="00137E2A" w:rsidRDefault="00696295" w:rsidP="004D5EE9">
      <w:pPr>
        <w:pStyle w:val="a3"/>
        <w:numPr>
          <w:ilvl w:val="0"/>
          <w:numId w:val="1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E2A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40641B" w:rsidRPr="00B572D5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41B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B572D5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4D5EE9" w:rsidP="00B57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B572D5" w:rsidRPr="00B572D5">
        <w:rPr>
          <w:rFonts w:ascii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sz w:val="26"/>
          <w:szCs w:val="26"/>
        </w:rPr>
        <w:t>истрации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8330F9" w:rsidRPr="00B572D5" w:rsidRDefault="008330F9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2C3" w:rsidRPr="00137E2A" w:rsidRDefault="00AF32C3" w:rsidP="00137E2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2C3" w:rsidRPr="00137E2A" w:rsidRDefault="00AF32C3" w:rsidP="00137E2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Default="00B572D5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7C92" w:rsidRPr="004C2088" w:rsidRDefault="00F97C92" w:rsidP="00F97C9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F97C92" w:rsidRPr="004C2088" w:rsidRDefault="00F97C92" w:rsidP="00F97C9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97C92" w:rsidRPr="004C2088" w:rsidRDefault="00F97C92" w:rsidP="00F97C9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F1449">
        <w:rPr>
          <w:rFonts w:ascii="Times New Roman" w:hAnsi="Times New Roman"/>
          <w:sz w:val="26"/>
          <w:szCs w:val="26"/>
        </w:rPr>
        <w:t xml:space="preserve"> </w:t>
      </w:r>
      <w:r w:rsidR="00A40C20">
        <w:rPr>
          <w:rFonts w:ascii="Times New Roman" w:hAnsi="Times New Roman" w:cs="Times New Roman"/>
          <w:sz w:val="26"/>
          <w:szCs w:val="26"/>
        </w:rPr>
        <w:t>26.10.2015</w:t>
      </w:r>
      <w:r w:rsidR="007F1449" w:rsidRPr="000A21CD">
        <w:rPr>
          <w:rFonts w:ascii="Times New Roman" w:hAnsi="Times New Roman" w:cs="Times New Roman"/>
          <w:sz w:val="26"/>
          <w:szCs w:val="26"/>
        </w:rPr>
        <w:t xml:space="preserve"> № </w:t>
      </w:r>
      <w:r w:rsidR="00A40C20">
        <w:rPr>
          <w:rFonts w:ascii="Times New Roman" w:hAnsi="Times New Roman" w:cs="Times New Roman"/>
          <w:sz w:val="26"/>
          <w:szCs w:val="26"/>
        </w:rPr>
        <w:t>1952</w:t>
      </w:r>
      <w:r w:rsidR="007F1449" w:rsidRPr="000A21CD">
        <w:rPr>
          <w:rFonts w:ascii="Times New Roman" w:hAnsi="Times New Roman" w:cs="Times New Roman"/>
          <w:sz w:val="26"/>
          <w:szCs w:val="26"/>
        </w:rPr>
        <w:t>-па</w:t>
      </w:r>
    </w:p>
    <w:p w:rsidR="00AF32C3" w:rsidRPr="00137E2A" w:rsidRDefault="00AF32C3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137E2A" w:rsidRDefault="00C53FFC" w:rsidP="00BC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  <w:r w:rsidR="00BC6533">
        <w:rPr>
          <w:rFonts w:ascii="Times New Roman" w:hAnsi="Times New Roman" w:cs="Times New Roman"/>
          <w:sz w:val="26"/>
          <w:szCs w:val="26"/>
        </w:rPr>
        <w:t>К</w:t>
      </w:r>
      <w:r w:rsidRPr="00137E2A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137E2A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137E2A">
        <w:rPr>
          <w:rFonts w:ascii="Times New Roman" w:hAnsi="Times New Roman" w:cs="Times New Roman"/>
          <w:sz w:val="26"/>
          <w:szCs w:val="26"/>
        </w:rPr>
        <w:t>: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137E2A" w:rsidRDefault="0070466E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ноя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бря 2015 года </w:t>
      </w:r>
      <w:r w:rsidR="00AE7670" w:rsidRPr="00137E2A">
        <w:rPr>
          <w:rFonts w:ascii="Times New Roman" w:hAnsi="Times New Roman" w:cs="Times New Roman"/>
          <w:sz w:val="26"/>
          <w:szCs w:val="26"/>
        </w:rPr>
        <w:t>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AE7670" w:rsidRPr="00137E2A">
        <w:rPr>
          <w:rFonts w:ascii="Times New Roman" w:hAnsi="Times New Roman" w:cs="Times New Roman"/>
          <w:sz w:val="26"/>
          <w:szCs w:val="26"/>
        </w:rPr>
        <w:tab/>
        <w:t>этап конкурса;</w:t>
      </w:r>
    </w:p>
    <w:p w:rsidR="00AE7670" w:rsidRPr="00137E2A" w:rsidRDefault="0070466E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ноя</w:t>
      </w:r>
      <w:r w:rsidR="00AE7670" w:rsidRPr="00137E2A">
        <w:rPr>
          <w:rFonts w:ascii="Times New Roman" w:hAnsi="Times New Roman" w:cs="Times New Roman"/>
          <w:sz w:val="26"/>
          <w:szCs w:val="26"/>
        </w:rPr>
        <w:t>бря 2015 года 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>
        <w:rPr>
          <w:rFonts w:ascii="Times New Roman" w:hAnsi="Times New Roman" w:cs="Times New Roman"/>
          <w:sz w:val="26"/>
          <w:szCs w:val="26"/>
        </w:rPr>
        <w:t>.</w:t>
      </w:r>
    </w:p>
    <w:p w:rsidR="00A23C96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948C7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948C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9B20F4" w:rsidRPr="00137E2A">
        <w:rPr>
          <w:rFonts w:ascii="Times New Roman" w:hAnsi="Times New Roman" w:cs="Times New Roman"/>
          <w:sz w:val="26"/>
          <w:szCs w:val="26"/>
        </w:rPr>
        <w:t>3</w:t>
      </w:r>
      <w:r w:rsidR="009B2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., д</w:t>
      </w:r>
      <w:r w:rsidR="00BC6533">
        <w:rPr>
          <w:rFonts w:ascii="Times New Roman" w:hAnsi="Times New Roman" w:cs="Times New Roman"/>
          <w:sz w:val="26"/>
          <w:szCs w:val="26"/>
        </w:rPr>
        <w:t>.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21 (</w:t>
      </w:r>
      <w:r w:rsidR="009B20F4">
        <w:rPr>
          <w:rFonts w:ascii="Times New Roman" w:hAnsi="Times New Roman" w:cs="Times New Roman"/>
          <w:sz w:val="26"/>
          <w:szCs w:val="26"/>
        </w:rPr>
        <w:t>администрация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BC6533" w:rsidRDefault="004447E6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z w:val="26"/>
          <w:szCs w:val="26"/>
        </w:rPr>
        <w:t xml:space="preserve">наименование вакантной должности: «заместитель </w:t>
      </w:r>
      <w:r w:rsidR="0070466E">
        <w:rPr>
          <w:rFonts w:ascii="Times New Roman" w:hAnsi="Times New Roman" w:cs="Times New Roman"/>
          <w:sz w:val="26"/>
          <w:szCs w:val="26"/>
        </w:rPr>
        <w:t>председателя комитета по делам народов Севера, охраны окружающей среды и водных ресурсов администрации Нефтеюганского района</w:t>
      </w:r>
      <w:r w:rsidRPr="00BC6533">
        <w:rPr>
          <w:rFonts w:ascii="Times New Roman" w:hAnsi="Times New Roman" w:cs="Times New Roman"/>
          <w:sz w:val="26"/>
          <w:szCs w:val="26"/>
        </w:rPr>
        <w:t>» (главная группа должностей, учрежденная для выполнения функции «руководитель»)</w:t>
      </w:r>
      <w:r w:rsidR="00BC6533">
        <w:rPr>
          <w:rFonts w:ascii="Times New Roman" w:hAnsi="Times New Roman" w:cs="Times New Roman"/>
          <w:sz w:val="26"/>
          <w:szCs w:val="26"/>
        </w:rPr>
        <w:t>;</w:t>
      </w:r>
    </w:p>
    <w:p w:rsidR="00AE7670" w:rsidRPr="00BC6533" w:rsidRDefault="00BC6533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BC6533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F97E27" w:rsidRPr="00137E2A" w:rsidRDefault="00F97E27" w:rsidP="00BC653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137E2A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137E2A">
        <w:rPr>
          <w:rFonts w:ascii="Times New Roman" w:hAnsi="Times New Roman" w:cs="Times New Roman"/>
          <w:sz w:val="26"/>
        </w:rPr>
        <w:t xml:space="preserve">высшего образования и стажа муниципальной службы не менее </w:t>
      </w:r>
      <w:r w:rsidR="00BC6533">
        <w:rPr>
          <w:rFonts w:ascii="Times New Roman" w:hAnsi="Times New Roman" w:cs="Times New Roman"/>
          <w:sz w:val="26"/>
        </w:rPr>
        <w:br/>
      </w:r>
      <w:r w:rsidRPr="00137E2A">
        <w:rPr>
          <w:rFonts w:ascii="Times New Roman" w:hAnsi="Times New Roman" w:cs="Times New Roman"/>
          <w:sz w:val="26"/>
        </w:rPr>
        <w:t>4 лет или стажа</w:t>
      </w:r>
      <w:r w:rsidR="00137E2A">
        <w:rPr>
          <w:rFonts w:ascii="Times New Roman" w:hAnsi="Times New Roman" w:cs="Times New Roman"/>
          <w:sz w:val="26"/>
        </w:rPr>
        <w:t xml:space="preserve"> </w:t>
      </w:r>
      <w:r w:rsidRPr="00137E2A">
        <w:rPr>
          <w:rFonts w:ascii="Times New Roman" w:hAnsi="Times New Roman" w:cs="Times New Roman"/>
          <w:sz w:val="26"/>
        </w:rPr>
        <w:t xml:space="preserve">работы </w:t>
      </w:r>
      <w:r w:rsidR="00BF2FF9" w:rsidRPr="00137E2A">
        <w:rPr>
          <w:rFonts w:ascii="Times New Roman" w:hAnsi="Times New Roman" w:cs="Times New Roman"/>
          <w:sz w:val="26"/>
        </w:rPr>
        <w:t>по специальности не менее 5 лет;</w:t>
      </w:r>
    </w:p>
    <w:p w:rsidR="00AE7670" w:rsidRPr="00BC6533" w:rsidRDefault="00AE7670" w:rsidP="00BC653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BC6533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основны</w:t>
      </w:r>
      <w:r w:rsidR="00F50A19">
        <w:rPr>
          <w:rFonts w:ascii="Times New Roman" w:hAnsi="Times New Roman" w:cs="Times New Roman"/>
          <w:sz w:val="26"/>
          <w:szCs w:val="26"/>
        </w:rPr>
        <w:t>е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F50A19">
        <w:rPr>
          <w:rFonts w:ascii="Times New Roman" w:hAnsi="Times New Roman" w:cs="Times New Roman"/>
          <w:sz w:val="26"/>
          <w:szCs w:val="26"/>
        </w:rPr>
        <w:t>я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законодательств</w:t>
      </w:r>
      <w:r w:rsidR="00F50A19">
        <w:rPr>
          <w:rFonts w:ascii="Times New Roman" w:hAnsi="Times New Roman" w:cs="Times New Roman"/>
          <w:sz w:val="26"/>
          <w:szCs w:val="26"/>
        </w:rPr>
        <w:t>о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Российской Федерации и Ханты-Мансийского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автономного округа - Югры по вопросам государственного и муниципального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управления, муниципальной службы, применительно к исполнению своих </w:t>
      </w:r>
      <w:r w:rsidRPr="00137E2A">
        <w:rPr>
          <w:rFonts w:ascii="Times New Roman" w:hAnsi="Times New Roman" w:cs="Times New Roman"/>
          <w:sz w:val="26"/>
          <w:szCs w:val="26"/>
        </w:rPr>
        <w:br/>
        <w:t>должностных обязанностей;</w:t>
      </w:r>
    </w:p>
    <w:p w:rsidR="00AE7670" w:rsidRPr="00137E2A" w:rsidRDefault="006D7364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организации труда;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Устав муниципального образования Нефтеюганский район;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муниципальны</w:t>
      </w:r>
      <w:r w:rsidR="00F50A19">
        <w:rPr>
          <w:rFonts w:ascii="Times New Roman" w:hAnsi="Times New Roman" w:cs="Times New Roman"/>
          <w:sz w:val="26"/>
          <w:szCs w:val="26"/>
        </w:rPr>
        <w:t>е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F50A19">
        <w:rPr>
          <w:rFonts w:ascii="Times New Roman" w:hAnsi="Times New Roman" w:cs="Times New Roman"/>
          <w:sz w:val="26"/>
          <w:szCs w:val="26"/>
        </w:rPr>
        <w:t>е</w:t>
      </w:r>
      <w:r w:rsidRPr="00137E2A">
        <w:rPr>
          <w:rFonts w:ascii="Times New Roman" w:hAnsi="Times New Roman" w:cs="Times New Roman"/>
          <w:sz w:val="26"/>
          <w:szCs w:val="26"/>
        </w:rPr>
        <w:t xml:space="preserve"> акт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Pr="00137E2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Нефтеюганский район по вопросам, входящим в компетенцию муниципального </w:t>
      </w:r>
      <w:r w:rsidRPr="00137E2A">
        <w:rPr>
          <w:rFonts w:ascii="Times New Roman" w:hAnsi="Times New Roman" w:cs="Times New Roman"/>
          <w:sz w:val="26"/>
          <w:szCs w:val="26"/>
        </w:rPr>
        <w:br/>
        <w:t>служащего;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правил</w:t>
      </w:r>
      <w:r w:rsidR="00F50A19">
        <w:rPr>
          <w:rFonts w:ascii="Times New Roman" w:hAnsi="Times New Roman" w:cs="Times New Roman"/>
          <w:sz w:val="26"/>
          <w:szCs w:val="26"/>
        </w:rPr>
        <w:t>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ведения деловых переговоров;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поряд</w:t>
      </w:r>
      <w:r w:rsidR="00F50A19">
        <w:rPr>
          <w:rFonts w:ascii="Times New Roman" w:hAnsi="Times New Roman" w:cs="Times New Roman"/>
          <w:sz w:val="26"/>
          <w:szCs w:val="26"/>
        </w:rPr>
        <w:t>ок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работы со служебной информацией;</w:t>
      </w:r>
    </w:p>
    <w:p w:rsidR="00AE7670" w:rsidRPr="00137E2A" w:rsidRDefault="006D7364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делопроизводства;</w:t>
      </w:r>
    </w:p>
    <w:p w:rsidR="00AE7670" w:rsidRPr="00137E2A" w:rsidRDefault="006D7364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и метод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работы со средствами массовой информации;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правил</w:t>
      </w:r>
      <w:r w:rsidR="00CB5FEB">
        <w:rPr>
          <w:rFonts w:ascii="Times New Roman" w:hAnsi="Times New Roman" w:cs="Times New Roman"/>
          <w:sz w:val="26"/>
          <w:szCs w:val="26"/>
        </w:rPr>
        <w:t>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охраны труда и противопожарной безопасности;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правил</w:t>
      </w:r>
      <w:r w:rsidR="00F50A19">
        <w:rPr>
          <w:rFonts w:ascii="Times New Roman" w:hAnsi="Times New Roman" w:cs="Times New Roman"/>
          <w:sz w:val="26"/>
          <w:szCs w:val="26"/>
        </w:rPr>
        <w:t>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внутреннего трудового распорядка;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lastRenderedPageBreak/>
        <w:t>положени</w:t>
      </w:r>
      <w:r w:rsidR="00F50A19">
        <w:rPr>
          <w:rFonts w:ascii="Times New Roman" w:hAnsi="Times New Roman" w:cs="Times New Roman"/>
          <w:sz w:val="26"/>
          <w:szCs w:val="26"/>
        </w:rPr>
        <w:t>е</w:t>
      </w:r>
      <w:r w:rsidRPr="00137E2A">
        <w:rPr>
          <w:rFonts w:ascii="Times New Roman" w:hAnsi="Times New Roman" w:cs="Times New Roman"/>
          <w:sz w:val="26"/>
          <w:szCs w:val="26"/>
        </w:rPr>
        <w:t xml:space="preserve"> о структурном подразделении органа местного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самоуправления, в котором муниципальный служащий замещает должность </w:t>
      </w:r>
      <w:r w:rsidRPr="00137E2A">
        <w:rPr>
          <w:rFonts w:ascii="Times New Roman" w:hAnsi="Times New Roman" w:cs="Times New Roman"/>
          <w:sz w:val="26"/>
          <w:szCs w:val="26"/>
        </w:rPr>
        <w:br/>
        <w:t>муниципальной службы;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должностн</w:t>
      </w:r>
      <w:r w:rsidR="00F50A19">
        <w:rPr>
          <w:rFonts w:ascii="Times New Roman" w:hAnsi="Times New Roman" w:cs="Times New Roman"/>
          <w:sz w:val="26"/>
          <w:szCs w:val="26"/>
        </w:rPr>
        <w:t>ую</w:t>
      </w:r>
      <w:r w:rsidRPr="00137E2A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F50A19">
        <w:rPr>
          <w:rFonts w:ascii="Times New Roman" w:hAnsi="Times New Roman" w:cs="Times New Roman"/>
          <w:sz w:val="26"/>
          <w:szCs w:val="26"/>
        </w:rPr>
        <w:t>ю</w:t>
      </w:r>
      <w:r w:rsidRPr="00137E2A">
        <w:rPr>
          <w:rFonts w:ascii="Times New Roman" w:hAnsi="Times New Roman" w:cs="Times New Roman"/>
          <w:sz w:val="26"/>
          <w:szCs w:val="26"/>
        </w:rPr>
        <w:t>.</w:t>
      </w:r>
    </w:p>
    <w:p w:rsidR="00AE7670" w:rsidRPr="00F1645D" w:rsidRDefault="00AE7670" w:rsidP="00F1645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645D">
        <w:rPr>
          <w:rFonts w:ascii="Times New Roman" w:hAnsi="Times New Roman" w:cs="Times New Roman"/>
          <w:snapToGrid w:val="0"/>
          <w:sz w:val="26"/>
          <w:szCs w:val="26"/>
        </w:rPr>
        <w:t>требования к профессиональным навыкам: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определять и разрабатывать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стратегию развития отрасли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(отраслей), структурного подразделения органа местного самоуправления, </w:t>
      </w:r>
      <w:r w:rsidRPr="00137E2A">
        <w:rPr>
          <w:rFonts w:ascii="Times New Roman" w:hAnsi="Times New Roman" w:cs="Times New Roman"/>
          <w:sz w:val="26"/>
          <w:szCs w:val="26"/>
        </w:rPr>
        <w:br/>
        <w:t>курируемых или возглавляемых муниципальным служащим;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разрабатывать в рамках своей компетенции комплексные </w:t>
      </w:r>
      <w:r w:rsidRPr="00137E2A">
        <w:rPr>
          <w:rFonts w:ascii="Times New Roman" w:hAnsi="Times New Roman" w:cs="Times New Roman"/>
          <w:sz w:val="26"/>
          <w:szCs w:val="26"/>
        </w:rPr>
        <w:br/>
        <w:t>программы развития отрасли (отраслей) и анализировать состояние выполнения этих программ;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полно и объективно оценивать деятельность курируемой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отрасли, возглавляемого структурного подразделения органа местного </w:t>
      </w:r>
      <w:r w:rsidRPr="00137E2A">
        <w:rPr>
          <w:rFonts w:ascii="Times New Roman" w:hAnsi="Times New Roman" w:cs="Times New Roman"/>
          <w:sz w:val="26"/>
          <w:szCs w:val="26"/>
        </w:rPr>
        <w:br/>
        <w:t>самоуправления;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оперативно принимать управленческие решения, </w:t>
      </w:r>
      <w:r w:rsidRPr="00137E2A">
        <w:rPr>
          <w:rFonts w:ascii="Times New Roman" w:hAnsi="Times New Roman" w:cs="Times New Roman"/>
          <w:sz w:val="26"/>
          <w:szCs w:val="26"/>
        </w:rPr>
        <w:br/>
        <w:t>организовывать их выполнение;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прогнозировать возможные позитивные и негативные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последствия принятых управленческих решений; анализировать статистические </w:t>
      </w:r>
      <w:r w:rsidRPr="00137E2A">
        <w:rPr>
          <w:rFonts w:ascii="Times New Roman" w:hAnsi="Times New Roman" w:cs="Times New Roman"/>
          <w:sz w:val="26"/>
          <w:szCs w:val="26"/>
        </w:rPr>
        <w:br/>
        <w:t>и отчетные данные;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принимать меры по устранению выявленных в работе </w:t>
      </w:r>
      <w:r w:rsidRPr="00137E2A">
        <w:rPr>
          <w:rFonts w:ascii="Times New Roman" w:hAnsi="Times New Roman" w:cs="Times New Roman"/>
          <w:sz w:val="26"/>
          <w:szCs w:val="26"/>
        </w:rPr>
        <w:br/>
        <w:t>недостатков;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создавать команду и здоровый психологический климат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в коллективе, быть требовательным к себе и подчиненным в выполнении </w:t>
      </w:r>
      <w:r w:rsidRPr="00137E2A">
        <w:rPr>
          <w:rFonts w:ascii="Times New Roman" w:hAnsi="Times New Roman" w:cs="Times New Roman"/>
          <w:sz w:val="26"/>
          <w:szCs w:val="26"/>
        </w:rPr>
        <w:br/>
        <w:t>поставленных перед отраслью задач;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способность к постановке перед подчиненными четких целей и задач;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эффективно организовывать деятельность подчиненных,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направлять их на обеспечение выполнения возложенных задач и функций </w:t>
      </w:r>
      <w:r w:rsidRPr="00137E2A">
        <w:rPr>
          <w:rFonts w:ascii="Times New Roman" w:hAnsi="Times New Roman" w:cs="Times New Roman"/>
          <w:sz w:val="26"/>
          <w:szCs w:val="26"/>
        </w:rPr>
        <w:br/>
        <w:t>(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планировать и распределять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работу между подчиненными, координировать </w:t>
      </w:r>
      <w:r w:rsidRPr="00137E2A">
        <w:rPr>
          <w:rFonts w:ascii="Times New Roman" w:hAnsi="Times New Roman" w:cs="Times New Roman"/>
          <w:sz w:val="26"/>
          <w:szCs w:val="26"/>
        </w:rPr>
        <w:br/>
        <w:t>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воспитывать у подчиненных чувство ответственности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за порученное дело, стимулировать творческую инициативу, направленную </w:t>
      </w:r>
      <w:r w:rsidRPr="00137E2A">
        <w:rPr>
          <w:rFonts w:ascii="Times New Roman" w:hAnsi="Times New Roman" w:cs="Times New Roman"/>
          <w:sz w:val="26"/>
          <w:szCs w:val="26"/>
        </w:rPr>
        <w:br/>
        <w:t>на повышение эффективности и результативности деятельности;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анализировать и оценивать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деятельность подчиненных, </w:t>
      </w:r>
      <w:r w:rsidRPr="00137E2A">
        <w:rPr>
          <w:rFonts w:ascii="Times New Roman" w:hAnsi="Times New Roman" w:cs="Times New Roman"/>
          <w:sz w:val="26"/>
          <w:szCs w:val="26"/>
        </w:rPr>
        <w:br/>
        <w:t>контролировать выполнение ими поручений и принятых решений;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принимать и реализовывать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нестандартные решения;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способность публично выступать;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навыки лидера, организаторские способности;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опыт ведения деловых переговоров;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навыки работы с компьютерной и другой оргтехникой, программными </w:t>
      </w:r>
      <w:r w:rsidRPr="00137E2A">
        <w:rPr>
          <w:rFonts w:ascii="Times New Roman" w:hAnsi="Times New Roman" w:cs="Times New Roman"/>
          <w:sz w:val="26"/>
          <w:szCs w:val="26"/>
        </w:rPr>
        <w:br/>
        <w:t>продуктами, с интернет и электронной почтой</w:t>
      </w:r>
      <w:r w:rsidR="00F1645D">
        <w:rPr>
          <w:rFonts w:ascii="Times New Roman" w:hAnsi="Times New Roman" w:cs="Times New Roman"/>
          <w:sz w:val="26"/>
          <w:szCs w:val="26"/>
        </w:rPr>
        <w:t>;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F1645D">
        <w:rPr>
          <w:rFonts w:ascii="Times New Roman" w:hAnsi="Times New Roman" w:cs="Times New Roman"/>
          <w:sz w:val="26"/>
          <w:szCs w:val="26"/>
        </w:rPr>
        <w:t>т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521D1" w:rsidRPr="00F1645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521D1" w:rsidRPr="00F1645D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0466E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="0070466E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70466E">
        <w:rPr>
          <w:rFonts w:ascii="Times New Roman" w:hAnsi="Times New Roman" w:cs="Times New Roman"/>
          <w:sz w:val="26"/>
          <w:szCs w:val="26"/>
        </w:rPr>
        <w:t>. дом 21</w:t>
      </w:r>
      <w:r w:rsidR="007521D1" w:rsidRPr="00F1645D">
        <w:rPr>
          <w:rFonts w:ascii="Times New Roman" w:hAnsi="Times New Roman" w:cs="Times New Roman"/>
          <w:sz w:val="26"/>
          <w:szCs w:val="26"/>
        </w:rPr>
        <w:t>, (</w:t>
      </w:r>
      <w:r w:rsidR="0070466E">
        <w:rPr>
          <w:rFonts w:ascii="Times New Roman" w:hAnsi="Times New Roman" w:cs="Times New Roman"/>
          <w:sz w:val="26"/>
          <w:szCs w:val="26"/>
        </w:rPr>
        <w:t>администрация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 Нефтеюганского района),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>. 21</w:t>
      </w:r>
      <w:r w:rsidR="0070466E">
        <w:rPr>
          <w:rFonts w:ascii="Times New Roman" w:hAnsi="Times New Roman" w:cs="Times New Roman"/>
          <w:sz w:val="26"/>
          <w:szCs w:val="26"/>
        </w:rPr>
        <w:t>0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с момента опубликования объявления до 12:30 час. </w:t>
      </w:r>
      <w:r w:rsidR="0070466E">
        <w:rPr>
          <w:rFonts w:ascii="Times New Roman" w:hAnsi="Times New Roman" w:cs="Times New Roman"/>
          <w:sz w:val="26"/>
          <w:szCs w:val="26"/>
        </w:rPr>
        <w:t>13.11</w:t>
      </w:r>
      <w:r w:rsidR="007521D1" w:rsidRPr="00137E2A">
        <w:rPr>
          <w:rFonts w:ascii="Times New Roman" w:hAnsi="Times New Roman" w:cs="Times New Roman"/>
          <w:sz w:val="26"/>
          <w:szCs w:val="26"/>
        </w:rPr>
        <w:t>.2015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137E2A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5450A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5450A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5450A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5450A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5450A1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137E2A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137E2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личное заявление о допуске к участию в конкурсе;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собственноручно заполненную и подписанную анкету по </w:t>
      </w:r>
      <w:hyperlink r:id="rId8" w:history="1">
        <w:r w:rsidRPr="00137E2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37E2A"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</w:t>
      </w:r>
      <w:r w:rsidR="005450A1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для граждан, пребывающих в запасе, </w:t>
      </w:r>
      <w:r w:rsidR="005450A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5450A1">
        <w:rPr>
          <w:rFonts w:ascii="Times New Roman" w:hAnsi="Times New Roman" w:cs="Times New Roman"/>
          <w:sz w:val="26"/>
          <w:szCs w:val="26"/>
        </w:rPr>
        <w:t>.</w:t>
      </w:r>
    </w:p>
    <w:p w:rsidR="007521D1" w:rsidRPr="00137E2A" w:rsidRDefault="007521D1" w:rsidP="00BC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5450A1" w:rsidRDefault="007521D1" w:rsidP="00545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0A1">
        <w:rPr>
          <w:rFonts w:ascii="Times New Roman" w:hAnsi="Times New Roman" w:cs="Times New Roman"/>
          <w:sz w:val="26"/>
          <w:szCs w:val="26"/>
        </w:rPr>
        <w:t>Подробную информацию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о проведении конкурса, об инициаторе конкурса можно получить в </w:t>
      </w:r>
      <w:r w:rsidR="001F2783">
        <w:rPr>
          <w:rFonts w:ascii="Times New Roman" w:hAnsi="Times New Roman" w:cs="Times New Roman"/>
          <w:sz w:val="26"/>
          <w:szCs w:val="26"/>
        </w:rPr>
        <w:t>администрации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 xml:space="preserve"> по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5450A1">
        <w:rPr>
          <w:rFonts w:ascii="Times New Roman" w:hAnsi="Times New Roman" w:cs="Times New Roman"/>
          <w:sz w:val="26"/>
          <w:szCs w:val="26"/>
        </w:rPr>
        <w:t>ам: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</w:t>
      </w:r>
      <w:r w:rsidR="001F2783">
        <w:rPr>
          <w:rFonts w:ascii="Times New Roman" w:hAnsi="Times New Roman" w:cs="Times New Roman"/>
          <w:sz w:val="26"/>
          <w:szCs w:val="26"/>
        </w:rPr>
        <w:t>1</w:t>
      </w:r>
      <w:r w:rsidR="00A14158" w:rsidRPr="005450A1">
        <w:rPr>
          <w:rFonts w:ascii="Times New Roman" w:hAnsi="Times New Roman" w:cs="Times New Roman"/>
          <w:sz w:val="26"/>
          <w:szCs w:val="26"/>
        </w:rPr>
        <w:t>3</w:t>
      </w:r>
      <w:r w:rsidR="001F2783">
        <w:rPr>
          <w:rFonts w:ascii="Times New Roman" w:hAnsi="Times New Roman" w:cs="Times New Roman"/>
          <w:sz w:val="26"/>
          <w:szCs w:val="26"/>
        </w:rPr>
        <w:t>6</w:t>
      </w:r>
      <w:r w:rsidR="00A14158" w:rsidRPr="005450A1">
        <w:rPr>
          <w:rFonts w:ascii="Times New Roman" w:hAnsi="Times New Roman" w:cs="Times New Roman"/>
          <w:sz w:val="26"/>
          <w:szCs w:val="26"/>
        </w:rPr>
        <w:t>, 25013</w:t>
      </w:r>
      <w:r w:rsidR="001F2783">
        <w:rPr>
          <w:rFonts w:ascii="Times New Roman" w:hAnsi="Times New Roman" w:cs="Times New Roman"/>
          <w:sz w:val="26"/>
          <w:szCs w:val="26"/>
        </w:rPr>
        <w:t>0</w:t>
      </w:r>
      <w:r w:rsidR="00A14158" w:rsidRPr="005450A1">
        <w:rPr>
          <w:rFonts w:ascii="Times New Roman" w:hAnsi="Times New Roman" w:cs="Times New Roman"/>
          <w:sz w:val="26"/>
          <w:szCs w:val="26"/>
        </w:rPr>
        <w:t>, факс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</w:t>
      </w:r>
      <w:r w:rsidR="001F2783">
        <w:rPr>
          <w:rFonts w:ascii="Times New Roman" w:hAnsi="Times New Roman" w:cs="Times New Roman"/>
          <w:sz w:val="26"/>
          <w:szCs w:val="26"/>
        </w:rPr>
        <w:t>90034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; адрес </w:t>
      </w:r>
      <w:r w:rsidR="005450A1">
        <w:rPr>
          <w:rFonts w:ascii="Times New Roman" w:hAnsi="Times New Roman" w:cs="Times New Roman"/>
          <w:sz w:val="26"/>
          <w:szCs w:val="26"/>
        </w:rPr>
        <w:t>электронной почты: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PinchukovaMV</w:t>
        </w:r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</w:rPr>
          <w:t>@admoil.ru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; адрес официального сайта органов местного самоуправления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.</w:t>
      </w:r>
    </w:p>
    <w:p w:rsidR="00A14158" w:rsidRPr="00DA1AEC" w:rsidRDefault="00A14158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783" w:rsidRPr="00DA1AEC" w:rsidRDefault="001F278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21D1" w:rsidRPr="00137E2A" w:rsidRDefault="00A14158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5450A1" w:rsidRDefault="005450A1" w:rsidP="00137E2A">
      <w:pPr>
        <w:pStyle w:val="a6"/>
        <w:tabs>
          <w:tab w:val="center" w:pos="-567"/>
        </w:tabs>
        <w:ind w:firstLine="709"/>
        <w:rPr>
          <w:rFonts w:ascii="Times New Roman" w:hAnsi="Times New Roman"/>
          <w:b w:val="0"/>
          <w:szCs w:val="26"/>
        </w:rPr>
      </w:pPr>
    </w:p>
    <w:p w:rsidR="00F97E27" w:rsidRPr="00137E2A" w:rsidRDefault="00F97E27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  <w:r w:rsidRPr="00137E2A">
        <w:rPr>
          <w:rFonts w:ascii="Times New Roman" w:hAnsi="Times New Roman"/>
          <w:b w:val="0"/>
          <w:szCs w:val="26"/>
        </w:rPr>
        <w:t>Трудовой договор № ____</w:t>
      </w:r>
    </w:p>
    <w:p w:rsidR="00F97E27" w:rsidRPr="00137E2A" w:rsidRDefault="00F97E27" w:rsidP="00093C86">
      <w:pPr>
        <w:tabs>
          <w:tab w:val="center" w:pos="-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муниципальным служащим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23729F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97E27" w:rsidRPr="00137E2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97E2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F97E27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7E27" w:rsidRPr="00137E2A">
        <w:rPr>
          <w:rFonts w:ascii="Times New Roman" w:hAnsi="Times New Roman" w:cs="Times New Roman"/>
          <w:sz w:val="26"/>
          <w:szCs w:val="26"/>
        </w:rPr>
        <w:t>«___»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97E27" w:rsidRPr="00137E2A">
        <w:rPr>
          <w:rFonts w:ascii="Times New Roman" w:hAnsi="Times New Roman" w:cs="Times New Roman"/>
          <w:sz w:val="26"/>
          <w:szCs w:val="26"/>
        </w:rPr>
        <w:t>__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201__ года</w:t>
      </w:r>
    </w:p>
    <w:p w:rsidR="00F97E27" w:rsidRPr="00137E2A" w:rsidRDefault="00137E2A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1F2783" w:rsidP="001F2783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администрация Нефтеюганского района</w:t>
      </w:r>
      <w:r w:rsidR="00F97E27" w:rsidRPr="00137E2A">
        <w:rPr>
          <w:rFonts w:ascii="Times New Roman" w:hAnsi="Times New Roman"/>
          <w:sz w:val="26"/>
          <w:szCs w:val="26"/>
        </w:rPr>
        <w:t>, именуем</w:t>
      </w:r>
      <w:r>
        <w:rPr>
          <w:rFonts w:ascii="Times New Roman" w:hAnsi="Times New Roman"/>
          <w:sz w:val="26"/>
          <w:szCs w:val="26"/>
        </w:rPr>
        <w:t>ая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в дальнейшем «Работодатель», в лице ________________________________, действующего на основании </w:t>
      </w:r>
      <w:r>
        <w:rPr>
          <w:rFonts w:ascii="Times New Roman" w:hAnsi="Times New Roman"/>
          <w:sz w:val="26"/>
          <w:szCs w:val="26"/>
        </w:rPr>
        <w:t xml:space="preserve">Устава муниципального образования Нефтеюганский район и </w:t>
      </w:r>
      <w:r w:rsidR="00F97E27" w:rsidRPr="00137E2A">
        <w:rPr>
          <w:rFonts w:ascii="Times New Roman" w:hAnsi="Times New Roman"/>
          <w:sz w:val="26"/>
          <w:szCs w:val="26"/>
        </w:rPr>
        <w:t>Положения о</w:t>
      </w:r>
      <w:r>
        <w:rPr>
          <w:rFonts w:ascii="Times New Roman" w:hAnsi="Times New Roman"/>
          <w:sz w:val="26"/>
          <w:szCs w:val="26"/>
        </w:rPr>
        <w:t>б администрации Нефтеюганского района,, утвержденного решением Думы Нефтеюганского района от 30.12.2011 № 148</w:t>
      </w:r>
      <w:r w:rsidR="00F97E27" w:rsidRPr="00137E2A">
        <w:rPr>
          <w:rFonts w:ascii="Times New Roman" w:hAnsi="Times New Roman"/>
          <w:sz w:val="26"/>
          <w:szCs w:val="26"/>
        </w:rPr>
        <w:t xml:space="preserve"> с одной стороны, и гражданин Российской Федерации </w:t>
      </w:r>
      <w:r w:rsidR="004035E6" w:rsidRPr="00137E2A">
        <w:rPr>
          <w:rFonts w:ascii="Times New Roman" w:hAnsi="Times New Roman"/>
          <w:b/>
          <w:sz w:val="26"/>
          <w:szCs w:val="26"/>
        </w:rPr>
        <w:t>________________</w:t>
      </w:r>
      <w:r w:rsidR="00F97E27" w:rsidRPr="00137E2A">
        <w:rPr>
          <w:rFonts w:ascii="Times New Roman" w:hAnsi="Times New Roman"/>
          <w:sz w:val="26"/>
          <w:szCs w:val="26"/>
        </w:rPr>
        <w:t>, именуемый в дальнейшем «Муниципальный служащий», с другой стороны, заключили настоящий трудовой договор о нижеследующем:</w:t>
      </w:r>
      <w:proofErr w:type="gramEnd"/>
    </w:p>
    <w:p w:rsidR="00F97E27" w:rsidRPr="00137E2A" w:rsidRDefault="00F97E27" w:rsidP="00137E2A">
      <w:pPr>
        <w:pStyle w:val="a8"/>
        <w:tabs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Общие положения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137E2A">
        <w:rPr>
          <w:rFonts w:ascii="Times New Roman" w:hAnsi="Times New Roman"/>
          <w:sz w:val="26"/>
          <w:szCs w:val="26"/>
        </w:rPr>
        <w:t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– Югры и иными нормативно-правовыми актами, содержащими нормы трудового права.</w:t>
      </w:r>
      <w:proofErr w:type="gramEnd"/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lastRenderedPageBreak/>
        <w:t xml:space="preserve">1.2. </w:t>
      </w:r>
      <w:proofErr w:type="gramStart"/>
      <w:r w:rsidRPr="00137E2A">
        <w:rPr>
          <w:rFonts w:ascii="Times New Roman" w:hAnsi="Times New Roman"/>
          <w:sz w:val="26"/>
          <w:szCs w:val="26"/>
        </w:rPr>
        <w:t xml:space="preserve">Работодатель обязуется обеспечить Муниципальному служащему прохождение муниципальной службы в </w:t>
      </w:r>
      <w:r w:rsidR="001F2783">
        <w:rPr>
          <w:rFonts w:ascii="Times New Roman" w:hAnsi="Times New Roman"/>
          <w:sz w:val="26"/>
          <w:szCs w:val="26"/>
        </w:rPr>
        <w:t xml:space="preserve">администрации </w:t>
      </w:r>
      <w:r w:rsidRPr="00137E2A">
        <w:rPr>
          <w:rFonts w:ascii="Times New Roman" w:hAnsi="Times New Roman"/>
          <w:sz w:val="26"/>
          <w:szCs w:val="26"/>
        </w:rPr>
        <w:t>Нефтеюганского района в соответствии с Федеральным законом от 02.03.2007 № 25-ФЗ «О муниципальной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службе в Российской Федерации», иными федеральными законами, законом Ханты-Мансийского автономного округа – Югры от 20.07.2007 № 113-ОЗ «Об отдельных вопросах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муниципальной службы в Ханты-Мансийском автономном округе – Югре» и иными законами Ханты-Мансийского автономного округа – Югры, Уставом муниципального образования Нефтеюганский район, своевременно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и в полном объеме выплачивать Муниципальному служащему денежное вознаграждение и предоставлять ему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соответствующие социальные гарантии.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1.3.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Муниципальный служащий обязуется исполнять должностные обязанности по должности муниципальной службы </w:t>
      </w:r>
      <w:r w:rsidR="001F2783">
        <w:rPr>
          <w:rFonts w:ascii="Times New Roman" w:hAnsi="Times New Roman"/>
          <w:sz w:val="26"/>
          <w:szCs w:val="26"/>
        </w:rPr>
        <w:t>«</w:t>
      </w:r>
      <w:r w:rsidR="004035E6" w:rsidRPr="00137E2A">
        <w:rPr>
          <w:rFonts w:ascii="Times New Roman" w:hAnsi="Times New Roman"/>
          <w:sz w:val="26"/>
          <w:szCs w:val="26"/>
        </w:rPr>
        <w:t xml:space="preserve">заместитель </w:t>
      </w:r>
      <w:r w:rsidR="001F2783">
        <w:rPr>
          <w:rFonts w:ascii="Times New Roman" w:hAnsi="Times New Roman"/>
          <w:sz w:val="26"/>
          <w:szCs w:val="26"/>
        </w:rPr>
        <w:t>председателя комитета по делам народов Севера, охраны окружающей среды и водных ресурсов»</w:t>
      </w:r>
      <w:r w:rsidRPr="00137E2A">
        <w:rPr>
          <w:rFonts w:ascii="Times New Roman" w:hAnsi="Times New Roman"/>
          <w:sz w:val="26"/>
          <w:szCs w:val="26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1.4. В Реестре муниципальных должностей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4035E6" w:rsidRPr="00137E2A">
        <w:rPr>
          <w:rFonts w:ascii="Times New Roman" w:hAnsi="Times New Roman"/>
          <w:sz w:val="26"/>
          <w:szCs w:val="26"/>
        </w:rPr>
        <w:t xml:space="preserve"> – </w:t>
      </w:r>
      <w:r w:rsidRPr="00137E2A">
        <w:rPr>
          <w:rFonts w:ascii="Times New Roman" w:hAnsi="Times New Roman"/>
          <w:sz w:val="26"/>
          <w:szCs w:val="26"/>
        </w:rPr>
        <w:t>Югре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должность, замещаемая Муниципальным служащим, отнесена к </w:t>
      </w:r>
      <w:r w:rsidR="004035E6" w:rsidRPr="00137E2A">
        <w:rPr>
          <w:rFonts w:ascii="Times New Roman" w:hAnsi="Times New Roman"/>
          <w:iCs/>
          <w:sz w:val="26"/>
          <w:szCs w:val="26"/>
        </w:rPr>
        <w:t>главной</w:t>
      </w:r>
      <w:r w:rsidRPr="00137E2A">
        <w:rPr>
          <w:rFonts w:ascii="Times New Roman" w:hAnsi="Times New Roman"/>
          <w:iCs/>
          <w:sz w:val="26"/>
          <w:szCs w:val="26"/>
        </w:rPr>
        <w:t xml:space="preserve"> группе должностей муниципальной службы, учреждаемой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для выполнения функции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«руководитель».</w:t>
      </w:r>
    </w:p>
    <w:p w:rsidR="00F97E27" w:rsidRPr="00137E2A" w:rsidRDefault="00E94331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 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2. Срок действия трудового договора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>2.2. Дата начала исполнения должностных обязанностей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«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»</w:t>
      </w:r>
      <w:r w:rsidR="001F2783">
        <w:rPr>
          <w:rFonts w:ascii="Times New Roman" w:hAnsi="Times New Roman"/>
          <w:iCs/>
          <w:sz w:val="26"/>
          <w:szCs w:val="26"/>
        </w:rPr>
        <w:t>______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Pr="00137E2A">
        <w:rPr>
          <w:rFonts w:ascii="Times New Roman" w:hAnsi="Times New Roman"/>
          <w:iCs/>
          <w:sz w:val="26"/>
          <w:szCs w:val="26"/>
        </w:rPr>
        <w:t>201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года.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b/>
          <w:sz w:val="26"/>
          <w:szCs w:val="26"/>
        </w:rPr>
      </w:pP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3.. </w:t>
      </w:r>
      <w:r w:rsidRPr="00137E2A">
        <w:rPr>
          <w:rFonts w:ascii="Times New Roman" w:hAnsi="Times New Roman"/>
          <w:sz w:val="26"/>
          <w:szCs w:val="26"/>
        </w:rPr>
        <w:t>Права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и обязанности Муниципального служащего:</w:t>
      </w:r>
    </w:p>
    <w:p w:rsidR="00F97E27" w:rsidRPr="00137E2A" w:rsidRDefault="00F97E27" w:rsidP="00093C86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137E2A">
        <w:rPr>
          <w:rFonts w:ascii="Times New Roman" w:hAnsi="Times New Roman"/>
          <w:b w:val="0"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законодательством Ханты-Мансийского автономного округа – Югры.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3.3.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В случае неявки на работу (в том числе по причине болезни) в тот же день сообщить по телефону непосредственному руководителю о причинах неявки,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а в дальнейшем предоставить в отдел кадров оправдательный документ.</w:t>
      </w:r>
    </w:p>
    <w:p w:rsidR="004035E6" w:rsidRPr="00137E2A" w:rsidRDefault="004035E6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t>4. Права и обязанности Работодателя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4.1.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Работодатель имеет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право: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внутреннего трудового распорядка администрации Нефтеюганского района;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lastRenderedPageBreak/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своевременно и в полном объеме выплату денежного содержания, социальных гарантий, установленных Федеральным законом, законом Ханты-Мансийского автономного округа – Югры, Уставом муниципального образования Нефтеюганский район, иными нормативными правовыми актами.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соблюдать требования законодательства Российской Федерации и Ханты-Мансийского автономного округа – Югры о муниципальной службе, нормативных правовых актов Ханты-Мансийского автономного округа – 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5. Оплата труда.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 xml:space="preserve">Денежное содержание Муниципальному служащему устанавливается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Ханты-Мансийского автономного округа –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Югре», решением Думы Нефтеюганского района от 08.06.2012 №233 «Об утверждении Положения о денежном содержании муниципальных служащих в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района» (далее </w:t>
      </w:r>
      <w:r w:rsidR="001F2783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F2783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о денежном содержании) в следующем размере: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должностной оклад в размере </w:t>
      </w:r>
      <w:r w:rsidR="001F2783">
        <w:rPr>
          <w:rFonts w:ascii="Times New Roman" w:hAnsi="Times New Roman" w:cs="Times New Roman"/>
          <w:sz w:val="26"/>
          <w:szCs w:val="26"/>
        </w:rPr>
        <w:t>3 862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рубл</w:t>
      </w:r>
      <w:r w:rsidR="001F2783">
        <w:rPr>
          <w:rFonts w:ascii="Times New Roman" w:hAnsi="Times New Roman" w:cs="Times New Roman"/>
          <w:sz w:val="26"/>
          <w:szCs w:val="26"/>
        </w:rPr>
        <w:t>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месяц;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(персональная) выплата за сложность, напряженность и высокие достижения в работе определяются </w:t>
      </w:r>
      <w:r w:rsidR="00D02570"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37E2A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выслугу лет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процентная надбавка за работу в районах Крайнего Севера и приравненных к ним местностях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>%;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особые условия муниципальной службы определяется </w:t>
      </w:r>
      <w:r w:rsidR="00D02570"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37E2A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137E2A" w:rsidRDefault="00F97E27" w:rsidP="00093C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ж) ежемесячная надбавка к должностному окладу за классный чин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з) ежемесячное денежное поощрение в размере </w:t>
      </w:r>
      <w:r w:rsidR="00E94331" w:rsidRPr="00137E2A">
        <w:rPr>
          <w:rFonts w:ascii="Times New Roman" w:hAnsi="Times New Roman" w:cs="Times New Roman"/>
          <w:sz w:val="26"/>
          <w:szCs w:val="26"/>
        </w:rPr>
        <w:t>____</w:t>
      </w:r>
      <w:r w:rsidR="00BC7974" w:rsidRPr="00137E2A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lastRenderedPageBreak/>
        <w:t>и) денежного поощрения за квартал</w:t>
      </w:r>
      <w:r w:rsidRPr="00137E2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94331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месячного фонда оплаты труда</w:t>
      </w:r>
      <w:r w:rsidR="00BC7974" w:rsidRPr="00137E2A">
        <w:rPr>
          <w:rFonts w:ascii="Times New Roman" w:hAnsi="Times New Roman" w:cs="Times New Roman"/>
          <w:bCs/>
          <w:sz w:val="26"/>
          <w:szCs w:val="26"/>
        </w:rPr>
        <w:t>;</w:t>
      </w:r>
      <w:r w:rsidRPr="00137E2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t xml:space="preserve">к) денежного поощрения за год </w:t>
      </w:r>
      <w:r w:rsidRPr="00137E2A">
        <w:rPr>
          <w:rFonts w:ascii="Times New Roman" w:hAnsi="Times New Roman" w:cs="Times New Roman"/>
          <w:sz w:val="26"/>
          <w:szCs w:val="26"/>
        </w:rPr>
        <w:t>в размере до двух с половиной месячных фондов оплаты труда</w:t>
      </w:r>
      <w:r w:rsidRPr="00137E2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Порядок и условия выплаты денежн</w:t>
      </w:r>
      <w:r w:rsidR="00BC7974" w:rsidRPr="00137E2A">
        <w:rPr>
          <w:rFonts w:ascii="Times New Roman" w:hAnsi="Times New Roman" w:cs="Times New Roman"/>
          <w:sz w:val="26"/>
          <w:szCs w:val="26"/>
        </w:rPr>
        <w:t>ых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поощрени</w:t>
      </w:r>
      <w:r w:rsidR="00BC7974" w:rsidRPr="00137E2A">
        <w:rPr>
          <w:rFonts w:ascii="Times New Roman" w:hAnsi="Times New Roman" w:cs="Times New Roman"/>
          <w:sz w:val="26"/>
          <w:szCs w:val="26"/>
        </w:rPr>
        <w:t>й</w:t>
      </w:r>
      <w:r w:rsidRPr="00137E2A">
        <w:rPr>
          <w:rFonts w:ascii="Times New Roman" w:hAnsi="Times New Roman" w:cs="Times New Roman"/>
          <w:sz w:val="26"/>
          <w:szCs w:val="26"/>
        </w:rPr>
        <w:t xml:space="preserve"> определяется Положением о денежном содержании</w:t>
      </w:r>
      <w:r w:rsidR="00BC7974" w:rsidRPr="00137E2A">
        <w:rPr>
          <w:rFonts w:ascii="Times New Roman" w:hAnsi="Times New Roman" w:cs="Times New Roman"/>
          <w:sz w:val="26"/>
          <w:szCs w:val="26"/>
        </w:rPr>
        <w:t>.</w:t>
      </w:r>
    </w:p>
    <w:p w:rsidR="00F97E27" w:rsidRPr="00137E2A" w:rsidRDefault="00F97E27" w:rsidP="00093C86">
      <w:pPr>
        <w:pStyle w:val="a8"/>
        <w:tabs>
          <w:tab w:val="left" w:pos="426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указанным Положением.</w:t>
      </w:r>
    </w:p>
    <w:p w:rsidR="00F97E27" w:rsidRPr="00137E2A" w:rsidRDefault="00F97E27" w:rsidP="00093C86">
      <w:pPr>
        <w:shd w:val="clear" w:color="auto" w:fill="FFFFFF"/>
        <w:tabs>
          <w:tab w:val="left" w:pos="1134"/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5.3. </w:t>
      </w:r>
      <w:r w:rsidRPr="00137E2A">
        <w:rPr>
          <w:rFonts w:ascii="Times New Roman" w:eastAsia="Times New Roman" w:hAnsi="Times New Roman" w:cs="Times New Roman"/>
          <w:sz w:val="26"/>
          <w:szCs w:val="26"/>
        </w:rPr>
        <w:t>Заработная плата выплачивается Муниципальному служащему в соответствии с правилами внутреннего трудового распорядка администрации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F97E27" w:rsidRPr="00137E2A" w:rsidRDefault="00F97E27" w:rsidP="00093C86">
      <w:pPr>
        <w:pStyle w:val="a8"/>
        <w:tabs>
          <w:tab w:val="left" w:pos="851"/>
          <w:tab w:val="left" w:pos="1560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5.4. Муниципальному служащему предоставляется единовременная выплата при предоставлении ежегодного оплачиваемого отпуска в порядке и на условия, </w:t>
      </w:r>
      <w:proofErr w:type="gramStart"/>
      <w:r w:rsidRPr="00137E2A">
        <w:rPr>
          <w:rFonts w:ascii="Times New Roman" w:hAnsi="Times New Roman"/>
          <w:sz w:val="26"/>
          <w:szCs w:val="26"/>
        </w:rPr>
        <w:t>определенных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Положением о денежном содержании.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 Рабочее время и время отдыха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6.1. Муниципальному служащему устанавливается 40</w:t>
      </w:r>
      <w:r w:rsidR="00D02570" w:rsidRPr="00137E2A">
        <w:rPr>
          <w:rFonts w:ascii="Times New Roman" w:hAnsi="Times New Roman"/>
          <w:sz w:val="26"/>
          <w:szCs w:val="26"/>
        </w:rPr>
        <w:t xml:space="preserve"> (36 – для женщин)</w:t>
      </w:r>
      <w:r w:rsidRPr="00137E2A">
        <w:rPr>
          <w:rFonts w:ascii="Times New Roman" w:hAnsi="Times New Roman"/>
          <w:sz w:val="26"/>
          <w:szCs w:val="26"/>
        </w:rPr>
        <w:t xml:space="preserve"> часовая рабочая неделя с двумя выходными днями (суббота, воскресенье) в соответствии с Трудовым кодексом Российской Федерации, законом Ханты-Мансийского автономного округа – Югры от 20.07.2007 № 113-ОЗ «Об отдельных вопросах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округе-Югре» и правилами внутреннего трудового распорядка администрации Нефтеюганского района.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6.2. Муниципальному служащему предоставляются: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а) ежегодный основной оплачиваемый отпуск продолжительностью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35 календарных дней;</w:t>
      </w:r>
    </w:p>
    <w:p w:rsidR="00F97E27" w:rsidRPr="00137E2A" w:rsidRDefault="00F97E27" w:rsidP="001F2783">
      <w:pPr>
        <w:pStyle w:val="ConsNonformat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–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по одному дню за каждый год муниципальной службы, но общая продолжительность ежегодного основного оплачиваемого отпуска и дополнительного отпуска за выслугу лет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 может превышать 50 календарных дней;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="00D02570" w:rsidRPr="00137E2A">
        <w:rPr>
          <w:rFonts w:ascii="Times New Roman" w:hAnsi="Times New Roman" w:cs="Times New Roman"/>
          <w:sz w:val="26"/>
          <w:szCs w:val="26"/>
        </w:rPr>
        <w:t>9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связи с профессиональной трудовой деятельностью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7.1. Муниципальному служащему обеспечиваются надлежащие организационно-технические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условия,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необходимые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для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7.2. Муниципальному служащему предоставляются социальные гарантии, компенсации и льготы, предусмотренные Трудовым кодексом Российской </w:t>
      </w:r>
      <w:r w:rsidRPr="00137E2A">
        <w:rPr>
          <w:rFonts w:ascii="Times New Roman" w:hAnsi="Times New Roman" w:cs="Times New Roman"/>
          <w:sz w:val="26"/>
          <w:szCs w:val="26"/>
        </w:rPr>
        <w:lastRenderedPageBreak/>
        <w:t>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</w:t>
      </w:r>
      <w:r w:rsidR="00093C86">
        <w:rPr>
          <w:rFonts w:ascii="Times New Roman" w:hAnsi="Times New Roman" w:cs="Times New Roman"/>
          <w:sz w:val="26"/>
          <w:szCs w:val="26"/>
        </w:rPr>
        <w:t xml:space="preserve"> Прекращение трудового договора</w:t>
      </w:r>
    </w:p>
    <w:p w:rsidR="00F97E27" w:rsidRPr="00137E2A" w:rsidRDefault="00F97E27" w:rsidP="00093C86">
      <w:pPr>
        <w:pStyle w:val="ConsNormal"/>
        <w:widowControl/>
        <w:numPr>
          <w:ilvl w:val="1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Работодатель и Муниципальный служащий несут ответственность за неисполнение или ненадлежащее исполнение взятых на себя обязательств в соответствии законодательством Российской Федерации.</w:t>
      </w:r>
    </w:p>
    <w:p w:rsidR="00F97E27" w:rsidRPr="00137E2A" w:rsidRDefault="00F97E27" w:rsidP="00093C86">
      <w:pPr>
        <w:pStyle w:val="ConsPlusNormal"/>
        <w:tabs>
          <w:tab w:val="left" w:pos="709"/>
          <w:tab w:val="num" w:pos="748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8.1.1.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За нарушение положений Кодекса этики и служебного поведения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муниципальных служащих Нефтеюганского района (далее -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8.3. Трудовой договор вступает в силу со дня, определенного п.2.2.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8.4. Определенные сторонами условия трудового договора могут быть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изменены только по соглашению сторон, за исключением случаев, предусмотренных трудовым законодательством.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Настоящий трудовой договор может быть прекращен (расторгнут) по основаниям, предусмотренным: 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8.6.1. Трудовым кодексом Российской Федерации.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Pr="00137E2A">
        <w:rPr>
          <w:rFonts w:ascii="Times New Roman" w:hAnsi="Times New Roman" w:cs="Times New Roman"/>
          <w:sz w:val="26"/>
          <w:szCs w:val="26"/>
        </w:rPr>
        <w:t>Законодательством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службе»: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 непредставление Муниципальным служащим либо представление им заведомо 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 Разрешение споров и ра</w:t>
      </w:r>
      <w:r w:rsidR="00093C86">
        <w:rPr>
          <w:rFonts w:ascii="Times New Roman" w:hAnsi="Times New Roman" w:cs="Times New Roman"/>
          <w:sz w:val="26"/>
          <w:szCs w:val="26"/>
        </w:rPr>
        <w:t>зногласий по трудовому договору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9.1.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законодательством.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lastRenderedPageBreak/>
        <w:t>9.2.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F97E27" w:rsidRPr="00137E2A" w:rsidTr="00185854"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97E27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Администрация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F97E27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Нефтеюганского района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628309, Россия, Тюменская об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ласть, Ханты-Мансийский </w:t>
            </w:r>
            <w:proofErr w:type="gramStart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авто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>номный</w:t>
            </w:r>
            <w:proofErr w:type="gramEnd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округ </w:t>
            </w:r>
            <w:r w:rsidR="006B0864">
              <w:rPr>
                <w:rFonts w:ascii="Times New Roman" w:eastAsia="SimSun" w:hAnsi="Times New Roman" w:cs="Times New Roman"/>
                <w:sz w:val="26"/>
                <w:szCs w:val="26"/>
              </w:rPr>
              <w:t>–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Югра, г. Нефтеюганск, </w:t>
            </w:r>
          </w:p>
          <w:p w:rsidR="00F97E27" w:rsidRPr="006B0864" w:rsidRDefault="006B0864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., дом 21</w:t>
            </w:r>
          </w:p>
          <w:p w:rsidR="00D02570" w:rsidRPr="006B0864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>8619005217</w:t>
            </w:r>
          </w:p>
          <w:p w:rsidR="00F97E27" w:rsidRPr="006B0864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6B0864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/____________/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vMerge w:val="restart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Муниципальный служащий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Паспорт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выдан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место регистрации: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ИНН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Пенсионное страховое свиде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тельство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/_________________/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  <w:tr w:rsidR="00F97E27" w:rsidRPr="00137E2A" w:rsidTr="00185854">
        <w:trPr>
          <w:trHeight w:val="50"/>
        </w:trPr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Merge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 подписания трудового договора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>: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правилами внутреннего трудового распорядка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Положением о денежном содержании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служащих в органах местного самоуправления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Положением «О размере, порядке и условиях предоставления 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гарантий муниципальным служащим органов 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местного самоуправления Нефтеюганского района»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Кодексом этики и служебного поведения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служащих 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Порядком уведомления представителя нанимателя (работодателя)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фактах обращения в целях склонения муниципального служащего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порядком и условиями предоставления ежегодного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дополнительного оплачиваемого отпуска работникам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ненормированным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lastRenderedPageBreak/>
        <w:t>рабочим днем в муниципальных учреждениях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7521D1" w:rsidRPr="00137E2A" w:rsidRDefault="007521D1" w:rsidP="00137E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21D1" w:rsidRPr="00137E2A" w:rsidSect="00B572D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19" w:rsidRDefault="00893619" w:rsidP="00B572D5">
      <w:pPr>
        <w:spacing w:after="0" w:line="240" w:lineRule="auto"/>
      </w:pPr>
      <w:r>
        <w:separator/>
      </w:r>
    </w:p>
  </w:endnote>
  <w:endnote w:type="continuationSeparator" w:id="0">
    <w:p w:rsidR="00893619" w:rsidRDefault="00893619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19" w:rsidRDefault="00893619" w:rsidP="00B572D5">
      <w:pPr>
        <w:spacing w:after="0" w:line="240" w:lineRule="auto"/>
      </w:pPr>
      <w:r>
        <w:separator/>
      </w:r>
    </w:p>
  </w:footnote>
  <w:footnote w:type="continuationSeparator" w:id="0">
    <w:p w:rsidR="00893619" w:rsidRDefault="00893619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6604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701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3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58086872"/>
    <w:multiLevelType w:val="hybridMultilevel"/>
    <w:tmpl w:val="BE680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A793B34"/>
    <w:multiLevelType w:val="multilevel"/>
    <w:tmpl w:val="DC00A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66B0"/>
    <w:rsid w:val="00021D6D"/>
    <w:rsid w:val="00024ADC"/>
    <w:rsid w:val="00093C86"/>
    <w:rsid w:val="000A21CD"/>
    <w:rsid w:val="001064EE"/>
    <w:rsid w:val="00123D22"/>
    <w:rsid w:val="00137E2A"/>
    <w:rsid w:val="0014701E"/>
    <w:rsid w:val="00194F4A"/>
    <w:rsid w:val="001B624D"/>
    <w:rsid w:val="001C5FDF"/>
    <w:rsid w:val="001E107C"/>
    <w:rsid w:val="001E5A23"/>
    <w:rsid w:val="001F2783"/>
    <w:rsid w:val="001F40AA"/>
    <w:rsid w:val="00220C48"/>
    <w:rsid w:val="0023729F"/>
    <w:rsid w:val="002E7505"/>
    <w:rsid w:val="002E7DA5"/>
    <w:rsid w:val="002F204F"/>
    <w:rsid w:val="00322295"/>
    <w:rsid w:val="003523AC"/>
    <w:rsid w:val="003948A6"/>
    <w:rsid w:val="003A5979"/>
    <w:rsid w:val="003C37F8"/>
    <w:rsid w:val="003E55DA"/>
    <w:rsid w:val="004035E6"/>
    <w:rsid w:val="0040641B"/>
    <w:rsid w:val="004447E6"/>
    <w:rsid w:val="00444E08"/>
    <w:rsid w:val="0045686E"/>
    <w:rsid w:val="00465DA0"/>
    <w:rsid w:val="004D1643"/>
    <w:rsid w:val="004D3E8C"/>
    <w:rsid w:val="004D5EE9"/>
    <w:rsid w:val="004F0EF4"/>
    <w:rsid w:val="00523F4A"/>
    <w:rsid w:val="005450A1"/>
    <w:rsid w:val="005A1CDA"/>
    <w:rsid w:val="005A3E34"/>
    <w:rsid w:val="005C4DCE"/>
    <w:rsid w:val="005D2BD1"/>
    <w:rsid w:val="005E53E8"/>
    <w:rsid w:val="005F35BE"/>
    <w:rsid w:val="005F3738"/>
    <w:rsid w:val="00615BF1"/>
    <w:rsid w:val="00696295"/>
    <w:rsid w:val="006A271D"/>
    <w:rsid w:val="006B037E"/>
    <w:rsid w:val="006B0864"/>
    <w:rsid w:val="006D7364"/>
    <w:rsid w:val="006E690C"/>
    <w:rsid w:val="006E7B93"/>
    <w:rsid w:val="0070466E"/>
    <w:rsid w:val="007131C7"/>
    <w:rsid w:val="00734353"/>
    <w:rsid w:val="007521D1"/>
    <w:rsid w:val="00753353"/>
    <w:rsid w:val="00782CB4"/>
    <w:rsid w:val="007948C7"/>
    <w:rsid w:val="007C0D36"/>
    <w:rsid w:val="007E7676"/>
    <w:rsid w:val="007F1449"/>
    <w:rsid w:val="007F3D96"/>
    <w:rsid w:val="00806DDD"/>
    <w:rsid w:val="00812113"/>
    <w:rsid w:val="008137F4"/>
    <w:rsid w:val="008330F9"/>
    <w:rsid w:val="00834FBB"/>
    <w:rsid w:val="00836CF8"/>
    <w:rsid w:val="00876265"/>
    <w:rsid w:val="00880EEB"/>
    <w:rsid w:val="00893619"/>
    <w:rsid w:val="00896E52"/>
    <w:rsid w:val="0098002D"/>
    <w:rsid w:val="009900DD"/>
    <w:rsid w:val="009A271C"/>
    <w:rsid w:val="009B20F4"/>
    <w:rsid w:val="009E6ACD"/>
    <w:rsid w:val="00A03520"/>
    <w:rsid w:val="00A14158"/>
    <w:rsid w:val="00A228CF"/>
    <w:rsid w:val="00A23C96"/>
    <w:rsid w:val="00A40C20"/>
    <w:rsid w:val="00A432F9"/>
    <w:rsid w:val="00A4519E"/>
    <w:rsid w:val="00A51752"/>
    <w:rsid w:val="00A96956"/>
    <w:rsid w:val="00AD267F"/>
    <w:rsid w:val="00AD37B8"/>
    <w:rsid w:val="00AE27BD"/>
    <w:rsid w:val="00AE7670"/>
    <w:rsid w:val="00AF32C3"/>
    <w:rsid w:val="00B03D9F"/>
    <w:rsid w:val="00B51242"/>
    <w:rsid w:val="00B572D5"/>
    <w:rsid w:val="00BA39D9"/>
    <w:rsid w:val="00BC6533"/>
    <w:rsid w:val="00BC7974"/>
    <w:rsid w:val="00BE27CB"/>
    <w:rsid w:val="00BF2FF9"/>
    <w:rsid w:val="00C146A9"/>
    <w:rsid w:val="00C53FFC"/>
    <w:rsid w:val="00C70378"/>
    <w:rsid w:val="00CB5FEB"/>
    <w:rsid w:val="00CB678C"/>
    <w:rsid w:val="00CF5C9C"/>
    <w:rsid w:val="00D02570"/>
    <w:rsid w:val="00D0572C"/>
    <w:rsid w:val="00D303F7"/>
    <w:rsid w:val="00D8373D"/>
    <w:rsid w:val="00DA1AEC"/>
    <w:rsid w:val="00DC7903"/>
    <w:rsid w:val="00DF6B65"/>
    <w:rsid w:val="00E94331"/>
    <w:rsid w:val="00EC08EA"/>
    <w:rsid w:val="00F0227F"/>
    <w:rsid w:val="00F0261B"/>
    <w:rsid w:val="00F1645D"/>
    <w:rsid w:val="00F3246A"/>
    <w:rsid w:val="00F44991"/>
    <w:rsid w:val="00F44D78"/>
    <w:rsid w:val="00F50A19"/>
    <w:rsid w:val="00F61E05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EBC92CD2E323BF11DE546519C0F75D6984A4C72F83F375D81220EE2B699CF1E55CEA726D67Ag8P4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nchukovaMV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7</cp:revision>
  <cp:lastPrinted>2015-09-21T10:30:00Z</cp:lastPrinted>
  <dcterms:created xsi:type="dcterms:W3CDTF">2015-10-27T06:40:00Z</dcterms:created>
  <dcterms:modified xsi:type="dcterms:W3CDTF">2015-10-28T03:33:00Z</dcterms:modified>
</cp:coreProperties>
</file>