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B14" w:rsidRPr="008D2B14" w:rsidRDefault="008D2B14" w:rsidP="008D2B14">
      <w:pPr>
        <w:pStyle w:val="6"/>
        <w:tabs>
          <w:tab w:val="left" w:pos="9639"/>
        </w:tabs>
        <w:spacing w:before="0" w:after="0"/>
        <w:jc w:val="center"/>
        <w:rPr>
          <w:b w:val="0"/>
        </w:rPr>
      </w:pPr>
      <w:r w:rsidRPr="008D2B14">
        <w:rPr>
          <w:b w:val="0"/>
          <w:noProof/>
        </w:rPr>
        <w:drawing>
          <wp:inline distT="0" distB="0" distL="0" distR="0" wp14:anchorId="20122CA2" wp14:editId="74470B61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2B14" w:rsidRPr="008D2B14" w:rsidRDefault="008D2B14" w:rsidP="008D2B1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8D2B14" w:rsidRPr="008D2B14" w:rsidRDefault="008D2B14" w:rsidP="008D2B14">
      <w:pPr>
        <w:spacing w:after="0" w:line="240" w:lineRule="auto"/>
        <w:jc w:val="center"/>
        <w:rPr>
          <w:rFonts w:ascii="Times New Roman" w:hAnsi="Times New Roman"/>
          <w:sz w:val="42"/>
          <w:szCs w:val="42"/>
        </w:rPr>
      </w:pPr>
      <w:r w:rsidRPr="008D2B14">
        <w:rPr>
          <w:rFonts w:ascii="Times New Roman" w:hAnsi="Times New Roman"/>
          <w:sz w:val="42"/>
          <w:szCs w:val="42"/>
        </w:rPr>
        <w:t xml:space="preserve">АДМИНИСТРАЦИЯ  </w:t>
      </w:r>
    </w:p>
    <w:p w:rsidR="008D2B14" w:rsidRPr="008D2B14" w:rsidRDefault="008D2B14" w:rsidP="008D2B14">
      <w:pPr>
        <w:spacing w:after="0" w:line="240" w:lineRule="auto"/>
        <w:jc w:val="center"/>
        <w:rPr>
          <w:rFonts w:ascii="Times New Roman" w:hAnsi="Times New Roman"/>
          <w:sz w:val="19"/>
          <w:szCs w:val="42"/>
        </w:rPr>
      </w:pPr>
      <w:r w:rsidRPr="008D2B14">
        <w:rPr>
          <w:rFonts w:ascii="Times New Roman" w:hAnsi="Times New Roman"/>
          <w:sz w:val="42"/>
          <w:szCs w:val="42"/>
        </w:rPr>
        <w:t>НЕ</w:t>
      </w:r>
      <w:r w:rsidRPr="008D2B14">
        <w:rPr>
          <w:rFonts w:ascii="Times New Roman" w:hAnsi="Times New Roman"/>
          <w:sz w:val="42"/>
          <w:szCs w:val="42"/>
        </w:rPr>
        <w:t>Ф</w:t>
      </w:r>
      <w:r w:rsidRPr="008D2B14">
        <w:rPr>
          <w:rFonts w:ascii="Times New Roman" w:hAnsi="Times New Roman"/>
          <w:sz w:val="42"/>
          <w:szCs w:val="42"/>
        </w:rPr>
        <w:t>ТЕЮГАНСКОГО  РАЙОНА</w:t>
      </w:r>
    </w:p>
    <w:p w:rsidR="008D2B14" w:rsidRPr="008D2B14" w:rsidRDefault="008D2B14" w:rsidP="008D2B14">
      <w:pPr>
        <w:spacing w:after="0" w:line="240" w:lineRule="auto"/>
        <w:jc w:val="center"/>
        <w:rPr>
          <w:rFonts w:ascii="Times New Roman" w:hAnsi="Times New Roman"/>
          <w:sz w:val="32"/>
        </w:rPr>
      </w:pPr>
    </w:p>
    <w:p w:rsidR="008D2B14" w:rsidRPr="008D2B14" w:rsidRDefault="008D2B14" w:rsidP="008D2B14">
      <w:pPr>
        <w:spacing w:after="0" w:line="240" w:lineRule="auto"/>
        <w:jc w:val="center"/>
        <w:rPr>
          <w:rFonts w:ascii="Times New Roman" w:hAnsi="Times New Roman"/>
          <w:caps/>
          <w:sz w:val="36"/>
          <w:szCs w:val="38"/>
        </w:rPr>
      </w:pPr>
      <w:r w:rsidRPr="008D2B14">
        <w:rPr>
          <w:rFonts w:ascii="Times New Roman" w:hAnsi="Times New Roman"/>
          <w:caps/>
          <w:sz w:val="36"/>
          <w:szCs w:val="38"/>
        </w:rPr>
        <w:t>постановление</w:t>
      </w:r>
    </w:p>
    <w:p w:rsidR="008D2B14" w:rsidRPr="008D2B14" w:rsidRDefault="008D2B14" w:rsidP="008D2B14">
      <w:pPr>
        <w:spacing w:after="0" w:line="240" w:lineRule="auto"/>
        <w:rPr>
          <w:rFonts w:ascii="Times New Roman" w:hAnsi="Times New Roman"/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8D2B14" w:rsidRPr="008D2B14" w:rsidTr="00B76D0A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8D2B14" w:rsidRPr="008D2B14" w:rsidRDefault="008D2B14" w:rsidP="008D2B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01.06.2015</w:t>
            </w:r>
          </w:p>
        </w:tc>
        <w:tc>
          <w:tcPr>
            <w:tcW w:w="6595" w:type="dxa"/>
            <w:vMerge w:val="restart"/>
          </w:tcPr>
          <w:p w:rsidR="008D2B14" w:rsidRPr="008D2B14" w:rsidRDefault="008D2B14" w:rsidP="008D2B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D2B14">
              <w:rPr>
                <w:rFonts w:ascii="Times New Roman" w:hAnsi="Times New Roman"/>
                <w:sz w:val="26"/>
                <w:szCs w:val="26"/>
              </w:rPr>
              <w:t>№</w:t>
            </w:r>
            <w:r w:rsidRPr="008D2B14">
              <w:rPr>
                <w:rFonts w:ascii="Times New Roman" w:hAnsi="Times New Roman"/>
                <w:sz w:val="26"/>
                <w:szCs w:val="26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u w:val="single"/>
              </w:rPr>
              <w:t>1058</w:t>
            </w:r>
            <w:r w:rsidRPr="008D2B14">
              <w:rPr>
                <w:rFonts w:ascii="Times New Roman" w:hAnsi="Times New Roman"/>
                <w:sz w:val="26"/>
                <w:szCs w:val="26"/>
                <w:u w:val="single"/>
              </w:rPr>
              <w:t>-па-нпа</w:t>
            </w:r>
          </w:p>
        </w:tc>
      </w:tr>
      <w:tr w:rsidR="008D2B14" w:rsidRPr="008D2B14" w:rsidTr="00B76D0A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8D2B14" w:rsidRPr="008D2B14" w:rsidRDefault="008D2B14" w:rsidP="008D2B14">
            <w:pPr>
              <w:spacing w:after="0" w:line="240" w:lineRule="auto"/>
              <w:rPr>
                <w:rFonts w:ascii="Times New Roman" w:hAnsi="Times New Roman"/>
                <w:sz w:val="4"/>
              </w:rPr>
            </w:pPr>
          </w:p>
          <w:p w:rsidR="008D2B14" w:rsidRPr="008D2B14" w:rsidRDefault="008D2B14" w:rsidP="008D2B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595" w:type="dxa"/>
            <w:vMerge/>
          </w:tcPr>
          <w:p w:rsidR="008D2B14" w:rsidRPr="008D2B14" w:rsidRDefault="008D2B14" w:rsidP="008D2B1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</w:tbl>
    <w:p w:rsidR="008D2B14" w:rsidRPr="008D2B14" w:rsidRDefault="008D2B14" w:rsidP="008D2B14">
      <w:pPr>
        <w:spacing w:after="0" w:line="240" w:lineRule="auto"/>
        <w:jc w:val="center"/>
        <w:rPr>
          <w:rFonts w:ascii="Times New Roman" w:hAnsi="Times New Roman"/>
        </w:rPr>
      </w:pPr>
      <w:proofErr w:type="spellStart"/>
      <w:r w:rsidRPr="008D2B14">
        <w:rPr>
          <w:rFonts w:ascii="Times New Roman" w:hAnsi="Times New Roman"/>
        </w:rPr>
        <w:t>г</w:t>
      </w:r>
      <w:proofErr w:type="gramStart"/>
      <w:r w:rsidRPr="008D2B14">
        <w:rPr>
          <w:rFonts w:ascii="Times New Roman" w:hAnsi="Times New Roman"/>
        </w:rPr>
        <w:t>.Н</w:t>
      </w:r>
      <w:proofErr w:type="gramEnd"/>
      <w:r w:rsidRPr="008D2B14">
        <w:rPr>
          <w:rFonts w:ascii="Times New Roman" w:hAnsi="Times New Roman"/>
        </w:rPr>
        <w:t>ефтеюганск</w:t>
      </w:r>
      <w:proofErr w:type="spellEnd"/>
    </w:p>
    <w:p w:rsidR="00E0033D" w:rsidRDefault="00E0033D" w:rsidP="001627E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1627E2" w:rsidRPr="001627E2" w:rsidRDefault="001627E2" w:rsidP="001627E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1D44EC" w:rsidRPr="001627E2" w:rsidRDefault="00EE51A6" w:rsidP="001627E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1627E2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О внесении изменений в </w:t>
      </w:r>
      <w:r w:rsidR="001D44EC" w:rsidRPr="001627E2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некоторые </w:t>
      </w:r>
      <w:r w:rsidRPr="001627E2">
        <w:rPr>
          <w:rFonts w:ascii="Times New Roman" w:eastAsia="Times New Roman" w:hAnsi="Times New Roman" w:cs="Times New Roman"/>
          <w:sz w:val="26"/>
          <w:szCs w:val="20"/>
          <w:lang w:eastAsia="ru-RU"/>
        </w:rPr>
        <w:t>постановлени</w:t>
      </w:r>
      <w:r w:rsidR="001D44EC" w:rsidRPr="001627E2">
        <w:rPr>
          <w:rFonts w:ascii="Times New Roman" w:eastAsia="Times New Roman" w:hAnsi="Times New Roman" w:cs="Times New Roman"/>
          <w:sz w:val="26"/>
          <w:szCs w:val="20"/>
          <w:lang w:eastAsia="ru-RU"/>
        </w:rPr>
        <w:t>я</w:t>
      </w:r>
      <w:r w:rsidRPr="001627E2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</w:t>
      </w:r>
    </w:p>
    <w:p w:rsidR="00A24024" w:rsidRPr="001627E2" w:rsidRDefault="00EE51A6" w:rsidP="001627E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1627E2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администрации Нефтеюганского района </w:t>
      </w:r>
    </w:p>
    <w:p w:rsidR="006C1269" w:rsidRPr="001627E2" w:rsidRDefault="006C1269" w:rsidP="001627E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E0033D" w:rsidRPr="001627E2" w:rsidRDefault="00E0033D" w:rsidP="001627E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A24024" w:rsidRPr="001627E2" w:rsidRDefault="00A24024" w:rsidP="001627E2">
      <w:pPr>
        <w:tabs>
          <w:tab w:val="left" w:pos="1128"/>
          <w:tab w:val="left" w:pos="3720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1627E2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В </w:t>
      </w:r>
      <w:r w:rsidR="006C1269" w:rsidRPr="001627E2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соответствии </w:t>
      </w:r>
      <w:r w:rsidR="00EE51A6" w:rsidRPr="001627E2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с </w:t>
      </w:r>
      <w:r w:rsidR="001D44EC" w:rsidRPr="001627E2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Бюджетным кодексом Российской Федерации, </w:t>
      </w:r>
      <w:r w:rsidR="00EE51A6" w:rsidRPr="001627E2">
        <w:rPr>
          <w:rFonts w:ascii="Times New Roman" w:eastAsia="Times New Roman" w:hAnsi="Times New Roman" w:cs="Times New Roman"/>
          <w:sz w:val="26"/>
          <w:szCs w:val="20"/>
          <w:lang w:eastAsia="ru-RU"/>
        </w:rPr>
        <w:t>Федеральным законом от 06.10.2003 № 131-ФЗ «</w:t>
      </w:r>
      <w:r w:rsidR="001D44EC" w:rsidRPr="001627E2">
        <w:rPr>
          <w:rFonts w:ascii="Times New Roman" w:eastAsia="Times New Roman" w:hAnsi="Times New Roman" w:cs="Times New Roman"/>
          <w:sz w:val="26"/>
          <w:szCs w:val="20"/>
          <w:lang w:eastAsia="ru-RU"/>
        </w:rPr>
        <w:t>Об общих принципах организации местного самоуправления в Российской Федерации</w:t>
      </w:r>
      <w:r w:rsidR="00EE51A6" w:rsidRPr="001627E2">
        <w:rPr>
          <w:rFonts w:ascii="Times New Roman" w:eastAsia="Times New Roman" w:hAnsi="Times New Roman" w:cs="Times New Roman"/>
          <w:sz w:val="26"/>
          <w:szCs w:val="20"/>
          <w:lang w:eastAsia="ru-RU"/>
        </w:rPr>
        <w:t>»</w:t>
      </w:r>
      <w:r w:rsidR="001D44EC" w:rsidRPr="001627E2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</w:t>
      </w:r>
      <w:r w:rsidR="001627E2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</w:t>
      </w:r>
      <w:proofErr w:type="gramStart"/>
      <w:r w:rsidR="001627E2" w:rsidRPr="001627E2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proofErr w:type="gramEnd"/>
      <w:r w:rsidR="001627E2" w:rsidRPr="001627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с т а н о в л я ю:</w:t>
      </w:r>
    </w:p>
    <w:p w:rsidR="00A24024" w:rsidRPr="001627E2" w:rsidRDefault="00A24024" w:rsidP="001627E2">
      <w:pPr>
        <w:tabs>
          <w:tab w:val="left" w:pos="1128"/>
          <w:tab w:val="left" w:pos="3720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4E01A2" w:rsidRPr="001627E2" w:rsidRDefault="004E01A2" w:rsidP="001627E2">
      <w:pPr>
        <w:pStyle w:val="a5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1627E2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Внести в постановление администрации Нефтеюганского района </w:t>
      </w:r>
      <w:r w:rsidR="001627E2">
        <w:rPr>
          <w:rFonts w:ascii="Times New Roman" w:eastAsia="Times New Roman" w:hAnsi="Times New Roman" w:cs="Times New Roman"/>
          <w:sz w:val="26"/>
          <w:szCs w:val="20"/>
          <w:lang w:eastAsia="ru-RU"/>
        </w:rPr>
        <w:br/>
      </w:r>
      <w:r w:rsidRPr="001627E2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от </w:t>
      </w:r>
      <w:r w:rsidR="00EA0E35" w:rsidRPr="001627E2">
        <w:rPr>
          <w:rFonts w:ascii="Times New Roman" w:eastAsia="Times New Roman" w:hAnsi="Times New Roman" w:cs="Times New Roman"/>
          <w:sz w:val="26"/>
          <w:szCs w:val="20"/>
          <w:lang w:eastAsia="ru-RU"/>
        </w:rPr>
        <w:t>07</w:t>
      </w:r>
      <w:r w:rsidRPr="001627E2">
        <w:rPr>
          <w:rFonts w:ascii="Times New Roman" w:eastAsia="Times New Roman" w:hAnsi="Times New Roman" w:cs="Times New Roman"/>
          <w:sz w:val="26"/>
          <w:szCs w:val="20"/>
          <w:lang w:eastAsia="ru-RU"/>
        </w:rPr>
        <w:t>.10.2013 № 2</w:t>
      </w:r>
      <w:r w:rsidR="00EA0E35" w:rsidRPr="001627E2">
        <w:rPr>
          <w:rFonts w:ascii="Times New Roman" w:eastAsia="Times New Roman" w:hAnsi="Times New Roman" w:cs="Times New Roman"/>
          <w:sz w:val="26"/>
          <w:szCs w:val="20"/>
          <w:lang w:eastAsia="ru-RU"/>
        </w:rPr>
        <w:t>617</w:t>
      </w:r>
      <w:r w:rsidRPr="001627E2">
        <w:rPr>
          <w:rFonts w:ascii="Times New Roman" w:eastAsia="Times New Roman" w:hAnsi="Times New Roman" w:cs="Times New Roman"/>
          <w:sz w:val="26"/>
          <w:szCs w:val="20"/>
          <w:lang w:eastAsia="ru-RU"/>
        </w:rPr>
        <w:t>-па «Об утверждении муниципальной программы</w:t>
      </w:r>
      <w:r w:rsidR="00EA0E35" w:rsidRPr="001627E2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Нефтеюганского района</w:t>
      </w:r>
      <w:r w:rsidRPr="001627E2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«</w:t>
      </w:r>
      <w:r w:rsidR="00EA0E35" w:rsidRPr="001627E2">
        <w:rPr>
          <w:rFonts w:ascii="Times New Roman" w:eastAsia="Times New Roman" w:hAnsi="Times New Roman" w:cs="Times New Roman"/>
          <w:sz w:val="26"/>
          <w:szCs w:val="20"/>
          <w:lang w:eastAsia="ru-RU"/>
        </w:rPr>
        <w:t>Информационное общество - Югра</w:t>
      </w:r>
      <w:r w:rsidRPr="001627E2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на 2014-2020 годы» следующие изменения:</w:t>
      </w:r>
    </w:p>
    <w:p w:rsidR="001D44EC" w:rsidRPr="001627E2" w:rsidRDefault="001D44EC" w:rsidP="001627E2">
      <w:pPr>
        <w:pStyle w:val="a5"/>
        <w:numPr>
          <w:ilvl w:val="1"/>
          <w:numId w:val="4"/>
        </w:numPr>
        <w:tabs>
          <w:tab w:val="left" w:pos="0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1627E2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Пункты </w:t>
      </w:r>
      <w:r w:rsidR="00A802D8" w:rsidRPr="001627E2">
        <w:rPr>
          <w:rFonts w:ascii="Times New Roman" w:eastAsia="Times New Roman" w:hAnsi="Times New Roman" w:cs="Times New Roman"/>
          <w:sz w:val="26"/>
          <w:szCs w:val="20"/>
          <w:lang w:eastAsia="ru-RU"/>
        </w:rPr>
        <w:t>2,</w:t>
      </w:r>
      <w:r w:rsidR="001627E2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</w:t>
      </w:r>
      <w:r w:rsidR="00A802D8" w:rsidRPr="001627E2">
        <w:rPr>
          <w:rFonts w:ascii="Times New Roman" w:eastAsia="Times New Roman" w:hAnsi="Times New Roman" w:cs="Times New Roman"/>
          <w:sz w:val="26"/>
          <w:szCs w:val="20"/>
          <w:lang w:eastAsia="ru-RU"/>
        </w:rPr>
        <w:t>3</w:t>
      </w:r>
      <w:r w:rsidRPr="001627E2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изложить в следующей редакции:</w:t>
      </w:r>
    </w:p>
    <w:p w:rsidR="001D44EC" w:rsidRPr="001627E2" w:rsidRDefault="001D44EC" w:rsidP="001627E2">
      <w:pPr>
        <w:tabs>
          <w:tab w:val="left" w:pos="112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1627E2">
        <w:rPr>
          <w:rFonts w:ascii="Times New Roman" w:eastAsia="Times New Roman" w:hAnsi="Times New Roman" w:cs="Times New Roman"/>
          <w:sz w:val="26"/>
          <w:szCs w:val="20"/>
          <w:lang w:eastAsia="ru-RU"/>
        </w:rPr>
        <w:t>«</w:t>
      </w:r>
      <w:r w:rsidR="00A802D8" w:rsidRPr="001627E2">
        <w:rPr>
          <w:rFonts w:ascii="Times New Roman" w:eastAsia="Times New Roman" w:hAnsi="Times New Roman" w:cs="Times New Roman"/>
          <w:sz w:val="26"/>
          <w:szCs w:val="20"/>
          <w:lang w:eastAsia="ru-RU"/>
        </w:rPr>
        <w:t>2</w:t>
      </w:r>
      <w:r w:rsidRPr="001627E2">
        <w:rPr>
          <w:rFonts w:ascii="Times New Roman" w:eastAsia="Times New Roman" w:hAnsi="Times New Roman" w:cs="Times New Roman"/>
          <w:sz w:val="26"/>
          <w:szCs w:val="20"/>
          <w:lang w:eastAsia="ru-RU"/>
        </w:rPr>
        <w:t>. Настоящее постановление подлежит официальному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1D44EC" w:rsidRPr="001627E2" w:rsidRDefault="00A802D8" w:rsidP="001627E2">
      <w:pPr>
        <w:pStyle w:val="a5"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1627E2">
        <w:rPr>
          <w:rFonts w:ascii="Times New Roman" w:eastAsia="Times New Roman" w:hAnsi="Times New Roman" w:cs="Times New Roman"/>
          <w:sz w:val="26"/>
          <w:szCs w:val="20"/>
          <w:lang w:eastAsia="ru-RU"/>
        </w:rPr>
        <w:t>3</w:t>
      </w:r>
      <w:r w:rsidR="00976D4B" w:rsidRPr="001627E2">
        <w:rPr>
          <w:rFonts w:ascii="Times New Roman" w:eastAsia="Times New Roman" w:hAnsi="Times New Roman" w:cs="Times New Roman"/>
          <w:sz w:val="26"/>
          <w:szCs w:val="20"/>
          <w:lang w:eastAsia="ru-RU"/>
        </w:rPr>
        <w:t>.</w:t>
      </w:r>
      <w:r w:rsidR="001627E2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</w:t>
      </w:r>
      <w:r w:rsidR="00976D4B" w:rsidRPr="001627E2">
        <w:rPr>
          <w:rFonts w:ascii="Times New Roman" w:eastAsia="Times New Roman" w:hAnsi="Times New Roman" w:cs="Times New Roman"/>
          <w:sz w:val="26"/>
          <w:szCs w:val="20"/>
          <w:lang w:eastAsia="ru-RU"/>
        </w:rPr>
        <w:t>Настоящее постановление вступает в силу после официального опубликования, но не ранее 01.01.2014.».</w:t>
      </w:r>
    </w:p>
    <w:p w:rsidR="00876187" w:rsidRPr="001627E2" w:rsidRDefault="00876187" w:rsidP="001627E2">
      <w:pPr>
        <w:pStyle w:val="a5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1627E2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Внести в постановление администрации Нефтеюганского района </w:t>
      </w:r>
      <w:r w:rsidR="001627E2">
        <w:rPr>
          <w:rFonts w:ascii="Times New Roman" w:eastAsia="Times New Roman" w:hAnsi="Times New Roman" w:cs="Times New Roman"/>
          <w:sz w:val="26"/>
          <w:szCs w:val="20"/>
          <w:lang w:eastAsia="ru-RU"/>
        </w:rPr>
        <w:br/>
      </w:r>
      <w:r w:rsidRPr="001627E2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от </w:t>
      </w:r>
      <w:r w:rsidR="00FF7186" w:rsidRPr="001627E2">
        <w:rPr>
          <w:rFonts w:ascii="Times New Roman" w:eastAsia="Times New Roman" w:hAnsi="Times New Roman" w:cs="Times New Roman"/>
          <w:sz w:val="26"/>
          <w:szCs w:val="20"/>
          <w:lang w:eastAsia="ru-RU"/>
        </w:rPr>
        <w:t>0</w:t>
      </w:r>
      <w:r w:rsidR="00EA0E35" w:rsidRPr="001627E2">
        <w:rPr>
          <w:rFonts w:ascii="Times New Roman" w:eastAsia="Times New Roman" w:hAnsi="Times New Roman" w:cs="Times New Roman"/>
          <w:sz w:val="26"/>
          <w:szCs w:val="20"/>
          <w:lang w:eastAsia="ru-RU"/>
        </w:rPr>
        <w:t>6</w:t>
      </w:r>
      <w:r w:rsidRPr="001627E2">
        <w:rPr>
          <w:rFonts w:ascii="Times New Roman" w:eastAsia="Times New Roman" w:hAnsi="Times New Roman" w:cs="Times New Roman"/>
          <w:sz w:val="26"/>
          <w:szCs w:val="20"/>
          <w:lang w:eastAsia="ru-RU"/>
        </w:rPr>
        <w:t>.</w:t>
      </w:r>
      <w:r w:rsidR="00EA0E35" w:rsidRPr="001627E2">
        <w:rPr>
          <w:rFonts w:ascii="Times New Roman" w:eastAsia="Times New Roman" w:hAnsi="Times New Roman" w:cs="Times New Roman"/>
          <w:sz w:val="26"/>
          <w:szCs w:val="20"/>
          <w:lang w:eastAsia="ru-RU"/>
        </w:rPr>
        <w:t>12</w:t>
      </w:r>
      <w:r w:rsidRPr="001627E2">
        <w:rPr>
          <w:rFonts w:ascii="Times New Roman" w:eastAsia="Times New Roman" w:hAnsi="Times New Roman" w:cs="Times New Roman"/>
          <w:sz w:val="26"/>
          <w:szCs w:val="20"/>
          <w:lang w:eastAsia="ru-RU"/>
        </w:rPr>
        <w:t>.201</w:t>
      </w:r>
      <w:r w:rsidR="00EA0E35" w:rsidRPr="001627E2">
        <w:rPr>
          <w:rFonts w:ascii="Times New Roman" w:eastAsia="Times New Roman" w:hAnsi="Times New Roman" w:cs="Times New Roman"/>
          <w:sz w:val="26"/>
          <w:szCs w:val="20"/>
          <w:lang w:eastAsia="ru-RU"/>
        </w:rPr>
        <w:t>3</w:t>
      </w:r>
      <w:r w:rsidRPr="001627E2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№ </w:t>
      </w:r>
      <w:r w:rsidR="00EA0E35" w:rsidRPr="001627E2">
        <w:rPr>
          <w:rFonts w:ascii="Times New Roman" w:eastAsia="Times New Roman" w:hAnsi="Times New Roman" w:cs="Times New Roman"/>
          <w:sz w:val="26"/>
          <w:szCs w:val="20"/>
          <w:lang w:eastAsia="ru-RU"/>
        </w:rPr>
        <w:t>3393</w:t>
      </w:r>
      <w:r w:rsidRPr="001627E2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-па «О внесении изменений в постановление администрации Нефтеюганского района от </w:t>
      </w:r>
      <w:r w:rsidR="00EA0E35" w:rsidRPr="001627E2">
        <w:rPr>
          <w:rFonts w:ascii="Times New Roman" w:eastAsia="Times New Roman" w:hAnsi="Times New Roman" w:cs="Times New Roman"/>
          <w:sz w:val="26"/>
          <w:szCs w:val="20"/>
          <w:lang w:eastAsia="ru-RU"/>
        </w:rPr>
        <w:t>07</w:t>
      </w:r>
      <w:r w:rsidRPr="001627E2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.10.2013 № </w:t>
      </w:r>
      <w:r w:rsidR="00EA0E35" w:rsidRPr="001627E2">
        <w:rPr>
          <w:rFonts w:ascii="Times New Roman" w:eastAsia="Times New Roman" w:hAnsi="Times New Roman" w:cs="Times New Roman"/>
          <w:sz w:val="26"/>
          <w:szCs w:val="20"/>
          <w:lang w:eastAsia="ru-RU"/>
        </w:rPr>
        <w:t>2617</w:t>
      </w:r>
      <w:r w:rsidRPr="001627E2">
        <w:rPr>
          <w:rFonts w:ascii="Times New Roman" w:eastAsia="Times New Roman" w:hAnsi="Times New Roman" w:cs="Times New Roman"/>
          <w:sz w:val="26"/>
          <w:szCs w:val="20"/>
          <w:lang w:eastAsia="ru-RU"/>
        </w:rPr>
        <w:t>-па» следующие изменения:</w:t>
      </w:r>
    </w:p>
    <w:p w:rsidR="00EA0E35" w:rsidRPr="001627E2" w:rsidRDefault="00EA0E35" w:rsidP="001627E2">
      <w:pPr>
        <w:pStyle w:val="a5"/>
        <w:numPr>
          <w:ilvl w:val="1"/>
          <w:numId w:val="5"/>
        </w:numPr>
        <w:tabs>
          <w:tab w:val="left" w:pos="0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1627E2">
        <w:rPr>
          <w:rFonts w:ascii="Times New Roman" w:eastAsia="Times New Roman" w:hAnsi="Times New Roman" w:cs="Times New Roman"/>
          <w:sz w:val="26"/>
          <w:szCs w:val="20"/>
          <w:lang w:eastAsia="ru-RU"/>
        </w:rPr>
        <w:t>Преамбулу изложить в следующей редакции:</w:t>
      </w:r>
    </w:p>
    <w:p w:rsidR="00EA0E35" w:rsidRPr="001627E2" w:rsidRDefault="00EA0E35" w:rsidP="001627E2">
      <w:pPr>
        <w:pStyle w:val="a5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1627E2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«В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администрации Нефтеюганского района от 24.09.2013 № 2493-па-нпа «О муниципальных </w:t>
      </w:r>
      <w:r w:rsidR="001627E2">
        <w:rPr>
          <w:rFonts w:ascii="Times New Roman" w:eastAsia="Times New Roman" w:hAnsi="Times New Roman" w:cs="Times New Roman"/>
          <w:sz w:val="26"/>
          <w:szCs w:val="20"/>
          <w:lang w:eastAsia="ru-RU"/>
        </w:rPr>
        <w:br/>
      </w:r>
      <w:r w:rsidRPr="001627E2">
        <w:rPr>
          <w:rFonts w:ascii="Times New Roman" w:eastAsia="Times New Roman" w:hAnsi="Times New Roman" w:cs="Times New Roman"/>
          <w:sz w:val="26"/>
          <w:szCs w:val="20"/>
          <w:lang w:eastAsia="ru-RU"/>
        </w:rPr>
        <w:t>и ведомственных целевых программах муниципального образования Нефтеюганский район» постановляю»</w:t>
      </w:r>
      <w:r w:rsidR="001627E2">
        <w:rPr>
          <w:rFonts w:ascii="Times New Roman" w:eastAsia="Times New Roman" w:hAnsi="Times New Roman" w:cs="Times New Roman"/>
          <w:sz w:val="26"/>
          <w:szCs w:val="20"/>
          <w:lang w:eastAsia="ru-RU"/>
        </w:rPr>
        <w:t>.</w:t>
      </w:r>
    </w:p>
    <w:p w:rsidR="00876187" w:rsidRPr="001627E2" w:rsidRDefault="00876187" w:rsidP="001627E2">
      <w:pPr>
        <w:pStyle w:val="a5"/>
        <w:numPr>
          <w:ilvl w:val="1"/>
          <w:numId w:val="5"/>
        </w:numPr>
        <w:tabs>
          <w:tab w:val="left" w:pos="0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1627E2">
        <w:rPr>
          <w:rFonts w:ascii="Times New Roman" w:eastAsia="Times New Roman" w:hAnsi="Times New Roman" w:cs="Times New Roman"/>
          <w:sz w:val="26"/>
          <w:szCs w:val="20"/>
          <w:lang w:eastAsia="ru-RU"/>
        </w:rPr>
        <w:t>В пункте 2 после слова «подлежит» дополнить словом «официальному»</w:t>
      </w:r>
      <w:r w:rsidR="001627E2">
        <w:rPr>
          <w:rFonts w:ascii="Times New Roman" w:eastAsia="Times New Roman" w:hAnsi="Times New Roman" w:cs="Times New Roman"/>
          <w:sz w:val="26"/>
          <w:szCs w:val="20"/>
          <w:lang w:eastAsia="ru-RU"/>
        </w:rPr>
        <w:t>.</w:t>
      </w:r>
    </w:p>
    <w:p w:rsidR="00876187" w:rsidRPr="001627E2" w:rsidRDefault="00876187" w:rsidP="001627E2">
      <w:pPr>
        <w:pStyle w:val="a5"/>
        <w:numPr>
          <w:ilvl w:val="1"/>
          <w:numId w:val="5"/>
        </w:numPr>
        <w:tabs>
          <w:tab w:val="left" w:pos="0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1627E2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Дополнить </w:t>
      </w:r>
      <w:r w:rsidR="001627E2">
        <w:rPr>
          <w:rFonts w:ascii="Times New Roman" w:eastAsia="Times New Roman" w:hAnsi="Times New Roman" w:cs="Times New Roman"/>
          <w:sz w:val="26"/>
          <w:szCs w:val="20"/>
          <w:lang w:eastAsia="ru-RU"/>
        </w:rPr>
        <w:t>пунктом 2.1</w:t>
      </w:r>
      <w:r w:rsidRPr="001627E2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следующего содержания:</w:t>
      </w:r>
    </w:p>
    <w:p w:rsidR="00FF7186" w:rsidRPr="001627E2" w:rsidRDefault="00876187" w:rsidP="001627E2">
      <w:pPr>
        <w:pStyle w:val="a5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1627E2">
        <w:rPr>
          <w:rFonts w:ascii="Times New Roman" w:eastAsia="Times New Roman" w:hAnsi="Times New Roman" w:cs="Times New Roman"/>
          <w:sz w:val="26"/>
          <w:szCs w:val="20"/>
          <w:lang w:eastAsia="ru-RU"/>
        </w:rPr>
        <w:t>«2.1. Настоящее постановление вступает в силу после официального опубликования</w:t>
      </w:r>
      <w:r w:rsidR="007274E1" w:rsidRPr="001627E2">
        <w:rPr>
          <w:rFonts w:ascii="Times New Roman" w:eastAsia="Times New Roman" w:hAnsi="Times New Roman" w:cs="Times New Roman"/>
          <w:sz w:val="26"/>
          <w:szCs w:val="20"/>
          <w:lang w:eastAsia="ru-RU"/>
        </w:rPr>
        <w:t>, но не ранее 01.01.2014</w:t>
      </w:r>
      <w:r w:rsidRPr="001627E2">
        <w:rPr>
          <w:rFonts w:ascii="Times New Roman" w:eastAsia="Times New Roman" w:hAnsi="Times New Roman" w:cs="Times New Roman"/>
          <w:sz w:val="26"/>
          <w:szCs w:val="20"/>
          <w:lang w:eastAsia="ru-RU"/>
        </w:rPr>
        <w:t>.».</w:t>
      </w:r>
    </w:p>
    <w:p w:rsidR="00FF7186" w:rsidRPr="001627E2" w:rsidRDefault="00FF7186" w:rsidP="001627E2">
      <w:pPr>
        <w:pStyle w:val="a5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1627E2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Внести в постановление администрации Нефтеюганского района </w:t>
      </w:r>
      <w:r w:rsidR="001627E2">
        <w:rPr>
          <w:rFonts w:ascii="Times New Roman" w:eastAsia="Times New Roman" w:hAnsi="Times New Roman" w:cs="Times New Roman"/>
          <w:sz w:val="26"/>
          <w:szCs w:val="20"/>
          <w:lang w:eastAsia="ru-RU"/>
        </w:rPr>
        <w:br/>
      </w:r>
      <w:r w:rsidRPr="001627E2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от </w:t>
      </w:r>
      <w:r w:rsidR="00A802D8" w:rsidRPr="001627E2">
        <w:rPr>
          <w:rFonts w:ascii="Times New Roman" w:eastAsia="Times New Roman" w:hAnsi="Times New Roman" w:cs="Times New Roman"/>
          <w:sz w:val="26"/>
          <w:szCs w:val="20"/>
          <w:lang w:eastAsia="ru-RU"/>
        </w:rPr>
        <w:t>1</w:t>
      </w:r>
      <w:r w:rsidR="00EA0E35" w:rsidRPr="001627E2">
        <w:rPr>
          <w:rFonts w:ascii="Times New Roman" w:eastAsia="Times New Roman" w:hAnsi="Times New Roman" w:cs="Times New Roman"/>
          <w:sz w:val="26"/>
          <w:szCs w:val="20"/>
          <w:lang w:eastAsia="ru-RU"/>
        </w:rPr>
        <w:t>8</w:t>
      </w:r>
      <w:r w:rsidRPr="001627E2">
        <w:rPr>
          <w:rFonts w:ascii="Times New Roman" w:eastAsia="Times New Roman" w:hAnsi="Times New Roman" w:cs="Times New Roman"/>
          <w:sz w:val="26"/>
          <w:szCs w:val="20"/>
          <w:lang w:eastAsia="ru-RU"/>
        </w:rPr>
        <w:t>.0</w:t>
      </w:r>
      <w:r w:rsidR="00A802D8" w:rsidRPr="001627E2">
        <w:rPr>
          <w:rFonts w:ascii="Times New Roman" w:eastAsia="Times New Roman" w:hAnsi="Times New Roman" w:cs="Times New Roman"/>
          <w:sz w:val="26"/>
          <w:szCs w:val="20"/>
          <w:lang w:eastAsia="ru-RU"/>
        </w:rPr>
        <w:t>6</w:t>
      </w:r>
      <w:r w:rsidRPr="001627E2">
        <w:rPr>
          <w:rFonts w:ascii="Times New Roman" w:eastAsia="Times New Roman" w:hAnsi="Times New Roman" w:cs="Times New Roman"/>
          <w:sz w:val="26"/>
          <w:szCs w:val="20"/>
          <w:lang w:eastAsia="ru-RU"/>
        </w:rPr>
        <w:t>.2014 № 1</w:t>
      </w:r>
      <w:r w:rsidR="00A802D8" w:rsidRPr="001627E2">
        <w:rPr>
          <w:rFonts w:ascii="Times New Roman" w:eastAsia="Times New Roman" w:hAnsi="Times New Roman" w:cs="Times New Roman"/>
          <w:sz w:val="26"/>
          <w:szCs w:val="20"/>
          <w:lang w:eastAsia="ru-RU"/>
        </w:rPr>
        <w:t>2</w:t>
      </w:r>
      <w:r w:rsidR="00EA0E35" w:rsidRPr="001627E2">
        <w:rPr>
          <w:rFonts w:ascii="Times New Roman" w:eastAsia="Times New Roman" w:hAnsi="Times New Roman" w:cs="Times New Roman"/>
          <w:sz w:val="26"/>
          <w:szCs w:val="20"/>
          <w:lang w:eastAsia="ru-RU"/>
        </w:rPr>
        <w:t>11</w:t>
      </w:r>
      <w:r w:rsidRPr="001627E2">
        <w:rPr>
          <w:rFonts w:ascii="Times New Roman" w:eastAsia="Times New Roman" w:hAnsi="Times New Roman" w:cs="Times New Roman"/>
          <w:sz w:val="26"/>
          <w:szCs w:val="20"/>
          <w:lang w:eastAsia="ru-RU"/>
        </w:rPr>
        <w:t>-па «О внесении изменений в постановление администрации Нефтеюганского района от 0</w:t>
      </w:r>
      <w:r w:rsidR="0086630F" w:rsidRPr="001627E2">
        <w:rPr>
          <w:rFonts w:ascii="Times New Roman" w:eastAsia="Times New Roman" w:hAnsi="Times New Roman" w:cs="Times New Roman"/>
          <w:sz w:val="26"/>
          <w:szCs w:val="20"/>
          <w:lang w:eastAsia="ru-RU"/>
        </w:rPr>
        <w:t>7</w:t>
      </w:r>
      <w:r w:rsidRPr="001627E2">
        <w:rPr>
          <w:rFonts w:ascii="Times New Roman" w:eastAsia="Times New Roman" w:hAnsi="Times New Roman" w:cs="Times New Roman"/>
          <w:sz w:val="26"/>
          <w:szCs w:val="20"/>
          <w:lang w:eastAsia="ru-RU"/>
        </w:rPr>
        <w:t>.10.2013 № 2</w:t>
      </w:r>
      <w:r w:rsidR="0086630F" w:rsidRPr="001627E2">
        <w:rPr>
          <w:rFonts w:ascii="Times New Roman" w:eastAsia="Times New Roman" w:hAnsi="Times New Roman" w:cs="Times New Roman"/>
          <w:sz w:val="26"/>
          <w:szCs w:val="20"/>
          <w:lang w:eastAsia="ru-RU"/>
        </w:rPr>
        <w:t>617</w:t>
      </w:r>
      <w:r w:rsidRPr="001627E2">
        <w:rPr>
          <w:rFonts w:ascii="Times New Roman" w:eastAsia="Times New Roman" w:hAnsi="Times New Roman" w:cs="Times New Roman"/>
          <w:sz w:val="26"/>
          <w:szCs w:val="20"/>
          <w:lang w:eastAsia="ru-RU"/>
        </w:rPr>
        <w:t>-па» следующие изменения:</w:t>
      </w:r>
    </w:p>
    <w:p w:rsidR="0086630F" w:rsidRPr="001627E2" w:rsidRDefault="0086630F" w:rsidP="001627E2">
      <w:pPr>
        <w:pStyle w:val="a5"/>
        <w:numPr>
          <w:ilvl w:val="1"/>
          <w:numId w:val="7"/>
        </w:numPr>
        <w:tabs>
          <w:tab w:val="left" w:pos="0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1627E2">
        <w:rPr>
          <w:rFonts w:ascii="Times New Roman" w:eastAsia="Times New Roman" w:hAnsi="Times New Roman" w:cs="Times New Roman"/>
          <w:sz w:val="26"/>
          <w:szCs w:val="20"/>
          <w:lang w:eastAsia="ru-RU"/>
        </w:rPr>
        <w:t>Преамбулу изложить в следующей редакции:</w:t>
      </w:r>
    </w:p>
    <w:p w:rsidR="0086630F" w:rsidRPr="001627E2" w:rsidRDefault="0086630F" w:rsidP="001627E2">
      <w:pPr>
        <w:pStyle w:val="a5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1627E2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«В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администрации Нефтеюганского района от 24.09.2013 № 2493-па-нпа «О муниципальных </w:t>
      </w:r>
      <w:r w:rsidR="001627E2">
        <w:rPr>
          <w:rFonts w:ascii="Times New Roman" w:eastAsia="Times New Roman" w:hAnsi="Times New Roman" w:cs="Times New Roman"/>
          <w:sz w:val="26"/>
          <w:szCs w:val="20"/>
          <w:lang w:eastAsia="ru-RU"/>
        </w:rPr>
        <w:br/>
      </w:r>
      <w:r w:rsidRPr="001627E2">
        <w:rPr>
          <w:rFonts w:ascii="Times New Roman" w:eastAsia="Times New Roman" w:hAnsi="Times New Roman" w:cs="Times New Roman"/>
          <w:sz w:val="26"/>
          <w:szCs w:val="20"/>
          <w:lang w:eastAsia="ru-RU"/>
        </w:rPr>
        <w:t>и ведомственных целевых программах муниципального образования Нефтеюганский район» постановляю»</w:t>
      </w:r>
      <w:r w:rsidR="001627E2">
        <w:rPr>
          <w:rFonts w:ascii="Times New Roman" w:eastAsia="Times New Roman" w:hAnsi="Times New Roman" w:cs="Times New Roman"/>
          <w:sz w:val="26"/>
          <w:szCs w:val="20"/>
          <w:lang w:eastAsia="ru-RU"/>
        </w:rPr>
        <w:t>.</w:t>
      </w:r>
    </w:p>
    <w:p w:rsidR="00FF7186" w:rsidRPr="001627E2" w:rsidRDefault="00FF7186" w:rsidP="001627E2">
      <w:pPr>
        <w:pStyle w:val="a5"/>
        <w:numPr>
          <w:ilvl w:val="1"/>
          <w:numId w:val="7"/>
        </w:numPr>
        <w:tabs>
          <w:tab w:val="left" w:pos="0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1627E2">
        <w:rPr>
          <w:rFonts w:ascii="Times New Roman" w:eastAsia="Times New Roman" w:hAnsi="Times New Roman" w:cs="Times New Roman"/>
          <w:sz w:val="26"/>
          <w:szCs w:val="20"/>
          <w:lang w:eastAsia="ru-RU"/>
        </w:rPr>
        <w:t>В пункте 2 после слова «подлежит» дополнить словом «официальному»</w:t>
      </w:r>
      <w:r w:rsidR="001627E2">
        <w:rPr>
          <w:rFonts w:ascii="Times New Roman" w:eastAsia="Times New Roman" w:hAnsi="Times New Roman" w:cs="Times New Roman"/>
          <w:sz w:val="26"/>
          <w:szCs w:val="20"/>
          <w:lang w:eastAsia="ru-RU"/>
        </w:rPr>
        <w:t>.</w:t>
      </w:r>
    </w:p>
    <w:p w:rsidR="00FF7186" w:rsidRPr="001627E2" w:rsidRDefault="001627E2" w:rsidP="001627E2">
      <w:pPr>
        <w:pStyle w:val="a5"/>
        <w:numPr>
          <w:ilvl w:val="1"/>
          <w:numId w:val="7"/>
        </w:numPr>
        <w:tabs>
          <w:tab w:val="left" w:pos="0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Дополнить пунктом 2.1</w:t>
      </w:r>
      <w:r w:rsidR="00FF7186" w:rsidRPr="001627E2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следующего содержания:</w:t>
      </w:r>
    </w:p>
    <w:p w:rsidR="00FF7186" w:rsidRPr="001627E2" w:rsidRDefault="00FF7186" w:rsidP="001627E2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1627E2">
        <w:rPr>
          <w:rFonts w:ascii="Times New Roman" w:eastAsia="Times New Roman" w:hAnsi="Times New Roman" w:cs="Times New Roman"/>
          <w:sz w:val="26"/>
          <w:szCs w:val="20"/>
          <w:lang w:eastAsia="ru-RU"/>
        </w:rPr>
        <w:tab/>
        <w:t>«2.1. Настоящее постановление вступает в силу после официального опубликования</w:t>
      </w:r>
      <w:proofErr w:type="gramStart"/>
      <w:r w:rsidRPr="001627E2">
        <w:rPr>
          <w:rFonts w:ascii="Times New Roman" w:eastAsia="Times New Roman" w:hAnsi="Times New Roman" w:cs="Times New Roman"/>
          <w:sz w:val="26"/>
          <w:szCs w:val="20"/>
          <w:lang w:eastAsia="ru-RU"/>
        </w:rPr>
        <w:t>.».</w:t>
      </w:r>
      <w:proofErr w:type="gramEnd"/>
    </w:p>
    <w:p w:rsidR="00FF7186" w:rsidRPr="001627E2" w:rsidRDefault="00FF7186" w:rsidP="001627E2">
      <w:pPr>
        <w:pStyle w:val="a5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1627E2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Внести в постановление администрации Нефтеюганского района </w:t>
      </w:r>
      <w:r w:rsidR="001627E2">
        <w:rPr>
          <w:rFonts w:ascii="Times New Roman" w:eastAsia="Times New Roman" w:hAnsi="Times New Roman" w:cs="Times New Roman"/>
          <w:sz w:val="26"/>
          <w:szCs w:val="20"/>
          <w:lang w:eastAsia="ru-RU"/>
        </w:rPr>
        <w:br/>
      </w:r>
      <w:r w:rsidRPr="001627E2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от </w:t>
      </w:r>
      <w:r w:rsidR="0086630F" w:rsidRPr="001627E2">
        <w:rPr>
          <w:rFonts w:ascii="Times New Roman" w:eastAsia="Times New Roman" w:hAnsi="Times New Roman" w:cs="Times New Roman"/>
          <w:sz w:val="26"/>
          <w:szCs w:val="20"/>
          <w:lang w:eastAsia="ru-RU"/>
        </w:rPr>
        <w:t>31</w:t>
      </w:r>
      <w:r w:rsidRPr="001627E2">
        <w:rPr>
          <w:rFonts w:ascii="Times New Roman" w:eastAsia="Times New Roman" w:hAnsi="Times New Roman" w:cs="Times New Roman"/>
          <w:sz w:val="26"/>
          <w:szCs w:val="20"/>
          <w:lang w:eastAsia="ru-RU"/>
        </w:rPr>
        <w:t>.</w:t>
      </w:r>
      <w:r w:rsidR="0086630F" w:rsidRPr="001627E2">
        <w:rPr>
          <w:rFonts w:ascii="Times New Roman" w:eastAsia="Times New Roman" w:hAnsi="Times New Roman" w:cs="Times New Roman"/>
          <w:sz w:val="26"/>
          <w:szCs w:val="20"/>
          <w:lang w:eastAsia="ru-RU"/>
        </w:rPr>
        <w:t>12</w:t>
      </w:r>
      <w:r w:rsidRPr="001627E2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.2014 № </w:t>
      </w:r>
      <w:r w:rsidR="00A802D8" w:rsidRPr="001627E2">
        <w:rPr>
          <w:rFonts w:ascii="Times New Roman" w:eastAsia="Times New Roman" w:hAnsi="Times New Roman" w:cs="Times New Roman"/>
          <w:sz w:val="26"/>
          <w:szCs w:val="20"/>
          <w:lang w:eastAsia="ru-RU"/>
        </w:rPr>
        <w:t>3</w:t>
      </w:r>
      <w:r w:rsidR="0086630F" w:rsidRPr="001627E2">
        <w:rPr>
          <w:rFonts w:ascii="Times New Roman" w:eastAsia="Times New Roman" w:hAnsi="Times New Roman" w:cs="Times New Roman"/>
          <w:sz w:val="26"/>
          <w:szCs w:val="20"/>
          <w:lang w:eastAsia="ru-RU"/>
        </w:rPr>
        <w:t>327</w:t>
      </w:r>
      <w:r w:rsidRPr="001627E2">
        <w:rPr>
          <w:rFonts w:ascii="Times New Roman" w:eastAsia="Times New Roman" w:hAnsi="Times New Roman" w:cs="Times New Roman"/>
          <w:sz w:val="26"/>
          <w:szCs w:val="20"/>
          <w:lang w:eastAsia="ru-RU"/>
        </w:rPr>
        <w:t>-па «О внесении изменений в постановление администрации Нефтеюганского района от 0</w:t>
      </w:r>
      <w:r w:rsidR="0086630F" w:rsidRPr="001627E2">
        <w:rPr>
          <w:rFonts w:ascii="Times New Roman" w:eastAsia="Times New Roman" w:hAnsi="Times New Roman" w:cs="Times New Roman"/>
          <w:sz w:val="26"/>
          <w:szCs w:val="20"/>
          <w:lang w:eastAsia="ru-RU"/>
        </w:rPr>
        <w:t>7</w:t>
      </w:r>
      <w:r w:rsidRPr="001627E2">
        <w:rPr>
          <w:rFonts w:ascii="Times New Roman" w:eastAsia="Times New Roman" w:hAnsi="Times New Roman" w:cs="Times New Roman"/>
          <w:sz w:val="26"/>
          <w:szCs w:val="20"/>
          <w:lang w:eastAsia="ru-RU"/>
        </w:rPr>
        <w:t>.10.2013 № 2</w:t>
      </w:r>
      <w:r w:rsidR="0086630F" w:rsidRPr="001627E2">
        <w:rPr>
          <w:rFonts w:ascii="Times New Roman" w:eastAsia="Times New Roman" w:hAnsi="Times New Roman" w:cs="Times New Roman"/>
          <w:sz w:val="26"/>
          <w:szCs w:val="20"/>
          <w:lang w:eastAsia="ru-RU"/>
        </w:rPr>
        <w:t>617</w:t>
      </w:r>
      <w:r w:rsidRPr="001627E2">
        <w:rPr>
          <w:rFonts w:ascii="Times New Roman" w:eastAsia="Times New Roman" w:hAnsi="Times New Roman" w:cs="Times New Roman"/>
          <w:sz w:val="26"/>
          <w:szCs w:val="20"/>
          <w:lang w:eastAsia="ru-RU"/>
        </w:rPr>
        <w:t>-па» следующие изменения:</w:t>
      </w:r>
    </w:p>
    <w:p w:rsidR="0086630F" w:rsidRPr="001627E2" w:rsidRDefault="0086630F" w:rsidP="001627E2">
      <w:pPr>
        <w:pStyle w:val="a5"/>
        <w:numPr>
          <w:ilvl w:val="1"/>
          <w:numId w:val="8"/>
        </w:numPr>
        <w:tabs>
          <w:tab w:val="left" w:pos="0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1627E2">
        <w:rPr>
          <w:rFonts w:ascii="Times New Roman" w:eastAsia="Times New Roman" w:hAnsi="Times New Roman" w:cs="Times New Roman"/>
          <w:sz w:val="26"/>
          <w:szCs w:val="20"/>
          <w:lang w:eastAsia="ru-RU"/>
        </w:rPr>
        <w:t>Преамбулу изложить в следующей редакции:</w:t>
      </w:r>
    </w:p>
    <w:p w:rsidR="0086630F" w:rsidRPr="001627E2" w:rsidRDefault="0086630F" w:rsidP="001627E2">
      <w:pPr>
        <w:pStyle w:val="a5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1627E2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«В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администрации Нефтеюганского района от 24.09.2013 № 2493-па-нпа «О муниципальных </w:t>
      </w:r>
      <w:r w:rsidR="001627E2">
        <w:rPr>
          <w:rFonts w:ascii="Times New Roman" w:eastAsia="Times New Roman" w:hAnsi="Times New Roman" w:cs="Times New Roman"/>
          <w:sz w:val="26"/>
          <w:szCs w:val="20"/>
          <w:lang w:eastAsia="ru-RU"/>
        </w:rPr>
        <w:br/>
      </w:r>
      <w:r w:rsidRPr="001627E2">
        <w:rPr>
          <w:rFonts w:ascii="Times New Roman" w:eastAsia="Times New Roman" w:hAnsi="Times New Roman" w:cs="Times New Roman"/>
          <w:sz w:val="26"/>
          <w:szCs w:val="20"/>
          <w:lang w:eastAsia="ru-RU"/>
        </w:rPr>
        <w:t>и ведомственных целевых программах муниципального образования Нефтеюганский район» постановляю»</w:t>
      </w:r>
      <w:r w:rsidR="001627E2">
        <w:rPr>
          <w:rFonts w:ascii="Times New Roman" w:eastAsia="Times New Roman" w:hAnsi="Times New Roman" w:cs="Times New Roman"/>
          <w:sz w:val="26"/>
          <w:szCs w:val="20"/>
          <w:lang w:eastAsia="ru-RU"/>
        </w:rPr>
        <w:t>.</w:t>
      </w:r>
    </w:p>
    <w:p w:rsidR="00FF7186" w:rsidRPr="001627E2" w:rsidRDefault="00FF7186" w:rsidP="001627E2">
      <w:pPr>
        <w:pStyle w:val="a5"/>
        <w:numPr>
          <w:ilvl w:val="1"/>
          <w:numId w:val="8"/>
        </w:numPr>
        <w:tabs>
          <w:tab w:val="left" w:pos="0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1627E2">
        <w:rPr>
          <w:rFonts w:ascii="Times New Roman" w:eastAsia="Times New Roman" w:hAnsi="Times New Roman" w:cs="Times New Roman"/>
          <w:sz w:val="26"/>
          <w:szCs w:val="20"/>
          <w:lang w:eastAsia="ru-RU"/>
        </w:rPr>
        <w:t>В пункте 2 после слова «подлежит» дополнить словом «официальному»</w:t>
      </w:r>
      <w:r w:rsidR="001627E2">
        <w:rPr>
          <w:rFonts w:ascii="Times New Roman" w:eastAsia="Times New Roman" w:hAnsi="Times New Roman" w:cs="Times New Roman"/>
          <w:sz w:val="26"/>
          <w:szCs w:val="20"/>
          <w:lang w:eastAsia="ru-RU"/>
        </w:rPr>
        <w:t>.</w:t>
      </w:r>
    </w:p>
    <w:p w:rsidR="00FF7186" w:rsidRPr="001627E2" w:rsidRDefault="001627E2" w:rsidP="001627E2">
      <w:pPr>
        <w:pStyle w:val="a5"/>
        <w:numPr>
          <w:ilvl w:val="1"/>
          <w:numId w:val="8"/>
        </w:numPr>
        <w:tabs>
          <w:tab w:val="left" w:pos="0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Дополнить пунктом 2.1</w:t>
      </w:r>
      <w:r w:rsidR="00FF7186" w:rsidRPr="001627E2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следующего содержания:</w:t>
      </w:r>
    </w:p>
    <w:p w:rsidR="00FF7186" w:rsidRPr="001627E2" w:rsidRDefault="00FF7186" w:rsidP="001627E2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1627E2">
        <w:rPr>
          <w:rFonts w:ascii="Times New Roman" w:eastAsia="Times New Roman" w:hAnsi="Times New Roman" w:cs="Times New Roman"/>
          <w:sz w:val="26"/>
          <w:szCs w:val="20"/>
          <w:lang w:eastAsia="ru-RU"/>
        </w:rPr>
        <w:tab/>
        <w:t>«2.1. Настоящее постановление вступает в силу после официального опубликования</w:t>
      </w:r>
      <w:proofErr w:type="gramStart"/>
      <w:r w:rsidRPr="001627E2">
        <w:rPr>
          <w:rFonts w:ascii="Times New Roman" w:eastAsia="Times New Roman" w:hAnsi="Times New Roman" w:cs="Times New Roman"/>
          <w:sz w:val="26"/>
          <w:szCs w:val="20"/>
          <w:lang w:eastAsia="ru-RU"/>
        </w:rPr>
        <w:t>.».</w:t>
      </w:r>
      <w:proofErr w:type="gramEnd"/>
    </w:p>
    <w:p w:rsidR="00976D4B" w:rsidRPr="001627E2" w:rsidRDefault="00976D4B" w:rsidP="001627E2">
      <w:pPr>
        <w:pStyle w:val="a5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1627E2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Настоящее постановление подлежит официальному опубликованию </w:t>
      </w:r>
      <w:r w:rsidR="001627E2">
        <w:rPr>
          <w:rFonts w:ascii="Times New Roman" w:eastAsia="Times New Roman" w:hAnsi="Times New Roman" w:cs="Times New Roman"/>
          <w:sz w:val="26"/>
          <w:szCs w:val="20"/>
          <w:lang w:eastAsia="ru-RU"/>
        </w:rPr>
        <w:br/>
      </w:r>
      <w:r w:rsidRPr="001627E2">
        <w:rPr>
          <w:rFonts w:ascii="Times New Roman" w:eastAsia="Times New Roman" w:hAnsi="Times New Roman" w:cs="Times New Roman"/>
          <w:sz w:val="26"/>
          <w:szCs w:val="20"/>
          <w:lang w:eastAsia="ru-RU"/>
        </w:rPr>
        <w:t>в газете «Югорское обозрение» и размещению на официальном сайте органов местного самоуправления Нефтеюганского района.</w:t>
      </w:r>
    </w:p>
    <w:p w:rsidR="00976D4B" w:rsidRPr="001627E2" w:rsidRDefault="00976D4B" w:rsidP="001627E2">
      <w:pPr>
        <w:pStyle w:val="a5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1627E2">
        <w:rPr>
          <w:rFonts w:ascii="Times New Roman" w:eastAsia="Times New Roman" w:hAnsi="Times New Roman" w:cs="Times New Roman"/>
          <w:sz w:val="26"/>
          <w:szCs w:val="20"/>
          <w:lang w:eastAsia="ru-RU"/>
        </w:rPr>
        <w:t>Настоящее постановление вступает в силу после официального опубликования.</w:t>
      </w:r>
    </w:p>
    <w:p w:rsidR="001627E2" w:rsidRPr="001627E2" w:rsidRDefault="001627E2" w:rsidP="001627E2">
      <w:pPr>
        <w:pStyle w:val="a5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proofErr w:type="gramStart"/>
      <w:r w:rsidRPr="001627E2">
        <w:rPr>
          <w:rFonts w:ascii="Times New Roman" w:eastAsia="Times New Roman" w:hAnsi="Times New Roman" w:cs="Times New Roman"/>
          <w:sz w:val="26"/>
          <w:szCs w:val="20"/>
          <w:lang w:eastAsia="ru-RU"/>
        </w:rPr>
        <w:t>Контроль за</w:t>
      </w:r>
      <w:proofErr w:type="gramEnd"/>
      <w:r w:rsidRPr="001627E2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выполнением постановления возложить на </w:t>
      </w:r>
      <w:r w:rsidR="0026645E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управляющего делами </w:t>
      </w:r>
      <w:r w:rsidRPr="001627E2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администрации района </w:t>
      </w:r>
      <w:proofErr w:type="spellStart"/>
      <w:r w:rsidR="0026645E">
        <w:rPr>
          <w:rFonts w:ascii="Times New Roman" w:eastAsia="Times New Roman" w:hAnsi="Times New Roman" w:cs="Times New Roman"/>
          <w:sz w:val="26"/>
          <w:szCs w:val="20"/>
          <w:lang w:eastAsia="ru-RU"/>
        </w:rPr>
        <w:t>Т.Г.Котову</w:t>
      </w:r>
      <w:proofErr w:type="spellEnd"/>
      <w:r w:rsidRPr="001627E2">
        <w:rPr>
          <w:rFonts w:ascii="Times New Roman" w:eastAsia="Times New Roman" w:hAnsi="Times New Roman" w:cs="Times New Roman"/>
          <w:sz w:val="26"/>
          <w:szCs w:val="20"/>
          <w:lang w:eastAsia="ru-RU"/>
        </w:rPr>
        <w:t>.</w:t>
      </w:r>
    </w:p>
    <w:p w:rsidR="00976D4B" w:rsidRPr="001627E2" w:rsidRDefault="00976D4B" w:rsidP="001627E2">
      <w:pPr>
        <w:pStyle w:val="a5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617AA1" w:rsidRDefault="00617AA1" w:rsidP="001627E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26645E" w:rsidRPr="001627E2" w:rsidRDefault="0026645E" w:rsidP="001627E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1627E2" w:rsidRPr="00DC1727" w:rsidRDefault="001627E2" w:rsidP="00B00855">
      <w:pPr>
        <w:ind w:right="-2"/>
        <w:jc w:val="both"/>
        <w:rPr>
          <w:rFonts w:ascii="Times New Roman" w:hAnsi="Times New Roman"/>
          <w:sz w:val="26"/>
          <w:szCs w:val="26"/>
        </w:rPr>
      </w:pPr>
      <w:r w:rsidRPr="00DC1727">
        <w:rPr>
          <w:rFonts w:ascii="Times New Roman" w:hAnsi="Times New Roman"/>
          <w:sz w:val="26"/>
          <w:szCs w:val="26"/>
        </w:rPr>
        <w:t xml:space="preserve">Глава администрации района      </w:t>
      </w:r>
      <w:r w:rsidRPr="00DC1727">
        <w:rPr>
          <w:rFonts w:ascii="Times New Roman" w:hAnsi="Times New Roman"/>
          <w:sz w:val="26"/>
          <w:szCs w:val="26"/>
        </w:rPr>
        <w:tab/>
      </w:r>
      <w:r w:rsidRPr="00DC1727">
        <w:rPr>
          <w:rFonts w:ascii="Times New Roman" w:hAnsi="Times New Roman"/>
          <w:sz w:val="26"/>
          <w:szCs w:val="26"/>
        </w:rPr>
        <w:tab/>
      </w:r>
      <w:r w:rsidRPr="00DC1727">
        <w:rPr>
          <w:rFonts w:ascii="Times New Roman" w:hAnsi="Times New Roman"/>
          <w:sz w:val="26"/>
          <w:szCs w:val="26"/>
        </w:rPr>
        <w:tab/>
      </w:r>
      <w:r w:rsidRPr="00DC1727">
        <w:rPr>
          <w:rFonts w:ascii="Times New Roman" w:hAnsi="Times New Roman"/>
          <w:sz w:val="26"/>
          <w:szCs w:val="26"/>
        </w:rPr>
        <w:tab/>
      </w:r>
      <w:proofErr w:type="spellStart"/>
      <w:r w:rsidRPr="00DC1727">
        <w:rPr>
          <w:rFonts w:ascii="Times New Roman" w:hAnsi="Times New Roman"/>
          <w:sz w:val="26"/>
          <w:szCs w:val="26"/>
        </w:rPr>
        <w:t>Г.В.Лапковская</w:t>
      </w:r>
      <w:proofErr w:type="spellEnd"/>
    </w:p>
    <w:p w:rsidR="00E0033D" w:rsidRPr="001627E2" w:rsidRDefault="00E0033D" w:rsidP="001627E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sectPr w:rsidR="00E0033D" w:rsidRPr="001627E2" w:rsidSect="001627E2">
      <w:headerReference w:type="default" r:id="rId9"/>
      <w:type w:val="nextColumn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6230" w:rsidRDefault="00316230" w:rsidP="001627E2">
      <w:pPr>
        <w:spacing w:after="0" w:line="240" w:lineRule="auto"/>
      </w:pPr>
      <w:r>
        <w:separator/>
      </w:r>
    </w:p>
  </w:endnote>
  <w:endnote w:type="continuationSeparator" w:id="0">
    <w:p w:rsidR="00316230" w:rsidRDefault="00316230" w:rsidP="001627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6230" w:rsidRDefault="00316230" w:rsidP="001627E2">
      <w:pPr>
        <w:spacing w:after="0" w:line="240" w:lineRule="auto"/>
      </w:pPr>
      <w:r>
        <w:separator/>
      </w:r>
    </w:p>
  </w:footnote>
  <w:footnote w:type="continuationSeparator" w:id="0">
    <w:p w:rsidR="00316230" w:rsidRDefault="00316230" w:rsidP="001627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9107571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1627E2" w:rsidRPr="001627E2" w:rsidRDefault="001627E2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627E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627E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627E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D2B14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1627E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627E2" w:rsidRDefault="001627E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82103"/>
    <w:multiLevelType w:val="multilevel"/>
    <w:tmpl w:val="D83867EE"/>
    <w:lvl w:ilvl="0">
      <w:start w:val="1"/>
      <w:numFmt w:val="decimal"/>
      <w:lvlText w:val="%1."/>
      <w:lvlJc w:val="left"/>
      <w:pPr>
        <w:ind w:left="1125" w:hanging="405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>
    <w:nsid w:val="13653408"/>
    <w:multiLevelType w:val="multilevel"/>
    <w:tmpl w:val="7BDC086E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2">
    <w:nsid w:val="41D9657E"/>
    <w:multiLevelType w:val="multilevel"/>
    <w:tmpl w:val="E36671C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422C464D"/>
    <w:multiLevelType w:val="multilevel"/>
    <w:tmpl w:val="69ECDD2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color w:val="auto"/>
      </w:rPr>
    </w:lvl>
  </w:abstractNum>
  <w:abstractNum w:abstractNumId="4">
    <w:nsid w:val="47AD7C45"/>
    <w:multiLevelType w:val="multilevel"/>
    <w:tmpl w:val="91700AEA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9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080" w:hanging="1800"/>
      </w:pPr>
      <w:rPr>
        <w:rFonts w:hint="default"/>
      </w:rPr>
    </w:lvl>
  </w:abstractNum>
  <w:abstractNum w:abstractNumId="5">
    <w:nsid w:val="5C0331AF"/>
    <w:multiLevelType w:val="hybridMultilevel"/>
    <w:tmpl w:val="C500227C"/>
    <w:lvl w:ilvl="0" w:tplc="32320CE4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F450041"/>
    <w:multiLevelType w:val="multilevel"/>
    <w:tmpl w:val="D528192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>
    <w:nsid w:val="7F511D6C"/>
    <w:multiLevelType w:val="multilevel"/>
    <w:tmpl w:val="F15CE72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8">
    <w:nsid w:val="7F9A1459"/>
    <w:multiLevelType w:val="multilevel"/>
    <w:tmpl w:val="8F3C599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6"/>
  </w:num>
  <w:num w:numId="5">
    <w:abstractNumId w:val="8"/>
  </w:num>
  <w:num w:numId="6">
    <w:abstractNumId w:val="1"/>
  </w:num>
  <w:num w:numId="7">
    <w:abstractNumId w:val="7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33D"/>
    <w:rsid w:val="0008024F"/>
    <w:rsid w:val="000C6EDB"/>
    <w:rsid w:val="00143575"/>
    <w:rsid w:val="001627E2"/>
    <w:rsid w:val="001D44EC"/>
    <w:rsid w:val="001F594C"/>
    <w:rsid w:val="0026645E"/>
    <w:rsid w:val="0028428E"/>
    <w:rsid w:val="00316230"/>
    <w:rsid w:val="00324CFC"/>
    <w:rsid w:val="00395DDB"/>
    <w:rsid w:val="00434153"/>
    <w:rsid w:val="004E01A2"/>
    <w:rsid w:val="0050542A"/>
    <w:rsid w:val="005A6402"/>
    <w:rsid w:val="00617AA1"/>
    <w:rsid w:val="006C1269"/>
    <w:rsid w:val="007274E1"/>
    <w:rsid w:val="00810571"/>
    <w:rsid w:val="0086630F"/>
    <w:rsid w:val="00876187"/>
    <w:rsid w:val="008A1614"/>
    <w:rsid w:val="008B6589"/>
    <w:rsid w:val="008D2B14"/>
    <w:rsid w:val="00904D08"/>
    <w:rsid w:val="0096701A"/>
    <w:rsid w:val="00976D4B"/>
    <w:rsid w:val="009E534E"/>
    <w:rsid w:val="00A100BB"/>
    <w:rsid w:val="00A24024"/>
    <w:rsid w:val="00A802D8"/>
    <w:rsid w:val="00B97324"/>
    <w:rsid w:val="00BE38EF"/>
    <w:rsid w:val="00C362AA"/>
    <w:rsid w:val="00C82EED"/>
    <w:rsid w:val="00C831B5"/>
    <w:rsid w:val="00D858F3"/>
    <w:rsid w:val="00DC6BE6"/>
    <w:rsid w:val="00E0033D"/>
    <w:rsid w:val="00E136A5"/>
    <w:rsid w:val="00E312B4"/>
    <w:rsid w:val="00EA0E35"/>
    <w:rsid w:val="00EE51A6"/>
    <w:rsid w:val="00F032F9"/>
    <w:rsid w:val="00F85949"/>
    <w:rsid w:val="00F93CF3"/>
    <w:rsid w:val="00FF7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8D2B14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4C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4C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24024"/>
    <w:pPr>
      <w:ind w:left="720"/>
      <w:contextualSpacing/>
    </w:pPr>
  </w:style>
  <w:style w:type="paragraph" w:styleId="a6">
    <w:name w:val="Body Text"/>
    <w:basedOn w:val="a"/>
    <w:link w:val="a7"/>
    <w:rsid w:val="001627E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1627E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1627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627E2"/>
  </w:style>
  <w:style w:type="paragraph" w:styleId="aa">
    <w:name w:val="footer"/>
    <w:basedOn w:val="a"/>
    <w:link w:val="ab"/>
    <w:uiPriority w:val="99"/>
    <w:unhideWhenUsed/>
    <w:rsid w:val="001627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627E2"/>
  </w:style>
  <w:style w:type="character" w:customStyle="1" w:styleId="60">
    <w:name w:val="Заголовок 6 Знак"/>
    <w:basedOn w:val="a0"/>
    <w:link w:val="6"/>
    <w:rsid w:val="008D2B14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c">
    <w:name w:val=" Знак"/>
    <w:basedOn w:val="a"/>
    <w:rsid w:val="008D2B1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8D2B14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4C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4C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24024"/>
    <w:pPr>
      <w:ind w:left="720"/>
      <w:contextualSpacing/>
    </w:pPr>
  </w:style>
  <w:style w:type="paragraph" w:styleId="a6">
    <w:name w:val="Body Text"/>
    <w:basedOn w:val="a"/>
    <w:link w:val="a7"/>
    <w:rsid w:val="001627E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1627E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1627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627E2"/>
  </w:style>
  <w:style w:type="paragraph" w:styleId="aa">
    <w:name w:val="footer"/>
    <w:basedOn w:val="a"/>
    <w:link w:val="ab"/>
    <w:uiPriority w:val="99"/>
    <w:unhideWhenUsed/>
    <w:rsid w:val="001627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627E2"/>
  </w:style>
  <w:style w:type="character" w:customStyle="1" w:styleId="60">
    <w:name w:val="Заголовок 6 Знак"/>
    <w:basedOn w:val="a0"/>
    <w:link w:val="6"/>
    <w:rsid w:val="008D2B14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c">
    <w:name w:val=" Знак"/>
    <w:basedOn w:val="a"/>
    <w:rsid w:val="008D2B1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571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Светлакова Наталья Алексеевна</dc:creator>
  <cp:lastModifiedBy>Лукашева Лариса Александровна</cp:lastModifiedBy>
  <cp:revision>2</cp:revision>
  <cp:lastPrinted>2015-05-28T05:31:00Z</cp:lastPrinted>
  <dcterms:created xsi:type="dcterms:W3CDTF">2015-06-03T04:24:00Z</dcterms:created>
  <dcterms:modified xsi:type="dcterms:W3CDTF">2015-06-03T04:24:00Z</dcterms:modified>
</cp:coreProperties>
</file>