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8C" w:rsidRPr="00CC08EA" w:rsidRDefault="00C3268C" w:rsidP="00A24D3C">
      <w:pPr>
        <w:pStyle w:val="1"/>
        <w:jc w:val="center"/>
        <w:rPr>
          <w:rFonts w:ascii="Times New Roman" w:hAnsi="Times New Roman"/>
        </w:rPr>
      </w:pPr>
      <w:r w:rsidRPr="00F02202">
        <w:rPr>
          <w:rFonts w:ascii="Times New Roman" w:hAnsi="Times New Roman"/>
          <w:szCs w:val="26"/>
        </w:rPr>
        <w:t>Пост от</w:t>
      </w:r>
      <w:r>
        <w:rPr>
          <w:rFonts w:ascii="Times New Roman" w:hAnsi="Times New Roman"/>
          <w:szCs w:val="26"/>
        </w:rPr>
        <w:t xml:space="preserve"> 31</w:t>
      </w:r>
      <w:r w:rsidRPr="00F02202">
        <w:rPr>
          <w:rFonts w:ascii="Times New Roman" w:hAnsi="Times New Roman"/>
          <w:szCs w:val="26"/>
        </w:rPr>
        <w:t xml:space="preserve">.12.2014 № </w:t>
      </w:r>
      <w:r>
        <w:rPr>
          <w:rFonts w:ascii="Times New Roman" w:hAnsi="Times New Roman"/>
          <w:szCs w:val="26"/>
        </w:rPr>
        <w:t>3328</w:t>
      </w:r>
      <w:r w:rsidRPr="00F02202">
        <w:rPr>
          <w:rFonts w:ascii="Times New Roman" w:hAnsi="Times New Roman"/>
          <w:szCs w:val="26"/>
        </w:rPr>
        <w:t>-па</w:t>
      </w:r>
    </w:p>
    <w:p w:rsidR="00783522" w:rsidRPr="00B22B65" w:rsidRDefault="00783522" w:rsidP="00B22B65">
      <w:pPr>
        <w:pStyle w:val="ConsPlusNormal"/>
        <w:jc w:val="right"/>
        <w:rPr>
          <w:rFonts w:ascii="Times New Roman" w:hAnsi="Times New Roman" w:cs="Times New Roman"/>
          <w:b/>
          <w:bCs/>
          <w:sz w:val="26"/>
        </w:rPr>
      </w:pPr>
    </w:p>
    <w:p w:rsidR="00783522" w:rsidRPr="00B22B65" w:rsidRDefault="00783522" w:rsidP="00B22B65">
      <w:pPr>
        <w:pStyle w:val="ConsPlusNormal"/>
        <w:jc w:val="center"/>
        <w:rPr>
          <w:rFonts w:ascii="Times New Roman" w:hAnsi="Times New Roman" w:cs="Times New Roman"/>
          <w:b/>
          <w:bCs/>
          <w:sz w:val="26"/>
        </w:rPr>
      </w:pPr>
    </w:p>
    <w:p w:rsidR="00303528" w:rsidRPr="00B22B65" w:rsidRDefault="00303528" w:rsidP="00B22B65">
      <w:pPr>
        <w:pStyle w:val="ConsPlusNormal"/>
        <w:jc w:val="center"/>
        <w:rPr>
          <w:rFonts w:ascii="Times New Roman" w:hAnsi="Times New Roman" w:cs="Times New Roman"/>
          <w:b/>
          <w:bCs/>
          <w:sz w:val="26"/>
        </w:rPr>
      </w:pPr>
    </w:p>
    <w:p w:rsidR="00303528" w:rsidRPr="00B22B65" w:rsidRDefault="00303528" w:rsidP="00B22B65">
      <w:pPr>
        <w:pStyle w:val="ConsPlusNormal"/>
        <w:jc w:val="center"/>
        <w:rPr>
          <w:rFonts w:ascii="Times New Roman" w:hAnsi="Times New Roman" w:cs="Times New Roman"/>
          <w:b/>
          <w:bCs/>
          <w:sz w:val="26"/>
        </w:rPr>
      </w:pPr>
    </w:p>
    <w:p w:rsidR="00303528" w:rsidRPr="00B22B65" w:rsidRDefault="00303528" w:rsidP="00B22B65">
      <w:pPr>
        <w:pStyle w:val="ConsPlusNormal"/>
        <w:jc w:val="center"/>
        <w:rPr>
          <w:rFonts w:ascii="Times New Roman" w:hAnsi="Times New Roman" w:cs="Times New Roman"/>
          <w:b/>
          <w:bCs/>
          <w:sz w:val="26"/>
        </w:rPr>
      </w:pPr>
    </w:p>
    <w:p w:rsidR="00303528" w:rsidRPr="00B22B65" w:rsidRDefault="00303528" w:rsidP="00B22B65">
      <w:pPr>
        <w:pStyle w:val="ConsPlusNormal"/>
        <w:jc w:val="center"/>
        <w:rPr>
          <w:rFonts w:ascii="Times New Roman" w:hAnsi="Times New Roman" w:cs="Times New Roman"/>
          <w:b/>
          <w:bCs/>
          <w:sz w:val="26"/>
        </w:rPr>
      </w:pPr>
    </w:p>
    <w:p w:rsidR="00B22B65" w:rsidRDefault="00B22B65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B22B65" w:rsidRDefault="00B22B65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B22B65" w:rsidRDefault="00B22B65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B22B65" w:rsidRDefault="00B22B65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B22B65" w:rsidRDefault="00B22B65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B22B65" w:rsidRDefault="00B22B65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B22B65" w:rsidRDefault="00B22B65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B22B65" w:rsidRDefault="00B22B65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83522" w:rsidRPr="00B22B65" w:rsidRDefault="00783522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  <w:r w:rsidRPr="00B22B65">
        <w:rPr>
          <w:rFonts w:ascii="Times New Roman" w:hAnsi="Times New Roman" w:cs="Times New Roman"/>
          <w:bCs/>
          <w:sz w:val="26"/>
        </w:rPr>
        <w:t xml:space="preserve">О </w:t>
      </w:r>
      <w:r w:rsidR="00614D34" w:rsidRPr="00B22B65">
        <w:rPr>
          <w:rFonts w:ascii="Times New Roman" w:hAnsi="Times New Roman" w:cs="Times New Roman"/>
          <w:bCs/>
          <w:sz w:val="26"/>
        </w:rPr>
        <w:t>п</w:t>
      </w:r>
      <w:r w:rsidR="00A269FA" w:rsidRPr="00B22B65">
        <w:rPr>
          <w:rFonts w:ascii="Times New Roman" w:hAnsi="Times New Roman" w:cs="Times New Roman"/>
          <w:bCs/>
          <w:sz w:val="26"/>
        </w:rPr>
        <w:t>остоянной комиссии при главе администрации Нефтеюганского района</w:t>
      </w:r>
    </w:p>
    <w:p w:rsidR="00783522" w:rsidRPr="00B22B65" w:rsidRDefault="00A269FA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  <w:r w:rsidRPr="00B22B65">
        <w:rPr>
          <w:rFonts w:ascii="Times New Roman" w:hAnsi="Times New Roman" w:cs="Times New Roman"/>
          <w:bCs/>
          <w:sz w:val="26"/>
        </w:rPr>
        <w:t>по оказанию содействия в развитии</w:t>
      </w:r>
      <w:r w:rsidR="00783522" w:rsidRPr="00B22B65">
        <w:rPr>
          <w:rFonts w:ascii="Times New Roman" w:hAnsi="Times New Roman" w:cs="Times New Roman"/>
          <w:bCs/>
          <w:sz w:val="26"/>
        </w:rPr>
        <w:t xml:space="preserve"> </w:t>
      </w:r>
      <w:r w:rsidRPr="00B22B65">
        <w:rPr>
          <w:rFonts w:ascii="Times New Roman" w:hAnsi="Times New Roman" w:cs="Times New Roman"/>
          <w:bCs/>
          <w:sz w:val="26"/>
        </w:rPr>
        <w:t>местного самоуправления</w:t>
      </w:r>
    </w:p>
    <w:p w:rsidR="00783522" w:rsidRPr="00B22B65" w:rsidRDefault="00151D5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  <w:r w:rsidRPr="00B22B65">
        <w:rPr>
          <w:rFonts w:ascii="Times New Roman" w:hAnsi="Times New Roman" w:cs="Times New Roman"/>
          <w:bCs/>
          <w:sz w:val="26"/>
        </w:rPr>
        <w:t xml:space="preserve">на территории </w:t>
      </w:r>
      <w:r w:rsidR="00A269FA" w:rsidRPr="00B22B65">
        <w:rPr>
          <w:rFonts w:ascii="Times New Roman" w:hAnsi="Times New Roman" w:cs="Times New Roman"/>
          <w:bCs/>
          <w:sz w:val="26"/>
        </w:rPr>
        <w:t>Нефтеюганско</w:t>
      </w:r>
      <w:r w:rsidRPr="00B22B65">
        <w:rPr>
          <w:rFonts w:ascii="Times New Roman" w:hAnsi="Times New Roman" w:cs="Times New Roman"/>
          <w:bCs/>
          <w:sz w:val="26"/>
        </w:rPr>
        <w:t>го</w:t>
      </w:r>
      <w:r w:rsidR="00A269FA" w:rsidRPr="00B22B65">
        <w:rPr>
          <w:rFonts w:ascii="Times New Roman" w:hAnsi="Times New Roman" w:cs="Times New Roman"/>
          <w:bCs/>
          <w:sz w:val="26"/>
        </w:rPr>
        <w:t xml:space="preserve"> район</w:t>
      </w:r>
      <w:r w:rsidRPr="00B22B65">
        <w:rPr>
          <w:rFonts w:ascii="Times New Roman" w:hAnsi="Times New Roman" w:cs="Times New Roman"/>
          <w:bCs/>
          <w:sz w:val="26"/>
        </w:rPr>
        <w:t>а</w:t>
      </w:r>
      <w:r w:rsidR="006B72D6" w:rsidRPr="00B22B65">
        <w:rPr>
          <w:rFonts w:ascii="Times New Roman" w:hAnsi="Times New Roman" w:cs="Times New Roman"/>
          <w:bCs/>
          <w:sz w:val="26"/>
        </w:rPr>
        <w:t xml:space="preserve"> </w:t>
      </w:r>
    </w:p>
    <w:p w:rsidR="00303528" w:rsidRPr="00B22B65" w:rsidRDefault="00303528" w:rsidP="00B22B65">
      <w:pPr>
        <w:pStyle w:val="ConsPlusNormal"/>
        <w:jc w:val="center"/>
        <w:rPr>
          <w:rFonts w:ascii="Times New Roman" w:hAnsi="Times New Roman" w:cs="Times New Roman"/>
          <w:bCs/>
          <w:i/>
          <w:color w:val="FF0000"/>
          <w:sz w:val="26"/>
        </w:rPr>
      </w:pPr>
    </w:p>
    <w:p w:rsidR="00050842" w:rsidRPr="00B22B65" w:rsidRDefault="00050842" w:rsidP="00B22B65">
      <w:pPr>
        <w:pStyle w:val="ConsPlusNormal"/>
        <w:jc w:val="center"/>
        <w:rPr>
          <w:rFonts w:ascii="Times New Roman" w:hAnsi="Times New Roman" w:cs="Times New Roman"/>
          <w:sz w:val="26"/>
        </w:rPr>
      </w:pPr>
    </w:p>
    <w:p w:rsidR="00A269FA" w:rsidRPr="00B22B65" w:rsidRDefault="00783522" w:rsidP="00B22B65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B22B65">
        <w:rPr>
          <w:rFonts w:ascii="Times New Roman" w:hAnsi="Times New Roman" w:cs="Times New Roman"/>
          <w:sz w:val="26"/>
        </w:rPr>
        <w:t xml:space="preserve">В целях содействия развитию местного самоуправления </w:t>
      </w:r>
      <w:r w:rsidR="006B72D6" w:rsidRPr="00B22B65">
        <w:rPr>
          <w:rFonts w:ascii="Times New Roman" w:hAnsi="Times New Roman" w:cs="Times New Roman"/>
          <w:sz w:val="26"/>
        </w:rPr>
        <w:t>на территории</w:t>
      </w:r>
      <w:r w:rsidRPr="00B22B65">
        <w:rPr>
          <w:rFonts w:ascii="Times New Roman" w:hAnsi="Times New Roman" w:cs="Times New Roman"/>
          <w:sz w:val="26"/>
        </w:rPr>
        <w:t xml:space="preserve"> </w:t>
      </w:r>
      <w:r w:rsidR="00A269FA" w:rsidRPr="00B22B65">
        <w:rPr>
          <w:rFonts w:ascii="Times New Roman" w:hAnsi="Times New Roman" w:cs="Times New Roman"/>
          <w:sz w:val="26"/>
        </w:rPr>
        <w:t>Нефтеюганско</w:t>
      </w:r>
      <w:r w:rsidR="006B72D6" w:rsidRPr="00B22B65">
        <w:rPr>
          <w:rFonts w:ascii="Times New Roman" w:hAnsi="Times New Roman" w:cs="Times New Roman"/>
          <w:sz w:val="26"/>
        </w:rPr>
        <w:t>го</w:t>
      </w:r>
      <w:r w:rsidR="00A269FA" w:rsidRPr="00B22B65">
        <w:rPr>
          <w:rFonts w:ascii="Times New Roman" w:hAnsi="Times New Roman" w:cs="Times New Roman"/>
          <w:sz w:val="26"/>
        </w:rPr>
        <w:t xml:space="preserve"> район</w:t>
      </w:r>
      <w:r w:rsidR="006B72D6" w:rsidRPr="00B22B65">
        <w:rPr>
          <w:rFonts w:ascii="Times New Roman" w:hAnsi="Times New Roman" w:cs="Times New Roman"/>
          <w:sz w:val="26"/>
        </w:rPr>
        <w:t>а</w:t>
      </w:r>
      <w:r w:rsidR="00F82433" w:rsidRPr="00B22B65">
        <w:rPr>
          <w:rFonts w:ascii="Times New Roman" w:hAnsi="Times New Roman" w:cs="Times New Roman"/>
          <w:sz w:val="26"/>
        </w:rPr>
        <w:t xml:space="preserve"> </w:t>
      </w:r>
      <w:r w:rsidR="00A129A9">
        <w:rPr>
          <w:rFonts w:ascii="Times New Roman" w:hAnsi="Times New Roman" w:cs="Times New Roman"/>
          <w:sz w:val="26"/>
        </w:rPr>
        <w:t xml:space="preserve"> </w:t>
      </w:r>
      <w:proofErr w:type="gramStart"/>
      <w:r w:rsidR="00A129A9" w:rsidRPr="00A129A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129A9" w:rsidRPr="00A129A9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269FA" w:rsidRPr="00B22B65" w:rsidRDefault="00A269FA" w:rsidP="00B22B65">
      <w:pPr>
        <w:pStyle w:val="ConsPlusNormal"/>
        <w:ind w:firstLine="540"/>
        <w:jc w:val="both"/>
      </w:pPr>
    </w:p>
    <w:p w:rsidR="00783522" w:rsidRPr="00B22B65" w:rsidRDefault="00783522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22B65">
        <w:rPr>
          <w:rFonts w:ascii="Times New Roman" w:hAnsi="Times New Roman" w:cs="Times New Roman"/>
          <w:sz w:val="26"/>
          <w:szCs w:val="24"/>
        </w:rPr>
        <w:t xml:space="preserve">Образовать </w:t>
      </w:r>
      <w:r w:rsidR="00A269FA"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Постоянную комиссию при </w:t>
      </w:r>
      <w:r w:rsidR="00F82433" w:rsidRPr="00B22B65">
        <w:rPr>
          <w:rFonts w:ascii="Times New Roman" w:hAnsi="Times New Roman" w:cs="Times New Roman"/>
          <w:bCs/>
          <w:sz w:val="26"/>
          <w:szCs w:val="24"/>
        </w:rPr>
        <w:t>г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 xml:space="preserve">лаве </w:t>
      </w:r>
      <w:r w:rsidR="00A269FA" w:rsidRPr="00B22B65">
        <w:rPr>
          <w:rFonts w:ascii="Times New Roman" w:hAnsi="Times New Roman" w:cs="Times New Roman"/>
          <w:bCs/>
          <w:sz w:val="26"/>
          <w:szCs w:val="24"/>
        </w:rPr>
        <w:t xml:space="preserve">администрации Нефтеюганского района по оказанию содействия в развитии местного самоуправления 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 xml:space="preserve">на территории Нефтеюганского района </w:t>
      </w:r>
      <w:r w:rsidR="00C21944" w:rsidRPr="00B22B65">
        <w:rPr>
          <w:rFonts w:ascii="Times New Roman" w:hAnsi="Times New Roman" w:cs="Times New Roman"/>
          <w:sz w:val="26"/>
          <w:szCs w:val="24"/>
        </w:rPr>
        <w:t xml:space="preserve">с </w:t>
      </w:r>
      <w:r w:rsidR="00B22B65">
        <w:rPr>
          <w:rFonts w:ascii="Times New Roman" w:hAnsi="Times New Roman" w:cs="Times New Roman"/>
          <w:sz w:val="26"/>
          <w:szCs w:val="24"/>
        </w:rPr>
        <w:t>0</w:t>
      </w:r>
      <w:r w:rsidR="00C21944" w:rsidRPr="00B22B65">
        <w:rPr>
          <w:rFonts w:ascii="Times New Roman" w:hAnsi="Times New Roman" w:cs="Times New Roman"/>
          <w:sz w:val="26"/>
          <w:szCs w:val="24"/>
        </w:rPr>
        <w:t xml:space="preserve">1 января 2015 года </w:t>
      </w:r>
      <w:r w:rsidR="00B22B65">
        <w:rPr>
          <w:rFonts w:ascii="Times New Roman" w:hAnsi="Times New Roman" w:cs="Times New Roman"/>
          <w:sz w:val="26"/>
          <w:szCs w:val="24"/>
        </w:rPr>
        <w:br/>
      </w:r>
      <w:r w:rsidR="00A269FA" w:rsidRPr="00B22B65">
        <w:rPr>
          <w:rFonts w:ascii="Times New Roman" w:hAnsi="Times New Roman" w:cs="Times New Roman"/>
          <w:bCs/>
          <w:sz w:val="26"/>
        </w:rPr>
        <w:t>(далее – Постоянная комиссия).</w:t>
      </w:r>
    </w:p>
    <w:p w:rsidR="00783522" w:rsidRPr="00B22B65" w:rsidRDefault="00783522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22B65">
        <w:rPr>
          <w:rFonts w:ascii="Times New Roman" w:hAnsi="Times New Roman" w:cs="Times New Roman"/>
          <w:sz w:val="26"/>
          <w:szCs w:val="24"/>
        </w:rPr>
        <w:t xml:space="preserve">Утвердить </w:t>
      </w:r>
      <w:hyperlink w:anchor="Par42" w:tooltip="Ссылка на текущий документ" w:history="1">
        <w:r w:rsidRPr="00B22B65">
          <w:rPr>
            <w:rFonts w:ascii="Times New Roman" w:hAnsi="Times New Roman" w:cs="Times New Roman"/>
            <w:sz w:val="26"/>
            <w:szCs w:val="24"/>
          </w:rPr>
          <w:t>Положение</w:t>
        </w:r>
      </w:hyperlink>
      <w:r w:rsidRPr="00B22B65">
        <w:rPr>
          <w:rFonts w:ascii="Times New Roman" w:hAnsi="Times New Roman" w:cs="Times New Roman"/>
          <w:sz w:val="26"/>
          <w:szCs w:val="24"/>
        </w:rPr>
        <w:t xml:space="preserve"> о </w:t>
      </w:r>
      <w:r w:rsidR="00A269FA" w:rsidRPr="00B22B65">
        <w:rPr>
          <w:rFonts w:ascii="Times New Roman" w:hAnsi="Times New Roman" w:cs="Times New Roman"/>
          <w:sz w:val="26"/>
          <w:szCs w:val="24"/>
        </w:rPr>
        <w:t>Постоянной комиссии</w:t>
      </w:r>
      <w:r w:rsidRPr="00B22B65">
        <w:rPr>
          <w:rFonts w:ascii="Times New Roman" w:hAnsi="Times New Roman" w:cs="Times New Roman"/>
          <w:sz w:val="26"/>
          <w:szCs w:val="24"/>
        </w:rPr>
        <w:t xml:space="preserve"> (прил</w:t>
      </w:r>
      <w:r w:rsidR="00B22B65">
        <w:rPr>
          <w:rFonts w:ascii="Times New Roman" w:hAnsi="Times New Roman" w:cs="Times New Roman"/>
          <w:sz w:val="26"/>
          <w:szCs w:val="24"/>
        </w:rPr>
        <w:t>ожение</w:t>
      </w:r>
      <w:r w:rsidRPr="00B22B65">
        <w:rPr>
          <w:rFonts w:ascii="Times New Roman" w:hAnsi="Times New Roman" w:cs="Times New Roman"/>
          <w:sz w:val="26"/>
          <w:szCs w:val="24"/>
        </w:rPr>
        <w:t>).</w:t>
      </w:r>
    </w:p>
    <w:p w:rsidR="00783522" w:rsidRPr="00B22B65" w:rsidRDefault="00783522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22B65">
        <w:rPr>
          <w:rFonts w:ascii="Times New Roman" w:hAnsi="Times New Roman" w:cs="Times New Roman"/>
          <w:sz w:val="26"/>
          <w:szCs w:val="24"/>
        </w:rPr>
        <w:t xml:space="preserve">Подготовку и организацию заседаний Постоянной комиссии и рабочих групп </w:t>
      </w:r>
      <w:r w:rsidR="00A269FA" w:rsidRPr="00B22B65">
        <w:rPr>
          <w:rFonts w:ascii="Times New Roman" w:hAnsi="Times New Roman" w:cs="Times New Roman"/>
          <w:sz w:val="26"/>
          <w:szCs w:val="24"/>
        </w:rPr>
        <w:t>Постоянной комиссии</w:t>
      </w:r>
      <w:r w:rsidRPr="00B22B65">
        <w:rPr>
          <w:rFonts w:ascii="Times New Roman" w:hAnsi="Times New Roman" w:cs="Times New Roman"/>
          <w:sz w:val="26"/>
          <w:szCs w:val="24"/>
        </w:rPr>
        <w:t xml:space="preserve"> осуществлять</w:t>
      </w:r>
      <w:r w:rsidR="00A269FA" w:rsidRPr="00B22B65">
        <w:rPr>
          <w:rFonts w:ascii="Times New Roman" w:hAnsi="Times New Roman" w:cs="Times New Roman"/>
          <w:sz w:val="26"/>
          <w:szCs w:val="24"/>
        </w:rPr>
        <w:t xml:space="preserve"> </w:t>
      </w:r>
      <w:r w:rsidR="00B22B65">
        <w:rPr>
          <w:rFonts w:ascii="Times New Roman" w:hAnsi="Times New Roman" w:cs="Times New Roman"/>
          <w:sz w:val="26"/>
          <w:szCs w:val="24"/>
        </w:rPr>
        <w:t>у</w:t>
      </w:r>
      <w:r w:rsidR="00A269FA" w:rsidRPr="00B22B65">
        <w:rPr>
          <w:rFonts w:ascii="Times New Roman" w:hAnsi="Times New Roman" w:cs="Times New Roman"/>
          <w:sz w:val="26"/>
          <w:szCs w:val="24"/>
        </w:rPr>
        <w:t>правлению по вопросам местного самоуправления администрации района.</w:t>
      </w:r>
    </w:p>
    <w:p w:rsidR="00303528" w:rsidRPr="00B22B65" w:rsidRDefault="00303528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22B65">
        <w:rPr>
          <w:rFonts w:ascii="Times New Roman" w:hAnsi="Times New Roman" w:cs="Times New Roman"/>
          <w:sz w:val="26"/>
          <w:szCs w:val="24"/>
        </w:rPr>
        <w:t>Настоящее постановление подлежит размещению на официальном сайте</w:t>
      </w:r>
      <w:r w:rsidR="00B22B65">
        <w:rPr>
          <w:rFonts w:ascii="Times New Roman" w:hAnsi="Times New Roman" w:cs="Times New Roman"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sz w:val="26"/>
          <w:szCs w:val="24"/>
        </w:rPr>
        <w:t>органов местного самоуправления</w:t>
      </w:r>
      <w:r w:rsidR="00B22B65">
        <w:rPr>
          <w:rFonts w:ascii="Times New Roman" w:hAnsi="Times New Roman" w:cs="Times New Roman"/>
          <w:sz w:val="26"/>
          <w:szCs w:val="24"/>
        </w:rPr>
        <w:t xml:space="preserve"> </w:t>
      </w:r>
      <w:r w:rsidR="00B22B65" w:rsidRPr="00B22B6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22B65">
        <w:rPr>
          <w:rFonts w:ascii="Times New Roman" w:hAnsi="Times New Roman" w:cs="Times New Roman"/>
          <w:sz w:val="26"/>
          <w:szCs w:val="24"/>
        </w:rPr>
        <w:t xml:space="preserve"> в сети «Интернет».</w:t>
      </w:r>
    </w:p>
    <w:p w:rsidR="00303528" w:rsidRPr="00B22B65" w:rsidRDefault="00303528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2B65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B22B65">
        <w:rPr>
          <w:rFonts w:ascii="Times New Roman" w:hAnsi="Times New Roman" w:cs="Times New Roman"/>
          <w:sz w:val="26"/>
          <w:szCs w:val="24"/>
        </w:rPr>
        <w:t xml:space="preserve"> исполнением постановления возложить на </w:t>
      </w:r>
      <w:r w:rsidRPr="00B22B65">
        <w:rPr>
          <w:rFonts w:ascii="Times New Roman" w:hAnsi="Times New Roman" w:cs="Times New Roman"/>
          <w:sz w:val="26"/>
          <w:szCs w:val="26"/>
        </w:rPr>
        <w:t>заместителя главы администрации</w:t>
      </w:r>
      <w:r w:rsidR="00B22B6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22B65" w:rsidRPr="00B22B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B65" w:rsidRPr="00B22B65">
        <w:rPr>
          <w:rFonts w:ascii="Times New Roman" w:hAnsi="Times New Roman" w:cs="Times New Roman"/>
          <w:sz w:val="26"/>
          <w:szCs w:val="26"/>
        </w:rPr>
        <w:t>В.Г.</w:t>
      </w:r>
      <w:r w:rsidRPr="00B22B65">
        <w:rPr>
          <w:rFonts w:ascii="Times New Roman" w:hAnsi="Times New Roman" w:cs="Times New Roman"/>
          <w:sz w:val="26"/>
          <w:szCs w:val="26"/>
        </w:rPr>
        <w:t>Михалева</w:t>
      </w:r>
      <w:proofErr w:type="spellEnd"/>
      <w:r w:rsidR="00B22B65">
        <w:rPr>
          <w:rFonts w:ascii="Times New Roman" w:hAnsi="Times New Roman" w:cs="Times New Roman"/>
          <w:sz w:val="26"/>
          <w:szCs w:val="26"/>
        </w:rPr>
        <w:t>.</w:t>
      </w:r>
      <w:r w:rsidRPr="00B22B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69FA" w:rsidRPr="00B22B65" w:rsidRDefault="00A269FA" w:rsidP="00B22B65">
      <w:pPr>
        <w:pStyle w:val="ConsPlusNormal"/>
        <w:tabs>
          <w:tab w:val="left" w:pos="993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783522" w:rsidRPr="00B22B65" w:rsidRDefault="00783522" w:rsidP="00B22B65">
      <w:pPr>
        <w:pStyle w:val="ConsPlusNormal"/>
        <w:ind w:firstLine="540"/>
        <w:jc w:val="both"/>
        <w:rPr>
          <w:sz w:val="26"/>
          <w:szCs w:val="26"/>
        </w:rPr>
      </w:pPr>
    </w:p>
    <w:p w:rsidR="00303528" w:rsidRPr="00B22B65" w:rsidRDefault="00303528" w:rsidP="00B22B65">
      <w:pPr>
        <w:pStyle w:val="ConsPlusNormal"/>
        <w:ind w:firstLine="540"/>
        <w:jc w:val="both"/>
        <w:rPr>
          <w:sz w:val="26"/>
          <w:szCs w:val="26"/>
        </w:rPr>
      </w:pPr>
    </w:p>
    <w:p w:rsidR="00B22B65" w:rsidRPr="00B22B65" w:rsidRDefault="00B22B65" w:rsidP="00D451F1">
      <w:pPr>
        <w:jc w:val="both"/>
        <w:rPr>
          <w:sz w:val="26"/>
          <w:szCs w:val="26"/>
        </w:rPr>
      </w:pPr>
      <w:r w:rsidRPr="00B22B65">
        <w:rPr>
          <w:sz w:val="26"/>
          <w:szCs w:val="26"/>
        </w:rPr>
        <w:t>Глава администрации района</w:t>
      </w:r>
      <w:r w:rsidRPr="00B22B65">
        <w:rPr>
          <w:sz w:val="26"/>
          <w:szCs w:val="26"/>
        </w:rPr>
        <w:tab/>
      </w:r>
      <w:r w:rsidRPr="00B22B65">
        <w:rPr>
          <w:sz w:val="26"/>
          <w:szCs w:val="26"/>
        </w:rPr>
        <w:tab/>
      </w:r>
      <w:r w:rsidRPr="00B22B65">
        <w:rPr>
          <w:sz w:val="26"/>
          <w:szCs w:val="26"/>
        </w:rPr>
        <w:tab/>
      </w:r>
      <w:r w:rsidRPr="00B22B65">
        <w:rPr>
          <w:sz w:val="26"/>
          <w:szCs w:val="26"/>
        </w:rPr>
        <w:tab/>
      </w:r>
      <w:r w:rsidRPr="00B22B65">
        <w:rPr>
          <w:sz w:val="26"/>
          <w:szCs w:val="26"/>
        </w:rPr>
        <w:tab/>
      </w:r>
      <w:proofErr w:type="spellStart"/>
      <w:r w:rsidRPr="00B22B65">
        <w:rPr>
          <w:sz w:val="26"/>
          <w:szCs w:val="26"/>
        </w:rPr>
        <w:t>Г.В.Лапковская</w:t>
      </w:r>
      <w:proofErr w:type="spellEnd"/>
      <w:r w:rsidRPr="00B22B65">
        <w:rPr>
          <w:sz w:val="26"/>
          <w:szCs w:val="26"/>
        </w:rPr>
        <w:t xml:space="preserve"> </w:t>
      </w:r>
    </w:p>
    <w:p w:rsidR="00783522" w:rsidRPr="00B22B65" w:rsidRDefault="00783522" w:rsidP="00B22B65">
      <w:pPr>
        <w:pStyle w:val="ConsPlusNormal"/>
        <w:ind w:firstLine="540"/>
        <w:jc w:val="both"/>
        <w:rPr>
          <w:sz w:val="26"/>
          <w:szCs w:val="26"/>
        </w:rPr>
      </w:pPr>
    </w:p>
    <w:p w:rsidR="00783522" w:rsidRPr="00B22B65" w:rsidRDefault="00783522" w:rsidP="00B22B65">
      <w:pPr>
        <w:pStyle w:val="ConsPlusNormal"/>
        <w:ind w:firstLine="540"/>
        <w:jc w:val="both"/>
      </w:pPr>
    </w:p>
    <w:p w:rsidR="00B22B65" w:rsidRPr="001F2ABE" w:rsidRDefault="00B22B65" w:rsidP="001F2ABE">
      <w:pPr>
        <w:ind w:firstLine="5610"/>
        <w:rPr>
          <w:sz w:val="26"/>
        </w:rPr>
      </w:pPr>
      <w:bookmarkStart w:id="0" w:name="Par36"/>
      <w:bookmarkEnd w:id="0"/>
      <w:r>
        <w:rPr>
          <w:sz w:val="26"/>
          <w:szCs w:val="28"/>
        </w:rPr>
        <w:br w:type="page"/>
      </w:r>
      <w:bookmarkStart w:id="1" w:name="Par42"/>
      <w:bookmarkEnd w:id="1"/>
      <w:r w:rsidRPr="001F2ABE">
        <w:rPr>
          <w:sz w:val="26"/>
        </w:rPr>
        <w:t>Приложение</w:t>
      </w:r>
    </w:p>
    <w:p w:rsidR="00B22B65" w:rsidRPr="001F2ABE" w:rsidRDefault="00B22B65" w:rsidP="001F2ABE">
      <w:pPr>
        <w:ind w:firstLine="5610"/>
        <w:rPr>
          <w:sz w:val="26"/>
        </w:rPr>
      </w:pPr>
      <w:r w:rsidRPr="001F2ABE">
        <w:rPr>
          <w:sz w:val="26"/>
        </w:rPr>
        <w:t>к постановлению администрации</w:t>
      </w:r>
    </w:p>
    <w:p w:rsidR="00B22B65" w:rsidRPr="001F2ABE" w:rsidRDefault="00B22B65" w:rsidP="001F2ABE">
      <w:pPr>
        <w:ind w:firstLine="5610"/>
        <w:rPr>
          <w:sz w:val="26"/>
        </w:rPr>
      </w:pPr>
      <w:r w:rsidRPr="001F2ABE">
        <w:rPr>
          <w:sz w:val="26"/>
        </w:rPr>
        <w:t>Нефтеюганского района</w:t>
      </w:r>
    </w:p>
    <w:p w:rsidR="00B22B65" w:rsidRPr="001F2ABE" w:rsidRDefault="00B22B65" w:rsidP="001F2ABE">
      <w:pPr>
        <w:ind w:firstLine="5610"/>
        <w:rPr>
          <w:sz w:val="26"/>
        </w:rPr>
      </w:pPr>
      <w:r>
        <w:rPr>
          <w:sz w:val="26"/>
        </w:rPr>
        <w:t>от</w:t>
      </w:r>
      <w:r w:rsidR="00C3268C">
        <w:rPr>
          <w:sz w:val="26"/>
        </w:rPr>
        <w:t xml:space="preserve"> 31.12.2014 № 3328-па</w:t>
      </w:r>
    </w:p>
    <w:p w:rsidR="00303528" w:rsidRPr="00B22B65" w:rsidRDefault="00303528" w:rsidP="00B22B65">
      <w:pPr>
        <w:ind w:firstLine="709"/>
        <w:jc w:val="both"/>
        <w:rPr>
          <w:b/>
          <w:bCs/>
          <w:sz w:val="26"/>
          <w:szCs w:val="28"/>
        </w:rPr>
      </w:pPr>
    </w:p>
    <w:p w:rsidR="0010730C" w:rsidRPr="00B22B65" w:rsidRDefault="0010730C" w:rsidP="00B22B6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83522" w:rsidRPr="00B22B65" w:rsidRDefault="00783522" w:rsidP="00B22B65">
      <w:pPr>
        <w:pStyle w:val="ConsPlusNormal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B22B65">
        <w:rPr>
          <w:rFonts w:ascii="Times New Roman" w:hAnsi="Times New Roman" w:cs="Times New Roman"/>
          <w:bCs/>
          <w:sz w:val="26"/>
          <w:szCs w:val="28"/>
        </w:rPr>
        <w:t>ПОЛОЖЕНИЕ</w:t>
      </w:r>
    </w:p>
    <w:p w:rsidR="00303528" w:rsidRPr="00B22B65" w:rsidRDefault="00303528" w:rsidP="00B22B65">
      <w:pPr>
        <w:pStyle w:val="ConsPlusNormal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B22B65">
        <w:rPr>
          <w:rFonts w:ascii="Times New Roman" w:hAnsi="Times New Roman" w:cs="Times New Roman"/>
          <w:bCs/>
          <w:sz w:val="26"/>
          <w:szCs w:val="28"/>
        </w:rPr>
        <w:t>о Постоянной комиссии при главе администрации Нефтеюганского района</w:t>
      </w:r>
    </w:p>
    <w:p w:rsidR="00303528" w:rsidRPr="00B22B65" w:rsidRDefault="00303528" w:rsidP="00B22B65">
      <w:pPr>
        <w:pStyle w:val="ConsPlusNormal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B22B65">
        <w:rPr>
          <w:rFonts w:ascii="Times New Roman" w:hAnsi="Times New Roman" w:cs="Times New Roman"/>
          <w:bCs/>
          <w:sz w:val="26"/>
          <w:szCs w:val="28"/>
        </w:rPr>
        <w:t>по оказанию содействия в развитии местного самоуправления</w:t>
      </w:r>
    </w:p>
    <w:p w:rsidR="00783522" w:rsidRPr="00B22B65" w:rsidRDefault="00151D53" w:rsidP="00B22B65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>на территории Нефтеюганского района</w:t>
      </w:r>
    </w:p>
    <w:p w:rsidR="0010730C" w:rsidRPr="00B22B65" w:rsidRDefault="0010730C" w:rsidP="00B22B65">
      <w:pPr>
        <w:pStyle w:val="ConsPlusNormal"/>
        <w:tabs>
          <w:tab w:val="left" w:pos="993"/>
        </w:tabs>
        <w:ind w:firstLine="540"/>
        <w:jc w:val="both"/>
      </w:pPr>
    </w:p>
    <w:p w:rsidR="00783522" w:rsidRPr="00B22B65" w:rsidRDefault="00303528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Постоянная комиссия по оказанию содействия в развитии местного самоуправления </w:t>
      </w:r>
      <w:r w:rsidR="00867774" w:rsidRPr="00B22B65">
        <w:rPr>
          <w:rFonts w:ascii="Times New Roman" w:hAnsi="Times New Roman" w:cs="Times New Roman"/>
          <w:bCs/>
          <w:sz w:val="26"/>
          <w:szCs w:val="24"/>
        </w:rPr>
        <w:t xml:space="preserve">на территории </w:t>
      </w:r>
      <w:r w:rsidRPr="00B22B65">
        <w:rPr>
          <w:rFonts w:ascii="Times New Roman" w:hAnsi="Times New Roman" w:cs="Times New Roman"/>
          <w:bCs/>
          <w:sz w:val="26"/>
          <w:szCs w:val="24"/>
        </w:rPr>
        <w:t>Нефтеюганско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>го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район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>а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является постоянно действующим совещательным органом</w:t>
      </w:r>
      <w:r w:rsidRPr="00B22B65">
        <w:rPr>
          <w:rFonts w:ascii="Times New Roman" w:hAnsi="Times New Roman" w:cs="Times New Roman"/>
          <w:bCs/>
          <w:sz w:val="26"/>
          <w:szCs w:val="24"/>
        </w:rPr>
        <w:t>, созданным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при </w:t>
      </w:r>
      <w:r w:rsidR="007B5B1C" w:rsidRPr="00B22B65">
        <w:rPr>
          <w:rFonts w:ascii="Times New Roman" w:hAnsi="Times New Roman" w:cs="Times New Roman"/>
          <w:bCs/>
          <w:sz w:val="26"/>
          <w:szCs w:val="24"/>
        </w:rPr>
        <w:t>г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 xml:space="preserve">лаве </w:t>
      </w:r>
      <w:r w:rsidRPr="00B22B65">
        <w:rPr>
          <w:rFonts w:ascii="Times New Roman" w:hAnsi="Times New Roman" w:cs="Times New Roman"/>
          <w:bCs/>
          <w:sz w:val="26"/>
          <w:szCs w:val="24"/>
        </w:rPr>
        <w:t>администрации Нефтеюганского района в целях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135FC7" w:rsidRPr="00B22B65">
        <w:rPr>
          <w:rFonts w:ascii="Times New Roman" w:hAnsi="Times New Roman" w:cs="Times New Roman"/>
          <w:bCs/>
          <w:sz w:val="26"/>
          <w:szCs w:val="24"/>
        </w:rPr>
        <w:t xml:space="preserve">оказания содействия исполнительно-распорядительным органам </w:t>
      </w:r>
      <w:r w:rsidR="00A20C13" w:rsidRPr="00B22B65">
        <w:rPr>
          <w:rFonts w:ascii="Times New Roman" w:hAnsi="Times New Roman" w:cs="Times New Roman"/>
          <w:bCs/>
          <w:sz w:val="26"/>
          <w:szCs w:val="24"/>
        </w:rPr>
        <w:t xml:space="preserve">поселений </w:t>
      </w:r>
      <w:r w:rsidR="00135FC7" w:rsidRPr="00B22B65">
        <w:rPr>
          <w:rFonts w:ascii="Times New Roman" w:hAnsi="Times New Roman" w:cs="Times New Roman"/>
          <w:bCs/>
          <w:sz w:val="26"/>
          <w:szCs w:val="24"/>
        </w:rPr>
        <w:t>в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20C13" w:rsidRPr="00B22B65">
        <w:rPr>
          <w:rFonts w:ascii="Times New Roman" w:hAnsi="Times New Roman" w:cs="Times New Roman"/>
          <w:bCs/>
          <w:sz w:val="26"/>
          <w:szCs w:val="24"/>
        </w:rPr>
        <w:t>решении вопросов местного значения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B22B65">
        <w:rPr>
          <w:rFonts w:ascii="Times New Roman" w:hAnsi="Times New Roman" w:cs="Times New Roman"/>
          <w:bCs/>
          <w:sz w:val="26"/>
          <w:szCs w:val="24"/>
        </w:rPr>
        <w:br/>
      </w:r>
      <w:r w:rsidRPr="00B22B65">
        <w:rPr>
          <w:rFonts w:ascii="Times New Roman" w:hAnsi="Times New Roman" w:cs="Times New Roman"/>
          <w:bCs/>
          <w:sz w:val="26"/>
          <w:szCs w:val="24"/>
        </w:rPr>
        <w:t>(далее – Постоянная комиссия).</w:t>
      </w:r>
    </w:p>
    <w:p w:rsidR="00303528" w:rsidRPr="00B22B65" w:rsidRDefault="00A20C13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proofErr w:type="gramStart"/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Постоянная комиссия в своей деятельности </w:t>
      </w:r>
      <w:r w:rsidR="009165B4" w:rsidRPr="00B22B65">
        <w:rPr>
          <w:rFonts w:ascii="Times New Roman" w:hAnsi="Times New Roman" w:cs="Times New Roman"/>
          <w:bCs/>
          <w:sz w:val="26"/>
          <w:szCs w:val="24"/>
        </w:rPr>
        <w:t>руководствуется Конституцией Российской Федерации, федеральными законами, нормативными правовыми актами Российской Федерации (указы и распоряжения Президента Российской Федерации, постановления и распоряжения Правительства Российской Федерации, иными нормативными правовыми актами федеральных органов исполнительной власти), Уставом и законами Ханты-Мансийского автономного округа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B22B65">
        <w:rPr>
          <w:rFonts w:ascii="Times New Roman" w:hAnsi="Times New Roman" w:cs="Times New Roman"/>
          <w:bCs/>
          <w:sz w:val="26"/>
          <w:szCs w:val="24"/>
        </w:rPr>
        <w:t>-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B22B65">
        <w:rPr>
          <w:rFonts w:ascii="Times New Roman" w:hAnsi="Times New Roman" w:cs="Times New Roman"/>
          <w:bCs/>
          <w:sz w:val="26"/>
          <w:szCs w:val="24"/>
        </w:rPr>
        <w:t>Югры и и</w:t>
      </w:r>
      <w:r w:rsidR="00F82433" w:rsidRPr="00B22B65">
        <w:rPr>
          <w:rFonts w:ascii="Times New Roman" w:hAnsi="Times New Roman" w:cs="Times New Roman"/>
          <w:bCs/>
          <w:sz w:val="26"/>
          <w:szCs w:val="24"/>
        </w:rPr>
        <w:t>ными нормативными правовыми актами</w:t>
      </w:r>
      <w:r w:rsidR="009165B4" w:rsidRPr="00B22B65">
        <w:rPr>
          <w:rFonts w:ascii="Times New Roman" w:hAnsi="Times New Roman" w:cs="Times New Roman"/>
          <w:bCs/>
          <w:sz w:val="26"/>
          <w:szCs w:val="24"/>
        </w:rPr>
        <w:t xml:space="preserve"> Правительства Ханты-Мансийского автономного округа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B22B65">
        <w:rPr>
          <w:rFonts w:ascii="Times New Roman" w:hAnsi="Times New Roman" w:cs="Times New Roman"/>
          <w:bCs/>
          <w:sz w:val="26"/>
          <w:szCs w:val="24"/>
        </w:rPr>
        <w:t>-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B22B65">
        <w:rPr>
          <w:rFonts w:ascii="Times New Roman" w:hAnsi="Times New Roman" w:cs="Times New Roman"/>
          <w:bCs/>
          <w:sz w:val="26"/>
          <w:szCs w:val="24"/>
        </w:rPr>
        <w:t>Югры, Губернатора Ханты-Мансийского автономного округа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B22B65">
        <w:rPr>
          <w:rFonts w:ascii="Times New Roman" w:hAnsi="Times New Roman" w:cs="Times New Roman"/>
          <w:bCs/>
          <w:sz w:val="26"/>
          <w:szCs w:val="24"/>
        </w:rPr>
        <w:t>-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B22B65">
        <w:rPr>
          <w:rFonts w:ascii="Times New Roman" w:hAnsi="Times New Roman" w:cs="Times New Roman"/>
          <w:bCs/>
          <w:sz w:val="26"/>
          <w:szCs w:val="24"/>
        </w:rPr>
        <w:t>Югры, муниципальными правовыми</w:t>
      </w:r>
      <w:proofErr w:type="gramEnd"/>
      <w:r w:rsidR="009165B4" w:rsidRPr="00B22B65">
        <w:rPr>
          <w:rFonts w:ascii="Times New Roman" w:hAnsi="Times New Roman" w:cs="Times New Roman"/>
          <w:bCs/>
          <w:sz w:val="26"/>
          <w:szCs w:val="24"/>
        </w:rPr>
        <w:t xml:space="preserve"> актами Нефтеюганского района, настоящим Положением.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В компетенцию </w:t>
      </w:r>
      <w:r w:rsidR="009165B4"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входят следующие вопросы:</w:t>
      </w:r>
    </w:p>
    <w:p w:rsidR="00783522" w:rsidRPr="00B22B65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Подготовка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предложений по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решению вопросов местного значения </w:t>
      </w:r>
      <w:r w:rsidR="00B22B65">
        <w:rPr>
          <w:rFonts w:ascii="Times New Roman" w:hAnsi="Times New Roman" w:cs="Times New Roman"/>
          <w:bCs/>
          <w:sz w:val="26"/>
          <w:szCs w:val="24"/>
        </w:rPr>
        <w:br/>
      </w:r>
      <w:r w:rsidRPr="00B22B65">
        <w:rPr>
          <w:rFonts w:ascii="Times New Roman" w:hAnsi="Times New Roman" w:cs="Times New Roman"/>
          <w:bCs/>
          <w:sz w:val="26"/>
          <w:szCs w:val="24"/>
        </w:rPr>
        <w:t>на территории Нефтеюганского района</w:t>
      </w:r>
      <w:r w:rsidR="006B72D6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Анализ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деятельности органов 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>исполнительно-распорядительных органов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муниципальных образований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Нефтеюганского района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, результатов мониторинга эффективности 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 xml:space="preserve">их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деятельности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Выработка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предложений в области комплексного социально-экономического развития </w:t>
      </w:r>
      <w:r w:rsidRPr="00B22B65">
        <w:rPr>
          <w:rFonts w:ascii="Times New Roman" w:hAnsi="Times New Roman" w:cs="Times New Roman"/>
          <w:bCs/>
          <w:sz w:val="26"/>
          <w:szCs w:val="24"/>
        </w:rPr>
        <w:t>поселений и муниципального района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, территориальной организации местного самоуправления в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муниципальном районе</w:t>
      </w:r>
      <w:r w:rsidR="006B72D6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Обеспечение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взаимодействия между исполнительными органами местного самоуправления муниципальных образований </w:t>
      </w:r>
      <w:r w:rsidR="00F82433" w:rsidRPr="00B22B65">
        <w:rPr>
          <w:rFonts w:ascii="Times New Roman" w:hAnsi="Times New Roman" w:cs="Times New Roman"/>
          <w:bCs/>
          <w:sz w:val="26"/>
          <w:szCs w:val="24"/>
        </w:rPr>
        <w:t>Нефтеюганского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района</w:t>
      </w:r>
      <w:r w:rsidR="006B72D6" w:rsidRPr="00B22B65">
        <w:rPr>
          <w:rFonts w:ascii="Times New Roman" w:hAnsi="Times New Roman" w:cs="Times New Roman"/>
          <w:bCs/>
          <w:sz w:val="26"/>
          <w:szCs w:val="24"/>
        </w:rPr>
        <w:t>, исполнительными органами государственн</w:t>
      </w:r>
      <w:r w:rsidR="007B5B1C" w:rsidRPr="00B22B65">
        <w:rPr>
          <w:rFonts w:ascii="Times New Roman" w:hAnsi="Times New Roman" w:cs="Times New Roman"/>
          <w:bCs/>
          <w:sz w:val="26"/>
          <w:szCs w:val="24"/>
        </w:rPr>
        <w:t>ой</w:t>
      </w:r>
      <w:r w:rsidR="006B72D6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F82433" w:rsidRPr="00B22B65">
        <w:rPr>
          <w:rFonts w:ascii="Times New Roman" w:hAnsi="Times New Roman" w:cs="Times New Roman"/>
          <w:bCs/>
          <w:sz w:val="26"/>
          <w:szCs w:val="24"/>
        </w:rPr>
        <w:t>власти</w:t>
      </w:r>
      <w:r w:rsidR="006B72D6" w:rsidRPr="00B22B65">
        <w:rPr>
          <w:rFonts w:ascii="Times New Roman" w:hAnsi="Times New Roman" w:cs="Times New Roman"/>
          <w:bCs/>
          <w:sz w:val="26"/>
          <w:szCs w:val="24"/>
        </w:rPr>
        <w:t>.</w:t>
      </w:r>
      <w:r w:rsidR="00DD4AF4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</w:p>
    <w:p w:rsidR="00783522" w:rsidRPr="00B22B65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Решение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иных вопросов, касающихся развития местного самоуправления </w:t>
      </w:r>
      <w:r w:rsidR="00867774" w:rsidRPr="00B22B65">
        <w:rPr>
          <w:rFonts w:ascii="Times New Roman" w:hAnsi="Times New Roman" w:cs="Times New Roman"/>
          <w:bCs/>
          <w:sz w:val="26"/>
          <w:szCs w:val="24"/>
        </w:rPr>
        <w:t>на территории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867774" w:rsidRPr="00B22B65">
        <w:rPr>
          <w:rFonts w:ascii="Times New Roman" w:hAnsi="Times New Roman" w:cs="Times New Roman"/>
          <w:bCs/>
          <w:sz w:val="26"/>
          <w:szCs w:val="24"/>
        </w:rPr>
        <w:t>Нефтеюганского района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9165B4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>Постоянная комиссия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формируется в составе </w:t>
      </w:r>
      <w:r w:rsidRPr="00B22B65">
        <w:rPr>
          <w:rFonts w:ascii="Times New Roman" w:hAnsi="Times New Roman" w:cs="Times New Roman"/>
          <w:bCs/>
          <w:sz w:val="26"/>
          <w:szCs w:val="24"/>
        </w:rPr>
        <w:t>п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редседателя </w:t>
      </w:r>
      <w:r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, заместителя </w:t>
      </w:r>
      <w:r w:rsidRPr="00B22B65">
        <w:rPr>
          <w:rFonts w:ascii="Times New Roman" w:hAnsi="Times New Roman" w:cs="Times New Roman"/>
          <w:bCs/>
          <w:sz w:val="26"/>
          <w:szCs w:val="24"/>
        </w:rPr>
        <w:t>п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редседателя </w:t>
      </w:r>
      <w:r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="00E6528F" w:rsidRPr="00B22B65">
        <w:rPr>
          <w:rFonts w:ascii="Times New Roman" w:hAnsi="Times New Roman" w:cs="Times New Roman"/>
          <w:bCs/>
          <w:sz w:val="26"/>
          <w:szCs w:val="24"/>
        </w:rPr>
        <w:t>, секретаря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и членов </w:t>
      </w:r>
      <w:r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>Председателем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EE55F8"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Постоянной комиссии является глава администрации </w:t>
      </w:r>
      <w:r w:rsidR="00B22B65" w:rsidRPr="00B22B65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Заместителем председателя </w:t>
      </w:r>
      <w:r w:rsidR="00EE55F8"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является заместитель</w:t>
      </w:r>
      <w:r w:rsidR="00EE55F8" w:rsidRPr="00B22B65">
        <w:rPr>
          <w:rFonts w:ascii="Times New Roman" w:hAnsi="Times New Roman" w:cs="Times New Roman"/>
          <w:bCs/>
          <w:sz w:val="26"/>
          <w:szCs w:val="24"/>
        </w:rPr>
        <w:t xml:space="preserve"> главы администрации района</w:t>
      </w:r>
      <w:r w:rsidR="007B5B1C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EE55F8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Членами </w:t>
      </w:r>
      <w:r w:rsidR="00EE55F8"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являются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EE55F8" w:rsidRPr="00B22B65">
        <w:rPr>
          <w:rFonts w:ascii="Times New Roman" w:hAnsi="Times New Roman" w:cs="Times New Roman"/>
          <w:bCs/>
          <w:sz w:val="26"/>
          <w:szCs w:val="24"/>
        </w:rPr>
        <w:t>главы поселений</w:t>
      </w:r>
      <w:r w:rsidR="00B22B65">
        <w:rPr>
          <w:rFonts w:ascii="Times New Roman" w:hAnsi="Times New Roman" w:cs="Times New Roman"/>
          <w:bCs/>
          <w:sz w:val="26"/>
          <w:szCs w:val="24"/>
        </w:rPr>
        <w:t>,</w:t>
      </w:r>
      <w:r w:rsidR="00EE55F8" w:rsidRPr="00B22B65">
        <w:rPr>
          <w:rFonts w:ascii="Times New Roman" w:hAnsi="Times New Roman" w:cs="Times New Roman"/>
          <w:bCs/>
          <w:sz w:val="26"/>
          <w:szCs w:val="24"/>
        </w:rPr>
        <w:t xml:space="preserve"> возглавляющие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EE55F8" w:rsidRPr="00B22B65">
        <w:rPr>
          <w:rFonts w:ascii="Times New Roman" w:hAnsi="Times New Roman" w:cs="Times New Roman"/>
          <w:bCs/>
          <w:sz w:val="26"/>
          <w:szCs w:val="24"/>
        </w:rPr>
        <w:t>исполнительно-распорядительны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>е</w:t>
      </w:r>
      <w:r w:rsidR="00EE55F8" w:rsidRPr="00B22B65">
        <w:rPr>
          <w:rFonts w:ascii="Times New Roman" w:hAnsi="Times New Roman" w:cs="Times New Roman"/>
          <w:bCs/>
          <w:sz w:val="26"/>
          <w:szCs w:val="24"/>
        </w:rPr>
        <w:t xml:space="preserve"> орган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>ы</w:t>
      </w:r>
      <w:r w:rsidR="00EE55F8" w:rsidRPr="00B22B65">
        <w:rPr>
          <w:rFonts w:ascii="Times New Roman" w:hAnsi="Times New Roman" w:cs="Times New Roman"/>
          <w:bCs/>
          <w:sz w:val="26"/>
          <w:szCs w:val="24"/>
        </w:rPr>
        <w:t xml:space="preserve"> поселени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 xml:space="preserve">й, входящих в состав Нефтеюганского района. </w:t>
      </w:r>
    </w:p>
    <w:p w:rsidR="00EF6D7D" w:rsidRPr="00B22B65" w:rsidRDefault="00EF6D7D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>В случае временного отсутствия (командировка, отпуск, нетрудоспособность) члена Постоянной комиссии в заседании принимает участие должностное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лицо, исполняющее его обязанности.</w:t>
      </w:r>
      <w:r w:rsidR="00DD4AF4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Заседания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проходят в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>административном центре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>Нефтеюганского района</w:t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 xml:space="preserve"> – </w:t>
      </w:r>
      <w:proofErr w:type="spellStart"/>
      <w:r w:rsidR="00EF6D7D" w:rsidRPr="00B22B65">
        <w:rPr>
          <w:rFonts w:ascii="Times New Roman" w:hAnsi="Times New Roman" w:cs="Times New Roman"/>
          <w:bCs/>
          <w:sz w:val="26"/>
          <w:szCs w:val="24"/>
        </w:rPr>
        <w:t>г</w:t>
      </w:r>
      <w:proofErr w:type="gramStart"/>
      <w:r w:rsidR="00EF6D7D" w:rsidRPr="00B22B65">
        <w:rPr>
          <w:rFonts w:ascii="Times New Roman" w:hAnsi="Times New Roman" w:cs="Times New Roman"/>
          <w:bCs/>
          <w:sz w:val="26"/>
          <w:szCs w:val="24"/>
        </w:rPr>
        <w:t>.Н</w:t>
      </w:r>
      <w:proofErr w:type="gramEnd"/>
      <w:r w:rsidR="00EF6D7D" w:rsidRPr="00B22B65">
        <w:rPr>
          <w:rFonts w:ascii="Times New Roman" w:hAnsi="Times New Roman" w:cs="Times New Roman"/>
          <w:bCs/>
          <w:sz w:val="26"/>
          <w:szCs w:val="24"/>
        </w:rPr>
        <w:t>ефтеюганск</w:t>
      </w:r>
      <w:proofErr w:type="spellEnd"/>
      <w:r w:rsidRPr="00B22B65">
        <w:rPr>
          <w:rFonts w:ascii="Times New Roman" w:hAnsi="Times New Roman" w:cs="Times New Roman"/>
          <w:bCs/>
          <w:sz w:val="26"/>
          <w:szCs w:val="24"/>
        </w:rPr>
        <w:t xml:space="preserve">, а также могут быть выездными </w:t>
      </w:r>
      <w:r w:rsidR="00B22B65">
        <w:rPr>
          <w:rFonts w:ascii="Times New Roman" w:hAnsi="Times New Roman" w:cs="Times New Roman"/>
          <w:bCs/>
          <w:sz w:val="26"/>
          <w:szCs w:val="24"/>
        </w:rPr>
        <w:br/>
      </w:r>
      <w:r w:rsidR="00F82433" w:rsidRPr="00B22B65">
        <w:rPr>
          <w:rFonts w:ascii="Times New Roman" w:hAnsi="Times New Roman" w:cs="Times New Roman"/>
          <w:bCs/>
          <w:sz w:val="26"/>
          <w:szCs w:val="24"/>
        </w:rPr>
        <w:t>и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с использованием систем видеоконференцсвязи.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Заседания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Постоянной комиссии </w:t>
      </w:r>
      <w:r w:rsidR="00011AC1" w:rsidRPr="00B22B65">
        <w:rPr>
          <w:rFonts w:ascii="Times New Roman" w:hAnsi="Times New Roman" w:cs="Times New Roman"/>
          <w:bCs/>
          <w:sz w:val="26"/>
          <w:szCs w:val="24"/>
        </w:rPr>
        <w:t xml:space="preserve">проводятся, как правило,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не реже </w:t>
      </w:r>
      <w:r w:rsidR="00A2306A" w:rsidRPr="00B22B65">
        <w:rPr>
          <w:rFonts w:ascii="Times New Roman" w:hAnsi="Times New Roman" w:cs="Times New Roman"/>
          <w:bCs/>
          <w:sz w:val="26"/>
          <w:szCs w:val="24"/>
        </w:rPr>
        <w:t>двух раз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 xml:space="preserve"> в квартал. </w:t>
      </w:r>
      <w:r w:rsidRPr="00B22B65">
        <w:rPr>
          <w:rFonts w:ascii="Times New Roman" w:hAnsi="Times New Roman" w:cs="Times New Roman"/>
          <w:bCs/>
          <w:sz w:val="26"/>
          <w:szCs w:val="24"/>
        </w:rPr>
        <w:t>В случае необходимости провод</w:t>
      </w:r>
      <w:r w:rsidR="00F82433" w:rsidRPr="00B22B65">
        <w:rPr>
          <w:rFonts w:ascii="Times New Roman" w:hAnsi="Times New Roman" w:cs="Times New Roman"/>
          <w:bCs/>
          <w:sz w:val="26"/>
          <w:szCs w:val="24"/>
        </w:rPr>
        <w:t>ят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ся внеочередные заседания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Pr="00B22B65">
        <w:rPr>
          <w:rFonts w:ascii="Times New Roman" w:hAnsi="Times New Roman" w:cs="Times New Roman"/>
          <w:bCs/>
          <w:sz w:val="26"/>
          <w:szCs w:val="24"/>
        </w:rPr>
        <w:t>.</w:t>
      </w:r>
      <w:r w:rsidR="00DD4AF4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Председатель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Постоянной комиссии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определяет дату, время, место проведения заседания и утверждает повестку заседания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Заседание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Постоянной комиссии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проводит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>п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редседатель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Постоянной комиссии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либо по его поручению заместитель </w:t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>п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редседателя </w:t>
      </w:r>
      <w:r w:rsidR="00C21944"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C21944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Постоянная комиссия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для решения вопросов, отнесенных к е</w:t>
      </w:r>
      <w:r w:rsidRPr="00B22B65">
        <w:rPr>
          <w:rFonts w:ascii="Times New Roman" w:hAnsi="Times New Roman" w:cs="Times New Roman"/>
          <w:bCs/>
          <w:sz w:val="26"/>
          <w:szCs w:val="24"/>
        </w:rPr>
        <w:t>е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компетенции, может создавать межведомственные комиссии и рабочие группы. </w:t>
      </w:r>
      <w:r w:rsidR="00B22B65">
        <w:rPr>
          <w:rFonts w:ascii="Times New Roman" w:hAnsi="Times New Roman" w:cs="Times New Roman"/>
          <w:bCs/>
          <w:sz w:val="26"/>
          <w:szCs w:val="24"/>
        </w:rPr>
        <w:br/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К участию в межведомственных комиссиях и рабочих группах могут привлекаться представители органов государственной власти автономного округа, органов местного самоуправления и представители экспертных сообществ. </w:t>
      </w:r>
      <w:r w:rsidR="007B5B1C" w:rsidRPr="00B22B65">
        <w:rPr>
          <w:rFonts w:ascii="Times New Roman" w:hAnsi="Times New Roman" w:cs="Times New Roman"/>
          <w:bCs/>
          <w:sz w:val="26"/>
          <w:szCs w:val="24"/>
        </w:rPr>
        <w:t xml:space="preserve">Направление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деятельности межведомственных комиссий, планы работы рабочих групп, руководителей межведомственных комиссий, рабочих групп и их составы </w:t>
      </w:r>
      <w:r w:rsidR="007B5B1C" w:rsidRPr="00B22B65">
        <w:rPr>
          <w:rFonts w:ascii="Times New Roman" w:hAnsi="Times New Roman" w:cs="Times New Roman"/>
          <w:bCs/>
          <w:sz w:val="26"/>
          <w:szCs w:val="24"/>
        </w:rPr>
        <w:t xml:space="preserve">определяет </w:t>
      </w:r>
      <w:r w:rsidRPr="00B22B65">
        <w:rPr>
          <w:rFonts w:ascii="Times New Roman" w:hAnsi="Times New Roman" w:cs="Times New Roman"/>
          <w:bCs/>
          <w:sz w:val="26"/>
          <w:szCs w:val="24"/>
        </w:rPr>
        <w:t>п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редседатель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Постоянной комиссии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или по его поручению заместитель </w:t>
      </w:r>
      <w:r w:rsidRPr="00B22B65">
        <w:rPr>
          <w:rFonts w:ascii="Times New Roman" w:hAnsi="Times New Roman" w:cs="Times New Roman"/>
          <w:bCs/>
          <w:sz w:val="26"/>
          <w:szCs w:val="24"/>
        </w:rPr>
        <w:t>п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редседателя </w:t>
      </w:r>
      <w:r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EF6D7D" w:rsidRPr="00B22B65" w:rsidRDefault="00A10168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Проект повестки </w:t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 xml:space="preserve">заседания Постоянной комиссии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подготавливается </w:t>
      </w:r>
      <w:r w:rsidR="00B22B65">
        <w:rPr>
          <w:rFonts w:ascii="Times New Roman" w:hAnsi="Times New Roman" w:cs="Times New Roman"/>
          <w:bCs/>
          <w:sz w:val="26"/>
          <w:szCs w:val="24"/>
        </w:rPr>
        <w:br/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>в соответствии с утвержденным планом работы, как правило</w:t>
      </w:r>
      <w:r w:rsidR="0010730C" w:rsidRPr="00B22B65">
        <w:rPr>
          <w:rFonts w:ascii="Times New Roman" w:hAnsi="Times New Roman" w:cs="Times New Roman"/>
          <w:bCs/>
          <w:sz w:val="26"/>
          <w:szCs w:val="24"/>
        </w:rPr>
        <w:t>, не позднее</w:t>
      </w:r>
      <w:r w:rsidR="00B22B65">
        <w:rPr>
          <w:rFonts w:ascii="Times New Roman" w:hAnsi="Times New Roman" w:cs="Times New Roman"/>
          <w:bCs/>
          <w:sz w:val="26"/>
          <w:szCs w:val="24"/>
        </w:rPr>
        <w:t>,</w:t>
      </w:r>
      <w:r w:rsidR="0010730C" w:rsidRPr="00B22B65">
        <w:rPr>
          <w:rFonts w:ascii="Times New Roman" w:hAnsi="Times New Roman" w:cs="Times New Roman"/>
          <w:bCs/>
          <w:sz w:val="26"/>
          <w:szCs w:val="24"/>
        </w:rPr>
        <w:t xml:space="preserve"> чем </w:t>
      </w:r>
      <w:r w:rsidR="00B22B65">
        <w:rPr>
          <w:rFonts w:ascii="Times New Roman" w:hAnsi="Times New Roman" w:cs="Times New Roman"/>
          <w:bCs/>
          <w:sz w:val="26"/>
          <w:szCs w:val="24"/>
        </w:rPr>
        <w:br/>
      </w:r>
      <w:r w:rsidR="0010730C" w:rsidRPr="00B22B65">
        <w:rPr>
          <w:rFonts w:ascii="Times New Roman" w:hAnsi="Times New Roman" w:cs="Times New Roman"/>
          <w:bCs/>
          <w:sz w:val="26"/>
          <w:szCs w:val="24"/>
        </w:rPr>
        <w:t xml:space="preserve">за </w:t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>14 дне</w:t>
      </w:r>
      <w:r w:rsidR="00050842" w:rsidRPr="00B22B65">
        <w:rPr>
          <w:rFonts w:ascii="Times New Roman" w:hAnsi="Times New Roman" w:cs="Times New Roman"/>
          <w:bCs/>
          <w:sz w:val="26"/>
          <w:szCs w:val="24"/>
        </w:rPr>
        <w:t>й</w:t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 xml:space="preserve"> до дня проведения заседания Постоянной комиссии.</w:t>
      </w:r>
    </w:p>
    <w:p w:rsidR="00050842" w:rsidRPr="00B22B65" w:rsidRDefault="0005084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>План работы Постоянной комиссии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формируется по полугодиям на основании предложений главы администрации района, глав поселений, заместителей главы администрации и руководителей органов администрации района.</w:t>
      </w:r>
    </w:p>
    <w:p w:rsidR="00A10168" w:rsidRPr="00B22B65" w:rsidRDefault="00A10168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>Доклады</w:t>
      </w:r>
      <w:r w:rsidR="00DD4AF4" w:rsidRPr="00B22B65">
        <w:rPr>
          <w:rFonts w:ascii="Times New Roman" w:hAnsi="Times New Roman" w:cs="Times New Roman"/>
          <w:bCs/>
          <w:sz w:val="26"/>
          <w:szCs w:val="24"/>
        </w:rPr>
        <w:t xml:space="preserve"> (</w:t>
      </w:r>
      <w:r w:rsidR="0010730C" w:rsidRPr="00B22B65">
        <w:rPr>
          <w:rFonts w:ascii="Times New Roman" w:hAnsi="Times New Roman" w:cs="Times New Roman"/>
          <w:bCs/>
          <w:sz w:val="26"/>
          <w:szCs w:val="24"/>
        </w:rPr>
        <w:t>информационные справки</w:t>
      </w:r>
      <w:r w:rsidR="00DD4AF4" w:rsidRPr="00B22B65">
        <w:rPr>
          <w:rFonts w:ascii="Times New Roman" w:hAnsi="Times New Roman" w:cs="Times New Roman"/>
          <w:bCs/>
          <w:sz w:val="26"/>
          <w:szCs w:val="24"/>
        </w:rPr>
        <w:t>)</w:t>
      </w:r>
      <w:r w:rsidR="0010730C" w:rsidRPr="00B22B65">
        <w:rPr>
          <w:rFonts w:ascii="Times New Roman" w:hAnsi="Times New Roman" w:cs="Times New Roman"/>
          <w:bCs/>
          <w:sz w:val="26"/>
          <w:szCs w:val="24"/>
        </w:rPr>
        <w:t xml:space="preserve"> с приложением </w:t>
      </w:r>
      <w:r w:rsidR="00DD4AF4" w:rsidRPr="00B22B65">
        <w:rPr>
          <w:rFonts w:ascii="Times New Roman" w:hAnsi="Times New Roman" w:cs="Times New Roman"/>
          <w:bCs/>
          <w:sz w:val="26"/>
          <w:szCs w:val="24"/>
        </w:rPr>
        <w:t>проект</w:t>
      </w:r>
      <w:r w:rsidR="0010730C" w:rsidRPr="00B22B65">
        <w:rPr>
          <w:rFonts w:ascii="Times New Roman" w:hAnsi="Times New Roman" w:cs="Times New Roman"/>
          <w:bCs/>
          <w:sz w:val="26"/>
          <w:szCs w:val="24"/>
        </w:rPr>
        <w:t>ов</w:t>
      </w:r>
      <w:r w:rsidR="00DD4AF4" w:rsidRPr="00B22B65">
        <w:rPr>
          <w:rFonts w:ascii="Times New Roman" w:hAnsi="Times New Roman" w:cs="Times New Roman"/>
          <w:bCs/>
          <w:sz w:val="26"/>
          <w:szCs w:val="24"/>
        </w:rPr>
        <w:t xml:space="preserve"> решений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B22B65">
        <w:rPr>
          <w:rFonts w:ascii="Times New Roman" w:hAnsi="Times New Roman" w:cs="Times New Roman"/>
          <w:bCs/>
          <w:sz w:val="26"/>
          <w:szCs w:val="24"/>
        </w:rPr>
        <w:br/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по вопросам повестки </w:t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>заседания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предоставляются</w:t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 xml:space="preserve"> докладчиками в </w:t>
      </w:r>
      <w:r w:rsidR="0010730C" w:rsidRPr="00B22B65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B22B65">
        <w:rPr>
          <w:rFonts w:ascii="Times New Roman" w:hAnsi="Times New Roman" w:cs="Times New Roman"/>
          <w:bCs/>
          <w:sz w:val="26"/>
          <w:szCs w:val="24"/>
        </w:rPr>
        <w:br/>
      </w:r>
      <w:r w:rsidR="0010730C" w:rsidRPr="00B22B65">
        <w:rPr>
          <w:rFonts w:ascii="Times New Roman" w:hAnsi="Times New Roman" w:cs="Times New Roman"/>
          <w:bCs/>
          <w:sz w:val="26"/>
          <w:szCs w:val="24"/>
        </w:rPr>
        <w:t xml:space="preserve">по вопросам местного самоуправления администрации района </w:t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>не позже</w:t>
      </w:r>
      <w:r w:rsidR="00B22B65">
        <w:rPr>
          <w:rFonts w:ascii="Times New Roman" w:hAnsi="Times New Roman" w:cs="Times New Roman"/>
          <w:bCs/>
          <w:sz w:val="26"/>
          <w:szCs w:val="24"/>
        </w:rPr>
        <w:t>,</w:t>
      </w:r>
      <w:r w:rsidR="00EF6D7D" w:rsidRPr="00B22B65">
        <w:rPr>
          <w:rFonts w:ascii="Times New Roman" w:hAnsi="Times New Roman" w:cs="Times New Roman"/>
          <w:bCs/>
          <w:sz w:val="26"/>
          <w:szCs w:val="24"/>
        </w:rPr>
        <w:t xml:space="preserve"> чем за 5 дней до дня проведения заседания Постоянной комиссии.</w:t>
      </w:r>
    </w:p>
    <w:p w:rsidR="0010730C" w:rsidRPr="00B22B65" w:rsidRDefault="0010730C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>Информационный материал по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повестке дня</w:t>
      </w:r>
      <w:r w:rsidR="003B7E46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gramStart"/>
      <w:r w:rsidRPr="00B22B65">
        <w:rPr>
          <w:rFonts w:ascii="Times New Roman" w:hAnsi="Times New Roman" w:cs="Times New Roman"/>
          <w:bCs/>
          <w:sz w:val="26"/>
          <w:szCs w:val="24"/>
        </w:rPr>
        <w:t>направляется главам поселений по электронной почте и представля</w:t>
      </w:r>
      <w:r w:rsidR="003B7E46" w:rsidRPr="00B22B65">
        <w:rPr>
          <w:rFonts w:ascii="Times New Roman" w:hAnsi="Times New Roman" w:cs="Times New Roman"/>
          <w:bCs/>
          <w:sz w:val="26"/>
          <w:szCs w:val="24"/>
        </w:rPr>
        <w:t>е</w:t>
      </w:r>
      <w:r w:rsidRPr="00B22B65">
        <w:rPr>
          <w:rFonts w:ascii="Times New Roman" w:hAnsi="Times New Roman" w:cs="Times New Roman"/>
          <w:bCs/>
          <w:sz w:val="26"/>
          <w:szCs w:val="24"/>
        </w:rPr>
        <w:t>тся</w:t>
      </w:r>
      <w:proofErr w:type="gramEnd"/>
      <w:r w:rsidRPr="00B22B65">
        <w:rPr>
          <w:rFonts w:ascii="Times New Roman" w:hAnsi="Times New Roman" w:cs="Times New Roman"/>
          <w:bCs/>
          <w:sz w:val="26"/>
          <w:szCs w:val="24"/>
        </w:rPr>
        <w:t xml:space="preserve"> председателю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 не позже</w:t>
      </w:r>
      <w:r w:rsidR="00B22B65">
        <w:rPr>
          <w:rFonts w:ascii="Times New Roman" w:hAnsi="Times New Roman" w:cs="Times New Roman"/>
          <w:bCs/>
          <w:sz w:val="26"/>
          <w:szCs w:val="24"/>
        </w:rPr>
        <w:t>,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чем за 2 дня до дня проведения заседания Постоянной комиссии.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Решения Постоянной комиссии </w:t>
      </w:r>
      <w:r w:rsidR="00143C26" w:rsidRPr="00B22B65">
        <w:rPr>
          <w:rFonts w:ascii="Times New Roman" w:hAnsi="Times New Roman" w:cs="Times New Roman"/>
          <w:bCs/>
          <w:sz w:val="26"/>
          <w:szCs w:val="24"/>
        </w:rPr>
        <w:t>оформляются протоколом, который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подписывает лицо, председательствующее на соответствующем заседании Постоянной комиссии</w:t>
      </w:r>
      <w:r w:rsidR="00143C26" w:rsidRPr="00B22B65">
        <w:rPr>
          <w:rFonts w:ascii="Times New Roman" w:hAnsi="Times New Roman" w:cs="Times New Roman"/>
          <w:bCs/>
          <w:sz w:val="26"/>
          <w:szCs w:val="24"/>
        </w:rPr>
        <w:t xml:space="preserve"> и секретарем комиссии</w:t>
      </w:r>
      <w:r w:rsidR="00050842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>Решения Постоянной комиссии доводятся до сведения членов Постоянной комиссии.</w:t>
      </w:r>
    </w:p>
    <w:p w:rsidR="00783522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proofErr w:type="gramStart"/>
      <w:r w:rsidRPr="00B22B65">
        <w:rPr>
          <w:rFonts w:ascii="Times New Roman" w:hAnsi="Times New Roman" w:cs="Times New Roman"/>
          <w:bCs/>
          <w:sz w:val="26"/>
          <w:szCs w:val="24"/>
        </w:rPr>
        <w:t>Контроль за</w:t>
      </w:r>
      <w:proofErr w:type="gramEnd"/>
      <w:r w:rsidRPr="00B22B65">
        <w:rPr>
          <w:rFonts w:ascii="Times New Roman" w:hAnsi="Times New Roman" w:cs="Times New Roman"/>
          <w:bCs/>
          <w:sz w:val="26"/>
          <w:szCs w:val="24"/>
        </w:rPr>
        <w:t xml:space="preserve"> исполнением решений Постоянной комиссии осуществляет </w:t>
      </w:r>
      <w:r w:rsidR="00A741DE" w:rsidRPr="00B22B65">
        <w:rPr>
          <w:rFonts w:ascii="Times New Roman" w:hAnsi="Times New Roman" w:cs="Times New Roman"/>
          <w:bCs/>
          <w:sz w:val="26"/>
          <w:szCs w:val="24"/>
        </w:rPr>
        <w:t>управление по вопросам местного самоуправления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741DE" w:rsidRPr="00B22B65">
        <w:rPr>
          <w:rFonts w:ascii="Times New Roman" w:hAnsi="Times New Roman" w:cs="Times New Roman"/>
          <w:bCs/>
          <w:sz w:val="26"/>
          <w:szCs w:val="24"/>
        </w:rPr>
        <w:t>администрации района</w:t>
      </w:r>
      <w:r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92772B" w:rsidRPr="00B22B65" w:rsidRDefault="00783522" w:rsidP="00B22B65">
      <w:pPr>
        <w:pStyle w:val="ConsPlusNormal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По решению </w:t>
      </w:r>
      <w:r w:rsidR="00A741DE" w:rsidRPr="00B22B65">
        <w:rPr>
          <w:rFonts w:ascii="Times New Roman" w:hAnsi="Times New Roman" w:cs="Times New Roman"/>
          <w:bCs/>
          <w:sz w:val="26"/>
          <w:szCs w:val="24"/>
        </w:rPr>
        <w:t>п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редседателя </w:t>
      </w:r>
      <w:r w:rsidR="00A741DE" w:rsidRPr="00B22B65">
        <w:rPr>
          <w:rFonts w:ascii="Times New Roman" w:hAnsi="Times New Roman" w:cs="Times New Roman"/>
          <w:bCs/>
          <w:sz w:val="26"/>
          <w:szCs w:val="24"/>
        </w:rPr>
        <w:t xml:space="preserve">Постоянной комиссии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информация о принятых </w:t>
      </w:r>
      <w:r w:rsidR="00143C26" w:rsidRPr="00B22B65">
        <w:rPr>
          <w:rFonts w:ascii="Times New Roman" w:hAnsi="Times New Roman" w:cs="Times New Roman"/>
          <w:bCs/>
          <w:sz w:val="26"/>
          <w:szCs w:val="24"/>
        </w:rPr>
        <w:t xml:space="preserve">решениях </w:t>
      </w:r>
      <w:r w:rsidRPr="00B22B65">
        <w:rPr>
          <w:rFonts w:ascii="Times New Roman" w:hAnsi="Times New Roman" w:cs="Times New Roman"/>
          <w:bCs/>
          <w:sz w:val="26"/>
          <w:szCs w:val="24"/>
        </w:rPr>
        <w:t>Постоянной комиссии доводится до сведения общественности через средства массовой информации.</w:t>
      </w:r>
    </w:p>
    <w:sectPr w:rsidR="0092772B" w:rsidRPr="00B22B65" w:rsidSect="00B22B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20" w:rsidRDefault="00E26020" w:rsidP="00B22B65">
      <w:r>
        <w:separator/>
      </w:r>
    </w:p>
  </w:endnote>
  <w:endnote w:type="continuationSeparator" w:id="0">
    <w:p w:rsidR="00E26020" w:rsidRDefault="00E26020" w:rsidP="00B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20" w:rsidRDefault="00E26020" w:rsidP="00B22B65">
      <w:r>
        <w:separator/>
      </w:r>
    </w:p>
  </w:footnote>
  <w:footnote w:type="continuationSeparator" w:id="0">
    <w:p w:rsidR="00E26020" w:rsidRDefault="00E26020" w:rsidP="00B2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784714"/>
      <w:docPartObj>
        <w:docPartGallery w:val="Page Numbers (Top of Page)"/>
        <w:docPartUnique/>
      </w:docPartObj>
    </w:sdtPr>
    <w:sdtEndPr/>
    <w:sdtContent>
      <w:p w:rsidR="00B22B65" w:rsidRDefault="00B22B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8C">
          <w:rPr>
            <w:noProof/>
          </w:rPr>
          <w:t>2</w:t>
        </w:r>
        <w:r>
          <w:fldChar w:fldCharType="end"/>
        </w:r>
      </w:p>
    </w:sdtContent>
  </w:sdt>
  <w:p w:rsidR="00B22B65" w:rsidRDefault="00B22B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C9E"/>
    <w:multiLevelType w:val="hybridMultilevel"/>
    <w:tmpl w:val="EC2E5E92"/>
    <w:lvl w:ilvl="0" w:tplc="94503C68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656EB662">
      <w:start w:val="1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F4A18"/>
    <w:multiLevelType w:val="hybridMultilevel"/>
    <w:tmpl w:val="DFDECA3A"/>
    <w:lvl w:ilvl="0" w:tplc="94503C68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C111B5"/>
    <w:multiLevelType w:val="hybridMultilevel"/>
    <w:tmpl w:val="69D81A58"/>
    <w:lvl w:ilvl="0" w:tplc="0F963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E3184"/>
    <w:multiLevelType w:val="multilevel"/>
    <w:tmpl w:val="F252C47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2"/>
    <w:rsid w:val="00011AC1"/>
    <w:rsid w:val="00050842"/>
    <w:rsid w:val="0010730C"/>
    <w:rsid w:val="00135FC7"/>
    <w:rsid w:val="00143C26"/>
    <w:rsid w:val="00151D53"/>
    <w:rsid w:val="0017178A"/>
    <w:rsid w:val="00303528"/>
    <w:rsid w:val="00324004"/>
    <w:rsid w:val="00330A57"/>
    <w:rsid w:val="003B7E46"/>
    <w:rsid w:val="004A27F9"/>
    <w:rsid w:val="005D28F6"/>
    <w:rsid w:val="00614D34"/>
    <w:rsid w:val="006B72D6"/>
    <w:rsid w:val="00734B2A"/>
    <w:rsid w:val="00783522"/>
    <w:rsid w:val="007B5B1C"/>
    <w:rsid w:val="00867774"/>
    <w:rsid w:val="00905355"/>
    <w:rsid w:val="009165B4"/>
    <w:rsid w:val="00A10168"/>
    <w:rsid w:val="00A129A9"/>
    <w:rsid w:val="00A20C13"/>
    <w:rsid w:val="00A2306A"/>
    <w:rsid w:val="00A269FA"/>
    <w:rsid w:val="00A741DE"/>
    <w:rsid w:val="00B22B65"/>
    <w:rsid w:val="00C21944"/>
    <w:rsid w:val="00C3268C"/>
    <w:rsid w:val="00C653A6"/>
    <w:rsid w:val="00C879A4"/>
    <w:rsid w:val="00CA107A"/>
    <w:rsid w:val="00DD4AF4"/>
    <w:rsid w:val="00E13F37"/>
    <w:rsid w:val="00E26020"/>
    <w:rsid w:val="00E6528F"/>
    <w:rsid w:val="00EE55F8"/>
    <w:rsid w:val="00EF6D7D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68C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52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22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B6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2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2B65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268C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68C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52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22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B6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2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2B65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268C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Шепитько Лариса Михайловна</dc:creator>
  <cp:lastModifiedBy>Лукашева Лариса Александровна</cp:lastModifiedBy>
  <cp:revision>2</cp:revision>
  <cp:lastPrinted>2015-01-12T04:02:00Z</cp:lastPrinted>
  <dcterms:created xsi:type="dcterms:W3CDTF">2015-01-15T06:38:00Z</dcterms:created>
  <dcterms:modified xsi:type="dcterms:W3CDTF">2015-01-15T06:38:00Z</dcterms:modified>
</cp:coreProperties>
</file>