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4" w:rsidRPr="00CC08EA" w:rsidRDefault="00904C34" w:rsidP="00A24D3C">
      <w:pPr>
        <w:pStyle w:val="1"/>
        <w:jc w:val="center"/>
        <w:rPr>
          <w:rFonts w:ascii="Times New Roman" w:hAnsi="Times New Roman"/>
        </w:rPr>
      </w:pPr>
      <w:r w:rsidRPr="00F02202">
        <w:rPr>
          <w:rFonts w:ascii="Times New Roman" w:hAnsi="Times New Roman"/>
          <w:szCs w:val="26"/>
        </w:rPr>
        <w:t>Пост от 1</w:t>
      </w:r>
      <w:r>
        <w:rPr>
          <w:rFonts w:ascii="Times New Roman" w:hAnsi="Times New Roman"/>
          <w:szCs w:val="26"/>
        </w:rPr>
        <w:t>9</w:t>
      </w:r>
      <w:r w:rsidRPr="00F02202">
        <w:rPr>
          <w:rFonts w:ascii="Times New Roman" w:hAnsi="Times New Roman"/>
          <w:szCs w:val="26"/>
        </w:rPr>
        <w:t xml:space="preserve">.12.2014 № </w:t>
      </w:r>
      <w:r>
        <w:rPr>
          <w:rFonts w:ascii="Times New Roman" w:hAnsi="Times New Roman"/>
          <w:szCs w:val="26"/>
        </w:rPr>
        <w:t>3122</w:t>
      </w:r>
      <w:r w:rsidRPr="00F02202">
        <w:rPr>
          <w:rFonts w:ascii="Times New Roman" w:hAnsi="Times New Roman"/>
          <w:szCs w:val="26"/>
        </w:rPr>
        <w:t>-па</w:t>
      </w: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93470" w:rsidRDefault="00F93470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Нефтеюганского района от 14.12.2010 № 1766-па </w:t>
      </w: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соответствии с постановлением Правительства Российской Федерации </w:t>
      </w:r>
      <w:r w:rsidR="00F93470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F93470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F93470">
        <w:rPr>
          <w:rFonts w:ascii="Times New Roman" w:eastAsia="Calibri" w:hAnsi="Times New Roman" w:cs="Times New Roman"/>
          <w:sz w:val="26"/>
          <w:szCs w:val="26"/>
          <w:lang w:eastAsia="ru-RU"/>
        </w:rPr>
        <w:t>.09.</w:t>
      </w:r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2010 № 671 «О порядке формирования государственного задания </w:t>
      </w:r>
      <w:r w:rsidR="00F93470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в отношении федеральных учреждений и финансового обеспечения выполнения государственного задания», приказом Министерства финансов Российской Федерации от 21</w:t>
      </w:r>
      <w:r w:rsidR="00E77FD7">
        <w:rPr>
          <w:rFonts w:ascii="Times New Roman" w:eastAsia="Calibri" w:hAnsi="Times New Roman" w:cs="Times New Roman"/>
          <w:sz w:val="26"/>
          <w:szCs w:val="26"/>
          <w:lang w:eastAsia="ru-RU"/>
        </w:rPr>
        <w:t>.07.</w:t>
      </w:r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2011 № 86н «Об утверждении порядка предоставления информации государственны</w:t>
      </w:r>
      <w:proofErr w:type="gramStart"/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м(</w:t>
      </w:r>
      <w:proofErr w:type="gramEnd"/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муниципальным) учреждением, её размещения </w:t>
      </w:r>
      <w:r w:rsidR="00E77FD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6A372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официальном сайте в сети Интернет и ведения указанного сайта» 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п о с т а н о в </w:t>
      </w:r>
      <w:proofErr w:type="gramStart"/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proofErr w:type="gramEnd"/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 ю:</w:t>
      </w:r>
    </w:p>
    <w:p w:rsidR="009C4374" w:rsidRPr="00F93470" w:rsidRDefault="009C4374" w:rsidP="00F93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Pr="00E77FD7" w:rsidRDefault="009C4374" w:rsidP="00E77FD7">
      <w:pPr>
        <w:pStyle w:val="a6"/>
        <w:numPr>
          <w:ilvl w:val="0"/>
          <w:numId w:val="1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от 14.12.2010 № 1766-па «О порядке формирования муниципального задания </w:t>
      </w:r>
      <w:r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отношении муниципальных учреждений Нефтеюганского района и финансового обеспечения выполнения муницип</w:t>
      </w:r>
      <w:r w:rsidR="00A70848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ального задания» (с изменениями </w:t>
      </w:r>
      <w:r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A70848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7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</w:t>
      </w:r>
      <w:r w:rsidR="00A70848" w:rsidRPr="00E7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Pr="00E7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="00A70848" w:rsidRPr="00E7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12</w:t>
      </w:r>
      <w:r w:rsidRPr="00E7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.2013 </w:t>
      </w:r>
      <w:r w:rsidR="005970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E7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A70848" w:rsidRPr="00E7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3598</w:t>
      </w:r>
      <w:r w:rsidRPr="00E7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-па</w:t>
      </w:r>
      <w:r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>) следующие изменения:</w:t>
      </w:r>
    </w:p>
    <w:p w:rsidR="009C4374" w:rsidRPr="00F93470" w:rsidRDefault="009C4374" w:rsidP="00E77FD7">
      <w:pPr>
        <w:numPr>
          <w:ilvl w:val="1"/>
          <w:numId w:val="1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В приложении № 1 к постановлению:</w:t>
      </w:r>
    </w:p>
    <w:p w:rsidR="009C4374" w:rsidRPr="00F93470" w:rsidRDefault="009C4374" w:rsidP="00E77FD7">
      <w:pPr>
        <w:numPr>
          <w:ilvl w:val="1"/>
          <w:numId w:val="2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Абзац </w:t>
      </w:r>
      <w:r w:rsidR="00B8183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четвёртый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пункта </w:t>
      </w:r>
      <w:r w:rsidR="001C4C4F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7D185E" w:rsidRPr="00F93470" w:rsidRDefault="001C4C4F" w:rsidP="00E77FD7">
      <w:pPr>
        <w:tabs>
          <w:tab w:val="num" w:pos="1080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70">
        <w:rPr>
          <w:rFonts w:ascii="Times New Roman" w:hAnsi="Times New Roman" w:cs="Times New Roman"/>
          <w:sz w:val="26"/>
          <w:szCs w:val="26"/>
        </w:rPr>
        <w:t xml:space="preserve">«Утвержденное муниципальное задание направляется главным распорядителем средств бюджета Нефтеюганского района, в ведении которого находится казенное учреждение, либо структурным подразделением администрации Нефтеюганского района, осуществляющим функции и полномочия учредителя в отношении бюджетного, автономного учреждения Нефтеюганского района, в адрес </w:t>
      </w:r>
      <w:r w:rsidR="00B64F67" w:rsidRPr="00F93470">
        <w:rPr>
          <w:rFonts w:ascii="Times New Roman" w:hAnsi="Times New Roman" w:cs="Times New Roman"/>
          <w:sz w:val="26"/>
          <w:szCs w:val="26"/>
        </w:rPr>
        <w:t xml:space="preserve">казённого, </w:t>
      </w:r>
      <w:r w:rsidRPr="00F93470">
        <w:rPr>
          <w:rFonts w:ascii="Times New Roman" w:hAnsi="Times New Roman" w:cs="Times New Roman"/>
          <w:sz w:val="26"/>
          <w:szCs w:val="26"/>
        </w:rPr>
        <w:t>бюджетного, автономного учреждения в течение 3 дней после его утверждения</w:t>
      </w:r>
      <w:proofErr w:type="gramStart"/>
      <w:r w:rsidR="00CB0705">
        <w:rPr>
          <w:rFonts w:ascii="Times New Roman" w:hAnsi="Times New Roman" w:cs="Times New Roman"/>
          <w:sz w:val="26"/>
          <w:szCs w:val="26"/>
        </w:rPr>
        <w:t>.</w:t>
      </w:r>
      <w:r w:rsidRPr="00F9347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D185E" w:rsidRPr="00E77FD7" w:rsidRDefault="00CB0705" w:rsidP="00E77FD7">
      <w:pPr>
        <w:numPr>
          <w:ilvl w:val="1"/>
          <w:numId w:val="2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7D185E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>ункт 6 после слов «</w:t>
      </w:r>
      <w:r w:rsidR="00322175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счёт средств </w:t>
      </w:r>
      <w:r w:rsidR="007D185E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>бюджет</w:t>
      </w:r>
      <w:r w:rsidR="00322175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>а»</w:t>
      </w:r>
      <w:r w:rsidR="007D185E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дополнить словами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7D185E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322175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7D185E" w:rsidRPr="00E77FD7">
        <w:rPr>
          <w:rFonts w:ascii="Times New Roman" w:eastAsia="Calibri" w:hAnsi="Times New Roman" w:cs="Times New Roman"/>
          <w:sz w:val="26"/>
          <w:szCs w:val="26"/>
          <w:lang w:eastAsia="ru-RU"/>
        </w:rPr>
        <w:t>лимитов бюджетных обязательств».</w:t>
      </w:r>
    </w:p>
    <w:p w:rsidR="009C4374" w:rsidRPr="00F93470" w:rsidRDefault="009C4374" w:rsidP="00E77FD7">
      <w:pPr>
        <w:numPr>
          <w:ilvl w:val="1"/>
          <w:numId w:val="2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Абзац </w:t>
      </w:r>
      <w:r w:rsidR="00B8183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второй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пункта </w:t>
      </w:r>
      <w:r w:rsidR="00D52332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7D185E" w:rsidRPr="00F93470" w:rsidRDefault="001B5C33" w:rsidP="00E77FD7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«Расчет размера субсидий производится на основании нормативных затрат 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на оказание муниципальных услуг (выполнение работ) в рамках муниципального задания и нормативных затрат на содержание недвижимого имущества и особо ценного движимого имущества, закрепленного за бюджетным</w:t>
      </w:r>
      <w:r w:rsidR="0039694B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, автономным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</w:t>
      </w:r>
      <w:r w:rsidR="00A618CE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ями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Нефтеюганского района учредителем, или приобретенного бюджетным</w:t>
      </w:r>
      <w:r w:rsidR="007D185E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, автономным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</w:t>
      </w:r>
      <w:r w:rsidR="00A618CE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ями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Нефтеюганского района за счет средств, выделенных ему учредителем на приобретение такого имущества (за исключением имущества, сданного</w:t>
      </w:r>
      <w:r w:rsidR="0039694B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="0039694B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аренду с согласия учредителя), а также на уплату налогов, </w:t>
      </w:r>
      <w:r w:rsidR="00C80D15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качестве объекта налогообложения по которым признается указанное имущество, </w:t>
      </w:r>
      <w:r w:rsidR="00C80D15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в том числе земельные участки</w:t>
      </w:r>
      <w:proofErr w:type="gramStart"/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C4374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». </w:t>
      </w:r>
      <w:proofErr w:type="gramEnd"/>
    </w:p>
    <w:p w:rsidR="009C4374" w:rsidRPr="00F93470" w:rsidRDefault="009C4374" w:rsidP="00E77FD7">
      <w:pPr>
        <w:numPr>
          <w:ilvl w:val="1"/>
          <w:numId w:val="2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 </w:t>
      </w:r>
      <w:r w:rsidR="00B8183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222107" w:rsidRPr="00F93470" w:rsidRDefault="009C4374" w:rsidP="00F93470">
      <w:pPr>
        <w:widowControl w:val="0"/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8E3054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14. </w:t>
      </w:r>
      <w:proofErr w:type="gramStart"/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Муниципальные учреждения формируют и представляют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через официальный сайт 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bus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="009636E3" w:rsidRPr="00F93470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gov</w:t>
      </w:r>
      <w:proofErr w:type="spellEnd"/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="009636E3" w:rsidRPr="00F93470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 w:rsid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Федеральное казначейство информацию </w:t>
      </w:r>
      <w:r w:rsidR="00C80D15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электронном 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структурированном 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виде о</w:t>
      </w:r>
      <w:r w:rsid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муниципальном задании 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оказание услуг (выполнение работ) 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отчёт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его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E13C8F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исключением 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информации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, отнесенн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ой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государственной тайне, а также электронные копии </w:t>
      </w:r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задания на оказание услуг (выполнение работ) и отчета о его исполнении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срок </w:t>
      </w:r>
      <w:r w:rsidR="00C80D15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</w:t>
      </w:r>
      <w:proofErr w:type="gramEnd"/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 рабочих дней после их утверждения</w:t>
      </w:r>
      <w:r w:rsid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221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главными распорядителями средств бюджета Нефтеюганского района, в ведение которых находятся казенные учреждения, либо структурными подразделениями администрации Нефтеюганского района, осуществляющими функции и полномочия учредителя бюджетных, автономных учреждений Нефтею</w:t>
      </w:r>
      <w:r w:rsidR="00504D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ганского района</w:t>
      </w:r>
      <w:proofErr w:type="gramStart"/>
      <w:r w:rsidR="009636E3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8E3054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80D1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AE7EF3" w:rsidRPr="00F93470" w:rsidRDefault="009C4374" w:rsidP="0059708C">
      <w:pPr>
        <w:pStyle w:val="a6"/>
        <w:numPr>
          <w:ilvl w:val="0"/>
          <w:numId w:val="1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9C4374" w:rsidRPr="00F93470" w:rsidRDefault="009C4374" w:rsidP="0059708C">
      <w:pPr>
        <w:pStyle w:val="a6"/>
        <w:numPr>
          <w:ilvl w:val="0"/>
          <w:numId w:val="1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="00504D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В.Г.Михал</w:t>
      </w:r>
      <w:r w:rsidR="00C80D1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504D07"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ва</w:t>
      </w:r>
      <w:proofErr w:type="spellEnd"/>
      <w:r w:rsidRPr="00F934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C4374" w:rsidRPr="0059708C" w:rsidRDefault="009C4374" w:rsidP="00F93470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4374" w:rsidRDefault="009C4374" w:rsidP="00F93470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9708C" w:rsidRPr="0059708C" w:rsidRDefault="0059708C" w:rsidP="00F93470">
      <w:pPr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9708C" w:rsidRPr="00D451F1" w:rsidRDefault="0059708C" w:rsidP="00D451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51F1">
        <w:rPr>
          <w:rFonts w:ascii="Times New Roman" w:hAnsi="Times New Roman"/>
          <w:sz w:val="26"/>
          <w:szCs w:val="26"/>
        </w:rPr>
        <w:t>Глава администрации района</w:t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proofErr w:type="spellStart"/>
      <w:r w:rsidRPr="00D451F1">
        <w:rPr>
          <w:rFonts w:ascii="Times New Roman" w:hAnsi="Times New Roman"/>
          <w:sz w:val="26"/>
          <w:szCs w:val="26"/>
        </w:rPr>
        <w:t>Г.В.Лапковская</w:t>
      </w:r>
      <w:proofErr w:type="spellEnd"/>
      <w:r w:rsidRPr="00D451F1">
        <w:rPr>
          <w:rFonts w:ascii="Times New Roman" w:hAnsi="Times New Roman"/>
          <w:sz w:val="26"/>
          <w:szCs w:val="26"/>
        </w:rPr>
        <w:t xml:space="preserve"> </w:t>
      </w:r>
    </w:p>
    <w:p w:rsidR="009C4374" w:rsidRPr="00F93470" w:rsidRDefault="009C4374" w:rsidP="00F934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3908" w:rsidRPr="00F93470" w:rsidRDefault="008D3908" w:rsidP="00F93470">
      <w:pPr>
        <w:spacing w:after="0" w:line="240" w:lineRule="auto"/>
      </w:pPr>
    </w:p>
    <w:sectPr w:rsidR="008D3908" w:rsidRPr="00F93470" w:rsidSect="00F9347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8E" w:rsidRDefault="0055368E">
      <w:pPr>
        <w:spacing w:after="0" w:line="240" w:lineRule="auto"/>
      </w:pPr>
      <w:r>
        <w:separator/>
      </w:r>
    </w:p>
  </w:endnote>
  <w:endnote w:type="continuationSeparator" w:id="0">
    <w:p w:rsidR="0055368E" w:rsidRDefault="0055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8E" w:rsidRDefault="0055368E">
      <w:pPr>
        <w:spacing w:after="0" w:line="240" w:lineRule="auto"/>
      </w:pPr>
      <w:r>
        <w:separator/>
      </w:r>
    </w:p>
  </w:footnote>
  <w:footnote w:type="continuationSeparator" w:id="0">
    <w:p w:rsidR="0055368E" w:rsidRDefault="0055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32" w:rsidRDefault="00D52332" w:rsidP="00D5233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52332" w:rsidRDefault="00D523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32" w:rsidRPr="00EA54BB" w:rsidRDefault="00D52332" w:rsidP="00D52332">
    <w:pPr>
      <w:pStyle w:val="a4"/>
      <w:jc w:val="center"/>
      <w:rPr>
        <w:sz w:val="24"/>
        <w:szCs w:val="24"/>
      </w:rPr>
    </w:pPr>
    <w:r w:rsidRPr="00EA54BB">
      <w:rPr>
        <w:sz w:val="24"/>
        <w:szCs w:val="24"/>
      </w:rPr>
      <w:fldChar w:fldCharType="begin"/>
    </w:r>
    <w:r w:rsidRPr="00EA54BB">
      <w:rPr>
        <w:sz w:val="24"/>
        <w:szCs w:val="24"/>
      </w:rPr>
      <w:instrText>PAGE   \* MERGEFORMAT</w:instrText>
    </w:r>
    <w:r w:rsidRPr="00EA54BB">
      <w:rPr>
        <w:sz w:val="24"/>
        <w:szCs w:val="24"/>
      </w:rPr>
      <w:fldChar w:fldCharType="separate"/>
    </w:r>
    <w:r w:rsidR="00904C34">
      <w:rPr>
        <w:noProof/>
        <w:sz w:val="24"/>
        <w:szCs w:val="24"/>
      </w:rPr>
      <w:t>2</w:t>
    </w:r>
    <w:r w:rsidRPr="00EA54B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BEA"/>
    <w:multiLevelType w:val="multilevel"/>
    <w:tmpl w:val="02061D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">
    <w:nsid w:val="279941EB"/>
    <w:multiLevelType w:val="multilevel"/>
    <w:tmpl w:val="09B608D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332302EC"/>
    <w:multiLevelType w:val="multilevel"/>
    <w:tmpl w:val="DE5AB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354B36AD"/>
    <w:multiLevelType w:val="multilevel"/>
    <w:tmpl w:val="6F9C2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4E281866"/>
    <w:multiLevelType w:val="hybridMultilevel"/>
    <w:tmpl w:val="6A9C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9"/>
    <w:rsid w:val="00152A16"/>
    <w:rsid w:val="001B5C33"/>
    <w:rsid w:val="001C4C4F"/>
    <w:rsid w:val="00222107"/>
    <w:rsid w:val="00322175"/>
    <w:rsid w:val="0039694B"/>
    <w:rsid w:val="00504D07"/>
    <w:rsid w:val="0055368E"/>
    <w:rsid w:val="0059708C"/>
    <w:rsid w:val="005B49E7"/>
    <w:rsid w:val="00671A16"/>
    <w:rsid w:val="006A3727"/>
    <w:rsid w:val="007D185E"/>
    <w:rsid w:val="008D3908"/>
    <w:rsid w:val="008E3054"/>
    <w:rsid w:val="00904C34"/>
    <w:rsid w:val="0094105B"/>
    <w:rsid w:val="009636E3"/>
    <w:rsid w:val="009C4374"/>
    <w:rsid w:val="00A618CE"/>
    <w:rsid w:val="00A70848"/>
    <w:rsid w:val="00AE7EF3"/>
    <w:rsid w:val="00B64F67"/>
    <w:rsid w:val="00B81833"/>
    <w:rsid w:val="00C80D15"/>
    <w:rsid w:val="00CB0705"/>
    <w:rsid w:val="00D52332"/>
    <w:rsid w:val="00E13C8F"/>
    <w:rsid w:val="00E77FD7"/>
    <w:rsid w:val="00F47B1B"/>
    <w:rsid w:val="00F82399"/>
    <w:rsid w:val="00F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C34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C4374"/>
    <w:rPr>
      <w:rFonts w:cs="Times New Roman"/>
    </w:rPr>
  </w:style>
  <w:style w:type="paragraph" w:styleId="a4">
    <w:name w:val="header"/>
    <w:basedOn w:val="a"/>
    <w:link w:val="a5"/>
    <w:uiPriority w:val="99"/>
    <w:rsid w:val="009C4374"/>
    <w:pPr>
      <w:tabs>
        <w:tab w:val="center" w:pos="4677"/>
        <w:tab w:val="right" w:pos="9355"/>
      </w:tabs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C437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12 Знак Знак"/>
    <w:basedOn w:val="a"/>
    <w:rsid w:val="001C4C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C4C4F"/>
    <w:pPr>
      <w:ind w:left="720"/>
      <w:contextualSpacing/>
    </w:pPr>
  </w:style>
  <w:style w:type="paragraph" w:customStyle="1" w:styleId="a7">
    <w:name w:val="Знак"/>
    <w:basedOn w:val="a"/>
    <w:rsid w:val="001B5C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9636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4C34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C34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C4374"/>
    <w:rPr>
      <w:rFonts w:cs="Times New Roman"/>
    </w:rPr>
  </w:style>
  <w:style w:type="paragraph" w:styleId="a4">
    <w:name w:val="header"/>
    <w:basedOn w:val="a"/>
    <w:link w:val="a5"/>
    <w:uiPriority w:val="99"/>
    <w:rsid w:val="009C4374"/>
    <w:pPr>
      <w:tabs>
        <w:tab w:val="center" w:pos="4677"/>
        <w:tab w:val="right" w:pos="9355"/>
      </w:tabs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C437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12 Знак Знак"/>
    <w:basedOn w:val="a"/>
    <w:rsid w:val="001C4C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C4C4F"/>
    <w:pPr>
      <w:ind w:left="720"/>
      <w:contextualSpacing/>
    </w:pPr>
  </w:style>
  <w:style w:type="paragraph" w:customStyle="1" w:styleId="a7">
    <w:name w:val="Знак"/>
    <w:basedOn w:val="a"/>
    <w:rsid w:val="001B5C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9636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4C34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Дикарева Ольга Павловна</dc:creator>
  <cp:lastModifiedBy>Лукашева Лариса Александровна</cp:lastModifiedBy>
  <cp:revision>2</cp:revision>
  <cp:lastPrinted>2014-12-15T06:44:00Z</cp:lastPrinted>
  <dcterms:created xsi:type="dcterms:W3CDTF">2014-12-23T10:01:00Z</dcterms:created>
  <dcterms:modified xsi:type="dcterms:W3CDTF">2014-12-23T10:01:00Z</dcterms:modified>
</cp:coreProperties>
</file>