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02" w:rsidRPr="00A14302" w:rsidRDefault="00A14302" w:rsidP="00A143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4302" w:rsidRDefault="00A14302" w:rsidP="00A143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302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  <w:r>
        <w:rPr>
          <w:rFonts w:ascii="Times New Roman" w:hAnsi="Times New Roman" w:cs="Times New Roman"/>
          <w:b/>
          <w:sz w:val="26"/>
          <w:szCs w:val="26"/>
        </w:rPr>
        <w:t xml:space="preserve">Департамента культуры и спорта </w:t>
      </w:r>
    </w:p>
    <w:p w:rsidR="00A14302" w:rsidRDefault="00A14302" w:rsidP="00A143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302">
        <w:rPr>
          <w:rFonts w:ascii="Times New Roman" w:hAnsi="Times New Roman" w:cs="Times New Roman"/>
          <w:b/>
          <w:sz w:val="26"/>
          <w:szCs w:val="26"/>
        </w:rPr>
        <w:t xml:space="preserve">о реализации </w:t>
      </w:r>
      <w:r>
        <w:rPr>
          <w:rFonts w:ascii="Times New Roman" w:hAnsi="Times New Roman" w:cs="Times New Roman"/>
          <w:b/>
          <w:sz w:val="26"/>
          <w:szCs w:val="26"/>
        </w:rPr>
        <w:t>плана мероприятий («дорожной карты</w:t>
      </w:r>
      <w:r w:rsidRPr="00A14302">
        <w:rPr>
          <w:rFonts w:ascii="Times New Roman" w:hAnsi="Times New Roman" w:cs="Times New Roman"/>
          <w:b/>
          <w:sz w:val="26"/>
          <w:szCs w:val="26"/>
        </w:rPr>
        <w:t xml:space="preserve">») по поддержке доступа негосударственных организаций (коммерческих, некоммерческих) </w:t>
      </w:r>
    </w:p>
    <w:p w:rsidR="00A14302" w:rsidRPr="00A14302" w:rsidRDefault="00A14302" w:rsidP="00A143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302">
        <w:rPr>
          <w:rFonts w:ascii="Times New Roman" w:hAnsi="Times New Roman" w:cs="Times New Roman"/>
          <w:b/>
          <w:sz w:val="26"/>
          <w:szCs w:val="26"/>
        </w:rPr>
        <w:t xml:space="preserve">к предоставлению услуг в социальной сфере </w:t>
      </w:r>
      <w:proofErr w:type="gramStart"/>
      <w:r w:rsidRPr="00A14302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A143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14302">
        <w:rPr>
          <w:rFonts w:ascii="Times New Roman" w:hAnsi="Times New Roman" w:cs="Times New Roman"/>
          <w:b/>
          <w:sz w:val="26"/>
          <w:szCs w:val="26"/>
        </w:rPr>
        <w:t>Ханты-Мансийском</w:t>
      </w:r>
      <w:proofErr w:type="gramEnd"/>
      <w:r w:rsidRPr="00A14302">
        <w:rPr>
          <w:rFonts w:ascii="Times New Roman" w:hAnsi="Times New Roman" w:cs="Times New Roman"/>
          <w:b/>
          <w:sz w:val="26"/>
          <w:szCs w:val="26"/>
        </w:rPr>
        <w:t xml:space="preserve"> автономном </w:t>
      </w:r>
      <w:r>
        <w:rPr>
          <w:rFonts w:ascii="Times New Roman" w:hAnsi="Times New Roman" w:cs="Times New Roman"/>
          <w:b/>
          <w:sz w:val="26"/>
          <w:szCs w:val="26"/>
        </w:rPr>
        <w:t>округе – Югре на 2016-2020 годы</w:t>
      </w:r>
      <w:r w:rsidRPr="00A14302">
        <w:rPr>
          <w:rFonts w:ascii="Times New Roman" w:hAnsi="Times New Roman" w:cs="Times New Roman"/>
          <w:b/>
          <w:sz w:val="26"/>
          <w:szCs w:val="26"/>
        </w:rPr>
        <w:t xml:space="preserve"> в сфере культуры Нефтеюганского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за 2016 год.</w:t>
      </w:r>
    </w:p>
    <w:p w:rsidR="00A14302" w:rsidRPr="00A14302" w:rsidRDefault="00A14302" w:rsidP="00A143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4302" w:rsidRPr="00A14302" w:rsidRDefault="00A14302" w:rsidP="00A143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302"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Правительства ХМАО-Югры от 22.07.2016 №394-рп «О плане мероприятий («дорожной карте») по поддержке доступа негосударственных организаций (коммерческих, некоммерческих) к предоставлению услуг в социальной сфере в Ханты-Мансийском автономном округе – Югре на 2016-2020 годы», в муниципальном образовании Нефтеюганский муниципальный район утверждено  постановление </w:t>
      </w:r>
      <w:r w:rsidRPr="00A14302">
        <w:rPr>
          <w:rFonts w:ascii="Times New Roman" w:hAnsi="Times New Roman" w:cs="Times New Roman"/>
          <w:sz w:val="26"/>
          <w:szCs w:val="20"/>
        </w:rPr>
        <w:t xml:space="preserve">администрации Нефтеюганского района </w:t>
      </w:r>
      <w:r w:rsidRPr="00A14302">
        <w:rPr>
          <w:rFonts w:ascii="Times New Roman" w:hAnsi="Times New Roman" w:cs="Times New Roman"/>
          <w:sz w:val="26"/>
        </w:rPr>
        <w:t>от 30.08.2016 № 1356-па «</w:t>
      </w:r>
      <w:r w:rsidRPr="00A14302">
        <w:rPr>
          <w:rFonts w:ascii="Times New Roman" w:hAnsi="Times New Roman" w:cs="Times New Roman"/>
          <w:sz w:val="26"/>
          <w:szCs w:val="26"/>
        </w:rPr>
        <w:t xml:space="preserve">Об утверждении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</w:t>
      </w:r>
      <w:proofErr w:type="gramStart"/>
      <w:r w:rsidRPr="00A1430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143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14302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A14302">
        <w:rPr>
          <w:rFonts w:ascii="Times New Roman" w:hAnsi="Times New Roman" w:cs="Times New Roman"/>
          <w:sz w:val="26"/>
          <w:szCs w:val="26"/>
        </w:rPr>
        <w:t xml:space="preserve"> районе на 2016-2020 годы».</w:t>
      </w:r>
    </w:p>
    <w:p w:rsidR="00A14302" w:rsidRPr="00A14302" w:rsidRDefault="00A14302" w:rsidP="00A143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302">
        <w:rPr>
          <w:rFonts w:ascii="Times New Roman" w:hAnsi="Times New Roman" w:cs="Times New Roman"/>
          <w:sz w:val="26"/>
          <w:szCs w:val="26"/>
        </w:rPr>
        <w:t>В рамках реализации постановления, издан  приказ Департамента культуры и спорта района (далее Департамент) от 19.09.2016г. №49/1 «Об утверждении Плана мероприятий по поддержке доступа немуниципальных организаций (коммерческих, некоммерческих) к предоставлению услуг в сфере культуры Нефтеюганского района на 2016-2020г.г. Об утверждении Перечня услуг в сфере культуры, которые могут быть переданы частично на исполнение немуниципальным организациям, в том числе социально ориентированным некоммерческим организациям».</w:t>
      </w:r>
    </w:p>
    <w:p w:rsidR="00A14302" w:rsidRPr="00A14302" w:rsidRDefault="00A14302" w:rsidP="00A14302">
      <w:pPr>
        <w:ind w:firstLine="709"/>
        <w:jc w:val="both"/>
        <w:rPr>
          <w:rFonts w:ascii="Times New Roman" w:hAnsi="Times New Roman" w:cs="Times New Roman"/>
          <w:sz w:val="26"/>
          <w:szCs w:val="20"/>
        </w:rPr>
      </w:pPr>
      <w:r w:rsidRPr="00A14302">
        <w:rPr>
          <w:rFonts w:ascii="Times New Roman" w:hAnsi="Times New Roman" w:cs="Times New Roman"/>
          <w:sz w:val="26"/>
          <w:szCs w:val="26"/>
        </w:rPr>
        <w:t xml:space="preserve"> В муниципальном районе создана рабочая группа по вопросам поддержки СОНКО, под руководством заместителя главы Нефтеюганского района, курирующего социальную сферу. По состоянию на 26.12.2016г. состоялось 4 заседания. На уровне Департамента, в рабочем режиме, проводятся совещания по реализации утвержденного Плана мероприятий по организации поддержки доступа СО НКО и подготовке условий для создания доступа СО НКО к предоставлению услуг в сфере культуры в 2017 году.</w:t>
      </w:r>
    </w:p>
    <w:p w:rsidR="00A14302" w:rsidRPr="00A14302" w:rsidRDefault="00A14302" w:rsidP="00A1430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4302">
        <w:rPr>
          <w:rFonts w:ascii="Times New Roman" w:hAnsi="Times New Roman" w:cs="Times New Roman"/>
          <w:sz w:val="26"/>
          <w:szCs w:val="26"/>
        </w:rPr>
        <w:t>На официальном сайте администрации Нефтеюганского района, в разделе «Деятельность» / «Социально-культурная сфера»/ «Культура», создан подраздел «Поддержка СО НКО». В подразделе размещены «</w:t>
      </w:r>
      <w:hyperlink r:id="rId5" w:tgtFrame="_blank" w:history="1">
        <w:r w:rsidRPr="00A14302">
          <w:rPr>
            <w:rStyle w:val="a3"/>
            <w:rFonts w:ascii="Times New Roman" w:hAnsi="Times New Roman" w:cs="Times New Roman"/>
            <w:sz w:val="26"/>
            <w:szCs w:val="26"/>
          </w:rPr>
          <w:t>Перечень услуг в сфере культуры, которые могут быть переданы частично на исполнение немуниципальным организациям, в том числе социально ориентированным некоммерческим организациям</w:t>
        </w:r>
      </w:hyperlink>
      <w:r w:rsidRPr="00A14302">
        <w:rPr>
          <w:rFonts w:ascii="Times New Roman" w:hAnsi="Times New Roman" w:cs="Times New Roman"/>
          <w:sz w:val="26"/>
          <w:szCs w:val="26"/>
        </w:rPr>
        <w:t>» (</w:t>
      </w:r>
      <w:hyperlink r:id="rId6" w:history="1">
        <w:r w:rsidRPr="00A14302">
          <w:rPr>
            <w:rStyle w:val="a3"/>
            <w:rFonts w:ascii="Times New Roman" w:hAnsi="Times New Roman" w:cs="Times New Roman"/>
            <w:sz w:val="26"/>
            <w:szCs w:val="26"/>
          </w:rPr>
          <w:t>http://www.admoil.ru/kultura/nko/perechen-uslug.docx</w:t>
        </w:r>
      </w:hyperlink>
      <w:proofErr w:type="gramStart"/>
      <w:r w:rsidRPr="00A14302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A14302">
        <w:rPr>
          <w:rFonts w:ascii="Times New Roman" w:hAnsi="Times New Roman" w:cs="Times New Roman"/>
          <w:sz w:val="26"/>
          <w:szCs w:val="26"/>
        </w:rPr>
        <w:t>, «</w:t>
      </w:r>
      <w:hyperlink r:id="rId7" w:tgtFrame="_blank" w:history="1">
        <w:r w:rsidRPr="00A14302">
          <w:rPr>
            <w:rStyle w:val="a3"/>
            <w:rFonts w:ascii="Times New Roman" w:hAnsi="Times New Roman" w:cs="Times New Roman"/>
            <w:sz w:val="26"/>
            <w:szCs w:val="26"/>
          </w:rPr>
          <w:t>Перечень потенциальных участников конкурса на получение субсидий социально ориентированными некоммерческими организациями, осуществляющими деятельность в сфере культуры на реализацию программ (проектов) в Нефтеюганском районе</w:t>
        </w:r>
      </w:hyperlink>
      <w:r w:rsidRPr="00A14302">
        <w:rPr>
          <w:rFonts w:ascii="Times New Roman" w:hAnsi="Times New Roman" w:cs="Times New Roman"/>
          <w:sz w:val="26"/>
          <w:szCs w:val="26"/>
        </w:rPr>
        <w:t>» (</w:t>
      </w:r>
      <w:hyperlink r:id="rId8" w:history="1">
        <w:r w:rsidRPr="00A14302">
          <w:rPr>
            <w:rStyle w:val="a3"/>
            <w:rFonts w:ascii="Times New Roman" w:hAnsi="Times New Roman" w:cs="Times New Roman"/>
            <w:sz w:val="26"/>
            <w:szCs w:val="26"/>
          </w:rPr>
          <w:t>http://www.admoil.ru/kultura/nko/perechen-uchastnikov.doc</w:t>
        </w:r>
      </w:hyperlink>
      <w:proofErr w:type="gramStart"/>
      <w:r w:rsidRPr="00A14302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A14302">
        <w:rPr>
          <w:rFonts w:ascii="Times New Roman" w:hAnsi="Times New Roman" w:cs="Times New Roman"/>
          <w:sz w:val="26"/>
          <w:szCs w:val="26"/>
        </w:rPr>
        <w:t>, «</w:t>
      </w:r>
      <w:r w:rsidRPr="00A14302">
        <w:rPr>
          <w:rFonts w:ascii="Times New Roman" w:hAnsi="Times New Roman" w:cs="Times New Roman"/>
          <w:color w:val="000000"/>
          <w:sz w:val="26"/>
          <w:szCs w:val="26"/>
        </w:rPr>
        <w:t>Проект постановления</w:t>
      </w:r>
      <w:r w:rsidRPr="00A14302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A14302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конкурсах на получение субсидии социально ориентированным некоммерческим организациям, осуществляющим деятельность в Нефтеюганском районе, Порядка предоставления субсидий из бюджета Нефтеюганского района социально ориентированным некоммерческим организациям, осуществляющим деятельность </w:t>
      </w:r>
      <w:r w:rsidRPr="00A14302">
        <w:rPr>
          <w:rFonts w:ascii="Times New Roman" w:hAnsi="Times New Roman" w:cs="Times New Roman"/>
          <w:sz w:val="26"/>
          <w:szCs w:val="26"/>
        </w:rPr>
        <w:lastRenderedPageBreak/>
        <w:t>в Нефтеюганском районе, на реализацию программ (проектов)»» (</w:t>
      </w:r>
      <w:hyperlink r:id="rId9" w:history="1">
        <w:r w:rsidRPr="00A14302">
          <w:rPr>
            <w:rStyle w:val="a3"/>
            <w:rFonts w:ascii="Times New Roman" w:hAnsi="Times New Roman" w:cs="Times New Roman"/>
            <w:sz w:val="26"/>
            <w:szCs w:val="26"/>
          </w:rPr>
          <w:t>http://www.admoil.ru/kultura/nko/proect.doc</w:t>
        </w:r>
      </w:hyperlink>
      <w:r w:rsidRPr="00A14302">
        <w:rPr>
          <w:rFonts w:ascii="Times New Roman" w:hAnsi="Times New Roman" w:cs="Times New Roman"/>
          <w:sz w:val="26"/>
          <w:szCs w:val="26"/>
        </w:rPr>
        <w:t xml:space="preserve"> ) - проект постановления предложен к обсуждению общественности. </w:t>
      </w:r>
      <w:r w:rsidR="00EC0C38">
        <w:rPr>
          <w:rFonts w:ascii="Times New Roman" w:hAnsi="Times New Roman" w:cs="Times New Roman"/>
          <w:sz w:val="26"/>
          <w:szCs w:val="26"/>
        </w:rPr>
        <w:t>На сегодняшний день проект нормативно-правового акта проходит процедуру согласования.</w:t>
      </w:r>
    </w:p>
    <w:p w:rsidR="00A14302" w:rsidRPr="00A14302" w:rsidRDefault="00A14302" w:rsidP="00A1430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4302">
        <w:rPr>
          <w:rFonts w:ascii="Times New Roman" w:hAnsi="Times New Roman" w:cs="Times New Roman"/>
          <w:sz w:val="26"/>
          <w:szCs w:val="26"/>
        </w:rPr>
        <w:t>В соответствии с утвержденным Планом мероприятий по поддержке доступа немуниципальных организаций (коммерческих, некоммерческих) к предоставлению услуг в сфере культуры Нефтеюганского района на 2016-2020г.г. на 1 квартал 2017г. запланировано:</w:t>
      </w:r>
    </w:p>
    <w:p w:rsidR="00A14302" w:rsidRPr="00A14302" w:rsidRDefault="00A14302" w:rsidP="00A1430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4302">
        <w:rPr>
          <w:rFonts w:ascii="Times New Roman" w:hAnsi="Times New Roman" w:cs="Times New Roman"/>
          <w:sz w:val="26"/>
          <w:szCs w:val="26"/>
        </w:rPr>
        <w:t>- оповещение социально ориентированных некоммерческих организаций по вопросам возможности участия в конкурсе на предоставление субсидий из бюджета МО Нефтеюганский район, на реализацию проектов в области культуры и спорта;</w:t>
      </w:r>
    </w:p>
    <w:p w:rsidR="00A14302" w:rsidRPr="00A14302" w:rsidRDefault="00A14302" w:rsidP="00A1430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4302">
        <w:rPr>
          <w:rFonts w:ascii="Times New Roman" w:hAnsi="Times New Roman" w:cs="Times New Roman"/>
          <w:sz w:val="26"/>
          <w:szCs w:val="26"/>
        </w:rPr>
        <w:t>- проведение обучающего семинара с представителями СО НКО об участии в конкурсе на предоставление субсидий для реализации проектов в области культуры.</w:t>
      </w:r>
    </w:p>
    <w:p w:rsidR="00A14302" w:rsidRPr="00A14302" w:rsidRDefault="00A14302" w:rsidP="00A1430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4302">
        <w:rPr>
          <w:rFonts w:ascii="Times New Roman" w:hAnsi="Times New Roman" w:cs="Times New Roman"/>
          <w:sz w:val="26"/>
          <w:szCs w:val="26"/>
        </w:rPr>
        <w:t>- размещение на официальном сайте МО Нефтеюганский район информации о некоммерческих организациях предоставляющих услуги в сфере культуры;</w:t>
      </w:r>
    </w:p>
    <w:p w:rsidR="00A14302" w:rsidRPr="00A14302" w:rsidRDefault="00A14302" w:rsidP="00A1430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4302">
        <w:rPr>
          <w:rFonts w:ascii="Times New Roman" w:hAnsi="Times New Roman" w:cs="Times New Roman"/>
          <w:sz w:val="26"/>
          <w:szCs w:val="26"/>
        </w:rPr>
        <w:t>- проведение конкурсных процедур на получение субсидии из бюджета МО Нефтеюганский район на реализацию проектов в области культуры и искусства на 2017г.</w:t>
      </w:r>
    </w:p>
    <w:p w:rsidR="00A14302" w:rsidRPr="003144B8" w:rsidRDefault="00A14302" w:rsidP="003144B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44B8">
        <w:rPr>
          <w:rFonts w:ascii="Times New Roman" w:hAnsi="Times New Roman" w:cs="Times New Roman"/>
          <w:sz w:val="26"/>
          <w:szCs w:val="26"/>
        </w:rPr>
        <w:t xml:space="preserve">В  Департамент культуры автономного округа, в целях согласования значений целевого показателя, </w:t>
      </w:r>
      <w:r w:rsidR="003144B8" w:rsidRPr="003144B8">
        <w:rPr>
          <w:rFonts w:ascii="Times New Roman" w:hAnsi="Times New Roman" w:cs="Times New Roman"/>
          <w:sz w:val="26"/>
          <w:szCs w:val="26"/>
        </w:rPr>
        <w:t>установленных проектом распоряжения «О дополнительном соглашении к Соглашению  между Правительством Ханты-Мансийского автономного округа - Югры и органами местного самоуправления по внедрению в Хант</w:t>
      </w:r>
      <w:r w:rsidR="003144B8">
        <w:rPr>
          <w:rFonts w:ascii="Times New Roman" w:hAnsi="Times New Roman" w:cs="Times New Roman"/>
          <w:sz w:val="26"/>
          <w:szCs w:val="26"/>
        </w:rPr>
        <w:t>ы-Мансийском автономном округе - Ю</w:t>
      </w:r>
      <w:r w:rsidR="003144B8" w:rsidRPr="003144B8">
        <w:rPr>
          <w:rFonts w:ascii="Times New Roman" w:hAnsi="Times New Roman" w:cs="Times New Roman"/>
          <w:sz w:val="26"/>
          <w:szCs w:val="26"/>
        </w:rPr>
        <w:t xml:space="preserve">гре стандарта развития конкуренции от 25 декабря 2015 года № НК-Г- 141с» было </w:t>
      </w:r>
      <w:r w:rsidRPr="003144B8">
        <w:rPr>
          <w:rFonts w:ascii="Times New Roman" w:hAnsi="Times New Roman" w:cs="Times New Roman"/>
          <w:sz w:val="26"/>
          <w:szCs w:val="26"/>
        </w:rPr>
        <w:t xml:space="preserve">направлено письмо от </w:t>
      </w:r>
      <w:r w:rsidR="003144B8" w:rsidRPr="003144B8">
        <w:rPr>
          <w:rFonts w:ascii="Times New Roman" w:hAnsi="Times New Roman" w:cs="Times New Roman"/>
          <w:sz w:val="26"/>
          <w:szCs w:val="26"/>
        </w:rPr>
        <w:t>25.11.2016г. №1075</w:t>
      </w:r>
      <w:r w:rsidR="003144B8">
        <w:rPr>
          <w:rFonts w:ascii="Times New Roman" w:hAnsi="Times New Roman" w:cs="Times New Roman"/>
          <w:sz w:val="26"/>
          <w:szCs w:val="26"/>
        </w:rPr>
        <w:t>, д</w:t>
      </w:r>
      <w:r w:rsidRPr="003144B8">
        <w:rPr>
          <w:rFonts w:ascii="Times New Roman" w:hAnsi="Times New Roman" w:cs="Times New Roman"/>
          <w:sz w:val="26"/>
          <w:szCs w:val="26"/>
        </w:rPr>
        <w:t xml:space="preserve">ля </w:t>
      </w:r>
      <w:r w:rsidR="003144B8" w:rsidRPr="003144B8">
        <w:rPr>
          <w:rFonts w:ascii="Times New Roman" w:hAnsi="Times New Roman" w:cs="Times New Roman"/>
          <w:sz w:val="26"/>
          <w:szCs w:val="26"/>
        </w:rPr>
        <w:t xml:space="preserve">внесения изменения и </w:t>
      </w:r>
      <w:r w:rsidRPr="003144B8">
        <w:rPr>
          <w:rFonts w:ascii="Times New Roman" w:hAnsi="Times New Roman" w:cs="Times New Roman"/>
          <w:sz w:val="26"/>
          <w:szCs w:val="26"/>
        </w:rPr>
        <w:t>включения в прое</w:t>
      </w:r>
      <w:r w:rsidR="003144B8" w:rsidRPr="003144B8">
        <w:rPr>
          <w:rFonts w:ascii="Times New Roman" w:hAnsi="Times New Roman" w:cs="Times New Roman"/>
          <w:sz w:val="26"/>
          <w:szCs w:val="26"/>
        </w:rPr>
        <w:t>кт</w:t>
      </w:r>
      <w:proofErr w:type="gramEnd"/>
      <w:r w:rsidR="003144B8" w:rsidRPr="003144B8">
        <w:rPr>
          <w:rFonts w:ascii="Times New Roman" w:hAnsi="Times New Roman" w:cs="Times New Roman"/>
          <w:sz w:val="26"/>
          <w:szCs w:val="26"/>
        </w:rPr>
        <w:t xml:space="preserve"> вышеназванного распоряжения предложения </w:t>
      </w:r>
      <w:r w:rsidRPr="003144B8">
        <w:rPr>
          <w:rFonts w:ascii="Times New Roman" w:hAnsi="Times New Roman" w:cs="Times New Roman"/>
          <w:sz w:val="26"/>
          <w:szCs w:val="26"/>
        </w:rPr>
        <w:t>по целевым показателям, которые реально будут достигнуты в п</w:t>
      </w:r>
      <w:r w:rsidR="003144B8" w:rsidRPr="003144B8">
        <w:rPr>
          <w:rFonts w:ascii="Times New Roman" w:hAnsi="Times New Roman" w:cs="Times New Roman"/>
          <w:sz w:val="26"/>
          <w:szCs w:val="26"/>
        </w:rPr>
        <w:t xml:space="preserve">ланируемых периодах и </w:t>
      </w:r>
      <w:r w:rsidRPr="003144B8">
        <w:rPr>
          <w:rFonts w:ascii="Times New Roman" w:hAnsi="Times New Roman" w:cs="Times New Roman"/>
          <w:sz w:val="26"/>
          <w:szCs w:val="26"/>
        </w:rPr>
        <w:t xml:space="preserve">Предложения мероприятий сферы культуры </w:t>
      </w:r>
      <w:r w:rsidR="003144B8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3144B8">
        <w:rPr>
          <w:rFonts w:ascii="Times New Roman" w:hAnsi="Times New Roman" w:cs="Times New Roman"/>
          <w:sz w:val="26"/>
          <w:szCs w:val="26"/>
        </w:rPr>
        <w:t>в дорожную карту муниципального района по развитию конкуренции</w:t>
      </w:r>
      <w:proofErr w:type="gramStart"/>
      <w:r w:rsidRPr="003144B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144B8">
        <w:rPr>
          <w:rFonts w:ascii="Times New Roman" w:hAnsi="Times New Roman" w:cs="Times New Roman"/>
          <w:sz w:val="26"/>
          <w:szCs w:val="26"/>
        </w:rPr>
        <w:t xml:space="preserve"> Предложения также были направлены в </w:t>
      </w:r>
      <w:r w:rsidR="003144B8" w:rsidRPr="003144B8">
        <w:rPr>
          <w:rFonts w:ascii="Times New Roman" w:hAnsi="Times New Roman" w:cs="Times New Roman"/>
          <w:sz w:val="26"/>
          <w:szCs w:val="26"/>
        </w:rPr>
        <w:t>комитет</w:t>
      </w:r>
      <w:r w:rsidR="003144B8">
        <w:rPr>
          <w:rFonts w:ascii="Times New Roman" w:hAnsi="Times New Roman" w:cs="Times New Roman"/>
          <w:sz w:val="26"/>
          <w:szCs w:val="26"/>
        </w:rPr>
        <w:t xml:space="preserve"> по экономической политике </w:t>
      </w:r>
      <w:r w:rsidR="003144B8" w:rsidRPr="003144B8">
        <w:rPr>
          <w:rFonts w:ascii="Times New Roman" w:hAnsi="Times New Roman" w:cs="Times New Roman"/>
          <w:sz w:val="26"/>
          <w:szCs w:val="26"/>
        </w:rPr>
        <w:t xml:space="preserve">и предпринимательству Нефтеюганского района </w:t>
      </w:r>
      <w:r w:rsidR="003144B8">
        <w:rPr>
          <w:rFonts w:ascii="Times New Roman" w:hAnsi="Times New Roman" w:cs="Times New Roman"/>
          <w:sz w:val="26"/>
          <w:szCs w:val="26"/>
        </w:rPr>
        <w:t xml:space="preserve">и </w:t>
      </w:r>
      <w:r w:rsidR="003144B8" w:rsidRPr="003144B8">
        <w:rPr>
          <w:rFonts w:ascii="Times New Roman" w:hAnsi="Times New Roman" w:cs="Times New Roman"/>
          <w:sz w:val="26"/>
          <w:szCs w:val="26"/>
        </w:rPr>
        <w:t xml:space="preserve">Департамент </w:t>
      </w:r>
      <w:r w:rsidR="003144B8">
        <w:rPr>
          <w:rFonts w:ascii="Times New Roman" w:hAnsi="Times New Roman" w:cs="Times New Roman"/>
          <w:sz w:val="26"/>
          <w:szCs w:val="26"/>
        </w:rPr>
        <w:t xml:space="preserve"> э</w:t>
      </w:r>
      <w:r w:rsidR="003144B8" w:rsidRPr="003144B8">
        <w:rPr>
          <w:rFonts w:ascii="Times New Roman" w:hAnsi="Times New Roman" w:cs="Times New Roman"/>
          <w:sz w:val="26"/>
          <w:szCs w:val="26"/>
        </w:rPr>
        <w:t>кономического развития ХМАО-Югры</w:t>
      </w:r>
      <w:r w:rsidR="003144B8">
        <w:rPr>
          <w:rFonts w:ascii="Times New Roman" w:hAnsi="Times New Roman" w:cs="Times New Roman"/>
          <w:sz w:val="26"/>
          <w:szCs w:val="26"/>
        </w:rPr>
        <w:t>.</w:t>
      </w:r>
      <w:r w:rsidR="003144B8" w:rsidRPr="003144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44B8" w:rsidRPr="003144B8" w:rsidRDefault="003144B8" w:rsidP="003144B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4B8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3144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01.2017</w:t>
      </w:r>
      <w:r w:rsidRPr="003144B8">
        <w:rPr>
          <w:rFonts w:ascii="Times New Roman" w:hAnsi="Times New Roman" w:cs="Times New Roman"/>
          <w:sz w:val="26"/>
          <w:szCs w:val="26"/>
        </w:rPr>
        <w:t xml:space="preserve">г. проблемных вопросов, которые бы Департамент </w:t>
      </w:r>
      <w:r>
        <w:rPr>
          <w:rFonts w:ascii="Times New Roman" w:hAnsi="Times New Roman" w:cs="Times New Roman"/>
          <w:sz w:val="26"/>
          <w:szCs w:val="26"/>
        </w:rPr>
        <w:t xml:space="preserve">(в сфере культуры) </w:t>
      </w:r>
      <w:r w:rsidRPr="003144B8">
        <w:rPr>
          <w:rFonts w:ascii="Times New Roman" w:hAnsi="Times New Roman" w:cs="Times New Roman"/>
          <w:sz w:val="26"/>
          <w:szCs w:val="26"/>
        </w:rPr>
        <w:t>не мог разрешить,  не возникло.</w:t>
      </w:r>
    </w:p>
    <w:p w:rsidR="00000000" w:rsidRPr="003144B8" w:rsidRDefault="00EC0C38" w:rsidP="003144B8">
      <w:pPr>
        <w:jc w:val="both"/>
        <w:rPr>
          <w:rFonts w:ascii="Times New Roman" w:hAnsi="Times New Roman" w:cs="Times New Roman"/>
        </w:rPr>
      </w:pPr>
    </w:p>
    <w:p w:rsidR="00A14302" w:rsidRDefault="00A14302" w:rsidP="00A14302">
      <w:pPr>
        <w:rPr>
          <w:rFonts w:ascii="Times New Roman" w:hAnsi="Times New Roman" w:cs="Times New Roman"/>
        </w:rPr>
      </w:pPr>
    </w:p>
    <w:p w:rsidR="00A14302" w:rsidRDefault="00A14302" w:rsidP="00A14302">
      <w:pPr>
        <w:rPr>
          <w:rFonts w:ascii="Times New Roman" w:hAnsi="Times New Roman" w:cs="Times New Roman"/>
        </w:rPr>
      </w:pPr>
    </w:p>
    <w:p w:rsidR="00A14302" w:rsidRDefault="00A14302" w:rsidP="00A14302">
      <w:pPr>
        <w:rPr>
          <w:rFonts w:ascii="Times New Roman" w:hAnsi="Times New Roman" w:cs="Times New Roman"/>
        </w:rPr>
      </w:pPr>
    </w:p>
    <w:p w:rsidR="00A14302" w:rsidRDefault="00A14302" w:rsidP="00A14302">
      <w:pPr>
        <w:rPr>
          <w:rFonts w:ascii="Times New Roman" w:hAnsi="Times New Roman" w:cs="Times New Roman"/>
        </w:rPr>
      </w:pPr>
    </w:p>
    <w:p w:rsidR="00A14302" w:rsidRDefault="00A14302" w:rsidP="00A14302">
      <w:pPr>
        <w:rPr>
          <w:rFonts w:ascii="Times New Roman" w:hAnsi="Times New Roman" w:cs="Times New Roman"/>
        </w:rPr>
      </w:pPr>
    </w:p>
    <w:p w:rsidR="00A14302" w:rsidRDefault="00A14302" w:rsidP="00A14302">
      <w:pPr>
        <w:rPr>
          <w:rFonts w:ascii="Times New Roman" w:hAnsi="Times New Roman" w:cs="Times New Roman"/>
        </w:rPr>
      </w:pPr>
    </w:p>
    <w:p w:rsidR="00A14302" w:rsidRDefault="00A14302" w:rsidP="00A14302">
      <w:pPr>
        <w:rPr>
          <w:rFonts w:ascii="Times New Roman" w:hAnsi="Times New Roman" w:cs="Times New Roman"/>
        </w:rPr>
      </w:pPr>
    </w:p>
    <w:p w:rsidR="00A14302" w:rsidRDefault="00A14302" w:rsidP="00A14302">
      <w:pPr>
        <w:rPr>
          <w:rFonts w:ascii="Times New Roman" w:hAnsi="Times New Roman" w:cs="Times New Roman"/>
        </w:rPr>
      </w:pPr>
    </w:p>
    <w:p w:rsidR="00A14302" w:rsidRDefault="00A14302" w:rsidP="00A14302">
      <w:pPr>
        <w:rPr>
          <w:rFonts w:ascii="Times New Roman" w:hAnsi="Times New Roman" w:cs="Times New Roman"/>
        </w:rPr>
      </w:pPr>
    </w:p>
    <w:p w:rsidR="00A14302" w:rsidRDefault="00A14302" w:rsidP="00A14302">
      <w:pPr>
        <w:rPr>
          <w:rFonts w:ascii="Times New Roman" w:hAnsi="Times New Roman" w:cs="Times New Roman"/>
        </w:rPr>
      </w:pPr>
    </w:p>
    <w:p w:rsidR="00A14302" w:rsidRDefault="00A14302" w:rsidP="00A14302">
      <w:pPr>
        <w:rPr>
          <w:rFonts w:ascii="Times New Roman" w:hAnsi="Times New Roman" w:cs="Times New Roman"/>
        </w:rPr>
      </w:pPr>
    </w:p>
    <w:p w:rsidR="00A14302" w:rsidRDefault="00A14302" w:rsidP="00A14302">
      <w:pPr>
        <w:rPr>
          <w:rFonts w:ascii="Times New Roman" w:hAnsi="Times New Roman" w:cs="Times New Roman"/>
        </w:rPr>
      </w:pPr>
    </w:p>
    <w:p w:rsidR="00DC776F" w:rsidRDefault="00DC776F" w:rsidP="00EC0C38">
      <w:pPr>
        <w:rPr>
          <w:rFonts w:ascii="Times New Roman" w:hAnsi="Times New Roman" w:cs="Times New Roman"/>
          <w:sz w:val="24"/>
          <w:szCs w:val="24"/>
        </w:rPr>
        <w:sectPr w:rsidR="00DC77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302" w:rsidRPr="00A14302" w:rsidRDefault="00A14302" w:rsidP="00DC776F">
      <w:pPr>
        <w:rPr>
          <w:rFonts w:ascii="Times New Roman" w:hAnsi="Times New Roman" w:cs="Times New Roman"/>
          <w:sz w:val="24"/>
          <w:szCs w:val="24"/>
        </w:rPr>
      </w:pPr>
    </w:p>
    <w:p w:rsidR="0068353E" w:rsidRDefault="0068353E" w:rsidP="0068353E">
      <w:bookmarkStart w:id="0" w:name="RANGE!A1:H65"/>
      <w:bookmarkEnd w:id="0"/>
    </w:p>
    <w:tbl>
      <w:tblPr>
        <w:tblW w:w="15118" w:type="dxa"/>
        <w:tblInd w:w="96" w:type="dxa"/>
        <w:tblLook w:val="04A0"/>
      </w:tblPr>
      <w:tblGrid>
        <w:gridCol w:w="960"/>
        <w:gridCol w:w="6580"/>
        <w:gridCol w:w="1053"/>
        <w:gridCol w:w="1213"/>
        <w:gridCol w:w="308"/>
        <w:gridCol w:w="308"/>
        <w:gridCol w:w="1048"/>
        <w:gridCol w:w="1305"/>
        <w:gridCol w:w="537"/>
        <w:gridCol w:w="1806"/>
      </w:tblGrid>
      <w:tr w:rsidR="0068353E" w:rsidRPr="00EC0C38" w:rsidTr="00EC0C38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3E" w:rsidRPr="00EC0C38" w:rsidTr="00EC0C38">
        <w:trPr>
          <w:trHeight w:val="975"/>
        </w:trPr>
        <w:tc>
          <w:tcPr>
            <w:tcW w:w="151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ПОКАЗАТЕЛИ, НА ДОСТИЖЕНИЕ КОТОРЫХ НАПРАВЛЕНЫ МЕРОПРИЯТИЯ ОРГАНОВ МЕСТНОГО САМОУПРАВЛЕНИЯ ПО СОДЕЙСТВИЮ РАЗВИТИЮ КОНКУРЕНЦИИ НА ПРИОРИТЕТНЫХ И СОЦИАЛЬНО ЗНАЧИМЫХ РЫНКАХ ТОВАРОВ И УСЛУГ</w:t>
            </w:r>
          </w:p>
        </w:tc>
      </w:tr>
      <w:tr w:rsidR="0068353E" w:rsidRPr="00EC0C38" w:rsidTr="00EC0C38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3E" w:rsidRPr="00EC0C38" w:rsidTr="00EC0C38">
        <w:trPr>
          <w:trHeight w:val="52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контрольного (целевого)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Исходное значение</w:t>
            </w:r>
          </w:p>
        </w:tc>
        <w:tc>
          <w:tcPr>
            <w:tcW w:w="5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</w:t>
            </w:r>
          </w:p>
        </w:tc>
      </w:tr>
      <w:tr w:rsidR="0068353E" w:rsidRPr="00EC0C38" w:rsidTr="00EC0C38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68353E" w:rsidRPr="00EC0C38" w:rsidTr="00EC0C3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8353E" w:rsidRPr="00EC0C38" w:rsidTr="00EC0C3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Рынок услуг в сфере культуры</w:t>
            </w:r>
          </w:p>
        </w:tc>
      </w:tr>
      <w:tr w:rsidR="0068353E" w:rsidRPr="00EC0C38" w:rsidTr="00EC0C38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8353E" w:rsidRPr="00EC0C38" w:rsidTr="00EC0C3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Нефтеюганский район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8353E" w:rsidRPr="00EC0C38" w:rsidTr="00EC0C38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353E" w:rsidRPr="00EC0C38" w:rsidRDefault="0068353E" w:rsidP="00EC0C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80" w:type="dxa"/>
        <w:tblInd w:w="96" w:type="dxa"/>
        <w:tblLook w:val="04A0"/>
      </w:tblPr>
      <w:tblGrid>
        <w:gridCol w:w="960"/>
        <w:gridCol w:w="4900"/>
        <w:gridCol w:w="960"/>
        <w:gridCol w:w="1840"/>
        <w:gridCol w:w="1840"/>
        <w:gridCol w:w="1840"/>
        <w:gridCol w:w="1840"/>
      </w:tblGrid>
      <w:tr w:rsidR="0068353E" w:rsidRPr="00EC0C38" w:rsidTr="006B044C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3E" w:rsidRPr="00EC0C38" w:rsidTr="006B044C">
        <w:trPr>
          <w:trHeight w:val="1035"/>
        </w:trPr>
        <w:tc>
          <w:tcPr>
            <w:tcW w:w="14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ПОКАЗАТЕЛИ, НА ДОСТИЖЕНИЕ КОТОРЫХ НАПРАВЛЕНЫ СИСТЕМНЫЕ МЕРОПРИЯТИЯ ОРГАНОВ МЕСТНОГО САМОУПРАВЛЕНИЯ</w:t>
            </w:r>
          </w:p>
        </w:tc>
      </w:tr>
      <w:tr w:rsidR="0068353E" w:rsidRPr="00EC0C38" w:rsidTr="006B044C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3E" w:rsidRPr="00EC0C38" w:rsidTr="006B044C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контрольного (целевого) показателя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Исходное значение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</w:t>
            </w:r>
          </w:p>
        </w:tc>
      </w:tr>
      <w:tr w:rsidR="0068353E" w:rsidRPr="00EC0C38" w:rsidTr="006B044C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68353E" w:rsidRPr="00EC0C38" w:rsidTr="006B044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8353E" w:rsidRPr="00EC0C38" w:rsidTr="006B044C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следующих сферах: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353E" w:rsidRPr="00EC0C38" w:rsidTr="006B044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8353E" w:rsidRPr="00EC0C38" w:rsidTr="006B044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Нефтеюганский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ед.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</w:tbl>
    <w:p w:rsidR="0068353E" w:rsidRPr="00EC0C38" w:rsidRDefault="0068353E" w:rsidP="00EC0C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1680" w:type="dxa"/>
        <w:tblInd w:w="96" w:type="dxa"/>
        <w:tblLook w:val="04A0"/>
      </w:tblPr>
      <w:tblGrid>
        <w:gridCol w:w="1556"/>
        <w:gridCol w:w="6565"/>
        <w:gridCol w:w="1044"/>
        <w:gridCol w:w="1202"/>
        <w:gridCol w:w="899"/>
        <w:gridCol w:w="895"/>
        <w:gridCol w:w="891"/>
        <w:gridCol w:w="853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68353E" w:rsidRPr="00EC0C38" w:rsidTr="006B044C">
        <w:trPr>
          <w:trHeight w:val="1212"/>
        </w:trPr>
        <w:tc>
          <w:tcPr>
            <w:tcW w:w="13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ПОКАЗАТЕЛИ, НА ДОСТИЖЕНИЕ КОТОРЫХ НАПРАВЛЕНЫ МЕРОПРИЯТИЯ ОРГАНОВ МЕСТНОГО САМОУПРАВЛЕНИЯ ПО СОДЕЙСТВИЮ РАЗВИТИЮ КОНКУРЕНЦИИ НА ПРИОРИТЕТНЫХ И СОЦИАЛЬНО ЗНАЧИМЫХ РЫНКАХ ТОВАРОВ И УСЛУГ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3E" w:rsidRPr="00EC0C38" w:rsidTr="006B044C">
        <w:trPr>
          <w:trHeight w:val="312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3E" w:rsidRPr="00EC0C38" w:rsidTr="006B044C">
        <w:trPr>
          <w:trHeight w:val="528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6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контрольного (целевого) показателя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Исходное значение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3E" w:rsidRPr="00EC0C38" w:rsidTr="006B044C">
        <w:trPr>
          <w:trHeight w:val="288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3E" w:rsidRPr="00EC0C38" w:rsidTr="006B044C">
        <w:trPr>
          <w:trHeight w:val="288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3E" w:rsidRPr="00EC0C38" w:rsidTr="006B044C">
        <w:trPr>
          <w:trHeight w:val="288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3E" w:rsidRPr="00EC0C38" w:rsidTr="006B044C">
        <w:trPr>
          <w:trHeight w:val="1056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3E" w:rsidRPr="00EC0C38" w:rsidTr="006B044C">
        <w:trPr>
          <w:trHeight w:val="288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Нефтеюганский район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3E" w:rsidRPr="00EC0C38" w:rsidTr="006B044C">
        <w:trPr>
          <w:trHeight w:val="312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3E" w:rsidRPr="00EC0C38" w:rsidTr="006B044C">
        <w:trPr>
          <w:trHeight w:val="816"/>
        </w:trPr>
        <w:tc>
          <w:tcPr>
            <w:tcW w:w="12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ПОКАЗАТЕЛИ, НА ДОСТИЖЕНИЕ КОТОРЫХ НАПРАВЛЕНЫ СИСТЕМНЫЕ МЕРОПРИЯТИЯ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3E" w:rsidRPr="00EC0C38" w:rsidTr="006B044C">
        <w:trPr>
          <w:trHeight w:val="32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3E" w:rsidRPr="00EC0C38" w:rsidTr="006B044C">
        <w:trPr>
          <w:trHeight w:val="540"/>
        </w:trPr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контрольного (целевого) показателя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Исходное значение</w:t>
            </w:r>
          </w:p>
        </w:tc>
        <w:tc>
          <w:tcPr>
            <w:tcW w:w="1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3E" w:rsidRPr="00EC0C38" w:rsidTr="006B044C">
        <w:trPr>
          <w:trHeight w:val="300"/>
        </w:trPr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3E" w:rsidRPr="00EC0C38" w:rsidTr="006B044C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3E" w:rsidRPr="00EC0C38" w:rsidTr="006B044C">
        <w:trPr>
          <w:trHeight w:val="1068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следующих сферах: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3E" w:rsidRPr="00EC0C38" w:rsidTr="006B044C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3E" w:rsidRPr="00EC0C38" w:rsidTr="006B044C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Нефтеюганский район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8353E" w:rsidRPr="00EC0C38" w:rsidRDefault="0068353E" w:rsidP="00EC0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8353E" w:rsidRPr="00EC0C38" w:rsidRDefault="0068353E" w:rsidP="00EC0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353E" w:rsidRPr="00EC0C38" w:rsidRDefault="0068353E" w:rsidP="00EC0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53E" w:rsidRPr="00EC0C38" w:rsidRDefault="0068353E" w:rsidP="00EC0C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53E" w:rsidRPr="00EC0C38" w:rsidRDefault="0068353E" w:rsidP="00EC0C3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53E" w:rsidRPr="00EC0C38" w:rsidRDefault="0068353E" w:rsidP="00EC0C3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C38">
        <w:rPr>
          <w:rFonts w:ascii="Times New Roman" w:hAnsi="Times New Roman" w:cs="Times New Roman"/>
          <w:b/>
          <w:sz w:val="24"/>
          <w:szCs w:val="24"/>
        </w:rPr>
        <w:t>Предложения мероприятий сферы культуры в дорожную карту муниципального района по развитию конкуренции</w:t>
      </w:r>
    </w:p>
    <w:p w:rsidR="0068353E" w:rsidRPr="00EC0C38" w:rsidRDefault="0068353E" w:rsidP="00EC0C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353E" w:rsidRPr="00EC0C38" w:rsidRDefault="0068353E" w:rsidP="00EC0C3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0C38">
        <w:rPr>
          <w:rFonts w:ascii="Times New Roman" w:hAnsi="Times New Roman" w:cs="Times New Roman"/>
          <w:sz w:val="24"/>
          <w:szCs w:val="24"/>
        </w:rPr>
        <w:t>Раздел I. МЕРОПРИЯТИЯ ПО СОДЕЙСТВИЮ РАЗВИТИЮ КОНКУРЕНЦИИ</w:t>
      </w:r>
    </w:p>
    <w:p w:rsidR="0068353E" w:rsidRPr="00EC0C38" w:rsidRDefault="0068353E" w:rsidP="00EC0C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C0C38">
        <w:rPr>
          <w:rFonts w:ascii="Times New Roman" w:hAnsi="Times New Roman" w:cs="Times New Roman"/>
          <w:sz w:val="24"/>
          <w:szCs w:val="24"/>
        </w:rPr>
        <w:t>НА ПРИОРИТЕТНЫХ И СОЦИАЛЬНО ЗНАЧИМЫХ РЫНКАХ ТОВАРОВ И УСЛУГ</w:t>
      </w:r>
    </w:p>
    <w:p w:rsidR="0068353E" w:rsidRPr="00EC0C38" w:rsidRDefault="0068353E" w:rsidP="00EC0C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3"/>
        <w:gridCol w:w="2484"/>
        <w:gridCol w:w="2392"/>
        <w:gridCol w:w="1417"/>
        <w:gridCol w:w="1275"/>
        <w:gridCol w:w="1984"/>
        <w:gridCol w:w="1560"/>
        <w:gridCol w:w="3260"/>
      </w:tblGrid>
      <w:tr w:rsidR="0068353E" w:rsidRPr="00EC0C38" w:rsidTr="006B044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</w:t>
            </w:r>
          </w:p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согласно Распоряжения</w:t>
            </w:r>
            <w:proofErr w:type="gramEnd"/>
            <w:r w:rsidRPr="00EC0C3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ХМАО-Югры </w:t>
            </w:r>
            <w:r w:rsidRPr="00EC0C38">
              <w:rPr>
                <w:rFonts w:ascii="Times New Roman" w:hAnsi="Times New Roman" w:cs="Times New Roman"/>
                <w:bCs/>
                <w:sz w:val="24"/>
                <w:szCs w:val="24"/>
              </w:rPr>
              <w:t>от 10 июля 2015 г. N 387-рп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Предложения мероприятий для включения в  проект распоряжения «О внесении изменений в распоряжение «О плане мероприятий по реализации «дорожной карты» «Развитие конкуренции в ХМАО-Югре» на территории Нефтеюганского района»»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8353E" w:rsidRPr="00EC0C38" w:rsidTr="006B044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353E" w:rsidRPr="00EC0C38" w:rsidTr="006B044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грантов в форме </w:t>
            </w:r>
            <w:r w:rsidRPr="00EC0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субсидий для реализации проектов, способствующих сохранению, развитию, популяризации  традиционной культуры, фольклора, традиций, языка, национальных промыслов и ремесел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грантов в форме </w:t>
            </w:r>
            <w:r w:rsidRPr="00EC0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для реализации проектов, способствующих сохранению, развитию, популяризации  традиционной культуры, фольклора, традиций, языка, национальных промыслов и ремесел немуниципальным организациям, в том числе социально-ориентированным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конкурса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начиная с </w:t>
            </w:r>
            <w:r w:rsidRPr="00EC0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правовой акт администрации </w:t>
            </w:r>
            <w:r w:rsidRPr="00EC0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Нефтеюганского района.</w:t>
            </w:r>
          </w:p>
          <w:p w:rsidR="0068353E" w:rsidRPr="00EC0C38" w:rsidRDefault="0068353E" w:rsidP="00EC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о проведении конкурса на официальном сайте </w:t>
            </w:r>
            <w:hyperlink r:id="rId10" w:history="1">
              <w:r w:rsidRPr="00EC0C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http://www.admoil.ru</w:t>
              </w:r>
            </w:hyperlink>
            <w:r w:rsidRPr="00EC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53E" w:rsidRPr="00EC0C38" w:rsidRDefault="0068353E" w:rsidP="00EC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об итогах конкурса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культуры и </w:t>
            </w:r>
            <w:r w:rsidRPr="00EC0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Нефтеюганского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со статьями 78, 78.1 Бюджетного Кодекса РФ, </w:t>
            </w:r>
            <w:r w:rsidRPr="00EC0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грантов,  в форме субсидий, будут осуществляться в рамках муниципальной программы «Развитие культуры Нефтеюганского района на 2017-2020г.г.». </w:t>
            </w:r>
          </w:p>
        </w:tc>
      </w:tr>
      <w:tr w:rsidR="0068353E" w:rsidRPr="00EC0C38" w:rsidTr="006B044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Информирование  жителей автономного округа о предоставлении услуг в сфере культуры  негосударственными организациями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Информирование  жителей Нефтеюганского района о предоставлении услуг в сфере культуры  негосударственными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услуг, Размещение информации на официальном сайте в разделе «Культура»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Ежегодно, начиная с ноября 2016г.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услуг в сфере культуры, которые могут быть переданы частично на исполнение немуниципальным организациям, в том числе социально-ориентированным некоммерческим организациям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53E" w:rsidRPr="00EC0C38" w:rsidRDefault="0068353E" w:rsidP="00EC0C38">
      <w:pPr>
        <w:rPr>
          <w:rFonts w:ascii="Times New Roman" w:hAnsi="Times New Roman" w:cs="Times New Roman"/>
          <w:sz w:val="24"/>
          <w:szCs w:val="24"/>
        </w:rPr>
      </w:pPr>
    </w:p>
    <w:p w:rsidR="0068353E" w:rsidRPr="00EC0C38" w:rsidRDefault="0068353E" w:rsidP="00EC0C3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EC0C38" w:rsidRDefault="00EC0C38" w:rsidP="00EC0C3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0C38" w:rsidRDefault="00EC0C38" w:rsidP="00EC0C3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8353E" w:rsidRPr="00EC0C38" w:rsidRDefault="0068353E" w:rsidP="00EC0C3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0C38">
        <w:rPr>
          <w:rFonts w:ascii="Times New Roman" w:hAnsi="Times New Roman" w:cs="Times New Roman"/>
          <w:sz w:val="24"/>
          <w:szCs w:val="24"/>
        </w:rPr>
        <w:t>Раздел II. СИСТЕМНЫЕ МЕРОПРИЯТИЯ,</w:t>
      </w:r>
    </w:p>
    <w:p w:rsidR="0068353E" w:rsidRPr="00EC0C38" w:rsidRDefault="0068353E" w:rsidP="00EC0C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C0C38">
        <w:rPr>
          <w:rFonts w:ascii="Times New Roman" w:hAnsi="Times New Roman" w:cs="Times New Roman"/>
          <w:sz w:val="24"/>
          <w:szCs w:val="24"/>
        </w:rPr>
        <w:t>НАПРАВЛЕННЫЕ НА РАЗВИТИЕ КОНКУРЕНТНОЙ СРЕДЫ</w:t>
      </w:r>
      <w:proofErr w:type="gramEnd"/>
    </w:p>
    <w:p w:rsidR="0068353E" w:rsidRPr="00EC0C38" w:rsidRDefault="0068353E" w:rsidP="00EC0C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1"/>
        <w:gridCol w:w="4252"/>
        <w:gridCol w:w="2665"/>
        <w:gridCol w:w="1587"/>
        <w:gridCol w:w="2525"/>
        <w:gridCol w:w="3146"/>
      </w:tblGrid>
      <w:tr w:rsidR="0068353E" w:rsidRPr="00EC0C38" w:rsidTr="006B04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68353E" w:rsidRPr="00EC0C38" w:rsidTr="006B04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353E" w:rsidRPr="00EC0C38" w:rsidTr="006B04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ведомственных планов в сфере культуры по реализации мероприятий "дорожной карты" с установлением срока их исполнения и целей (результатов), которые должны быть достигнуты выполнением мероприятий "дорожной карты" по каждому мероприятию отдельно и в совокупности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мероприятий дорожной карты муниципального района  «О плане мероприятий по реализации «дорожной карты» «Развитие конкуренции в ХМАО-Югре» на территории Нефтеюганского района</w:t>
            </w:r>
            <w:proofErr w:type="gramStart"/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EC0C3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сроки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правовой акт Департамента культуры и спорта Нефтеюганского района, утверждающий План мероприятий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68353E" w:rsidRPr="00EC0C38" w:rsidTr="006B04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и развития конкурентной среды в сфере культуры (с развернутой детализацией результатов, указанием числовых значений и анализом информации),  удовлетворенности потребителей качеством услуг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и развития конкурентной среды на рынке услуг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по итогам за каждое полугодие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информация в уполномоченный орган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53E" w:rsidRPr="00EC0C38" w:rsidRDefault="0068353E" w:rsidP="00EC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38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</w:tbl>
    <w:p w:rsidR="0068353E" w:rsidRPr="00EC0C38" w:rsidRDefault="0068353E" w:rsidP="00EC0C3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14302" w:rsidRPr="00EC0C38" w:rsidRDefault="00A14302" w:rsidP="00EC0C38">
      <w:pPr>
        <w:rPr>
          <w:rFonts w:ascii="Times New Roman" w:hAnsi="Times New Roman" w:cs="Times New Roman"/>
          <w:sz w:val="24"/>
          <w:szCs w:val="24"/>
        </w:rPr>
      </w:pPr>
    </w:p>
    <w:sectPr w:rsidR="00A14302" w:rsidRPr="00EC0C38" w:rsidSect="00EC0C38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302"/>
    <w:rsid w:val="003144B8"/>
    <w:rsid w:val="0068353E"/>
    <w:rsid w:val="00A14302"/>
    <w:rsid w:val="00DC776F"/>
    <w:rsid w:val="00EC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43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4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kultura/nko/perechen-uchastnikov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oil.ru/kultura/nko/perechen-uchastnikov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oil.ru/kultura/nko/perechen-uslug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moil.ru/kultura/nko/perechen-uslug.docx" TargetMode="External"/><Relationship Id="rId10" Type="http://schemas.openxmlformats.org/officeDocument/2006/relationships/hyperlink" Target="http://www.admo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oil.ru/kultura/nko/proec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61FA-6E39-46BA-B444-341CC727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Аликова</dc:creator>
  <cp:keywords/>
  <dc:description/>
  <cp:lastModifiedBy>Аликова</cp:lastModifiedBy>
  <cp:revision>2</cp:revision>
  <dcterms:created xsi:type="dcterms:W3CDTF">2017-01-17T03:45:00Z</dcterms:created>
  <dcterms:modified xsi:type="dcterms:W3CDTF">2017-01-17T04:45:00Z</dcterms:modified>
</cp:coreProperties>
</file>