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EB" w:rsidRPr="008366EB" w:rsidRDefault="008366EB" w:rsidP="008366EB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66E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3.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836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366EB" w:rsidRPr="008366EB" w:rsidRDefault="008366EB" w:rsidP="008366EB">
      <w:pPr>
        <w:tabs>
          <w:tab w:val="right" w:pos="9354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366E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 протоколу заседания</w:t>
      </w:r>
      <w:r w:rsidRPr="008366E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8366EB" w:rsidRPr="008366EB" w:rsidRDefault="008366EB" w:rsidP="008366E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366E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Проектного комитета </w:t>
      </w:r>
    </w:p>
    <w:p w:rsidR="008366EB" w:rsidRPr="008366EB" w:rsidRDefault="008366EB" w:rsidP="008366EB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366E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Ханты-Мансийского </w:t>
      </w:r>
      <w:r w:rsidRPr="008366E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автономного округа – Югры</w:t>
      </w:r>
    </w:p>
    <w:p w:rsidR="006E17E8" w:rsidRPr="00853CD9" w:rsidRDefault="008366EB" w:rsidP="008366EB">
      <w:pPr>
        <w:pStyle w:val="a6"/>
        <w:spacing w:line="276" w:lineRule="auto"/>
        <w:jc w:val="right"/>
      </w:pPr>
      <w:r w:rsidRPr="008366EB">
        <w:rPr>
          <w:rFonts w:eastAsia="Calibri"/>
          <w:sz w:val="32"/>
          <w:szCs w:val="32"/>
        </w:rPr>
        <w:t>от 16 августа 2021 года № 8</w:t>
      </w:r>
    </w:p>
    <w:p w:rsidR="008366EB" w:rsidRPr="00853CD9" w:rsidRDefault="008366EB" w:rsidP="006E17E8">
      <w:pPr>
        <w:pStyle w:val="a6"/>
        <w:spacing w:line="276" w:lineRule="auto"/>
      </w:pPr>
    </w:p>
    <w:p w:rsidR="006E17E8" w:rsidRPr="00853CD9" w:rsidRDefault="006E17E8" w:rsidP="006E17E8">
      <w:pPr>
        <w:pStyle w:val="a6"/>
        <w:spacing w:line="276" w:lineRule="auto"/>
      </w:pPr>
      <w:r w:rsidRPr="00853CD9">
        <w:t>Шифр портфеля проектов № ПП-029-03 от 21 августа 2018 г.</w:t>
      </w:r>
    </w:p>
    <w:p w:rsidR="006E17E8" w:rsidRDefault="006E17E8" w:rsidP="006E17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6EB" w:rsidRDefault="008366EB" w:rsidP="006E17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6EB" w:rsidRPr="00853CD9" w:rsidRDefault="008366EB" w:rsidP="006E17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7E8" w:rsidRPr="001754AD" w:rsidRDefault="006E17E8" w:rsidP="006E17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4AD">
        <w:rPr>
          <w:rFonts w:ascii="Times New Roman" w:hAnsi="Times New Roman" w:cs="Times New Roman"/>
          <w:b/>
          <w:sz w:val="32"/>
          <w:szCs w:val="32"/>
        </w:rPr>
        <w:t xml:space="preserve">ЗАПРОС НА ИЗМЕНЕНИЕ В ПОРТФЕЛЬ ПРОЕКТОВ </w:t>
      </w:r>
    </w:p>
    <w:p w:rsidR="006E17E8" w:rsidRPr="001754AD" w:rsidRDefault="006E17E8" w:rsidP="006E17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4AD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4905EF" w:rsidRPr="001754AD">
        <w:rPr>
          <w:rFonts w:ascii="Times New Roman" w:hAnsi="Times New Roman" w:cs="Times New Roman"/>
          <w:b/>
          <w:sz w:val="32"/>
          <w:szCs w:val="32"/>
        </w:rPr>
        <w:t>8</w:t>
      </w:r>
      <w:r w:rsidRPr="001754AD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3218CD" w:rsidRPr="001754AD">
        <w:rPr>
          <w:rFonts w:ascii="Times New Roman" w:hAnsi="Times New Roman" w:cs="Times New Roman"/>
          <w:b/>
          <w:sz w:val="32"/>
          <w:szCs w:val="32"/>
        </w:rPr>
        <w:t>_______ 2021</w:t>
      </w:r>
      <w:r w:rsidRPr="001754AD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E17E8" w:rsidRPr="001754AD" w:rsidRDefault="006E17E8" w:rsidP="006E17E8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eastAsia="Calibri" w:hAnsi="Times New Roman" w:cs="Times New Roman"/>
          <w:sz w:val="32"/>
          <w:szCs w:val="32"/>
        </w:rPr>
      </w:pPr>
      <w:r w:rsidRPr="001754AD">
        <w:rPr>
          <w:rFonts w:ascii="Times New Roman" w:eastAsia="Calibri" w:hAnsi="Times New Roman" w:cs="Times New Roman"/>
          <w:sz w:val="32"/>
          <w:szCs w:val="32"/>
        </w:rPr>
        <w:t>«Жилье и городская среда»</w:t>
      </w:r>
    </w:p>
    <w:p w:rsidR="006E17E8" w:rsidRPr="001754AD" w:rsidRDefault="006E17E8" w:rsidP="006E17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E17E8" w:rsidRPr="00853CD9" w:rsidRDefault="006E17E8" w:rsidP="006E17E8">
      <w:pPr>
        <w:numPr>
          <w:ilvl w:val="0"/>
          <w:numId w:val="3"/>
        </w:num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853CD9">
        <w:rPr>
          <w:rFonts w:ascii="Times New Roman" w:hAnsi="Times New Roman" w:cs="Times New Roman"/>
          <w:b/>
        </w:rPr>
        <w:t>Инициатор изменения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6E17E8" w:rsidRPr="00853CD9" w:rsidTr="00492F5E">
        <w:trPr>
          <w:trHeight w:val="41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7E8" w:rsidRPr="00853CD9" w:rsidRDefault="00326B1B" w:rsidP="00B23D0D">
            <w:pPr>
              <w:widowControl w:val="0"/>
              <w:spacing w:after="0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Мыскин К.В. -</w:t>
            </w:r>
            <w:r w:rsidR="006E17E8" w:rsidRPr="00853CD9">
              <w:rPr>
                <w:rFonts w:ascii="Times New Roman" w:hAnsi="Times New Roman" w:cs="Times New Roman"/>
                <w:color w:val="000000"/>
              </w:rPr>
              <w:t xml:space="preserve"> директор Департамента </w:t>
            </w:r>
            <w:r w:rsidR="00B23D0D" w:rsidRPr="00853CD9">
              <w:rPr>
                <w:rFonts w:ascii="Times New Roman" w:hAnsi="Times New Roman" w:cs="Times New Roman"/>
                <w:color w:val="000000"/>
              </w:rPr>
              <w:t>строительства</w:t>
            </w:r>
            <w:r w:rsidR="006E17E8" w:rsidRPr="00853CD9">
              <w:rPr>
                <w:rFonts w:ascii="Times New Roman" w:hAnsi="Times New Roman" w:cs="Times New Roman"/>
                <w:color w:val="000000"/>
              </w:rPr>
              <w:t xml:space="preserve"> Ханты-Мансийского автономного округа – Югры</w:t>
            </w:r>
          </w:p>
        </w:tc>
      </w:tr>
      <w:tr w:rsidR="006E17E8" w:rsidRPr="00853CD9" w:rsidTr="00492F5E">
        <w:trPr>
          <w:trHeight w:val="557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17E8" w:rsidRPr="00853CD9" w:rsidRDefault="006E17E8" w:rsidP="006E17E8">
            <w:pPr>
              <w:numPr>
                <w:ilvl w:val="0"/>
                <w:numId w:val="3"/>
              </w:numPr>
              <w:shd w:val="clear" w:color="auto" w:fill="FFFFFF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3CD9">
              <w:rPr>
                <w:rFonts w:ascii="Times New Roman" w:hAnsi="Times New Roman" w:cs="Times New Roman"/>
                <w:b/>
              </w:rPr>
              <w:t>Описание</w:t>
            </w:r>
            <w:r w:rsidRPr="00853CD9">
              <w:rPr>
                <w:rFonts w:ascii="Times New Roman" w:hAnsi="Times New Roman" w:cs="Times New Roman"/>
                <w:b/>
                <w:color w:val="000000"/>
              </w:rPr>
              <w:t xml:space="preserve"> изменения</w:t>
            </w:r>
          </w:p>
        </w:tc>
      </w:tr>
      <w:tr w:rsidR="006E17E8" w:rsidRPr="00853CD9" w:rsidTr="00492F5E">
        <w:trPr>
          <w:trHeight w:val="6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E8" w:rsidRPr="00853CD9" w:rsidRDefault="006E17E8" w:rsidP="006E17E8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53CD9">
              <w:rPr>
                <w:rFonts w:ascii="Times New Roman" w:hAnsi="Times New Roman" w:cs="Times New Roman"/>
                <w:bCs/>
                <w:iCs/>
                <w:color w:val="000000"/>
              </w:rPr>
              <w:t>Общее описание изменения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7E8" w:rsidRPr="00853CD9" w:rsidRDefault="006E17E8" w:rsidP="006E17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53CD9">
              <w:rPr>
                <w:rFonts w:ascii="Times New Roman" w:hAnsi="Times New Roman" w:cs="Times New Roman"/>
                <w:bCs/>
                <w:iCs/>
              </w:rPr>
              <w:t xml:space="preserve">Предлагается внести следующие изменения в паспорт портфеля проектов: </w:t>
            </w:r>
          </w:p>
          <w:p w:rsidR="006E17E8" w:rsidRPr="00326B1B" w:rsidRDefault="00492F5E" w:rsidP="00492F5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284"/>
                <w:tab w:val="left" w:pos="463"/>
              </w:tabs>
              <w:spacing w:before="0" w:line="276" w:lineRule="auto"/>
              <w:ind w:left="205" w:hanging="205"/>
              <w:rPr>
                <w:bCs/>
                <w:iCs/>
                <w:color w:val="000000"/>
                <w:sz w:val="22"/>
                <w:szCs w:val="22"/>
              </w:rPr>
            </w:pPr>
            <w:r w:rsidRPr="00853CD9">
              <w:rPr>
                <w:rFonts w:ascii="TimesNewRomanPSMT" w:hAnsi="TimesNewRomanPSMT" w:cs="TimesNewRomanPSMT"/>
                <w:sz w:val="22"/>
                <w:szCs w:val="22"/>
              </w:rPr>
              <w:t xml:space="preserve">Приведение управленческих документов в соответствии с федеральным </w:t>
            </w:r>
            <w:r w:rsidRPr="00853CD9">
              <w:rPr>
                <w:rFonts w:ascii="TimesNewRomanPSMT" w:hAnsi="TimesNewRomanPSMT" w:cs="TimesNewRomanPSMT"/>
                <w:sz w:val="22"/>
                <w:szCs w:val="22"/>
                <w:lang w:val="ru-RU"/>
              </w:rPr>
              <w:t xml:space="preserve">национальным </w:t>
            </w:r>
            <w:r w:rsidRPr="00853CD9">
              <w:rPr>
                <w:rFonts w:ascii="TimesNewRomanPSMT" w:hAnsi="TimesNewRomanPSMT" w:cs="TimesNewRomanPSMT"/>
                <w:sz w:val="22"/>
                <w:szCs w:val="22"/>
              </w:rPr>
              <w:t>проектом «Жильё</w:t>
            </w:r>
            <w:r w:rsidRPr="00853CD9">
              <w:rPr>
                <w:rFonts w:ascii="TimesNewRomanPSMT" w:hAnsi="TimesNewRomanPSMT" w:cs="TimesNewRomanPSMT"/>
                <w:sz w:val="22"/>
                <w:szCs w:val="22"/>
                <w:lang w:val="ru-RU"/>
              </w:rPr>
              <w:t xml:space="preserve"> и городская среда</w:t>
            </w:r>
            <w:r w:rsidRPr="00853CD9">
              <w:rPr>
                <w:rFonts w:ascii="TimesNewRomanPSMT" w:hAnsi="TimesNewRomanPSMT" w:cs="TimesNewRomanPSMT"/>
                <w:sz w:val="22"/>
                <w:szCs w:val="22"/>
              </w:rPr>
              <w:t>».</w:t>
            </w:r>
          </w:p>
          <w:p w:rsidR="00326B1B" w:rsidRPr="00853CD9" w:rsidRDefault="00326B1B" w:rsidP="00492F5E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284"/>
                <w:tab w:val="left" w:pos="463"/>
              </w:tabs>
              <w:spacing w:before="0" w:line="276" w:lineRule="auto"/>
              <w:ind w:left="205" w:hanging="205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Финансовое обеспечение, показатели, результаты</w:t>
            </w:r>
          </w:p>
        </w:tc>
      </w:tr>
      <w:tr w:rsidR="006E17E8" w:rsidRPr="00853CD9" w:rsidTr="00B23D0D">
        <w:trPr>
          <w:trHeight w:val="2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E8" w:rsidRPr="00853CD9" w:rsidRDefault="006E17E8" w:rsidP="006E17E8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53CD9">
              <w:rPr>
                <w:rFonts w:ascii="Times New Roman" w:hAnsi="Times New Roman" w:cs="Times New Roman"/>
                <w:bCs/>
                <w:iCs/>
                <w:color w:val="000000"/>
              </w:rPr>
              <w:t>Причины и обоснование необходимости изменений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7E8" w:rsidRDefault="006E17E8" w:rsidP="003218CD">
            <w:pPr>
              <w:pStyle w:val="a3"/>
              <w:widowControl w:val="0"/>
              <w:tabs>
                <w:tab w:val="left" w:pos="284"/>
                <w:tab w:val="left" w:pos="463"/>
              </w:tabs>
              <w:spacing w:before="0" w:line="276" w:lineRule="auto"/>
              <w:ind w:left="34"/>
              <w:rPr>
                <w:rFonts w:ascii="TimesNewRomanPSMT" w:hAnsi="TimesNewRomanPSMT" w:cs="TimesNewRomanPSMT"/>
                <w:sz w:val="22"/>
                <w:szCs w:val="22"/>
                <w:lang w:val="ru-RU"/>
              </w:rPr>
            </w:pPr>
            <w:r w:rsidRPr="00853CD9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1. </w:t>
            </w:r>
            <w:r w:rsidR="003218CD" w:rsidRPr="00853CD9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Перенос федерального проекта «Чистая вода» из национального проекта «Экология» в </w:t>
            </w:r>
            <w:r w:rsidR="003218CD" w:rsidRPr="00853CD9">
              <w:rPr>
                <w:rFonts w:ascii="TimesNewRomanPSMT" w:hAnsi="TimesNewRomanPSMT" w:cs="TimesNewRomanPSMT"/>
                <w:sz w:val="22"/>
                <w:szCs w:val="22"/>
                <w:lang w:val="ru-RU"/>
              </w:rPr>
              <w:t>национальный</w:t>
            </w:r>
            <w:r w:rsidR="00B23D0D" w:rsidRPr="00853CD9">
              <w:rPr>
                <w:rFonts w:ascii="TimesNewRomanPSMT" w:hAnsi="TimesNewRomanPSMT" w:cs="TimesNewRomanPSMT"/>
                <w:sz w:val="22"/>
                <w:szCs w:val="22"/>
                <w:lang w:val="ru-RU"/>
              </w:rPr>
              <w:t xml:space="preserve"> </w:t>
            </w:r>
            <w:r w:rsidR="003218CD" w:rsidRPr="00853CD9">
              <w:rPr>
                <w:rFonts w:ascii="TimesNewRomanPSMT" w:hAnsi="TimesNewRomanPSMT" w:cs="TimesNewRomanPSMT"/>
                <w:sz w:val="22"/>
                <w:szCs w:val="22"/>
              </w:rPr>
              <w:t>проект</w:t>
            </w:r>
            <w:r w:rsidR="00B23D0D" w:rsidRPr="00853CD9">
              <w:rPr>
                <w:rFonts w:ascii="TimesNewRomanPSMT" w:hAnsi="TimesNewRomanPSMT" w:cs="TimesNewRomanPSMT"/>
                <w:sz w:val="22"/>
                <w:szCs w:val="22"/>
              </w:rPr>
              <w:t xml:space="preserve"> «Жильё</w:t>
            </w:r>
            <w:r w:rsidR="00B23D0D" w:rsidRPr="00853CD9">
              <w:rPr>
                <w:rFonts w:ascii="TimesNewRomanPSMT" w:hAnsi="TimesNewRomanPSMT" w:cs="TimesNewRomanPSMT"/>
                <w:sz w:val="22"/>
                <w:szCs w:val="22"/>
                <w:lang w:val="ru-RU"/>
              </w:rPr>
              <w:t xml:space="preserve"> и городская среда</w:t>
            </w:r>
            <w:r w:rsidR="003218CD" w:rsidRPr="00853CD9">
              <w:rPr>
                <w:rFonts w:ascii="TimesNewRomanPSMT" w:hAnsi="TimesNewRomanPSMT" w:cs="TimesNewRomanPSMT"/>
                <w:sz w:val="22"/>
                <w:szCs w:val="22"/>
              </w:rPr>
              <w:t>» (протокол</w:t>
            </w:r>
            <w:r w:rsidR="003218CD" w:rsidRPr="00853CD9">
              <w:rPr>
                <w:rFonts w:ascii="TimesNewRomanPSMT" w:hAnsi="TimesNewRomanPSMT" w:cs="TimesNewRomanPSMT"/>
                <w:sz w:val="22"/>
                <w:szCs w:val="22"/>
                <w:lang w:val="ru-RU"/>
              </w:rPr>
              <w:t xml:space="preserve"> заседания Проектного комитета при Правительстве РФ по национальному проекту «</w:t>
            </w:r>
            <w:r w:rsidR="003218CD" w:rsidRPr="00853CD9">
              <w:rPr>
                <w:rFonts w:ascii="TimesNewRomanPSMT" w:hAnsi="TimesNewRomanPSMT" w:cs="TimesNewRomanPSMT"/>
                <w:sz w:val="22"/>
                <w:szCs w:val="22"/>
              </w:rPr>
              <w:t>Жильё</w:t>
            </w:r>
            <w:r w:rsidR="003218CD" w:rsidRPr="00853CD9">
              <w:rPr>
                <w:rFonts w:ascii="TimesNewRomanPSMT" w:hAnsi="TimesNewRomanPSMT" w:cs="TimesNewRomanPSMT"/>
                <w:sz w:val="22"/>
                <w:szCs w:val="22"/>
                <w:lang w:val="ru-RU"/>
              </w:rPr>
              <w:t xml:space="preserve"> и городская среда</w:t>
            </w:r>
            <w:r w:rsidR="003218CD" w:rsidRPr="00853CD9">
              <w:rPr>
                <w:rFonts w:ascii="TimesNewRomanPSMT" w:hAnsi="TimesNewRomanPSMT" w:cs="TimesNewRomanPSMT"/>
                <w:sz w:val="22"/>
                <w:szCs w:val="22"/>
              </w:rPr>
              <w:t>»</w:t>
            </w:r>
            <w:r w:rsidR="003218CD" w:rsidRPr="00853CD9">
              <w:rPr>
                <w:rFonts w:ascii="TimesNewRomanPSMT" w:hAnsi="TimesNewRomanPSMT" w:cs="TimesNewRomanPSMT"/>
                <w:sz w:val="22"/>
                <w:szCs w:val="22"/>
                <w:lang w:val="ru-RU"/>
              </w:rPr>
              <w:t xml:space="preserve"> №9 от 20.10.2020г).</w:t>
            </w:r>
          </w:p>
          <w:p w:rsidR="00326B1B" w:rsidRPr="00853CD9" w:rsidRDefault="00326B1B" w:rsidP="003218CD">
            <w:pPr>
              <w:pStyle w:val="a3"/>
              <w:widowControl w:val="0"/>
              <w:tabs>
                <w:tab w:val="left" w:pos="284"/>
                <w:tab w:val="left" w:pos="463"/>
              </w:tabs>
              <w:spacing w:before="0" w:line="276" w:lineRule="auto"/>
              <w:ind w:left="34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2. Заключены доп</w:t>
            </w:r>
            <w:r w:rsidR="0019594B">
              <w:rPr>
                <w:bCs/>
                <w:iCs/>
                <w:color w:val="000000"/>
                <w:sz w:val="22"/>
                <w:szCs w:val="22"/>
                <w:lang w:val="ru-RU"/>
              </w:rPr>
              <w:t>олнительные соглашения, принят З</w:t>
            </w: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акон о бюджете.</w:t>
            </w:r>
          </w:p>
        </w:tc>
      </w:tr>
      <w:tr w:rsidR="006E17E8" w:rsidRPr="00853CD9" w:rsidTr="00492F5E">
        <w:trPr>
          <w:trHeight w:val="2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E8" w:rsidRPr="00853CD9" w:rsidRDefault="006E17E8" w:rsidP="006E17E8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53CD9">
              <w:rPr>
                <w:rFonts w:ascii="Times New Roman" w:hAnsi="Times New Roman" w:cs="Times New Roman"/>
                <w:bCs/>
                <w:iCs/>
                <w:color w:val="000000"/>
              </w:rPr>
              <w:t>Влияние изменения на параметры портфеля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7E8" w:rsidRPr="00853CD9" w:rsidRDefault="006E17E8" w:rsidP="006E17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53CD9">
              <w:rPr>
                <w:rFonts w:ascii="Times New Roman" w:hAnsi="Times New Roman" w:cs="Times New Roman"/>
                <w:bCs/>
                <w:iCs/>
                <w:color w:val="000000"/>
              </w:rPr>
              <w:t>Отсутствует</w:t>
            </w:r>
          </w:p>
        </w:tc>
      </w:tr>
      <w:tr w:rsidR="006E17E8" w:rsidRPr="00853CD9" w:rsidTr="00492F5E">
        <w:trPr>
          <w:trHeight w:val="2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7E8" w:rsidRPr="00853CD9" w:rsidRDefault="006E17E8" w:rsidP="006E17E8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53CD9">
              <w:rPr>
                <w:rFonts w:ascii="Times New Roman" w:hAnsi="Times New Roman" w:cs="Times New Roman"/>
                <w:bCs/>
                <w:iCs/>
                <w:color w:val="000000"/>
              </w:rPr>
              <w:t>Влияние изменения на другие портфели проектов и проекты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7E8" w:rsidRPr="00853CD9" w:rsidRDefault="006E17E8" w:rsidP="006E17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53CD9">
              <w:rPr>
                <w:rFonts w:ascii="Times New Roman" w:hAnsi="Times New Roman" w:cs="Times New Roman"/>
                <w:bCs/>
                <w:iCs/>
                <w:color w:val="000000"/>
              </w:rPr>
              <w:t>Отсутствует</w:t>
            </w:r>
          </w:p>
        </w:tc>
      </w:tr>
      <w:tr w:rsidR="006E17E8" w:rsidRPr="00853CD9" w:rsidTr="00492F5E">
        <w:trPr>
          <w:trHeight w:val="557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17E8" w:rsidRPr="00853CD9" w:rsidRDefault="006E17E8" w:rsidP="006E17E8">
            <w:pPr>
              <w:numPr>
                <w:ilvl w:val="0"/>
                <w:numId w:val="3"/>
              </w:numPr>
              <w:shd w:val="clear" w:color="auto" w:fill="FFFFFF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3CD9">
              <w:rPr>
                <w:rFonts w:ascii="Times New Roman" w:hAnsi="Times New Roman" w:cs="Times New Roman"/>
                <w:b/>
                <w:color w:val="000000"/>
              </w:rPr>
              <w:t xml:space="preserve">Управленческий </w:t>
            </w:r>
            <w:r w:rsidRPr="00853CD9">
              <w:rPr>
                <w:rFonts w:ascii="Times New Roman" w:hAnsi="Times New Roman" w:cs="Times New Roman"/>
                <w:b/>
              </w:rPr>
              <w:t>документ</w:t>
            </w:r>
            <w:r w:rsidRPr="00853CD9">
              <w:rPr>
                <w:rFonts w:ascii="Times New Roman" w:hAnsi="Times New Roman" w:cs="Times New Roman"/>
                <w:b/>
                <w:color w:val="000000"/>
              </w:rPr>
              <w:t xml:space="preserve"> по портфелю проектов, в который предлагается внести изменения</w:t>
            </w:r>
          </w:p>
        </w:tc>
      </w:tr>
      <w:tr w:rsidR="006E17E8" w:rsidRPr="00853CD9" w:rsidTr="00492F5E">
        <w:trPr>
          <w:trHeight w:val="29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7E8" w:rsidRPr="00853CD9" w:rsidRDefault="006E17E8" w:rsidP="006E17E8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53CD9">
              <w:rPr>
                <w:rFonts w:ascii="Times New Roman" w:hAnsi="Times New Roman" w:cs="Times New Roman"/>
                <w:bCs/>
                <w:iCs/>
                <w:color w:val="000000"/>
              </w:rPr>
              <w:t>1)</w:t>
            </w:r>
            <w:r w:rsidRPr="00853CD9">
              <w:rPr>
                <w:rFonts w:ascii="Times New Roman" w:hAnsi="Times New Roman" w:cs="Times New Roman"/>
                <w:bCs/>
                <w:iCs/>
                <w:color w:val="000000"/>
              </w:rPr>
              <w:tab/>
              <w:t xml:space="preserve">Паспорт портфеля проектов </w:t>
            </w:r>
          </w:p>
        </w:tc>
      </w:tr>
    </w:tbl>
    <w:p w:rsidR="006E17E8" w:rsidRPr="00853CD9" w:rsidRDefault="006E17E8" w:rsidP="006E17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7E8" w:rsidRPr="00853CD9" w:rsidRDefault="006E17E8" w:rsidP="006E17E8">
      <w:pPr>
        <w:spacing w:after="0"/>
        <w:rPr>
          <w:rFonts w:ascii="Times New Roman" w:hAnsi="Times New Roman" w:cs="Times New Roman"/>
        </w:rPr>
      </w:pPr>
    </w:p>
    <w:p w:rsidR="006E17E8" w:rsidRPr="00853CD9" w:rsidRDefault="006E17E8" w:rsidP="006E17E8">
      <w:pPr>
        <w:spacing w:after="0"/>
        <w:rPr>
          <w:rFonts w:ascii="Times New Roman" w:hAnsi="Times New Roman" w:cs="Times New Roman"/>
        </w:rPr>
      </w:pPr>
    </w:p>
    <w:p w:rsidR="006E17E8" w:rsidRPr="00853CD9" w:rsidRDefault="006E17E8" w:rsidP="006E17E8">
      <w:pPr>
        <w:spacing w:after="0"/>
        <w:rPr>
          <w:rFonts w:ascii="Times New Roman" w:hAnsi="Times New Roman" w:cs="Times New Roman"/>
        </w:rPr>
      </w:pPr>
      <w:r w:rsidRPr="00853CD9">
        <w:rPr>
          <w:rFonts w:ascii="Times New Roman" w:hAnsi="Times New Roman" w:cs="Times New Roman"/>
        </w:rPr>
        <w:t>Руководитель портфеля проектов:</w:t>
      </w:r>
    </w:p>
    <w:p w:rsidR="006E17E8" w:rsidRPr="00853CD9" w:rsidRDefault="006E17E8" w:rsidP="006E17E8">
      <w:pPr>
        <w:spacing w:after="0"/>
        <w:rPr>
          <w:rFonts w:ascii="Times New Roman" w:hAnsi="Times New Roman" w:cs="Times New Roman"/>
        </w:rPr>
      </w:pPr>
      <w:r w:rsidRPr="00853CD9">
        <w:rPr>
          <w:rFonts w:ascii="Times New Roman" w:hAnsi="Times New Roman" w:cs="Times New Roman"/>
        </w:rPr>
        <w:t>Директор Департамента строительства</w:t>
      </w:r>
    </w:p>
    <w:p w:rsidR="006E17E8" w:rsidRPr="00853CD9" w:rsidRDefault="006E17E8" w:rsidP="006E17E8">
      <w:pPr>
        <w:spacing w:after="0"/>
        <w:rPr>
          <w:rFonts w:ascii="Times New Roman" w:hAnsi="Times New Roman" w:cs="Times New Roman"/>
        </w:rPr>
      </w:pPr>
      <w:r w:rsidRPr="00853CD9">
        <w:rPr>
          <w:rFonts w:ascii="Times New Roman" w:hAnsi="Times New Roman" w:cs="Times New Roman"/>
        </w:rPr>
        <w:t xml:space="preserve">Ханты-Мансийского автономного </w:t>
      </w:r>
      <w:r w:rsidRPr="00853CD9">
        <w:rPr>
          <w:rFonts w:ascii="Times New Roman" w:hAnsi="Times New Roman" w:cs="Times New Roman"/>
        </w:rPr>
        <w:br/>
        <w:t xml:space="preserve">округа – Югры                                                                     _______________ / </w:t>
      </w:r>
      <w:proofErr w:type="spellStart"/>
      <w:r w:rsidR="00853CD9">
        <w:rPr>
          <w:rFonts w:ascii="Times New Roman" w:hAnsi="Times New Roman" w:cs="Times New Roman"/>
        </w:rPr>
        <w:t>К.В.Мыскин</w:t>
      </w:r>
      <w:proofErr w:type="spellEnd"/>
      <w:r w:rsidRPr="00853CD9">
        <w:rPr>
          <w:rFonts w:ascii="Times New Roman" w:hAnsi="Times New Roman" w:cs="Times New Roman"/>
        </w:rPr>
        <w:t>/</w:t>
      </w:r>
    </w:p>
    <w:p w:rsidR="006E17E8" w:rsidRPr="00853CD9" w:rsidRDefault="006E17E8" w:rsidP="006E17E8">
      <w:pPr>
        <w:spacing w:after="0"/>
        <w:rPr>
          <w:rFonts w:ascii="Times New Roman" w:eastAsia="Calibri" w:hAnsi="Times New Roman" w:cs="Times New Roman"/>
        </w:rPr>
      </w:pPr>
      <w:r w:rsidRPr="00853CD9">
        <w:rPr>
          <w:rFonts w:ascii="Times New Roman" w:hAnsi="Times New Roman" w:cs="Times New Roman"/>
          <w:sz w:val="18"/>
        </w:rPr>
        <w:lastRenderedPageBreak/>
        <w:tab/>
      </w:r>
      <w:r w:rsidRPr="00853CD9">
        <w:rPr>
          <w:rFonts w:ascii="Times New Roman" w:hAnsi="Times New Roman" w:cs="Times New Roman"/>
          <w:sz w:val="18"/>
        </w:rPr>
        <w:tab/>
      </w:r>
      <w:r w:rsidRPr="00853CD9">
        <w:rPr>
          <w:rFonts w:ascii="Times New Roman" w:hAnsi="Times New Roman" w:cs="Times New Roman"/>
          <w:sz w:val="18"/>
        </w:rPr>
        <w:tab/>
      </w:r>
      <w:r w:rsidRPr="00853CD9">
        <w:rPr>
          <w:rFonts w:ascii="Times New Roman" w:hAnsi="Times New Roman" w:cs="Times New Roman"/>
          <w:sz w:val="18"/>
        </w:rPr>
        <w:tab/>
      </w:r>
      <w:r w:rsidRPr="00853CD9">
        <w:rPr>
          <w:rFonts w:ascii="Times New Roman" w:hAnsi="Times New Roman" w:cs="Times New Roman"/>
          <w:sz w:val="18"/>
        </w:rPr>
        <w:tab/>
      </w:r>
      <w:r w:rsidRPr="00853CD9">
        <w:rPr>
          <w:rFonts w:ascii="Times New Roman" w:hAnsi="Times New Roman" w:cs="Times New Roman"/>
          <w:sz w:val="18"/>
        </w:rPr>
        <w:tab/>
      </w:r>
      <w:r w:rsidRPr="00853CD9">
        <w:rPr>
          <w:rFonts w:ascii="Times New Roman" w:hAnsi="Times New Roman" w:cs="Times New Roman"/>
          <w:sz w:val="18"/>
        </w:rPr>
        <w:tab/>
        <w:t xml:space="preserve">               (подпись)</w:t>
      </w:r>
      <w:r w:rsidRPr="00853CD9">
        <w:rPr>
          <w:rFonts w:ascii="Times New Roman" w:hAnsi="Times New Roman" w:cs="Times New Roman"/>
          <w:sz w:val="18"/>
        </w:rPr>
        <w:tab/>
        <w:t xml:space="preserve">     </w:t>
      </w:r>
      <w:r w:rsidRPr="00853CD9">
        <w:rPr>
          <w:rFonts w:ascii="Times New Roman" w:hAnsi="Times New Roman" w:cs="Times New Roman"/>
          <w:sz w:val="18"/>
        </w:rPr>
        <w:tab/>
        <w:t xml:space="preserve"> (ФИО)</w:t>
      </w:r>
    </w:p>
    <w:p w:rsidR="006E17E8" w:rsidRPr="00853CD9" w:rsidRDefault="006E17E8" w:rsidP="006E17E8">
      <w:pPr>
        <w:spacing w:after="0"/>
        <w:rPr>
          <w:rFonts w:ascii="Times New Roman" w:hAnsi="Times New Roman" w:cs="Times New Roman"/>
        </w:rPr>
      </w:pPr>
    </w:p>
    <w:p w:rsidR="006E17E8" w:rsidRPr="00853CD9" w:rsidRDefault="006E17E8" w:rsidP="006E17E8">
      <w:pPr>
        <w:spacing w:after="0"/>
        <w:rPr>
          <w:rFonts w:ascii="Times New Roman" w:hAnsi="Times New Roman" w:cs="Times New Roman"/>
        </w:rPr>
      </w:pPr>
    </w:p>
    <w:p w:rsidR="006E17E8" w:rsidRPr="00853CD9" w:rsidRDefault="006E17E8" w:rsidP="006E17E8">
      <w:pPr>
        <w:rPr>
          <w:rFonts w:ascii="Times New Roman" w:hAnsi="Times New Roman" w:cs="Times New Roman"/>
        </w:rPr>
      </w:pPr>
    </w:p>
    <w:p w:rsidR="006E17E8" w:rsidRPr="00853CD9" w:rsidRDefault="006E17E8" w:rsidP="006E17E8">
      <w:pPr>
        <w:rPr>
          <w:rFonts w:ascii="Times New Roman" w:hAnsi="Times New Roman" w:cs="Times New Roman"/>
        </w:rPr>
      </w:pPr>
    </w:p>
    <w:p w:rsidR="006E17E8" w:rsidRPr="00853CD9" w:rsidRDefault="006E17E8" w:rsidP="006E17E8">
      <w:pPr>
        <w:rPr>
          <w:rFonts w:ascii="Times New Roman" w:hAnsi="Times New Roman" w:cs="Times New Roman"/>
        </w:rPr>
      </w:pPr>
    </w:p>
    <w:p w:rsidR="006E17E8" w:rsidRPr="00853CD9" w:rsidRDefault="006E17E8" w:rsidP="006E17E8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853CD9">
        <w:rPr>
          <w:rFonts w:ascii="Times New Roman" w:hAnsi="Times New Roman" w:cs="Times New Roman"/>
        </w:rPr>
        <w:t>Приложение</w:t>
      </w:r>
    </w:p>
    <w:p w:rsidR="006E17E8" w:rsidRPr="00853CD9" w:rsidRDefault="006E17E8" w:rsidP="006E17E8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853CD9">
        <w:rPr>
          <w:rFonts w:ascii="Times New Roman" w:hAnsi="Times New Roman" w:cs="Times New Roman"/>
        </w:rPr>
        <w:t xml:space="preserve">«Перечень изменяемых параметров портфеля проектов» </w:t>
      </w:r>
    </w:p>
    <w:p w:rsidR="006E17E8" w:rsidRPr="00853CD9" w:rsidRDefault="006E17E8" w:rsidP="006E17E8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  <w:r w:rsidRPr="00853CD9">
        <w:rPr>
          <w:rFonts w:ascii="Times New Roman" w:hAnsi="Times New Roman" w:cs="Times New Roman"/>
        </w:rPr>
        <w:t>к запросу на из</w:t>
      </w:r>
      <w:r w:rsidR="00245DEE" w:rsidRPr="00853CD9">
        <w:rPr>
          <w:rFonts w:ascii="Times New Roman" w:hAnsi="Times New Roman" w:cs="Times New Roman"/>
        </w:rPr>
        <w:t>менение в портфель проектов №  8</w:t>
      </w:r>
    </w:p>
    <w:p w:rsidR="006E17E8" w:rsidRPr="00853CD9" w:rsidRDefault="006E17E8" w:rsidP="006E17E8">
      <w:pPr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388"/>
      </w:tblGrid>
      <w:tr w:rsidR="006E17E8" w:rsidRPr="00853CD9" w:rsidTr="00492F5E">
        <w:tc>
          <w:tcPr>
            <w:tcW w:w="10060" w:type="dxa"/>
            <w:gridSpan w:val="2"/>
          </w:tcPr>
          <w:p w:rsidR="006E17E8" w:rsidRPr="00853CD9" w:rsidRDefault="006E17E8" w:rsidP="00492F5E">
            <w:pPr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Паспорт портфеля проектов «Жилье и городская среда»</w:t>
            </w:r>
          </w:p>
        </w:tc>
      </w:tr>
      <w:tr w:rsidR="006E17E8" w:rsidRPr="00853CD9" w:rsidTr="00492F5E">
        <w:tc>
          <w:tcPr>
            <w:tcW w:w="4672" w:type="dxa"/>
          </w:tcPr>
          <w:p w:rsidR="006E17E8" w:rsidRPr="00853CD9" w:rsidRDefault="006E17E8" w:rsidP="00492F5E">
            <w:pPr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Название поля</w:t>
            </w:r>
          </w:p>
        </w:tc>
        <w:tc>
          <w:tcPr>
            <w:tcW w:w="5388" w:type="dxa"/>
          </w:tcPr>
          <w:p w:rsidR="006E17E8" w:rsidRPr="00853CD9" w:rsidRDefault="006E17E8" w:rsidP="00492F5E">
            <w:pPr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6E17E8" w:rsidRPr="00853CD9" w:rsidTr="00492F5E">
        <w:tc>
          <w:tcPr>
            <w:tcW w:w="4672" w:type="dxa"/>
            <w:vMerge w:val="restart"/>
          </w:tcPr>
          <w:p w:rsidR="006E17E8" w:rsidRPr="00853CD9" w:rsidRDefault="006E17E8" w:rsidP="00492F5E">
            <w:pPr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Паспорт портфеля проектов</w:t>
            </w:r>
          </w:p>
        </w:tc>
        <w:tc>
          <w:tcPr>
            <w:tcW w:w="5388" w:type="dxa"/>
          </w:tcPr>
          <w:p w:rsidR="006E17E8" w:rsidRPr="00853CD9" w:rsidRDefault="006E17E8" w:rsidP="0049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CD9">
              <w:rPr>
                <w:rFonts w:ascii="Times New Roman" w:hAnsi="Times New Roman" w:cs="Times New Roman"/>
                <w:b/>
              </w:rPr>
              <w:t>До изменений Приложение 1</w:t>
            </w:r>
          </w:p>
        </w:tc>
      </w:tr>
      <w:tr w:rsidR="006E17E8" w:rsidRPr="00853CD9" w:rsidTr="00492F5E">
        <w:tc>
          <w:tcPr>
            <w:tcW w:w="4672" w:type="dxa"/>
            <w:vMerge/>
          </w:tcPr>
          <w:p w:rsidR="006E17E8" w:rsidRPr="00853CD9" w:rsidRDefault="006E17E8" w:rsidP="00492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6E17E8" w:rsidRPr="00853CD9" w:rsidRDefault="006E17E8" w:rsidP="00492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CD9">
              <w:rPr>
                <w:rFonts w:ascii="Times New Roman" w:hAnsi="Times New Roman" w:cs="Times New Roman"/>
                <w:b/>
              </w:rPr>
              <w:t>Новая редакция Приложение 2</w:t>
            </w:r>
          </w:p>
        </w:tc>
      </w:tr>
    </w:tbl>
    <w:p w:rsidR="006E17E8" w:rsidRPr="00853CD9" w:rsidRDefault="006E17E8" w:rsidP="006E17E8">
      <w:pPr>
        <w:rPr>
          <w:rFonts w:ascii="Times New Roman" w:hAnsi="Times New Roman" w:cs="Times New Roman"/>
        </w:rPr>
      </w:pPr>
    </w:p>
    <w:p w:rsidR="006E17E8" w:rsidRPr="00853CD9" w:rsidRDefault="006E17E8" w:rsidP="006E17E8"/>
    <w:p w:rsidR="006E17E8" w:rsidRPr="00853CD9" w:rsidRDefault="006E17E8" w:rsidP="006E17E8">
      <w:pPr>
        <w:sectPr w:rsidR="006E17E8" w:rsidRPr="00853CD9" w:rsidSect="006E17E8">
          <w:footnotePr>
            <w:numRestart w:val="eachSect"/>
          </w:footnotePr>
          <w:pgSz w:w="11906" w:h="16838"/>
          <w:pgMar w:top="964" w:right="851" w:bottom="1134" w:left="1134" w:header="568" w:footer="709" w:gutter="0"/>
          <w:cols w:space="708"/>
          <w:titlePg/>
          <w:docGrid w:linePitch="360"/>
        </w:sectPr>
      </w:pPr>
    </w:p>
    <w:p w:rsidR="00D23296" w:rsidRPr="00853CD9" w:rsidRDefault="00D23296" w:rsidP="00D23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23296" w:rsidRPr="00853CD9" w:rsidRDefault="00D23296" w:rsidP="00D23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запросу на изменения паспорта портфеля проектов </w:t>
      </w:r>
    </w:p>
    <w:p w:rsidR="003218CD" w:rsidRPr="00853CD9" w:rsidRDefault="003218CD" w:rsidP="00321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</w:t>
      </w:r>
      <w:r w:rsid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 8</w:t>
      </w:r>
    </w:p>
    <w:p w:rsidR="00D23296" w:rsidRPr="00853CD9" w:rsidRDefault="00D23296" w:rsidP="00D2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6069" w:type="dxa"/>
        <w:tblLook w:val="00A0" w:firstRow="1" w:lastRow="0" w:firstColumn="1" w:lastColumn="0" w:noHBand="0" w:noVBand="0"/>
      </w:tblPr>
      <w:tblGrid>
        <w:gridCol w:w="6069"/>
      </w:tblGrid>
      <w:tr w:rsidR="00D23296" w:rsidRPr="00853CD9" w:rsidTr="00492F5E">
        <w:trPr>
          <w:trHeight w:val="688"/>
        </w:trPr>
        <w:tc>
          <w:tcPr>
            <w:tcW w:w="6069" w:type="dxa"/>
          </w:tcPr>
          <w:p w:rsidR="00D23296" w:rsidRPr="00853CD9" w:rsidRDefault="00D23296" w:rsidP="00492F5E">
            <w:pPr>
              <w:keepLines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E44C7" w:rsidRPr="00853CD9" w:rsidRDefault="00D23296" w:rsidP="00BE4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="00BE44C7" w:rsidRPr="008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ПОРТФЕЛЯ ПРОЕКТОВ</w:t>
      </w:r>
    </w:p>
    <w:p w:rsidR="00BE44C7" w:rsidRPr="00853CD9" w:rsidRDefault="00BE44C7" w:rsidP="00BE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D9">
        <w:rPr>
          <w:rFonts w:ascii="Times New Roman" w:eastAsia="Times New Roman" w:hAnsi="Times New Roman" w:cs="Times New Roman"/>
          <w:sz w:val="24"/>
          <w:szCs w:val="24"/>
        </w:rPr>
        <w:t>«Жилье и городская среда»</w:t>
      </w:r>
    </w:p>
    <w:p w:rsidR="00BE44C7" w:rsidRPr="00853CD9" w:rsidRDefault="00BE44C7" w:rsidP="00BE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D9">
        <w:rPr>
          <w:rFonts w:ascii="Times New Roman" w:eastAsia="Times New Roman" w:hAnsi="Times New Roman" w:cs="Times New Roman"/>
          <w:sz w:val="24"/>
          <w:szCs w:val="24"/>
        </w:rPr>
        <w:t>(«</w:t>
      </w:r>
      <w:proofErr w:type="gramStart"/>
      <w:r w:rsidRPr="00853CD9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853CD9">
        <w:rPr>
          <w:rFonts w:ascii="Times New Roman" w:eastAsia="Times New Roman" w:hAnsi="Times New Roman" w:cs="Times New Roman"/>
          <w:sz w:val="24"/>
          <w:szCs w:val="24"/>
        </w:rPr>
        <w:t xml:space="preserve"> и ГС»)</w:t>
      </w:r>
    </w:p>
    <w:p w:rsidR="00BE44C7" w:rsidRPr="00853CD9" w:rsidRDefault="00BE44C7" w:rsidP="00BE44C7">
      <w:pPr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учетом запроса на изменение № 7)</w:t>
      </w:r>
    </w:p>
    <w:p w:rsidR="00BE44C7" w:rsidRPr="00853CD9" w:rsidRDefault="00BE44C7" w:rsidP="00BE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0914"/>
      </w:tblGrid>
      <w:tr w:rsidR="00BE44C7" w:rsidRPr="00853CD9" w:rsidTr="00BE44C7">
        <w:trPr>
          <w:trHeight w:val="557"/>
        </w:trPr>
        <w:tc>
          <w:tcPr>
            <w:tcW w:w="1488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Описание портфеля проектов</w:t>
            </w:r>
          </w:p>
        </w:tc>
      </w:tr>
      <w:tr w:rsidR="00BE44C7" w:rsidRPr="00853CD9" w:rsidTr="00BE44C7">
        <w:trPr>
          <w:trHeight w:val="274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 – основание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инициации портфеля проектов</w:t>
            </w: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numPr>
                <w:ilvl w:val="0"/>
                <w:numId w:val="13"/>
              </w:numPr>
              <w:spacing w:before="120"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3CD9">
              <w:rPr>
                <w:rFonts w:ascii="Times New Roman" w:eastAsia="Times New Roman" w:hAnsi="Times New Roman" w:cs="Times New Roman"/>
                <w:lang w:val="x-none" w:eastAsia="x-none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Федерации».</w:t>
            </w:r>
          </w:p>
          <w:p w:rsidR="00BE44C7" w:rsidRPr="00853CD9" w:rsidRDefault="00BE44C7" w:rsidP="00BE44C7">
            <w:pPr>
              <w:widowControl w:val="0"/>
              <w:numPr>
                <w:ilvl w:val="0"/>
                <w:numId w:val="13"/>
              </w:numPr>
              <w:spacing w:before="120"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3CD9">
              <w:rPr>
                <w:rFonts w:ascii="Times New Roman" w:eastAsia="Times New Roman" w:hAnsi="Times New Roman" w:cs="Times New Roman"/>
                <w:lang w:val="x-none" w:eastAsia="x-none"/>
              </w:rPr>
              <w:t>Национальный проект «Жилье и городская среда».</w:t>
            </w:r>
          </w:p>
          <w:p w:rsidR="00BE44C7" w:rsidRPr="00853CD9" w:rsidRDefault="00BE44C7" w:rsidP="00BE44C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«Ипотека».</w:t>
            </w:r>
          </w:p>
          <w:p w:rsidR="00BE44C7" w:rsidRPr="00853CD9" w:rsidRDefault="00BE44C7" w:rsidP="00BE44C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«Жилье».</w:t>
            </w:r>
          </w:p>
          <w:p w:rsidR="00BE44C7" w:rsidRPr="00853CD9" w:rsidRDefault="00BE44C7" w:rsidP="00BE44C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«Формирование комфортной городской среды».</w:t>
            </w:r>
          </w:p>
          <w:p w:rsidR="00BE44C7" w:rsidRPr="00853CD9" w:rsidRDefault="00BE44C7" w:rsidP="00BE44C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фонда».</w:t>
            </w:r>
          </w:p>
          <w:p w:rsidR="00BE44C7" w:rsidRPr="00853CD9" w:rsidRDefault="00BE44C7" w:rsidP="00BE44C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заседания Проектного комитета Ханты-Мансийского автономного округа – Югры от 18 июля 2018 года № 31.    </w:t>
            </w:r>
          </w:p>
          <w:p w:rsidR="00BE44C7" w:rsidRPr="00853CD9" w:rsidRDefault="00BE44C7" w:rsidP="00BE44C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Ханты-Мансийского автономного округа – Югры от 27 июля 2018 года 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br/>
              <w:t>№ 266-п «О модельной государственной программе Ханты-Мансийского автономного округа – Югры, порядке принятия решения о разработке государственных программ Ханты-Мансийского автономного округа –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– Югры в соответствии с национальными целями развития».</w:t>
            </w:r>
            <w:proofErr w:type="gramEnd"/>
          </w:p>
          <w:p w:rsidR="00BE44C7" w:rsidRPr="00853CD9" w:rsidRDefault="00BE44C7" w:rsidP="00BE44C7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Ханты-Мансийского автономного округа – Югры от 5 октября 2018 года 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br/>
              <w:t>№ 346-п «О государственной программе Ханты-Мансийского автономного округа – Югры «Развитие жилищной сферы».</w:t>
            </w:r>
          </w:p>
          <w:p w:rsidR="00BE44C7" w:rsidRPr="00853CD9" w:rsidRDefault="00BE44C7" w:rsidP="00BE44C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3CD9">
              <w:rPr>
                <w:rFonts w:ascii="Times New Roman" w:eastAsia="Times New Roman" w:hAnsi="Times New Roman" w:cs="Times New Roman"/>
                <w:lang w:val="x-none" w:eastAsia="x-none"/>
              </w:rPr>
              <w:t>Постановление Правительства Ханты-Мансийского автономного округа - Югры от 5 октября 2013 № 347-п «О государственной программе Ханты-Мансийского автономного округа – Югры «Жилищно-коммунальный комплекс и городская среда».</w:t>
            </w:r>
          </w:p>
        </w:tc>
      </w:tr>
      <w:tr w:rsidR="00BE44C7" w:rsidRPr="00853CD9" w:rsidTr="00BE44C7">
        <w:trPr>
          <w:trHeight w:val="274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Цель портфеля проектов</w:t>
            </w:r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жителей Ханты-Мансийского автономного округа – Югры, создание комфортных и безопасных условий проживания граждан, поддержание и улучшение санитарного и эстетического состояния территорий населенных пунктов Ханты-Мансийского автономного округа – Югры за счет:</w:t>
            </w:r>
          </w:p>
          <w:p w:rsidR="00BE44C7" w:rsidRPr="00853CD9" w:rsidRDefault="00BE44C7" w:rsidP="00BE4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обеспечения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  <w:p w:rsidR="00BE44C7" w:rsidRPr="00853CD9" w:rsidRDefault="00BE44C7" w:rsidP="00BE4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увеличения объема жилищного строительства в 2024 году до 1,231 млн. квадратных метров в год;</w:t>
            </w:r>
          </w:p>
          <w:p w:rsidR="00BE44C7" w:rsidRPr="00853CD9" w:rsidRDefault="00BE44C7" w:rsidP="00BE4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кардинального повышения комфортности городской среды, повышения в 2024 году индекса качества городской среды на 30 процентов, сокращения в соответствии с этим индексом количества городов с неблагоприятной средой в два раза;</w:t>
            </w:r>
          </w:p>
          <w:p w:rsidR="00BE44C7" w:rsidRPr="00853CD9" w:rsidRDefault="00BE44C7" w:rsidP="00BE4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создания механизма прямого участия граждан в формировании комфортной городской среды, увеличения в 2024 году доли граждан, принимающих участие в решении вопросов развития городской среды, до 30 процентов;</w:t>
            </w:r>
          </w:p>
          <w:p w:rsidR="00BE44C7" w:rsidRPr="00853CD9" w:rsidRDefault="00BE44C7" w:rsidP="00BE4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обеспечения устойчивого сокращения непригодного для проживания жилищного фонда.</w:t>
            </w:r>
          </w:p>
        </w:tc>
      </w:tr>
      <w:tr w:rsidR="00BE44C7" w:rsidRPr="00853CD9" w:rsidTr="00BE44C7">
        <w:trPr>
          <w:trHeight w:val="274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со стратегией социально-экономического развития</w:t>
            </w:r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Раздел 1 «Оценка социально-экономического положения автономного округа», подраздел 1.1. «Состояние экономики»: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Жилищная проблема для Югры продолжает оставаться первостепенной. Округ отстает от большинства субъектов Российской Федерации по уровню обеспеченности жилой площадью, опережает по показателям ветхого и аварийного жилого фонда. 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Раздел 4 «Основные направления достижения долгосрочных целей социально-экономического развития», подраздел 4.4 «Развитие инфраструктурного сектора»: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Для развития социальной обеспеченности и повышения комфортности проживания населения в регионе с точки зрения развития инфраструктуры важными являются такие отрасли, как социальное и жилищное строительство, развитие информационно-коммуникационного сектора.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Основными перспективными направлениями развития жилищно-коммунального комплекса автономного округа являются: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реконструкция, расширение, модернизация, строительство объектов жилищно-коммунального комплекса;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уменьшение износа жилищного фонда и коммунальной инфраструктуры;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эффективности, устойчивости, надежности и долговечности функционирования систем жизнеобеспечения населения;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улучшение качества услуг путём перехода на профессиональный уровень управления многоквартирными домами;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инвестиций в сферу жилищно-коммунального комплекса.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Раздел 4 «Основные направления достижения долгосрочных целей социально-экономического развития», п. 4.12 «Сбалансированное пространственное развитие» – одной из приоритетных задач развития всех агломераций 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автономного округа является активная модернизация жилищно-коммунального хозяйства, с целью создания комфортных условий для проживания населения, в частности создание комфортной архитектурно-пространственной среды обитания граждан, в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. благоустройство территорий.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Раздел 6 «Оценка финансовых ресурсов, необходимых для реализации Стратегии – 2030», раздел «Жилищное строительство и жилищно-коммунальное хозяйство»: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Ветхость жилого фонда определяет обновление жилого фонда как приоритетное направление жилищного строительства и жилищно-коммунального хозяйства.</w:t>
            </w:r>
          </w:p>
        </w:tc>
      </w:tr>
      <w:tr w:rsidR="00BE44C7" w:rsidRPr="00853CD9" w:rsidTr="00BE44C7">
        <w:trPr>
          <w:trHeight w:val="274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Периодичность подготовки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статус-отчета</w:t>
            </w:r>
            <w:proofErr w:type="gramEnd"/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</w:tr>
      <w:tr w:rsidR="00BE44C7" w:rsidRPr="00853CD9" w:rsidTr="00BE44C7">
        <w:trPr>
          <w:trHeight w:val="446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Ограничения портфеля проектов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по срокам</w:t>
            </w:r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31.03.2025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по бюджету</w:t>
            </w:r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13,348 млрд. руб. средства бюджета автономного округа, в том числе по годам: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2019 год  - 9,020 млрд. рублей;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2020 год – 7,102 млрд. руб.;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2021 год – 4,158 млрд. руб.;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2022 год – 3,888 млрд. руб.;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2023 год – 0,0 млрд. руб.;</w:t>
            </w:r>
          </w:p>
          <w:p w:rsidR="00BE44C7" w:rsidRPr="00853CD9" w:rsidRDefault="00BE44C7" w:rsidP="00BE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2024 год – 0,0 млрд. руб.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ограничения</w:t>
            </w:r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Ограничения не установлены</w:t>
            </w:r>
          </w:p>
        </w:tc>
      </w:tr>
      <w:tr w:rsidR="00BE44C7" w:rsidRPr="00853CD9" w:rsidTr="00BE44C7">
        <w:trPr>
          <w:trHeight w:val="461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Комитет по управлению портфелем проектов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Куратор 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Зобницев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Николаевич, заместитель Губернатора Ханты-Мансийского автономного округа – Югры (лицо, замещающее куратора портфеля проектов –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Забозлаев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Геннадиевич, заместитель Губернатора Ханты-Мансийского автономного округа – Югры)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 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Алексеевич,  директор Департамента строительства Ханты-Мансийского автономного округа – Югры – главный архитектор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(лицо, замещающее руководителя портфеля проектов – Ким Илья Аркадиевич, директор Департамента жилищно-коммунального хозяйства и энергетики Ханты-Мансийского автономного округа – Югры)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Члены комитета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1. Ким Илья Аркадиевич, директор Департамента жилищно-коммунального комплекса и энергетики 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Ханты-Мансийского автономного округа – Югры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(лицо, замещающее члена комитета – Эрнст Сергей Андреевич, заместитель директора Департамента жилищно-коммунального комплекса и энергетики Ханты-Мансийского автономного округа – Югры)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2. Зайцев Кирилл Сергеевич, директор Департамента промышленности Ханты-Мансийского автономного округа – Югры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(лицо, замещающее члена комитета –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Шиповалов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Валентинович, заместитель директора Департамента 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промышленности Ханты-Мансийского автономного округа – Югры)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3. Коновалова Галина Александровна, заместитель директора Департамента строительства Ханты-Мансийского автономного округа – Югры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(лицо, замещающее члена комитета – Пуртова Ирина Юрьевна, начальник управление жилищных программ Департамента строительства Ханты-Мансийского автономного округа – Югры)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Кривошеенко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Антон Владимирович, начальник управления развития строительного комплекса и территориального планирования Департамента строительства Ханты-Мансийского автономного округа – Югры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(лицо, замещающее члена комитета – Окулов Дмитрий Владимирович,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развития жилищного строительства и стройиндустрии управление развития строительного комплекса и территориального планирования Департамента строительства Ханты-Мансийского автономного округа – Югры)</w:t>
            </w:r>
          </w:p>
        </w:tc>
      </w:tr>
      <w:tr w:rsidR="00BE44C7" w:rsidRPr="00853CD9" w:rsidTr="00BE44C7">
        <w:trPr>
          <w:trHeight w:val="416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Административная группа поддержки портфеля проектов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администратор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Кривошеенко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Антон Владимирович, начальник управления развития строительного комплекса и территориального планирования Департамента строительства Ханты-Мансийского автономного округа – Югры 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(лицо, замещающее главного администратора портфеля проектов –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Чергинец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Андреевич, начальник отдела жилищной инфраструктуры Управления жилищно-коммунального комплекса Департамента жилищно-коммунального комплекса и энергетики Ханты-Мансийского автономного округа – Югры)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Участники административной группы </w:t>
            </w:r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1. Окулов Дмитрий Владимирович,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развития жилищного строительства и стройиндустрии управление развития строительного комплекса и территориального планирования Департамента строительства Ханты-Мансийского автономного округа – Югры.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2. Тимонина Ксения Юрьевна, заместитель начальника отдела жилищной инфраструктуры Департамента жилищно-коммунального комплекса и энергетики Ханты-Мансийского автономного 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округа – Югры.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Плутаева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Ирина Леонидовна, главный специалист-эксперт отдела жилищной инфраструктуры Департамента жилищно-коммунального комплекса и энергетики Ханты-Мансийского автономного 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округа – Югры.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4. Сулейманов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Турхан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Гошгарович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, начальник управления жилищно-коммунального комплекса Департамента жилищно-коммунального комплекса и энергетики Ханты-Мансийского автономного округа – Югры.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5. Зверев Константин Викторович, начальник отдела развития жилищно-коммунального комплекса Департамента жилищно-коммунального комплекса и энергетики Ханты-Мансийского автономного округа – Югры.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6. Емельянов Игорь Валерьевич, консультант отдела развития жилищного строительства и стройиндустрии Управление развития строительного комплекса и территориального планирования Департамента строительства Ханты-Мансийского автономного округа – Югры.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Полещенкова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Геннадьевна, консультант </w:t>
            </w:r>
            <w:proofErr w:type="gram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отдела государственной поддержки отдельных категорий граждан Управления жилищных программ Департамента строительства</w:t>
            </w:r>
            <w:proofErr w:type="gram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Ханты-Мансийского автономного округа – Югры.</w:t>
            </w:r>
          </w:p>
        </w:tc>
      </w:tr>
      <w:tr w:rsidR="00BE44C7" w:rsidRPr="00853CD9" w:rsidTr="00BE44C7">
        <w:trPr>
          <w:trHeight w:val="568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44C7" w:rsidRPr="00853CD9" w:rsidRDefault="00BE44C7" w:rsidP="00BE44C7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Другие ответственные лица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участники, ответственные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достижение показателей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1. Маненков Сергей Петрович, глава </w:t>
            </w:r>
            <w:proofErr w:type="gram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Белоярского</w:t>
            </w:r>
            <w:proofErr w:type="gram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района.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 Фомин Владимир Иванович, глава Березовского района.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 Пальчиков Николай Николаевич, глава города Когалыма.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Дубовик Анатолий Владимирович, глава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Кондинского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района.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Борис Федорович,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Лангепаса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Дейнека Олег Александрович,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Мегиона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 Дегтярев Сергей Юрьевич, глава города Нефтеюганска.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Галина Васильевна, глава Нефтеюганского района.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Тихонов Василий Владимирович, глава города Нижневартовска.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Канышева Марина Юрьевна,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и.о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заместителя главы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Нижневартовского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района по жилищно-коммунальному хозяйству и строительству.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Ямашев Иван Петрович,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Нягань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12.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Анна Петровна, глава </w:t>
            </w:r>
            <w:proofErr w:type="gram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Октябрьского</w:t>
            </w:r>
            <w:proofErr w:type="gram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района.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13. Степура Владимир Иванович,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Покачи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14. Морозов Александр Николаевич,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и.о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главы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Пыть-Ях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Гулина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Наталья Анатольевна,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и.о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главы города </w:t>
            </w:r>
            <w:proofErr w:type="gram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Радужный</w:t>
            </w:r>
            <w:proofErr w:type="gram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16. Набатов Игорь Александрович, глава </w:t>
            </w:r>
            <w:proofErr w:type="gram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Советского</w:t>
            </w:r>
            <w:proofErr w:type="gram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района.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17. Шувалов Вадим Николаевич, глава города Сургута.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18. Трубецкой Андрей Александрович, глава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Сургутского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района.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19. Иванов Анатолий Владимирович,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Урай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20.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Максим Павлович, глава города Ханты-Мансийска.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21.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Равильевич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глава Ханты-Мансийского района.</w:t>
            </w:r>
          </w:p>
          <w:p w:rsidR="00BE44C7" w:rsidRPr="00853CD9" w:rsidRDefault="00BE44C7" w:rsidP="00BE44C7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22. Бородкин Андрей Викторович,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Югорска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  <w:tr w:rsidR="00BE44C7" w:rsidRPr="00853CD9" w:rsidTr="00BE44C7">
        <w:trPr>
          <w:trHeight w:val="531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Заинтересованные стороны портфеля проектов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Орган, уполномоченный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осуществление </w:t>
            </w:r>
            <w:proofErr w:type="gramStart"/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общественной</w:t>
            </w:r>
            <w:proofErr w:type="gramEnd"/>
          </w:p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 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Общественный совет при Департаменте строительства Ханты-Мансийского автономного округа – Югры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Экспертная группа</w:t>
            </w:r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1. Зверьков Сергей Сергеевич, руководитель Центра прикладной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урбанистики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г. Сургут.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Мовсисян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Вачаган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Вачаганович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, генеральный директор ООО «Северные строительные технологии» г. Ханты-Мансийск.</w:t>
            </w:r>
          </w:p>
        </w:tc>
      </w:tr>
      <w:tr w:rsidR="00BE44C7" w:rsidRPr="00853CD9" w:rsidTr="00BE44C7">
        <w:trPr>
          <w:trHeight w:val="329"/>
        </w:trPr>
        <w:tc>
          <w:tcPr>
            <w:tcW w:w="397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заинтересованные стороны</w:t>
            </w:r>
          </w:p>
        </w:tc>
        <w:tc>
          <w:tcPr>
            <w:tcW w:w="10914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Общественный совет при Департаменте жилищно-коммунального комплекса и энергетики Ханты-Мансийского автономного округа – Югры</w:t>
            </w:r>
          </w:p>
        </w:tc>
      </w:tr>
    </w:tbl>
    <w:p w:rsidR="00BE44C7" w:rsidRPr="00853CD9" w:rsidRDefault="00BE44C7" w:rsidP="00BE44C7">
      <w:pPr>
        <w:suppressAutoHyphens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BE44C7" w:rsidRPr="00853CD9" w:rsidSect="00A12EA0">
          <w:headerReference w:type="default" r:id="rId9"/>
          <w:footnotePr>
            <w:numRestart w:val="eachSect"/>
          </w:footnotePr>
          <w:pgSz w:w="16838" w:h="11906" w:orient="landscape"/>
          <w:pgMar w:top="1134" w:right="964" w:bottom="851" w:left="1134" w:header="568" w:footer="709" w:gutter="0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402"/>
        <w:gridCol w:w="661"/>
        <w:gridCol w:w="2599"/>
        <w:gridCol w:w="1843"/>
        <w:gridCol w:w="1843"/>
        <w:gridCol w:w="2963"/>
        <w:gridCol w:w="13"/>
      </w:tblGrid>
      <w:tr w:rsidR="00BE44C7" w:rsidRPr="00853CD9" w:rsidTr="00BE44C7">
        <w:trPr>
          <w:trHeight w:val="70"/>
        </w:trPr>
        <w:tc>
          <w:tcPr>
            <w:tcW w:w="14992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12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Целевые показатели портфеля проектов</w:t>
            </w:r>
          </w:p>
        </w:tc>
      </w:tr>
      <w:tr w:rsidR="00BE44C7" w:rsidRPr="00853CD9" w:rsidTr="00BE44C7">
        <w:trPr>
          <w:trHeight w:val="1118"/>
        </w:trPr>
        <w:tc>
          <w:tcPr>
            <w:tcW w:w="1668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портфеля проектов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портфеля проектов</w:t>
            </w:r>
          </w:p>
        </w:tc>
        <w:tc>
          <w:tcPr>
            <w:tcW w:w="3260" w:type="dxa"/>
            <w:gridSpan w:val="2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footnoteReference w:id="2"/>
            </w: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единицы измерения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Целевое значение </w:t>
            </w:r>
          </w:p>
        </w:tc>
        <w:tc>
          <w:tcPr>
            <w:tcW w:w="2976" w:type="dxa"/>
            <w:gridSpan w:val="2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BE44C7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  <w:tc>
          <w:tcPr>
            <w:tcW w:w="3402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</w:t>
            </w:r>
          </w:p>
        </w:tc>
        <w:tc>
          <w:tcPr>
            <w:tcW w:w="661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предоставленных ипотечных кредитов, 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млн.ед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0,02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0,02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0,02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0,02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0,02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0,02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Галина Александровна</w:t>
            </w:r>
          </w:p>
        </w:tc>
      </w:tr>
      <w:tr w:rsidR="00BE44C7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жилищного строительства</w:t>
            </w:r>
          </w:p>
        </w:tc>
        <w:tc>
          <w:tcPr>
            <w:tcW w:w="661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жилищного строительства, млн. кв. метров [D]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0,903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1,005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0,964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1,067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1,149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1,231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  <w:tr w:rsidR="00BE44C7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E44C7" w:rsidRPr="00853CD9" w:rsidRDefault="00BE44C7" w:rsidP="00BE44C7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ввода в многоквартирных жилых домах, млн. кв. метров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0,758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0,850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0,811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0,898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0,965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1,036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  <w:tr w:rsidR="00BE44C7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E44C7" w:rsidRPr="00853CD9" w:rsidRDefault="00BE44C7" w:rsidP="00BE44C7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жилья, построенного населением, млн. кв. метров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0,145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0,155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0,153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0,169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0,184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0,195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  <w:tr w:rsidR="00BE44C7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E44C7" w:rsidRPr="00853CD9" w:rsidRDefault="00BE44C7" w:rsidP="00BE44C7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жилья в рамках мероприятия по стимулированию программ развития жилищного строительства субъектов Российской Федерации, млн. кв. метров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0,035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0,026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  <w:tr w:rsidR="00F66464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Кардинальное повышение комфортности городской среды, повышение индекса качества городской, сокращение в соответствии с этим индексом количества городов с неблагоприятной средой</w:t>
            </w:r>
          </w:p>
        </w:tc>
        <w:tc>
          <w:tcPr>
            <w:tcW w:w="661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Среднее значение индекса качества городской среды по Российской Федерации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– N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F66464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Прирост среднего индекса качества городской среды по отношению к 2018 году, 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t>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– N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F66464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Доля городов с благоприятной средой от общего количества городов (индекс качества городской среды – выше 50%), 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</w:t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31,0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38,0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44,0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44,0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50,0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63,0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F66464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Количество городов с благоприятной городской средой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2019 – 5,0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2020 – 6,0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2021 – 7,0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2022 – 7,0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2023 – 8,0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2024 – 10,0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464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</w:t>
            </w:r>
          </w:p>
        </w:tc>
        <w:tc>
          <w:tcPr>
            <w:tcW w:w="661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6,0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9,0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12,0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15,0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25,0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30,0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F66464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общественных пространств, включенных в государственные (муниципальные) программы формирования </w:t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городской среды, шт.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73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60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64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55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56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82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83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F66464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устойчивого сокращения непригодного для проживания жилищного фонда 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устойчивого сокращения непригодного для проживания жилищного фонда (в рамках реализации новых постоянно действующих механизмов расселения аварийного жилищного фонда, предусмотренных проектом федерального закона «О внесении изменений в Жилищный кодекс Российской Федерации и отдельные законодательные акты Российской Федерации»)  </w:t>
            </w:r>
          </w:p>
        </w:tc>
        <w:tc>
          <w:tcPr>
            <w:tcW w:w="661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квадратных метров расселенного непригодного жилищного фонда, в млн.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[D].</w:t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0,077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0,213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0,146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0,131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0,147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0,192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  <w:tr w:rsidR="00F66464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квадратных метров расселенного непригодного для проживания жилищного фонда, млн. кв. м.</w:t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0,00596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0,00103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0,00066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0,00050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0,00070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0,00075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  <w:tr w:rsidR="00F66464" w:rsidRPr="00853CD9" w:rsidTr="00BE44C7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тыс. чел.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0,33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7,66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4,34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3,55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4,89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4,04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</w:tr>
    </w:tbl>
    <w:p w:rsidR="00BE44C7" w:rsidRPr="00853CD9" w:rsidRDefault="00BE44C7" w:rsidP="00B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C7" w:rsidRPr="00853CD9" w:rsidRDefault="00BE44C7" w:rsidP="00B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C7" w:rsidRPr="00853CD9" w:rsidRDefault="00BE44C7" w:rsidP="00B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портфеля проектов:</w:t>
      </w:r>
    </w:p>
    <w:p w:rsidR="00BE44C7" w:rsidRPr="00853CD9" w:rsidRDefault="00BE44C7" w:rsidP="00B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строительства</w:t>
      </w:r>
    </w:p>
    <w:p w:rsidR="00BE44C7" w:rsidRPr="00853CD9" w:rsidRDefault="00BE44C7" w:rsidP="00B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округа – Югры                                                 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________________ /А.А. </w:t>
      </w:r>
      <w:proofErr w:type="spellStart"/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Ракитский</w:t>
      </w:r>
      <w:proofErr w:type="spellEnd"/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BE44C7" w:rsidRPr="00853CD9" w:rsidRDefault="00BE44C7" w:rsidP="00BE44C7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b/>
          <w:szCs w:val="24"/>
          <w:lang w:eastAsia="ru-RU"/>
        </w:rPr>
        <w:sectPr w:rsidR="00BE44C7" w:rsidRPr="00853CD9" w:rsidSect="00A12EA0">
          <w:headerReference w:type="default" r:id="rId10"/>
          <w:footnotePr>
            <w:numRestart w:val="eachSect"/>
          </w:footnotePr>
          <w:pgSz w:w="16838" w:h="11906" w:orient="landscape"/>
          <w:pgMar w:top="1134" w:right="964" w:bottom="851" w:left="1134" w:header="426" w:footer="708" w:gutter="0"/>
          <w:cols w:space="708"/>
          <w:docGrid w:linePitch="360"/>
        </w:sectPr>
      </w:pPr>
      <w:r w:rsidRPr="00853CD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19.05.2020</w:t>
      </w:r>
    </w:p>
    <w:p w:rsidR="00BE44C7" w:rsidRPr="00853CD9" w:rsidRDefault="00BE44C7" w:rsidP="00BE44C7">
      <w:pPr>
        <w:keepNext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3CD9">
        <w:rPr>
          <w:rFonts w:ascii="Times New Roman" w:eastAsia="Times New Roman" w:hAnsi="Times New Roman" w:cs="Times New Roman"/>
        </w:rPr>
        <w:lastRenderedPageBreak/>
        <w:t xml:space="preserve">Приложение к паспорту портфеля проектов </w:t>
      </w:r>
    </w:p>
    <w:p w:rsidR="00BE44C7" w:rsidRPr="00853CD9" w:rsidRDefault="00BE44C7" w:rsidP="00BE44C7">
      <w:pPr>
        <w:keepNext/>
        <w:keepLines/>
        <w:shd w:val="clear" w:color="auto" w:fill="FFFFFF"/>
        <w:spacing w:before="40" w:after="0" w:line="259" w:lineRule="auto"/>
        <w:jc w:val="right"/>
        <w:outlineLvl w:val="1"/>
        <w:rPr>
          <w:rFonts w:ascii="Times New Roman" w:eastAsia="Times New Roman" w:hAnsi="Times New Roman" w:cs="Times New Roman"/>
          <w:b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53"/>
        <w:gridCol w:w="2410"/>
        <w:gridCol w:w="2409"/>
        <w:gridCol w:w="4570"/>
      </w:tblGrid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E44C7" w:rsidRPr="00853CD9" w:rsidTr="00BE44C7">
        <w:tc>
          <w:tcPr>
            <w:tcW w:w="1242" w:type="dxa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объема жилищного строительства, млн. кв. метров [D]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0,812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0,903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1,005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0,964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1,067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 1,149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1,231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Алексеевич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0,101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0,100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0,126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0,120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0,133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0,145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0,155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Павлович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0,296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0,274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0,301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0,271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0,302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0,327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0,351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Шувалов Вадим Николаевич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0,131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0,130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0,150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0,168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0,182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0,195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Василий Владимирович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0,021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 – 0,008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0,009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Федорович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2.1.6.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0,024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–0,026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0,051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0,055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0,044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0,044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0,044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0,046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0,050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0,055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0,045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0,050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0,055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0,059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–0,005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2.1.10.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0,040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0,030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0,031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0,033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0,036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–0,003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2.1.12.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 – 0,017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0,021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 Анатолий Владимирович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2.1.13.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0,019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0,033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0,037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0,040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–0,043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2.1.14.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0,009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0,009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2.1.15.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0,009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0,014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0,025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0,029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6346BA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2.1.17.</w:t>
            </w:r>
          </w:p>
        </w:tc>
        <w:tc>
          <w:tcPr>
            <w:tcW w:w="4253" w:type="dxa"/>
            <w:vAlign w:val="center"/>
          </w:tcPr>
          <w:p w:rsidR="00BE44C7" w:rsidRPr="006346BA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BE44C7" w:rsidRPr="006346BA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0,011</w:t>
            </w:r>
          </w:p>
        </w:tc>
        <w:tc>
          <w:tcPr>
            <w:tcW w:w="2409" w:type="dxa"/>
            <w:vAlign w:val="center"/>
          </w:tcPr>
          <w:p w:rsidR="00BE44C7" w:rsidRPr="006346BA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2019 – 0,017</w:t>
            </w:r>
          </w:p>
          <w:p w:rsidR="00BE44C7" w:rsidRPr="006346BA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2020 – 0,023</w:t>
            </w:r>
          </w:p>
          <w:p w:rsidR="00BE44C7" w:rsidRPr="006346BA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2021 – 0,032</w:t>
            </w:r>
          </w:p>
          <w:p w:rsidR="00BE44C7" w:rsidRPr="006346BA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2022 – 0,025</w:t>
            </w:r>
          </w:p>
          <w:p w:rsidR="00BE44C7" w:rsidRPr="006346BA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2023 – 0,023</w:t>
            </w:r>
          </w:p>
          <w:p w:rsidR="00BE44C7" w:rsidRPr="006346BA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2024 – 0,024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2.1.18.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 – 0,020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Саломатин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Александрович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2.1.19.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0,024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0,030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0,028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2.1.20.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0,035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0,033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0,037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0,040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0,043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Набатов Игорь Александрович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2.1.21.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0,051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0,070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0,054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0,060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0,065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0,070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2.1.22.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0,016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E44C7" w:rsidRPr="00853CD9" w:rsidTr="00BE44C7">
        <w:tc>
          <w:tcPr>
            <w:tcW w:w="1242" w:type="dxa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 </w:t>
            </w: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[D]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E44C7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Ким Илья Аркадиевич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– 20,0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Павлович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Шувалов Вадим Николаевич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Василий Владимирович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4.1.5.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Федорович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4.1.6.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4.1.7.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Дегтярев Сергей Юрьевич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4.1.8.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4.1.9.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4.1.10.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4.1.11.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4.1.12.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Анатолий Владимирович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4.1.13.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4.1.14.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4.1.15.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4.1.16.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4.1.17.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4.1.18.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Саломатин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Александрович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4.1.19.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4.1.20.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Набатов Игорь Александрович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4.1.21.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4.1.22.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Общее количество квадратных метров расселенного непригодного жилищного фонда, в млн.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[D]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0,0947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0,077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0,213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0,146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0,131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 0,147</w:t>
            </w:r>
          </w:p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0,192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Алексеевич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0,0067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</w:t>
            </w:r>
            <w:r w:rsidRPr="00853CD9">
              <w:rPr>
                <w:bCs/>
              </w:rPr>
              <w:t>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–0,003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Павлович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0,041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0,009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0,009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Шувалов Вадим Николаевич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5.1.3.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0,0148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0,012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Василий Владимирович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5.1.4.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0,005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5.1.5.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Федорович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5.1.6.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0,009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0,018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5.1.7.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0,019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 – 0,017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0,030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Дегтярев Сергей Юрьевич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5.1.8.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0,0061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0,018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0,007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5.1.9.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0,0058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0,001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5.1.10.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5.1.12.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Анатолий Владимирович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5.1.13.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5.1.14.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Маненков Сергей Петрович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5.1.15.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5.1.16.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0,002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5.1.17.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0,009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0,052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5.1.18.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Саломатин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Александрович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5.1.19.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– 0,006 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5.1.20.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0,007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0,016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 – 0,010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Набатов Игорь Александрович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5.1.21.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0,0115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0,031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0,015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5.1.22.</w:t>
            </w: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0,004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0,005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0,006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"/>
            </w: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среды,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60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64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E44C7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Ким Илья Аркадьевич</w:t>
            </w:r>
          </w:p>
        </w:tc>
      </w:tr>
      <w:tr w:rsidR="00BE44C7" w:rsidRPr="00853CD9" w:rsidTr="00BE44C7">
        <w:tc>
          <w:tcPr>
            <w:tcW w:w="1242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BE44C7" w:rsidRPr="00853CD9" w:rsidRDefault="00BE44C7" w:rsidP="00BE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8,0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Павлович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6.1.2.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5,0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5,0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Шувалов Вадим Николаевич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6.1.3.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3,0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Василий Владимирович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6.1.4.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6.1.5.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2,0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Федорович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6.1.6.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6.1.7.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3,0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6.1.8.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3,0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3,0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Ямашев Иван Петрович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6.1.9.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0,0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6.1.10.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0,0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6.1.11.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6.1.12.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Анатолий Владимирович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6.1.13.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6.1.14.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Маненков Сергей Петрович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6.1.15.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3,0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6.1.16.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8,0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9,0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6.1.17.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2,0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6.1.18.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4,0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2,0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Саломатин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Александрович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6.1.19.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6,0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6.1.20.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6,0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8,0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Набатов Игорь Александрович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6.1.21.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9,0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8,0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F66464" w:rsidRPr="00853CD9" w:rsidTr="00BE44C7">
        <w:tc>
          <w:tcPr>
            <w:tcW w:w="1242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6.1.22.</w:t>
            </w:r>
          </w:p>
        </w:tc>
        <w:tc>
          <w:tcPr>
            <w:tcW w:w="4253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2,0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F66464" w:rsidRPr="00853CD9" w:rsidRDefault="00F66464" w:rsidP="00F664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F66464" w:rsidRPr="00853CD9" w:rsidRDefault="00F66464" w:rsidP="00F66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F66464" w:rsidRPr="00853CD9" w:rsidRDefault="00F66464" w:rsidP="00F6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</w:p>
        </w:tc>
      </w:tr>
    </w:tbl>
    <w:p w:rsidR="00BE44C7" w:rsidRPr="00853CD9" w:rsidRDefault="00BE44C7" w:rsidP="00BE44C7">
      <w:pPr>
        <w:keepNext/>
        <w:keepLines/>
        <w:shd w:val="clear" w:color="auto" w:fill="FFFFFF"/>
        <w:spacing w:after="0" w:line="259" w:lineRule="auto"/>
        <w:outlineLvl w:val="1"/>
        <w:rPr>
          <w:rFonts w:ascii="Times New Roman" w:eastAsia="Times New Roman" w:hAnsi="Times New Roman" w:cs="Times New Roman"/>
        </w:rPr>
      </w:pPr>
    </w:p>
    <w:p w:rsidR="00BE44C7" w:rsidRPr="00853CD9" w:rsidRDefault="00BE44C7" w:rsidP="00BE44C7">
      <w:pPr>
        <w:keepNext/>
        <w:keepLines/>
        <w:shd w:val="clear" w:color="auto" w:fill="FFFFFF"/>
        <w:spacing w:after="0" w:line="259" w:lineRule="auto"/>
        <w:outlineLvl w:val="1"/>
        <w:rPr>
          <w:rFonts w:ascii="Times New Roman" w:eastAsia="Times New Roman" w:hAnsi="Times New Roman" w:cs="Times New Roman"/>
        </w:rPr>
      </w:pPr>
    </w:p>
    <w:p w:rsidR="00BE44C7" w:rsidRPr="00853CD9" w:rsidRDefault="00BE44C7" w:rsidP="00BE44C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портфеля проектов:</w:t>
      </w:r>
    </w:p>
    <w:p w:rsidR="00BE44C7" w:rsidRPr="00853CD9" w:rsidRDefault="00BE44C7" w:rsidP="00BE44C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строительства</w:t>
      </w:r>
    </w:p>
    <w:p w:rsidR="00BE44C7" w:rsidRPr="00853CD9" w:rsidRDefault="00BE44C7" w:rsidP="00BE44C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округа – Югры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________________ / А.А. </w:t>
      </w:r>
      <w:proofErr w:type="spellStart"/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Ракитский</w:t>
      </w:r>
      <w:proofErr w:type="spellEnd"/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BE44C7" w:rsidRPr="00853CD9" w:rsidRDefault="00BE44C7" w:rsidP="00BE44C7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</w:t>
      </w:r>
    </w:p>
    <w:p w:rsidR="00BE44C7" w:rsidRPr="00853CD9" w:rsidRDefault="00BE44C7" w:rsidP="00BE44C7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E44C7" w:rsidRPr="00853CD9" w:rsidRDefault="00BE44C7" w:rsidP="00BE44C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853CD9">
        <w:rPr>
          <w:rFonts w:ascii="Times New Roman" w:eastAsia="Times New Roman" w:hAnsi="Times New Roman" w:cs="Times New Roman"/>
          <w:lang w:eastAsia="ru-RU"/>
        </w:rPr>
        <w:t>19.05.2020</w:t>
      </w:r>
    </w:p>
    <w:p w:rsidR="00BE44C7" w:rsidRPr="00853CD9" w:rsidRDefault="00BE44C7" w:rsidP="00B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C7" w:rsidRPr="00853CD9" w:rsidRDefault="00BE44C7" w:rsidP="00B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C7" w:rsidRPr="00853CD9" w:rsidRDefault="00BE44C7" w:rsidP="00B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44C7" w:rsidRPr="00853CD9" w:rsidSect="000D3E7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D3E7C" w:rsidRPr="00853CD9" w:rsidRDefault="000D3E7C" w:rsidP="000D3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0D3E7C" w:rsidRPr="00853CD9" w:rsidRDefault="000D3E7C" w:rsidP="000D3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запросу на изменения паспорта портфеля проектов </w:t>
      </w:r>
    </w:p>
    <w:p w:rsidR="000D3E7C" w:rsidRPr="00853CD9" w:rsidRDefault="0054385A" w:rsidP="000D3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0D3E7C"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 8</w:t>
      </w:r>
    </w:p>
    <w:p w:rsidR="000D3E7C" w:rsidRPr="00853CD9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7C" w:rsidRPr="00853CD9" w:rsidRDefault="000D3E7C" w:rsidP="000D3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CBC" w:rsidRPr="00853CD9" w:rsidRDefault="00DE0CBC" w:rsidP="00DE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ПОРТФЕЛЯ ПРОЕКТОВ</w:t>
      </w:r>
    </w:p>
    <w:p w:rsidR="00DE0CBC" w:rsidRPr="00853CD9" w:rsidRDefault="00DE0CBC" w:rsidP="00DE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D9">
        <w:rPr>
          <w:rFonts w:ascii="Times New Roman" w:eastAsia="Times New Roman" w:hAnsi="Times New Roman" w:cs="Times New Roman"/>
          <w:sz w:val="24"/>
          <w:szCs w:val="24"/>
        </w:rPr>
        <w:t>«Жилье и городская среда»</w:t>
      </w:r>
    </w:p>
    <w:p w:rsidR="00DE0CBC" w:rsidRPr="00853CD9" w:rsidRDefault="00DE0CBC" w:rsidP="00DE0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D9">
        <w:rPr>
          <w:rFonts w:ascii="Times New Roman" w:eastAsia="Times New Roman" w:hAnsi="Times New Roman" w:cs="Times New Roman"/>
          <w:sz w:val="24"/>
          <w:szCs w:val="24"/>
        </w:rPr>
        <w:t>(«Ж и ГС»)</w:t>
      </w:r>
    </w:p>
    <w:p w:rsidR="0054385A" w:rsidRPr="00853CD9" w:rsidRDefault="0054385A" w:rsidP="0054385A">
      <w:pPr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учетом запроса на изменение №8)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0914"/>
      </w:tblGrid>
      <w:tr w:rsidR="000D3E7C" w:rsidRPr="00853CD9" w:rsidTr="00A12EA0">
        <w:trPr>
          <w:trHeight w:val="557"/>
        </w:trPr>
        <w:tc>
          <w:tcPr>
            <w:tcW w:w="1488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Описание портфеля проектов</w:t>
            </w:r>
          </w:p>
        </w:tc>
      </w:tr>
      <w:tr w:rsidR="000D3E7C" w:rsidRPr="00853CD9" w:rsidTr="00A12EA0">
        <w:trPr>
          <w:trHeight w:val="274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 – основание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инициации портфеля проектов</w:t>
            </w: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914" w:type="dxa"/>
            <w:vAlign w:val="center"/>
          </w:tcPr>
          <w:p w:rsidR="000D3E7C" w:rsidRPr="00326B1B" w:rsidRDefault="00326B1B" w:rsidP="00326B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26B1B">
              <w:rPr>
                <w:rFonts w:ascii="Times New Roman" w:hAnsi="Times New Roman" w:cs="Times New Roman"/>
              </w:rPr>
              <w:t xml:space="preserve">1. </w:t>
            </w:r>
            <w:r w:rsidR="000D3E7C" w:rsidRPr="00326B1B">
              <w:rPr>
                <w:rFonts w:ascii="Times New Roman" w:hAnsi="Times New Roman" w:cs="Times New Roman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Федерации».</w:t>
            </w:r>
          </w:p>
          <w:p w:rsidR="000D3E7C" w:rsidRPr="00326B1B" w:rsidRDefault="00326B1B" w:rsidP="00326B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326B1B">
              <w:rPr>
                <w:rFonts w:ascii="Times New Roman" w:eastAsia="Times New Roman" w:hAnsi="Times New Roman" w:cs="Times New Roman"/>
                <w:lang w:eastAsia="x-none"/>
              </w:rPr>
              <w:t xml:space="preserve">2. </w:t>
            </w:r>
            <w:r w:rsidR="000D3E7C" w:rsidRPr="00326B1B">
              <w:rPr>
                <w:rFonts w:ascii="Times New Roman" w:eastAsia="Times New Roman" w:hAnsi="Times New Roman" w:cs="Times New Roman"/>
                <w:lang w:val="x-none" w:eastAsia="x-none"/>
              </w:rPr>
              <w:t>Национальный проект «Жилье и городская среда».</w:t>
            </w:r>
          </w:p>
          <w:p w:rsidR="000D3E7C" w:rsidRPr="00326B1B" w:rsidRDefault="00326B1B" w:rsidP="00326B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0D3E7C" w:rsidRPr="00326B1B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«Ипотека».</w:t>
            </w:r>
          </w:p>
          <w:p w:rsidR="000D3E7C" w:rsidRPr="00326B1B" w:rsidRDefault="00326B1B" w:rsidP="00326B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0D3E7C" w:rsidRPr="00326B1B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«Жилье».</w:t>
            </w:r>
          </w:p>
          <w:p w:rsidR="000D3E7C" w:rsidRPr="00326B1B" w:rsidRDefault="00326B1B" w:rsidP="00326B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="000D3E7C" w:rsidRPr="00326B1B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«Формирование комфортной городской среды».</w:t>
            </w:r>
          </w:p>
          <w:p w:rsidR="000D3E7C" w:rsidRPr="00326B1B" w:rsidRDefault="00326B1B" w:rsidP="00326B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0D3E7C" w:rsidRPr="00326B1B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фонда».</w:t>
            </w:r>
          </w:p>
          <w:p w:rsidR="00DE0CBC" w:rsidRPr="00326B1B" w:rsidRDefault="00326B1B" w:rsidP="00326B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DE0CBC" w:rsidRPr="00326B1B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«Чистая вода»</w:t>
            </w:r>
          </w:p>
          <w:p w:rsidR="000D3E7C" w:rsidRPr="00326B1B" w:rsidRDefault="00326B1B" w:rsidP="00326B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="000D3E7C"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заседания Проектного комитета Ханты-Мансийского автономного округа – Югры от 18 июля 2018 года № 31.    </w:t>
            </w:r>
          </w:p>
          <w:p w:rsidR="000D3E7C" w:rsidRPr="00326B1B" w:rsidRDefault="00326B1B" w:rsidP="00326B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0D3E7C"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Ханты-Мансийского автономного округа – Югры от 27 июля 2018 года </w:t>
            </w:r>
            <w:r w:rsidR="000D3E7C" w:rsidRPr="00326B1B">
              <w:rPr>
                <w:rFonts w:ascii="Times New Roman" w:eastAsia="Times New Roman" w:hAnsi="Times New Roman" w:cs="Times New Roman"/>
                <w:lang w:eastAsia="ru-RU"/>
              </w:rPr>
              <w:br/>
              <w:t>№ 266-п «О модельной государственной программе Ханты-Мансийского автономного округа – Югры, порядке принятия решения о разработке государственных программ Ханты-Мансийского автономного округа –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– Югры в соответствии с национальными целями развития».</w:t>
            </w:r>
          </w:p>
          <w:p w:rsidR="000D3E7C" w:rsidRPr="00326B1B" w:rsidRDefault="00326B1B" w:rsidP="00326B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="000D3E7C" w:rsidRPr="00326B1B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Ханты-Мансийского автономного округа – Югры от 5 октября 2018 года </w:t>
            </w:r>
            <w:r w:rsidR="000D3E7C" w:rsidRPr="00326B1B">
              <w:rPr>
                <w:rFonts w:ascii="Times New Roman" w:eastAsia="Times New Roman" w:hAnsi="Times New Roman" w:cs="Times New Roman"/>
                <w:lang w:eastAsia="ru-RU"/>
              </w:rPr>
              <w:br/>
              <w:t>№ 346-п «О государственной программе Ханты-Мансийского автономного округа – Югры «Развитие жилищной сферы».</w:t>
            </w:r>
          </w:p>
          <w:p w:rsidR="000D3E7C" w:rsidRPr="00326B1B" w:rsidRDefault="00326B1B" w:rsidP="00326B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326B1B">
              <w:rPr>
                <w:rFonts w:ascii="Times New Roman" w:eastAsia="Times New Roman" w:hAnsi="Times New Roman" w:cs="Times New Roman"/>
                <w:lang w:eastAsia="x-none"/>
              </w:rPr>
              <w:t xml:space="preserve">11. </w:t>
            </w:r>
            <w:r w:rsidR="000D3E7C" w:rsidRPr="00326B1B">
              <w:rPr>
                <w:rFonts w:ascii="Times New Roman" w:eastAsia="Times New Roman" w:hAnsi="Times New Roman" w:cs="Times New Roman"/>
                <w:lang w:val="x-none" w:eastAsia="x-none"/>
              </w:rPr>
              <w:t>Постановление Правительства Ханты-Мансийского автономного округа - Югры от 5 октября 2013 № 347-п «О государственной программе Ханты-Мансийского автономного округа – Югры «Жилищно-коммунальный комплекс и городская среда».</w:t>
            </w:r>
          </w:p>
          <w:p w:rsidR="0054385A" w:rsidRPr="00853CD9" w:rsidRDefault="0054385A" w:rsidP="0054385A">
            <w:pPr>
              <w:autoSpaceDE w:val="0"/>
              <w:autoSpaceDN w:val="0"/>
              <w:adjustRightInd w:val="0"/>
              <w:spacing w:before="120" w:after="0" w:line="240" w:lineRule="auto"/>
              <w:ind w:left="2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</w:p>
        </w:tc>
      </w:tr>
      <w:tr w:rsidR="000D3E7C" w:rsidRPr="00853CD9" w:rsidTr="00A12EA0">
        <w:trPr>
          <w:trHeight w:val="274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Цель портфеля проектов</w:t>
            </w:r>
          </w:p>
        </w:tc>
        <w:tc>
          <w:tcPr>
            <w:tcW w:w="10914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жителей Ханты-Мансийского автономного округа – Югры,</w:t>
            </w:r>
            <w:r w:rsidR="0054385A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</w:t>
            </w:r>
            <w:r w:rsidR="00850947" w:rsidRPr="00853CD9">
              <w:rPr>
                <w:rFonts w:ascii="Times New Roman" w:eastAsia="Times New Roman" w:hAnsi="Times New Roman" w:cs="Times New Roman"/>
                <w:lang w:eastAsia="ru-RU"/>
              </w:rPr>
              <w:t>чистой питьевой водой,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комфортных и безопасных условий проживания граждан, поддержание и улучшение санитарного и эстетического состояния территорий населенных пунктов Ханты-Мансийского автономного округа – Югры за счет:</w:t>
            </w:r>
          </w:p>
          <w:p w:rsidR="000D3E7C" w:rsidRPr="00853CD9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обеспечения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  <w:p w:rsidR="000D3E7C" w:rsidRPr="00853CD9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увеличения объема жилищного строительства в 2024 году до 1,231 млн. квадратных метров в год;</w:t>
            </w:r>
          </w:p>
          <w:p w:rsidR="000D3E7C" w:rsidRPr="00853CD9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кардинального повышения комфортности городской среды, повышения в 2024 году индекса качества городской среды на 30 процентов, сокращения в соответствии с этим индексом количества городов с неблагоприятной средой в два раза;</w:t>
            </w:r>
          </w:p>
          <w:p w:rsidR="000D3E7C" w:rsidRPr="00853CD9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создания механизма прямого участия граждан в формировании комфортной городской среды, увеличения в 2024 году доли граждан, принимающих участие в решении вопросов развития городской среды, до 30 процентов;</w:t>
            </w:r>
          </w:p>
          <w:p w:rsidR="000D3E7C" w:rsidRPr="00853CD9" w:rsidRDefault="000D3E7C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обеспечения устойчивого сокращения непригодного для проживания жилищного фонда.</w:t>
            </w:r>
          </w:p>
          <w:p w:rsidR="0054385A" w:rsidRPr="00853CD9" w:rsidRDefault="0054385A" w:rsidP="000D3E7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="00850947" w:rsidRPr="00853C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овышения</w:t>
            </w: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</w:t>
            </w:r>
          </w:p>
        </w:tc>
      </w:tr>
      <w:tr w:rsidR="000D3E7C" w:rsidRPr="00853CD9" w:rsidTr="00A12EA0">
        <w:trPr>
          <w:trHeight w:val="274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со стратегией социально-экономического развития</w:t>
            </w:r>
          </w:p>
        </w:tc>
        <w:tc>
          <w:tcPr>
            <w:tcW w:w="10914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Раздел 1 «Оценка социально-экономического положения автономного округа», подраздел 1.1. «Состояние экономики»: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Жилищная проблема для Югры продолжает оставаться первостепенной. Округ отстает от большинства субъектов Российской Федерации по уровню обеспеченности жилой площадью, опережает по показателям ветхого и аварийного жилого фонда. 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Раздел 4 «Основные направления достижения долгосрочных целей социально-экономического развития», подраздел 4.4 «Развитие инфраструктурного сектора»: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Для развития социальной обеспеченности и повышения комфортности проживания населения в регионе с точки зрения развития инфраструктуры важными являются такие отрасли, как социальное и жилищное строительство, развитие информационно-коммуникационного сектора.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Основными перспективными направлениями развития жилищно-коммунального комплекса автономного округа являются: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реконструкция, расширение, модернизация, строительство объектов жилищно-коммунального комплекса;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уменьшение износа жилищного фонда и коммунальной инфраструктуры;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эффективности, устойчивости, надежности и долговечности функционирования систем жизнеобеспечения населения;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улучшение качества услуг путём перехода на профессиональный уровень управления многоквартирными домами;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привлечение инвестиций в сферу жилищно-коммунального комплекса.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Раздел 4 «Основные направления достижения долгосрочных целей социально-экономического развития», п. 4.12 «Сбалансированное пространственное развитие» – одной из приоритетных задач развития всех агломераций автономного округа является активная модернизация жилищно-коммунального хозяйства, с целью создания комфортных условий для проживания населения, в частности создание комфортной архитектурно-пространственной среды обитания граждан, в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. благоустройство территорий.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Раздел 6 «Оценка финансовых ресурсов, необходимых для реализации Стратегии – 2030», раздел «Жилищное строительство и жилищно-коммунальное хозяйство»:</w:t>
            </w:r>
          </w:p>
          <w:p w:rsidR="00850947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Ветхость жилого фонда определяет обновление жилого фонда как приоритетное направление жилищного строительства и жилищно-коммунального хозяйства.</w:t>
            </w:r>
          </w:p>
        </w:tc>
      </w:tr>
      <w:tr w:rsidR="000D3E7C" w:rsidRPr="00853CD9" w:rsidTr="00A12EA0">
        <w:trPr>
          <w:trHeight w:val="274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Периодичность подготовки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статус-отчета</w:t>
            </w:r>
          </w:p>
        </w:tc>
        <w:tc>
          <w:tcPr>
            <w:tcW w:w="10914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</w:tr>
      <w:tr w:rsidR="000D3E7C" w:rsidRPr="00853CD9" w:rsidTr="00A12EA0">
        <w:trPr>
          <w:trHeight w:val="446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Ограничения портфеля проектов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по срокам</w:t>
            </w:r>
          </w:p>
        </w:tc>
        <w:tc>
          <w:tcPr>
            <w:tcW w:w="10914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31.03.2025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 по бюджету</w:t>
            </w:r>
          </w:p>
        </w:tc>
        <w:tc>
          <w:tcPr>
            <w:tcW w:w="10914" w:type="dxa"/>
            <w:vAlign w:val="center"/>
          </w:tcPr>
          <w:p w:rsidR="000D3E7C" w:rsidRPr="00853CD9" w:rsidRDefault="00615CA9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34,01</w:t>
            </w:r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 средства бюджета автономного округа, в том числе по годам: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2019 год  - </w:t>
            </w:r>
            <w:r w:rsidR="00D87170" w:rsidRPr="00853CD9">
              <w:rPr>
                <w:rFonts w:ascii="Times New Roman" w:eastAsia="Times New Roman" w:hAnsi="Times New Roman" w:cs="Times New Roman"/>
                <w:lang w:eastAsia="ru-RU"/>
              </w:rPr>
              <w:t>9,020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рублей;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2020 год – </w:t>
            </w:r>
            <w:r w:rsidR="00D87170" w:rsidRPr="00853CD9">
              <w:rPr>
                <w:rFonts w:ascii="Times New Roman" w:eastAsia="Times New Roman" w:hAnsi="Times New Roman" w:cs="Times New Roman"/>
                <w:lang w:eastAsia="ru-RU"/>
              </w:rPr>
              <w:t>7,102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руб.;</w:t>
            </w:r>
          </w:p>
          <w:p w:rsidR="000D3E7C" w:rsidRPr="00853CD9" w:rsidRDefault="00560DC5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2021 год – </w:t>
            </w:r>
            <w:r w:rsidR="00615CA9">
              <w:rPr>
                <w:rFonts w:ascii="Times New Roman" w:eastAsia="Times New Roman" w:hAnsi="Times New Roman" w:cs="Times New Roman"/>
                <w:lang w:eastAsia="ru-RU"/>
              </w:rPr>
              <w:t>10,351</w:t>
            </w:r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руб.;</w:t>
            </w:r>
          </w:p>
          <w:p w:rsidR="000D3E7C" w:rsidRPr="00853CD9" w:rsidRDefault="00560DC5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2022 год – 4,634</w:t>
            </w:r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руб.;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  <w:r w:rsidR="00560DC5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– 0,657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руб.;</w:t>
            </w:r>
          </w:p>
          <w:p w:rsidR="000D3E7C" w:rsidRPr="00853CD9" w:rsidRDefault="00560DC5" w:rsidP="000D3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2024 год – 2,238</w:t>
            </w:r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млрд. руб.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ограничения</w:t>
            </w:r>
          </w:p>
        </w:tc>
        <w:tc>
          <w:tcPr>
            <w:tcW w:w="10914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Ограничения не установлены</w:t>
            </w:r>
          </w:p>
        </w:tc>
      </w:tr>
      <w:tr w:rsidR="000D3E7C" w:rsidRPr="00853CD9" w:rsidTr="00A12EA0">
        <w:trPr>
          <w:trHeight w:val="461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Комитет по управлению портфелем проектов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Куратор 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Зобницев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Николаевич, заместитель Губернатора Ханты-Мансийского автономного округа – Югры (лицо, замещающее куратора портфеля проектов –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Забозлаев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Геннадиевич, заместитель Губернатора Ханты-Мансийского автономного округа – Югры)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 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853CD9" w:rsidRDefault="00BE44C7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Мыскин Кирилл Владимирович</w:t>
            </w:r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>,  директор Департамента строительства Ханты-Мансийского автономного округа – Югры – главный архитектор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(лицо, замещающее руководителя портфеля проектов – Ким Илья Аркадиевич, директор Департамента жилищно-коммунального хозяйства и энергетики Ханты-Мансийского автономного округа – Югры)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Члены комитета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1. Ким Илья Аркадиевич, директор Департамента жилищно-коммунального комплекса и энергетики 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Ханты-Мансийского автономного округа – Югры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(лицо, замещающее члена комитета – Эрнст Сергей Андреевич, заместитель директора Департамента жилищно-коммунального комплекса и энергетики Ханты-Мансийского автономного округа – Югры)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Зайцев Кирилл Сергеевич, директор Департамента промышленности Ханты-Мансийского автономного округа – Югры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(лицо, замещающее члена комитета – </w:t>
            </w:r>
            <w:r w:rsidR="00326B1B">
              <w:rPr>
                <w:rFonts w:ascii="Times New Roman" w:eastAsia="Times New Roman" w:hAnsi="Times New Roman" w:cs="Times New Roman"/>
                <w:lang w:eastAsia="ru-RU"/>
              </w:rPr>
              <w:t>Михеев Алексей Васильевич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, заместитель директора Департамента промышленности Ханты-Мансийского автономного округа – Югры)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3. Коновалова Галина Александровна, заместитель директора Департамента строительства Ханты-Мансийского автономного округа – Югры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(лицо, замещающее члена комитета – Пуртова Ирина Юрьевна, начальник управление жилищных программ Департамента строительства Ханты-Мансийского автономного округа – Югры)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Кривошеенко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Антон Владимирович, начальник управления развития строительного комплекса и территориального планирования Департамента строительства Ханты-Мансийского автономного округа – Югры</w:t>
            </w:r>
          </w:p>
          <w:p w:rsidR="000D3E7C" w:rsidRPr="00853CD9" w:rsidRDefault="000D3E7C" w:rsidP="00AD26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(лицо, замещающее члена комитета – </w:t>
            </w:r>
            <w:r w:rsidR="00326B1B">
              <w:rPr>
                <w:rFonts w:ascii="Times New Roman" w:eastAsia="Times New Roman" w:hAnsi="Times New Roman" w:cs="Times New Roman"/>
                <w:lang w:eastAsia="ru-RU"/>
              </w:rPr>
              <w:t>Максименко \максим Владимирович</w:t>
            </w:r>
            <w:r w:rsidR="00AD26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 развития жилищного строительства и стройиндустрии управление развития строительного комплекса и территориального планирования Департамента строительства Ханты-Мансийского автономного округа – Югры)</w:t>
            </w:r>
          </w:p>
        </w:tc>
      </w:tr>
      <w:tr w:rsidR="000D3E7C" w:rsidRPr="00853CD9" w:rsidTr="00A12EA0">
        <w:trPr>
          <w:trHeight w:val="416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Административная группа поддержки портфеля проектов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администратор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Кривошеенко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Антон Владимирович, начальник управления развития строительного комплекса и территориального планирования Департамента строительства Ханты-Мансийского автономного округа – Югры 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(лицо, замещающее главного администратора портфеля проектов –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Чергинец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Андреевич, начальник отдела жилищной инфраструктуры Управления жилищно-коммунального комплекса Департамента жилищно-коммунального комплекса и энергетики Ханты-Мансийского автономного округа – Югры)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Участники административной группы </w:t>
            </w:r>
          </w:p>
        </w:tc>
        <w:tc>
          <w:tcPr>
            <w:tcW w:w="10914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AD2658">
              <w:rPr>
                <w:rFonts w:ascii="Times New Roman" w:eastAsia="Times New Roman" w:hAnsi="Times New Roman" w:cs="Times New Roman"/>
                <w:lang w:eastAsia="ru-RU"/>
              </w:rPr>
              <w:t>Максименко Максим Владимирович, начальник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отдела развития жилищного строительства и стройиндустрии управление развития строительного комплекса и территориального планирования Департамента строительства Ханты-Мансийского автономного округа – Югры.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2. Тимонина Ксения Юрьевна, заместитель начальника отдела жилищной инфраструктуры Департамента жилищно-коммунального комплекса и энергетики Ханты-Мансийского автономного 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округа – Югры.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Плутаева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Ирина Леонидовна, главный специалист-эксперт отдела жилищной инфраструктуры Департамента жилищно-коммунального комплекса и энергетики Ханты-Мансийского автономного 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округа – Югры.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4. Сулейманов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Турхан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Гошгарович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, начальник </w:t>
            </w:r>
            <w:r w:rsidR="00BC3A86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комплекса Департамента жилищно-коммунального комплекса и энергетики Ханты-Мансийского автономного округа – Югры.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5. Зверев Константин Викторович, </w:t>
            </w:r>
            <w:r w:rsidR="00BC3A86" w:rsidRPr="00853CD9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отдела развития жилищно-коммунального комплекса Департамента жилищно-коммунального комплекса и энергетики Ханты-Мансийского автономного округа – Югры.</w:t>
            </w:r>
          </w:p>
          <w:p w:rsidR="00560DC5" w:rsidRPr="00853CD9" w:rsidRDefault="00560DC5" w:rsidP="00560D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6. Сулима Михаил Николаевич - начальник отдела коммунальной инфраструктуры Департамента жилищно-коммунального комплекса и энергетики Ханты-Мансийского автономного округа – Югры.</w:t>
            </w:r>
          </w:p>
          <w:p w:rsidR="000D3E7C" w:rsidRPr="00853CD9" w:rsidRDefault="00560DC5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. Емельянов Игорь Валерьевич, консультант отдела развития жилищного строительства и стройиндустрии </w:t>
            </w:r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развития строительного комплекса и территориального планирования Департамента строительства Ханты-Мансийского автономного округа – Югры.</w:t>
            </w:r>
          </w:p>
          <w:p w:rsidR="000D3E7C" w:rsidRPr="00853CD9" w:rsidRDefault="00560DC5" w:rsidP="00AD26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>Полещенкова</w:t>
            </w:r>
            <w:proofErr w:type="spellEnd"/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Геннадьевна, </w:t>
            </w:r>
            <w:r w:rsidR="00AD265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proofErr w:type="spellStart"/>
            <w:r w:rsidR="00AD2658">
              <w:rPr>
                <w:rFonts w:ascii="Times New Roman" w:eastAsia="Times New Roman" w:hAnsi="Times New Roman" w:cs="Times New Roman"/>
                <w:lang w:eastAsia="ru-RU"/>
              </w:rPr>
              <w:t>начальника</w:t>
            </w:r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  <w:proofErr w:type="spellEnd"/>
            <w:r w:rsidR="000D3E7C"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поддержки отдельных категорий граждан Управления жилищных программ Департамента строительства Ханты-Мансийского автономного округа – Югры.</w:t>
            </w:r>
          </w:p>
        </w:tc>
      </w:tr>
      <w:tr w:rsidR="000D3E7C" w:rsidRPr="00853CD9" w:rsidTr="00A12EA0">
        <w:trPr>
          <w:trHeight w:val="568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3E7C" w:rsidRPr="00853CD9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Другие ответственные лица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участники, ответственные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достижение показателей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 Маненков Сергей Петрович, глава Белоярского района.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 Фомин Владимир Иванович, глава Березовского района.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 Пальчиков Николай Николаевич, глава города Когалыма.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Дубовик Анатолий Владимирович, глава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Кондинского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района.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Борис Федорович,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Лангепаса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Дейнека Олег Александрович,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Мегиона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 Дегтярев Сергей Юрьевич, глава города Нефтеюганска.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Галина Васильевна, глава Нефтеюганского района.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proofErr w:type="spellStart"/>
            <w:r w:rsidR="00AD26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Кощенко</w:t>
            </w:r>
            <w:proofErr w:type="spellEnd"/>
            <w:r w:rsidR="00AD26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Дмитрий Александрович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proofErr w:type="spellStart"/>
            <w:r w:rsidR="00AD26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и.о.главы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города Нижневартовска.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Канышева Марина Юрьевна,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и.о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заместителя главы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Нижневартовского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района по жилищно-коммунальному хозяйству и строительству.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Ямашев Иван Петрович,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Нягань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12.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Анна Петровна, глава Октябрьского района.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13. Степура Владимир Иванович,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Покачи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14. Морозов Александр Николаевич</w:t>
            </w:r>
            <w:r w:rsidR="00AD26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глав</w:t>
            </w:r>
            <w:r w:rsidR="00AD26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Пыть-Ях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  <w:proofErr w:type="spellStart"/>
            <w:r w:rsidR="00AD26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Гулина</w:t>
            </w:r>
            <w:proofErr w:type="spellEnd"/>
            <w:r w:rsidR="00AD26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Наталья Анатольевна,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глав</w:t>
            </w:r>
            <w:r w:rsidR="00AD265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города Радужный.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16. Набатов Игорь Александрович, глава Советского района.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17. </w:t>
            </w:r>
            <w:r w:rsidR="00497D86"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Филатов Андрей Сергеевич</w:t>
            </w: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глава города Сургута.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18. Трубецкой Андрей Александрович, глава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Сургутского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района.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19. </w:t>
            </w:r>
            <w:proofErr w:type="spellStart"/>
            <w:r w:rsidR="00C11EA3" w:rsidRPr="00853CD9">
              <w:rPr>
                <w:rFonts w:ascii="Times New Roman" w:eastAsia="Times New Roman" w:hAnsi="Times New Roman" w:cs="Times New Roman"/>
              </w:rPr>
              <w:t>Закирзянов</w:t>
            </w:r>
            <w:proofErr w:type="spellEnd"/>
            <w:r w:rsidR="00C11EA3" w:rsidRPr="00853CD9">
              <w:rPr>
                <w:rFonts w:ascii="Times New Roman" w:eastAsia="Times New Roman" w:hAnsi="Times New Roman" w:cs="Times New Roman"/>
              </w:rPr>
              <w:t xml:space="preserve"> Тимур </w:t>
            </w:r>
            <w:proofErr w:type="spellStart"/>
            <w:r w:rsidR="00C11EA3" w:rsidRPr="00853CD9">
              <w:rPr>
                <w:rFonts w:ascii="Times New Roman" w:eastAsia="Times New Roman" w:hAnsi="Times New Roman" w:cs="Times New Roman"/>
              </w:rPr>
              <w:t>Раисович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Урай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20.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Максим Павлович, глава города Ханты-Мансийска.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21.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Равильевич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глава Ханты-Мансийского района.</w:t>
            </w:r>
          </w:p>
          <w:p w:rsidR="000D3E7C" w:rsidRPr="00853CD9" w:rsidRDefault="000D3E7C" w:rsidP="000D3E7C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22. Бородкин Андрей Викторович, глава города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Югорска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  <w:tr w:rsidR="000D3E7C" w:rsidRPr="00853CD9" w:rsidTr="00A12EA0">
        <w:trPr>
          <w:trHeight w:val="531"/>
        </w:trPr>
        <w:tc>
          <w:tcPr>
            <w:tcW w:w="14884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Заинтересованные стороны портфеля проектов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Орган, уполномоченный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осуществление общественной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 портфеля проектов</w:t>
            </w:r>
          </w:p>
        </w:tc>
        <w:tc>
          <w:tcPr>
            <w:tcW w:w="10914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Общественный совет при Департаменте строительства Ханты-Мансийского автономного округа – Югры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Экспертная группа</w:t>
            </w:r>
          </w:p>
        </w:tc>
        <w:tc>
          <w:tcPr>
            <w:tcW w:w="10914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1. Зверьков Сергей Сергеевич, руководитель Центра прикладной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урбанистики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г. Сургут.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Мовсисян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Вачаган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Вачаганович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, генеральный директор ООО «Северные строительные технологии» г. Ханты-Мансийск.</w:t>
            </w:r>
          </w:p>
        </w:tc>
      </w:tr>
      <w:tr w:rsidR="000D3E7C" w:rsidRPr="00853CD9" w:rsidTr="00A12EA0">
        <w:trPr>
          <w:trHeight w:val="329"/>
        </w:trPr>
        <w:tc>
          <w:tcPr>
            <w:tcW w:w="3970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Иные заинтересованные стороны</w:t>
            </w:r>
          </w:p>
        </w:tc>
        <w:tc>
          <w:tcPr>
            <w:tcW w:w="10914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lang w:eastAsia="ru-RU"/>
              </w:rPr>
              <w:t>Общественный совет при Департаменте жилищно-коммунального комплекса и энергетики Ханты-Мансийского автономного округа – Югры</w:t>
            </w:r>
          </w:p>
        </w:tc>
      </w:tr>
    </w:tbl>
    <w:p w:rsidR="000D3E7C" w:rsidRPr="00853CD9" w:rsidRDefault="000D3E7C" w:rsidP="000D3E7C">
      <w:pPr>
        <w:suppressAutoHyphens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0D3E7C" w:rsidRPr="00853CD9" w:rsidSect="00A12EA0">
          <w:headerReference w:type="default" r:id="rId11"/>
          <w:footnotePr>
            <w:numRestart w:val="eachSect"/>
          </w:footnotePr>
          <w:pgSz w:w="16838" w:h="11906" w:orient="landscape"/>
          <w:pgMar w:top="1134" w:right="964" w:bottom="851" w:left="1134" w:header="568" w:footer="709" w:gutter="0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402"/>
        <w:gridCol w:w="661"/>
        <w:gridCol w:w="2599"/>
        <w:gridCol w:w="1843"/>
        <w:gridCol w:w="1843"/>
        <w:gridCol w:w="2963"/>
        <w:gridCol w:w="13"/>
      </w:tblGrid>
      <w:tr w:rsidR="000D3E7C" w:rsidRPr="00853CD9" w:rsidTr="00BB35CF">
        <w:trPr>
          <w:trHeight w:val="70"/>
        </w:trPr>
        <w:tc>
          <w:tcPr>
            <w:tcW w:w="14992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12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Целевые показатели портфеля проектов</w:t>
            </w:r>
          </w:p>
        </w:tc>
      </w:tr>
      <w:tr w:rsidR="000D3E7C" w:rsidRPr="00853CD9" w:rsidTr="00BB35CF">
        <w:trPr>
          <w:trHeight w:val="1118"/>
        </w:trPr>
        <w:tc>
          <w:tcPr>
            <w:tcW w:w="1668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портфеля проектов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портфеля проектов</w:t>
            </w:r>
          </w:p>
        </w:tc>
        <w:tc>
          <w:tcPr>
            <w:tcW w:w="3260" w:type="dxa"/>
            <w:gridSpan w:val="2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footnoteReference w:id="10"/>
            </w: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единицы измерения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Целевое значение </w:t>
            </w:r>
          </w:p>
        </w:tc>
        <w:tc>
          <w:tcPr>
            <w:tcW w:w="2976" w:type="dxa"/>
            <w:gridSpan w:val="2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</w:tr>
      <w:tr w:rsidR="000D3E7C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Ипотека</w:t>
            </w:r>
          </w:p>
        </w:tc>
        <w:tc>
          <w:tcPr>
            <w:tcW w:w="3402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</w:t>
            </w:r>
          </w:p>
        </w:tc>
        <w:tc>
          <w:tcPr>
            <w:tcW w:w="661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предоставленных ипотечных кредитов, 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млн.ед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0,02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0,02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0,02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0,02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0,02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0,02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Галина Александровна</w:t>
            </w:r>
          </w:p>
        </w:tc>
      </w:tr>
      <w:tr w:rsidR="000D3E7C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0D3E7C" w:rsidRPr="00853CD9" w:rsidRDefault="00AD2658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661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853CD9" w:rsidRDefault="00187B10" w:rsidP="00187B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E7C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жилищного строительства, млн. кв. метров [D]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49272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A3D54" w:rsidRPr="00853CD9" w:rsidRDefault="00BA3D54" w:rsidP="00BA3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0,798</w:t>
            </w:r>
          </w:p>
          <w:p w:rsidR="00BA3D54" w:rsidRPr="00853CD9" w:rsidRDefault="00BA3D54" w:rsidP="00BA3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0,831</w:t>
            </w:r>
          </w:p>
          <w:p w:rsidR="00BA3D54" w:rsidRPr="00853CD9" w:rsidRDefault="00BA3D54" w:rsidP="00BA3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0,878</w:t>
            </w:r>
          </w:p>
          <w:p w:rsidR="00BA3D54" w:rsidRPr="00853CD9" w:rsidRDefault="00BA3D54" w:rsidP="00BA3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0,868</w:t>
            </w:r>
          </w:p>
          <w:p w:rsidR="00BA3D54" w:rsidRPr="00853CD9" w:rsidRDefault="00BA3D54" w:rsidP="00BA3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0,950</w:t>
            </w:r>
          </w:p>
          <w:p w:rsidR="000D3E7C" w:rsidRPr="00853CD9" w:rsidRDefault="00BA3D54" w:rsidP="00BA3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1,013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853CD9" w:rsidRDefault="00BE44C7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Мыскин Кирилл Владимирович</w:t>
            </w:r>
          </w:p>
        </w:tc>
      </w:tr>
      <w:tr w:rsidR="000D3E7C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0D3E7C" w:rsidRPr="00853CD9" w:rsidRDefault="000D3E7C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ввода в многоквартирных жилых домах, млн. кв. метров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0,758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</w:t>
            </w:r>
            <w:r w:rsidR="00E9237B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</w:t>
            </w:r>
            <w:r w:rsidR="00E9237B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  <w:p w:rsidR="000D3E7C" w:rsidRPr="00853CD9" w:rsidRDefault="00E9237B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0,651</w:t>
            </w:r>
          </w:p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9237B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0,713</w:t>
            </w:r>
          </w:p>
          <w:p w:rsidR="000D3E7C" w:rsidRPr="00853CD9" w:rsidRDefault="0049272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</w:t>
            </w:r>
            <w:r w:rsidR="00E9237B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853CD9" w:rsidRDefault="00BE44C7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Мыскин Кирилл Владимирович</w:t>
            </w:r>
          </w:p>
        </w:tc>
      </w:tr>
      <w:tr w:rsidR="000D3E7C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0D3E7C" w:rsidRPr="00853CD9" w:rsidRDefault="000D3E7C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жилья, построенного населением, млн. кв. метров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492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92724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0,145</w:t>
            </w:r>
          </w:p>
          <w:p w:rsidR="000D3E7C" w:rsidRPr="00853CD9" w:rsidRDefault="00623B78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0,249</w:t>
            </w:r>
          </w:p>
          <w:p w:rsidR="000D3E7C" w:rsidRPr="00853CD9" w:rsidRDefault="00623B78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0,220</w:t>
            </w:r>
          </w:p>
          <w:p w:rsidR="000D3E7C" w:rsidRPr="00853CD9" w:rsidRDefault="00623B78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0,217</w:t>
            </w:r>
          </w:p>
          <w:p w:rsidR="000D3E7C" w:rsidRPr="00853CD9" w:rsidRDefault="00623B78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0,238</w:t>
            </w:r>
          </w:p>
          <w:p w:rsidR="000D3E7C" w:rsidRPr="00853CD9" w:rsidRDefault="00623B78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0,253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853CD9" w:rsidRDefault="00BE44C7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Мыскин Кирилл Владимирович</w:t>
            </w:r>
          </w:p>
        </w:tc>
      </w:tr>
      <w:tr w:rsidR="000D3E7C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0D3E7C" w:rsidRPr="00853CD9" w:rsidRDefault="000D3E7C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0D3E7C" w:rsidRPr="00853CD9" w:rsidRDefault="000D3E7C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0D3E7C" w:rsidRPr="00853CD9" w:rsidRDefault="000D3E7C" w:rsidP="004927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жилья в рамках </w:t>
            </w:r>
            <w:r w:rsidR="00492724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стимулированию программ развития жилищного строительства субъектов Российской Федерации, млн. кв. метров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2724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0,035</w:t>
            </w:r>
          </w:p>
          <w:p w:rsidR="00492724" w:rsidRPr="00853CD9" w:rsidRDefault="00492724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0,026</w:t>
            </w:r>
          </w:p>
          <w:p w:rsidR="005F28C8" w:rsidRPr="00853CD9" w:rsidRDefault="005F28C8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0,093</w:t>
            </w:r>
          </w:p>
          <w:p w:rsidR="005F28C8" w:rsidRPr="00853CD9" w:rsidRDefault="005F28C8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0,087</w:t>
            </w:r>
          </w:p>
          <w:p w:rsidR="005F28C8" w:rsidRPr="00853CD9" w:rsidRDefault="005F28C8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0,108</w:t>
            </w:r>
          </w:p>
          <w:p w:rsidR="005F28C8" w:rsidRPr="00853CD9" w:rsidRDefault="005F28C8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0,133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0D3E7C" w:rsidRPr="00853CD9" w:rsidRDefault="00BE44C7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Мыскин Кирилл Владимирович</w:t>
            </w:r>
          </w:p>
        </w:tc>
      </w:tr>
      <w:tr w:rsidR="00B614AB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B614AB" w:rsidRPr="00853CD9" w:rsidRDefault="00B614AB" w:rsidP="00D1098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вода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B614AB" w:rsidRPr="00853CD9" w:rsidRDefault="00B614AB" w:rsidP="00D1098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</w:t>
            </w:r>
          </w:p>
        </w:tc>
        <w:tc>
          <w:tcPr>
            <w:tcW w:w="661" w:type="dxa"/>
            <w:shd w:val="clear" w:color="auto" w:fill="FFFFFF"/>
          </w:tcPr>
          <w:p w:rsidR="00B614AB" w:rsidRPr="00853CD9" w:rsidRDefault="00B614AB" w:rsidP="00D10983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614AB" w:rsidRPr="00853CD9" w:rsidRDefault="00B614AB" w:rsidP="00D1098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населения Российской Федерации,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AB" w:rsidRPr="00853CD9" w:rsidRDefault="00B614AB" w:rsidP="00D109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85,90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76,1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86,0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86,1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86,5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87,1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88,1</w:t>
            </w:r>
          </w:p>
        </w:tc>
        <w:tc>
          <w:tcPr>
            <w:tcW w:w="2963" w:type="dxa"/>
            <w:vMerge w:val="restart"/>
            <w:shd w:val="clear" w:color="auto" w:fill="FFFFFF"/>
            <w:vAlign w:val="center"/>
          </w:tcPr>
          <w:p w:rsidR="00B614AB" w:rsidRPr="00853CD9" w:rsidRDefault="00B614AB" w:rsidP="00D10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B614AB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B614AB" w:rsidRPr="00853CD9" w:rsidRDefault="00B614AB" w:rsidP="00D1098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614AB" w:rsidRPr="00853CD9" w:rsidRDefault="00B614AB" w:rsidP="00D1098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61" w:type="dxa"/>
            <w:shd w:val="clear" w:color="auto" w:fill="FFFFFF"/>
          </w:tcPr>
          <w:p w:rsidR="00B614AB" w:rsidRPr="00853CD9" w:rsidRDefault="00B614AB" w:rsidP="00D10983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614AB" w:rsidRPr="00853CD9" w:rsidRDefault="00B614AB" w:rsidP="00D1098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городского населения Российской Федерации,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AB" w:rsidRPr="00853CD9" w:rsidRDefault="00B614AB" w:rsidP="00D109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87,30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76,9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87,5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87,7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88,1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88,7</w:t>
            </w:r>
          </w:p>
          <w:p w:rsidR="00B614AB" w:rsidRPr="00853CD9" w:rsidRDefault="00B614AB" w:rsidP="00E32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89,8</w:t>
            </w:r>
          </w:p>
        </w:tc>
        <w:tc>
          <w:tcPr>
            <w:tcW w:w="2963" w:type="dxa"/>
            <w:vMerge/>
            <w:shd w:val="clear" w:color="auto" w:fill="FFFFFF"/>
            <w:vAlign w:val="center"/>
          </w:tcPr>
          <w:p w:rsidR="00B614AB" w:rsidRPr="00853CD9" w:rsidRDefault="00B614AB" w:rsidP="00D109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4AB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B614AB" w:rsidRPr="00853CD9" w:rsidRDefault="00B614AB" w:rsidP="003659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B614AB" w:rsidRPr="00B614AB" w:rsidRDefault="00B614AB" w:rsidP="003659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комфортность городской среды, в том числе общественных пространств</w:t>
            </w:r>
          </w:p>
        </w:tc>
        <w:tc>
          <w:tcPr>
            <w:tcW w:w="661" w:type="dxa"/>
            <w:shd w:val="clear" w:color="auto" w:fill="FFFFFF"/>
          </w:tcPr>
          <w:p w:rsidR="00B614AB" w:rsidRPr="00853CD9" w:rsidRDefault="00B614AB" w:rsidP="00365922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614AB" w:rsidRPr="00B614AB" w:rsidRDefault="00B614AB" w:rsidP="00E328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AB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AB" w:rsidRPr="00853CD9" w:rsidRDefault="00B614AB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AB" w:rsidRPr="00853CD9" w:rsidRDefault="00B614AB" w:rsidP="003659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– N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B614AB" w:rsidRPr="00853CD9" w:rsidRDefault="00B614AB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B614AB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B614AB" w:rsidRPr="00853CD9" w:rsidRDefault="00B614AB" w:rsidP="003659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B614AB" w:rsidRPr="00853CD9" w:rsidRDefault="00B614AB" w:rsidP="003659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B614AB" w:rsidRPr="00853CD9" w:rsidRDefault="00B614AB" w:rsidP="00365922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614AB" w:rsidRPr="00B614AB" w:rsidRDefault="00B614AB" w:rsidP="00E3289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AB">
              <w:rPr>
                <w:rFonts w:ascii="Times New Roman" w:hAnsi="Times New Roman" w:cs="Times New Roman"/>
                <w:sz w:val="24"/>
                <w:szCs w:val="24"/>
              </w:rPr>
              <w:t>Прирост среднего индекса качества городской среды по</w:t>
            </w:r>
          </w:p>
          <w:p w:rsidR="00B614AB" w:rsidRPr="00B614AB" w:rsidRDefault="00B614AB" w:rsidP="00E3289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AB">
              <w:rPr>
                <w:rFonts w:ascii="Times New Roman" w:hAnsi="Times New Roman" w:cs="Times New Roman"/>
                <w:sz w:val="24"/>
                <w:szCs w:val="24"/>
              </w:rPr>
              <w:t>отношению к 2019 году, 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AB" w:rsidRPr="00853CD9" w:rsidRDefault="00B614AB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t>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614AB" w:rsidRPr="00853CD9" w:rsidRDefault="00B614AB" w:rsidP="00365922">
            <w:pPr>
              <w:widowControl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– N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:rsidR="00B614AB" w:rsidRPr="00853CD9" w:rsidRDefault="00B614AB" w:rsidP="0036592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B614AB" w:rsidRPr="00853CD9" w:rsidRDefault="00B614AB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365922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365922" w:rsidRPr="00853CD9" w:rsidRDefault="00365922" w:rsidP="003659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365922" w:rsidRPr="00853CD9" w:rsidRDefault="00365922" w:rsidP="00365922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365922" w:rsidRPr="00853CD9" w:rsidRDefault="00365922" w:rsidP="00365922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365922" w:rsidRPr="00853CD9" w:rsidRDefault="00365922" w:rsidP="00365922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Доля городов с благоприятной средой от общего количества городов (индекс качества городской среды – выше 50%), 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5922" w:rsidRPr="00853CD9" w:rsidRDefault="00365922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5922" w:rsidRPr="00853CD9" w:rsidRDefault="00365922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</w:t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  <w:p w:rsidR="00365922" w:rsidRPr="00853CD9" w:rsidRDefault="00365922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31,0</w:t>
            </w:r>
          </w:p>
          <w:p w:rsidR="00365922" w:rsidRPr="00853CD9" w:rsidRDefault="00365922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38,0</w:t>
            </w:r>
          </w:p>
          <w:p w:rsidR="00365922" w:rsidRPr="00853CD9" w:rsidRDefault="00365922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44,0</w:t>
            </w:r>
          </w:p>
          <w:p w:rsidR="00365922" w:rsidRPr="00853CD9" w:rsidRDefault="00365922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44,0</w:t>
            </w:r>
          </w:p>
          <w:p w:rsidR="00365922" w:rsidRPr="00853CD9" w:rsidRDefault="00365922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50,0</w:t>
            </w:r>
          </w:p>
          <w:p w:rsidR="00365922" w:rsidRPr="00853CD9" w:rsidRDefault="00365922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63,0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365922" w:rsidRPr="00853CD9" w:rsidRDefault="00365922" w:rsidP="00365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87281E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87281E" w:rsidRPr="00853CD9" w:rsidRDefault="0087281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FF"/>
          </w:tcPr>
          <w:p w:rsidR="0087281E" w:rsidRPr="00853CD9" w:rsidRDefault="0087281E" w:rsidP="0087281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87281E" w:rsidRPr="00853CD9" w:rsidRDefault="0087281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7281E" w:rsidRPr="00853CD9" w:rsidRDefault="0087281E" w:rsidP="0087281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Количество городов с благоприятной городской средой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853CD9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853CD9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Pr="00853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  <w:p w:rsidR="0087281E" w:rsidRPr="00853CD9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2019 – 5,0</w:t>
            </w:r>
          </w:p>
          <w:p w:rsidR="0087281E" w:rsidRPr="00853CD9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2020 – 6,0</w:t>
            </w:r>
          </w:p>
          <w:p w:rsidR="0087281E" w:rsidRPr="00853CD9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2021 – 7,0</w:t>
            </w:r>
          </w:p>
          <w:p w:rsidR="0087281E" w:rsidRPr="00853CD9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2022 – 7,0</w:t>
            </w:r>
          </w:p>
          <w:p w:rsidR="0087281E" w:rsidRPr="00853CD9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2023 – 8,0</w:t>
            </w:r>
          </w:p>
          <w:p w:rsidR="0087281E" w:rsidRPr="00853CD9" w:rsidRDefault="0087281E" w:rsidP="008728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9">
              <w:rPr>
                <w:rFonts w:ascii="Times New Roman" w:hAnsi="Times New Roman" w:cs="Times New Roman"/>
                <w:sz w:val="24"/>
                <w:szCs w:val="24"/>
              </w:rPr>
              <w:t>2024 – 10,0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81E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87281E" w:rsidRPr="00853CD9" w:rsidRDefault="0087281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87281E" w:rsidRPr="00853CD9" w:rsidRDefault="0087281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</w:t>
            </w:r>
          </w:p>
        </w:tc>
        <w:tc>
          <w:tcPr>
            <w:tcW w:w="661" w:type="dxa"/>
            <w:shd w:val="clear" w:color="auto" w:fill="FFFFFF"/>
          </w:tcPr>
          <w:p w:rsidR="0087281E" w:rsidRPr="00853CD9" w:rsidRDefault="0087281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87281E" w:rsidRPr="00853CD9" w:rsidRDefault="0087281E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</w:t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образованиях, на территории которых реализуются проекты по созданию к</w:t>
            </w:r>
            <w:r w:rsidR="00DA4B28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омфортной городской среды, %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6,0</w:t>
            </w:r>
          </w:p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9,</w:t>
            </w:r>
            <w:r w:rsidR="00365922"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12,0</w:t>
            </w:r>
          </w:p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15,0</w:t>
            </w:r>
          </w:p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20,0</w:t>
            </w:r>
          </w:p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25,0</w:t>
            </w:r>
          </w:p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30,0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87281E" w:rsidRPr="00853CD9" w:rsidRDefault="0087281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CE7DE2" w:rsidRPr="00853CD9" w:rsidTr="00CE7DE2">
        <w:trPr>
          <w:gridAfter w:val="1"/>
          <w:wAfter w:w="13" w:type="dxa"/>
          <w:trHeight w:val="284"/>
        </w:trPr>
        <w:tc>
          <w:tcPr>
            <w:tcW w:w="1668" w:type="dxa"/>
            <w:vMerge/>
            <w:shd w:val="clear" w:color="auto" w:fill="FFFFFF"/>
          </w:tcPr>
          <w:p w:rsidR="00CE7DE2" w:rsidRPr="00853CD9" w:rsidRDefault="00CE7DE2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CE7DE2" w:rsidRPr="00853CD9" w:rsidRDefault="00CE7DE2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CE7DE2" w:rsidRPr="00853CD9" w:rsidRDefault="00CE7DE2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CE7DE2" w:rsidRPr="00B614AB" w:rsidRDefault="00CE7DE2" w:rsidP="00E3289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E7DE2" w:rsidRPr="00853CD9" w:rsidRDefault="00CE7DE2" w:rsidP="00DA4B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7DE2" w:rsidRPr="00CE7DE2" w:rsidRDefault="00CE7DE2" w:rsidP="008B0C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60</w:t>
            </w:r>
          </w:p>
          <w:p w:rsidR="00CE7DE2" w:rsidRPr="00CE7DE2" w:rsidRDefault="00CE7DE2" w:rsidP="008B0C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124</w:t>
            </w:r>
          </w:p>
          <w:p w:rsidR="00CE7DE2" w:rsidRPr="00CE7DE2" w:rsidRDefault="00CE7DE2" w:rsidP="008B0C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179</w:t>
            </w:r>
          </w:p>
          <w:p w:rsidR="00CE7DE2" w:rsidRPr="00CE7DE2" w:rsidRDefault="00CE7DE2" w:rsidP="008B0C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234</w:t>
            </w:r>
          </w:p>
          <w:p w:rsidR="00CE7DE2" w:rsidRPr="00CE7DE2" w:rsidRDefault="00CE7DE2" w:rsidP="008B0C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289</w:t>
            </w:r>
          </w:p>
          <w:p w:rsidR="00CE7DE2" w:rsidRDefault="00CE7DE2" w:rsidP="008B0C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349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CE7DE2" w:rsidRPr="00853CD9" w:rsidRDefault="00CE7DE2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Илья Аркадиевич</w:t>
            </w:r>
          </w:p>
        </w:tc>
      </w:tr>
      <w:tr w:rsidR="00BB35CF" w:rsidRPr="00853CD9" w:rsidTr="00BB35CF">
        <w:trPr>
          <w:gridAfter w:val="1"/>
          <w:wAfter w:w="13" w:type="dxa"/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BB35CF" w:rsidRPr="00853CD9" w:rsidRDefault="00BB35CF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устойчивого сокращения непригодного для проживания жилищного фонда 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BB35CF" w:rsidRPr="00853CD9" w:rsidRDefault="00BB35CF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устойчивого сокращения непригодного для проживания жилищного фонда (в рамках реализации новых постоянно действующих механизмов расселения аварийного жилищного фонда, предусмотренных проектом федерального закона «О внесении изменений в Жилищный кодекс Российской Федерации и отдельные законодательные акты Российской Федерации»)  </w:t>
            </w:r>
          </w:p>
        </w:tc>
        <w:tc>
          <w:tcPr>
            <w:tcW w:w="661" w:type="dxa"/>
            <w:shd w:val="clear" w:color="auto" w:fill="FFFFFF"/>
          </w:tcPr>
          <w:p w:rsidR="00BB35CF" w:rsidRPr="00853CD9" w:rsidRDefault="00BB35CF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BB35CF" w:rsidRPr="00853CD9" w:rsidRDefault="00BB35CF" w:rsidP="000D3E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квадратных метров расселенного непригодного для проживания жилищного фонда, тыс.. кв. м.</w:t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3"/>
            </w: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B35CF" w:rsidRPr="00853CD9" w:rsidRDefault="00BB35CF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B35CF" w:rsidRPr="00853CD9" w:rsidRDefault="00BB35CF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5,66</w:t>
            </w:r>
          </w:p>
          <w:p w:rsidR="00BB35CF" w:rsidRPr="00853CD9" w:rsidRDefault="00BB35CF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84,18</w:t>
            </w:r>
          </w:p>
          <w:p w:rsidR="00BB35CF" w:rsidRPr="00853CD9" w:rsidRDefault="00BB35CF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194,48</w:t>
            </w:r>
          </w:p>
          <w:p w:rsidR="00BB35CF" w:rsidRPr="00853CD9" w:rsidRDefault="00BB35CF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212,03</w:t>
            </w:r>
          </w:p>
          <w:p w:rsidR="00BB35CF" w:rsidRPr="00853CD9" w:rsidRDefault="00BB35CF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239,15</w:t>
            </w:r>
          </w:p>
          <w:p w:rsidR="00BB35CF" w:rsidRPr="00853CD9" w:rsidRDefault="00BB35CF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375,09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BB35CF" w:rsidRPr="00853CD9" w:rsidRDefault="00BB35CF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Мыскин Кирилл Владимирович</w:t>
            </w:r>
          </w:p>
        </w:tc>
      </w:tr>
      <w:tr w:rsidR="00DA1C3E" w:rsidRPr="00853CD9" w:rsidTr="00711EAF">
        <w:trPr>
          <w:gridAfter w:val="1"/>
          <w:wAfter w:w="13" w:type="dxa"/>
          <w:trHeight w:val="1656"/>
        </w:trPr>
        <w:tc>
          <w:tcPr>
            <w:tcW w:w="1668" w:type="dxa"/>
            <w:vMerge/>
            <w:shd w:val="clear" w:color="auto" w:fill="FFFFFF"/>
          </w:tcPr>
          <w:p w:rsidR="00DA1C3E" w:rsidRPr="00853CD9" w:rsidRDefault="00DA1C3E" w:rsidP="000D3E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DA1C3E" w:rsidRPr="00853CD9" w:rsidRDefault="00DA1C3E" w:rsidP="000D3E7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FFFFFF"/>
          </w:tcPr>
          <w:p w:rsidR="00DA1C3E" w:rsidRPr="00853CD9" w:rsidRDefault="00DA1C3E" w:rsidP="000D3E7C">
            <w:pPr>
              <w:widowControl w:val="0"/>
              <w:numPr>
                <w:ilvl w:val="1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shd w:val="clear" w:color="auto" w:fill="FFFFFF"/>
          </w:tcPr>
          <w:p w:rsidR="00DA1C3E" w:rsidRPr="00853CD9" w:rsidRDefault="00DA1C3E" w:rsidP="000848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тыс. чел.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C3E" w:rsidRPr="00853CD9" w:rsidRDefault="00DA1C3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A1C3E" w:rsidRPr="00853CD9" w:rsidRDefault="00DA1C3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0,33</w:t>
            </w:r>
          </w:p>
          <w:p w:rsidR="00DA1C3E" w:rsidRPr="00853CD9" w:rsidRDefault="00DA1C3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4,69</w:t>
            </w:r>
          </w:p>
          <w:p w:rsidR="00DA1C3E" w:rsidRPr="00853CD9" w:rsidRDefault="00DA1C3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10,83</w:t>
            </w:r>
          </w:p>
          <w:p w:rsidR="00DA1C3E" w:rsidRPr="00853CD9" w:rsidRDefault="00DA1C3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11,81</w:t>
            </w:r>
          </w:p>
          <w:p w:rsidR="00DA1C3E" w:rsidRPr="00853CD9" w:rsidRDefault="00DA1C3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13,31</w:t>
            </w:r>
          </w:p>
          <w:p w:rsidR="00DA1C3E" w:rsidRPr="00853CD9" w:rsidRDefault="00DA1C3E" w:rsidP="005A4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20,85</w:t>
            </w:r>
          </w:p>
        </w:tc>
        <w:tc>
          <w:tcPr>
            <w:tcW w:w="2963" w:type="dxa"/>
            <w:shd w:val="clear" w:color="auto" w:fill="FFFFFF"/>
            <w:vAlign w:val="center"/>
          </w:tcPr>
          <w:p w:rsidR="00DA1C3E" w:rsidRPr="00853CD9" w:rsidRDefault="00DA1C3E" w:rsidP="000D3E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Мыскин Кирилл Владимирович</w:t>
            </w:r>
          </w:p>
        </w:tc>
      </w:tr>
    </w:tbl>
    <w:p w:rsidR="000D3E7C" w:rsidRPr="00853CD9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7C" w:rsidRPr="00853CD9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7C" w:rsidRPr="00853CD9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портфеля проектов:</w:t>
      </w:r>
    </w:p>
    <w:p w:rsidR="000D3E7C" w:rsidRPr="00853CD9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строительства</w:t>
      </w:r>
    </w:p>
    <w:p w:rsidR="000D3E7C" w:rsidRPr="00853CD9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Ханты-Мансийского автономного 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округа – Югры                                                 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________________ /</w:t>
      </w:r>
      <w:proofErr w:type="spellStart"/>
      <w:r w:rsid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К.В.Мыскин</w:t>
      </w:r>
      <w:proofErr w:type="spellEnd"/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0D3E7C" w:rsidRPr="00853CD9" w:rsidRDefault="00D23296" w:rsidP="000D3E7C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b/>
          <w:szCs w:val="24"/>
          <w:lang w:eastAsia="ru-RU"/>
        </w:rPr>
        <w:sectPr w:rsidR="000D3E7C" w:rsidRPr="00853CD9" w:rsidSect="00A12EA0">
          <w:headerReference w:type="default" r:id="rId12"/>
          <w:footnotePr>
            <w:numRestart w:val="eachSect"/>
          </w:footnotePr>
          <w:pgSz w:w="16838" w:h="11906" w:orient="landscape"/>
          <w:pgMar w:top="1134" w:right="964" w:bottom="851" w:left="1134" w:header="426" w:footer="708" w:gutter="0"/>
          <w:cols w:space="708"/>
          <w:docGrid w:linePitch="360"/>
        </w:sectPr>
      </w:pPr>
      <w:r w:rsidRPr="00853CD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</w:t>
      </w:r>
    </w:p>
    <w:p w:rsidR="000D3E7C" w:rsidRPr="00853CD9" w:rsidRDefault="000D3E7C" w:rsidP="000D3E7C">
      <w:pPr>
        <w:keepNext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3CD9">
        <w:rPr>
          <w:rFonts w:ascii="Times New Roman" w:eastAsia="Times New Roman" w:hAnsi="Times New Roman" w:cs="Times New Roman"/>
        </w:rPr>
        <w:lastRenderedPageBreak/>
        <w:t xml:space="preserve">Приложение к паспорту портфеля проектов </w:t>
      </w:r>
    </w:p>
    <w:p w:rsidR="000D3E7C" w:rsidRPr="00853CD9" w:rsidRDefault="000D3E7C" w:rsidP="000D3E7C">
      <w:pPr>
        <w:keepNext/>
        <w:keepLines/>
        <w:shd w:val="clear" w:color="auto" w:fill="FFFFFF"/>
        <w:spacing w:before="40" w:after="0" w:line="259" w:lineRule="auto"/>
        <w:jc w:val="right"/>
        <w:outlineLvl w:val="1"/>
        <w:rPr>
          <w:rFonts w:ascii="Times New Roman" w:eastAsia="Times New Roman" w:hAnsi="Times New Roman" w:cs="Times New Roman"/>
          <w:b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53"/>
        <w:gridCol w:w="2410"/>
        <w:gridCol w:w="2409"/>
        <w:gridCol w:w="4570"/>
      </w:tblGrid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3E7C" w:rsidRPr="00853CD9" w:rsidTr="00A12EA0">
        <w:tc>
          <w:tcPr>
            <w:tcW w:w="1242" w:type="dxa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253" w:type="dxa"/>
            <w:vAlign w:val="center"/>
          </w:tcPr>
          <w:p w:rsidR="000D3E7C" w:rsidRPr="00853CD9" w:rsidRDefault="00187B10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0D3E7C"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строительства, млн. кв. метров [D]</w:t>
            </w:r>
          </w:p>
        </w:tc>
        <w:tc>
          <w:tcPr>
            <w:tcW w:w="2410" w:type="dxa"/>
            <w:vAlign w:val="center"/>
          </w:tcPr>
          <w:p w:rsidR="000D3E7C" w:rsidRPr="00853CD9" w:rsidRDefault="00187B1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2409" w:type="dxa"/>
            <w:vAlign w:val="center"/>
          </w:tcPr>
          <w:p w:rsidR="005A4419" w:rsidRPr="00853CD9" w:rsidRDefault="005A4419" w:rsidP="005A4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0,798</w:t>
            </w:r>
          </w:p>
          <w:p w:rsidR="005A4419" w:rsidRPr="00853CD9" w:rsidRDefault="005A4419" w:rsidP="005A4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0,831</w:t>
            </w:r>
          </w:p>
          <w:p w:rsidR="005A4419" w:rsidRPr="00853CD9" w:rsidRDefault="005A4419" w:rsidP="005A4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0,878</w:t>
            </w:r>
          </w:p>
          <w:p w:rsidR="005A4419" w:rsidRPr="00853CD9" w:rsidRDefault="005A4419" w:rsidP="005A4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0,868</w:t>
            </w:r>
          </w:p>
          <w:p w:rsidR="005A4419" w:rsidRPr="00853CD9" w:rsidRDefault="005A4419" w:rsidP="005A4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 0,950</w:t>
            </w:r>
          </w:p>
          <w:p w:rsidR="000D3E7C" w:rsidRPr="00853CD9" w:rsidRDefault="005A4419" w:rsidP="005A4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1,013</w:t>
            </w:r>
          </w:p>
        </w:tc>
        <w:tc>
          <w:tcPr>
            <w:tcW w:w="4570" w:type="dxa"/>
            <w:vAlign w:val="center"/>
          </w:tcPr>
          <w:p w:rsidR="000D3E7C" w:rsidRPr="00853CD9" w:rsidRDefault="005A4419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Мыскин Кирилл Владимирович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0,101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0,100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E6448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020 – 0,135</w:t>
            </w:r>
          </w:p>
          <w:p w:rsidR="000D3E7C" w:rsidRPr="00853CD9" w:rsidRDefault="007E64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0,100</w:t>
            </w:r>
          </w:p>
          <w:p w:rsidR="000D3E7C" w:rsidRPr="00853CD9" w:rsidRDefault="007E64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0,100</w:t>
            </w:r>
          </w:p>
          <w:p w:rsidR="000D3E7C" w:rsidRPr="00853CD9" w:rsidRDefault="007E64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0,125</w:t>
            </w:r>
          </w:p>
          <w:p w:rsidR="000D3E7C" w:rsidRPr="00853CD9" w:rsidRDefault="007E644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0,13</w:t>
            </w:r>
            <w:r w:rsidR="000D3E7C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Павлович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0,296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0,274</w:t>
            </w:r>
          </w:p>
          <w:p w:rsidR="000D3E7C" w:rsidRPr="00853CD9" w:rsidRDefault="009514F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0,236</w:t>
            </w:r>
          </w:p>
          <w:p w:rsidR="000D3E7C" w:rsidRPr="00853CD9" w:rsidRDefault="009514F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0,256</w:t>
            </w:r>
          </w:p>
          <w:p w:rsidR="000D3E7C" w:rsidRPr="00853CD9" w:rsidRDefault="009514F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0,203</w:t>
            </w:r>
          </w:p>
          <w:p w:rsidR="000D3E7C" w:rsidRPr="00853CD9" w:rsidRDefault="009514F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0,222</w:t>
            </w:r>
          </w:p>
          <w:p w:rsidR="000D3E7C" w:rsidRPr="00853CD9" w:rsidRDefault="009514F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</w:t>
            </w:r>
            <w:r w:rsidR="00B3361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570" w:type="dxa"/>
            <w:vAlign w:val="center"/>
          </w:tcPr>
          <w:p w:rsidR="000D3E7C" w:rsidRPr="00853CD9" w:rsidRDefault="00497D86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Филатов Андрей Сергеевич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0,131</w:t>
            </w:r>
          </w:p>
          <w:p w:rsidR="000D3E7C" w:rsidRPr="00853CD9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  <w:r w:rsidR="0077041E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– 0,111</w:t>
            </w:r>
          </w:p>
          <w:p w:rsidR="000D3E7C" w:rsidRPr="00853CD9" w:rsidRDefault="0077041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0,103</w:t>
            </w:r>
          </w:p>
          <w:p w:rsidR="000D3E7C" w:rsidRPr="00853CD9" w:rsidRDefault="0077041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0,1</w:t>
            </w:r>
            <w:r w:rsidR="00B3361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0D3E7C" w:rsidRPr="00853CD9" w:rsidRDefault="0077041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0,143</w:t>
            </w:r>
          </w:p>
          <w:p w:rsidR="000D3E7C" w:rsidRPr="00853CD9" w:rsidRDefault="0077041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0,149</w:t>
            </w:r>
          </w:p>
        </w:tc>
        <w:tc>
          <w:tcPr>
            <w:tcW w:w="4570" w:type="dxa"/>
            <w:vAlign w:val="center"/>
          </w:tcPr>
          <w:p w:rsidR="000D3E7C" w:rsidRPr="00853CD9" w:rsidRDefault="00A15E96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0,025</w:t>
            </w:r>
          </w:p>
          <w:p w:rsidR="000D3E7C" w:rsidRPr="00853CD9" w:rsidRDefault="0077041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</w:t>
            </w:r>
            <w:r w:rsidR="00B3361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D3E7C" w:rsidRPr="00853CD9" w:rsidRDefault="0077041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0,022</w:t>
            </w:r>
          </w:p>
          <w:p w:rsidR="000D3E7C" w:rsidRPr="00853CD9" w:rsidRDefault="0077041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</w:t>
            </w:r>
            <w:r w:rsidR="00B3361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0,020</w:t>
            </w:r>
          </w:p>
          <w:p w:rsidR="000D3E7C" w:rsidRPr="00853CD9" w:rsidRDefault="0077041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0,045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0D3E7C" w:rsidRPr="00853CD9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B3361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 – 0,003</w:t>
            </w:r>
          </w:p>
          <w:p w:rsidR="000D3E7C" w:rsidRPr="00853CD9" w:rsidRDefault="00EA1DE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0,004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 – 0,008</w:t>
            </w:r>
          </w:p>
          <w:p w:rsidR="000D3E7C" w:rsidRPr="00853CD9" w:rsidRDefault="00EA1DE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0,002</w:t>
            </w:r>
          </w:p>
          <w:p w:rsidR="000D3E7C" w:rsidRPr="00853CD9" w:rsidRDefault="00EA1DE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Федорович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2.1.6.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0,021</w:t>
            </w:r>
          </w:p>
          <w:p w:rsidR="000D3E7C" w:rsidRPr="00853CD9" w:rsidRDefault="00E0404F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0,022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0,023</w:t>
            </w:r>
          </w:p>
          <w:p w:rsidR="000D3E7C" w:rsidRPr="00853CD9" w:rsidRDefault="00E0404F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0,02</w:t>
            </w:r>
            <w:r w:rsidR="00B3361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D3E7C" w:rsidRPr="00853CD9" w:rsidRDefault="00B3361F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0,030</w:t>
            </w:r>
          </w:p>
          <w:p w:rsidR="000D3E7C" w:rsidRPr="00853CD9" w:rsidRDefault="00E0404F" w:rsidP="00B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–0,02</w:t>
            </w:r>
            <w:r w:rsidR="00B3361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0,051</w:t>
            </w:r>
          </w:p>
          <w:p w:rsidR="000D3E7C" w:rsidRPr="00853CD9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</w:t>
            </w:r>
            <w:r w:rsidR="00E0404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0,066</w:t>
            </w:r>
          </w:p>
          <w:p w:rsidR="000D3E7C" w:rsidRPr="00853CD9" w:rsidRDefault="00E0404F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0,047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0,044</w:t>
            </w:r>
          </w:p>
          <w:p w:rsidR="000D3E7C" w:rsidRPr="00853CD9" w:rsidRDefault="00E0404F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0,04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0D3E7C" w:rsidRPr="00853CD9" w:rsidRDefault="00B3372F" w:rsidP="00B3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0,050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0,050</w:t>
            </w:r>
          </w:p>
          <w:p w:rsidR="000D3E7C" w:rsidRPr="00853CD9" w:rsidRDefault="00E0404F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0,052</w:t>
            </w:r>
          </w:p>
          <w:p w:rsidR="000D3E7C" w:rsidRPr="00853CD9" w:rsidRDefault="00E0404F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0,051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0,050</w:t>
            </w:r>
          </w:p>
          <w:p w:rsidR="000D3E7C" w:rsidRPr="00853CD9" w:rsidRDefault="00E0404F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0,050</w:t>
            </w:r>
          </w:p>
          <w:p w:rsidR="000D3E7C" w:rsidRPr="00853CD9" w:rsidRDefault="00E0404F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0,050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0D3E7C" w:rsidRPr="00853CD9" w:rsidRDefault="00A349A5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</w:t>
            </w:r>
            <w:r w:rsidR="00A349A5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D3E7C" w:rsidRPr="00853CD9" w:rsidRDefault="00A349A5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D3E7C" w:rsidRPr="00853CD9" w:rsidRDefault="00A349A5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D3E7C" w:rsidRPr="00853CD9" w:rsidRDefault="00A349A5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–0,00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2.1.10.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0,040</w:t>
            </w:r>
          </w:p>
          <w:p w:rsidR="00A12EA0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A205A4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0,0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0D3E7C" w:rsidRPr="00853CD9" w:rsidRDefault="00A205A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0,030</w:t>
            </w:r>
          </w:p>
          <w:p w:rsidR="000D3E7C" w:rsidRPr="00853CD9" w:rsidRDefault="00A205A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0,030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0,033</w:t>
            </w:r>
          </w:p>
          <w:p w:rsidR="000D3E7C" w:rsidRPr="00853CD9" w:rsidRDefault="00A205A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0,035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2.1.11.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0,001</w:t>
            </w:r>
          </w:p>
          <w:p w:rsidR="000D3E7C" w:rsidRPr="00853CD9" w:rsidRDefault="00A205A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0,001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</w:t>
            </w:r>
            <w:r w:rsidR="00A205A4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– 0,007</w:t>
            </w:r>
          </w:p>
          <w:p w:rsidR="000D3E7C" w:rsidRPr="00853CD9" w:rsidRDefault="00A205A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0,001</w:t>
            </w:r>
          </w:p>
          <w:p w:rsidR="000D3E7C" w:rsidRPr="00853CD9" w:rsidRDefault="00A205A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0,001</w:t>
            </w:r>
          </w:p>
          <w:p w:rsidR="000D3E7C" w:rsidRPr="00853CD9" w:rsidRDefault="00A205A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–0,001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2.1.12.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  <w:proofErr w:type="spellEnd"/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0,018</w:t>
            </w:r>
          </w:p>
          <w:p w:rsidR="000D3E7C" w:rsidRPr="00853CD9" w:rsidRDefault="00D70FE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 – 0,0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0,016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0,018</w:t>
            </w:r>
          </w:p>
          <w:p w:rsidR="000D3E7C" w:rsidRPr="00853CD9" w:rsidRDefault="00D70FE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0,019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0,021</w:t>
            </w:r>
          </w:p>
        </w:tc>
        <w:tc>
          <w:tcPr>
            <w:tcW w:w="4570" w:type="dxa"/>
            <w:vAlign w:val="center"/>
          </w:tcPr>
          <w:p w:rsidR="000D3E7C" w:rsidRPr="00853CD9" w:rsidRDefault="009026D0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Закирзянов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Раисович</w:t>
            </w:r>
            <w:proofErr w:type="spellEnd"/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2.1.13.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0,019</w:t>
            </w:r>
          </w:p>
          <w:p w:rsidR="000D3E7C" w:rsidRPr="00853CD9" w:rsidRDefault="00D70FE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</w:t>
            </w:r>
            <w:r w:rsidR="00D70FE4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,02</w:t>
            </w:r>
            <w:r w:rsidR="00B3372F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0,03</w:t>
            </w:r>
            <w:r w:rsidR="00D70FE4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D3E7C" w:rsidRPr="00853CD9" w:rsidRDefault="00D70FE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0,033</w:t>
            </w:r>
          </w:p>
          <w:p w:rsidR="000D3E7C" w:rsidRPr="00853CD9" w:rsidRDefault="00D70FE4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–0,031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2.1.14.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0,009</w:t>
            </w:r>
          </w:p>
          <w:p w:rsidR="000D3E7C" w:rsidRPr="00853CD9" w:rsidRDefault="00180F0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</w:t>
            </w:r>
            <w:r w:rsidR="008F5D0C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D3E7C" w:rsidRPr="00853CD9" w:rsidRDefault="00180F0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</w:t>
            </w:r>
            <w:r w:rsidR="008F5D0C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3E7C" w:rsidRPr="00853CD9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0,015</w:t>
            </w:r>
          </w:p>
          <w:p w:rsidR="000D3E7C" w:rsidRPr="00853CD9" w:rsidRDefault="00180F0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</w:t>
            </w:r>
            <w:r w:rsidR="008F5D0C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0D3E7C" w:rsidRPr="00853CD9" w:rsidRDefault="00180F0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</w:t>
            </w:r>
            <w:r w:rsidR="000D3E7C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2.1.15.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0,009</w:t>
            </w:r>
          </w:p>
          <w:p w:rsidR="000D3E7C" w:rsidRPr="00853CD9" w:rsidRDefault="00A12EA0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  <w:r w:rsidR="000F557E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– 0,00</w:t>
            </w:r>
            <w:r w:rsidR="008F5D0C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0D3E7C" w:rsidRPr="00853CD9" w:rsidRDefault="000F557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</w:t>
            </w:r>
            <w:r w:rsidR="008F5D0C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D3E7C" w:rsidRPr="00853CD9" w:rsidRDefault="000F557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0,009</w:t>
            </w:r>
          </w:p>
          <w:p w:rsidR="000D3E7C" w:rsidRPr="00853CD9" w:rsidRDefault="000F557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0,010</w:t>
            </w:r>
          </w:p>
          <w:p w:rsidR="000D3E7C" w:rsidRPr="00853CD9" w:rsidRDefault="000F557E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</w:t>
            </w:r>
            <w:r w:rsidR="008F5D0C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0,015</w:t>
            </w:r>
          </w:p>
          <w:p w:rsidR="00C33548" w:rsidRPr="00853CD9" w:rsidRDefault="00C25721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0,013</w:t>
            </w:r>
          </w:p>
          <w:p w:rsidR="000D3E7C" w:rsidRPr="00853CD9" w:rsidRDefault="00C25721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0,015</w:t>
            </w:r>
          </w:p>
          <w:p w:rsidR="000D3E7C" w:rsidRPr="00853CD9" w:rsidRDefault="00C25721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</w:t>
            </w:r>
            <w:r w:rsidR="000D3E7C"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0D3E7C" w:rsidRPr="00853CD9" w:rsidRDefault="00C25721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0,015</w:t>
            </w:r>
          </w:p>
          <w:p w:rsidR="000D3E7C" w:rsidRPr="00853CD9" w:rsidRDefault="00C25721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0,015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4253" w:type="dxa"/>
            <w:vAlign w:val="center"/>
          </w:tcPr>
          <w:p w:rsidR="000D3E7C" w:rsidRPr="00621E50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0D3E7C" w:rsidRPr="00621E50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0,011</w:t>
            </w:r>
          </w:p>
        </w:tc>
        <w:tc>
          <w:tcPr>
            <w:tcW w:w="2409" w:type="dxa"/>
            <w:vAlign w:val="center"/>
          </w:tcPr>
          <w:p w:rsidR="000D3E7C" w:rsidRPr="00621E50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2019 – 0,017</w:t>
            </w:r>
          </w:p>
          <w:p w:rsidR="000D3E7C" w:rsidRPr="00621E50" w:rsidRDefault="005632E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2020 – 0,024</w:t>
            </w:r>
          </w:p>
          <w:p w:rsidR="000D3E7C" w:rsidRPr="00621E50" w:rsidRDefault="005632E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2021 – 0,028</w:t>
            </w:r>
          </w:p>
          <w:p w:rsidR="000D3E7C" w:rsidRPr="00621E50" w:rsidRDefault="005632E6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2022 – 0,024</w:t>
            </w:r>
          </w:p>
          <w:p w:rsidR="000D3E7C" w:rsidRPr="00621E50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2023 – 0,023</w:t>
            </w:r>
          </w:p>
          <w:p w:rsidR="000D3E7C" w:rsidRPr="00621E50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2024 – 0,024</w:t>
            </w:r>
          </w:p>
        </w:tc>
        <w:tc>
          <w:tcPr>
            <w:tcW w:w="4570" w:type="dxa"/>
            <w:vAlign w:val="center"/>
          </w:tcPr>
          <w:p w:rsidR="000D3E7C" w:rsidRPr="00621E50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Лапковская</w:t>
            </w:r>
            <w:proofErr w:type="spellEnd"/>
            <w:r w:rsidRPr="00621E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Галина Васильевна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2.1.18.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0,014</w:t>
            </w:r>
          </w:p>
          <w:p w:rsidR="000D3E7C" w:rsidRPr="00853CD9" w:rsidRDefault="0003233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0,025</w:t>
            </w:r>
          </w:p>
          <w:p w:rsidR="000D3E7C" w:rsidRPr="00853CD9" w:rsidRDefault="0003233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0,014</w:t>
            </w:r>
          </w:p>
          <w:p w:rsidR="000D3E7C" w:rsidRPr="00853CD9" w:rsidRDefault="0003233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0,016</w:t>
            </w:r>
          </w:p>
          <w:p w:rsidR="000D3E7C" w:rsidRPr="00853CD9" w:rsidRDefault="0003233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0,017</w:t>
            </w:r>
          </w:p>
          <w:p w:rsidR="000D3E7C" w:rsidRPr="00853CD9" w:rsidRDefault="0003233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 – 0,019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Саломатин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Александрович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2.1.19.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0,011</w:t>
            </w:r>
          </w:p>
          <w:p w:rsidR="000D3E7C" w:rsidRPr="00853CD9" w:rsidRDefault="000B3BC2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0,016</w:t>
            </w:r>
          </w:p>
          <w:p w:rsidR="000D3E7C" w:rsidRPr="00853CD9" w:rsidRDefault="000B3BC2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0,016</w:t>
            </w:r>
          </w:p>
          <w:p w:rsidR="000D3E7C" w:rsidRPr="00853CD9" w:rsidRDefault="000B3BC2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0,018</w:t>
            </w:r>
          </w:p>
          <w:p w:rsidR="000D3E7C" w:rsidRPr="00853CD9" w:rsidRDefault="000B3BC2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0,019</w:t>
            </w:r>
          </w:p>
          <w:p w:rsidR="000D3E7C" w:rsidRPr="00853CD9" w:rsidRDefault="000B3BC2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0,020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2.1.20.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0,028</w:t>
            </w:r>
          </w:p>
          <w:p w:rsidR="000D3E7C" w:rsidRPr="00853CD9" w:rsidRDefault="00D422C3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0,034</w:t>
            </w:r>
          </w:p>
          <w:p w:rsidR="000D3E7C" w:rsidRPr="00853CD9" w:rsidRDefault="00D422C3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0,032</w:t>
            </w:r>
          </w:p>
          <w:p w:rsidR="000D3E7C" w:rsidRPr="00853CD9" w:rsidRDefault="00D422C3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0,036</w:t>
            </w:r>
          </w:p>
          <w:p w:rsidR="000D3E7C" w:rsidRPr="00853CD9" w:rsidRDefault="00D422C3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0,039</w:t>
            </w:r>
          </w:p>
          <w:p w:rsidR="000D3E7C" w:rsidRPr="00853CD9" w:rsidRDefault="00D422C3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0,042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Набатов Игорь Александрович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2.1.21.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0,051</w:t>
            </w:r>
          </w:p>
          <w:p w:rsidR="000D3E7C" w:rsidRPr="00853CD9" w:rsidRDefault="00F85D7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0,095</w:t>
            </w:r>
          </w:p>
          <w:p w:rsidR="000D3E7C" w:rsidRPr="00853CD9" w:rsidRDefault="00F85D7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0,054</w:t>
            </w:r>
          </w:p>
          <w:p w:rsidR="000D3E7C" w:rsidRPr="00853CD9" w:rsidRDefault="00F85D7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0,060</w:t>
            </w:r>
          </w:p>
          <w:p w:rsidR="000D3E7C" w:rsidRPr="00853CD9" w:rsidRDefault="00F85D78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0,065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0,070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0D3E7C" w:rsidRPr="00853CD9" w:rsidTr="00A12EA0">
        <w:tc>
          <w:tcPr>
            <w:tcW w:w="1242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2.1.22.</w:t>
            </w:r>
          </w:p>
        </w:tc>
        <w:tc>
          <w:tcPr>
            <w:tcW w:w="4253" w:type="dxa"/>
            <w:vAlign w:val="center"/>
          </w:tcPr>
          <w:p w:rsidR="000D3E7C" w:rsidRPr="00853CD9" w:rsidRDefault="000D3E7C" w:rsidP="000D3E7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2409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0,011</w:t>
            </w:r>
          </w:p>
          <w:p w:rsidR="000D3E7C" w:rsidRPr="00853CD9" w:rsidRDefault="00DA609A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0,012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0,013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0,014</w:t>
            </w:r>
          </w:p>
          <w:p w:rsidR="000D3E7C" w:rsidRPr="00853CD9" w:rsidRDefault="000D3E7C" w:rsidP="000D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0,016</w:t>
            </w:r>
          </w:p>
        </w:tc>
        <w:tc>
          <w:tcPr>
            <w:tcW w:w="4570" w:type="dxa"/>
            <w:vAlign w:val="center"/>
          </w:tcPr>
          <w:p w:rsidR="000D3E7C" w:rsidRPr="00853CD9" w:rsidRDefault="000D3E7C" w:rsidP="000D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B5D34" w:rsidRPr="00853CD9" w:rsidTr="00A12EA0">
        <w:tc>
          <w:tcPr>
            <w:tcW w:w="1242" w:type="dxa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 </w:t>
            </w: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[D]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</w:t>
            </w:r>
            <w:r w:rsidR="00B01A84" w:rsidRPr="00853C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Ким Илья Аркадиевич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Павлович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Филатов Андрей Сергеевич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A15E96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4.1.5.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Федорович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4.1.6.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4.1.7.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Дегтярев Сергей Юрьевич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4.1.8.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4.1.9.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4.1.10.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4.1.11.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4.1.12.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Закирзянов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Раисович</w:t>
            </w:r>
            <w:proofErr w:type="spellEnd"/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4.1.13.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4.1.14.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4.1.15.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4.1.16.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4.1.17.</w:t>
            </w:r>
          </w:p>
        </w:tc>
        <w:tc>
          <w:tcPr>
            <w:tcW w:w="4253" w:type="dxa"/>
            <w:vAlign w:val="center"/>
          </w:tcPr>
          <w:p w:rsidR="00B01A84" w:rsidRPr="006346BA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2018 – 6,0</w:t>
            </w:r>
          </w:p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2019 – 9,4</w:t>
            </w:r>
          </w:p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2020 – 12,0</w:t>
            </w:r>
          </w:p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2021 – 15,0</w:t>
            </w:r>
          </w:p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2022 – 20,0</w:t>
            </w:r>
          </w:p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2023 – 25,0</w:t>
            </w:r>
          </w:p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4.1.18.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Саломатин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4.1.19.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4.1.20.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Набатов Игорь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4.1.21.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4.1.22.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2018 – 6,0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2019 – 9,4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2020 – 12,0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2021 – 15,0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2022 – 20,0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2023 – 25,0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hAnsi="Times New Roman" w:cs="Times New Roman"/>
                <w:sz w:val="20"/>
                <w:szCs w:val="20"/>
              </w:rPr>
              <w:t>2024 – 30,0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Общее количество квадратных метров расселенного непригодного жилищного фонда, в млн.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[D]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0,0947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0,077</w:t>
            </w:r>
          </w:p>
          <w:p w:rsidR="006B5D34" w:rsidRPr="00853CD9" w:rsidRDefault="006B5D34" w:rsidP="006B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0,213</w:t>
            </w:r>
          </w:p>
          <w:p w:rsidR="006B5D34" w:rsidRPr="00853CD9" w:rsidRDefault="006B5D34" w:rsidP="006B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0,146</w:t>
            </w:r>
          </w:p>
          <w:p w:rsidR="006B5D34" w:rsidRPr="00853CD9" w:rsidRDefault="006B5D34" w:rsidP="006B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0,131</w:t>
            </w:r>
          </w:p>
          <w:p w:rsidR="006B5D34" w:rsidRPr="00853CD9" w:rsidRDefault="006B5D34" w:rsidP="006B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 0,147</w:t>
            </w:r>
          </w:p>
          <w:p w:rsidR="006B5D34" w:rsidRPr="00853CD9" w:rsidRDefault="006B5D34" w:rsidP="006B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0,192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Мыскин Кирилл Владимирович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0,0067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</w:t>
            </w:r>
            <w:r w:rsidRPr="00853CD9">
              <w:rPr>
                <w:bCs/>
              </w:rPr>
              <w:t>7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0,007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–0,003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Павлович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0,007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0,041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0,008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0,009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0,009</w:t>
            </w:r>
          </w:p>
        </w:tc>
        <w:tc>
          <w:tcPr>
            <w:tcW w:w="4570" w:type="dxa"/>
            <w:vAlign w:val="center"/>
          </w:tcPr>
          <w:p w:rsidR="006B5D34" w:rsidRPr="00853CD9" w:rsidRDefault="00497D86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Филатов Андрей Сергеевич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5.1.3.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0,0148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0,012</w:t>
            </w:r>
          </w:p>
        </w:tc>
        <w:tc>
          <w:tcPr>
            <w:tcW w:w="4570" w:type="dxa"/>
            <w:vAlign w:val="center"/>
          </w:tcPr>
          <w:p w:rsidR="006B5D34" w:rsidRPr="00853CD9" w:rsidRDefault="00A15E96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5.1.4.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0,008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0,005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0,005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5.1.5.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0,005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Федорович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5.1.6.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0,009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0,018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5.1.7.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0,019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 – 0,017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0,026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0,030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Дегтярев Сергей Юрьевич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5.1.8.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0,0061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0,007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0,018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0,006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0,007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0,007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5.1.9.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0,0058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0,005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0,001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5.1.10.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5.1.11.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5.1.12.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  <w:proofErr w:type="spellEnd"/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0,005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Закирзянов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Раисович</w:t>
            </w:r>
            <w:proofErr w:type="spellEnd"/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5.1.13.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0,005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5.1.14.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0,006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Маненков Сергей Петрович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5.1.15.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0,004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5.1.16.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0,002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6346BA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5.1.17.</w:t>
            </w:r>
          </w:p>
        </w:tc>
        <w:tc>
          <w:tcPr>
            <w:tcW w:w="4253" w:type="dxa"/>
            <w:vAlign w:val="center"/>
          </w:tcPr>
          <w:p w:rsidR="006B5D34" w:rsidRPr="006346BA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6B5D34" w:rsidRPr="006346BA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0,0019</w:t>
            </w:r>
          </w:p>
        </w:tc>
        <w:tc>
          <w:tcPr>
            <w:tcW w:w="2409" w:type="dxa"/>
            <w:vAlign w:val="center"/>
          </w:tcPr>
          <w:p w:rsidR="006B5D34" w:rsidRPr="006346BA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2019 – 0,02</w:t>
            </w:r>
          </w:p>
          <w:p w:rsidR="006B5D34" w:rsidRPr="006346BA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2020 – 0,011</w:t>
            </w:r>
          </w:p>
          <w:p w:rsidR="006B5D34" w:rsidRPr="006346BA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2021 – 0,012</w:t>
            </w:r>
          </w:p>
          <w:p w:rsidR="006B5D34" w:rsidRPr="006346BA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2022 – 0,011</w:t>
            </w:r>
          </w:p>
          <w:p w:rsidR="006B5D34" w:rsidRPr="006346BA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2023 – 0,009</w:t>
            </w:r>
          </w:p>
          <w:p w:rsidR="006B5D34" w:rsidRPr="006346BA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2024 – 0,052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5.1.18.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0,000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0,000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Саломатин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Александрович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5.1.19.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0,002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0,006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0,006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0,006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– 0,006 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5.1.20.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0,007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0,014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0,015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0,016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 – 0,010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Набатов Игорь Александрович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5.1.21.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0,0115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0,024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0,031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0,015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0,014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0,015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0,015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5.1.22.</w:t>
            </w: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2019 – 0,004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2020 – 0,004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0,005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0,003</w:t>
            </w:r>
          </w:p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0,006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A15E96" w:rsidRPr="00A15E96" w:rsidTr="00A15E96">
        <w:tc>
          <w:tcPr>
            <w:tcW w:w="1242" w:type="dxa"/>
            <w:vAlign w:val="center"/>
          </w:tcPr>
          <w:p w:rsidR="00A15E96" w:rsidRPr="00A15E96" w:rsidRDefault="00A15E96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5"/>
            </w: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15E96" w:rsidRPr="00A15E96" w:rsidRDefault="00A15E96" w:rsidP="006B5D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2410" w:type="dxa"/>
            <w:vAlign w:val="center"/>
          </w:tcPr>
          <w:p w:rsidR="00A15E96" w:rsidRPr="00A15E96" w:rsidRDefault="00A15E96" w:rsidP="006B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2409" w:type="dxa"/>
            <w:vAlign w:val="center"/>
          </w:tcPr>
          <w:p w:rsidR="00A15E96" w:rsidRPr="00A15E96" w:rsidRDefault="00A15E96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60</w:t>
            </w:r>
          </w:p>
          <w:p w:rsidR="00A15E96" w:rsidRPr="00A15E96" w:rsidRDefault="00A15E96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124</w:t>
            </w:r>
          </w:p>
          <w:p w:rsidR="00A15E96" w:rsidRPr="00A15E96" w:rsidRDefault="00A15E96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180</w:t>
            </w:r>
          </w:p>
          <w:p w:rsidR="00A15E96" w:rsidRPr="00A15E96" w:rsidRDefault="00A15E96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235</w:t>
            </w:r>
          </w:p>
          <w:p w:rsidR="00A15E96" w:rsidRPr="00A15E96" w:rsidRDefault="00A15E96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 290</w:t>
            </w:r>
          </w:p>
          <w:p w:rsidR="00A15E96" w:rsidRPr="00A15E96" w:rsidRDefault="00A15E96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350</w:t>
            </w:r>
          </w:p>
        </w:tc>
        <w:tc>
          <w:tcPr>
            <w:tcW w:w="4570" w:type="dxa"/>
            <w:vAlign w:val="center"/>
          </w:tcPr>
          <w:p w:rsidR="00A15E96" w:rsidRPr="00A15E96" w:rsidRDefault="00A15E96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E96">
              <w:rPr>
                <w:rFonts w:ascii="Times New Roman" w:eastAsia="Times New Roman" w:hAnsi="Times New Roman" w:cs="Times New Roman"/>
                <w:sz w:val="20"/>
                <w:szCs w:val="20"/>
              </w:rPr>
              <w:t>Ким Илья Аркадьевич</w:t>
            </w:r>
          </w:p>
        </w:tc>
      </w:tr>
      <w:tr w:rsidR="006B5D34" w:rsidRPr="00853CD9" w:rsidTr="00A12EA0">
        <w:tc>
          <w:tcPr>
            <w:tcW w:w="1242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6B5D34" w:rsidRPr="00853CD9" w:rsidRDefault="006B5D34" w:rsidP="006B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4,0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5,0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2,0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Ряшин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Павлович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6.1.2.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5,0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6,0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4,0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Филатов Андрей Сергеевич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6.1.3.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3,0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A15E96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6.1.4.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 Николай Николаевич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6.1.5.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2,0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Сурцев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Федорович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6.1.6.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2,0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Дейнека Олег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6.1.7.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3,0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2,0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6.1.8.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3,0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3,0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4,0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Ямашев Иван Петрович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6.1.9.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0,0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3,0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Степура Владимир Иванович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6.1.10.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0,0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6.1.11.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0,0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2,0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6.1.12.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Закирзянов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Раисович</w:t>
            </w:r>
            <w:proofErr w:type="spellEnd"/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6.1.13.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Бородкин Андрей Викторович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6.1.14.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Маненков Сергей Петрович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6.1.15.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3,0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2,0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 Владимир Иванович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6.1.16.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8,0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10,0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8,0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Дубовик Анатолий Владимирович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6.1.17.</w:t>
            </w:r>
          </w:p>
        </w:tc>
        <w:tc>
          <w:tcPr>
            <w:tcW w:w="4253" w:type="dxa"/>
            <w:vAlign w:val="center"/>
          </w:tcPr>
          <w:p w:rsidR="00B01A84" w:rsidRPr="006346BA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Align w:val="center"/>
          </w:tcPr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B01A84" w:rsidRPr="006346BA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46BA">
              <w:rPr>
                <w:rFonts w:ascii="Times New Roman" w:hAnsi="Times New Roman" w:cs="Times New Roman"/>
                <w:highlight w:val="yellow"/>
              </w:rPr>
              <w:t>2019 – 2,0</w:t>
            </w:r>
          </w:p>
          <w:p w:rsidR="00B01A84" w:rsidRPr="006346BA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46BA">
              <w:rPr>
                <w:rFonts w:ascii="Times New Roman" w:hAnsi="Times New Roman" w:cs="Times New Roman"/>
                <w:highlight w:val="yellow"/>
              </w:rPr>
              <w:t>2020 – 1,0</w:t>
            </w:r>
          </w:p>
          <w:p w:rsidR="00B01A84" w:rsidRPr="006346BA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46BA">
              <w:rPr>
                <w:rFonts w:ascii="Times New Roman" w:hAnsi="Times New Roman" w:cs="Times New Roman"/>
                <w:highlight w:val="yellow"/>
              </w:rPr>
              <w:t>2021 – 1,0</w:t>
            </w:r>
          </w:p>
          <w:p w:rsidR="00B01A84" w:rsidRPr="006346BA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46BA">
              <w:rPr>
                <w:rFonts w:ascii="Times New Roman" w:hAnsi="Times New Roman" w:cs="Times New Roman"/>
                <w:highlight w:val="yellow"/>
              </w:rPr>
              <w:t>2022 – *</w:t>
            </w:r>
          </w:p>
          <w:p w:rsidR="00B01A84" w:rsidRPr="006346BA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46BA">
              <w:rPr>
                <w:rFonts w:ascii="Times New Roman" w:hAnsi="Times New Roman" w:cs="Times New Roman"/>
                <w:highlight w:val="yellow"/>
              </w:rPr>
              <w:t>2023 – *</w:t>
            </w:r>
          </w:p>
          <w:p w:rsidR="00B01A84" w:rsidRPr="006346BA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46BA">
              <w:rPr>
                <w:rFonts w:ascii="Times New Roman" w:hAnsi="Times New Roman" w:cs="Times New Roman"/>
                <w:highlight w:val="yellow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6.1.18.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4,0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4,0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Саломатин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Борис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6.1.19.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6,0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2,0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6.1.20.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6,0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8,0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6,0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Набатов Игорь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6.1.21.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9,0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8,0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6,0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B01A84" w:rsidRPr="00853CD9" w:rsidTr="00A12EA0">
        <w:tc>
          <w:tcPr>
            <w:tcW w:w="1242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6.1.22.</w:t>
            </w:r>
          </w:p>
        </w:tc>
        <w:tc>
          <w:tcPr>
            <w:tcW w:w="4253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41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2019 – 1,0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2020 – 2,0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2021 – 3,0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2022 – *</w:t>
            </w:r>
          </w:p>
          <w:p w:rsidR="00B01A84" w:rsidRPr="00853CD9" w:rsidRDefault="00B01A84" w:rsidP="00B01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2023 – *</w:t>
            </w:r>
          </w:p>
          <w:p w:rsidR="00B01A84" w:rsidRPr="00853CD9" w:rsidRDefault="00B01A84" w:rsidP="00B01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2024 – *</w:t>
            </w:r>
          </w:p>
        </w:tc>
        <w:tc>
          <w:tcPr>
            <w:tcW w:w="4570" w:type="dxa"/>
            <w:vAlign w:val="center"/>
          </w:tcPr>
          <w:p w:rsidR="00B01A84" w:rsidRPr="00853CD9" w:rsidRDefault="00B01A84" w:rsidP="00B0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Минулин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 </w:t>
            </w: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</w:p>
        </w:tc>
      </w:tr>
      <w:tr w:rsidR="001472B1" w:rsidRPr="00853CD9" w:rsidTr="00A12EA0">
        <w:tc>
          <w:tcPr>
            <w:tcW w:w="1242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472B1" w:rsidRPr="00853CD9" w:rsidTr="00A12EA0">
        <w:tc>
          <w:tcPr>
            <w:tcW w:w="1242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4253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Доля населения Российской Федерации,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2410" w:type="dxa"/>
            <w:vAlign w:val="center"/>
          </w:tcPr>
          <w:p w:rsidR="001472B1" w:rsidRPr="00853CD9" w:rsidRDefault="001472B1" w:rsidP="001472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85,90</w:t>
            </w:r>
          </w:p>
        </w:tc>
        <w:tc>
          <w:tcPr>
            <w:tcW w:w="2409" w:type="dxa"/>
            <w:vAlign w:val="center"/>
          </w:tcPr>
          <w:p w:rsidR="001472B1" w:rsidRPr="00853CD9" w:rsidRDefault="001472B1" w:rsidP="001472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76,1</w:t>
            </w:r>
          </w:p>
          <w:p w:rsidR="001472B1" w:rsidRPr="00853CD9" w:rsidRDefault="001472B1" w:rsidP="001472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– 86,0</w:t>
            </w:r>
          </w:p>
          <w:p w:rsidR="001472B1" w:rsidRPr="00853CD9" w:rsidRDefault="001472B1" w:rsidP="001472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86,1</w:t>
            </w:r>
          </w:p>
          <w:p w:rsidR="001472B1" w:rsidRPr="00853CD9" w:rsidRDefault="001472B1" w:rsidP="001472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– 86,5</w:t>
            </w:r>
          </w:p>
          <w:p w:rsidR="001472B1" w:rsidRPr="00853CD9" w:rsidRDefault="001472B1" w:rsidP="001472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– 87,1</w:t>
            </w:r>
          </w:p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– 88,1</w:t>
            </w:r>
          </w:p>
        </w:tc>
        <w:tc>
          <w:tcPr>
            <w:tcW w:w="4570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Ким Илья Аркадиевич</w:t>
            </w:r>
          </w:p>
        </w:tc>
      </w:tr>
      <w:tr w:rsidR="001472B1" w:rsidRPr="00853CD9" w:rsidTr="00A12EA0">
        <w:tc>
          <w:tcPr>
            <w:tcW w:w="1242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614AB" w:rsidRPr="00853CD9" w:rsidTr="00E32894">
        <w:tc>
          <w:tcPr>
            <w:tcW w:w="1242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4253" w:type="dxa"/>
            <w:vAlign w:val="center"/>
          </w:tcPr>
          <w:p w:rsidR="00B614AB" w:rsidRPr="00853CD9" w:rsidRDefault="00B614AB" w:rsidP="00E3289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2,394</w:t>
            </w:r>
          </w:p>
        </w:tc>
        <w:tc>
          <w:tcPr>
            <w:tcW w:w="4570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B614AB" w:rsidRPr="00853CD9" w:rsidTr="00E32894">
        <w:tc>
          <w:tcPr>
            <w:tcW w:w="1242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4253" w:type="dxa"/>
            <w:vAlign w:val="center"/>
          </w:tcPr>
          <w:p w:rsidR="00B614AB" w:rsidRPr="00853CD9" w:rsidRDefault="00B614AB" w:rsidP="00E3289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Merge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2022 - 7,676</w:t>
            </w:r>
          </w:p>
        </w:tc>
        <w:tc>
          <w:tcPr>
            <w:tcW w:w="4570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B614AB" w:rsidRPr="00853CD9" w:rsidTr="00E32894">
        <w:tc>
          <w:tcPr>
            <w:tcW w:w="1242" w:type="dxa"/>
            <w:vAlign w:val="center"/>
          </w:tcPr>
          <w:p w:rsidR="00B614AB" w:rsidRPr="006346BA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7.1.3.</w:t>
            </w:r>
          </w:p>
        </w:tc>
        <w:tc>
          <w:tcPr>
            <w:tcW w:w="4253" w:type="dxa"/>
            <w:vAlign w:val="center"/>
          </w:tcPr>
          <w:p w:rsidR="00B614AB" w:rsidRPr="006346BA" w:rsidRDefault="00B614AB" w:rsidP="00E3289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Merge/>
            <w:vAlign w:val="center"/>
          </w:tcPr>
          <w:p w:rsidR="00B614AB" w:rsidRPr="006346BA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B614AB" w:rsidRPr="006346BA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2022 – 1,572</w:t>
            </w:r>
          </w:p>
        </w:tc>
        <w:tc>
          <w:tcPr>
            <w:tcW w:w="4570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</w:tr>
      <w:tr w:rsidR="00B614AB" w:rsidRPr="00853CD9" w:rsidTr="00E32894">
        <w:tc>
          <w:tcPr>
            <w:tcW w:w="1242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7.1.4.</w:t>
            </w:r>
          </w:p>
        </w:tc>
        <w:tc>
          <w:tcPr>
            <w:tcW w:w="4253" w:type="dxa"/>
            <w:vAlign w:val="center"/>
          </w:tcPr>
          <w:p w:rsidR="00B614AB" w:rsidRPr="00853CD9" w:rsidRDefault="00B614AB" w:rsidP="00E3289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2410" w:type="dxa"/>
            <w:vMerge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0,398</w:t>
            </w:r>
          </w:p>
        </w:tc>
        <w:tc>
          <w:tcPr>
            <w:tcW w:w="4570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B614AB" w:rsidRPr="00853CD9" w:rsidTr="00E32894">
        <w:tc>
          <w:tcPr>
            <w:tcW w:w="1242" w:type="dxa"/>
            <w:vAlign w:val="center"/>
          </w:tcPr>
          <w:p w:rsidR="00B614AB" w:rsidRPr="00D13713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>7.1.5.</w:t>
            </w:r>
          </w:p>
        </w:tc>
        <w:tc>
          <w:tcPr>
            <w:tcW w:w="4253" w:type="dxa"/>
            <w:vAlign w:val="center"/>
          </w:tcPr>
          <w:p w:rsidR="00B614AB" w:rsidRPr="00D13713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410" w:type="dxa"/>
            <w:vMerge/>
            <w:vAlign w:val="center"/>
          </w:tcPr>
          <w:p w:rsidR="00B614AB" w:rsidRPr="00D13713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B614AB" w:rsidRPr="00D13713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3,84</w:t>
            </w:r>
            <w:r w:rsidR="00BD60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70" w:type="dxa"/>
            <w:vAlign w:val="center"/>
          </w:tcPr>
          <w:p w:rsidR="00B614AB" w:rsidRPr="00D13713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B614AB" w:rsidRPr="00853CD9" w:rsidTr="00E32894">
        <w:tc>
          <w:tcPr>
            <w:tcW w:w="1242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7.1.6.</w:t>
            </w:r>
          </w:p>
        </w:tc>
        <w:tc>
          <w:tcPr>
            <w:tcW w:w="4253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Merge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0,384</w:t>
            </w:r>
          </w:p>
        </w:tc>
        <w:tc>
          <w:tcPr>
            <w:tcW w:w="4570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B614AB" w:rsidRPr="00853CD9" w:rsidTr="00E32894">
        <w:tc>
          <w:tcPr>
            <w:tcW w:w="1242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7.1.7.</w:t>
            </w:r>
          </w:p>
        </w:tc>
        <w:tc>
          <w:tcPr>
            <w:tcW w:w="4253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3,506</w:t>
            </w:r>
          </w:p>
        </w:tc>
        <w:tc>
          <w:tcPr>
            <w:tcW w:w="4570" w:type="dxa"/>
            <w:vAlign w:val="center"/>
          </w:tcPr>
          <w:p w:rsidR="00B614AB" w:rsidRPr="00853CD9" w:rsidRDefault="00B614AB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  <w:tr w:rsidR="001472B1" w:rsidRPr="00853CD9" w:rsidTr="00A12EA0">
        <w:tc>
          <w:tcPr>
            <w:tcW w:w="1242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показателя</w:t>
            </w:r>
          </w:p>
        </w:tc>
        <w:tc>
          <w:tcPr>
            <w:tcW w:w="4253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 единицы измерения</w:t>
            </w:r>
          </w:p>
        </w:tc>
        <w:tc>
          <w:tcPr>
            <w:tcW w:w="2410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B35CF" w:rsidRPr="00853CD9" w:rsidTr="00A12EA0">
        <w:tc>
          <w:tcPr>
            <w:tcW w:w="1242" w:type="dxa"/>
            <w:vAlign w:val="center"/>
          </w:tcPr>
          <w:p w:rsidR="00BB35CF" w:rsidRPr="00853CD9" w:rsidRDefault="00BB35CF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4253" w:type="dxa"/>
            <w:vAlign w:val="center"/>
          </w:tcPr>
          <w:p w:rsidR="00BB35CF" w:rsidRPr="00853CD9" w:rsidRDefault="00BB35CF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Доля городского населения Российской Федерации,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2410" w:type="dxa"/>
            <w:vAlign w:val="center"/>
          </w:tcPr>
          <w:p w:rsidR="00BB35CF" w:rsidRPr="00853CD9" w:rsidRDefault="00BB35CF" w:rsidP="001472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87,30</w:t>
            </w:r>
          </w:p>
        </w:tc>
        <w:tc>
          <w:tcPr>
            <w:tcW w:w="2409" w:type="dxa"/>
            <w:vAlign w:val="center"/>
          </w:tcPr>
          <w:p w:rsidR="00BB35CF" w:rsidRPr="00853CD9" w:rsidRDefault="00BB35CF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2019 – 76,9</w:t>
            </w:r>
          </w:p>
          <w:p w:rsidR="00BB35CF" w:rsidRPr="00853CD9" w:rsidRDefault="00BB35CF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2020 – 87,5</w:t>
            </w:r>
          </w:p>
          <w:p w:rsidR="00BB35CF" w:rsidRPr="00853CD9" w:rsidRDefault="00BB35CF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 – 87,7</w:t>
            </w:r>
          </w:p>
          <w:p w:rsidR="00BB35CF" w:rsidRPr="00853CD9" w:rsidRDefault="00BB35CF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 – 88,1</w:t>
            </w:r>
          </w:p>
          <w:p w:rsidR="00BB35CF" w:rsidRPr="00853CD9" w:rsidRDefault="00BB35CF" w:rsidP="00E32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2023 – 88,7</w:t>
            </w:r>
          </w:p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2024 – 89,8</w:t>
            </w:r>
          </w:p>
        </w:tc>
        <w:tc>
          <w:tcPr>
            <w:tcW w:w="4570" w:type="dxa"/>
            <w:vAlign w:val="center"/>
          </w:tcPr>
          <w:p w:rsidR="00BB35CF" w:rsidRPr="00853CD9" w:rsidRDefault="00BB35CF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Ким Илья Аркадиевич</w:t>
            </w:r>
          </w:p>
        </w:tc>
      </w:tr>
      <w:tr w:rsidR="001472B1" w:rsidRPr="00853CD9" w:rsidTr="00A12EA0">
        <w:tc>
          <w:tcPr>
            <w:tcW w:w="1242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53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Декомпозиция показателя портфеля проектов</w:t>
            </w:r>
          </w:p>
        </w:tc>
        <w:tc>
          <w:tcPr>
            <w:tcW w:w="2410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2409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4570" w:type="dxa"/>
            <w:vAlign w:val="center"/>
          </w:tcPr>
          <w:p w:rsidR="001472B1" w:rsidRPr="00853CD9" w:rsidRDefault="001472B1" w:rsidP="0014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B35CF" w:rsidRPr="00853CD9" w:rsidTr="00E32894">
        <w:tc>
          <w:tcPr>
            <w:tcW w:w="1242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8.1.1.</w:t>
            </w:r>
          </w:p>
        </w:tc>
        <w:tc>
          <w:tcPr>
            <w:tcW w:w="4253" w:type="dxa"/>
            <w:vAlign w:val="center"/>
          </w:tcPr>
          <w:p w:rsidR="00BB35CF" w:rsidRPr="00853CD9" w:rsidRDefault="00BB35CF" w:rsidP="00E3289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2021 – 2,590</w:t>
            </w:r>
          </w:p>
        </w:tc>
        <w:tc>
          <w:tcPr>
            <w:tcW w:w="4570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Александр Николаевич</w:t>
            </w:r>
          </w:p>
        </w:tc>
      </w:tr>
      <w:tr w:rsidR="00BB35CF" w:rsidRPr="00853CD9" w:rsidTr="00E32894">
        <w:tc>
          <w:tcPr>
            <w:tcW w:w="1242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8.1.2.</w:t>
            </w:r>
          </w:p>
        </w:tc>
        <w:tc>
          <w:tcPr>
            <w:tcW w:w="4253" w:type="dxa"/>
            <w:vAlign w:val="center"/>
          </w:tcPr>
          <w:p w:rsidR="00BB35CF" w:rsidRPr="00853CD9" w:rsidRDefault="00BB35CF" w:rsidP="00E3289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2410" w:type="dxa"/>
            <w:vMerge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8,303</w:t>
            </w:r>
          </w:p>
        </w:tc>
        <w:tc>
          <w:tcPr>
            <w:tcW w:w="4570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 Сергей Юрьевич</w:t>
            </w:r>
          </w:p>
        </w:tc>
      </w:tr>
      <w:tr w:rsidR="00BB35CF" w:rsidRPr="00853CD9" w:rsidTr="00E32894">
        <w:tc>
          <w:tcPr>
            <w:tcW w:w="1242" w:type="dxa"/>
            <w:vAlign w:val="center"/>
          </w:tcPr>
          <w:p w:rsidR="00BB35CF" w:rsidRPr="006346BA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8.1.3.</w:t>
            </w:r>
          </w:p>
        </w:tc>
        <w:tc>
          <w:tcPr>
            <w:tcW w:w="4253" w:type="dxa"/>
            <w:vAlign w:val="center"/>
          </w:tcPr>
          <w:p w:rsidR="00BB35CF" w:rsidRPr="006346BA" w:rsidRDefault="00BB35CF" w:rsidP="00E3289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Нефтеюганский район</w:t>
            </w:r>
          </w:p>
        </w:tc>
        <w:tc>
          <w:tcPr>
            <w:tcW w:w="2410" w:type="dxa"/>
            <w:vMerge/>
            <w:vAlign w:val="center"/>
          </w:tcPr>
          <w:p w:rsidR="00BB35CF" w:rsidRPr="006346BA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BB35CF" w:rsidRPr="006346BA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346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2022 – 1,701</w:t>
            </w:r>
            <w:bookmarkStart w:id="0" w:name="_GoBack"/>
            <w:bookmarkEnd w:id="0"/>
          </w:p>
        </w:tc>
        <w:tc>
          <w:tcPr>
            <w:tcW w:w="4570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Лапковская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</w:tr>
      <w:tr w:rsidR="00BB35CF" w:rsidRPr="00853CD9" w:rsidTr="00E32894">
        <w:tc>
          <w:tcPr>
            <w:tcW w:w="1242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8.1.4.</w:t>
            </w:r>
          </w:p>
        </w:tc>
        <w:tc>
          <w:tcPr>
            <w:tcW w:w="4253" w:type="dxa"/>
            <w:vAlign w:val="center"/>
          </w:tcPr>
          <w:p w:rsidR="00BB35CF" w:rsidRPr="00853CD9" w:rsidRDefault="00BB35CF" w:rsidP="00E3289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2410" w:type="dxa"/>
            <w:vMerge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0,431</w:t>
            </w:r>
          </w:p>
        </w:tc>
        <w:tc>
          <w:tcPr>
            <w:tcW w:w="4570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Куташова</w:t>
            </w:r>
            <w:proofErr w:type="spellEnd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</w:tr>
      <w:tr w:rsidR="00BB35CF" w:rsidRPr="00853CD9" w:rsidTr="00E32894">
        <w:tc>
          <w:tcPr>
            <w:tcW w:w="1242" w:type="dxa"/>
            <w:vAlign w:val="center"/>
          </w:tcPr>
          <w:p w:rsidR="00BB35CF" w:rsidRPr="00D13713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>8.1.5.</w:t>
            </w:r>
          </w:p>
        </w:tc>
        <w:tc>
          <w:tcPr>
            <w:tcW w:w="4253" w:type="dxa"/>
            <w:vAlign w:val="center"/>
          </w:tcPr>
          <w:p w:rsidR="00BB35CF" w:rsidRPr="00D13713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410" w:type="dxa"/>
            <w:vMerge/>
            <w:vAlign w:val="center"/>
          </w:tcPr>
          <w:p w:rsidR="00BB35CF" w:rsidRPr="00D13713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BB35CF" w:rsidRPr="00D13713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4,158</w:t>
            </w:r>
          </w:p>
        </w:tc>
        <w:tc>
          <w:tcPr>
            <w:tcW w:w="4570" w:type="dxa"/>
            <w:vAlign w:val="center"/>
          </w:tcPr>
          <w:p w:rsidR="00BB35CF" w:rsidRPr="00D13713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371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Трубецкой Андрей Александрович</w:t>
            </w:r>
          </w:p>
        </w:tc>
      </w:tr>
      <w:tr w:rsidR="00BB35CF" w:rsidRPr="00853CD9" w:rsidTr="00E32894">
        <w:tc>
          <w:tcPr>
            <w:tcW w:w="1242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8.1.6.</w:t>
            </w:r>
          </w:p>
        </w:tc>
        <w:tc>
          <w:tcPr>
            <w:tcW w:w="4253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vMerge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0,416</w:t>
            </w:r>
          </w:p>
        </w:tc>
        <w:tc>
          <w:tcPr>
            <w:tcW w:w="4570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Маненков Сергей Петрович</w:t>
            </w:r>
          </w:p>
        </w:tc>
      </w:tr>
      <w:tr w:rsidR="00BB35CF" w:rsidRPr="00853CD9" w:rsidTr="00E32894">
        <w:tc>
          <w:tcPr>
            <w:tcW w:w="1242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8.1.7.</w:t>
            </w:r>
          </w:p>
        </w:tc>
        <w:tc>
          <w:tcPr>
            <w:tcW w:w="4253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2024 – 3,792</w:t>
            </w:r>
          </w:p>
        </w:tc>
        <w:tc>
          <w:tcPr>
            <w:tcW w:w="4570" w:type="dxa"/>
            <w:vAlign w:val="center"/>
          </w:tcPr>
          <w:p w:rsidR="00BB35CF" w:rsidRPr="00853CD9" w:rsidRDefault="00BB35CF" w:rsidP="00E3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CD9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 Иван Петрович</w:t>
            </w:r>
          </w:p>
        </w:tc>
      </w:tr>
    </w:tbl>
    <w:p w:rsidR="000D3E7C" w:rsidRPr="00853CD9" w:rsidRDefault="000D3E7C" w:rsidP="000D3E7C">
      <w:pPr>
        <w:keepNext/>
        <w:keepLines/>
        <w:shd w:val="clear" w:color="auto" w:fill="FFFFFF"/>
        <w:spacing w:after="0" w:line="259" w:lineRule="auto"/>
        <w:outlineLvl w:val="1"/>
        <w:rPr>
          <w:rFonts w:ascii="Times New Roman" w:eastAsia="Times New Roman" w:hAnsi="Times New Roman" w:cs="Times New Roman"/>
        </w:rPr>
      </w:pPr>
    </w:p>
    <w:p w:rsidR="000D3E7C" w:rsidRPr="00853CD9" w:rsidRDefault="000D3E7C" w:rsidP="000D3E7C">
      <w:pPr>
        <w:keepNext/>
        <w:keepLines/>
        <w:shd w:val="clear" w:color="auto" w:fill="FFFFFF"/>
        <w:spacing w:after="0" w:line="259" w:lineRule="auto"/>
        <w:outlineLvl w:val="1"/>
        <w:rPr>
          <w:rFonts w:ascii="Times New Roman" w:eastAsia="Times New Roman" w:hAnsi="Times New Roman" w:cs="Times New Roman"/>
        </w:rPr>
      </w:pPr>
    </w:p>
    <w:p w:rsidR="000D3E7C" w:rsidRPr="00853CD9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портфеля проектов:</w:t>
      </w:r>
    </w:p>
    <w:p w:rsidR="000D3E7C" w:rsidRPr="00853CD9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строительства</w:t>
      </w:r>
    </w:p>
    <w:p w:rsidR="000D3E7C" w:rsidRPr="00853CD9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округа – Югры</w:t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________________ / </w:t>
      </w:r>
      <w:proofErr w:type="spellStart"/>
      <w:r w:rsid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К.В.Мыскин</w:t>
      </w:r>
      <w:proofErr w:type="spellEnd"/>
      <w:r w:rsidRPr="008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0D3E7C" w:rsidRPr="00853CD9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</w:t>
      </w:r>
    </w:p>
    <w:p w:rsidR="000D3E7C" w:rsidRPr="00853CD9" w:rsidRDefault="000D3E7C" w:rsidP="000D3E7C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D3E7C" w:rsidRPr="00853CD9" w:rsidRDefault="000D3E7C" w:rsidP="000D3E7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853CD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E7C" w:rsidRPr="00853CD9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7C" w:rsidRPr="00853CD9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E8" w:rsidRPr="00326B1B" w:rsidRDefault="006E17E8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17E8" w:rsidRPr="00326B1B" w:rsidSect="000D3E7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17E8" w:rsidRPr="00853CD9" w:rsidRDefault="006E17E8" w:rsidP="006E17E8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853CD9">
        <w:rPr>
          <w:rFonts w:ascii="Times New Roman" w:hAnsi="Times New Roman" w:cs="Times New Roman"/>
          <w:b/>
        </w:rPr>
        <w:lastRenderedPageBreak/>
        <w:t>Лист согласования (визирования)</w:t>
      </w:r>
    </w:p>
    <w:p w:rsidR="006E17E8" w:rsidRPr="00853CD9" w:rsidRDefault="006E17E8" w:rsidP="006E17E8">
      <w:pPr>
        <w:keepNext/>
        <w:keepLines/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222"/>
        <w:gridCol w:w="730"/>
        <w:gridCol w:w="720"/>
        <w:gridCol w:w="1153"/>
        <w:gridCol w:w="1744"/>
        <w:gridCol w:w="1542"/>
      </w:tblGrid>
      <w:tr w:rsidR="006E17E8" w:rsidRPr="00853CD9" w:rsidTr="00492F5E">
        <w:trPr>
          <w:trHeight w:val="368"/>
          <w:tblHeader/>
        </w:trPr>
        <w:tc>
          <w:tcPr>
            <w:tcW w:w="898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Проектная роль </w:t>
            </w:r>
          </w:p>
        </w:tc>
        <w:tc>
          <w:tcPr>
            <w:tcW w:w="112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Виза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853CD9">
              <w:rPr>
                <w:rFonts w:ascii="Times New Roman" w:hAnsi="Times New Roman" w:cs="Times New Roman"/>
                <w:bCs/>
                <w:iCs/>
              </w:rPr>
              <w:t xml:space="preserve">Куратор, </w:t>
            </w:r>
            <w:r w:rsidRPr="00853CD9">
              <w:rPr>
                <w:rFonts w:ascii="Times New Roman" w:hAnsi="Times New Roman" w:cs="Times New Roman"/>
              </w:rPr>
              <w:t xml:space="preserve">заказчик </w:t>
            </w:r>
            <w:r w:rsidRPr="00853CD9">
              <w:rPr>
                <w:rFonts w:ascii="Times New Roman" w:hAnsi="Times New Roman" w:cs="Times New Roman"/>
                <w:bCs/>
                <w:iCs/>
              </w:rPr>
              <w:t>регионального проекта</w:t>
            </w:r>
          </w:p>
        </w:tc>
        <w:tc>
          <w:tcPr>
            <w:tcW w:w="1124" w:type="pct"/>
            <w:vAlign w:val="center"/>
          </w:tcPr>
          <w:p w:rsidR="006E17E8" w:rsidRPr="00853CD9" w:rsidRDefault="006E17E8" w:rsidP="006E17E8">
            <w:pPr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Заместитель Губернатора Ханты-Мансийского автономного округа - Югры</w:t>
            </w:r>
          </w:p>
        </w:tc>
        <w:tc>
          <w:tcPr>
            <w:tcW w:w="369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Зобницев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Андрей Николаевич 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853CD9">
              <w:rPr>
                <w:rFonts w:ascii="Times New Roman" w:hAnsi="Times New Roman" w:cs="Times New Roman"/>
                <w:bCs/>
                <w:iCs/>
              </w:rPr>
              <w:t>Руководитель портфеля проектов</w:t>
            </w:r>
          </w:p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  <w:vAlign w:val="center"/>
          </w:tcPr>
          <w:p w:rsidR="006E17E8" w:rsidRPr="00853CD9" w:rsidRDefault="006E17E8" w:rsidP="006E17E8">
            <w:pPr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Директор Департамента строительства Ханты-Мансийского автономного округа – Югры </w:t>
            </w:r>
          </w:p>
        </w:tc>
        <w:tc>
          <w:tcPr>
            <w:tcW w:w="369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0867B5" w:rsidP="000867B5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Мыскин </w:t>
            </w:r>
            <w:r w:rsidR="00853CD9">
              <w:rPr>
                <w:rFonts w:ascii="Times New Roman" w:hAnsi="Times New Roman" w:cs="Times New Roman"/>
              </w:rPr>
              <w:t xml:space="preserve">Кирилл Владимирович 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853CD9">
              <w:rPr>
                <w:rFonts w:ascii="Times New Roman" w:hAnsi="Times New Roman" w:cs="Times New Roman"/>
                <w:bCs/>
                <w:iCs/>
              </w:rPr>
              <w:t>Заместитель руководителя портфеля проектов</w:t>
            </w:r>
          </w:p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24" w:type="pct"/>
            <w:vAlign w:val="center"/>
          </w:tcPr>
          <w:p w:rsidR="006E17E8" w:rsidRPr="00853CD9" w:rsidRDefault="006E17E8" w:rsidP="006E17E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Директор Департамента жилищно-коммунального комплекса и энергетики Ханты-Мансийского автономного округа – Югры</w:t>
            </w:r>
          </w:p>
        </w:tc>
        <w:tc>
          <w:tcPr>
            <w:tcW w:w="369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Ким Илья Аркадиевич 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  <w:bCs/>
                <w:iCs/>
              </w:rPr>
              <w:t>Руководитель</w:t>
            </w:r>
            <w:r w:rsidRPr="00853CD9">
              <w:rPr>
                <w:rFonts w:ascii="Times New Roman" w:hAnsi="Times New Roman" w:cs="Times New Roman"/>
              </w:rPr>
              <w:t xml:space="preserve"> центрального проектного офиса</w:t>
            </w:r>
          </w:p>
        </w:tc>
        <w:tc>
          <w:tcPr>
            <w:tcW w:w="1124" w:type="pct"/>
            <w:vAlign w:val="center"/>
          </w:tcPr>
          <w:p w:rsidR="006E17E8" w:rsidRPr="00853CD9" w:rsidRDefault="006E17E8" w:rsidP="006E17E8">
            <w:pPr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Директор Департамента проектного управления Ханты-Мансийского автономного округа – Югры</w:t>
            </w:r>
          </w:p>
        </w:tc>
        <w:tc>
          <w:tcPr>
            <w:tcW w:w="369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Голубев Данила Игоревич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0867B5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главы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0867B5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г. Ханты-Мансийск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Ряшин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Максим Павлович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г. Сургут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853CD9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Андрей Сергеевич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г. Нефтеюганск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Дегтярев Сергей Юрьевич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Нягань</w:t>
            </w:r>
            <w:proofErr w:type="spellEnd"/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Ямашев Иван Петрович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Глава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Пыть-Ях</w:t>
            </w:r>
            <w:proofErr w:type="spellEnd"/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Морозов Александр Николаевич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г. Радужный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Гулина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</w:t>
            </w:r>
          </w:p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Наталья Анатольевна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Покачи</w:t>
            </w:r>
            <w:proofErr w:type="spellEnd"/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Степура </w:t>
            </w:r>
          </w:p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Владимир Иванович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Лангепас</w:t>
            </w:r>
            <w:proofErr w:type="spellEnd"/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Сурцев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</w:t>
            </w:r>
          </w:p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Борис Федорович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Мегион</w:t>
            </w:r>
            <w:proofErr w:type="spellEnd"/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Дейнека Олег Александрович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г. Когалым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Пальчиков Николай Николаевич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53CD9">
              <w:rPr>
                <w:rFonts w:ascii="Times New Roman" w:hAnsi="Times New Roman" w:cs="Times New Roman"/>
              </w:rPr>
              <w:t>Урай</w:t>
            </w:r>
            <w:proofErr w:type="spellEnd"/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Иванов Анатолий Владимирович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53CD9">
              <w:rPr>
                <w:rFonts w:ascii="Times New Roman" w:hAnsi="Times New Roman" w:cs="Times New Roman"/>
              </w:rPr>
              <w:t>Югорск</w:t>
            </w:r>
            <w:proofErr w:type="spellEnd"/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Бородкин Андрей Викторович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Белоярского района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Маненков Сергей Петрович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Глава Березовского района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Фомин Владимир Иванович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Дубовик Анатолий Владимирович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Глава Нефтеюганского района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Лапковская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Нижневартовского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Саломатин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Борис Александрович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Глава Октябрьского района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Куташова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Анна Петровна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Глава Советского района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Набатов Игорь Александрович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lastRenderedPageBreak/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Трубецкой Андрей Александрович</w:t>
            </w:r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cantSplit/>
          <w:trHeight w:val="118"/>
        </w:trPr>
        <w:tc>
          <w:tcPr>
            <w:tcW w:w="898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Участник регионального проекта</w:t>
            </w:r>
          </w:p>
        </w:tc>
        <w:tc>
          <w:tcPr>
            <w:tcW w:w="1124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Глава </w:t>
            </w:r>
          </w:p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  <w:tc>
          <w:tcPr>
            <w:tcW w:w="369" w:type="pct"/>
          </w:tcPr>
          <w:p w:rsidR="006E17E8" w:rsidRPr="00853CD9" w:rsidRDefault="006E17E8" w:rsidP="006E17E8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Минулин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Кирилл </w:t>
            </w:r>
            <w:proofErr w:type="spellStart"/>
            <w:r w:rsidRPr="00853CD9">
              <w:rPr>
                <w:rFonts w:ascii="Times New Roman" w:hAnsi="Times New Roman" w:cs="Times New Roman"/>
              </w:rPr>
              <w:t>Равильевич</w:t>
            </w:r>
            <w:proofErr w:type="spellEnd"/>
          </w:p>
        </w:tc>
        <w:tc>
          <w:tcPr>
            <w:tcW w:w="780" w:type="pct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6E17E8" w:rsidRPr="00853CD9" w:rsidRDefault="006E17E8" w:rsidP="006E17E8">
      <w:pPr>
        <w:spacing w:after="0"/>
        <w:rPr>
          <w:rFonts w:ascii="Times New Roman" w:hAnsi="Times New Roman" w:cs="Times New Roman"/>
        </w:rPr>
      </w:pPr>
    </w:p>
    <w:p w:rsidR="006E17E8" w:rsidRPr="00853CD9" w:rsidRDefault="006E17E8" w:rsidP="006E17E8">
      <w:pPr>
        <w:spacing w:after="0"/>
        <w:jc w:val="center"/>
        <w:rPr>
          <w:rFonts w:ascii="Times New Roman" w:hAnsi="Times New Roman" w:cs="Times New Roman"/>
          <w:b/>
        </w:rPr>
      </w:pPr>
      <w:r w:rsidRPr="00853CD9">
        <w:rPr>
          <w:rFonts w:ascii="Times New Roman" w:hAnsi="Times New Roman" w:cs="Times New Roman"/>
          <w:b/>
        </w:rPr>
        <w:t xml:space="preserve">Лист ознакомления </w:t>
      </w:r>
    </w:p>
    <w:p w:rsidR="006E17E8" w:rsidRPr="00853CD9" w:rsidRDefault="006E17E8" w:rsidP="006E17E8">
      <w:pPr>
        <w:spacing w:after="0"/>
        <w:rPr>
          <w:rFonts w:ascii="Times New Roman" w:hAnsi="Times New Roman" w:cs="Times New Roman"/>
        </w:rPr>
      </w:pPr>
    </w:p>
    <w:tbl>
      <w:tblPr>
        <w:tblW w:w="53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2570"/>
        <w:gridCol w:w="680"/>
        <w:gridCol w:w="682"/>
        <w:gridCol w:w="1082"/>
        <w:gridCol w:w="1799"/>
        <w:gridCol w:w="1476"/>
      </w:tblGrid>
      <w:tr w:rsidR="006E17E8" w:rsidRPr="00853CD9" w:rsidTr="00492F5E">
        <w:trPr>
          <w:trHeight w:val="368"/>
          <w:tblHeader/>
        </w:trPr>
        <w:tc>
          <w:tcPr>
            <w:tcW w:w="94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Проектная роль 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Виза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91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E17E8" w:rsidRPr="00853CD9" w:rsidTr="00492F5E">
        <w:trPr>
          <w:trHeight w:val="368"/>
          <w:tblHeader/>
        </w:trPr>
        <w:tc>
          <w:tcPr>
            <w:tcW w:w="94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Член комитета по управлению регионального проекта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Заместитель директора Департамента строительства </w:t>
            </w:r>
            <w:proofErr w:type="spellStart"/>
            <w:r w:rsidRPr="00853CD9">
              <w:rPr>
                <w:rFonts w:ascii="Times New Roman" w:hAnsi="Times New Roman" w:cs="Times New Roman"/>
              </w:rPr>
              <w:t>ХантыМансийского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автономного округа – Югры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Коновалова Галина Александровн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trHeight w:val="368"/>
          <w:tblHeader/>
        </w:trPr>
        <w:tc>
          <w:tcPr>
            <w:tcW w:w="94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Член комитета по управлению регионального проекта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Начальник управления развития строительного комплекса и территориального планирования Департамента строительства </w:t>
            </w:r>
            <w:proofErr w:type="spellStart"/>
            <w:r w:rsidRPr="00853CD9">
              <w:rPr>
                <w:rFonts w:ascii="Times New Roman" w:hAnsi="Times New Roman" w:cs="Times New Roman"/>
              </w:rPr>
              <w:t>ХантыМансийского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автономного округа – Югры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Кривошеенко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6E17E8" w:rsidRPr="00853CD9" w:rsidRDefault="006E17E8" w:rsidP="006E17E8">
            <w:pPr>
              <w:spacing w:after="0"/>
              <w:rPr>
                <w:rFonts w:ascii="Times New Roman" w:hAnsi="Times New Roman" w:cs="Times New Roman"/>
              </w:rPr>
            </w:pPr>
          </w:p>
          <w:p w:rsidR="006E17E8" w:rsidRPr="00853CD9" w:rsidRDefault="006E17E8" w:rsidP="006E17E8">
            <w:pPr>
              <w:spacing w:after="0"/>
              <w:rPr>
                <w:rFonts w:ascii="Times New Roman" w:hAnsi="Times New Roman" w:cs="Times New Roman"/>
              </w:rPr>
            </w:pPr>
          </w:p>
          <w:p w:rsidR="006E17E8" w:rsidRPr="00853CD9" w:rsidRDefault="006E17E8" w:rsidP="006E17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E8" w:rsidRPr="00853CD9" w:rsidTr="00492F5E">
        <w:trPr>
          <w:trHeight w:val="368"/>
          <w:tblHeader/>
        </w:trPr>
        <w:tc>
          <w:tcPr>
            <w:tcW w:w="94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Член комитета по управлению регионального проекта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Начальник отдела жилищной инфраструктуры Управления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жилищнокоммунального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комплекса Департамента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жилищнокоммунального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комплекса и энергетики Ханты-Мансийского автономного округа – Югры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3CD9">
              <w:rPr>
                <w:rFonts w:ascii="Times New Roman" w:hAnsi="Times New Roman" w:cs="Times New Roman"/>
              </w:rPr>
              <w:t>Чергинец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853CD9">
              <w:rPr>
                <w:rFonts w:ascii="Times New Roman" w:hAnsi="Times New Roman" w:cs="Times New Roman"/>
              </w:rPr>
              <w:t>Андрееви</w:t>
            </w:r>
            <w:proofErr w:type="spellEnd"/>
          </w:p>
        </w:tc>
        <w:tc>
          <w:tcPr>
            <w:tcW w:w="755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E8" w:rsidRPr="006E17E8" w:rsidTr="00492F5E">
        <w:trPr>
          <w:trHeight w:val="368"/>
          <w:tblHeader/>
        </w:trPr>
        <w:tc>
          <w:tcPr>
            <w:tcW w:w="94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Член экспертной группы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 xml:space="preserve">Председатель Общественного совета при Департаменте строительства </w:t>
            </w:r>
            <w:proofErr w:type="spellStart"/>
            <w:r w:rsidRPr="00853CD9">
              <w:rPr>
                <w:rFonts w:ascii="Times New Roman" w:hAnsi="Times New Roman" w:cs="Times New Roman"/>
              </w:rPr>
              <w:t>ХантыМансийского</w:t>
            </w:r>
            <w:proofErr w:type="spellEnd"/>
            <w:r w:rsidRPr="00853CD9">
              <w:rPr>
                <w:rFonts w:ascii="Times New Roman" w:hAnsi="Times New Roman" w:cs="Times New Roman"/>
              </w:rPr>
              <w:t xml:space="preserve"> автономного округа – Югры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  <w:shd w:val="clear" w:color="auto" w:fill="FFFFFF"/>
            <w:vAlign w:val="center"/>
          </w:tcPr>
          <w:p w:rsidR="006E17E8" w:rsidRPr="00853CD9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6E17E8" w:rsidRPr="006E17E8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CD9">
              <w:rPr>
                <w:rFonts w:ascii="Times New Roman" w:hAnsi="Times New Roman" w:cs="Times New Roman"/>
              </w:rPr>
              <w:t>Дмитриев Сергей Николаевич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6E17E8" w:rsidRPr="006E17E8" w:rsidRDefault="006E17E8" w:rsidP="006E17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7E8" w:rsidRPr="006E17E8" w:rsidRDefault="006E17E8" w:rsidP="006E17E8">
      <w:pPr>
        <w:spacing w:after="0"/>
        <w:rPr>
          <w:rFonts w:ascii="Times New Roman" w:hAnsi="Times New Roman" w:cs="Times New Roman"/>
        </w:rPr>
      </w:pPr>
    </w:p>
    <w:p w:rsidR="006E17E8" w:rsidRPr="006E17E8" w:rsidRDefault="006E17E8" w:rsidP="006E17E8">
      <w:pPr>
        <w:spacing w:after="0"/>
        <w:rPr>
          <w:rFonts w:ascii="Times New Roman" w:hAnsi="Times New Roman" w:cs="Times New Roman"/>
        </w:rPr>
      </w:pPr>
    </w:p>
    <w:p w:rsidR="000D3E7C" w:rsidRPr="006E17E8" w:rsidRDefault="000D3E7C" w:rsidP="006E17E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D3E7C" w:rsidRPr="000D3E7C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7C" w:rsidRPr="000D3E7C" w:rsidRDefault="000D3E7C" w:rsidP="000D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81" w:rsidRDefault="008E7281"/>
    <w:sectPr w:rsidR="008E7281" w:rsidSect="006E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4C" w:rsidRDefault="0064544C" w:rsidP="000D3E7C">
      <w:pPr>
        <w:spacing w:after="0" w:line="240" w:lineRule="auto"/>
      </w:pPr>
      <w:r>
        <w:separator/>
      </w:r>
    </w:p>
  </w:endnote>
  <w:endnote w:type="continuationSeparator" w:id="0">
    <w:p w:rsidR="0064544C" w:rsidRDefault="0064544C" w:rsidP="000D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4C" w:rsidRDefault="0064544C" w:rsidP="000D3E7C">
      <w:pPr>
        <w:spacing w:after="0" w:line="240" w:lineRule="auto"/>
      </w:pPr>
      <w:r>
        <w:separator/>
      </w:r>
    </w:p>
  </w:footnote>
  <w:footnote w:type="continuationSeparator" w:id="0">
    <w:p w:rsidR="0064544C" w:rsidRDefault="0064544C" w:rsidP="000D3E7C">
      <w:pPr>
        <w:spacing w:after="0" w:line="240" w:lineRule="auto"/>
      </w:pPr>
      <w:r>
        <w:continuationSeparator/>
      </w:r>
    </w:p>
  </w:footnote>
  <w:footnote w:id="1">
    <w:p w:rsidR="00326B1B" w:rsidRDefault="00326B1B" w:rsidP="00BE44C7">
      <w:pPr>
        <w:pStyle w:val="aa"/>
      </w:pPr>
      <w:r>
        <w:rPr>
          <w:rStyle w:val="ac"/>
        </w:rPr>
        <w:footnoteRef/>
      </w:r>
      <w:r>
        <w:t xml:space="preserve"> </w:t>
      </w:r>
      <w:r w:rsidRPr="00956C44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обязательном порядке </w:t>
      </w:r>
      <w:r w:rsidRPr="00956C44">
        <w:rPr>
          <w:rFonts w:ascii="Times New Roman" w:hAnsi="Times New Roman"/>
        </w:rPr>
        <w:t>должны указываться документы, устанавливающие ограничения портфеля проектов</w:t>
      </w:r>
      <w:r>
        <w:rPr>
          <w:rFonts w:ascii="Times New Roman" w:hAnsi="Times New Roman"/>
        </w:rPr>
        <w:t>.</w:t>
      </w:r>
    </w:p>
  </w:footnote>
  <w:footnote w:id="2">
    <w:p w:rsidR="00326B1B" w:rsidRDefault="00326B1B" w:rsidP="00BE44C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Если показатель декомпозируется, в строке проставляется символ </w:t>
      </w:r>
      <w:r w:rsidRPr="00170D20">
        <w:rPr>
          <w:rFonts w:ascii="Times New Roman" w:hAnsi="Times New Roman"/>
        </w:rPr>
        <w:t>[</w:t>
      </w:r>
      <w:r>
        <w:rPr>
          <w:rFonts w:ascii="Times New Roman" w:hAnsi="Times New Roman"/>
          <w:lang w:val="en-US"/>
        </w:rPr>
        <w:t>D</w:t>
      </w:r>
      <w:r w:rsidRPr="00170D20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>со ссылкой на приложение к паспорту портфеля проектов, в котором указаны сведения о декомпозиции</w:t>
      </w:r>
    </w:p>
  </w:footnote>
  <w:footnote w:id="3">
    <w:p w:rsidR="00326B1B" w:rsidRDefault="00326B1B" w:rsidP="00BE44C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4126C">
        <w:rPr>
          <w:rFonts w:ascii="Times New Roman" w:hAnsi="Times New Roman"/>
        </w:rPr>
        <w:t>доля городов с благоприятной средой от общего количества городов будет рассчитана после утверждения постановления Правительства Российской Федерации об утверждении методики формирования индекса качества городской среды, включающей понятия «благоприятная», «неблагоприятная» городская среда.</w:t>
      </w:r>
    </w:p>
  </w:footnote>
  <w:footnote w:id="4">
    <w:p w:rsidR="00326B1B" w:rsidRDefault="00326B1B" w:rsidP="00BE44C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4126C">
        <w:rPr>
          <w:rFonts w:ascii="Times New Roman" w:hAnsi="Times New Roman"/>
        </w:rPr>
        <w:t>доля городов с благоприятной средой от общего количества городов будет рассчитана после утверждения постановления Правительства Российской Федерации об утверждении методики формирования индекса качества городской среды, включающей понятия «благоприятная», «неблагоприятная» городская среда.</w:t>
      </w:r>
    </w:p>
  </w:footnote>
  <w:footnote w:id="5">
    <w:p w:rsidR="00326B1B" w:rsidRDefault="00326B1B" w:rsidP="00BE44C7">
      <w:pPr>
        <w:pStyle w:val="aa"/>
        <w:jc w:val="both"/>
      </w:pPr>
      <w:r w:rsidRPr="00740EF5">
        <w:rPr>
          <w:rStyle w:val="ac"/>
        </w:rPr>
        <w:footnoteRef/>
      </w:r>
      <w:r w:rsidRPr="00740EF5">
        <w:t xml:space="preserve"> </w:t>
      </w:r>
      <w:r w:rsidRPr="00740EF5">
        <w:rPr>
          <w:rFonts w:ascii="Times New Roman" w:hAnsi="Times New Roman"/>
        </w:rPr>
        <w:t>Без учета года признания многоквартирных жилых домов аварийными и подлежащими сносу, за счет всех источников финансирования, включая механизм приобретения жилья.</w:t>
      </w:r>
    </w:p>
  </w:footnote>
  <w:footnote w:id="6">
    <w:p w:rsidR="00326B1B" w:rsidRDefault="00326B1B" w:rsidP="00BE44C7">
      <w:pPr>
        <w:pStyle w:val="aa"/>
        <w:jc w:val="both"/>
      </w:pPr>
      <w:r w:rsidRPr="00740EF5">
        <w:rPr>
          <w:rStyle w:val="ac"/>
        </w:rPr>
        <w:footnoteRef/>
      </w:r>
      <w:r w:rsidRPr="00740EF5">
        <w:rPr>
          <w:rFonts w:ascii="Times New Roman" w:hAnsi="Times New Roman"/>
        </w:rPr>
        <w:t xml:space="preserve"> Аварийных многоквартирных жилых домов, признанных таковыми до 01.01.2017 и подлежащим сносу. Декомпозиция показателей 5.2 и 5.3 будет сформирована после утверждения Адресной программы автономного округа, реализуемой с участием Государственной корпорации – Фонда содействия реформированию ЖКХ.</w:t>
      </w:r>
    </w:p>
  </w:footnote>
  <w:footnote w:id="7">
    <w:p w:rsidR="00326B1B" w:rsidRDefault="00326B1B" w:rsidP="00BE44C7">
      <w:pPr>
        <w:pStyle w:val="aa"/>
        <w:jc w:val="both"/>
      </w:pPr>
      <w:r w:rsidRPr="00740EF5">
        <w:rPr>
          <w:rStyle w:val="ac"/>
        </w:rPr>
        <w:footnoteRef/>
      </w:r>
      <w:r w:rsidRPr="00740EF5">
        <w:rPr>
          <w:rFonts w:ascii="Times New Roman" w:hAnsi="Times New Roman"/>
        </w:rPr>
        <w:t xml:space="preserve"> В реализации мероприятия по собственной инициативе не принимают участия муниципальные образования г. </w:t>
      </w:r>
      <w:proofErr w:type="spellStart"/>
      <w:r w:rsidRPr="00740EF5">
        <w:rPr>
          <w:rFonts w:ascii="Times New Roman" w:hAnsi="Times New Roman"/>
        </w:rPr>
        <w:t>Лангепас</w:t>
      </w:r>
      <w:proofErr w:type="spellEnd"/>
      <w:r w:rsidRPr="00740EF5">
        <w:rPr>
          <w:rFonts w:ascii="Times New Roman" w:hAnsi="Times New Roman"/>
        </w:rPr>
        <w:t xml:space="preserve">, </w:t>
      </w:r>
      <w:proofErr w:type="spellStart"/>
      <w:r w:rsidRPr="00740EF5">
        <w:rPr>
          <w:rFonts w:ascii="Times New Roman" w:hAnsi="Times New Roman"/>
        </w:rPr>
        <w:t>г</w:t>
      </w:r>
      <w:proofErr w:type="gramStart"/>
      <w:r w:rsidRPr="00740EF5">
        <w:rPr>
          <w:rFonts w:ascii="Times New Roman" w:hAnsi="Times New Roman"/>
        </w:rPr>
        <w:t>.П</w:t>
      </w:r>
      <w:proofErr w:type="gramEnd"/>
      <w:r w:rsidRPr="00740EF5">
        <w:rPr>
          <w:rFonts w:ascii="Times New Roman" w:hAnsi="Times New Roman"/>
        </w:rPr>
        <w:t>окачи</w:t>
      </w:r>
      <w:proofErr w:type="spellEnd"/>
      <w:r w:rsidRPr="00740EF5">
        <w:rPr>
          <w:rFonts w:ascii="Times New Roman" w:hAnsi="Times New Roman"/>
        </w:rPr>
        <w:t xml:space="preserve"> и </w:t>
      </w:r>
      <w:proofErr w:type="spellStart"/>
      <w:r w:rsidRPr="00740EF5">
        <w:rPr>
          <w:rFonts w:ascii="Times New Roman" w:hAnsi="Times New Roman"/>
        </w:rPr>
        <w:t>Нижневартовский</w:t>
      </w:r>
      <w:proofErr w:type="spellEnd"/>
      <w:r w:rsidRPr="00740EF5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;</w:t>
      </w:r>
      <w:r w:rsidRPr="00740EF5">
        <w:rPr>
          <w:rFonts w:ascii="Times New Roman" w:hAnsi="Times New Roman"/>
        </w:rPr>
        <w:t xml:space="preserve"> информация о планах ликвидации аварийного жилищного фонда не представлена муниципальными образованиями г. Радужный, Белоярский район.</w:t>
      </w:r>
    </w:p>
  </w:footnote>
  <w:footnote w:id="8">
    <w:p w:rsidR="00326B1B" w:rsidRDefault="00326B1B" w:rsidP="00BE44C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 w:rsidRPr="00E14FDD">
        <w:rPr>
          <w:rFonts w:ascii="Times New Roman" w:hAnsi="Times New Roman"/>
        </w:rPr>
        <w:t>Объекты, запланированные муниципальными образованиями</w:t>
      </w:r>
      <w:r>
        <w:rPr>
          <w:rFonts w:ascii="Times New Roman" w:hAnsi="Times New Roman"/>
        </w:rPr>
        <w:t xml:space="preserve"> на 2020-2024 годы</w:t>
      </w:r>
      <w:r w:rsidRPr="00E14FDD">
        <w:rPr>
          <w:rFonts w:ascii="Times New Roman" w:hAnsi="Times New Roman"/>
        </w:rPr>
        <w:t xml:space="preserve">, по благоустройству комфортной городской среды, определяются с учетом определенных критериев, которые принимаются для реализации </w:t>
      </w:r>
      <w:r>
        <w:rPr>
          <w:rFonts w:ascii="Times New Roman" w:hAnsi="Times New Roman"/>
        </w:rPr>
        <w:t xml:space="preserve">в </w:t>
      </w:r>
      <w:r w:rsidRPr="00E14FDD">
        <w:rPr>
          <w:rFonts w:ascii="Times New Roman" w:hAnsi="Times New Roman"/>
        </w:rPr>
        <w:t xml:space="preserve">АНО «Центр развития жилищно-коммунального комплекса и энергосбережения Югры»); по итогам </w:t>
      </w:r>
      <w:r>
        <w:rPr>
          <w:rFonts w:ascii="Times New Roman" w:hAnsi="Times New Roman"/>
        </w:rPr>
        <w:t>утвержденных</w:t>
      </w:r>
      <w:r w:rsidRPr="00E14FDD">
        <w:rPr>
          <w:rFonts w:ascii="Times New Roman" w:hAnsi="Times New Roman"/>
        </w:rPr>
        <w:t xml:space="preserve"> проектов за 2020-2024 годы планируется финансирование </w:t>
      </w:r>
      <w:r>
        <w:rPr>
          <w:rFonts w:ascii="Times New Roman" w:hAnsi="Times New Roman"/>
        </w:rPr>
        <w:t>на</w:t>
      </w:r>
      <w:r w:rsidRPr="00E14FDD">
        <w:rPr>
          <w:rFonts w:ascii="Times New Roman" w:hAnsi="Times New Roman"/>
        </w:rPr>
        <w:t xml:space="preserve"> текущ</w:t>
      </w:r>
      <w:r>
        <w:rPr>
          <w:rFonts w:ascii="Times New Roman" w:hAnsi="Times New Roman"/>
        </w:rPr>
        <w:t>ий</w:t>
      </w:r>
      <w:r w:rsidRPr="00E14FDD">
        <w:rPr>
          <w:rFonts w:ascii="Times New Roman" w:hAnsi="Times New Roman"/>
        </w:rPr>
        <w:t xml:space="preserve"> год.</w:t>
      </w:r>
      <w:proofErr w:type="gramEnd"/>
    </w:p>
  </w:footnote>
  <w:footnote w:id="9">
    <w:p w:rsidR="00326B1B" w:rsidRDefault="00326B1B" w:rsidP="000D3E7C">
      <w:pPr>
        <w:pStyle w:val="aa"/>
      </w:pPr>
      <w:r>
        <w:rPr>
          <w:rStyle w:val="ac"/>
        </w:rPr>
        <w:footnoteRef/>
      </w:r>
      <w:r>
        <w:t xml:space="preserve"> </w:t>
      </w:r>
      <w:r w:rsidRPr="00956C44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обязательном порядке </w:t>
      </w:r>
      <w:r w:rsidRPr="00956C44">
        <w:rPr>
          <w:rFonts w:ascii="Times New Roman" w:hAnsi="Times New Roman"/>
        </w:rPr>
        <w:t>должны указываться документы, устанавливающие ограничения портфеля проектов</w:t>
      </w:r>
      <w:r>
        <w:rPr>
          <w:rFonts w:ascii="Times New Roman" w:hAnsi="Times New Roman"/>
        </w:rPr>
        <w:t>.</w:t>
      </w:r>
    </w:p>
  </w:footnote>
  <w:footnote w:id="10">
    <w:p w:rsidR="00326B1B" w:rsidRDefault="00326B1B" w:rsidP="000D3E7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Если показатель декомпозируется, в строке проставляется символ </w:t>
      </w:r>
      <w:r w:rsidRPr="00170D20">
        <w:rPr>
          <w:rFonts w:ascii="Times New Roman" w:hAnsi="Times New Roman"/>
        </w:rPr>
        <w:t>[</w:t>
      </w:r>
      <w:r>
        <w:rPr>
          <w:rFonts w:ascii="Times New Roman" w:hAnsi="Times New Roman"/>
          <w:lang w:val="en-US"/>
        </w:rPr>
        <w:t>D</w:t>
      </w:r>
      <w:r w:rsidRPr="00170D20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>со ссылкой на приложение к паспорту портфеля проектов, в котором указаны сведения о декомпозиции</w:t>
      </w:r>
    </w:p>
  </w:footnote>
  <w:footnote w:id="11">
    <w:p w:rsidR="00326B1B" w:rsidRDefault="00326B1B" w:rsidP="00BE44C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4126C">
        <w:rPr>
          <w:rFonts w:ascii="Times New Roman" w:hAnsi="Times New Roman"/>
        </w:rPr>
        <w:t>доля городов с благоприятной средой от общего количества городов будет рассчитана после утверждения постановления Правительства Российской Федерации об утверждении методики формирования индекса качества городской среды, включающей понятия «благоприятная», «неблагоприятная» городская среда.</w:t>
      </w:r>
    </w:p>
  </w:footnote>
  <w:footnote w:id="12">
    <w:p w:rsidR="00326B1B" w:rsidRDefault="00326B1B" w:rsidP="00AF740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4126C">
        <w:rPr>
          <w:rFonts w:ascii="Times New Roman" w:hAnsi="Times New Roman"/>
        </w:rPr>
        <w:t>доля городов с благоприятной средой от общего количества городов будет рассчитана после утверждения постановления Правительства Российской Федерации об утверждении методики формирования индекса качества городской среды, включающей понятия «благоприятная», «неблагоприятная» городская среда.</w:t>
      </w:r>
    </w:p>
  </w:footnote>
  <w:footnote w:id="13">
    <w:p w:rsidR="00BB35CF" w:rsidRDefault="00BB35CF" w:rsidP="000D3E7C">
      <w:pPr>
        <w:pStyle w:val="aa"/>
        <w:jc w:val="both"/>
      </w:pPr>
      <w:r w:rsidRPr="00740EF5">
        <w:rPr>
          <w:rStyle w:val="ac"/>
        </w:rPr>
        <w:footnoteRef/>
      </w:r>
      <w:r w:rsidRPr="00740EF5">
        <w:rPr>
          <w:rFonts w:ascii="Times New Roman" w:hAnsi="Times New Roman"/>
        </w:rPr>
        <w:t xml:space="preserve"> Аварийных многоквартирных жилых домов, признанных таковыми до 01.01.2017 и подлежащим сносу. Декомпозиция показателей 5.2 и 5.3 будет сформирована после утверждения Адресной программы автономного округа, реализуемой с участием Государственной корпорации – Фонда содействия реформированию ЖКХ.</w:t>
      </w:r>
    </w:p>
  </w:footnote>
  <w:footnote w:id="14">
    <w:p w:rsidR="00326B1B" w:rsidRDefault="00326B1B" w:rsidP="000D3E7C">
      <w:pPr>
        <w:pStyle w:val="aa"/>
        <w:jc w:val="both"/>
      </w:pPr>
      <w:r w:rsidRPr="00740EF5">
        <w:rPr>
          <w:rStyle w:val="ac"/>
        </w:rPr>
        <w:footnoteRef/>
      </w:r>
      <w:r w:rsidRPr="00740EF5">
        <w:rPr>
          <w:rFonts w:ascii="Times New Roman" w:hAnsi="Times New Roman"/>
        </w:rPr>
        <w:t xml:space="preserve"> В реализации мероприятия по собственной инициативе не принимают участия муниципальные образования г. </w:t>
      </w:r>
      <w:proofErr w:type="spellStart"/>
      <w:r w:rsidRPr="00740EF5">
        <w:rPr>
          <w:rFonts w:ascii="Times New Roman" w:hAnsi="Times New Roman"/>
        </w:rPr>
        <w:t>Лангепас</w:t>
      </w:r>
      <w:proofErr w:type="spellEnd"/>
      <w:r w:rsidRPr="00740EF5">
        <w:rPr>
          <w:rFonts w:ascii="Times New Roman" w:hAnsi="Times New Roman"/>
        </w:rPr>
        <w:t xml:space="preserve">, </w:t>
      </w:r>
      <w:proofErr w:type="spellStart"/>
      <w:r w:rsidRPr="00740EF5">
        <w:rPr>
          <w:rFonts w:ascii="Times New Roman" w:hAnsi="Times New Roman"/>
        </w:rPr>
        <w:t>г</w:t>
      </w:r>
      <w:proofErr w:type="gramStart"/>
      <w:r w:rsidRPr="00740EF5">
        <w:rPr>
          <w:rFonts w:ascii="Times New Roman" w:hAnsi="Times New Roman"/>
        </w:rPr>
        <w:t>.П</w:t>
      </w:r>
      <w:proofErr w:type="gramEnd"/>
      <w:r w:rsidRPr="00740EF5">
        <w:rPr>
          <w:rFonts w:ascii="Times New Roman" w:hAnsi="Times New Roman"/>
        </w:rPr>
        <w:t>окачи</w:t>
      </w:r>
      <w:proofErr w:type="spellEnd"/>
      <w:r w:rsidRPr="00740EF5">
        <w:rPr>
          <w:rFonts w:ascii="Times New Roman" w:hAnsi="Times New Roman"/>
        </w:rPr>
        <w:t xml:space="preserve"> и </w:t>
      </w:r>
      <w:proofErr w:type="spellStart"/>
      <w:r w:rsidRPr="00740EF5">
        <w:rPr>
          <w:rFonts w:ascii="Times New Roman" w:hAnsi="Times New Roman"/>
        </w:rPr>
        <w:t>Нижневартовский</w:t>
      </w:r>
      <w:proofErr w:type="spellEnd"/>
      <w:r w:rsidRPr="00740EF5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;</w:t>
      </w:r>
      <w:r w:rsidRPr="00740EF5">
        <w:rPr>
          <w:rFonts w:ascii="Times New Roman" w:hAnsi="Times New Roman"/>
        </w:rPr>
        <w:t xml:space="preserve"> информация о планах ликвидации аварийного жилищного фонда не представлена муниципальными образованиями г. Радужный, Белоярский район.</w:t>
      </w:r>
    </w:p>
  </w:footnote>
  <w:footnote w:id="15">
    <w:p w:rsidR="00A15E96" w:rsidRDefault="00A15E96" w:rsidP="000D3E7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 w:rsidRPr="00E14FDD">
        <w:rPr>
          <w:rFonts w:ascii="Times New Roman" w:hAnsi="Times New Roman"/>
        </w:rPr>
        <w:t>Объекты, запланированные муниципальными образованиями</w:t>
      </w:r>
      <w:r>
        <w:rPr>
          <w:rFonts w:ascii="Times New Roman" w:hAnsi="Times New Roman"/>
        </w:rPr>
        <w:t xml:space="preserve"> на 2020-2024 годы</w:t>
      </w:r>
      <w:r w:rsidRPr="00E14FDD">
        <w:rPr>
          <w:rFonts w:ascii="Times New Roman" w:hAnsi="Times New Roman"/>
        </w:rPr>
        <w:t xml:space="preserve">, по благоустройству комфортной городской среды, определяются с учетом определенных критериев, которые принимаются для реализации </w:t>
      </w:r>
      <w:r>
        <w:rPr>
          <w:rFonts w:ascii="Times New Roman" w:hAnsi="Times New Roman"/>
        </w:rPr>
        <w:t xml:space="preserve">в </w:t>
      </w:r>
      <w:r w:rsidRPr="00E14FDD">
        <w:rPr>
          <w:rFonts w:ascii="Times New Roman" w:hAnsi="Times New Roman"/>
        </w:rPr>
        <w:t xml:space="preserve">АНО «Центр развития жилищно-коммунального комплекса и энергосбережения Югры»); по итогам </w:t>
      </w:r>
      <w:r>
        <w:rPr>
          <w:rFonts w:ascii="Times New Roman" w:hAnsi="Times New Roman"/>
        </w:rPr>
        <w:t>утвержденных</w:t>
      </w:r>
      <w:r w:rsidRPr="00E14FDD">
        <w:rPr>
          <w:rFonts w:ascii="Times New Roman" w:hAnsi="Times New Roman"/>
        </w:rPr>
        <w:t xml:space="preserve"> проектов за 2020-2024 годы планируется финансирование </w:t>
      </w:r>
      <w:r>
        <w:rPr>
          <w:rFonts w:ascii="Times New Roman" w:hAnsi="Times New Roman"/>
        </w:rPr>
        <w:t>на</w:t>
      </w:r>
      <w:r w:rsidRPr="00E14FDD">
        <w:rPr>
          <w:rFonts w:ascii="Times New Roman" w:hAnsi="Times New Roman"/>
        </w:rPr>
        <w:t xml:space="preserve"> текущ</w:t>
      </w:r>
      <w:r>
        <w:rPr>
          <w:rFonts w:ascii="Times New Roman" w:hAnsi="Times New Roman"/>
        </w:rPr>
        <w:t>ий</w:t>
      </w:r>
      <w:r w:rsidRPr="00E14FDD">
        <w:rPr>
          <w:rFonts w:ascii="Times New Roman" w:hAnsi="Times New Roman"/>
        </w:rPr>
        <w:t xml:space="preserve"> год.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1B" w:rsidRDefault="00326B1B" w:rsidP="00492F5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46BA">
      <w:rPr>
        <w:noProof/>
      </w:rPr>
      <w:t>7</w:t>
    </w:r>
    <w:r>
      <w:rPr>
        <w:noProof/>
      </w:rPr>
      <w:fldChar w:fldCharType="end"/>
    </w:r>
  </w:p>
  <w:p w:rsidR="00326B1B" w:rsidRDefault="00326B1B" w:rsidP="00492F5E">
    <w:pPr>
      <w:keepNext/>
      <w:keepLines/>
      <w:shd w:val="clear" w:color="auto" w:fill="FFFFFF"/>
      <w:spacing w:line="259" w:lineRule="auto"/>
      <w:outlineLvl w:val="1"/>
    </w:pPr>
    <w:r w:rsidRPr="00A8497D">
      <w:t xml:space="preserve">Шифр портфеля проектов № </w:t>
    </w:r>
    <w:r>
      <w:t xml:space="preserve">ПП-029-03 от </w:t>
    </w:r>
    <w:r w:rsidRPr="0039589A">
      <w:t>21 августа 2018</w:t>
    </w:r>
    <w:r>
      <w:t xml:space="preserve"> </w:t>
    </w:r>
    <w:r w:rsidRPr="0039589A">
      <w:t xml:space="preserve">г. </w:t>
    </w:r>
  </w:p>
  <w:p w:rsidR="00326B1B" w:rsidRDefault="00326B1B" w:rsidP="00492F5E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1B" w:rsidRDefault="00326B1B" w:rsidP="00A12EA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46BA">
      <w:rPr>
        <w:noProof/>
      </w:rPr>
      <w:t>27</w:t>
    </w:r>
    <w:r>
      <w:rPr>
        <w:noProof/>
      </w:rPr>
      <w:fldChar w:fldCharType="end"/>
    </w:r>
  </w:p>
  <w:p w:rsidR="00326B1B" w:rsidRDefault="00326B1B" w:rsidP="00A12EA0">
    <w:pPr>
      <w:keepNext/>
      <w:keepLines/>
      <w:shd w:val="clear" w:color="auto" w:fill="FFFFFF"/>
      <w:spacing w:line="259" w:lineRule="auto"/>
      <w:outlineLvl w:val="1"/>
    </w:pPr>
    <w:r w:rsidRPr="00A8497D">
      <w:t xml:space="preserve">Шифр портфеля проектов № </w:t>
    </w:r>
    <w:r>
      <w:t xml:space="preserve">ПП-029-03 от </w:t>
    </w:r>
    <w:r w:rsidRPr="0039589A">
      <w:t>21 августа 2018</w:t>
    </w:r>
    <w:r>
      <w:t xml:space="preserve"> </w:t>
    </w:r>
    <w:r w:rsidRPr="0039589A">
      <w:t xml:space="preserve">г. </w:t>
    </w:r>
  </w:p>
  <w:p w:rsidR="00326B1B" w:rsidRDefault="00326B1B" w:rsidP="00A12EA0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1B" w:rsidRDefault="00326B1B" w:rsidP="00492F5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46BA">
      <w:rPr>
        <w:noProof/>
      </w:rPr>
      <w:t>33</w:t>
    </w:r>
    <w:r>
      <w:rPr>
        <w:noProof/>
      </w:rPr>
      <w:fldChar w:fldCharType="end"/>
    </w:r>
  </w:p>
  <w:p w:rsidR="00326B1B" w:rsidRDefault="00326B1B" w:rsidP="00492F5E">
    <w:pPr>
      <w:keepNext/>
      <w:keepLines/>
      <w:shd w:val="clear" w:color="auto" w:fill="FFFFFF"/>
      <w:spacing w:line="259" w:lineRule="auto"/>
      <w:outlineLvl w:val="1"/>
    </w:pPr>
    <w:r w:rsidRPr="00A8497D">
      <w:t xml:space="preserve">Шифр портфеля проектов № </w:t>
    </w:r>
    <w:r>
      <w:t xml:space="preserve">ПП-029-03 от </w:t>
    </w:r>
    <w:r w:rsidRPr="0039589A">
      <w:t>21 августа 2018</w:t>
    </w:r>
    <w:r>
      <w:t xml:space="preserve"> </w:t>
    </w:r>
    <w:r w:rsidRPr="0039589A">
      <w:t xml:space="preserve">г. </w:t>
    </w:r>
  </w:p>
  <w:p w:rsidR="00326B1B" w:rsidRDefault="00326B1B" w:rsidP="00492F5E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1B" w:rsidRDefault="00326B1B" w:rsidP="00A12EA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46BA">
      <w:rPr>
        <w:noProof/>
      </w:rPr>
      <w:t>55</w:t>
    </w:r>
    <w:r>
      <w:rPr>
        <w:noProof/>
      </w:rPr>
      <w:fldChar w:fldCharType="end"/>
    </w:r>
  </w:p>
  <w:p w:rsidR="00326B1B" w:rsidRDefault="00326B1B" w:rsidP="00A12EA0">
    <w:pPr>
      <w:keepNext/>
      <w:keepLines/>
      <w:shd w:val="clear" w:color="auto" w:fill="FFFFFF"/>
      <w:spacing w:line="259" w:lineRule="auto"/>
      <w:outlineLvl w:val="1"/>
    </w:pPr>
    <w:r w:rsidRPr="00A8497D">
      <w:t xml:space="preserve">Шифр портфеля проектов № </w:t>
    </w:r>
    <w:r>
      <w:t xml:space="preserve">ПП-029-03 от </w:t>
    </w:r>
    <w:r w:rsidRPr="0039589A">
      <w:t>21 августа 2018</w:t>
    </w:r>
    <w:r>
      <w:t xml:space="preserve"> </w:t>
    </w:r>
    <w:r w:rsidRPr="0039589A">
      <w:t xml:space="preserve">г. </w:t>
    </w:r>
  </w:p>
  <w:p w:rsidR="00326B1B" w:rsidRDefault="00326B1B" w:rsidP="00A12EA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D0D"/>
    <w:multiLevelType w:val="multilevel"/>
    <w:tmpl w:val="25B05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  <w:rPr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1D725F"/>
    <w:multiLevelType w:val="hybridMultilevel"/>
    <w:tmpl w:val="E32C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74943"/>
    <w:multiLevelType w:val="multilevel"/>
    <w:tmpl w:val="007E311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8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5A74E15"/>
    <w:multiLevelType w:val="hybridMultilevel"/>
    <w:tmpl w:val="26504E58"/>
    <w:lvl w:ilvl="0" w:tplc="B1B638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C03E8"/>
    <w:multiLevelType w:val="hybridMultilevel"/>
    <w:tmpl w:val="9CE4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16412"/>
    <w:multiLevelType w:val="hybridMultilevel"/>
    <w:tmpl w:val="7E40C7B6"/>
    <w:lvl w:ilvl="0" w:tplc="46BC03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03AB0"/>
    <w:multiLevelType w:val="hybridMultilevel"/>
    <w:tmpl w:val="5320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13A71"/>
    <w:multiLevelType w:val="hybridMultilevel"/>
    <w:tmpl w:val="CCBE2B20"/>
    <w:lvl w:ilvl="0" w:tplc="E9448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05B7BB7"/>
    <w:multiLevelType w:val="hybridMultilevel"/>
    <w:tmpl w:val="855C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FB68BE"/>
    <w:multiLevelType w:val="hybridMultilevel"/>
    <w:tmpl w:val="18BE8032"/>
    <w:lvl w:ilvl="0" w:tplc="8E06EBC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960C0"/>
    <w:multiLevelType w:val="hybridMultilevel"/>
    <w:tmpl w:val="EFF888CE"/>
    <w:lvl w:ilvl="0" w:tplc="E0AEF8B4">
      <w:start w:val="1"/>
      <w:numFmt w:val="decimal"/>
      <w:pStyle w:val="3"/>
      <w:lvlText w:val="%1."/>
      <w:lvlJc w:val="left"/>
      <w:pPr>
        <w:tabs>
          <w:tab w:val="num" w:pos="1355"/>
        </w:tabs>
        <w:ind w:left="1355" w:hanging="3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E802AC"/>
    <w:multiLevelType w:val="hybridMultilevel"/>
    <w:tmpl w:val="1C8812D4"/>
    <w:lvl w:ilvl="0" w:tplc="F6DCE684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3">
    <w:nsid w:val="6F7A58DA"/>
    <w:multiLevelType w:val="hybridMultilevel"/>
    <w:tmpl w:val="F5F6A0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6097FEB"/>
    <w:multiLevelType w:val="multilevel"/>
    <w:tmpl w:val="CFCA2A5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8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1"/>
  </w:num>
  <w:num w:numId="5">
    <w:abstractNumId w:val="14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25"/>
    <w:rsid w:val="00032338"/>
    <w:rsid w:val="000848C6"/>
    <w:rsid w:val="000867B5"/>
    <w:rsid w:val="00087684"/>
    <w:rsid w:val="000B3BC2"/>
    <w:rsid w:val="000D3E7C"/>
    <w:rsid w:val="000E244B"/>
    <w:rsid w:val="000E62E2"/>
    <w:rsid w:val="000F557E"/>
    <w:rsid w:val="001139F4"/>
    <w:rsid w:val="0012767B"/>
    <w:rsid w:val="00136D4E"/>
    <w:rsid w:val="00143F39"/>
    <w:rsid w:val="0014483C"/>
    <w:rsid w:val="001472B1"/>
    <w:rsid w:val="00172FF7"/>
    <w:rsid w:val="00174E01"/>
    <w:rsid w:val="001754AD"/>
    <w:rsid w:val="00180F0A"/>
    <w:rsid w:val="00187B10"/>
    <w:rsid w:val="0019594B"/>
    <w:rsid w:val="001A2770"/>
    <w:rsid w:val="001D1868"/>
    <w:rsid w:val="00245DEE"/>
    <w:rsid w:val="00271580"/>
    <w:rsid w:val="00272930"/>
    <w:rsid w:val="003133C1"/>
    <w:rsid w:val="003218CD"/>
    <w:rsid w:val="00326B1B"/>
    <w:rsid w:val="00365922"/>
    <w:rsid w:val="003716D5"/>
    <w:rsid w:val="00386EEA"/>
    <w:rsid w:val="00390B2F"/>
    <w:rsid w:val="00391A07"/>
    <w:rsid w:val="003A56B2"/>
    <w:rsid w:val="003E5EA5"/>
    <w:rsid w:val="003F7330"/>
    <w:rsid w:val="004905EF"/>
    <w:rsid w:val="00492724"/>
    <w:rsid w:val="00492F5E"/>
    <w:rsid w:val="00497CB4"/>
    <w:rsid w:val="00497D86"/>
    <w:rsid w:val="00500A82"/>
    <w:rsid w:val="0050622F"/>
    <w:rsid w:val="00513816"/>
    <w:rsid w:val="00540A25"/>
    <w:rsid w:val="0054385A"/>
    <w:rsid w:val="00560DC5"/>
    <w:rsid w:val="005632E6"/>
    <w:rsid w:val="005A4419"/>
    <w:rsid w:val="005B4A24"/>
    <w:rsid w:val="005F28C8"/>
    <w:rsid w:val="005F3BA2"/>
    <w:rsid w:val="00614DB5"/>
    <w:rsid w:val="00615CA9"/>
    <w:rsid w:val="00621E50"/>
    <w:rsid w:val="00623B78"/>
    <w:rsid w:val="00632D3C"/>
    <w:rsid w:val="006346BA"/>
    <w:rsid w:val="006439C9"/>
    <w:rsid w:val="0064544C"/>
    <w:rsid w:val="006B5D34"/>
    <w:rsid w:val="006D63FD"/>
    <w:rsid w:val="006E17E8"/>
    <w:rsid w:val="00721647"/>
    <w:rsid w:val="0077041E"/>
    <w:rsid w:val="007A72E4"/>
    <w:rsid w:val="007B7DFB"/>
    <w:rsid w:val="007D523A"/>
    <w:rsid w:val="007E5A84"/>
    <w:rsid w:val="007E6448"/>
    <w:rsid w:val="00823CEE"/>
    <w:rsid w:val="008366EB"/>
    <w:rsid w:val="00850947"/>
    <w:rsid w:val="00853CD9"/>
    <w:rsid w:val="0087281E"/>
    <w:rsid w:val="008E7281"/>
    <w:rsid w:val="008F5D0C"/>
    <w:rsid w:val="009026D0"/>
    <w:rsid w:val="00945965"/>
    <w:rsid w:val="009514FA"/>
    <w:rsid w:val="0096303C"/>
    <w:rsid w:val="00972277"/>
    <w:rsid w:val="009863A7"/>
    <w:rsid w:val="009C3CB1"/>
    <w:rsid w:val="009C6967"/>
    <w:rsid w:val="00A12EA0"/>
    <w:rsid w:val="00A15E96"/>
    <w:rsid w:val="00A205A4"/>
    <w:rsid w:val="00A349A5"/>
    <w:rsid w:val="00AD2658"/>
    <w:rsid w:val="00AF50A0"/>
    <w:rsid w:val="00AF7402"/>
    <w:rsid w:val="00B01A84"/>
    <w:rsid w:val="00B23D0D"/>
    <w:rsid w:val="00B3361F"/>
    <w:rsid w:val="00B3372F"/>
    <w:rsid w:val="00B41851"/>
    <w:rsid w:val="00B47F46"/>
    <w:rsid w:val="00B614AB"/>
    <w:rsid w:val="00BA3D54"/>
    <w:rsid w:val="00BA7335"/>
    <w:rsid w:val="00BB35CF"/>
    <w:rsid w:val="00BC1538"/>
    <w:rsid w:val="00BC3A86"/>
    <w:rsid w:val="00BD608F"/>
    <w:rsid w:val="00BE44C7"/>
    <w:rsid w:val="00C11EA3"/>
    <w:rsid w:val="00C25721"/>
    <w:rsid w:val="00C33548"/>
    <w:rsid w:val="00C80675"/>
    <w:rsid w:val="00CE0547"/>
    <w:rsid w:val="00CE7DE2"/>
    <w:rsid w:val="00CF117B"/>
    <w:rsid w:val="00D10983"/>
    <w:rsid w:val="00D23296"/>
    <w:rsid w:val="00D26E2C"/>
    <w:rsid w:val="00D422C3"/>
    <w:rsid w:val="00D70FE4"/>
    <w:rsid w:val="00D72108"/>
    <w:rsid w:val="00D809FB"/>
    <w:rsid w:val="00D81AD0"/>
    <w:rsid w:val="00D87170"/>
    <w:rsid w:val="00DA1C3E"/>
    <w:rsid w:val="00DA4B28"/>
    <w:rsid w:val="00DA4E48"/>
    <w:rsid w:val="00DA609A"/>
    <w:rsid w:val="00DB0AB1"/>
    <w:rsid w:val="00DE0CBC"/>
    <w:rsid w:val="00E0404F"/>
    <w:rsid w:val="00E70151"/>
    <w:rsid w:val="00E9237B"/>
    <w:rsid w:val="00EA1DEA"/>
    <w:rsid w:val="00EB1F0A"/>
    <w:rsid w:val="00F06C6D"/>
    <w:rsid w:val="00F23C43"/>
    <w:rsid w:val="00F36937"/>
    <w:rsid w:val="00F66464"/>
    <w:rsid w:val="00F85D78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3E7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3E7C"/>
    <w:pPr>
      <w:keepNext/>
      <w:spacing w:after="0" w:line="240" w:lineRule="auto"/>
      <w:ind w:right="21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D3E7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E7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3E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D3E7C"/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E7C"/>
  </w:style>
  <w:style w:type="paragraph" w:styleId="a3">
    <w:name w:val="List Paragraph"/>
    <w:basedOn w:val="a"/>
    <w:link w:val="a4"/>
    <w:uiPriority w:val="99"/>
    <w:qFormat/>
    <w:rsid w:val="000D3E7C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0D3E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99"/>
    <w:rsid w:val="000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0D3E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D3E7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rsid w:val="000D3E7C"/>
    <w:rPr>
      <w:rFonts w:cs="Times New Roman"/>
      <w:vertAlign w:val="superscript"/>
    </w:rPr>
  </w:style>
  <w:style w:type="character" w:customStyle="1" w:styleId="ad">
    <w:name w:val="Основной текст Знак"/>
    <w:basedOn w:val="a0"/>
    <w:link w:val="ae"/>
    <w:uiPriority w:val="99"/>
    <w:semiHidden/>
    <w:rsid w:val="000D3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rsid w:val="000D3E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0D3E7C"/>
  </w:style>
  <w:style w:type="paragraph" w:styleId="af">
    <w:name w:val="caption"/>
    <w:basedOn w:val="a"/>
    <w:uiPriority w:val="99"/>
    <w:qFormat/>
    <w:rsid w:val="000D3E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0D3E7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D3E7C"/>
  </w:style>
  <w:style w:type="paragraph" w:styleId="af0">
    <w:name w:val="Subtitle"/>
    <w:basedOn w:val="a"/>
    <w:link w:val="af1"/>
    <w:uiPriority w:val="99"/>
    <w:qFormat/>
    <w:rsid w:val="000D3E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0D3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0D3E7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0D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D3E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0D3E7C"/>
    <w:pPr>
      <w:tabs>
        <w:tab w:val="right" w:leader="dot" w:pos="6521"/>
      </w:tabs>
      <w:spacing w:after="0" w:line="240" w:lineRule="auto"/>
      <w:ind w:right="111"/>
      <w:jc w:val="center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4">
    <w:name w:val="Normal (Web)"/>
    <w:basedOn w:val="a"/>
    <w:uiPriority w:val="99"/>
    <w:rsid w:val="000D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uiPriority w:val="99"/>
    <w:rsid w:val="000D3E7C"/>
  </w:style>
  <w:style w:type="character" w:styleId="af5">
    <w:name w:val="Hyperlink"/>
    <w:uiPriority w:val="99"/>
    <w:rsid w:val="000D3E7C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0D3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rsid w:val="000D3E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rsid w:val="000D3E7C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0D3E7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0D3E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D3E7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b">
    <w:name w:val="annotation subject"/>
    <w:basedOn w:val="af8"/>
    <w:next w:val="af8"/>
    <w:link w:val="afa"/>
    <w:uiPriority w:val="99"/>
    <w:semiHidden/>
    <w:rsid w:val="000D3E7C"/>
    <w:pPr>
      <w:spacing w:before="0"/>
      <w:jc w:val="left"/>
    </w:pPr>
    <w:rPr>
      <w:b/>
      <w:bCs/>
    </w:rPr>
  </w:style>
  <w:style w:type="character" w:customStyle="1" w:styleId="16">
    <w:name w:val="Тема примечания Знак1"/>
    <w:basedOn w:val="af9"/>
    <w:uiPriority w:val="99"/>
    <w:semiHidden/>
    <w:rsid w:val="000D3E7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">
    <w:name w:val="Список Н3"/>
    <w:uiPriority w:val="99"/>
    <w:rsid w:val="000D3E7C"/>
    <w:pPr>
      <w:numPr>
        <w:numId w:val="4"/>
      </w:numPr>
      <w:tabs>
        <w:tab w:val="clear" w:pos="1355"/>
        <w:tab w:val="left" w:pos="1797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D3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uiPriority w:val="99"/>
    <w:rsid w:val="000D3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0">
    <w:name w:val="A3"/>
    <w:uiPriority w:val="99"/>
    <w:rsid w:val="000D3E7C"/>
    <w:rPr>
      <w:b/>
      <w:color w:val="000000"/>
      <w:sz w:val="28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0D3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uiPriority w:val="99"/>
    <w:semiHidden/>
    <w:rsid w:val="000D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0D3E7C"/>
    <w:rPr>
      <w:sz w:val="20"/>
      <w:szCs w:val="20"/>
    </w:rPr>
  </w:style>
  <w:style w:type="paragraph" w:customStyle="1" w:styleId="afe">
    <w:name w:val="Нормальный (таблица)"/>
    <w:basedOn w:val="a"/>
    <w:next w:val="a"/>
    <w:uiPriority w:val="99"/>
    <w:rsid w:val="000D3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0D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3E7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D3E7C"/>
    <w:pPr>
      <w:keepNext/>
      <w:spacing w:after="0" w:line="240" w:lineRule="auto"/>
      <w:ind w:right="21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D3E7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E7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3E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D3E7C"/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E7C"/>
  </w:style>
  <w:style w:type="paragraph" w:styleId="a3">
    <w:name w:val="List Paragraph"/>
    <w:basedOn w:val="a"/>
    <w:link w:val="a4"/>
    <w:uiPriority w:val="99"/>
    <w:qFormat/>
    <w:rsid w:val="000D3E7C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0D3E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99"/>
    <w:rsid w:val="000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0D3E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D3E7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rsid w:val="000D3E7C"/>
    <w:rPr>
      <w:rFonts w:cs="Times New Roman"/>
      <w:vertAlign w:val="superscript"/>
    </w:rPr>
  </w:style>
  <w:style w:type="character" w:customStyle="1" w:styleId="ad">
    <w:name w:val="Основной текст Знак"/>
    <w:basedOn w:val="a0"/>
    <w:link w:val="ae"/>
    <w:uiPriority w:val="99"/>
    <w:semiHidden/>
    <w:rsid w:val="000D3E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rsid w:val="000D3E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0D3E7C"/>
  </w:style>
  <w:style w:type="paragraph" w:styleId="af">
    <w:name w:val="caption"/>
    <w:basedOn w:val="a"/>
    <w:uiPriority w:val="99"/>
    <w:qFormat/>
    <w:rsid w:val="000D3E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0D3E7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D3E7C"/>
  </w:style>
  <w:style w:type="paragraph" w:styleId="af0">
    <w:name w:val="Subtitle"/>
    <w:basedOn w:val="a"/>
    <w:link w:val="af1"/>
    <w:uiPriority w:val="99"/>
    <w:qFormat/>
    <w:rsid w:val="000D3E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0D3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0D3E7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0D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D3E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0D3E7C"/>
    <w:pPr>
      <w:tabs>
        <w:tab w:val="right" w:leader="dot" w:pos="6521"/>
      </w:tabs>
      <w:spacing w:after="0" w:line="240" w:lineRule="auto"/>
      <w:ind w:right="111"/>
      <w:jc w:val="center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4">
    <w:name w:val="Normal (Web)"/>
    <w:basedOn w:val="a"/>
    <w:uiPriority w:val="99"/>
    <w:rsid w:val="000D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uiPriority w:val="99"/>
    <w:rsid w:val="000D3E7C"/>
  </w:style>
  <w:style w:type="character" w:styleId="af5">
    <w:name w:val="Hyperlink"/>
    <w:uiPriority w:val="99"/>
    <w:rsid w:val="000D3E7C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0D3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rsid w:val="000D3E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3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rsid w:val="000D3E7C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0D3E7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0D3E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D3E7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b">
    <w:name w:val="annotation subject"/>
    <w:basedOn w:val="af8"/>
    <w:next w:val="af8"/>
    <w:link w:val="afa"/>
    <w:uiPriority w:val="99"/>
    <w:semiHidden/>
    <w:rsid w:val="000D3E7C"/>
    <w:pPr>
      <w:spacing w:before="0"/>
      <w:jc w:val="left"/>
    </w:pPr>
    <w:rPr>
      <w:b/>
      <w:bCs/>
    </w:rPr>
  </w:style>
  <w:style w:type="character" w:customStyle="1" w:styleId="16">
    <w:name w:val="Тема примечания Знак1"/>
    <w:basedOn w:val="af9"/>
    <w:uiPriority w:val="99"/>
    <w:semiHidden/>
    <w:rsid w:val="000D3E7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3">
    <w:name w:val="Список Н3"/>
    <w:uiPriority w:val="99"/>
    <w:rsid w:val="000D3E7C"/>
    <w:pPr>
      <w:numPr>
        <w:numId w:val="4"/>
      </w:numPr>
      <w:tabs>
        <w:tab w:val="clear" w:pos="1355"/>
        <w:tab w:val="left" w:pos="1797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D3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uiPriority w:val="99"/>
    <w:rsid w:val="000D3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0">
    <w:name w:val="A3"/>
    <w:uiPriority w:val="99"/>
    <w:rsid w:val="000D3E7C"/>
    <w:rPr>
      <w:b/>
      <w:color w:val="000000"/>
      <w:sz w:val="28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0D3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uiPriority w:val="99"/>
    <w:semiHidden/>
    <w:rsid w:val="000D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0D3E7C"/>
    <w:rPr>
      <w:sz w:val="20"/>
      <w:szCs w:val="20"/>
    </w:rPr>
  </w:style>
  <w:style w:type="paragraph" w:customStyle="1" w:styleId="afe">
    <w:name w:val="Нормальный (таблица)"/>
    <w:basedOn w:val="a"/>
    <w:next w:val="a"/>
    <w:uiPriority w:val="99"/>
    <w:rsid w:val="000D3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0D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0D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0777-B1BF-46DD-8AA6-D7921075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59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Екатерина Вячеславовна</dc:creator>
  <cp:lastModifiedBy>Юсупова Руслана Викторовна</cp:lastModifiedBy>
  <cp:revision>14</cp:revision>
  <cp:lastPrinted>2021-08-13T07:11:00Z</cp:lastPrinted>
  <dcterms:created xsi:type="dcterms:W3CDTF">2021-04-07T04:15:00Z</dcterms:created>
  <dcterms:modified xsi:type="dcterms:W3CDTF">2022-01-13T06:53:00Z</dcterms:modified>
</cp:coreProperties>
</file>