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B9" w:rsidRDefault="0071577E" w:rsidP="00734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Переход на </w:t>
      </w:r>
      <w:r w:rsidR="00CE4E0C">
        <w:rPr>
          <w:rFonts w:ascii="Times New Roman" w:hAnsi="Times New Roman" w:cs="Times New Roman"/>
          <w:b/>
          <w:sz w:val="28"/>
          <w:szCs w:val="28"/>
        </w:rPr>
        <w:t>безбумажн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E4E0C">
        <w:rPr>
          <w:rFonts w:ascii="Times New Roman" w:hAnsi="Times New Roman" w:cs="Times New Roman"/>
          <w:b/>
          <w:sz w:val="28"/>
          <w:szCs w:val="28"/>
        </w:rPr>
        <w:t xml:space="preserve"> документооборот между многофункциональным центром и Росреестром</w:t>
      </w:r>
    </w:p>
    <w:bookmarkEnd w:id="0"/>
    <w:p w:rsidR="00734EB9" w:rsidRPr="009C06AE" w:rsidRDefault="00734EB9" w:rsidP="009C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91" w:rsidRPr="009C06AE" w:rsidRDefault="00CE4E0C" w:rsidP="009C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AE">
        <w:rPr>
          <w:rFonts w:ascii="Times New Roman" w:hAnsi="Times New Roman" w:cs="Times New Roman"/>
          <w:sz w:val="28"/>
          <w:szCs w:val="28"/>
        </w:rPr>
        <w:t>Федеральный закон от 30.12.2021 N 449-ФЗ "О внесении изменений в отдельные законодательные акты Российской Федерации" вн</w:t>
      </w:r>
      <w:r w:rsidR="007871EC" w:rsidRPr="009C06AE">
        <w:rPr>
          <w:rFonts w:ascii="Times New Roman" w:hAnsi="Times New Roman" w:cs="Times New Roman"/>
          <w:sz w:val="28"/>
          <w:szCs w:val="28"/>
        </w:rPr>
        <w:t>ё</w:t>
      </w:r>
      <w:r w:rsidRPr="009C06AE">
        <w:rPr>
          <w:rFonts w:ascii="Times New Roman" w:hAnsi="Times New Roman" w:cs="Times New Roman"/>
          <w:sz w:val="28"/>
          <w:szCs w:val="28"/>
        </w:rPr>
        <w:t xml:space="preserve">с изменения в Федеральный закон от 13.07.2015 N 218-ФЗ </w:t>
      </w:r>
      <w:r w:rsidR="007871EC" w:rsidRPr="009C06AE">
        <w:rPr>
          <w:rFonts w:ascii="Times New Roman" w:hAnsi="Times New Roman" w:cs="Times New Roman"/>
          <w:sz w:val="28"/>
          <w:szCs w:val="28"/>
        </w:rPr>
        <w:t xml:space="preserve"> </w:t>
      </w:r>
      <w:r w:rsidRPr="009C06AE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недвижимости". Одно из кардинальных изменений в процедуре государственного кадастрового уч</w:t>
      </w:r>
      <w:r w:rsidR="00764F9C">
        <w:rPr>
          <w:rFonts w:ascii="Times New Roman" w:hAnsi="Times New Roman" w:cs="Times New Roman"/>
          <w:sz w:val="28"/>
          <w:szCs w:val="28"/>
        </w:rPr>
        <w:t>ё</w:t>
      </w:r>
      <w:r w:rsidRPr="009C06AE">
        <w:rPr>
          <w:rFonts w:ascii="Times New Roman" w:hAnsi="Times New Roman" w:cs="Times New Roman"/>
          <w:sz w:val="28"/>
          <w:szCs w:val="28"/>
        </w:rPr>
        <w:t>та и государственной регистрации права это прекращение бумажного документооборота Росреестра и многофункционального центра (далее – МФЦ).  Реализация проекта «Стоп-бумага»</w:t>
      </w:r>
      <w:r w:rsidR="007871EC" w:rsidRPr="009C06AE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Pr="009C06AE">
        <w:rPr>
          <w:rFonts w:ascii="Times New Roman" w:hAnsi="Times New Roman" w:cs="Times New Roman"/>
          <w:sz w:val="28"/>
          <w:szCs w:val="28"/>
        </w:rPr>
        <w:t xml:space="preserve"> снизить сроки предоставления услуг Росреестра и повысить уровень удовлетвор</w:t>
      </w:r>
      <w:r w:rsidR="00764F9C">
        <w:rPr>
          <w:rFonts w:ascii="Times New Roman" w:hAnsi="Times New Roman" w:cs="Times New Roman"/>
          <w:sz w:val="28"/>
          <w:szCs w:val="28"/>
        </w:rPr>
        <w:t>ё</w:t>
      </w:r>
      <w:r w:rsidRPr="009C06AE">
        <w:rPr>
          <w:rFonts w:ascii="Times New Roman" w:hAnsi="Times New Roman" w:cs="Times New Roman"/>
          <w:sz w:val="28"/>
          <w:szCs w:val="28"/>
        </w:rPr>
        <w:t>нности граждан.</w:t>
      </w:r>
    </w:p>
    <w:p w:rsidR="009C06AE" w:rsidRPr="009C06AE" w:rsidRDefault="00CE4E0C" w:rsidP="009C0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AE">
        <w:rPr>
          <w:rFonts w:ascii="Times New Roman" w:hAnsi="Times New Roman" w:cs="Times New Roman"/>
          <w:sz w:val="28"/>
          <w:szCs w:val="28"/>
        </w:rPr>
        <w:t>Согласно, вступившим изменениям Росреестр и МФЦ перешли на безбумажный документооборот с 29 июня 2022 года. Все документы</w:t>
      </w:r>
      <w:r w:rsidR="00A30861" w:rsidRPr="009C06AE">
        <w:rPr>
          <w:rFonts w:ascii="Times New Roman" w:hAnsi="Times New Roman" w:cs="Times New Roman"/>
          <w:sz w:val="28"/>
          <w:szCs w:val="28"/>
        </w:rPr>
        <w:t xml:space="preserve"> (кроме документарных закладных, соглашений о внесении изменений в закладную, </w:t>
      </w:r>
      <w:r w:rsidR="00764F9C" w:rsidRPr="009C06AE">
        <w:rPr>
          <w:rFonts w:ascii="Times New Roman" w:hAnsi="Times New Roman" w:cs="Times New Roman"/>
          <w:sz w:val="28"/>
          <w:szCs w:val="28"/>
        </w:rPr>
        <w:t>соглашени</w:t>
      </w:r>
      <w:r w:rsidR="00764F9C">
        <w:rPr>
          <w:rFonts w:ascii="Times New Roman" w:hAnsi="Times New Roman" w:cs="Times New Roman"/>
          <w:sz w:val="28"/>
          <w:szCs w:val="28"/>
        </w:rPr>
        <w:t>й</w:t>
      </w:r>
      <w:r w:rsidR="00A30861" w:rsidRPr="009C06AE">
        <w:rPr>
          <w:rFonts w:ascii="Times New Roman" w:hAnsi="Times New Roman" w:cs="Times New Roman"/>
          <w:sz w:val="28"/>
          <w:szCs w:val="28"/>
        </w:rPr>
        <w:t xml:space="preserve"> об аннулировании закладной)</w:t>
      </w:r>
      <w:r w:rsidRPr="009C06AE">
        <w:rPr>
          <w:rFonts w:ascii="Times New Roman" w:hAnsi="Times New Roman" w:cs="Times New Roman"/>
          <w:sz w:val="28"/>
          <w:szCs w:val="28"/>
        </w:rPr>
        <w:t>, поступающие посредством МФЦ в Росреестр, переводятся сотрудниками МФЦ в электронный вид и заверяются усиленной</w:t>
      </w:r>
      <w:r w:rsidR="00A30861" w:rsidRPr="009C06AE">
        <w:rPr>
          <w:rFonts w:ascii="Times New Roman" w:hAnsi="Times New Roman" w:cs="Times New Roman"/>
          <w:sz w:val="28"/>
          <w:szCs w:val="28"/>
        </w:rPr>
        <w:t xml:space="preserve"> </w:t>
      </w:r>
      <w:r w:rsidRPr="009C06A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подписью.</w:t>
      </w:r>
      <w:r w:rsidR="007871EC" w:rsidRPr="009C06AE">
        <w:rPr>
          <w:rFonts w:ascii="Times New Roman" w:hAnsi="Times New Roman" w:cs="Times New Roman"/>
          <w:sz w:val="28"/>
          <w:szCs w:val="28"/>
        </w:rPr>
        <w:t xml:space="preserve"> </w:t>
      </w:r>
      <w:r w:rsidRPr="009C06AE">
        <w:rPr>
          <w:rFonts w:ascii="Times New Roman" w:hAnsi="Times New Roman" w:cs="Times New Roman"/>
          <w:sz w:val="28"/>
          <w:szCs w:val="28"/>
        </w:rPr>
        <w:t xml:space="preserve">Необходимость передачи в Росреестр </w:t>
      </w:r>
      <w:r w:rsidR="00A30861" w:rsidRPr="009C06AE">
        <w:rPr>
          <w:rFonts w:ascii="Times New Roman" w:hAnsi="Times New Roman" w:cs="Times New Roman"/>
          <w:sz w:val="28"/>
          <w:szCs w:val="28"/>
        </w:rPr>
        <w:t>документов на бумажном носителе исключена</w:t>
      </w:r>
      <w:r w:rsidRPr="009C06AE">
        <w:rPr>
          <w:rFonts w:ascii="Times New Roman" w:hAnsi="Times New Roman" w:cs="Times New Roman"/>
          <w:sz w:val="28"/>
          <w:szCs w:val="28"/>
        </w:rPr>
        <w:t>.</w:t>
      </w:r>
      <w:r w:rsidR="00A30861" w:rsidRPr="009C06AE">
        <w:rPr>
          <w:rFonts w:ascii="Times New Roman" w:hAnsi="Times New Roman" w:cs="Times New Roman"/>
          <w:sz w:val="28"/>
          <w:szCs w:val="28"/>
        </w:rPr>
        <w:t xml:space="preserve"> После проведения учётно-регистрационных действий результат возвращается в МФЦ также в электронном виде. По результатам проведенных государственной регистрации и государственного кадастрового учёта будет выдаваться выписка из Единого </w:t>
      </w:r>
      <w:r w:rsidR="007871EC" w:rsidRPr="009C06A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30861" w:rsidRPr="009C06AE">
        <w:rPr>
          <w:rFonts w:ascii="Times New Roman" w:hAnsi="Times New Roman" w:cs="Times New Roman"/>
          <w:sz w:val="28"/>
          <w:szCs w:val="28"/>
        </w:rPr>
        <w:t xml:space="preserve"> реестра недвижимости. Специальные регистрационные надписи на правоустанавливающих документах, в том числе в</w:t>
      </w:r>
      <w:r w:rsidR="007871EC" w:rsidRPr="009C06AE">
        <w:rPr>
          <w:rFonts w:ascii="Times New Roman" w:hAnsi="Times New Roman" w:cs="Times New Roman"/>
          <w:sz w:val="28"/>
          <w:szCs w:val="28"/>
        </w:rPr>
        <w:t xml:space="preserve"> </w:t>
      </w:r>
      <w:r w:rsidR="00A30861" w:rsidRPr="009C06AE">
        <w:rPr>
          <w:rFonts w:ascii="Times New Roman" w:hAnsi="Times New Roman" w:cs="Times New Roman"/>
          <w:sz w:val="28"/>
          <w:szCs w:val="28"/>
        </w:rPr>
        <w:t xml:space="preserve">виде штампов, не проставляются. </w:t>
      </w:r>
    </w:p>
    <w:p w:rsidR="009C06AE" w:rsidRPr="009C06AE" w:rsidRDefault="009C06AE" w:rsidP="00764F9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6AE">
        <w:rPr>
          <w:sz w:val="28"/>
          <w:szCs w:val="28"/>
          <w:shd w:val="clear" w:color="auto" w:fill="FFFFFF"/>
        </w:rPr>
        <w:t>Постановление Правительства Российской Федерации от 06.05.2022 № 818 "Об утверждении формы и Правил проставления многофункциональными центрами по предоставлению государственных и муниципальных услуг отметки на документах, представленных на бумажном носителе, о создании электронных образов таких документов, формы и Правил проставления многофункциональными центрами по предоставлению государственных и муниципальных услуг отметки о том, что представленные заявителем на бумажном носителе документы являются копиями, а также Правил хранения многофункциональными центрами по предоставлению государственных и муниципальных услуг представленных заявителем в Федеральную службу государственной регистрации, кадастра и картографии документов на бумажном носителе после их преобразования в форму электронных образов документов"</w:t>
      </w:r>
      <w:r w:rsidRPr="009C06AE">
        <w:rPr>
          <w:sz w:val="28"/>
          <w:szCs w:val="28"/>
        </w:rPr>
        <w:t> направлено на реализацию безбумажного взаимодействия и содержит алгоритм действий для работников МФЦ при проставлении отметок о создании электронных образов документов, отметок на копиях документов определённой формы (оттиски штампов) на перечне предъявляемых заявителем документов на осуществление государственного кадастрового учёта и (или) государственной регистрации прав.</w:t>
      </w:r>
    </w:p>
    <w:p w:rsidR="009C06AE" w:rsidRPr="009C06AE" w:rsidRDefault="009C06AE" w:rsidP="009C0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AE">
        <w:rPr>
          <w:rFonts w:ascii="Times New Roman" w:hAnsi="Times New Roman" w:cs="Times New Roman"/>
          <w:sz w:val="28"/>
          <w:szCs w:val="28"/>
        </w:rPr>
        <w:t xml:space="preserve">В МФЦ подлежат хранению заявления о государственном кадастровом учёте и (или) государственной регистрации прав на недвижимое имущество и прилагаемые к ним документы, представленные заявителями на бумажном носителе, после их преобразования в форму электронных образов документов до момента выдачи заявителям (их представителям) документов, </w:t>
      </w:r>
      <w:r w:rsidRPr="009C06AE">
        <w:rPr>
          <w:rFonts w:ascii="Times New Roman" w:hAnsi="Times New Roman" w:cs="Times New Roman"/>
          <w:sz w:val="28"/>
          <w:szCs w:val="28"/>
        </w:rPr>
        <w:lastRenderedPageBreak/>
        <w:t>направленных органом регистрации прав в МФЦ по результатам предоставления государственной услуги.</w:t>
      </w:r>
    </w:p>
    <w:p w:rsidR="00CE4E0C" w:rsidRPr="009C06AE" w:rsidRDefault="00A30861" w:rsidP="009C0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AE">
        <w:rPr>
          <w:rFonts w:ascii="Times New Roman" w:hAnsi="Times New Roman" w:cs="Times New Roman"/>
          <w:sz w:val="28"/>
          <w:szCs w:val="28"/>
        </w:rPr>
        <w:t>Документы, представленные заявителями на бумаге</w:t>
      </w:r>
      <w:r w:rsidR="007871EC" w:rsidRPr="009C06AE">
        <w:rPr>
          <w:rFonts w:ascii="Times New Roman" w:hAnsi="Times New Roman" w:cs="Times New Roman"/>
          <w:sz w:val="28"/>
          <w:szCs w:val="28"/>
        </w:rPr>
        <w:t>,</w:t>
      </w:r>
      <w:r w:rsidRPr="009C06AE">
        <w:rPr>
          <w:rFonts w:ascii="Times New Roman" w:hAnsi="Times New Roman" w:cs="Times New Roman"/>
          <w:sz w:val="28"/>
          <w:szCs w:val="28"/>
        </w:rPr>
        <w:t xml:space="preserve"> хранятся в МФЦ </w:t>
      </w:r>
      <w:r w:rsidR="007871EC" w:rsidRPr="009C06AE">
        <w:rPr>
          <w:rFonts w:ascii="Times New Roman" w:hAnsi="Times New Roman" w:cs="Times New Roman"/>
          <w:sz w:val="28"/>
          <w:szCs w:val="28"/>
        </w:rPr>
        <w:t>45 суток со дня поступления от территориального органа Росреестра результата предоставления государственной услуги, далее</w:t>
      </w:r>
      <w:r w:rsidR="009C06AE" w:rsidRPr="009C06AE">
        <w:rPr>
          <w:rFonts w:ascii="Times New Roman" w:hAnsi="Times New Roman" w:cs="Times New Roman"/>
          <w:sz w:val="28"/>
          <w:szCs w:val="28"/>
        </w:rPr>
        <w:t>, невостребованные документы</w:t>
      </w:r>
      <w:r w:rsidR="007871EC" w:rsidRPr="009C06AE">
        <w:rPr>
          <w:rFonts w:ascii="Times New Roman" w:hAnsi="Times New Roman" w:cs="Times New Roman"/>
          <w:sz w:val="28"/>
          <w:szCs w:val="28"/>
        </w:rPr>
        <w:t xml:space="preserve"> передаются в публично-правовую компанию, созданную в соответствии с Федеральным законом от 30.12.2021 N 448-ФЗ "О публично-правовой компании "Роскадастр". </w:t>
      </w:r>
    </w:p>
    <w:p w:rsidR="00CE4E0C" w:rsidRPr="009C06AE" w:rsidRDefault="00CE4E0C" w:rsidP="009C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AE">
        <w:rPr>
          <w:rFonts w:ascii="Times New Roman" w:hAnsi="Times New Roman" w:cs="Times New Roman"/>
          <w:sz w:val="28"/>
          <w:szCs w:val="28"/>
        </w:rPr>
        <w:t xml:space="preserve"> </w:t>
      </w:r>
      <w:r w:rsidR="00692C49">
        <w:rPr>
          <w:rFonts w:ascii="Times New Roman" w:hAnsi="Times New Roman" w:cs="Times New Roman"/>
          <w:sz w:val="28"/>
          <w:szCs w:val="28"/>
        </w:rPr>
        <w:t>Также, отмечаем, что</w:t>
      </w:r>
      <w:r w:rsidR="007871EC" w:rsidRPr="009C06AE">
        <w:rPr>
          <w:rFonts w:ascii="Times New Roman" w:hAnsi="Times New Roman" w:cs="Times New Roman"/>
          <w:sz w:val="28"/>
          <w:szCs w:val="28"/>
        </w:rPr>
        <w:t xml:space="preserve"> и</w:t>
      </w:r>
      <w:r w:rsidRPr="009C06AE">
        <w:rPr>
          <w:rFonts w:ascii="Times New Roman" w:hAnsi="Times New Roman" w:cs="Times New Roman"/>
          <w:sz w:val="28"/>
          <w:szCs w:val="28"/>
        </w:rPr>
        <w:t>з способов подачи заявления о государственном кадастровом уч</w:t>
      </w:r>
      <w:r w:rsidR="007871EC" w:rsidRPr="009C06AE">
        <w:rPr>
          <w:rFonts w:ascii="Times New Roman" w:hAnsi="Times New Roman" w:cs="Times New Roman"/>
          <w:sz w:val="28"/>
          <w:szCs w:val="28"/>
        </w:rPr>
        <w:t>ё</w:t>
      </w:r>
      <w:r w:rsidRPr="009C06AE">
        <w:rPr>
          <w:rFonts w:ascii="Times New Roman" w:hAnsi="Times New Roman" w:cs="Times New Roman"/>
          <w:sz w:val="28"/>
          <w:szCs w:val="28"/>
        </w:rPr>
        <w:t>те или государственной регистрации прав исключено почтовое отправление.</w:t>
      </w:r>
    </w:p>
    <w:p w:rsidR="00CE4E0C" w:rsidRPr="009C06AE" w:rsidRDefault="00CE4E0C" w:rsidP="009C0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4E0C" w:rsidRPr="009C06AE" w:rsidSect="007C7A04">
      <w:headerReference w:type="default" r:id="rId6"/>
      <w:pgSz w:w="11906" w:h="16838"/>
      <w:pgMar w:top="567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04" w:rsidRDefault="007C7A04" w:rsidP="007C7A04">
      <w:pPr>
        <w:spacing w:after="0" w:line="240" w:lineRule="auto"/>
      </w:pPr>
      <w:r>
        <w:separator/>
      </w:r>
    </w:p>
  </w:endnote>
  <w:endnote w:type="continuationSeparator" w:id="0">
    <w:p w:rsidR="007C7A04" w:rsidRDefault="007C7A04" w:rsidP="007C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04" w:rsidRDefault="007C7A04" w:rsidP="007C7A04">
      <w:pPr>
        <w:spacing w:after="0" w:line="240" w:lineRule="auto"/>
      </w:pPr>
      <w:r>
        <w:separator/>
      </w:r>
    </w:p>
  </w:footnote>
  <w:footnote w:type="continuationSeparator" w:id="0">
    <w:p w:rsidR="007C7A04" w:rsidRDefault="007C7A04" w:rsidP="007C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06719"/>
      <w:docPartObj>
        <w:docPartGallery w:val="Page Numbers (Top of Page)"/>
        <w:docPartUnique/>
      </w:docPartObj>
    </w:sdtPr>
    <w:sdtEndPr/>
    <w:sdtContent>
      <w:p w:rsidR="007C7A04" w:rsidRDefault="007C7A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7E">
          <w:rPr>
            <w:noProof/>
          </w:rPr>
          <w:t>2</w:t>
        </w:r>
        <w:r>
          <w:fldChar w:fldCharType="end"/>
        </w:r>
      </w:p>
    </w:sdtContent>
  </w:sdt>
  <w:p w:rsidR="007C7A04" w:rsidRDefault="007C7A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91"/>
    <w:rsid w:val="000856C0"/>
    <w:rsid w:val="001B5F32"/>
    <w:rsid w:val="003E3691"/>
    <w:rsid w:val="004C72AF"/>
    <w:rsid w:val="005622D7"/>
    <w:rsid w:val="00692C49"/>
    <w:rsid w:val="0071577E"/>
    <w:rsid w:val="00734EB9"/>
    <w:rsid w:val="00764F9C"/>
    <w:rsid w:val="007871EC"/>
    <w:rsid w:val="007C7A04"/>
    <w:rsid w:val="009C06AE"/>
    <w:rsid w:val="00A30861"/>
    <w:rsid w:val="00B35F7E"/>
    <w:rsid w:val="00BE2350"/>
    <w:rsid w:val="00C57D65"/>
    <w:rsid w:val="00CE4E0C"/>
    <w:rsid w:val="00D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1EC0"/>
  <w15:docId w15:val="{A64FE96A-930A-4D0E-A1BD-32E92842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A04"/>
  </w:style>
  <w:style w:type="paragraph" w:styleId="a5">
    <w:name w:val="footer"/>
    <w:basedOn w:val="a"/>
    <w:link w:val="a6"/>
    <w:uiPriority w:val="99"/>
    <w:unhideWhenUsed/>
    <w:rsid w:val="007C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A04"/>
  </w:style>
  <w:style w:type="paragraph" w:styleId="a7">
    <w:name w:val="Normal (Web)"/>
    <w:basedOn w:val="a"/>
    <w:uiPriority w:val="99"/>
    <w:semiHidden/>
    <w:unhideWhenUsed/>
    <w:rsid w:val="009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0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Надежда Вагифовна</dc:creator>
  <cp:lastModifiedBy>Тодорова Динара Магсумовна</cp:lastModifiedBy>
  <cp:revision>8</cp:revision>
  <cp:lastPrinted>2021-04-21T08:55:00Z</cp:lastPrinted>
  <dcterms:created xsi:type="dcterms:W3CDTF">2021-04-21T08:17:00Z</dcterms:created>
  <dcterms:modified xsi:type="dcterms:W3CDTF">2022-07-25T11:08:00Z</dcterms:modified>
</cp:coreProperties>
</file>