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26" w:rsidRPr="003602C9" w:rsidRDefault="00F27F33" w:rsidP="00F27F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>11 мая 2018 года</w:t>
      </w:r>
    </w:p>
    <w:p w:rsidR="00470A26" w:rsidRPr="003602C9" w:rsidRDefault="00470A26" w:rsidP="00470A26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0A26" w:rsidRPr="00C65F3C" w:rsidRDefault="00470A26" w:rsidP="00F27F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65F3C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050DDC" w:rsidRPr="00C65F3C" w:rsidRDefault="00470A26" w:rsidP="00C65F3C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Всероссийском конкурсе </w:t>
      </w:r>
      <w:r w:rsidR="00432085"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лучших  практик  в сфере </w:t>
      </w:r>
      <w:r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национальных отношений</w:t>
      </w:r>
      <w:r w:rsidR="00C65F3C" w:rsidRPr="00C65F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6F82"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проекта</w:t>
      </w:r>
      <w:r w:rsidR="00C65F3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5231F"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50DDC"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>Моя Россия - единство народов. Организация деятельности сети ресурсных центров</w:t>
      </w:r>
      <w:r w:rsidR="0055231F" w:rsidRPr="00C65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сфере национальных отношений»</w:t>
      </w:r>
    </w:p>
    <w:p w:rsidR="00387A63" w:rsidRDefault="00387A63" w:rsidP="00470A26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 Всероссийс</w:t>
      </w:r>
      <w:r w:rsidR="00AC6CA2">
        <w:rPr>
          <w:rFonts w:ascii="Times New Roman" w:eastAsia="Times New Roman" w:hAnsi="Times New Roman" w:cs="Times New Roman"/>
          <w:sz w:val="24"/>
          <w:szCs w:val="24"/>
        </w:rPr>
        <w:t xml:space="preserve">кого конкурса лучших  практик </w:t>
      </w:r>
      <w:r w:rsidR="00D0348E">
        <w:rPr>
          <w:rFonts w:ascii="Times New Roman" w:eastAsia="Times New Roman" w:hAnsi="Times New Roman" w:cs="Times New Roman"/>
          <w:sz w:val="24"/>
          <w:szCs w:val="24"/>
        </w:rPr>
        <w:t xml:space="preserve"> в сфере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национальных 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C65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A6F82">
        <w:rPr>
          <w:rFonts w:ascii="Times New Roman" w:eastAsia="Times New Roman" w:hAnsi="Times New Roman" w:cs="Times New Roman"/>
          <w:sz w:val="24"/>
          <w:szCs w:val="24"/>
        </w:rPr>
        <w:t>в рамках проекта</w:t>
      </w:r>
      <w:r w:rsidR="00D0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48E" w:rsidRPr="00D0348E">
        <w:rPr>
          <w:rFonts w:ascii="Times New Roman" w:eastAsia="Times New Roman" w:hAnsi="Times New Roman" w:cs="Times New Roman"/>
          <w:bCs/>
          <w:sz w:val="24"/>
          <w:szCs w:val="24"/>
        </w:rPr>
        <w:t>"Моя Россия - единство народов. Организация деятельности сети ресурсных центров в сфере национальных отношений"</w:t>
      </w:r>
      <w:r w:rsidR="00D0348E"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</w:t>
      </w:r>
      <w:r w:rsidR="006A6F82">
        <w:rPr>
          <w:rFonts w:ascii="Times New Roman" w:eastAsia="Times New Roman" w:hAnsi="Times New Roman" w:cs="Times New Roman"/>
          <w:sz w:val="24"/>
          <w:szCs w:val="24"/>
        </w:rPr>
        <w:t>онкурсных мероприятий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1.2. Конкурс проводится с целью привлечения</w:t>
      </w:r>
      <w:r w:rsidR="00D0348E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к участию в укреплении межнациональных отношений на территории Российской Федерации. Конкурс направлен на выявление лучших практик и проектов сфере межнацион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>альных отношений на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 xml:space="preserve"> федеральном,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региональном и муниципальном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уровнях.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1.3. Инициатор</w:t>
      </w:r>
      <w:r w:rsidR="00092C49" w:rsidRPr="00DB5B0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 xml:space="preserve"> и организаторы</w:t>
      </w:r>
      <w:r w:rsidR="003E1D1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18E7">
        <w:rPr>
          <w:rFonts w:ascii="Times New Roman" w:eastAsia="Times New Roman" w:hAnsi="Times New Roman" w:cs="Times New Roman"/>
          <w:sz w:val="24"/>
          <w:szCs w:val="24"/>
        </w:rPr>
        <w:t>нкурса – Общероссийская  общественная организация "Ассамблея народов России" в партнерстве с Автономной некоммерческой организацией "Ресурсный центр в сфере национальных отношений"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AE" w:rsidRPr="00DB5B0D">
        <w:rPr>
          <w:rFonts w:ascii="Times New Roman" w:eastAsia="Times New Roman" w:hAnsi="Times New Roman" w:cs="Times New Roman"/>
          <w:sz w:val="24"/>
          <w:szCs w:val="24"/>
        </w:rPr>
        <w:t>в рамках проекта</w:t>
      </w:r>
      <w:r w:rsidR="00DB5B0D" w:rsidRPr="00DB5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B0D" w:rsidRPr="00DB5B0D">
        <w:rPr>
          <w:rFonts w:ascii="Times New Roman" w:hAnsi="Times New Roman" w:cs="Times New Roman"/>
          <w:sz w:val="24"/>
          <w:szCs w:val="24"/>
        </w:rPr>
        <w:t>«</w:t>
      </w:r>
      <w:r w:rsidR="00DB5B0D" w:rsidRPr="002B7C08">
        <w:rPr>
          <w:rFonts w:ascii="Times New Roman" w:hAnsi="Times New Roman" w:cs="Times New Roman"/>
          <w:sz w:val="24"/>
          <w:szCs w:val="24"/>
        </w:rPr>
        <w:t>Моя Россия – единство народов. Организация деятельности сети ресурсных центров в сфере национальных отношений»</w:t>
      </w:r>
      <w:r w:rsidR="003E1D1B">
        <w:rPr>
          <w:rFonts w:ascii="Times New Roman" w:hAnsi="Times New Roman" w:cs="Times New Roman"/>
          <w:sz w:val="24"/>
          <w:szCs w:val="24"/>
        </w:rPr>
        <w:t>,</w:t>
      </w:r>
      <w:r w:rsidR="00DB5B0D" w:rsidRPr="002B7C08">
        <w:rPr>
          <w:rFonts w:ascii="Times New Roman" w:hAnsi="Times New Roman" w:cs="Times New Roman"/>
          <w:sz w:val="24"/>
          <w:szCs w:val="24"/>
        </w:rPr>
        <w:t xml:space="preserve">   </w:t>
      </w:r>
      <w:r w:rsidR="003E1D1B">
        <w:rPr>
          <w:rFonts w:ascii="Times New Roman" w:hAnsi="Times New Roman" w:cs="Times New Roman"/>
          <w:sz w:val="24"/>
          <w:szCs w:val="24"/>
        </w:rPr>
        <w:t xml:space="preserve">реализуемого </w:t>
      </w:r>
      <w:r w:rsidR="00DB5B0D" w:rsidRPr="002B7C08">
        <w:rPr>
          <w:rFonts w:ascii="Times New Roman" w:hAnsi="Times New Roman" w:cs="Times New Roman"/>
          <w:sz w:val="24"/>
          <w:szCs w:val="24"/>
        </w:rPr>
        <w:t>с использованием гранта Президента Российской Федерации на развитие гражданского общества, предоставленного Фо</w:t>
      </w:r>
      <w:r w:rsidR="00DB5B0D">
        <w:rPr>
          <w:rFonts w:ascii="Times New Roman" w:hAnsi="Times New Roman" w:cs="Times New Roman"/>
          <w:sz w:val="24"/>
          <w:szCs w:val="24"/>
        </w:rPr>
        <w:t>ндом президентских грантов.</w:t>
      </w:r>
    </w:p>
    <w:p w:rsidR="00092C4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C49">
        <w:rPr>
          <w:rFonts w:ascii="Times New Roman" w:eastAsia="Times New Roman" w:hAnsi="Times New Roman" w:cs="Times New Roman"/>
          <w:sz w:val="24"/>
          <w:szCs w:val="24"/>
        </w:rPr>
        <w:t>Конкурс проводится при поддержке Совета при Президенте Российской Федерации по межнациональным отношениям</w:t>
      </w:r>
      <w:r w:rsidR="00092C49" w:rsidRPr="00092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A26" w:rsidRPr="003602C9" w:rsidRDefault="002118E7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>. Подать заявку на конкурс можно на сайте АНО «Ресурсный центр в сфере национальных отношений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4C0" w:rsidRPr="003602C9" w:rsidRDefault="002118E7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 Итоги Конкурс</w:t>
      </w:r>
      <w:r w:rsidR="00092C49">
        <w:rPr>
          <w:rFonts w:ascii="Times New Roman" w:eastAsia="Times New Roman" w:hAnsi="Times New Roman" w:cs="Times New Roman"/>
          <w:sz w:val="24"/>
          <w:szCs w:val="24"/>
        </w:rPr>
        <w:t>а будут подведены до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июля 2018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9614C0">
        <w:rPr>
          <w:rFonts w:ascii="Times New Roman" w:eastAsia="Times New Roman" w:hAnsi="Times New Roman" w:cs="Times New Roman"/>
          <w:sz w:val="24"/>
          <w:szCs w:val="24"/>
        </w:rPr>
        <w:t xml:space="preserve"> Семь лучших практик будут презентованы на Конгр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>ессе, посвященном 20-летию</w:t>
      </w:r>
      <w:r w:rsidR="00C65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>Ассамбле</w:t>
      </w:r>
      <w:r w:rsidR="00A17A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 xml:space="preserve"> народов России</w:t>
      </w:r>
      <w:r w:rsidR="009614C0" w:rsidRPr="00360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A26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7A63" w:rsidRPr="003602C9" w:rsidRDefault="00387A63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2.1. Основной целью Конкурса является выявление</w:t>
      </w:r>
      <w:r w:rsidR="002118E7">
        <w:rPr>
          <w:rFonts w:ascii="Times New Roman" w:eastAsia="Times New Roman" w:hAnsi="Times New Roman" w:cs="Times New Roman"/>
          <w:sz w:val="24"/>
          <w:szCs w:val="24"/>
        </w:rPr>
        <w:t xml:space="preserve"> и тиражирование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лучших практик </w:t>
      </w:r>
      <w:r w:rsidR="002118E7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 гармонизацию национальных и межнациональных (межэтнических) отношений, а также сохранение и развитие этнокультурного многообразия народов России.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2.2 Основными задачами Конкурса являются:</w:t>
      </w:r>
    </w:p>
    <w:p w:rsidR="00470A26" w:rsidRPr="003602C9" w:rsidRDefault="00092C49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 в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ыявление</w:t>
      </w:r>
      <w:r w:rsidR="002118E7">
        <w:rPr>
          <w:rFonts w:ascii="Times New Roman" w:eastAsia="Times New Roman" w:hAnsi="Times New Roman" w:cs="Times New Roman"/>
          <w:sz w:val="24"/>
          <w:szCs w:val="24"/>
        </w:rPr>
        <w:t xml:space="preserve"> лучших практик 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и объед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 xml:space="preserve">инение усилий 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и институтов гражданского общества для укрепления еди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>нства российской нации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, достижения межнационального мира и согласия;</w:t>
      </w:r>
    </w:p>
    <w:p w:rsidR="00470A26" w:rsidRPr="003602C9" w:rsidRDefault="002118E7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тимулирова</w:t>
      </w:r>
      <w:r>
        <w:rPr>
          <w:rFonts w:ascii="Times New Roman" w:eastAsia="Times New Roman" w:hAnsi="Times New Roman" w:cs="Times New Roman"/>
          <w:sz w:val="24"/>
          <w:szCs w:val="24"/>
        </w:rPr>
        <w:t>ние и поддержка деятельности этнокультурных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СОНКО, реализующих проекты в сфере межнациональных отношений, проводящих мероприятия в сфере национальной политики;</w:t>
      </w:r>
    </w:p>
    <w:p w:rsidR="00387A63" w:rsidRDefault="002118E7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бмен опытом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 xml:space="preserve"> и тиражирование лучших практик в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сфере межнациональных отношений.</w:t>
      </w:r>
    </w:p>
    <w:p w:rsidR="00387A63" w:rsidRPr="003602C9" w:rsidRDefault="00387A63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5D83" w:rsidRDefault="00985D83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D83" w:rsidRDefault="00985D83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3.  ПОРЯДОК УЧАСТИЯ В КОНКУРСЕ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3.1. В Конкурсе принимают участие граждане Российской Федерации </w:t>
      </w:r>
      <w:r w:rsidR="002118E7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организации, 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>предоставившие заявки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условиями Конкурса.</w:t>
      </w:r>
    </w:p>
    <w:p w:rsidR="00387A63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>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:rsidR="00387A63" w:rsidRDefault="00387A63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87A63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ОРГАНИЗАЦИИ И ПРОВЕДЕНИЯ КОНКУРСА</w:t>
      </w:r>
    </w:p>
    <w:p w:rsidR="00470A26" w:rsidRPr="003602C9" w:rsidRDefault="00272335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Конкурс проводится в четыре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этапа: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этап</w:t>
      </w:r>
      <w:r w:rsidR="00387A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9614C0">
        <w:rPr>
          <w:rFonts w:ascii="Times New Roman" w:eastAsia="Times New Roman" w:hAnsi="Times New Roman" w:cs="Times New Roman"/>
          <w:sz w:val="24"/>
          <w:szCs w:val="24"/>
        </w:rPr>
        <w:t>с 15 мая по 25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 xml:space="preserve"> июня 2018 года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A26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Рассылка информации о Конкурсе в субъекты Российской Федерации и в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>сем заинтересованным лицам,</w:t>
      </w:r>
      <w:r w:rsidR="004D7206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информации о Конкурсе в СМИ, консультирование заинтересованных лиц по участию в Конкурсе,</w:t>
      </w:r>
      <w:r w:rsidR="00387A63">
        <w:rPr>
          <w:rFonts w:ascii="Times New Roman" w:eastAsia="Times New Roman" w:hAnsi="Times New Roman" w:cs="Times New Roman"/>
          <w:sz w:val="24"/>
          <w:szCs w:val="24"/>
        </w:rPr>
        <w:t xml:space="preserve"> заполнение заявок на сайте АНО «Ресурсный центр в сфере национальных отношений»</w:t>
      </w:r>
      <w:r w:rsidR="004D7206">
        <w:rPr>
          <w:rFonts w:ascii="Times New Roman" w:eastAsia="Times New Roman" w:hAnsi="Times New Roman" w:cs="Times New Roman"/>
          <w:sz w:val="24"/>
          <w:szCs w:val="24"/>
        </w:rPr>
        <w:t xml:space="preserve"> и отправка их для рассмотрения Конкурсной комиссией.</w:t>
      </w:r>
    </w:p>
    <w:p w:rsidR="00316D3E" w:rsidRDefault="00316D3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6D3E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 26 по 27 июня 2018 года.</w:t>
      </w:r>
    </w:p>
    <w:p w:rsidR="00316D3E" w:rsidRPr="00316D3E" w:rsidRDefault="00316D3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поданных заявок на соответствие условиям Конкурса.</w:t>
      </w:r>
    </w:p>
    <w:p w:rsidR="00470A26" w:rsidRPr="003602C9" w:rsidRDefault="00316D3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="00470A26"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</w:t>
      </w:r>
      <w:r w:rsidR="004D72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 28</w:t>
      </w:r>
      <w:r w:rsidR="009614C0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BD4C0D">
        <w:rPr>
          <w:rFonts w:ascii="Times New Roman" w:eastAsia="Times New Roman" w:hAnsi="Times New Roman" w:cs="Times New Roman"/>
          <w:sz w:val="24"/>
          <w:szCs w:val="24"/>
        </w:rPr>
        <w:t xml:space="preserve"> по 8</w:t>
      </w:r>
      <w:r w:rsidR="004D7206">
        <w:rPr>
          <w:rFonts w:ascii="Times New Roman" w:eastAsia="Times New Roman" w:hAnsi="Times New Roman" w:cs="Times New Roman"/>
          <w:sz w:val="24"/>
          <w:szCs w:val="24"/>
        </w:rPr>
        <w:t xml:space="preserve"> июля 2018 года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D3E" w:rsidRPr="003602C9" w:rsidRDefault="004D720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Конкурса. Определение победителей.</w:t>
      </w:r>
    </w:p>
    <w:p w:rsidR="00470A26" w:rsidRDefault="00BD4C0D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</w:t>
      </w:r>
      <w:r w:rsidR="00470A26"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</w:t>
      </w:r>
      <w:r w:rsidR="004D7206">
        <w:rPr>
          <w:rFonts w:ascii="Times New Roman" w:eastAsia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4D7206">
        <w:rPr>
          <w:rFonts w:ascii="Times New Roman" w:eastAsia="Times New Roman" w:hAnsi="Times New Roman" w:cs="Times New Roman"/>
          <w:sz w:val="24"/>
          <w:szCs w:val="24"/>
        </w:rPr>
        <w:t xml:space="preserve"> по 19 июля 2018 года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4C0" w:rsidRPr="003602C9" w:rsidRDefault="009614C0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презентации и награждению лучших проектов.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Авторы лучших работ приглашаются дл</w:t>
      </w:r>
      <w:r w:rsidR="009614C0">
        <w:rPr>
          <w:rFonts w:ascii="Times New Roman" w:eastAsia="Times New Roman" w:hAnsi="Times New Roman" w:cs="Times New Roman"/>
          <w:sz w:val="24"/>
          <w:szCs w:val="24"/>
        </w:rPr>
        <w:t xml:space="preserve">я участия (презентации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своих проектов)</w:t>
      </w:r>
      <w:r w:rsidR="00A17A03">
        <w:rPr>
          <w:rFonts w:ascii="Times New Roman" w:eastAsia="Times New Roman" w:hAnsi="Times New Roman" w:cs="Times New Roman"/>
          <w:sz w:val="24"/>
          <w:szCs w:val="24"/>
        </w:rPr>
        <w:t xml:space="preserve"> в Общероссийской научно-практической конференции</w:t>
      </w:r>
      <w:r w:rsidR="00985D83">
        <w:rPr>
          <w:rFonts w:ascii="Times New Roman" w:eastAsia="Times New Roman" w:hAnsi="Times New Roman" w:cs="Times New Roman"/>
          <w:sz w:val="24"/>
          <w:szCs w:val="24"/>
        </w:rPr>
        <w:t xml:space="preserve"> по анализу проблем и опыта работы ресурсных центров в сфере национальных отношений и в</w:t>
      </w:r>
      <w:r w:rsidR="009614C0">
        <w:rPr>
          <w:rFonts w:ascii="Times New Roman" w:eastAsia="Times New Roman" w:hAnsi="Times New Roman" w:cs="Times New Roman"/>
          <w:sz w:val="24"/>
          <w:szCs w:val="24"/>
        </w:rPr>
        <w:t xml:space="preserve"> Конгр</w:t>
      </w:r>
      <w:r w:rsidR="00985D83">
        <w:rPr>
          <w:rFonts w:ascii="Times New Roman" w:eastAsia="Times New Roman" w:hAnsi="Times New Roman" w:cs="Times New Roman"/>
          <w:sz w:val="24"/>
          <w:szCs w:val="24"/>
        </w:rPr>
        <w:t>ессе, посвященном 20-летию Ассамблеи народов России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A26" w:rsidRPr="003602C9" w:rsidRDefault="009614C0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 К у</w:t>
      </w:r>
      <w:r>
        <w:rPr>
          <w:rFonts w:ascii="Times New Roman" w:eastAsia="Times New Roman" w:hAnsi="Times New Roman" w:cs="Times New Roman"/>
          <w:sz w:val="24"/>
          <w:szCs w:val="24"/>
        </w:rPr>
        <w:t>частию в Конкурсе допускаются поданные в срок заявки</w:t>
      </w:r>
      <w:r w:rsidR="00432159">
        <w:rPr>
          <w:rFonts w:ascii="Times New Roman" w:eastAsia="Times New Roman" w:hAnsi="Times New Roman" w:cs="Times New Roman"/>
          <w:sz w:val="24"/>
          <w:szCs w:val="24"/>
        </w:rPr>
        <w:t>, содержащие описание проектов в сфере национальных отношений, при условии заполнения всех</w:t>
      </w:r>
      <w:r w:rsidR="00272335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</w:t>
      </w:r>
      <w:r w:rsidR="00432159">
        <w:rPr>
          <w:rFonts w:ascii="Times New Roman" w:eastAsia="Times New Roman" w:hAnsi="Times New Roman" w:cs="Times New Roman"/>
          <w:sz w:val="24"/>
          <w:szCs w:val="24"/>
        </w:rPr>
        <w:t xml:space="preserve"> пунктов формы заявки.</w:t>
      </w:r>
    </w:p>
    <w:p w:rsidR="00470A26" w:rsidRPr="003602C9" w:rsidRDefault="00D971A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 Заявки, поданные после даты, указанной в пункте 4.1.</w:t>
      </w:r>
      <w:r w:rsidR="004321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не рассматриваются и к участию в Конкурсе не допускаются.</w:t>
      </w:r>
    </w:p>
    <w:p w:rsidR="00470A26" w:rsidRDefault="00D971A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432159">
        <w:rPr>
          <w:rFonts w:ascii="Times New Roman" w:eastAsia="Times New Roman" w:hAnsi="Times New Roman" w:cs="Times New Roman"/>
          <w:sz w:val="24"/>
          <w:szCs w:val="24"/>
        </w:rPr>
        <w:t>. Лучшие проекты, поданные на Конкурс, будут размещены на сайте</w:t>
      </w:r>
      <w:r w:rsidR="00432159" w:rsidRPr="0043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159">
        <w:rPr>
          <w:rFonts w:ascii="Times New Roman" w:eastAsia="Times New Roman" w:hAnsi="Times New Roman" w:cs="Times New Roman"/>
          <w:sz w:val="24"/>
          <w:szCs w:val="24"/>
        </w:rPr>
        <w:t>АНО «Ресурсный центр в сфере национальных отношений»</w:t>
      </w:r>
      <w:r>
        <w:rPr>
          <w:rFonts w:ascii="Times New Roman" w:eastAsia="Times New Roman" w:hAnsi="Times New Roman" w:cs="Times New Roman"/>
          <w:sz w:val="24"/>
          <w:szCs w:val="24"/>
        </w:rPr>
        <w:t>, опубликованы в сборнике методических материалов, рекомендованы для тиражирования в регионах РФ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159" w:rsidRPr="003602C9" w:rsidRDefault="00432159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</w:t>
      </w:r>
      <w:r w:rsidR="00432159">
        <w:rPr>
          <w:rFonts w:ascii="Times New Roman" w:eastAsia="Times New Roman" w:hAnsi="Times New Roman" w:cs="Times New Roman"/>
          <w:b/>
          <w:bCs/>
          <w:sz w:val="24"/>
          <w:szCs w:val="24"/>
        </w:rPr>
        <w:t>И СОСТАВ КОНКУРСНОЙ КОМИССИИ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5.1. С целью проведения экспертизы и оценки поступивших работ организаторами Кон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>курса создается Конкурсная комиссия и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назначается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председат</w:t>
      </w:r>
      <w:r w:rsidR="00D971AE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A26" w:rsidRPr="003602C9" w:rsidRDefault="00D971AE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В состав Конкурной комиссии приглашаются представители 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органов государственной власти,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объединений, 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научного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СМИ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 </w:t>
      </w:r>
      <w:r w:rsidR="0055231F">
        <w:rPr>
          <w:rFonts w:ascii="Times New Roman" w:eastAsia="Times New Roman" w:hAnsi="Times New Roman" w:cs="Times New Roman"/>
          <w:sz w:val="24"/>
          <w:szCs w:val="24"/>
        </w:rPr>
        <w:t>Конкурной комиссии войдут эксперты проекта «</w:t>
      </w:r>
      <w:r w:rsidR="0055231F" w:rsidRPr="0055231F">
        <w:rPr>
          <w:rFonts w:ascii="Times New Roman" w:eastAsia="Times New Roman" w:hAnsi="Times New Roman" w:cs="Times New Roman"/>
          <w:bCs/>
          <w:sz w:val="24"/>
          <w:szCs w:val="24"/>
        </w:rPr>
        <w:t>Моя Россия - единство народов. Организация деятельности сети ресурсных центров в сфере национальных отношений</w:t>
      </w:r>
      <w:r w:rsidR="0055231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5.3. Критерии оценки работ:</w:t>
      </w:r>
    </w:p>
    <w:p w:rsidR="00470A26" w:rsidRDefault="0055231F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актуальность проекта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в части реализации стратегии государственной национальной политики Российской Федерации;</w:t>
      </w:r>
    </w:p>
    <w:p w:rsidR="00320E91" w:rsidRPr="003602C9" w:rsidRDefault="00320E91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значимость проекта;</w:t>
      </w:r>
    </w:p>
    <w:p w:rsidR="00470A26" w:rsidRPr="003602C9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- возможность практической реализации</w:t>
      </w:r>
      <w:r w:rsidR="00320E91">
        <w:rPr>
          <w:rFonts w:ascii="Times New Roman" w:eastAsia="Times New Roman" w:hAnsi="Times New Roman" w:cs="Times New Roman"/>
          <w:sz w:val="24"/>
          <w:szCs w:val="24"/>
        </w:rPr>
        <w:t xml:space="preserve"> и тиражирования проекта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A26" w:rsidRPr="003602C9" w:rsidRDefault="00320E91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ожидаемый социальный эффект и планируемые результаты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0E91" w:rsidRPr="003602C9" w:rsidRDefault="00320E91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перспективы развития проекта.</w:t>
      </w:r>
    </w:p>
    <w:p w:rsidR="00FB1D89" w:rsidRDefault="00FB1D89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D89" w:rsidRDefault="00FB1D89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1D89" w:rsidRDefault="00FB1D89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A26" w:rsidRPr="003602C9" w:rsidRDefault="00470A26" w:rsidP="00F27F33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6. НАГРАЖДЕНИЕ</w:t>
      </w:r>
    </w:p>
    <w:p w:rsidR="001D05C4" w:rsidRDefault="001D05C4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Победителями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 признаются проекты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, набравшие по итогам экспертной оценки наибольшее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баллов. </w:t>
      </w:r>
    </w:p>
    <w:p w:rsidR="00470A26" w:rsidRPr="003602C9" w:rsidRDefault="001D05C4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Все проекты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допущенные до рассмотрения Конкурсной комиссией, 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награждаются сертификатами участника. </w:t>
      </w:r>
    </w:p>
    <w:p w:rsidR="00470A26" w:rsidRPr="003602C9" w:rsidRDefault="001D05C4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470A26" w:rsidRPr="003602C9">
        <w:rPr>
          <w:rFonts w:ascii="Times New Roman" w:eastAsia="Times New Roman" w:hAnsi="Times New Roman" w:cs="Times New Roman"/>
          <w:sz w:val="24"/>
          <w:szCs w:val="24"/>
        </w:rPr>
        <w:t>. Объявление о времени и месте итоговых мероприятий Конкурса публикуется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АНО «Ресурсный центр в сфере национальных отношений».</w:t>
      </w:r>
    </w:p>
    <w:p w:rsidR="00470A26" w:rsidRDefault="00470A26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sz w:val="24"/>
          <w:szCs w:val="24"/>
        </w:rPr>
        <w:t>6.4. Лучшие практики получат информационную</w:t>
      </w:r>
      <w:r w:rsidR="001D05C4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организационную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 xml:space="preserve"> поддержку</w:t>
      </w:r>
      <w:r w:rsidR="001D05C4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3602C9">
        <w:rPr>
          <w:rFonts w:ascii="Times New Roman" w:eastAsia="Times New Roman" w:hAnsi="Times New Roman" w:cs="Times New Roman"/>
          <w:sz w:val="24"/>
          <w:szCs w:val="24"/>
        </w:rPr>
        <w:t>будут рекомендованы для практической реализации в регионах и муниципальных образованиях.</w:t>
      </w:r>
    </w:p>
    <w:p w:rsidR="001D05C4" w:rsidRPr="003602C9" w:rsidRDefault="001D05C4" w:rsidP="00F27F33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5B0D" w:rsidRPr="00F27F33" w:rsidRDefault="00470A26" w:rsidP="00F27F33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C9">
        <w:rPr>
          <w:rFonts w:ascii="Times New Roman" w:eastAsia="Times New Roman" w:hAnsi="Times New Roman" w:cs="Times New Roman"/>
          <w:b/>
          <w:bCs/>
          <w:sz w:val="24"/>
          <w:szCs w:val="24"/>
        </w:rPr>
        <w:t>7. КОНТАКТНАЯ ИНФОРМАЦИЯ</w:t>
      </w:r>
    </w:p>
    <w:p w:rsidR="00DB5B0D" w:rsidRPr="00DB5B0D" w:rsidRDefault="00F27F33" w:rsidP="00F27F33">
      <w:pPr>
        <w:pStyle w:val="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DB5B0D" w:rsidRPr="00DB5B0D">
        <w:rPr>
          <w:rFonts w:ascii="Times New Roman" w:eastAsia="Times New Roman" w:hAnsi="Times New Roman" w:cs="Times New Roman"/>
          <w:sz w:val="24"/>
          <w:szCs w:val="24"/>
        </w:rPr>
        <w:t>Менеджер Автономной некоммерческой организации "Ресурсный центр в сфере национальных отношений" – Матруненко Елизавета Андреевна</w:t>
      </w:r>
    </w:p>
    <w:p w:rsidR="00DB5B0D" w:rsidRDefault="00DB5B0D" w:rsidP="00F27F33">
      <w:pPr>
        <w:pStyle w:val="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B0D" w:rsidRPr="002D4372" w:rsidRDefault="00DB5B0D" w:rsidP="00F27F33">
      <w:pPr>
        <w:pStyle w:val="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5B0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5B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B5B0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.: +7 (91</w:t>
      </w:r>
      <w:r w:rsidRPr="002D437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2D4372">
        <w:rPr>
          <w:rFonts w:ascii="Times New Roman" w:eastAsia="Times New Roman" w:hAnsi="Times New Roman" w:cs="Times New Roman"/>
          <w:sz w:val="24"/>
          <w:szCs w:val="24"/>
          <w:lang w:val="en-US"/>
        </w:rPr>
        <w:t>080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D4372">
        <w:rPr>
          <w:rFonts w:ascii="Times New Roman" w:eastAsia="Times New Roman" w:hAnsi="Times New Roman" w:cs="Times New Roman"/>
          <w:sz w:val="24"/>
          <w:szCs w:val="24"/>
          <w:lang w:val="en-US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D4372">
        <w:rPr>
          <w:rFonts w:ascii="Times New Roman" w:eastAsia="Times New Roman" w:hAnsi="Times New Roman" w:cs="Times New Roman"/>
          <w:sz w:val="24"/>
          <w:szCs w:val="24"/>
          <w:lang w:val="en-US"/>
        </w:rPr>
        <w:t>54</w:t>
      </w:r>
    </w:p>
    <w:p w:rsidR="00316D3E" w:rsidRPr="00F27F33" w:rsidRDefault="00DB5B0D" w:rsidP="00F27F33">
      <w:pPr>
        <w:pStyle w:val="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5B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2D4372" w:rsidRPr="002D43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ierrc2017@gmail.com</w:t>
        </w:r>
      </w:hyperlink>
      <w:r w:rsidR="002D4372" w:rsidRPr="002D43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6" w:history="1">
        <w:r w:rsidR="002D4372" w:rsidRPr="002D437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info@ierrc.ru</w:t>
        </w:r>
      </w:hyperlink>
    </w:p>
    <w:sectPr w:rsidR="00316D3E" w:rsidRPr="00F27F33" w:rsidSect="00DB5B0D">
      <w:pgSz w:w="11906" w:h="16838"/>
      <w:pgMar w:top="1134" w:right="109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6"/>
    <w:rsid w:val="00040501"/>
    <w:rsid w:val="00050DDC"/>
    <w:rsid w:val="000706AE"/>
    <w:rsid w:val="00092C49"/>
    <w:rsid w:val="001634CB"/>
    <w:rsid w:val="001D05C4"/>
    <w:rsid w:val="001D7DD9"/>
    <w:rsid w:val="002118E7"/>
    <w:rsid w:val="00242356"/>
    <w:rsid w:val="00272335"/>
    <w:rsid w:val="002D4372"/>
    <w:rsid w:val="00316D3E"/>
    <w:rsid w:val="00320E91"/>
    <w:rsid w:val="003602C9"/>
    <w:rsid w:val="00387A63"/>
    <w:rsid w:val="003A0025"/>
    <w:rsid w:val="003C3EF6"/>
    <w:rsid w:val="003E1D1B"/>
    <w:rsid w:val="00432085"/>
    <w:rsid w:val="00432159"/>
    <w:rsid w:val="004525E1"/>
    <w:rsid w:val="00470A26"/>
    <w:rsid w:val="00483BEC"/>
    <w:rsid w:val="004D7206"/>
    <w:rsid w:val="004F327F"/>
    <w:rsid w:val="0055231F"/>
    <w:rsid w:val="00633F52"/>
    <w:rsid w:val="006A6F82"/>
    <w:rsid w:val="009614C0"/>
    <w:rsid w:val="00985D83"/>
    <w:rsid w:val="00A17A03"/>
    <w:rsid w:val="00AC6CA2"/>
    <w:rsid w:val="00B77373"/>
    <w:rsid w:val="00BD4C0D"/>
    <w:rsid w:val="00C65F3C"/>
    <w:rsid w:val="00D0348E"/>
    <w:rsid w:val="00D971AE"/>
    <w:rsid w:val="00DB5B0D"/>
    <w:rsid w:val="00DD55BE"/>
    <w:rsid w:val="00EA7A6B"/>
    <w:rsid w:val="00F27F33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A26"/>
    <w:rPr>
      <w:b/>
      <w:bCs/>
    </w:rPr>
  </w:style>
  <w:style w:type="character" w:styleId="a5">
    <w:name w:val="Hyperlink"/>
    <w:basedOn w:val="a0"/>
    <w:uiPriority w:val="99"/>
    <w:unhideWhenUsed/>
    <w:rsid w:val="00470A26"/>
    <w:rPr>
      <w:color w:val="0000FF"/>
      <w:u w:val="single"/>
    </w:rPr>
  </w:style>
  <w:style w:type="paragraph" w:customStyle="1" w:styleId="1">
    <w:name w:val="Обычный1"/>
    <w:rsid w:val="00DB5B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A26"/>
    <w:rPr>
      <w:b/>
      <w:bCs/>
    </w:rPr>
  </w:style>
  <w:style w:type="character" w:styleId="a5">
    <w:name w:val="Hyperlink"/>
    <w:basedOn w:val="a0"/>
    <w:uiPriority w:val="99"/>
    <w:unhideWhenUsed/>
    <w:rsid w:val="00470A26"/>
    <w:rPr>
      <w:color w:val="0000FF"/>
      <w:u w:val="single"/>
    </w:rPr>
  </w:style>
  <w:style w:type="paragraph" w:customStyle="1" w:styleId="1">
    <w:name w:val="Обычный1"/>
    <w:rsid w:val="00DB5B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1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errc.ru" TargetMode="External"/><Relationship Id="rId5" Type="http://schemas.openxmlformats.org/officeDocument/2006/relationships/hyperlink" Target="mailto:ierrc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Ланец Регина Андреевна</cp:lastModifiedBy>
  <cp:revision>2</cp:revision>
  <cp:lastPrinted>2018-05-11T15:22:00Z</cp:lastPrinted>
  <dcterms:created xsi:type="dcterms:W3CDTF">2018-06-13T07:00:00Z</dcterms:created>
  <dcterms:modified xsi:type="dcterms:W3CDTF">2018-06-13T07:00:00Z</dcterms:modified>
</cp:coreProperties>
</file>