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08" w:rsidRDefault="002C1F08" w:rsidP="002C1F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для граждан по использованию геоинформационного сервиса онлайн-приема сообщений граждан «Книга предложений»</w:t>
      </w:r>
      <w:bookmarkStart w:id="0" w:name="_GoBack"/>
      <w:bookmarkEnd w:id="0"/>
    </w:p>
    <w:p w:rsidR="002C1F08" w:rsidRDefault="002C1F08" w:rsidP="002C1F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такое «Книга предложений» портала «Открытый регион - Югра»? </w:t>
      </w:r>
    </w:p>
    <w:p w:rsidR="002C1F08" w:rsidRDefault="002C1F08" w:rsidP="002C1F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«Книга предложений»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это новое слово в диалоге между обществом и властью. Через геоинформационный сервис «Книга предложений» Вы легко можете задать любой вопрос или внести собственное предложение и получить ответ от профильных ведом</w:t>
      </w:r>
      <w:proofErr w:type="gramStart"/>
      <w:r>
        <w:rPr>
          <w:sz w:val="28"/>
          <w:szCs w:val="28"/>
        </w:rPr>
        <w:t>ств в кр</w:t>
      </w:r>
      <w:proofErr w:type="gramEnd"/>
      <w:r>
        <w:rPr>
          <w:sz w:val="28"/>
          <w:szCs w:val="28"/>
        </w:rPr>
        <w:t xml:space="preserve">атчайший срок. «Книга предложений» расположена на главной странице портала «Открытый регион – Югра» по адресу: https://myopenugra.ru/services/kp/. </w:t>
      </w:r>
    </w:p>
    <w:p w:rsidR="002C1F08" w:rsidRDefault="002C1F08" w:rsidP="002C1F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кого создана «Книга предложений»? </w:t>
      </w:r>
    </w:p>
    <w:p w:rsidR="002C1F08" w:rsidRDefault="002C1F08" w:rsidP="002C1F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«Книга предложений» создана для жителей и гостей Ханты-Мансийского автономного округа – Югры. Каждый посетитель </w:t>
      </w:r>
      <w:proofErr w:type="gramStart"/>
      <w:r>
        <w:rPr>
          <w:sz w:val="28"/>
          <w:szCs w:val="28"/>
        </w:rPr>
        <w:t>Интернет-портала</w:t>
      </w:r>
      <w:proofErr w:type="gramEnd"/>
      <w:r>
        <w:rPr>
          <w:sz w:val="28"/>
          <w:szCs w:val="28"/>
        </w:rPr>
        <w:t xml:space="preserve"> «Открытый регион – Югра» в «Книге предложений» имеет возможность рассказать о проблеме или дать предложения в самых разных сферах жизни. </w:t>
      </w:r>
    </w:p>
    <w:p w:rsidR="002C1F08" w:rsidRDefault="002C1F08" w:rsidP="002C1F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необходимо для того, чтобы оставить сообщение в «Книге предложений»? </w:t>
      </w:r>
    </w:p>
    <w:p w:rsidR="002C1F08" w:rsidRDefault="002C1F08" w:rsidP="002C1F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Чтобы добавить предложение, задать вопрос или оставить отзыв «Книге предложений», нужно авторизоваться в упрощенной системе ESIA (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), указав номер мобильного телефона. После авторизации в системе необходимо указать тему сообщения, выбрать категорию из предложенных в сервисе, указать населенный пункт, описать содержание вопроса и прикрепить фото при необходимости. </w:t>
      </w:r>
    </w:p>
    <w:p w:rsidR="002C1F08" w:rsidRDefault="002C1F08" w:rsidP="002C1F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Как работает «Книга предложений»? </w:t>
      </w:r>
    </w:p>
    <w:p w:rsidR="002C1F08" w:rsidRDefault="002C1F08" w:rsidP="002C1F08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Сообщения, направленные через сервис «Книга предложений», поступают модератору Центра «Открытый регион», который направляет их в профильные ведомства (исполнительные органы государственной власти региона). После чего Вам поступит ответ от компетентных ведомств в самые короткие сроки – не более чем в 10-дневный срок. После получения ответа и публикации его на портале «Открытый регион – Югра» у Вас есть возможность оценить работу ведомства по пятибалльной шкале. </w:t>
      </w:r>
      <w:r>
        <w:rPr>
          <w:sz w:val="23"/>
          <w:szCs w:val="23"/>
        </w:rPr>
        <w:t xml:space="preserve">4 </w:t>
      </w:r>
    </w:p>
    <w:p w:rsidR="002C1F08" w:rsidRDefault="002C1F08" w:rsidP="002C1F08">
      <w:pPr>
        <w:pStyle w:val="Default"/>
        <w:rPr>
          <w:color w:val="auto"/>
        </w:rPr>
      </w:pPr>
    </w:p>
    <w:p w:rsidR="002C1F08" w:rsidRDefault="002C1F08" w:rsidP="002C1F08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По каким категориям можно оставить сообщения в «Книге предложений»?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 можете оставить сообщения в следующих категориях: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образование;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транспорт;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здравоохранение;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благоустройство территории;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культура;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связь;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жилищно-коммунальный комплекс;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социальная защита, опека, попечительство;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дорожное хозяйство;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физкультура, спорт;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содержание животных;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охрана окружающей среды: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формирование экологической культуры;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сфера обслуживания;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сфера услуг, частный бизнес;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НКО – общественно полезные услуги.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Какие принципы работы сервиса «Книга предложений»?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Доступность – возможность рассказать о проблеме или задать вопрос власти, не выходя из дома, достаточно иметь компьютер, планшет или смартфон с доступом к сети Интернет.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Оперативность – Вы получаете ответ в течение 10 дней. </w:t>
      </w:r>
    </w:p>
    <w:p w:rsidR="002C1F08" w:rsidRDefault="002C1F08" w:rsidP="002C1F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Возможность открыто оценить работу ведомства, предоставившего ответ. </w:t>
      </w:r>
    </w:p>
    <w:p w:rsidR="00B63292" w:rsidRDefault="002C1F08" w:rsidP="002C1F08">
      <w:r>
        <w:rPr>
          <w:sz w:val="28"/>
          <w:szCs w:val="28"/>
        </w:rPr>
        <w:t>- Открытость – все вопросы, предложения, жалобы, ответы органов власти на них, а также оценки ведомствам в виде рейтингов публикуются в отрытом доступе на портале «Открытый регион - Югра».</w:t>
      </w:r>
    </w:p>
    <w:sectPr w:rsidR="00B6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BC"/>
    <w:rsid w:val="002C1F08"/>
    <w:rsid w:val="00BC53BC"/>
    <w:rsid w:val="00D4553C"/>
    <w:rsid w:val="00D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Дамир Айратович</dc:creator>
  <cp:keywords/>
  <dc:description/>
  <cp:lastModifiedBy>Хабибуллин Дамир Айратович</cp:lastModifiedBy>
  <cp:revision>3</cp:revision>
  <dcterms:created xsi:type="dcterms:W3CDTF">2017-09-04T09:29:00Z</dcterms:created>
  <dcterms:modified xsi:type="dcterms:W3CDTF">2017-09-04T09:29:00Z</dcterms:modified>
</cp:coreProperties>
</file>