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4BAA1" w14:textId="77777777" w:rsidR="00CC2E83" w:rsidRDefault="000003BC" w:rsidP="00CC2E8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ИНФОРМАЦИЯ ОБ ИСПОЛНЕНИИ </w:t>
      </w:r>
      <w:r w:rsidR="00CC2E83">
        <w:rPr>
          <w:rFonts w:ascii="Times New Roman" w:hAnsi="Times New Roman"/>
          <w:sz w:val="26"/>
          <w:szCs w:val="26"/>
        </w:rPr>
        <w:t>ПЛАН</w:t>
      </w:r>
      <w:r>
        <w:rPr>
          <w:rFonts w:ascii="Times New Roman" w:hAnsi="Times New Roman"/>
          <w:sz w:val="26"/>
          <w:szCs w:val="26"/>
        </w:rPr>
        <w:t>А</w:t>
      </w:r>
      <w:r w:rsidR="00CC2E83">
        <w:rPr>
          <w:rFonts w:ascii="Times New Roman" w:hAnsi="Times New Roman"/>
          <w:sz w:val="26"/>
          <w:szCs w:val="26"/>
        </w:rPr>
        <w:t xml:space="preserve"> </w:t>
      </w:r>
    </w:p>
    <w:p w14:paraId="6DC874DF" w14:textId="77777777" w:rsidR="003E708A" w:rsidRDefault="00CC2E83" w:rsidP="00CC2E8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работы должностных лиц кадровых служб, ответственных за работу по профилактике коррупционных и </w:t>
      </w:r>
    </w:p>
    <w:p w14:paraId="3E388CAB" w14:textId="6B8502F5" w:rsidR="00CC2E83" w:rsidRDefault="00CC2E83" w:rsidP="00CC2E8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иных правонарушений в администрации Нефтеюганского района, </w:t>
      </w:r>
      <w:r w:rsidR="000003BC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а 20</w:t>
      </w:r>
      <w:r w:rsidR="00141BF4">
        <w:rPr>
          <w:rFonts w:ascii="Times New Roman" w:hAnsi="Times New Roman"/>
          <w:sz w:val="26"/>
          <w:szCs w:val="26"/>
        </w:rPr>
        <w:t>2</w:t>
      </w:r>
      <w:r w:rsidR="00AF1C77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год</w:t>
      </w:r>
    </w:p>
    <w:p w14:paraId="1A794720" w14:textId="77777777" w:rsidR="000003BC" w:rsidRDefault="000003BC" w:rsidP="00CC2E8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9AA69A5" w14:textId="0B8E5518" w:rsidR="000003BC" w:rsidRPr="000003BC" w:rsidRDefault="000003BC" w:rsidP="00CC2E83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0003BC">
        <w:rPr>
          <w:rFonts w:ascii="Times New Roman" w:hAnsi="Times New Roman"/>
          <w:sz w:val="26"/>
          <w:szCs w:val="26"/>
          <w:u w:val="single"/>
        </w:rPr>
        <w:t>за 202</w:t>
      </w:r>
      <w:r w:rsidR="00AF1C77">
        <w:rPr>
          <w:rFonts w:ascii="Times New Roman" w:hAnsi="Times New Roman"/>
          <w:sz w:val="26"/>
          <w:szCs w:val="26"/>
          <w:u w:val="single"/>
        </w:rPr>
        <w:t>1</w:t>
      </w:r>
      <w:r w:rsidRPr="000003BC">
        <w:rPr>
          <w:rFonts w:ascii="Times New Roman" w:hAnsi="Times New Roman"/>
          <w:sz w:val="26"/>
          <w:szCs w:val="26"/>
          <w:u w:val="single"/>
        </w:rPr>
        <w:t xml:space="preserve"> год</w:t>
      </w:r>
    </w:p>
    <w:p w14:paraId="59A3C2AB" w14:textId="77777777" w:rsidR="00CC2E83" w:rsidRDefault="00CC2E83" w:rsidP="00CC2E8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56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797"/>
        <w:gridCol w:w="2126"/>
        <w:gridCol w:w="2835"/>
        <w:gridCol w:w="2363"/>
      </w:tblGrid>
      <w:tr w:rsidR="00EB2C3C" w14:paraId="611A0F07" w14:textId="77777777" w:rsidTr="00881201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01141" w14:textId="77777777"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E379" w14:textId="77777777"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7258" w14:textId="77777777"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Срок</w:t>
            </w:r>
          </w:p>
          <w:p w14:paraId="56488E8E" w14:textId="77777777"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CFB4" w14:textId="77777777"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F85E" w14:textId="77777777"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Отметка об исполнении</w:t>
            </w:r>
          </w:p>
        </w:tc>
      </w:tr>
      <w:tr w:rsidR="00EB2C3C" w14:paraId="39E1B7A2" w14:textId="77777777" w:rsidTr="00881201">
        <w:trPr>
          <w:trHeight w:val="1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7A6D" w14:textId="77777777"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7D3E" w14:textId="77777777" w:rsidR="00EB2C3C" w:rsidRDefault="00EB2C3C" w:rsidP="000709F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Консультирование муниципальных служащих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по вопросам противодействия коррупции, в том числе: </w:t>
            </w:r>
          </w:p>
          <w:p w14:paraId="39797E9A" w14:textId="77777777" w:rsidR="00EB2C3C" w:rsidRDefault="00EB2C3C" w:rsidP="00EB123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по заполнению и представлению справок о доходах, расходах, об имуществе и обязательствах имущественного характера, </w:t>
            </w:r>
          </w:p>
          <w:p w14:paraId="04FAB3F0" w14:textId="77777777" w:rsidR="00EB2C3C" w:rsidRDefault="00EB2C3C" w:rsidP="00EB123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 уведомлению представителя нанимателя (работодателя) об обращении к ним в целях склонения к совершению коррупционных правонарушений;</w:t>
            </w:r>
          </w:p>
          <w:p w14:paraId="20D5B76F" w14:textId="77777777" w:rsidR="00B6052C" w:rsidRDefault="00B6052C" w:rsidP="00EB123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по уведомлению представителя нанимателя (работодателя) о возникновении личной заинтересованности при исполнении должностных обязанностей, которая </w:t>
            </w:r>
            <w:r w:rsidRPr="00794769">
              <w:rPr>
                <w:rFonts w:ascii="Times New Roman" w:hAnsi="Times New Roman"/>
                <w:sz w:val="26"/>
                <w:szCs w:val="26"/>
              </w:rPr>
              <w:t>приводит или может привести к конфликту интересов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41EAEE79" w14:textId="77777777" w:rsidR="00EB2C3C" w:rsidRDefault="00EB2C3C" w:rsidP="00EB123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 применению на практике требований Кодекса этики и служебного поведения муниципальных служащих Нефтеюганского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66EE" w14:textId="77777777"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по мере </w:t>
            </w:r>
          </w:p>
          <w:p w14:paraId="5238A388" w14:textId="77777777"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87F9" w14:textId="77777777" w:rsidR="00EB2C3C" w:rsidRDefault="00E81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470D" w14:textId="1BEF233C" w:rsidR="00EB2C3C" w:rsidRDefault="00412215" w:rsidP="00B64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Исполнено. </w:t>
            </w:r>
            <w:r w:rsidR="00881201">
              <w:rPr>
                <w:rFonts w:ascii="Times New Roman" w:eastAsia="Times New Roman" w:hAnsi="Times New Roman"/>
                <w:sz w:val="26"/>
                <w:szCs w:val="26"/>
              </w:rPr>
              <w:t>Проведено 1</w:t>
            </w:r>
            <w:r w:rsidR="00AF1C77">
              <w:rPr>
                <w:rFonts w:ascii="Times New Roman" w:eastAsia="Times New Roman" w:hAnsi="Times New Roman"/>
                <w:sz w:val="26"/>
                <w:szCs w:val="26"/>
              </w:rPr>
              <w:t>88</w:t>
            </w:r>
            <w:r w:rsidR="00881201">
              <w:rPr>
                <w:rFonts w:ascii="Times New Roman" w:eastAsia="Times New Roman" w:hAnsi="Times New Roman"/>
                <w:sz w:val="26"/>
                <w:szCs w:val="26"/>
              </w:rPr>
              <w:t xml:space="preserve"> индивидуальных консультаций </w:t>
            </w:r>
            <w:proofErr w:type="spellStart"/>
            <w:proofErr w:type="gramStart"/>
            <w:r w:rsidR="00881201">
              <w:rPr>
                <w:rFonts w:ascii="Times New Roman" w:eastAsia="Times New Roman" w:hAnsi="Times New Roman"/>
                <w:sz w:val="26"/>
                <w:szCs w:val="26"/>
              </w:rPr>
              <w:t>муниц.служащих</w:t>
            </w:r>
            <w:proofErr w:type="spellEnd"/>
            <w:proofErr w:type="gramEnd"/>
          </w:p>
        </w:tc>
      </w:tr>
      <w:tr w:rsidR="00EB2C3C" w14:paraId="62811790" w14:textId="77777777" w:rsidTr="00881201">
        <w:trPr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89A3" w14:textId="77777777"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E625" w14:textId="77777777" w:rsidR="00EB2C3C" w:rsidRDefault="00EB2C3C" w:rsidP="0060157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Организация и проведение аппаратной учебы по вопросам заполнения и представления справ</w:t>
            </w:r>
            <w:r w:rsidR="00B6052C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к о доходах, расходах, об имуществе и обязательствах имущественного характера для муниципальных служащих, чьи должности включены в перечень, утвержденный </w:t>
            </w:r>
            <w:r w:rsidR="009A2626">
              <w:rPr>
                <w:rFonts w:ascii="Times New Roman" w:eastAsia="Times New Roman" w:hAnsi="Times New Roman"/>
                <w:sz w:val="26"/>
                <w:szCs w:val="26"/>
              </w:rPr>
              <w:t>решением Думы Нефтеюганского района  от 10.03.2017 № 94</w:t>
            </w:r>
            <w:r w:rsidR="00601579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r w:rsidR="00A41F17">
              <w:rPr>
                <w:rFonts w:ascii="Times New Roman" w:eastAsia="Times New Roman" w:hAnsi="Times New Roman"/>
                <w:sz w:val="26"/>
                <w:szCs w:val="26"/>
              </w:rPr>
              <w:t xml:space="preserve">для руководителей подведомственных муниципальных учреждений, </w:t>
            </w:r>
            <w:r w:rsidR="00601579">
              <w:rPr>
                <w:rFonts w:ascii="Times New Roman" w:eastAsia="Times New Roman" w:hAnsi="Times New Roman"/>
                <w:sz w:val="26"/>
                <w:szCs w:val="26"/>
              </w:rPr>
              <w:t>в том числе с использованием СПО «Справки БК»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C832" w14:textId="40996D2F" w:rsidR="00EB2C3C" w:rsidRDefault="00AF1C77" w:rsidP="00451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0D30" w14:textId="77777777" w:rsidR="00EB2C3C" w:rsidRDefault="00E81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E146" w14:textId="67523B19" w:rsidR="00EB2C3C" w:rsidRDefault="00412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Исполнено. </w:t>
            </w:r>
            <w:r w:rsidR="00881201">
              <w:rPr>
                <w:rFonts w:ascii="Times New Roman" w:eastAsia="Times New Roman" w:hAnsi="Times New Roman"/>
                <w:sz w:val="26"/>
                <w:szCs w:val="26"/>
              </w:rPr>
              <w:t xml:space="preserve">Проведено </w:t>
            </w:r>
            <w:r w:rsidR="00AF1C77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="00881201">
              <w:rPr>
                <w:rFonts w:ascii="Times New Roman" w:eastAsia="Times New Roman" w:hAnsi="Times New Roman"/>
                <w:sz w:val="26"/>
                <w:szCs w:val="26"/>
              </w:rPr>
              <w:t xml:space="preserve"> аппаратн</w:t>
            </w:r>
            <w:r w:rsidR="00AF1C77">
              <w:rPr>
                <w:rFonts w:ascii="Times New Roman" w:eastAsia="Times New Roman" w:hAnsi="Times New Roman"/>
                <w:sz w:val="26"/>
                <w:szCs w:val="26"/>
              </w:rPr>
              <w:t>ая</w:t>
            </w:r>
            <w:r w:rsidR="00881201">
              <w:rPr>
                <w:rFonts w:ascii="Times New Roman" w:eastAsia="Times New Roman" w:hAnsi="Times New Roman"/>
                <w:sz w:val="26"/>
                <w:szCs w:val="26"/>
              </w:rPr>
              <w:t xml:space="preserve"> учеб</w:t>
            </w:r>
            <w:r w:rsidR="00AF1C77"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</w:p>
        </w:tc>
      </w:tr>
      <w:tr w:rsidR="00EB2C3C" w14:paraId="565019C7" w14:textId="77777777" w:rsidTr="00881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E70D" w14:textId="77777777"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9B3D" w14:textId="77777777" w:rsidR="00EB2C3C" w:rsidRDefault="00EB2C3C" w:rsidP="00A41F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Сбор</w:t>
            </w:r>
            <w:r w:rsidR="0056506F">
              <w:rPr>
                <w:rFonts w:ascii="Times New Roman" w:eastAsia="Times New Roman" w:hAnsi="Times New Roman"/>
                <w:sz w:val="26"/>
                <w:szCs w:val="26"/>
              </w:rPr>
              <w:t xml:space="preserve"> справок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 доходах,  </w:t>
            </w:r>
            <w:r w:rsidR="009A2626">
              <w:rPr>
                <w:rFonts w:ascii="Times New Roman" w:eastAsia="Times New Roman" w:hAnsi="Times New Roman"/>
                <w:sz w:val="26"/>
                <w:szCs w:val="26"/>
              </w:rPr>
              <w:t xml:space="preserve">расходах,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об имуществе и обязательствах имущественного характера за 201</w:t>
            </w:r>
            <w:r w:rsidR="00A41F17"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51DF" w14:textId="77777777" w:rsidR="00EB2C3C" w:rsidRDefault="00A41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 30 апреля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A244" w14:textId="77777777" w:rsidR="00EB2C3C" w:rsidRDefault="00E81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E4C5" w14:textId="3736DFE9" w:rsidR="00EB2C3C" w:rsidRDefault="00881201" w:rsidP="00565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Исполнено. Справки о доходах представили 13</w:t>
            </w:r>
            <w:r w:rsidR="00AF1C77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муниц.служащих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56506F">
              <w:rPr>
                <w:rFonts w:ascii="Times New Roman" w:eastAsia="Times New Roman" w:hAnsi="Times New Roman"/>
                <w:sz w:val="26"/>
                <w:szCs w:val="26"/>
              </w:rPr>
              <w:t xml:space="preserve">и 42 руководителя МУ,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обязанных представлять сведения, что составляет 100% </w:t>
            </w:r>
          </w:p>
        </w:tc>
      </w:tr>
      <w:tr w:rsidR="00EB2C3C" w14:paraId="6ABBD893" w14:textId="77777777" w:rsidTr="00881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DAAE" w14:textId="77777777"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3AEC" w14:textId="77777777" w:rsidR="00EB2C3C" w:rsidRDefault="00EB2C3C" w:rsidP="009A262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Обеспечение размещения на сайте органов местного самоуправления Нефтеюганского района представленных муниципальными служащими сведений о доходах, </w:t>
            </w:r>
            <w:r w:rsidR="009A2626">
              <w:rPr>
                <w:rFonts w:ascii="Times New Roman" w:eastAsia="Times New Roman" w:hAnsi="Times New Roman"/>
                <w:sz w:val="26"/>
                <w:szCs w:val="26"/>
              </w:rPr>
              <w:t xml:space="preserve">расходах,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об имуществе и обязательствах имущественного характера в соответствии с </w:t>
            </w:r>
            <w:r w:rsidR="009A2626">
              <w:rPr>
                <w:rFonts w:ascii="Times New Roman" w:eastAsia="Times New Roman" w:hAnsi="Times New Roman"/>
                <w:sz w:val="26"/>
                <w:szCs w:val="26"/>
              </w:rPr>
              <w:t>решением Думы Нефтеюганского района от 10.03.2017 № 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574A" w14:textId="77777777" w:rsidR="00EB2C3C" w:rsidRDefault="009936B8" w:rsidP="00A41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 2</w:t>
            </w:r>
            <w:r w:rsidR="00A41F17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  <w:r w:rsidR="00EB2C3C">
              <w:rPr>
                <w:rFonts w:ascii="Times New Roman" w:eastAsia="Times New Roman" w:hAnsi="Times New Roman"/>
                <w:sz w:val="26"/>
                <w:szCs w:val="26"/>
              </w:rPr>
              <w:t xml:space="preserve">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6668" w14:textId="77777777" w:rsidR="00EB2C3C" w:rsidRDefault="00A02D7E" w:rsidP="00EB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8A48" w14:textId="77777777" w:rsidR="00EB2C3C" w:rsidRDefault="00B6479A" w:rsidP="00B64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Исполнено. Сведения размещены в разделе «Противодействие коррупции»</w:t>
            </w:r>
          </w:p>
        </w:tc>
      </w:tr>
      <w:tr w:rsidR="00EB2C3C" w14:paraId="76A09452" w14:textId="77777777" w:rsidTr="00881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793C" w14:textId="77777777"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D9F9" w14:textId="77777777" w:rsidR="00EB2C3C" w:rsidRDefault="00141BF4" w:rsidP="00A41F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Проведение анализа</w:t>
            </w:r>
            <w:r w:rsidR="00EB2C3C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 xml:space="preserve"> </w:t>
            </w:r>
            <w:r w:rsidR="00EB2C3C">
              <w:rPr>
                <w:rFonts w:ascii="Times New Roman" w:eastAsia="Times New Roman" w:hAnsi="Times New Roman"/>
                <w:sz w:val="26"/>
                <w:szCs w:val="26"/>
              </w:rPr>
              <w:t xml:space="preserve">представленных муниципальными служащими сведений о доходах, </w:t>
            </w:r>
            <w:r w:rsidR="009936B8">
              <w:rPr>
                <w:rFonts w:ascii="Times New Roman" w:eastAsia="Times New Roman" w:hAnsi="Times New Roman"/>
                <w:sz w:val="26"/>
                <w:szCs w:val="26"/>
              </w:rPr>
              <w:t xml:space="preserve">расходах, </w:t>
            </w:r>
            <w:r w:rsidR="00EB2C3C">
              <w:rPr>
                <w:rFonts w:ascii="Times New Roman" w:eastAsia="Times New Roman" w:hAnsi="Times New Roman"/>
                <w:sz w:val="26"/>
                <w:szCs w:val="26"/>
              </w:rPr>
              <w:t xml:space="preserve">об имуществе и обязательствах имущественного характера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03DD" w14:textId="77777777" w:rsidR="00EB2C3C" w:rsidRDefault="00141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январь</w:t>
            </w:r>
            <w:r w:rsidR="00EB2C3C">
              <w:rPr>
                <w:rFonts w:ascii="Times New Roman" w:eastAsia="Times New Roman" w:hAnsi="Times New Roman"/>
                <w:sz w:val="26"/>
                <w:szCs w:val="26"/>
              </w:rPr>
              <w:t>-июнь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064" w14:textId="77777777" w:rsidR="00EB2C3C" w:rsidRDefault="00A02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56F4" w14:textId="77777777" w:rsidR="00EB2C3C" w:rsidRDefault="00881201" w:rsidP="00881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Исполнено. Анализ осуществлялся при сдаче сведений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муниц.служащими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в соответствии с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Методич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. рекомендациями Минтруда России</w:t>
            </w:r>
          </w:p>
        </w:tc>
      </w:tr>
      <w:tr w:rsidR="00EB2C3C" w14:paraId="0A2D0057" w14:textId="77777777" w:rsidTr="00881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0B26" w14:textId="77777777"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5FEF" w14:textId="77777777" w:rsidR="00EB2C3C" w:rsidRDefault="00EB2C3C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Организация и проведение проверки </w:t>
            </w:r>
            <w:r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 xml:space="preserve">в соответствии с постановлением Губернатора </w:t>
            </w:r>
            <w:r w:rsidR="00B6052C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 xml:space="preserve">ХМАО-Югры </w:t>
            </w:r>
            <w:r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</w:rPr>
              <w:t>28.05.2012 № 82</w:t>
            </w:r>
            <w:r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:</w:t>
            </w:r>
          </w:p>
          <w:p w14:paraId="55243754" w14:textId="77777777" w:rsidR="00EB2C3C" w:rsidRDefault="00EB2C3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а) достоверности и полноты сведений о доходах, об имуществе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>и обязательствах имущественного характера:</w:t>
            </w:r>
          </w:p>
          <w:p w14:paraId="696B73BF" w14:textId="77777777" w:rsidR="00EB2C3C" w:rsidRDefault="00EB2C3C">
            <w:pPr>
              <w:spacing w:after="0" w:line="26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гражданами, претендующими на замещение должностей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>муниципальной службы на отчетную дату;</w:t>
            </w:r>
          </w:p>
          <w:p w14:paraId="5A44453F" w14:textId="77777777" w:rsidR="00EB2C3C" w:rsidRDefault="00EB2C3C">
            <w:pPr>
              <w:spacing w:after="0" w:line="26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муниципальными служащими по состоянию на конец отчетного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>периода;</w:t>
            </w:r>
          </w:p>
          <w:p w14:paraId="08215A15" w14:textId="77777777" w:rsidR="00EB2C3C" w:rsidRDefault="00EB2C3C">
            <w:pPr>
              <w:spacing w:after="0" w:line="26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б) достоверности и полноты сведений, представляемых гражданами при поступлении на муниципальную службу;</w:t>
            </w:r>
          </w:p>
          <w:p w14:paraId="02898317" w14:textId="77777777" w:rsidR="00EB2C3C" w:rsidRDefault="00EB2C3C">
            <w:pPr>
              <w:spacing w:after="0" w:line="26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в) соблюдения всеми муниципальными служащими ограничений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и запретов,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требований о предотвращении или урегулировании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конфликта интересов, исполнения ими обязанностей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CA51" w14:textId="77777777"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при выявлении фактов представления недостоверных/</w:t>
            </w:r>
          </w:p>
          <w:p w14:paraId="183C71C7" w14:textId="77777777" w:rsidR="00EB2C3C" w:rsidRDefault="00EB2C3C" w:rsidP="00993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неполных сведений</w:t>
            </w:r>
            <w:r w:rsidR="009936B8">
              <w:rPr>
                <w:rFonts w:ascii="Times New Roman" w:eastAsia="Times New Roman" w:hAnsi="Times New Roman"/>
                <w:sz w:val="26"/>
                <w:szCs w:val="26"/>
              </w:rPr>
              <w:t xml:space="preserve"> или несоблюдения муниципальными служащими ограничений </w:t>
            </w:r>
            <w:r w:rsidR="009936B8"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и запретов, </w:t>
            </w:r>
            <w:r w:rsidR="009936B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требований о предотвращении или урегулировании </w:t>
            </w:r>
            <w:r w:rsidR="009936B8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конфликта интересов, исполнения ими обязанностей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9C82" w14:textId="77777777" w:rsidR="00EB2C3C" w:rsidRDefault="00A02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106D" w14:textId="77777777" w:rsidR="00EB2C3C" w:rsidRDefault="00B64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Исполнено. Проведена 1 проверка достоверности и полноты сведений о доходах, об имуществе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>и обязательствах имущественного характера</w:t>
            </w:r>
          </w:p>
        </w:tc>
      </w:tr>
      <w:tr w:rsidR="00EB2C3C" w14:paraId="491DF43E" w14:textId="77777777" w:rsidTr="00881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BBCE" w14:textId="77777777"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C27F" w14:textId="77777777" w:rsidR="00EB2C3C" w:rsidRDefault="00EB2C3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Организация проведения проверок достоверности предоставляемых гражданами персональных данных и иных сведений при поступлении на муниципальную службу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7B4C" w14:textId="77777777"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постоянно 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E181" w14:textId="77777777" w:rsidR="00EB2C3C" w:rsidRDefault="00A02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1C55" w14:textId="77777777" w:rsidR="00EB2C3C" w:rsidRDefault="00881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Исполнено.</w:t>
            </w:r>
          </w:p>
          <w:p w14:paraId="657EB621" w14:textId="57FE9EAC" w:rsidR="00881201" w:rsidRDefault="0054359C" w:rsidP="00B64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Проводились п</w:t>
            </w:r>
            <w:r w:rsidR="00881201">
              <w:rPr>
                <w:rFonts w:ascii="Times New Roman" w:eastAsia="Times New Roman" w:hAnsi="Times New Roman"/>
                <w:sz w:val="26"/>
                <w:szCs w:val="26"/>
              </w:rPr>
              <w:t>роверки достоверности сведений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</w:t>
            </w:r>
            <w:r w:rsidR="0088120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представл</w:t>
            </w:r>
            <w:r w:rsidR="00881201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нных </w:t>
            </w:r>
            <w:r w:rsidR="00B6479A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 w:rsidR="00D47C1F"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  <w:r w:rsidR="00881201">
              <w:rPr>
                <w:rFonts w:ascii="Times New Roman" w:eastAsia="Times New Roman" w:hAnsi="Times New Roman"/>
                <w:sz w:val="26"/>
                <w:szCs w:val="26"/>
              </w:rPr>
              <w:t xml:space="preserve"> гражданам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и, поступающими на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муниц.службу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 w:rsidR="0088120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</w:tr>
      <w:tr w:rsidR="00EB2C3C" w14:paraId="34128BFB" w14:textId="77777777" w:rsidTr="00881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C9B7" w14:textId="77777777"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A2721" w14:textId="77777777" w:rsidR="00EB2C3C" w:rsidRDefault="00EB2C3C" w:rsidP="000E430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Обновление размещенной на официальном сайте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органов местного самоуправления  муниципального образования Нефтеюганский район в сети Интернет информации о деятельности комиссии по соблюдению требований к служебному поведению муниципальных служащих и урегулированию конфликтов интересов в </w:t>
            </w:r>
            <w:r w:rsidR="000E430C">
              <w:rPr>
                <w:rFonts w:ascii="Times New Roman" w:eastAsia="Times New Roman" w:hAnsi="Times New Roman"/>
                <w:sz w:val="26"/>
                <w:szCs w:val="26"/>
              </w:rPr>
              <w:t xml:space="preserve">органах местного самоуправления Нефтеюганского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F8EE" w14:textId="77777777" w:rsidR="00EB2C3C" w:rsidRDefault="00EB2C3C" w:rsidP="00A41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в течение </w:t>
            </w:r>
            <w:r w:rsidR="00A41F17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рабочих дней с момента проведения заседания комиссии или после принятия правового акта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7110" w14:textId="77777777" w:rsidR="00EB2C3C" w:rsidRDefault="00B72866" w:rsidP="00B72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управление</w:t>
            </w:r>
            <w:r w:rsidR="00A02D7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муниципальной службы, </w:t>
            </w:r>
            <w:r w:rsidR="00A02D7E">
              <w:rPr>
                <w:rFonts w:ascii="Times New Roman" w:eastAsia="Times New Roman" w:hAnsi="Times New Roman"/>
                <w:sz w:val="26"/>
                <w:szCs w:val="26"/>
              </w:rPr>
              <w:t xml:space="preserve">кадров и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наград </w:t>
            </w:r>
            <w:r w:rsidR="00A02D7E">
              <w:rPr>
                <w:rFonts w:ascii="Times New Roman" w:eastAsia="Times New Roman" w:hAnsi="Times New Roman"/>
                <w:sz w:val="26"/>
                <w:szCs w:val="26"/>
              </w:rPr>
              <w:t>(</w:t>
            </w:r>
            <w:proofErr w:type="spellStart"/>
            <w:r w:rsidR="00A02D7E">
              <w:rPr>
                <w:rFonts w:ascii="Times New Roman" w:eastAsia="Times New Roman" w:hAnsi="Times New Roman"/>
                <w:sz w:val="26"/>
                <w:szCs w:val="26"/>
              </w:rPr>
              <w:t>М.В.Пинчукова</w:t>
            </w:r>
            <w:proofErr w:type="spellEnd"/>
            <w:r w:rsidR="00A02D7E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7245" w14:textId="77777777" w:rsidR="00B6479A" w:rsidRDefault="00B6479A" w:rsidP="00B64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Исполнено. </w:t>
            </w:r>
          </w:p>
          <w:p w14:paraId="5D23737E" w14:textId="77777777" w:rsidR="00EB2C3C" w:rsidRDefault="00DA6A61" w:rsidP="00B64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В рубрике «Комиссия по соблюдению требований к служебному поведению» в разделе «Противодействие коррупции» размещены </w:t>
            </w:r>
            <w:r w:rsidR="00B6479A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выписки из протоколов заседаний комиссии</w:t>
            </w:r>
          </w:p>
        </w:tc>
      </w:tr>
      <w:tr w:rsidR="00EB2C3C" w14:paraId="1CD495E5" w14:textId="77777777" w:rsidTr="00881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E28B" w14:textId="77777777"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B77A" w14:textId="77777777" w:rsidR="00EB2C3C" w:rsidRDefault="00EB2C3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Обеспечение ведения документации комиссии по соблюдению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требований к служебному поведению муниципальных служащих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и урегулированию конфликтов интересов в </w:t>
            </w:r>
            <w:r w:rsidR="000E430C">
              <w:rPr>
                <w:rFonts w:ascii="Times New Roman" w:eastAsia="Times New Roman" w:hAnsi="Times New Roman"/>
                <w:sz w:val="26"/>
                <w:szCs w:val="26"/>
              </w:rPr>
              <w:t xml:space="preserve">органах местного самоуправления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Нефтеюганского района:</w:t>
            </w:r>
          </w:p>
          <w:p w14:paraId="703E9A02" w14:textId="77777777" w:rsidR="00EB2C3C" w:rsidRDefault="00EB2C3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протоколов заседаний;</w:t>
            </w:r>
          </w:p>
          <w:p w14:paraId="2CA74500" w14:textId="77777777" w:rsidR="00EB2C3C" w:rsidRDefault="00EB2C3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сопутствующих материалов и т.п.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D7A9" w14:textId="77777777"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постоянно 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2CE2" w14:textId="77777777" w:rsidR="00EB2C3C" w:rsidRDefault="00A02D7E" w:rsidP="000E4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Секретарь комиссии по соблюдению требований к служебному поведению и урегулированию конфликта интересов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C6AC" w14:textId="77777777" w:rsidR="00EB2C3C" w:rsidRDefault="00B6479A" w:rsidP="00B64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Исполнено. </w:t>
            </w:r>
            <w:r w:rsidR="00DA6A61">
              <w:rPr>
                <w:rFonts w:ascii="Times New Roman" w:eastAsia="Times New Roman" w:hAnsi="Times New Roman"/>
                <w:sz w:val="26"/>
                <w:szCs w:val="26"/>
              </w:rPr>
              <w:t xml:space="preserve">Составлены в установленном порядке протоколы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  <w:r w:rsidR="00DA6A61">
              <w:rPr>
                <w:rFonts w:ascii="Times New Roman" w:eastAsia="Times New Roman" w:hAnsi="Times New Roman"/>
                <w:sz w:val="26"/>
                <w:szCs w:val="26"/>
              </w:rPr>
              <w:t xml:space="preserve"> заседаний комиссии с документами к ним.</w:t>
            </w:r>
          </w:p>
        </w:tc>
      </w:tr>
      <w:tr w:rsidR="00EB2C3C" w14:paraId="60FAB072" w14:textId="77777777" w:rsidTr="00881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2AC4" w14:textId="77777777"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05A00" w14:textId="77777777" w:rsidR="00EB2C3C" w:rsidRDefault="00EB2C3C" w:rsidP="009936B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Обеспечение ознакомления под роспись граждан, поступающих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>на муниципальную службу, с Кодексом этики и служебного поведения муниципальных</w:t>
            </w:r>
            <w:r w:rsidR="009936B8">
              <w:rPr>
                <w:rFonts w:ascii="Times New Roman" w:eastAsia="Times New Roman" w:hAnsi="Times New Roman"/>
                <w:sz w:val="26"/>
                <w:szCs w:val="26"/>
              </w:rPr>
              <w:t xml:space="preserve"> служащих Нефтеюганского района; </w:t>
            </w:r>
            <w:r w:rsidR="009936B8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Порядком уведомления представителя нанимателя (работодателя)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о фактах обращения в целях склонения муниципального служащего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>к совершению коррупционных правонарушений и иными правовыми актами в сфере противодействия коррупции</w:t>
            </w:r>
            <w:r w:rsidR="009936B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7FB3" w14:textId="77777777" w:rsidR="00EB2C3C" w:rsidRDefault="000E4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при поступлении гражданина на муниципальную службу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DDBB" w14:textId="77777777" w:rsidR="00EB2C3C" w:rsidRDefault="00A02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1166" w14:textId="77777777" w:rsidR="00B6479A" w:rsidRDefault="00B6479A" w:rsidP="00DA6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Исполнено. </w:t>
            </w:r>
          </w:p>
          <w:p w14:paraId="54872DF3" w14:textId="1B922795" w:rsidR="00EB2C3C" w:rsidRDefault="00D47C1F" w:rsidP="00DA6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29</w:t>
            </w:r>
            <w:r w:rsidR="00DA6A61">
              <w:rPr>
                <w:rFonts w:ascii="Times New Roman" w:eastAsia="Times New Roman" w:hAnsi="Times New Roman"/>
                <w:sz w:val="26"/>
                <w:szCs w:val="26"/>
              </w:rPr>
              <w:t xml:space="preserve"> граждан, поступившие на </w:t>
            </w:r>
            <w:proofErr w:type="spellStart"/>
            <w:proofErr w:type="gramStart"/>
            <w:r w:rsidR="00DA6A61">
              <w:rPr>
                <w:rFonts w:ascii="Times New Roman" w:eastAsia="Times New Roman" w:hAnsi="Times New Roman"/>
                <w:sz w:val="26"/>
                <w:szCs w:val="26"/>
              </w:rPr>
              <w:t>муниц.службу</w:t>
            </w:r>
            <w:proofErr w:type="spellEnd"/>
            <w:proofErr w:type="gramEnd"/>
            <w:r w:rsidR="00DA6A61">
              <w:rPr>
                <w:rFonts w:ascii="Times New Roman" w:eastAsia="Times New Roman" w:hAnsi="Times New Roman"/>
                <w:sz w:val="26"/>
                <w:szCs w:val="26"/>
              </w:rPr>
              <w:t>, ознакомлены с правовыми актами в сфере противодействия коррупции, в т.ч. с Кодексом этики и служебного поведения</w:t>
            </w:r>
          </w:p>
        </w:tc>
      </w:tr>
      <w:tr w:rsidR="00EB2C3C" w14:paraId="2E60396F" w14:textId="77777777" w:rsidTr="00881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F835" w14:textId="77777777" w:rsidR="00EB2C3C" w:rsidRDefault="00EB2C3C" w:rsidP="00773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C738" w14:textId="77777777" w:rsidR="00EB2C3C" w:rsidRDefault="00EB2C3C" w:rsidP="000E430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Обеспечение рассмотрения поступивших в администрацию района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обращений граждан и должностных лиц, связанных с конфликтом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>интересов и возможными коррупционными проявлениями</w:t>
            </w:r>
            <w:r w:rsidR="000E430C">
              <w:rPr>
                <w:rFonts w:ascii="Times New Roman" w:eastAsia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на заседаниях комиссии по соблюдению требований к служебному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поведению муниципальных служащих и урегулированию конфликтов интересов в </w:t>
            </w:r>
            <w:r w:rsidR="000E430C">
              <w:rPr>
                <w:rFonts w:ascii="Times New Roman" w:eastAsia="Times New Roman" w:hAnsi="Times New Roman"/>
                <w:sz w:val="26"/>
                <w:szCs w:val="26"/>
              </w:rPr>
              <w:t>органах местного самоуправления Нефтеюганского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9180" w14:textId="77777777" w:rsidR="00A41F17" w:rsidRDefault="00B72866" w:rsidP="00A41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 мере поступления обращений</w:t>
            </w:r>
          </w:p>
          <w:p w14:paraId="52FEB38A" w14:textId="77777777" w:rsidR="00EB2C3C" w:rsidRDefault="00A41F17" w:rsidP="00A41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 соответствии с утвержденными НПА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9F62" w14:textId="77777777" w:rsidR="00EB2C3C" w:rsidRDefault="00A02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3BCF" w14:textId="77777777" w:rsidR="00EB2C3C" w:rsidRDefault="00B6479A" w:rsidP="00B64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В комиссию обращения о конфликте интересов не поступали. </w:t>
            </w:r>
          </w:p>
        </w:tc>
      </w:tr>
      <w:tr w:rsidR="00EB2C3C" w14:paraId="3E8A5CBF" w14:textId="77777777" w:rsidTr="00881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2ADF" w14:textId="77777777"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74CB" w14:textId="77777777" w:rsidR="00EB2C3C" w:rsidRDefault="00EB2C3C" w:rsidP="0060157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Обеспечение рассмотрения поступивших в администрацию района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уведомлений юридических лиц о приеме на работу граждан, замещавших должности муниципальной службы, включенные в перечень должностей, утвержденный </w:t>
            </w:r>
            <w:r w:rsidR="00601579">
              <w:rPr>
                <w:rFonts w:ascii="Times New Roman" w:eastAsia="Times New Roman" w:hAnsi="Times New Roman"/>
                <w:sz w:val="26"/>
                <w:szCs w:val="26"/>
              </w:rPr>
              <w:t>решением Думы Нефтеюганского района  от 10.03.2017 № 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6A09" w14:textId="77777777" w:rsidR="00EB2C3C" w:rsidRDefault="00B72866" w:rsidP="00B72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 мере поступления уведомлений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B063" w14:textId="77777777" w:rsidR="00EB2C3C" w:rsidRDefault="00A02D7E" w:rsidP="00773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ACFE" w14:textId="38040C53" w:rsidR="00EB2C3C" w:rsidRDefault="00B6479A" w:rsidP="00B64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Исполнено. </w:t>
            </w:r>
            <w:r w:rsidR="00DA6A61">
              <w:rPr>
                <w:rFonts w:ascii="Times New Roman" w:eastAsia="Times New Roman" w:hAnsi="Times New Roman"/>
                <w:sz w:val="26"/>
                <w:szCs w:val="26"/>
              </w:rPr>
              <w:t xml:space="preserve">Рассмотрено </w:t>
            </w:r>
            <w:r w:rsidR="00D47C1F">
              <w:rPr>
                <w:rFonts w:ascii="Times New Roman" w:eastAsia="Times New Roman" w:hAnsi="Times New Roman"/>
                <w:sz w:val="26"/>
                <w:szCs w:val="26"/>
              </w:rPr>
              <w:t>19</w:t>
            </w:r>
            <w:r w:rsidR="00DA6A61">
              <w:rPr>
                <w:rFonts w:ascii="Times New Roman" w:eastAsia="Times New Roman" w:hAnsi="Times New Roman"/>
                <w:sz w:val="26"/>
                <w:szCs w:val="26"/>
              </w:rPr>
              <w:t xml:space="preserve"> уведомлений юридических лиц о приеме на работу бывших </w:t>
            </w:r>
            <w:proofErr w:type="spellStart"/>
            <w:proofErr w:type="gramStart"/>
            <w:r w:rsidR="00DA6A61">
              <w:rPr>
                <w:rFonts w:ascii="Times New Roman" w:eastAsia="Times New Roman" w:hAnsi="Times New Roman"/>
                <w:sz w:val="26"/>
                <w:szCs w:val="26"/>
              </w:rPr>
              <w:t>муниц.служащих</w:t>
            </w:r>
            <w:proofErr w:type="spellEnd"/>
            <w:proofErr w:type="gramEnd"/>
            <w:r w:rsidR="00DA6A61">
              <w:rPr>
                <w:rFonts w:ascii="Times New Roman" w:eastAsia="Times New Roman" w:hAnsi="Times New Roman"/>
                <w:sz w:val="26"/>
                <w:szCs w:val="26"/>
              </w:rPr>
              <w:t>, конфликта интересов не установлено</w:t>
            </w:r>
          </w:p>
        </w:tc>
      </w:tr>
      <w:tr w:rsidR="00EB2C3C" w14:paraId="4A3DBDC5" w14:textId="77777777" w:rsidTr="00881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E85F" w14:textId="77777777" w:rsidR="00EB2C3C" w:rsidRDefault="00EB2C3C" w:rsidP="00773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6E50" w14:textId="77777777" w:rsidR="00EB2C3C" w:rsidRDefault="00EB2C3C" w:rsidP="00B7286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Обеспечение информирования граждан и организаций о результатах проведенных проверок, обстоятельствах совершения коррупционных проступков и принятых мерах по отношению к виновным должностным лицам посредством размещения указанных сведений на официальном сайте органов местного самоуправления муниципального образования Нефтеюганский район в сети Интернет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B8D3" w14:textId="77777777" w:rsidR="00EB2C3C" w:rsidRDefault="00EB2C3C" w:rsidP="00A56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 течение 3 дней с момента поступления результатов проведенных проверок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2E40" w14:textId="77777777" w:rsidR="00EB2C3C" w:rsidRDefault="00A02D7E" w:rsidP="00A56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1E8C" w14:textId="20365377" w:rsidR="00EB2C3C" w:rsidRDefault="00B6479A" w:rsidP="00412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Исполнено. </w:t>
            </w:r>
            <w:r w:rsidR="00DA6A61">
              <w:rPr>
                <w:rFonts w:ascii="Times New Roman" w:eastAsia="Times New Roman" w:hAnsi="Times New Roman"/>
                <w:sz w:val="26"/>
                <w:szCs w:val="26"/>
              </w:rPr>
              <w:t>Информация о проверках, проведенных в 20</w:t>
            </w:r>
            <w:r w:rsidR="00412215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 w:rsidR="00D47C1F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="00DA6A61">
              <w:rPr>
                <w:rFonts w:ascii="Times New Roman" w:eastAsia="Times New Roman" w:hAnsi="Times New Roman"/>
                <w:sz w:val="26"/>
                <w:szCs w:val="26"/>
              </w:rPr>
              <w:t xml:space="preserve"> году, размещена на </w:t>
            </w:r>
            <w:proofErr w:type="spellStart"/>
            <w:proofErr w:type="gramStart"/>
            <w:r w:rsidR="00DA6A61">
              <w:rPr>
                <w:rFonts w:ascii="Times New Roman" w:eastAsia="Times New Roman" w:hAnsi="Times New Roman"/>
                <w:sz w:val="26"/>
                <w:szCs w:val="26"/>
              </w:rPr>
              <w:t>офиц.сайте</w:t>
            </w:r>
            <w:proofErr w:type="spellEnd"/>
            <w:proofErr w:type="gramEnd"/>
            <w:r w:rsidR="00DA6A61">
              <w:rPr>
                <w:rFonts w:ascii="Times New Roman" w:eastAsia="Times New Roman" w:hAnsi="Times New Roman"/>
                <w:sz w:val="26"/>
                <w:szCs w:val="26"/>
              </w:rPr>
              <w:t xml:space="preserve"> ОМС района</w:t>
            </w:r>
          </w:p>
        </w:tc>
      </w:tr>
      <w:tr w:rsidR="00EB2C3C" w14:paraId="308004C9" w14:textId="77777777" w:rsidTr="00881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1166" w14:textId="77777777"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14.</w:t>
            </w:r>
          </w:p>
          <w:p w14:paraId="26F63FF0" w14:textId="77777777"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F9169" w14:textId="77777777" w:rsidR="00EB2C3C" w:rsidRDefault="00EB2C3C" w:rsidP="00A41F17">
            <w:pPr>
              <w:pStyle w:val="ConsPlusTitle"/>
              <w:tabs>
                <w:tab w:val="left" w:pos="0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Информирование муниципальных служащих о возможности участия в подготовке проектов муниципальных правовых актов по вопросам противодействия коррупции в соответствии с Порядком </w:t>
            </w:r>
            <w:r>
              <w:rPr>
                <w:rFonts w:ascii="Times New Roman" w:hAnsi="Times New Roman" w:cs="Times New Roman"/>
                <w:b w:val="0"/>
                <w:sz w:val="26"/>
                <w:szCs w:val="28"/>
              </w:rPr>
              <w:t xml:space="preserve">внесения проектов муниципальных правовых актов </w:t>
            </w:r>
            <w:r>
              <w:rPr>
                <w:rFonts w:ascii="Times New Roman" w:hAnsi="Times New Roman"/>
                <w:b w:val="0"/>
                <w:sz w:val="26"/>
                <w:szCs w:val="28"/>
              </w:rPr>
              <w:t xml:space="preserve">администрации </w:t>
            </w:r>
            <w:r>
              <w:rPr>
                <w:rFonts w:ascii="Times New Roman" w:hAnsi="Times New Roman"/>
                <w:b w:val="0"/>
                <w:sz w:val="26"/>
                <w:szCs w:val="28"/>
              </w:rPr>
              <w:br/>
              <w:t>Нефтеюганского района, утвержденным</w:t>
            </w:r>
            <w:r>
              <w:rPr>
                <w:rFonts w:ascii="Times New Roman" w:eastAsia="Times New Roman" w:hAnsi="Times New Roman"/>
                <w:b w:val="0"/>
                <w:sz w:val="26"/>
                <w:szCs w:val="26"/>
              </w:rPr>
              <w:t xml:space="preserve"> постановлением </w:t>
            </w:r>
            <w:r>
              <w:rPr>
                <w:rFonts w:ascii="Times New Roman" w:eastAsia="Times New Roman" w:hAnsi="Times New Roman"/>
                <w:b w:val="0"/>
                <w:sz w:val="26"/>
                <w:szCs w:val="26"/>
              </w:rPr>
              <w:br/>
              <w:t xml:space="preserve">администрации Нефтеюганского района от 12.04.2012 № 1073-па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3DF7" w14:textId="77777777"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в соответствии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>с постановлением</w:t>
            </w:r>
          </w:p>
          <w:p w14:paraId="5EA7F7E2" w14:textId="77777777"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от 12.04.2012 № 1073-па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7A0E" w14:textId="77777777" w:rsidR="00EB2C3C" w:rsidRDefault="00B72866" w:rsidP="00B72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управление</w:t>
            </w:r>
            <w:r w:rsidR="00A02D7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муниципальной службы, </w:t>
            </w:r>
            <w:r w:rsidR="00A02D7E">
              <w:rPr>
                <w:rFonts w:ascii="Times New Roman" w:eastAsia="Times New Roman" w:hAnsi="Times New Roman"/>
                <w:sz w:val="26"/>
                <w:szCs w:val="26"/>
              </w:rPr>
              <w:t xml:space="preserve">кадров и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наград </w:t>
            </w:r>
            <w:r w:rsidR="00A02D7E">
              <w:rPr>
                <w:rFonts w:ascii="Times New Roman" w:eastAsia="Times New Roman" w:hAnsi="Times New Roman"/>
                <w:sz w:val="26"/>
                <w:szCs w:val="26"/>
              </w:rPr>
              <w:t>(</w:t>
            </w:r>
            <w:proofErr w:type="spellStart"/>
            <w:r w:rsidR="00A02D7E">
              <w:rPr>
                <w:rFonts w:ascii="Times New Roman" w:eastAsia="Times New Roman" w:hAnsi="Times New Roman"/>
                <w:sz w:val="26"/>
                <w:szCs w:val="26"/>
              </w:rPr>
              <w:t>М.В.Пинчукова</w:t>
            </w:r>
            <w:proofErr w:type="spellEnd"/>
            <w:r w:rsidR="00A02D7E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6CF1" w14:textId="49AB05FF" w:rsidR="00EB2C3C" w:rsidRDefault="00452E54" w:rsidP="00565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="00412215">
              <w:rPr>
                <w:rFonts w:ascii="Times New Roman" w:eastAsia="Times New Roman" w:hAnsi="Times New Roman"/>
                <w:sz w:val="26"/>
                <w:szCs w:val="26"/>
              </w:rPr>
              <w:t xml:space="preserve">сполнено. </w:t>
            </w:r>
            <w:r w:rsidR="00DA6A61">
              <w:rPr>
                <w:rFonts w:ascii="Times New Roman" w:eastAsia="Times New Roman" w:hAnsi="Times New Roman"/>
                <w:sz w:val="26"/>
                <w:szCs w:val="26"/>
              </w:rPr>
              <w:t xml:space="preserve">Информирование о </w:t>
            </w:r>
            <w:r w:rsidR="00D47C1F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="00DA6A61">
              <w:rPr>
                <w:rFonts w:ascii="Times New Roman" w:eastAsia="Times New Roman" w:hAnsi="Times New Roman"/>
                <w:sz w:val="26"/>
                <w:szCs w:val="26"/>
              </w:rPr>
              <w:t xml:space="preserve"> проекта НПА в сфере</w:t>
            </w:r>
            <w:r w:rsidR="0056506F">
              <w:rPr>
                <w:rFonts w:ascii="Times New Roman" w:eastAsia="Times New Roman" w:hAnsi="Times New Roman"/>
                <w:sz w:val="26"/>
                <w:szCs w:val="26"/>
              </w:rPr>
              <w:t xml:space="preserve"> противодействия коррупции размещалась на </w:t>
            </w:r>
            <w:proofErr w:type="spellStart"/>
            <w:proofErr w:type="gramStart"/>
            <w:r w:rsidR="0056506F">
              <w:rPr>
                <w:rFonts w:ascii="Times New Roman" w:eastAsia="Times New Roman" w:hAnsi="Times New Roman"/>
                <w:sz w:val="26"/>
                <w:szCs w:val="26"/>
              </w:rPr>
              <w:t>офиц.сайте</w:t>
            </w:r>
            <w:proofErr w:type="spellEnd"/>
            <w:proofErr w:type="gramEnd"/>
            <w:r w:rsidR="0056506F">
              <w:rPr>
                <w:rFonts w:ascii="Times New Roman" w:eastAsia="Times New Roman" w:hAnsi="Times New Roman"/>
                <w:sz w:val="26"/>
                <w:szCs w:val="26"/>
              </w:rPr>
              <w:t xml:space="preserve"> ОМС района</w:t>
            </w:r>
            <w:r w:rsidR="00DA6A6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</w:tr>
      <w:tr w:rsidR="00EB2C3C" w14:paraId="2F1924BC" w14:textId="77777777" w:rsidTr="00881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6571" w14:textId="77777777" w:rsidR="00EB2C3C" w:rsidRDefault="00EB2C3C" w:rsidP="00773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7265" w14:textId="77777777" w:rsidR="00EB2C3C" w:rsidRDefault="00EB2C3C" w:rsidP="00773E8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Разъяснение исполнения требований антикоррупционного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законодательства муниципальными служащими, увольняющимися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с муниципальной службы, чьи должности входили в перечень,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утвержденный </w:t>
            </w:r>
            <w:r w:rsidR="00601579">
              <w:rPr>
                <w:rFonts w:ascii="Times New Roman" w:eastAsia="Times New Roman" w:hAnsi="Times New Roman"/>
                <w:sz w:val="26"/>
                <w:szCs w:val="26"/>
              </w:rPr>
              <w:t>решением Думы Нефтеюганского района  от 10.03.2017 № 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7E6E" w14:textId="77777777"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по мере </w:t>
            </w:r>
          </w:p>
          <w:p w14:paraId="316037F9" w14:textId="77777777"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2898" w14:textId="77777777" w:rsidR="00EB2C3C" w:rsidRDefault="00A02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2097" w14:textId="3ED89248" w:rsidR="00EB2C3C" w:rsidRDefault="00412215" w:rsidP="00412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Исполнено. </w:t>
            </w:r>
            <w:r w:rsidR="0056506F">
              <w:rPr>
                <w:rFonts w:ascii="Times New Roman" w:eastAsia="Times New Roman" w:hAnsi="Times New Roman"/>
                <w:sz w:val="26"/>
                <w:szCs w:val="26"/>
              </w:rPr>
              <w:t xml:space="preserve">Разъяснение проведено для </w:t>
            </w:r>
            <w:r w:rsidR="00452E54"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  <w:r w:rsidR="0056506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56506F">
              <w:rPr>
                <w:rFonts w:ascii="Times New Roman" w:eastAsia="Times New Roman" w:hAnsi="Times New Roman"/>
                <w:sz w:val="26"/>
                <w:szCs w:val="26"/>
              </w:rPr>
              <w:t>муниц.служащих</w:t>
            </w:r>
            <w:proofErr w:type="spellEnd"/>
            <w:proofErr w:type="gramEnd"/>
            <w:r w:rsidR="0056506F">
              <w:rPr>
                <w:rFonts w:ascii="Times New Roman" w:eastAsia="Times New Roman" w:hAnsi="Times New Roman"/>
                <w:sz w:val="26"/>
                <w:szCs w:val="26"/>
              </w:rPr>
              <w:t xml:space="preserve">, уволившихся с </w:t>
            </w:r>
            <w:proofErr w:type="spellStart"/>
            <w:r w:rsidR="0056506F">
              <w:rPr>
                <w:rFonts w:ascii="Times New Roman" w:eastAsia="Times New Roman" w:hAnsi="Times New Roman"/>
                <w:sz w:val="26"/>
                <w:szCs w:val="26"/>
              </w:rPr>
              <w:t>муниц.службы</w:t>
            </w:r>
            <w:proofErr w:type="spellEnd"/>
          </w:p>
        </w:tc>
      </w:tr>
      <w:tr w:rsidR="00D7683C" w14:paraId="3FE3724A" w14:textId="77777777" w:rsidTr="00881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1F01" w14:textId="77777777" w:rsidR="00D7683C" w:rsidRDefault="00D7683C" w:rsidP="00B45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="00B45A5D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59FA" w14:textId="77777777" w:rsidR="00D7683C" w:rsidRDefault="00D7683C" w:rsidP="00451A1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Осуществление мониторинга </w:t>
            </w:r>
            <w:r w:rsidR="00451A1A">
              <w:rPr>
                <w:rFonts w:ascii="Times New Roman" w:eastAsia="Times New Roman" w:hAnsi="Times New Roman"/>
                <w:sz w:val="26"/>
                <w:szCs w:val="26"/>
              </w:rPr>
              <w:t xml:space="preserve">соблюдения </w:t>
            </w:r>
            <w:r w:rsidR="00451A1A">
              <w:rPr>
                <w:rFonts w:ascii="Times New Roman" w:hAnsi="Times New Roman"/>
                <w:bCs/>
                <w:sz w:val="26"/>
                <w:szCs w:val="26"/>
              </w:rPr>
              <w:t>муниципальными служащими и работниками муниципальных учреждений</w:t>
            </w:r>
            <w:r w:rsidR="00451A1A" w:rsidRPr="00F553C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451A1A">
              <w:rPr>
                <w:rFonts w:ascii="Times New Roman" w:hAnsi="Times New Roman"/>
                <w:bCs/>
                <w:sz w:val="26"/>
                <w:szCs w:val="26"/>
              </w:rPr>
              <w:t xml:space="preserve">обязанности сообщать </w:t>
            </w:r>
            <w:r w:rsidR="00451A1A" w:rsidRPr="00F553CD">
              <w:rPr>
                <w:rFonts w:ascii="Times New Roman" w:hAnsi="Times New Roman"/>
                <w:bCs/>
                <w:sz w:val="26"/>
                <w:szCs w:val="26"/>
              </w:rPr>
              <w:t xml:space="preserve">о получении подарка в связи </w:t>
            </w:r>
            <w:r w:rsidR="00451A1A" w:rsidRPr="00F553CD">
              <w:rPr>
                <w:rFonts w:ascii="Times New Roman" w:hAnsi="Times New Roman"/>
                <w:sz w:val="26"/>
                <w:szCs w:val="26"/>
              </w:rPr>
              <w:t>с протокольными мероприятиями, служебными командировками и другими официальными мероприятиями, участие в которых связано с</w:t>
            </w:r>
            <w:r w:rsidR="00451A1A" w:rsidRPr="00F553CD">
              <w:rPr>
                <w:rFonts w:ascii="Times New Roman" w:hAnsi="Times New Roman"/>
                <w:bCs/>
                <w:sz w:val="26"/>
                <w:szCs w:val="26"/>
              </w:rPr>
              <w:t xml:space="preserve"> исполнением ими служебных (должностных) обязанностей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CC52" w14:textId="77777777" w:rsidR="00D7683C" w:rsidRPr="00C366D1" w:rsidRDefault="00451A1A" w:rsidP="0014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 25 декабря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536A" w14:textId="77777777" w:rsidR="00D7683C" w:rsidRDefault="00C36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B319" w14:textId="77777777" w:rsidR="00D7683C" w:rsidRDefault="00412215" w:rsidP="00B45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Исполнено. </w:t>
            </w:r>
            <w:r w:rsidR="00B45A5D">
              <w:rPr>
                <w:rFonts w:ascii="Times New Roman" w:eastAsia="Times New Roman" w:hAnsi="Times New Roman"/>
                <w:sz w:val="26"/>
                <w:szCs w:val="26"/>
              </w:rPr>
              <w:t>Мониторинг осуществляется на постоянной основе, подарки не получали</w:t>
            </w:r>
          </w:p>
        </w:tc>
      </w:tr>
      <w:tr w:rsidR="00301ADD" w14:paraId="22BBCC20" w14:textId="77777777" w:rsidTr="00881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612B" w14:textId="77777777" w:rsidR="00301ADD" w:rsidRDefault="00301ADD" w:rsidP="00B45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="00B45A5D"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71C2" w14:textId="77777777" w:rsidR="00301ADD" w:rsidRDefault="00301ADD" w:rsidP="00301AD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Обеспечение рассмотрения поступивших в администрацию района: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>- уведомлений муниципальных служащих о намерении выполнять иную оплачиваемую работу;</w:t>
            </w:r>
          </w:p>
          <w:p w14:paraId="7188EFB9" w14:textId="77777777" w:rsidR="00301ADD" w:rsidRDefault="00301ADD" w:rsidP="00301AD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заявлений бывших муниципальных служащих о даче согласия на заключение трудового (гражданско-правового) договора;</w:t>
            </w:r>
          </w:p>
          <w:p w14:paraId="2D617AA7" w14:textId="77777777" w:rsidR="00301ADD" w:rsidRDefault="00301ADD" w:rsidP="00B45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уведомлений муниципальных служащих о возникновении  личной заинтересованно</w:t>
            </w:r>
            <w:r w:rsidR="00B47349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ти, которая может </w:t>
            </w:r>
            <w:r w:rsidR="00B45A5D">
              <w:rPr>
                <w:rFonts w:ascii="Times New Roman" w:eastAsia="Times New Roman" w:hAnsi="Times New Roman"/>
                <w:sz w:val="26"/>
                <w:szCs w:val="26"/>
              </w:rPr>
              <w:t xml:space="preserve">привести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или приводит к возникновени</w:t>
            </w:r>
            <w:r w:rsidR="00B45A5D">
              <w:rPr>
                <w:rFonts w:ascii="Times New Roman" w:eastAsia="Times New Roman" w:hAnsi="Times New Roman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конфликта</w:t>
            </w:r>
            <w:r w:rsidR="00B47349">
              <w:rPr>
                <w:rFonts w:ascii="Times New Roman" w:eastAsia="Times New Roman" w:hAnsi="Times New Roman"/>
                <w:sz w:val="26"/>
                <w:szCs w:val="26"/>
              </w:rPr>
              <w:t xml:space="preserve"> интересов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289F" w14:textId="77777777" w:rsidR="00301ADD" w:rsidRDefault="00B47349" w:rsidP="00B4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F176E"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9F176E">
              <w:rPr>
                <w:rFonts w:ascii="Times New Roman" w:hAnsi="Times New Roman"/>
                <w:sz w:val="26"/>
                <w:szCs w:val="26"/>
              </w:rPr>
              <w:t xml:space="preserve"> рабочих дней со дня поступления обращения или уведомления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07F8" w14:textId="77777777" w:rsidR="00301ADD" w:rsidRDefault="00B4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9560" w14:textId="13533046" w:rsidR="00412215" w:rsidRDefault="00412215" w:rsidP="00412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Исполнено. </w:t>
            </w:r>
            <w:r w:rsidR="00B45A5D">
              <w:rPr>
                <w:rFonts w:ascii="Times New Roman" w:eastAsia="Times New Roman" w:hAnsi="Times New Roman"/>
                <w:sz w:val="26"/>
                <w:szCs w:val="26"/>
              </w:rPr>
              <w:t xml:space="preserve">Рассмотрено </w:t>
            </w:r>
            <w:r w:rsidR="00452E54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уведомление </w:t>
            </w:r>
            <w:proofErr w:type="spellStart"/>
            <w:proofErr w:type="gramStart"/>
            <w:r w:rsidR="00B45A5D">
              <w:rPr>
                <w:rFonts w:ascii="Times New Roman" w:eastAsia="Times New Roman" w:hAnsi="Times New Roman"/>
                <w:sz w:val="26"/>
                <w:szCs w:val="26"/>
              </w:rPr>
              <w:t>муниц.служащего</w:t>
            </w:r>
            <w:proofErr w:type="spellEnd"/>
            <w:proofErr w:type="gramEnd"/>
            <w:r w:rsidR="00B45A5D">
              <w:rPr>
                <w:rFonts w:ascii="Times New Roman" w:eastAsia="Times New Roman" w:hAnsi="Times New Roman"/>
                <w:sz w:val="26"/>
                <w:szCs w:val="26"/>
              </w:rPr>
              <w:t xml:space="preserve"> о намерении выполня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ть иную оплачиваемую работу, </w:t>
            </w:r>
            <w:r w:rsidR="00452E54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за</w:t>
            </w:r>
            <w:r w:rsidR="00B45A5D">
              <w:rPr>
                <w:rFonts w:ascii="Times New Roman" w:eastAsia="Times New Roman" w:hAnsi="Times New Roman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="00B45A5D">
              <w:rPr>
                <w:rFonts w:ascii="Times New Roman" w:eastAsia="Times New Roman" w:hAnsi="Times New Roman"/>
                <w:sz w:val="26"/>
                <w:szCs w:val="26"/>
              </w:rPr>
              <w:t>лени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="00B45A5D">
              <w:rPr>
                <w:rFonts w:ascii="Times New Roman" w:eastAsia="Times New Roman" w:hAnsi="Times New Roman"/>
                <w:sz w:val="26"/>
                <w:szCs w:val="26"/>
              </w:rPr>
              <w:t xml:space="preserve"> о даче согласия на заключение трудового (гражданско-правового) договора не поступали,  </w:t>
            </w:r>
          </w:p>
          <w:p w14:paraId="69C76D5F" w14:textId="4DF4EDFE" w:rsidR="00301ADD" w:rsidRDefault="00452E54" w:rsidP="00412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  <w:r w:rsidR="0041221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B45A5D">
              <w:rPr>
                <w:rFonts w:ascii="Times New Roman" w:eastAsia="Times New Roman" w:hAnsi="Times New Roman"/>
                <w:sz w:val="26"/>
                <w:szCs w:val="26"/>
              </w:rPr>
              <w:t>уведомлени</w:t>
            </w:r>
            <w:r w:rsidR="00412215">
              <w:rPr>
                <w:rFonts w:ascii="Times New Roman" w:eastAsia="Times New Roman" w:hAnsi="Times New Roman"/>
                <w:sz w:val="26"/>
                <w:szCs w:val="26"/>
              </w:rPr>
              <w:t>я</w:t>
            </w:r>
            <w:r w:rsidR="00B45A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412215">
              <w:rPr>
                <w:rFonts w:ascii="Times New Roman" w:eastAsia="Times New Roman" w:hAnsi="Times New Roman"/>
                <w:sz w:val="26"/>
                <w:szCs w:val="26"/>
              </w:rPr>
              <w:t>муниц.служащих</w:t>
            </w:r>
            <w:proofErr w:type="spellEnd"/>
            <w:proofErr w:type="gramEnd"/>
            <w:r w:rsidR="00B45A5D">
              <w:rPr>
                <w:rFonts w:ascii="Times New Roman" w:eastAsia="Times New Roman" w:hAnsi="Times New Roman"/>
                <w:sz w:val="26"/>
                <w:szCs w:val="26"/>
              </w:rPr>
              <w:t xml:space="preserve"> о возможном конфликте интересов рассмотрено представителем работодателя (нанимателя)</w:t>
            </w:r>
          </w:p>
        </w:tc>
      </w:tr>
      <w:tr w:rsidR="00B47349" w14:paraId="7F82837E" w14:textId="77777777" w:rsidTr="00881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AFB5" w14:textId="77777777" w:rsidR="00B47349" w:rsidRDefault="00B45A5D" w:rsidP="00455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18</w:t>
            </w:r>
            <w:r w:rsidR="00B47349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828E" w14:textId="77777777" w:rsidR="00B47349" w:rsidRDefault="00B47349" w:rsidP="00B45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Принятие мер по поступившим уведомлени</w:t>
            </w:r>
            <w:r w:rsidR="00B45A5D">
              <w:rPr>
                <w:rFonts w:ascii="Times New Roman" w:eastAsia="Times New Roman" w:hAnsi="Times New Roman"/>
                <w:sz w:val="26"/>
                <w:szCs w:val="26"/>
              </w:rPr>
              <w:t>ям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о фактах обращения в целях склонения к совершению коррупционных правонарушений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4638" w14:textId="77777777" w:rsidR="00B47349" w:rsidRDefault="00B47349" w:rsidP="0014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незамедлительно при поступлении уведомления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BADE" w14:textId="77777777" w:rsidR="00B47349" w:rsidRDefault="00B4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BF65" w14:textId="77777777" w:rsidR="00B47349" w:rsidRDefault="00B45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Уведомления о фактах склонения к совершению коррупционных проступков не поступали</w:t>
            </w:r>
          </w:p>
        </w:tc>
      </w:tr>
    </w:tbl>
    <w:p w14:paraId="4CFB7813" w14:textId="77777777" w:rsidR="00CC2E83" w:rsidRDefault="00CC2E83" w:rsidP="003A2F6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63A621E" w14:textId="77777777" w:rsidR="00C25D87" w:rsidRDefault="00C25D87" w:rsidP="003A2F6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8D30458" w14:textId="77777777" w:rsidR="00C25D87" w:rsidRDefault="00C25D87" w:rsidP="003A2F6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25A8FF2" w14:textId="77777777" w:rsidR="00C25D87" w:rsidRDefault="00C25D87" w:rsidP="003A2F6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C25D87" w:rsidSect="00CC2E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A9"/>
    <w:rsid w:val="000003BC"/>
    <w:rsid w:val="000166B0"/>
    <w:rsid w:val="00024ADC"/>
    <w:rsid w:val="000709F3"/>
    <w:rsid w:val="000E430C"/>
    <w:rsid w:val="001064EE"/>
    <w:rsid w:val="00123D22"/>
    <w:rsid w:val="00140B64"/>
    <w:rsid w:val="00141BF4"/>
    <w:rsid w:val="00191E09"/>
    <w:rsid w:val="00194F4A"/>
    <w:rsid w:val="001E107C"/>
    <w:rsid w:val="001E5A23"/>
    <w:rsid w:val="001F40AA"/>
    <w:rsid w:val="002008DF"/>
    <w:rsid w:val="00220C48"/>
    <w:rsid w:val="002213A6"/>
    <w:rsid w:val="002E7505"/>
    <w:rsid w:val="002F204F"/>
    <w:rsid w:val="00301ADD"/>
    <w:rsid w:val="00306427"/>
    <w:rsid w:val="00311BD0"/>
    <w:rsid w:val="00322295"/>
    <w:rsid w:val="00325DAE"/>
    <w:rsid w:val="003523AC"/>
    <w:rsid w:val="003948A6"/>
    <w:rsid w:val="003A2F6A"/>
    <w:rsid w:val="003C3D2A"/>
    <w:rsid w:val="003E708A"/>
    <w:rsid w:val="00412215"/>
    <w:rsid w:val="00414282"/>
    <w:rsid w:val="00444E08"/>
    <w:rsid w:val="00451A1A"/>
    <w:rsid w:val="00452E54"/>
    <w:rsid w:val="004551BE"/>
    <w:rsid w:val="0045686E"/>
    <w:rsid w:val="00465DA0"/>
    <w:rsid w:val="0047384E"/>
    <w:rsid w:val="004D1643"/>
    <w:rsid w:val="004D3E8C"/>
    <w:rsid w:val="004F0EF4"/>
    <w:rsid w:val="004F6602"/>
    <w:rsid w:val="00523F4A"/>
    <w:rsid w:val="0054359C"/>
    <w:rsid w:val="0056506F"/>
    <w:rsid w:val="005A1CDA"/>
    <w:rsid w:val="005A3E34"/>
    <w:rsid w:val="005C4DCE"/>
    <w:rsid w:val="005D2BD1"/>
    <w:rsid w:val="005F35BE"/>
    <w:rsid w:val="005F3738"/>
    <w:rsid w:val="00601579"/>
    <w:rsid w:val="00605BA9"/>
    <w:rsid w:val="00615347"/>
    <w:rsid w:val="00615BF1"/>
    <w:rsid w:val="006B037E"/>
    <w:rsid w:val="006E690C"/>
    <w:rsid w:val="006E7B93"/>
    <w:rsid w:val="007131C7"/>
    <w:rsid w:val="00734353"/>
    <w:rsid w:val="00753353"/>
    <w:rsid w:val="00773E8D"/>
    <w:rsid w:val="007752E4"/>
    <w:rsid w:val="00782CB4"/>
    <w:rsid w:val="007C0D36"/>
    <w:rsid w:val="007C7F9E"/>
    <w:rsid w:val="007F3D96"/>
    <w:rsid w:val="00812113"/>
    <w:rsid w:val="00834FBB"/>
    <w:rsid w:val="00836CF8"/>
    <w:rsid w:val="00876265"/>
    <w:rsid w:val="00881201"/>
    <w:rsid w:val="008960AE"/>
    <w:rsid w:val="008E1519"/>
    <w:rsid w:val="0098002D"/>
    <w:rsid w:val="009900DD"/>
    <w:rsid w:val="009936B8"/>
    <w:rsid w:val="009A2626"/>
    <w:rsid w:val="009A271C"/>
    <w:rsid w:val="009E6ACD"/>
    <w:rsid w:val="00A02D7E"/>
    <w:rsid w:val="00A03520"/>
    <w:rsid w:val="00A41F17"/>
    <w:rsid w:val="00A432F9"/>
    <w:rsid w:val="00A4519E"/>
    <w:rsid w:val="00A51752"/>
    <w:rsid w:val="00A56F8E"/>
    <w:rsid w:val="00A96956"/>
    <w:rsid w:val="00AD37B8"/>
    <w:rsid w:val="00AE27BD"/>
    <w:rsid w:val="00AF1C77"/>
    <w:rsid w:val="00B03D9F"/>
    <w:rsid w:val="00B20EBF"/>
    <w:rsid w:val="00B45A5D"/>
    <w:rsid w:val="00B47349"/>
    <w:rsid w:val="00B51242"/>
    <w:rsid w:val="00B6052C"/>
    <w:rsid w:val="00B6479A"/>
    <w:rsid w:val="00B72866"/>
    <w:rsid w:val="00BE27CB"/>
    <w:rsid w:val="00C25D87"/>
    <w:rsid w:val="00C366D1"/>
    <w:rsid w:val="00C44438"/>
    <w:rsid w:val="00C70378"/>
    <w:rsid w:val="00CB678C"/>
    <w:rsid w:val="00CC2E83"/>
    <w:rsid w:val="00CF5C9C"/>
    <w:rsid w:val="00D345ED"/>
    <w:rsid w:val="00D47C1F"/>
    <w:rsid w:val="00D7683C"/>
    <w:rsid w:val="00D8373D"/>
    <w:rsid w:val="00DA6A61"/>
    <w:rsid w:val="00DC7903"/>
    <w:rsid w:val="00E8186D"/>
    <w:rsid w:val="00EB1237"/>
    <w:rsid w:val="00EB2C3C"/>
    <w:rsid w:val="00EC08EA"/>
    <w:rsid w:val="00F0227F"/>
    <w:rsid w:val="00F3246A"/>
    <w:rsid w:val="00F33F98"/>
    <w:rsid w:val="00F44991"/>
    <w:rsid w:val="00F44D78"/>
    <w:rsid w:val="00F61E05"/>
    <w:rsid w:val="00FE1044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40F2"/>
  <w15:docId w15:val="{7DD319D7-4741-48F4-AE73-92B651F1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E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C2E8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221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3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4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Евгения Анатольевна</dc:creator>
  <cp:lastModifiedBy>Беляева Евгения Анатольевна</cp:lastModifiedBy>
  <cp:revision>3</cp:revision>
  <cp:lastPrinted>2017-12-26T10:13:00Z</cp:lastPrinted>
  <dcterms:created xsi:type="dcterms:W3CDTF">2022-11-22T05:12:00Z</dcterms:created>
  <dcterms:modified xsi:type="dcterms:W3CDTF">2022-11-22T07:05:00Z</dcterms:modified>
</cp:coreProperties>
</file>