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C94" w:rsidRPr="00263C94" w:rsidRDefault="00263C94" w:rsidP="00263C94">
      <w:pPr>
        <w:rPr>
          <w:rFonts w:ascii="Times New Roman" w:eastAsia="Calibri" w:hAnsi="Times New Roman" w:cs="Times New Roman"/>
          <w:sz w:val="26"/>
          <w:szCs w:val="26"/>
        </w:rPr>
      </w:pPr>
    </w:p>
    <w:p w:rsidR="00263C94" w:rsidRPr="00263C94" w:rsidRDefault="00960D6F" w:rsidP="00263C9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Аналитическая записка по исполнению </w:t>
      </w:r>
    </w:p>
    <w:p w:rsidR="00263C94" w:rsidRPr="00263C94" w:rsidRDefault="00960D6F" w:rsidP="00263C9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263C94" w:rsidRPr="00263C94">
        <w:rPr>
          <w:rFonts w:ascii="Times New Roman" w:eastAsia="Times New Roman" w:hAnsi="Times New Roman" w:cs="Times New Roman"/>
          <w:sz w:val="26"/>
          <w:szCs w:val="26"/>
          <w:lang w:eastAsia="ru-RU"/>
        </w:rPr>
        <w:t>ониторинг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263C94" w:rsidRPr="00263C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состояния межнациональных, межконфессиональных отношений и раннего предупреждения конфликтных ситуаций в Нефтеюганском муниципальном районе Ханты-Мансийского автономного округа - Югры за 2 квартал 2023 года</w:t>
      </w:r>
    </w:p>
    <w:p w:rsidR="00263C94" w:rsidRPr="00263C94" w:rsidRDefault="00263C94" w:rsidP="00263C9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3C94" w:rsidRPr="00F2247F" w:rsidRDefault="00263C94" w:rsidP="00F224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исполнение постановления администрации Нефтеюганского района </w:t>
      </w:r>
      <w:r w:rsidRPr="00F224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22.03.2023 № 374-па </w:t>
      </w: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мониторинге состояния межнациональных, межконфессиональных отношений и раннего предупреждения конфликтных ситуаций в Нефтеюганском муниципальном районе Ханты-Мансийского автономного округа - Югры» (далее - мониторинг) </w:t>
      </w:r>
      <w:r w:rsidR="008613E7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ежеквартально</w:t>
      </w:r>
      <w:r w:rsidR="008613E7"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ответственными исполнителями </w:t>
      </w:r>
      <w:r w:rsidRPr="00F2247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(восемь структурных подразделений администрации района, МКУ «Управление по делам администрации района», администрация гп.Пойковский, КУ ХМАО-Югры «Центр социальных выплат» филиал в г. Нефтеюганске, БУ ХМАО-Югры «</w:t>
      </w:r>
      <w:proofErr w:type="spellStart"/>
      <w:r w:rsidRPr="00F2247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Нефтеюганская</w:t>
      </w:r>
      <w:proofErr w:type="spellEnd"/>
      <w:r w:rsidRPr="00F2247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районная больница», ОМВД России по </w:t>
      </w:r>
      <w:proofErr w:type="spellStart"/>
      <w:r w:rsidRPr="00F2247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Нефтеюганскому</w:t>
      </w:r>
      <w:proofErr w:type="spellEnd"/>
      <w:r w:rsidRPr="00F2247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району)</w:t>
      </w: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</w:t>
      </w:r>
      <w:r w:rsidR="00F64ED0">
        <w:rPr>
          <w:rFonts w:ascii="Times New Roman" w:eastAsia="Times New Roman" w:hAnsi="Times New Roman" w:cs="Times New Roman"/>
          <w:sz w:val="26"/>
          <w:szCs w:val="26"/>
          <w:lang w:eastAsia="ru-RU"/>
        </w:rPr>
        <w:t>ет</w:t>
      </w: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ся мониторинг состояния межнациональных, межконфессиональных отношений и раннего предупреждения конфликтных ситуаций в </w:t>
      </w:r>
      <w:r w:rsidR="00F64E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Нефтеюганском </w:t>
      </w: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районе путем поиска, обобщения и обработки информации. </w:t>
      </w:r>
    </w:p>
    <w:p w:rsidR="00263C94" w:rsidRPr="00F2247F" w:rsidRDefault="00263C94" w:rsidP="00F224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Анализируя полученные данные по итогам 2 квартала </w:t>
      </w:r>
      <w:r w:rsidR="00F64E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2023 года </w:t>
      </w: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можно отметить:</w:t>
      </w:r>
    </w:p>
    <w:p w:rsidR="00263C94" w:rsidRPr="00A3350F" w:rsidRDefault="00263C94" w:rsidP="00F224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35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Состояние социально-экономической ситуации:</w:t>
      </w:r>
    </w:p>
    <w:p w:rsidR="00263C94" w:rsidRPr="00F2247F" w:rsidRDefault="00263C94" w:rsidP="00F2247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уровень занятости населения Нефтеюганского района – 99,3%;</w:t>
      </w:r>
    </w:p>
    <w:p w:rsidR="00263C94" w:rsidRPr="00F2247F" w:rsidRDefault="00263C94" w:rsidP="00F2247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уровень безработицы – 0,04;</w:t>
      </w:r>
    </w:p>
    <w:p w:rsidR="00263C94" w:rsidRPr="00F2247F" w:rsidRDefault="00263C94" w:rsidP="00F2247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- 381</w:t>
      </w:r>
      <w:r w:rsidRPr="00F2247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>жителей района имеют доход ниже прожиточного уровня;</w:t>
      </w:r>
    </w:p>
    <w:p w:rsidR="00263C94" w:rsidRPr="00F2247F" w:rsidRDefault="00263C94" w:rsidP="00F2247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фактов задержки заработной платы на предприятиях и в организациях не зафиксировано;</w:t>
      </w:r>
    </w:p>
    <w:p w:rsidR="00263C94" w:rsidRPr="00F2247F" w:rsidRDefault="00263C94" w:rsidP="00F2247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фактов невыплаты пособий не зафиксировано;</w:t>
      </w:r>
    </w:p>
    <w:p w:rsidR="00263C94" w:rsidRPr="00F2247F" w:rsidRDefault="00263C94" w:rsidP="00F2247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коллективных трудовых споров не возникало.</w:t>
      </w:r>
    </w:p>
    <w:p w:rsidR="00263C94" w:rsidRPr="00A3350F" w:rsidRDefault="00263C94" w:rsidP="00F224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35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Деятельность религиозных,</w:t>
      </w:r>
      <w:r w:rsidRPr="00A3350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335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некоммерческих организаций, созданных по национальному признаку, в том числе казачьих обществ</w:t>
      </w:r>
      <w:r w:rsidR="00054AC3" w:rsidRPr="00A335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территории Нефтеюганского района</w:t>
      </w:r>
      <w:r w:rsidRPr="00A335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263C94" w:rsidRPr="00F2247F" w:rsidRDefault="00263C94" w:rsidP="00F224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-15 религиозных объединений (11 христианских, 2 мусульманских, </w:t>
      </w: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2 евангельских), из них 12 зарегистрированы;</w:t>
      </w:r>
    </w:p>
    <w:p w:rsidR="00263C94" w:rsidRPr="00F2247F" w:rsidRDefault="00263C94" w:rsidP="00F224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-8 общественных организаций, созданных по национальному признаку, </w:t>
      </w: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из них: 5 зарегистрированы, 3 не зарегистрированы;</w:t>
      </w:r>
    </w:p>
    <w:p w:rsidR="00263C94" w:rsidRPr="00F2247F" w:rsidRDefault="00263C94" w:rsidP="00F224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>-3 казачьих общества, из них 2 включены в государственный реестр казачьих обществ.</w:t>
      </w:r>
    </w:p>
    <w:p w:rsidR="00263C94" w:rsidRPr="00A3350F" w:rsidRDefault="00263C94" w:rsidP="00F224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35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Влияние миграционных процессов, в том числе состояние преступности с участием иностранных граждан:</w:t>
      </w:r>
    </w:p>
    <w:p w:rsidR="00EB6448" w:rsidRPr="00F2247F" w:rsidRDefault="00EB6448" w:rsidP="00F224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Pr="00EB644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первое полугодие 2023 года поставлено на миграционный учет иностранных граждан – 1946 человек.</w:t>
      </w:r>
    </w:p>
    <w:p w:rsidR="00263C94" w:rsidRPr="00F2247F" w:rsidRDefault="00263C94" w:rsidP="00F224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данным ОМВД России по </w:t>
      </w:r>
      <w:proofErr w:type="spellStart"/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Нефтеюганскому</w:t>
      </w:r>
      <w:proofErr w:type="spellEnd"/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району в отчетном периоде:</w:t>
      </w:r>
    </w:p>
    <w:p w:rsidR="00263C94" w:rsidRPr="00F2247F" w:rsidRDefault="00263C94" w:rsidP="00F224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проведено </w:t>
      </w:r>
      <w:r w:rsidR="00DB707A"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</w:t>
      </w:r>
      <w:r w:rsidR="00DB707A"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выявлению фактов нарушения миграционного законодательства;</w:t>
      </w:r>
    </w:p>
    <w:p w:rsidR="00263C94" w:rsidRPr="00F2247F" w:rsidRDefault="00263C94" w:rsidP="00F224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выявлено 4</w:t>
      </w:r>
      <w:r w:rsidR="00DB707A"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нарушений миграционного законодательства;</w:t>
      </w:r>
    </w:p>
    <w:p w:rsidR="00263C94" w:rsidRPr="00F2247F" w:rsidRDefault="00263C94" w:rsidP="00F224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выявлено </w:t>
      </w:r>
      <w:r w:rsidR="00DB707A"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нарушени</w:t>
      </w:r>
      <w:r w:rsidR="00DB707A"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иностранными гражданами режима пребывания (проживания) в Российской Федерации; </w:t>
      </w:r>
    </w:p>
    <w:p w:rsidR="00263C94" w:rsidRPr="00F2247F" w:rsidRDefault="00263C94" w:rsidP="00F224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выявлено </w:t>
      </w:r>
      <w:r w:rsidR="00DB707A"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нарушени</w:t>
      </w:r>
      <w:r w:rsidR="00DB707A"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миграционного законодательства, связанных с незаконным привлечением к трудовой деятельности в РФ иностранного гражданина или лица без гражданства; </w:t>
      </w:r>
    </w:p>
    <w:p w:rsidR="00263C94" w:rsidRPr="0023181A" w:rsidRDefault="00263C94" w:rsidP="00F224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181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="00742A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количество </w:t>
      </w:r>
      <w:r w:rsidRPr="002318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работодателей, осуществляющих деятельность на территории Нефтеюганского района, привлекающих иностранную рабочую силу – </w:t>
      </w:r>
      <w:r w:rsidR="00A24128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23181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63C94" w:rsidRPr="005126A6" w:rsidRDefault="00263C94" w:rsidP="00F224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26A6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количество преступлений, совершенн</w:t>
      </w:r>
      <w:r w:rsidR="007817A1" w:rsidRPr="005126A6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5126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иностранными гражданами </w:t>
      </w:r>
      <w:r w:rsidR="00742A6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Нефтеюганского района</w:t>
      </w:r>
      <w:r w:rsidRPr="005126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5126A6" w:rsidRPr="005126A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C50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C508C" w:rsidRPr="00BC50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(жителями г. </w:t>
      </w:r>
      <w:proofErr w:type="spellStart"/>
      <w:r w:rsidR="00BC508C" w:rsidRPr="00BC508C">
        <w:rPr>
          <w:rFonts w:ascii="Times New Roman" w:eastAsia="Times New Roman" w:hAnsi="Times New Roman" w:cs="Times New Roman"/>
          <w:sz w:val="26"/>
          <w:szCs w:val="26"/>
          <w:lang w:eastAsia="ru-RU"/>
        </w:rPr>
        <w:t>Пыть-Ях</w:t>
      </w:r>
      <w:proofErr w:type="spellEnd"/>
      <w:r w:rsidR="00BC508C" w:rsidRPr="00BC50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425822" w:rsidRPr="00425822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</w:t>
      </w:r>
      <w:r w:rsidR="00425822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proofErr w:type="spellEnd"/>
      <w:r w:rsidR="00425822" w:rsidRPr="004258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 w:rsidR="00425822">
        <w:rPr>
          <w:rFonts w:ascii="Times New Roman" w:eastAsia="Times New Roman" w:hAnsi="Times New Roman" w:cs="Times New Roman"/>
          <w:sz w:val="26"/>
          <w:szCs w:val="26"/>
          <w:lang w:eastAsia="ru-RU"/>
        </w:rPr>
        <w:t>а -</w:t>
      </w:r>
      <w:r w:rsidR="00425822" w:rsidRPr="004258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C508C" w:rsidRPr="00BC508C">
        <w:rPr>
          <w:rFonts w:ascii="Times New Roman" w:eastAsia="Times New Roman" w:hAnsi="Times New Roman" w:cs="Times New Roman"/>
          <w:sz w:val="26"/>
          <w:szCs w:val="26"/>
          <w:lang w:eastAsia="ru-RU"/>
        </w:rPr>
        <w:t>гп. Белый Яр)</w:t>
      </w:r>
      <w:r w:rsidRPr="005126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263C94" w:rsidRPr="00F2247F" w:rsidRDefault="00263C94" w:rsidP="00F224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отношении иностранных граждан, проживающих на территории Нефтеюганского района преступлений не совершалось;</w:t>
      </w:r>
    </w:p>
    <w:p w:rsidR="00263C94" w:rsidRPr="00F2247F" w:rsidRDefault="00263C94" w:rsidP="00F224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преступлений экстремистского характера не совершалось. </w:t>
      </w:r>
    </w:p>
    <w:p w:rsidR="00263C94" w:rsidRPr="00A3350F" w:rsidRDefault="00742A66" w:rsidP="00F224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35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263C94" w:rsidRPr="00A335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убличны</w:t>
      </w:r>
      <w:r w:rsidRPr="00A335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="00263C94" w:rsidRPr="00A335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мероприяти</w:t>
      </w:r>
      <w:r w:rsidRPr="00A335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</w:t>
      </w:r>
      <w:r w:rsidR="00263C94" w:rsidRPr="00A335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(митинги, демонстрации, шествия, пикетирования), обращени</w:t>
      </w:r>
      <w:r w:rsidRPr="00A335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</w:t>
      </w:r>
      <w:r w:rsidR="00263C94" w:rsidRPr="00A335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органы местного самоуправлен</w:t>
      </w:r>
      <w:r w:rsidRPr="00A335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ия физических и юридических лиц</w:t>
      </w:r>
      <w:r w:rsidR="00263C94" w:rsidRPr="00A335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</w:t>
      </w:r>
    </w:p>
    <w:p w:rsidR="00263C94" w:rsidRPr="00F2247F" w:rsidRDefault="00263C94" w:rsidP="00F224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отсутствие попыток проведения несогласованных публичных мероприятий, акций, в том числе по вопросам межнациональных отношений, по религиозным вопросам;</w:t>
      </w:r>
    </w:p>
    <w:p w:rsidR="00263C94" w:rsidRPr="00F2247F" w:rsidRDefault="00263C94" w:rsidP="00F224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>- уведомлений о проведении публичных мероприятий, акций по вопросам межнациональных отношений,</w:t>
      </w:r>
      <w:r w:rsidRPr="00F2247F">
        <w:rPr>
          <w:rFonts w:ascii="Times New Roman" w:hAnsi="Times New Roman" w:cs="Times New Roman"/>
          <w:sz w:val="26"/>
          <w:szCs w:val="26"/>
        </w:rPr>
        <w:t xml:space="preserve"> </w:t>
      </w: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религиозным вопросам в органы местного самоуправления не поступало;</w:t>
      </w:r>
    </w:p>
    <w:p w:rsidR="00263C94" w:rsidRPr="00F2247F" w:rsidRDefault="00263C94" w:rsidP="00F2247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отсутствие обращений, заявлений физических и юридических лиц по вопросам деятельности религиозных, некоммерческих и общественных организаций о фактах проявлений экстремизма. </w:t>
      </w:r>
    </w:p>
    <w:p w:rsidR="00263C94" w:rsidRPr="00F2247F" w:rsidRDefault="00263C94" w:rsidP="00F2247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отсутствие обращений</w:t>
      </w:r>
      <w:r w:rsidRPr="00F2247F">
        <w:rPr>
          <w:rFonts w:ascii="Times New Roman" w:hAnsi="Times New Roman" w:cs="Times New Roman"/>
          <w:sz w:val="26"/>
          <w:szCs w:val="26"/>
        </w:rPr>
        <w:t xml:space="preserve"> </w:t>
      </w: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граждан по фактам нарушения их прав и интересов, связанных с национальной либо религиозной принадлежностью, а также принадлежностью к национальным общественным объединениям и этническим общностям.</w:t>
      </w:r>
    </w:p>
    <w:p w:rsidR="00263C94" w:rsidRPr="00A3350F" w:rsidRDefault="00263C94" w:rsidP="00F224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35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Деятельность неформальных молодежных объединений:</w:t>
      </w:r>
    </w:p>
    <w:p w:rsidR="00263C94" w:rsidRPr="00F2247F" w:rsidRDefault="00263C94" w:rsidP="00F224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Среди обучающихся общеобразовательных организаций Нефтеюганского района в возрасте от 14 до 18 лет представителей молодежи, причисляющих себя к неформальным   молодежным объединениям, несущих угрозу обществу, с признаками экстремизма не выявлено.</w:t>
      </w:r>
      <w:r w:rsidRPr="00F2247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3C94" w:rsidRPr="00A3350F" w:rsidRDefault="00263C94" w:rsidP="00F224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35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Средства массовой информации, осуществляющие деятельность на территории муниципального образования (газета, радио, ТВ):</w:t>
      </w:r>
    </w:p>
    <w:p w:rsidR="00263C94" w:rsidRPr="00F2247F" w:rsidRDefault="00263C94" w:rsidP="00F224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Информационное сопровождение состояния межнациональных и межконфессиональных отношений проводилось в достаточном объеме: в газете «Югорское обозрение» опубликован</w:t>
      </w:r>
      <w:r w:rsidR="00D13E7B"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3E7B"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>33</w:t>
      </w: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</w:t>
      </w:r>
      <w:r w:rsidR="00D13E7B"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ТРК «Сибирь» подготовлено </w:t>
      </w:r>
      <w:r w:rsidR="00D13E7B"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83 </w:t>
      </w: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информационных сюжетов, отражающих ситуацию межнациональных и межконфессиональных отношений в Нефтеюганском районе. Информационных материалов с признаками экстремизма за отчетный период не выявлено.</w:t>
      </w:r>
    </w:p>
    <w:p w:rsidR="00263C94" w:rsidRPr="00E40307" w:rsidRDefault="00263C94" w:rsidP="00F224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03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Оперативное реагирование на проявления экстремизма.  Деятельность, направленная на профилактику экстремизма, развитие и укрепление межнациональных (межэтнических) и межконфессиональных отношений:</w:t>
      </w:r>
    </w:p>
    <w:p w:rsidR="00263C94" w:rsidRPr="00F2247F" w:rsidRDefault="00263C94" w:rsidP="00F224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Департаментом культуры и спорта</w:t>
      </w:r>
      <w:r w:rsidRPr="00F2247F">
        <w:rPr>
          <w:rFonts w:ascii="Times New Roman" w:hAnsi="Times New Roman" w:cs="Times New Roman"/>
          <w:sz w:val="26"/>
          <w:szCs w:val="26"/>
        </w:rPr>
        <w:t xml:space="preserve"> </w:t>
      </w: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 и департаментом образования Нефтеюганского района ежеквартально проводятся профилактические мероприятия в целях предупреждения проявлений экстремизма.</w:t>
      </w:r>
    </w:p>
    <w:p w:rsidR="00263C94" w:rsidRPr="00F2247F" w:rsidRDefault="00263C94" w:rsidP="00F224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проведенных тематических/профилактических мероприятий, направленных на развитие межэтнической интеграции и профилактику проявлений экстремизма</w:t>
      </w:r>
      <w:r w:rsidR="00CD1B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2 квартал 2023 года</w:t>
      </w: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263C94" w:rsidRPr="00F2247F" w:rsidRDefault="00263C94" w:rsidP="00F224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сфере культуры – </w:t>
      </w:r>
      <w:r w:rsidR="004733E8"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>95</w:t>
      </w: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мероприятий, охват – </w:t>
      </w:r>
      <w:r w:rsidR="004733E8"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>9252</w:t>
      </w: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человек;</w:t>
      </w:r>
      <w:r w:rsidRPr="00F2247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733E8" w:rsidRPr="00F2247F" w:rsidRDefault="00263C94" w:rsidP="00F224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сфере физической культуры и спорта – </w:t>
      </w:r>
      <w:r w:rsidR="004733E8"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 мероприятий, охват – 656 человек; </w:t>
      </w:r>
    </w:p>
    <w:p w:rsidR="00263C94" w:rsidRPr="00F2247F" w:rsidRDefault="00263C94" w:rsidP="00F224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сфере образования </w:t>
      </w:r>
      <w:r w:rsidR="004733E8"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733E8"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180 </w:t>
      </w: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профилактических бесед/встреч, охват – </w:t>
      </w:r>
      <w:r w:rsidR="004733E8"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>5681</w:t>
      </w: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 </w:t>
      </w:r>
    </w:p>
    <w:p w:rsidR="00706198" w:rsidRPr="00F2247F" w:rsidRDefault="00263C94" w:rsidP="00F2247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оперативного реагирования на проявления экстремизма органы местного самоуправления Нефтеюганского района на регулярной основе проводят заседания коллегиальных и совещательных органов по противодействию экстремистской </w:t>
      </w: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деятельности, взаимодействию с общественными объединениями, созданными по национальному признаку, религиозными объединениями, казачьими обществами.</w:t>
      </w:r>
    </w:p>
    <w:p w:rsidR="00263C94" w:rsidRPr="00F2247F" w:rsidRDefault="00263C94" w:rsidP="00F2247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2 квартале 2023 года проведено: </w:t>
      </w:r>
    </w:p>
    <w:p w:rsidR="006A3D12" w:rsidRDefault="006A3D12" w:rsidP="006A3D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3D12">
        <w:rPr>
          <w:rFonts w:ascii="Times New Roman" w:eastAsia="Times New Roman" w:hAnsi="Times New Roman" w:cs="Times New Roman"/>
          <w:sz w:val="26"/>
          <w:szCs w:val="26"/>
          <w:lang w:eastAsia="ru-RU"/>
        </w:rPr>
        <w:t>15.06.2023 – заседание Координационного совета по делам национально-культурных автономий и взаимодействию с религиозными объединениями при Главе Нефтеюганского района №1.</w:t>
      </w:r>
    </w:p>
    <w:p w:rsidR="00263C94" w:rsidRPr="00F2247F" w:rsidRDefault="00263C94" w:rsidP="00F2247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>29.06.2023 - заседание Межведомственной комиссии муниципального образования Нефтеюганский район по противодействию экстремистской деятельности №2.</w:t>
      </w:r>
    </w:p>
    <w:p w:rsidR="00263C94" w:rsidRPr="00F2247F" w:rsidRDefault="00263C94" w:rsidP="00F2247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органы местного самоуправления, по мере необходимости, проводят общественные советы, совещания, круглые столы с рассмотрением вопросов по противодействию экстремистской деятельности, гармонизации межнациональных отношений, защиты прав Коренных малочисленных народов Севера. Так, во 2 квартале 2023 года состоялись: </w:t>
      </w:r>
    </w:p>
    <w:p w:rsidR="007117A9" w:rsidRDefault="007117A9" w:rsidP="00F2247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>10.05.202</w:t>
      </w:r>
      <w:r w:rsidR="006510C0"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заседание Общественного совета гп. Пойковский.</w:t>
      </w:r>
    </w:p>
    <w:p w:rsidR="006A3D12" w:rsidRPr="00F2247F" w:rsidRDefault="006A3D12" w:rsidP="00F2247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3D12">
        <w:rPr>
          <w:rFonts w:ascii="Times New Roman" w:eastAsia="Times New Roman" w:hAnsi="Times New Roman" w:cs="Times New Roman"/>
          <w:sz w:val="26"/>
          <w:szCs w:val="26"/>
          <w:lang w:eastAsia="ru-RU"/>
        </w:rPr>
        <w:t>07.06.2023 – заседание Совета представителей коренных малочисленных народов Севера при Главе Нефтеюганского района.</w:t>
      </w:r>
    </w:p>
    <w:p w:rsidR="007117A9" w:rsidRPr="00F2247F" w:rsidRDefault="007117A9" w:rsidP="00F2247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>30.06.202</w:t>
      </w:r>
      <w:r w:rsidR="006510C0"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заседание Общественного совета гп. Пойковский.</w:t>
      </w:r>
    </w:p>
    <w:p w:rsidR="00263C94" w:rsidRPr="00F2247F" w:rsidRDefault="00263C94" w:rsidP="00F2247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Ежемесячно органами местного самоуправления Нефтеюганского района, ячейкой Нефтеюганского района «</w:t>
      </w:r>
      <w:proofErr w:type="spellStart"/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>Кибердружина</w:t>
      </w:r>
      <w:proofErr w:type="spellEnd"/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>» проводится мониторинг сети «Интернет» на предмет выявления экстремистских материалов. В</w:t>
      </w:r>
      <w:r w:rsidR="00CD1BA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квартале </w:t>
      </w:r>
      <w:r w:rsidR="00706198"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2023 года </w:t>
      </w: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выявлено:</w:t>
      </w:r>
    </w:p>
    <w:p w:rsidR="00263C94" w:rsidRPr="00F2247F" w:rsidRDefault="00263C94" w:rsidP="00F2247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</w:t>
      </w:r>
      <w:r w:rsidR="00495376"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>63</w:t>
      </w: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</w:t>
      </w:r>
      <w:r w:rsidR="006A3D1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>, включенн</w:t>
      </w:r>
      <w:r w:rsidR="006A3D12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Федеральный список экстремистских материалов;</w:t>
      </w:r>
    </w:p>
    <w:p w:rsidR="00263C94" w:rsidRPr="00F2247F" w:rsidRDefault="00263C94" w:rsidP="00F2247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- 12 материалов, не вошедших в Федеральный список экстремистских материалов, но направленных на разжигание</w:t>
      </w:r>
      <w:r w:rsidR="00F92A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религиозной ненависти и вражды;</w:t>
      </w:r>
    </w:p>
    <w:p w:rsidR="00263C94" w:rsidRPr="00F2247F" w:rsidRDefault="00263C94" w:rsidP="00F2247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E94C97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материалов с признаками экстремизма, выявленных </w:t>
      </w:r>
      <w:r w:rsidR="008D7BE9" w:rsidRPr="008D7BE9">
        <w:rPr>
          <w:rFonts w:ascii="Times New Roman" w:eastAsia="Times New Roman" w:hAnsi="Times New Roman" w:cs="Times New Roman"/>
          <w:sz w:val="26"/>
          <w:szCs w:val="26"/>
          <w:lang w:eastAsia="ru-RU"/>
        </w:rPr>
        <w:t>ячейкой Нефтеюганского района «</w:t>
      </w:r>
      <w:proofErr w:type="spellStart"/>
      <w:r w:rsidR="008D7BE9" w:rsidRPr="008D7BE9">
        <w:rPr>
          <w:rFonts w:ascii="Times New Roman" w:eastAsia="Times New Roman" w:hAnsi="Times New Roman" w:cs="Times New Roman"/>
          <w:sz w:val="26"/>
          <w:szCs w:val="26"/>
          <w:lang w:eastAsia="ru-RU"/>
        </w:rPr>
        <w:t>Кибердружина</w:t>
      </w:r>
      <w:proofErr w:type="spellEnd"/>
      <w:r w:rsidR="008D7BE9" w:rsidRPr="008D7BE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8D7B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результате мониторинга социальных сетей, интернет сообществ. </w:t>
      </w:r>
    </w:p>
    <w:p w:rsidR="00263C94" w:rsidRPr="00F2247F" w:rsidRDefault="00263C94" w:rsidP="00F2247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Данные материалы направле</w:t>
      </w:r>
      <w:r w:rsidR="00CD1B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 в правоохранительные органы </w:t>
      </w: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принятия мер.</w:t>
      </w:r>
    </w:p>
    <w:p w:rsidR="00263C94" w:rsidRPr="00F2247F" w:rsidRDefault="00263C94" w:rsidP="00F2247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Анализируя полученные данные можно сделать вывод, что обстановка на территории Нефтеюганского района в сфере межнациональных и межконфессиональных отношений стабильная и спокойная.  Профилактическая работа в данном направлении со стороны всех ответственных исполнителей ведется в полном объеме. </w:t>
      </w:r>
    </w:p>
    <w:p w:rsidR="00263C94" w:rsidRPr="00F2247F" w:rsidRDefault="00263C94" w:rsidP="00F224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263C94" w:rsidRPr="00F2247F" w:rsidSect="00A534C4">
          <w:headerReference w:type="default" r:id="rId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263C94" w:rsidRPr="00263C94" w:rsidRDefault="00263C94" w:rsidP="00263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63C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Результаты состояния межнациональных, межконфессиональных отношений и раннего предупреждения конфликтных ситуаций в Нефтеюганском муниципальном районе Ханты-Мансийского автономного округа - Югры                                    за 2 квартал 2023 года</w:t>
      </w:r>
    </w:p>
    <w:p w:rsidR="00263C94" w:rsidRPr="00263C94" w:rsidRDefault="00263C94" w:rsidP="00263C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5"/>
        <w:gridCol w:w="3065"/>
        <w:gridCol w:w="3771"/>
        <w:gridCol w:w="1199"/>
        <w:gridCol w:w="1352"/>
        <w:gridCol w:w="4962"/>
      </w:tblGrid>
      <w:tr w:rsidR="00263C94" w:rsidRPr="00263C94" w:rsidTr="00A534C4">
        <w:trPr>
          <w:trHeight w:val="510"/>
        </w:trPr>
        <w:tc>
          <w:tcPr>
            <w:tcW w:w="765" w:type="dxa"/>
            <w:vMerge w:val="restart"/>
            <w:vAlign w:val="center"/>
          </w:tcPr>
          <w:p w:rsidR="00263C94" w:rsidRPr="00263C94" w:rsidRDefault="00263C94" w:rsidP="00263C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63C94" w:rsidRPr="00263C94" w:rsidRDefault="00263C94" w:rsidP="00263C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65" w:type="dxa"/>
            <w:vMerge w:val="restart"/>
            <w:vAlign w:val="center"/>
          </w:tcPr>
          <w:p w:rsidR="00263C94" w:rsidRPr="00263C94" w:rsidRDefault="00263C94" w:rsidP="00263C94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мониторинга</w:t>
            </w:r>
          </w:p>
          <w:p w:rsidR="00263C94" w:rsidRPr="00263C94" w:rsidRDefault="00263C94" w:rsidP="00263C94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 П), информационные материалы (далее – ИМ)</w:t>
            </w:r>
          </w:p>
        </w:tc>
        <w:tc>
          <w:tcPr>
            <w:tcW w:w="3771" w:type="dxa"/>
            <w:vMerge w:val="restart"/>
            <w:vAlign w:val="center"/>
          </w:tcPr>
          <w:p w:rsidR="00263C94" w:rsidRPr="00263C94" w:rsidRDefault="00263C94" w:rsidP="00263C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7513" w:type="dxa"/>
            <w:gridSpan w:val="3"/>
            <w:vAlign w:val="center"/>
          </w:tcPr>
          <w:p w:rsidR="00263C94" w:rsidRPr="00263C94" w:rsidRDefault="00263C94" w:rsidP="00263C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Отчетная информация</w:t>
            </w:r>
          </w:p>
        </w:tc>
      </w:tr>
      <w:tr w:rsidR="00263C94" w:rsidRPr="00263C94" w:rsidTr="00A534C4">
        <w:trPr>
          <w:trHeight w:val="510"/>
        </w:trPr>
        <w:tc>
          <w:tcPr>
            <w:tcW w:w="765" w:type="dxa"/>
            <w:vMerge/>
            <w:vAlign w:val="center"/>
          </w:tcPr>
          <w:p w:rsidR="00263C94" w:rsidRPr="00263C94" w:rsidRDefault="00263C94" w:rsidP="00263C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vMerge/>
            <w:vAlign w:val="center"/>
          </w:tcPr>
          <w:p w:rsidR="00263C94" w:rsidRPr="00263C94" w:rsidRDefault="00263C94" w:rsidP="00263C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1" w:type="dxa"/>
            <w:vMerge/>
            <w:vAlign w:val="center"/>
          </w:tcPr>
          <w:p w:rsidR="00263C94" w:rsidRPr="00263C94" w:rsidRDefault="00263C94" w:rsidP="00263C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vAlign w:val="center"/>
          </w:tcPr>
          <w:p w:rsidR="00263C94" w:rsidRPr="00263C94" w:rsidRDefault="00263C94" w:rsidP="00263C94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  <w:p w:rsidR="00263C94" w:rsidRPr="00263C94" w:rsidRDefault="00263C94" w:rsidP="00263C94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года (П)</w:t>
            </w:r>
          </w:p>
        </w:tc>
        <w:tc>
          <w:tcPr>
            <w:tcW w:w="1352" w:type="dxa"/>
            <w:vAlign w:val="center"/>
          </w:tcPr>
          <w:p w:rsidR="00263C94" w:rsidRPr="00263C94" w:rsidRDefault="00263C94" w:rsidP="00263C94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 (П)</w:t>
            </w:r>
          </w:p>
        </w:tc>
        <w:tc>
          <w:tcPr>
            <w:tcW w:w="4962" w:type="dxa"/>
            <w:vAlign w:val="center"/>
          </w:tcPr>
          <w:p w:rsidR="00263C94" w:rsidRPr="00263C94" w:rsidRDefault="00263C94" w:rsidP="00263C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Пояснения к показателям мониторинга (ИМ)</w:t>
            </w:r>
          </w:p>
        </w:tc>
      </w:tr>
    </w:tbl>
    <w:p w:rsidR="00263C94" w:rsidRPr="00263C94" w:rsidRDefault="00263C94" w:rsidP="00263C94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5"/>
        <w:gridCol w:w="3065"/>
        <w:gridCol w:w="3820"/>
        <w:gridCol w:w="1150"/>
        <w:gridCol w:w="1352"/>
        <w:gridCol w:w="4962"/>
      </w:tblGrid>
      <w:tr w:rsidR="00263C94" w:rsidRPr="00263C94" w:rsidTr="00A534C4">
        <w:trPr>
          <w:trHeight w:val="70"/>
          <w:tblHeader/>
        </w:trPr>
        <w:tc>
          <w:tcPr>
            <w:tcW w:w="765" w:type="dxa"/>
            <w:vAlign w:val="center"/>
          </w:tcPr>
          <w:p w:rsidR="00263C94" w:rsidRPr="00263C94" w:rsidRDefault="00263C94" w:rsidP="00263C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5" w:type="dxa"/>
            <w:vAlign w:val="center"/>
          </w:tcPr>
          <w:p w:rsidR="00263C94" w:rsidRPr="00263C94" w:rsidRDefault="00263C94" w:rsidP="00263C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0" w:type="dxa"/>
            <w:vAlign w:val="center"/>
          </w:tcPr>
          <w:p w:rsidR="00263C94" w:rsidRPr="00263C94" w:rsidRDefault="00263C94" w:rsidP="00263C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0" w:type="dxa"/>
            <w:vAlign w:val="center"/>
          </w:tcPr>
          <w:p w:rsidR="00263C94" w:rsidRPr="00263C94" w:rsidRDefault="00263C94" w:rsidP="00263C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2" w:type="dxa"/>
            <w:vAlign w:val="center"/>
          </w:tcPr>
          <w:p w:rsidR="00263C94" w:rsidRPr="00263C94" w:rsidRDefault="00263C94" w:rsidP="00263C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  <w:vAlign w:val="center"/>
          </w:tcPr>
          <w:p w:rsidR="00263C94" w:rsidRPr="00263C94" w:rsidRDefault="00263C94" w:rsidP="00263C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63C94" w:rsidRPr="00263C94" w:rsidTr="00A534C4">
        <w:trPr>
          <w:trHeight w:val="510"/>
        </w:trPr>
        <w:tc>
          <w:tcPr>
            <w:tcW w:w="15114" w:type="dxa"/>
            <w:gridSpan w:val="6"/>
          </w:tcPr>
          <w:p w:rsidR="00263C94" w:rsidRPr="00263C94" w:rsidRDefault="00263C94" w:rsidP="00263C94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социально-экономической ситуации.</w:t>
            </w:r>
          </w:p>
          <w:p w:rsidR="00263C94" w:rsidRPr="00263C94" w:rsidRDefault="00263C94" w:rsidP="00263C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показателей в сравнении с аналогичным периодом прошлого года (АППГ)</w:t>
            </w:r>
          </w:p>
        </w:tc>
      </w:tr>
      <w:tr w:rsidR="00263C94" w:rsidRPr="00263C94" w:rsidTr="00A534C4">
        <w:trPr>
          <w:trHeight w:val="510"/>
        </w:trPr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занятости населения (П) </w:t>
            </w:r>
          </w:p>
        </w:tc>
        <w:tc>
          <w:tcPr>
            <w:tcW w:w="3820" w:type="dxa"/>
          </w:tcPr>
          <w:p w:rsidR="00263C94" w:rsidRPr="00263C94" w:rsidRDefault="00263C94" w:rsidP="00263C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экономической политике и предпринимательству администрации Нефтеюганского района</w:t>
            </w:r>
          </w:p>
        </w:tc>
        <w:tc>
          <w:tcPr>
            <w:tcW w:w="1150" w:type="dxa"/>
            <w:vAlign w:val="center"/>
          </w:tcPr>
          <w:p w:rsidR="00263C94" w:rsidRPr="00263C94" w:rsidRDefault="00263C94" w:rsidP="00263C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99,2%</w:t>
            </w:r>
          </w:p>
        </w:tc>
        <w:tc>
          <w:tcPr>
            <w:tcW w:w="1352" w:type="dxa"/>
            <w:vAlign w:val="center"/>
          </w:tcPr>
          <w:p w:rsidR="00263C94" w:rsidRPr="00263C94" w:rsidRDefault="00263C94" w:rsidP="00263C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99,3%</w:t>
            </w:r>
          </w:p>
        </w:tc>
        <w:tc>
          <w:tcPr>
            <w:tcW w:w="4962" w:type="dxa"/>
          </w:tcPr>
          <w:p w:rsidR="00263C94" w:rsidRPr="00263C94" w:rsidRDefault="00263C94" w:rsidP="00263C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*Соотношение численности занятых в экономике к численности трудоспособного населения.</w:t>
            </w:r>
          </w:p>
        </w:tc>
      </w:tr>
      <w:tr w:rsidR="00263C94" w:rsidRPr="00263C94" w:rsidTr="00A534C4">
        <w:trPr>
          <w:trHeight w:val="510"/>
        </w:trPr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безработицы (П) </w:t>
            </w:r>
          </w:p>
        </w:tc>
        <w:tc>
          <w:tcPr>
            <w:tcW w:w="3820" w:type="dxa"/>
          </w:tcPr>
          <w:p w:rsidR="00263C94" w:rsidRPr="00263C94" w:rsidRDefault="00263C94" w:rsidP="00263C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экономической политике и предпринимательству администрации Нефтеюганского района</w:t>
            </w:r>
          </w:p>
        </w:tc>
        <w:tc>
          <w:tcPr>
            <w:tcW w:w="1150" w:type="dxa"/>
          </w:tcPr>
          <w:p w:rsidR="00263C94" w:rsidRPr="00263C94" w:rsidRDefault="00263C94" w:rsidP="00263C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352" w:type="dxa"/>
          </w:tcPr>
          <w:p w:rsidR="00263C94" w:rsidRPr="00263C94" w:rsidRDefault="00263C94" w:rsidP="00263C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4962" w:type="dxa"/>
          </w:tcPr>
          <w:p w:rsidR="00263C94" w:rsidRPr="00263C94" w:rsidRDefault="00263C94" w:rsidP="00263C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263C94">
              <w:t xml:space="preserve">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на 09.01.2023, на 19.06.2023.</w:t>
            </w:r>
          </w:p>
        </w:tc>
      </w:tr>
      <w:tr w:rsidR="00263C94" w:rsidRPr="00263C94" w:rsidTr="00A534C4">
        <w:trPr>
          <w:trHeight w:val="510"/>
        </w:trPr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граждан, имеющих доход ниже прожиточного уровня (П)</w:t>
            </w:r>
          </w:p>
        </w:tc>
        <w:tc>
          <w:tcPr>
            <w:tcW w:w="3820" w:type="dxa"/>
          </w:tcPr>
          <w:p w:rsidR="00263C94" w:rsidRPr="00263C94" w:rsidRDefault="00263C94" w:rsidP="00263C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казенное учреждение Ханты-Мансийского автономного </w:t>
            </w:r>
          </w:p>
          <w:p w:rsidR="00263C94" w:rsidRPr="00263C94" w:rsidRDefault="00263C94" w:rsidP="00263C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округа – Югры «Центр социальных выплат» </w:t>
            </w:r>
          </w:p>
          <w:p w:rsidR="00263C94" w:rsidRPr="00263C94" w:rsidRDefault="00263C94" w:rsidP="00263C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в г. Нефтеюганске</w:t>
            </w:r>
          </w:p>
          <w:p w:rsidR="00263C94" w:rsidRPr="00263C94" w:rsidRDefault="00263C94" w:rsidP="00263C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150" w:type="dxa"/>
          </w:tcPr>
          <w:p w:rsidR="00263C94" w:rsidRPr="00263C94" w:rsidRDefault="00263C94" w:rsidP="00263C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1352" w:type="dxa"/>
          </w:tcPr>
          <w:p w:rsidR="00263C94" w:rsidRPr="00263C94" w:rsidRDefault="00263C94" w:rsidP="00263C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4962" w:type="dxa"/>
          </w:tcPr>
          <w:p w:rsidR="00263C94" w:rsidRPr="00263C94" w:rsidRDefault="00263C94" w:rsidP="00263C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*Показатели на 01.01.2023, на 01.07.2023</w:t>
            </w:r>
          </w:p>
        </w:tc>
      </w:tr>
      <w:tr w:rsidR="00263C94" w:rsidRPr="00263C94" w:rsidTr="00A534C4">
        <w:trPr>
          <w:trHeight w:val="510"/>
        </w:trPr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доходов населения (П)</w:t>
            </w:r>
          </w:p>
        </w:tc>
        <w:tc>
          <w:tcPr>
            <w:tcW w:w="3820" w:type="dxa"/>
          </w:tcPr>
          <w:p w:rsidR="00263C94" w:rsidRPr="00263C94" w:rsidRDefault="00263C94" w:rsidP="00263C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экономической политике и предпринимательству администрации Нефтеюганского района</w:t>
            </w:r>
          </w:p>
        </w:tc>
        <w:tc>
          <w:tcPr>
            <w:tcW w:w="1150" w:type="dxa"/>
          </w:tcPr>
          <w:p w:rsidR="00263C94" w:rsidRPr="00263C94" w:rsidRDefault="00263C94" w:rsidP="00263C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61 757,7</w:t>
            </w:r>
          </w:p>
        </w:tc>
        <w:tc>
          <w:tcPr>
            <w:tcW w:w="1352" w:type="dxa"/>
          </w:tcPr>
          <w:p w:rsidR="00263C94" w:rsidRPr="00263C94" w:rsidRDefault="00263C94" w:rsidP="00263C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60 936,0</w:t>
            </w:r>
          </w:p>
        </w:tc>
        <w:tc>
          <w:tcPr>
            <w:tcW w:w="4962" w:type="dxa"/>
          </w:tcPr>
          <w:p w:rsidR="00263C94" w:rsidRPr="00263C94" w:rsidRDefault="00263C94" w:rsidP="00263C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263C94">
              <w:t xml:space="preserve">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за январь-декабрь 2022 года.</w:t>
            </w:r>
          </w:p>
          <w:p w:rsidR="00263C94" w:rsidRDefault="004266B8" w:rsidP="004266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</w:t>
            </w:r>
            <w:r w:rsidR="00263C94"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за январь-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  <w:r w:rsidR="00263C94"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года.</w:t>
            </w:r>
          </w:p>
          <w:p w:rsidR="008753BB" w:rsidRPr="00263C94" w:rsidRDefault="008753BB" w:rsidP="00875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Фактические данные показателя за январь-июнь 2023 года будут сформированы в первой декаде августа.</w:t>
            </w:r>
          </w:p>
        </w:tc>
      </w:tr>
      <w:tr w:rsidR="00263C94" w:rsidRPr="00263C94" w:rsidTr="00A534C4">
        <w:trPr>
          <w:trHeight w:val="510"/>
        </w:trPr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Факты задержки заработной платы на предприятиях и </w:t>
            </w:r>
          </w:p>
          <w:p w:rsidR="00263C94" w:rsidRPr="00263C94" w:rsidRDefault="00263C94" w:rsidP="00263C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организациях (П) </w:t>
            </w:r>
          </w:p>
          <w:p w:rsidR="00263C94" w:rsidRPr="00263C94" w:rsidRDefault="00263C94" w:rsidP="00263C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указанием названия организаций (ИМ)</w:t>
            </w:r>
          </w:p>
        </w:tc>
        <w:tc>
          <w:tcPr>
            <w:tcW w:w="3820" w:type="dxa"/>
          </w:tcPr>
          <w:p w:rsidR="00263C94" w:rsidRPr="00263C94" w:rsidRDefault="00263C94" w:rsidP="00263C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комитет по экономической политике и предпринимательству администрации Нефтеюганского района</w:t>
            </w:r>
          </w:p>
        </w:tc>
        <w:tc>
          <w:tcPr>
            <w:tcW w:w="1150" w:type="dxa"/>
          </w:tcPr>
          <w:p w:rsidR="00263C94" w:rsidRPr="00263C94" w:rsidRDefault="00263C94" w:rsidP="00263C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352" w:type="dxa"/>
          </w:tcPr>
          <w:p w:rsidR="00263C94" w:rsidRPr="00263C94" w:rsidRDefault="00263C94" w:rsidP="00263C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4962" w:type="dxa"/>
          </w:tcPr>
          <w:p w:rsidR="00263C94" w:rsidRPr="00263C94" w:rsidRDefault="00263C94" w:rsidP="00875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данным Государственной инспекции труда в Ханты-Мансийском автономном округе – </w:t>
            </w:r>
            <w:r w:rsidRPr="00875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Югре на 01.0</w:t>
            </w:r>
            <w:r w:rsidR="008753BB" w:rsidRPr="00875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75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заработной плате в Нефтеюганском районе отсутствует.</w:t>
            </w:r>
          </w:p>
        </w:tc>
      </w:tr>
      <w:tr w:rsidR="00263C94" w:rsidRPr="00263C94" w:rsidTr="00A534C4">
        <w:trPr>
          <w:trHeight w:val="510"/>
        </w:trPr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Факты невыплаты </w:t>
            </w:r>
          </w:p>
          <w:p w:rsidR="00263C94" w:rsidRPr="00263C94" w:rsidRDefault="00263C94" w:rsidP="00263C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пособий (П)</w:t>
            </w:r>
          </w:p>
        </w:tc>
        <w:tc>
          <w:tcPr>
            <w:tcW w:w="3820" w:type="dxa"/>
          </w:tcPr>
          <w:p w:rsidR="00263C94" w:rsidRPr="00263C94" w:rsidRDefault="00263C94" w:rsidP="00263C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казенное учреждение Ханты-Мансийского автономного </w:t>
            </w:r>
          </w:p>
          <w:p w:rsidR="00263C94" w:rsidRPr="00263C94" w:rsidRDefault="00263C94" w:rsidP="00263C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округа – Югры «Центр социальных выплат» филиал </w:t>
            </w:r>
          </w:p>
          <w:p w:rsidR="00263C94" w:rsidRPr="00263C94" w:rsidRDefault="00263C94" w:rsidP="00263C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г.Нефтеюганске</w:t>
            </w:r>
            <w:proofErr w:type="spellEnd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63C94" w:rsidRPr="00263C94" w:rsidRDefault="00263C94" w:rsidP="00263C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150" w:type="dxa"/>
            <w:vAlign w:val="center"/>
          </w:tcPr>
          <w:p w:rsidR="00263C94" w:rsidRPr="00263C94" w:rsidRDefault="00263C94" w:rsidP="00263C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2" w:type="dxa"/>
            <w:vAlign w:val="center"/>
          </w:tcPr>
          <w:p w:rsidR="00263C94" w:rsidRPr="00263C94" w:rsidRDefault="00263C94" w:rsidP="00263C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62" w:type="dxa"/>
          </w:tcPr>
          <w:p w:rsidR="00263C94" w:rsidRPr="00263C94" w:rsidRDefault="00263C94" w:rsidP="00263C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3C94" w:rsidRPr="00263C94" w:rsidTr="00A534C4">
        <w:trPr>
          <w:trHeight w:val="510"/>
        </w:trPr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Факты возникновения коллективных трудовых споров (П) (ИМ)</w:t>
            </w:r>
          </w:p>
        </w:tc>
        <w:tc>
          <w:tcPr>
            <w:tcW w:w="3820" w:type="dxa"/>
          </w:tcPr>
          <w:p w:rsidR="00263C94" w:rsidRPr="00263C94" w:rsidRDefault="00263C94" w:rsidP="00263C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социально-трудовых отношений администрации Нефтеюганского района</w:t>
            </w:r>
          </w:p>
        </w:tc>
        <w:tc>
          <w:tcPr>
            <w:tcW w:w="1150" w:type="dxa"/>
            <w:vAlign w:val="center"/>
          </w:tcPr>
          <w:p w:rsidR="00263C94" w:rsidRPr="00263C94" w:rsidRDefault="00263C94" w:rsidP="00263C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2" w:type="dxa"/>
            <w:vAlign w:val="center"/>
          </w:tcPr>
          <w:p w:rsidR="00263C94" w:rsidRPr="00263C94" w:rsidRDefault="00263C94" w:rsidP="00263C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62" w:type="dxa"/>
          </w:tcPr>
          <w:p w:rsidR="00263C94" w:rsidRPr="00263C94" w:rsidRDefault="00263C94" w:rsidP="00263C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Коллективных трудовых споров в </w:t>
            </w:r>
          </w:p>
          <w:p w:rsidR="00263C94" w:rsidRPr="00263C94" w:rsidRDefault="00263C94" w:rsidP="00263C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организациях Нефтеюганского </w:t>
            </w:r>
          </w:p>
          <w:p w:rsidR="00263C94" w:rsidRPr="00263C94" w:rsidRDefault="00263C94" w:rsidP="00263C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района, в том числе в организациях, </w:t>
            </w:r>
          </w:p>
          <w:p w:rsidR="00263C94" w:rsidRPr="00263C94" w:rsidRDefault="00263C94" w:rsidP="00263C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работающих на территории </w:t>
            </w:r>
          </w:p>
          <w:p w:rsidR="00263C94" w:rsidRPr="00263C94" w:rsidRDefault="00263C94" w:rsidP="00263C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Нефтеюганского района в отчетном </w:t>
            </w:r>
          </w:p>
          <w:p w:rsidR="00263C94" w:rsidRPr="00263C94" w:rsidRDefault="00263C94" w:rsidP="00263C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периоде не зарегистрировано.</w:t>
            </w:r>
          </w:p>
        </w:tc>
      </w:tr>
      <w:tr w:rsidR="00263C94" w:rsidRPr="00263C94" w:rsidTr="00A534C4">
        <w:trPr>
          <w:trHeight w:val="510"/>
        </w:trPr>
        <w:tc>
          <w:tcPr>
            <w:tcW w:w="15114" w:type="dxa"/>
            <w:gridSpan w:val="6"/>
            <w:vAlign w:val="center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Деятельность религиозных организаций</w:t>
            </w:r>
          </w:p>
        </w:tc>
      </w:tr>
      <w:tr w:rsidR="00263C94" w:rsidRPr="00263C94" w:rsidTr="00A534C4">
        <w:trPr>
          <w:trHeight w:val="424"/>
        </w:trPr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действующих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муниципальном образовании религиозных организаций (П), в том числе зарегистрированных (П), с указанием названий (ИМ)</w:t>
            </w:r>
          </w:p>
        </w:tc>
        <w:tc>
          <w:tcPr>
            <w:tcW w:w="3820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связям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общественностью администрации Нефтеюганского района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городского  поселения Пойковский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  <w:tc>
          <w:tcPr>
            <w:tcW w:w="1150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действующих,</w:t>
            </w:r>
          </w:p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зарегистрированных</w:t>
            </w:r>
          </w:p>
        </w:tc>
        <w:tc>
          <w:tcPr>
            <w:tcW w:w="1352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Местная религиозная организация Православный Приход храма Святой Троицы </w:t>
            </w:r>
            <w:r w:rsidRPr="0026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гп. Пойковский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Местная религиозная организация Православный Приход храма в честь Святых </w:t>
            </w:r>
            <w:proofErr w:type="spellStart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Первоверховных</w:t>
            </w:r>
            <w:proofErr w:type="spellEnd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апостолов Петра и Павла </w:t>
            </w:r>
            <w:r w:rsidRPr="0026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 Салым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Местная религиозная организация Православный Приход храма в часть иконы Божией Матери «Владимирская» </w:t>
            </w:r>
            <w:r w:rsidRPr="0026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26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Куть</w:t>
            </w:r>
            <w:proofErr w:type="spellEnd"/>
            <w:r w:rsidRPr="0026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26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Ях</w:t>
            </w:r>
            <w:proofErr w:type="spellEnd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Местная религиозная организация Православный Приход храма в честь преподобного Серафима Саровского </w:t>
            </w:r>
            <w:r w:rsidRPr="0026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 Чеускино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Местная религиозная организация Православный Приход храма в честь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преподобного Сергия Радонежского </w:t>
            </w:r>
            <w:r w:rsidRPr="0026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26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Усть-Юган</w:t>
            </w:r>
            <w:proofErr w:type="spellEnd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Местная религиозная организация Православный Приход храма в честь великомученика Георгия Победоносца </w:t>
            </w:r>
            <w:r w:rsidRPr="0026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 Юганская Обь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Местная религиозная организация Православный Приход храма в честь Сретения Господня </w:t>
            </w:r>
            <w:r w:rsidRPr="0026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26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Каркатеевы</w:t>
            </w:r>
            <w:proofErr w:type="spellEnd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Местная религиозная организация Православный приход в Честь Воздвижения Честного и Животворящего Креста Господня </w:t>
            </w:r>
            <w:r w:rsidRPr="0026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 Сентябрьский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Местная религиозная организация Православный Приход храма равноапостольного великого князя Владимира </w:t>
            </w:r>
            <w:r w:rsidRPr="0026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 Сингапай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Местная мусульманская религиозная организация </w:t>
            </w:r>
            <w:r w:rsidRPr="0026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гп. Пойковский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Местная мусульманская религиозная организация «</w:t>
            </w:r>
            <w:proofErr w:type="spellStart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Махалля</w:t>
            </w:r>
            <w:proofErr w:type="spellEnd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26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 Салым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Церковь Евангельских христиан «Слово жизни» </w:t>
            </w:r>
            <w:r w:rsidRPr="0026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 Салым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Церковь евангельских христиан </w:t>
            </w:r>
            <w:r w:rsidRPr="0026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26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Куть-Ях</w:t>
            </w:r>
            <w:proofErr w:type="spellEnd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 зарегистрированы); 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Православный Приход храма в честь Святого </w:t>
            </w:r>
            <w:proofErr w:type="spellStart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Симеона</w:t>
            </w:r>
            <w:proofErr w:type="spellEnd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Верхотурского </w:t>
            </w:r>
            <w:r w:rsidRPr="0026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26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Лемпино</w:t>
            </w:r>
            <w:proofErr w:type="spellEnd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 зарегистрированы), </w:t>
            </w:r>
            <w:proofErr w:type="spellStart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окормляется</w:t>
            </w:r>
            <w:proofErr w:type="spellEnd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Приходом храма Святой Троицы </w:t>
            </w:r>
            <w:proofErr w:type="spellStart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Пойковский;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Храм-часовня в честь Святителя </w:t>
            </w:r>
            <w:proofErr w:type="spellStart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Филофея</w:t>
            </w:r>
            <w:proofErr w:type="spellEnd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Митрополита Тобольского, </w:t>
            </w:r>
            <w:r w:rsidRPr="0026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 Сентябрьский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 зарегистрированы), </w:t>
            </w:r>
            <w:proofErr w:type="spellStart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окормляется</w:t>
            </w:r>
            <w:proofErr w:type="spellEnd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Приходом храма в честь иконы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Божией Матери «Нечаянная Радость» г. </w:t>
            </w:r>
            <w:proofErr w:type="spellStart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</w:t>
            </w:r>
            <w:proofErr w:type="spellEnd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63C94" w:rsidRPr="00263C94" w:rsidTr="00A534C4">
        <w:trPr>
          <w:trHeight w:val="1371"/>
        </w:trPr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выявленных религиозных групп деструктивной направленности (П), 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указанием названий (ИМ)</w:t>
            </w:r>
          </w:p>
        </w:tc>
        <w:tc>
          <w:tcPr>
            <w:tcW w:w="3820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ОМВД России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</w:t>
            </w:r>
            <w:proofErr w:type="spellStart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Нефтеюганскому</w:t>
            </w:r>
            <w:proofErr w:type="spellEnd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  <w:tc>
          <w:tcPr>
            <w:tcW w:w="1150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2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Религиозных групп деструктивной направленности не выявлено. </w:t>
            </w:r>
          </w:p>
        </w:tc>
      </w:tr>
      <w:tr w:rsidR="00263C94" w:rsidRPr="00263C94" w:rsidTr="00A534C4">
        <w:trPr>
          <w:trHeight w:val="2682"/>
        </w:trPr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выявленных потенциально конфликтных ситуаций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конфликтов в сфере межрелигиозных отношений (П), в том числе с признаками разжигания межконфессиональной розни и вражды (П),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указанием сути конфликта (ИМ)</w:t>
            </w:r>
          </w:p>
        </w:tc>
        <w:tc>
          <w:tcPr>
            <w:tcW w:w="3820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связям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общественностью администрации Нефтеюганского района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городского  поселения Пойковский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ОМВД России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</w:t>
            </w:r>
            <w:proofErr w:type="spellStart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Нефтеюганскому</w:t>
            </w:r>
            <w:proofErr w:type="spellEnd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150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52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962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Конфликтных ситуаций 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конфликтов в сфере межрелигиозных отношений не зафиксировано. </w:t>
            </w:r>
          </w:p>
        </w:tc>
      </w:tr>
      <w:tr w:rsidR="00263C94" w:rsidRPr="00263C94" w:rsidTr="00A534C4">
        <w:trPr>
          <w:trHeight w:val="419"/>
        </w:trPr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запрете или приостановлении деятельности религиозных организаций в связи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осуществлением ими экстремистской деятельности (ИМ)</w:t>
            </w:r>
          </w:p>
        </w:tc>
        <w:tc>
          <w:tcPr>
            <w:tcW w:w="3820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ОМВД России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</w:t>
            </w:r>
            <w:proofErr w:type="spellStart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Нефтеюганскому</w:t>
            </w:r>
            <w:proofErr w:type="spellEnd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  <w:tc>
          <w:tcPr>
            <w:tcW w:w="1150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2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62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запрете или приостановлении деятельности религиозных организаций в связи с осуществлением ими экстремистской деятельности не зафиксирована. </w:t>
            </w:r>
          </w:p>
        </w:tc>
      </w:tr>
      <w:tr w:rsidR="00263C94" w:rsidRPr="00263C94" w:rsidTr="00A534C4">
        <w:trPr>
          <w:trHeight w:val="262"/>
        </w:trPr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выявленных проявлений с признаками религиозного экстремизма (П), (ИМ)</w:t>
            </w:r>
          </w:p>
        </w:tc>
        <w:tc>
          <w:tcPr>
            <w:tcW w:w="3820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ОМВД России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</w:t>
            </w:r>
            <w:proofErr w:type="spellStart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Нефтеюганскому</w:t>
            </w:r>
            <w:proofErr w:type="spellEnd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  <w:tc>
          <w:tcPr>
            <w:tcW w:w="1150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2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Проявлений с признаками религиозного экстремизма не выявлено. </w:t>
            </w:r>
          </w:p>
        </w:tc>
      </w:tr>
      <w:tr w:rsidR="00263C94" w:rsidRPr="00263C94" w:rsidTr="00A534C4">
        <w:trPr>
          <w:trHeight w:val="510"/>
        </w:trPr>
        <w:tc>
          <w:tcPr>
            <w:tcW w:w="15114" w:type="dxa"/>
            <w:gridSpan w:val="6"/>
            <w:vAlign w:val="center"/>
          </w:tcPr>
          <w:p w:rsidR="00263C94" w:rsidRPr="00263C94" w:rsidRDefault="00263C94" w:rsidP="00263C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Деятельность некоммерческих организаций, созданных по национальному признаку,</w:t>
            </w:r>
          </w:p>
          <w:p w:rsidR="00263C94" w:rsidRPr="00263C94" w:rsidRDefault="00263C94" w:rsidP="00263C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казачьих обществ</w:t>
            </w:r>
          </w:p>
        </w:tc>
      </w:tr>
      <w:tr w:rsidR="00263C94" w:rsidRPr="00263C94" w:rsidTr="00D938A4">
        <w:trPr>
          <w:trHeight w:val="6955"/>
        </w:trPr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зарегистрированных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действующих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муниципальном образовании некоммерческих организаций, созданных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национальному признаку (П), с указанием названий (ИМ)</w:t>
            </w:r>
          </w:p>
        </w:tc>
        <w:tc>
          <w:tcPr>
            <w:tcW w:w="3820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связям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общественностью администрации Нефтеюганского района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городского  поселения Пойковский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  <w:tc>
          <w:tcPr>
            <w:tcW w:w="1150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действующих,</w:t>
            </w:r>
          </w:p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зарегистрированных</w:t>
            </w:r>
          </w:p>
        </w:tc>
        <w:tc>
          <w:tcPr>
            <w:tcW w:w="1352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962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1.</w:t>
            </w:r>
            <w:r w:rsidRPr="00263C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Местная общественная организация народов Северного Кавказа «Терек» Нефтеюганского района (</w:t>
            </w:r>
            <w:r w:rsidRPr="00263C94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зарегистрированы</w:t>
            </w:r>
            <w:r w:rsidRPr="00263C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); 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2.</w:t>
            </w:r>
            <w:r w:rsidRPr="00263C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Местная общественная организация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Нефтеюганского района «Центр развития культуры и национальных традиций чувашей «Родник» (</w:t>
            </w:r>
            <w:r w:rsidRPr="00263C94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зарегистрированы</w:t>
            </w:r>
            <w:r w:rsidRPr="00263C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); 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3.</w:t>
            </w:r>
            <w:r w:rsidRPr="00263C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Автономная некоммерческая организация «Центр татаро-башкирской культуры «</w:t>
            </w:r>
            <w:proofErr w:type="spellStart"/>
            <w:r w:rsidRPr="00263C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Идель</w:t>
            </w:r>
            <w:proofErr w:type="spellEnd"/>
            <w:r w:rsidRPr="00263C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 (</w:t>
            </w:r>
            <w:r w:rsidRPr="00263C94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зарегистрированы</w:t>
            </w:r>
            <w:r w:rsidRPr="00263C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);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4.</w:t>
            </w:r>
            <w:r w:rsidRPr="00263C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Автономная некоммерческая организация «Творческое объединение «Славянское наследие» (</w:t>
            </w:r>
            <w:r w:rsidRPr="00263C94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зарегистрированы</w:t>
            </w:r>
            <w:r w:rsidRPr="00263C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);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5.</w:t>
            </w:r>
            <w:r w:rsidRPr="00263C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Автономная некоммерческая организация «Центр украинской культуры «</w:t>
            </w:r>
            <w:proofErr w:type="spellStart"/>
            <w:r w:rsidRPr="00263C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Джерело</w:t>
            </w:r>
            <w:proofErr w:type="spellEnd"/>
            <w:r w:rsidRPr="00263C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 (Истоки)</w:t>
            </w:r>
            <w:r w:rsidRPr="00263C94">
              <w:rPr>
                <w:b/>
              </w:rPr>
              <w:t xml:space="preserve"> </w:t>
            </w:r>
            <w:r w:rsidRPr="00263C94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(зарегистрированы);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6.Некоммерческая организация межрегиональное движение «Всемирный конгресс лезгинских народов» гп. Пойковский </w:t>
            </w:r>
            <w:r w:rsidRPr="00D938A4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(не зарегистрированы);</w:t>
            </w:r>
          </w:p>
          <w:p w:rsidR="00263C94" w:rsidRPr="00D938A4" w:rsidRDefault="00D938A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7</w:t>
            </w:r>
            <w:r w:rsidR="00263C94" w:rsidRPr="00263C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. Пойковский филиал Ханты-Мансийского межрегионального общественного объединения «Марий </w:t>
            </w:r>
            <w:proofErr w:type="spellStart"/>
            <w:r w:rsidR="00263C94" w:rsidRPr="00263C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Ушем</w:t>
            </w:r>
            <w:proofErr w:type="spellEnd"/>
            <w:r w:rsidR="00263C94" w:rsidRPr="00263C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» </w:t>
            </w:r>
            <w:r w:rsidR="00263C94" w:rsidRPr="00D938A4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(не зарегистрированы);</w:t>
            </w:r>
          </w:p>
          <w:p w:rsidR="00263C94" w:rsidRPr="00263C94" w:rsidRDefault="00D938A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8</w:t>
            </w:r>
            <w:r w:rsidR="00263C94" w:rsidRPr="00263C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. Общественная организация «Азербайджанское общество «Хазар» </w:t>
            </w:r>
            <w:r w:rsidR="00263C94" w:rsidRPr="00D938A4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(не зарегистрированы).</w:t>
            </w:r>
          </w:p>
        </w:tc>
      </w:tr>
      <w:tr w:rsidR="00263C94" w:rsidRPr="00263C94" w:rsidTr="00A534C4">
        <w:trPr>
          <w:trHeight w:val="916"/>
        </w:trPr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действующих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муниципальном образовании казачьих обществ (П), в том числе зарегистрированных (П),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реестровых (П)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указанием названий (ИМ)</w:t>
            </w:r>
          </w:p>
        </w:tc>
        <w:tc>
          <w:tcPr>
            <w:tcW w:w="3820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по связям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общественностью администрации Нефтеюганского района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городского  поселения Пойковский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  <w:tc>
          <w:tcPr>
            <w:tcW w:w="1150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зарегистрированных,</w:t>
            </w:r>
          </w:p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 них 2 реестровых</w:t>
            </w:r>
          </w:p>
        </w:tc>
        <w:tc>
          <w:tcPr>
            <w:tcW w:w="1352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1.</w:t>
            </w:r>
            <w:r w:rsidRPr="00263C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Некоммерческая организация «</w:t>
            </w:r>
            <w:proofErr w:type="spellStart"/>
            <w:r w:rsidRPr="00263C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Каркатеевское</w:t>
            </w:r>
            <w:proofErr w:type="spellEnd"/>
            <w:r w:rsidRPr="00263C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хуторское казачье общество» (</w:t>
            </w:r>
            <w:r w:rsidRPr="00263C94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реестровое)</w:t>
            </w:r>
            <w:r w:rsidRPr="00263C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;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2.</w:t>
            </w:r>
            <w:r w:rsidRPr="00263C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Станичное казачье общество «Георгиевская» (</w:t>
            </w:r>
            <w:r w:rsidRPr="00263C94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реестровое</w:t>
            </w:r>
            <w:r w:rsidRPr="00263C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);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3. </w:t>
            </w:r>
            <w:proofErr w:type="spellStart"/>
            <w:r w:rsidRPr="00263C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Сингапайское</w:t>
            </w:r>
            <w:proofErr w:type="spellEnd"/>
            <w:r w:rsidRPr="00263C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станичное казачье общество «Станица </w:t>
            </w:r>
            <w:proofErr w:type="spellStart"/>
            <w:r w:rsidRPr="00263C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Сингапайская</w:t>
            </w:r>
            <w:proofErr w:type="spellEnd"/>
            <w:r w:rsidRPr="00263C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».</w:t>
            </w:r>
          </w:p>
        </w:tc>
      </w:tr>
      <w:tr w:rsidR="00263C94" w:rsidRPr="00263C94" w:rsidTr="00A534C4"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вступивших в законную силу решениях судов о ликвидации, запрете или приостановлении деятельности некоммерческих организаций в связи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осуществлением ими экстремистской деятельности (П), (ИМ)</w:t>
            </w:r>
          </w:p>
        </w:tc>
        <w:tc>
          <w:tcPr>
            <w:tcW w:w="3820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ОМВД России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</w:t>
            </w:r>
            <w:proofErr w:type="spellStart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Нефтеюганскому</w:t>
            </w:r>
            <w:proofErr w:type="spellEnd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150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2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62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вступивших в законную силу решениях судов о ликвидации, запрете или приостановлении деятельности некоммерческих организаций в связи 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осуществлением ими экстремистской деятельности отсутствует. </w:t>
            </w:r>
          </w:p>
        </w:tc>
      </w:tr>
      <w:tr w:rsidR="00263C94" w:rsidRPr="00263C94" w:rsidTr="00A534C4">
        <w:trPr>
          <w:trHeight w:val="510"/>
        </w:trPr>
        <w:tc>
          <w:tcPr>
            <w:tcW w:w="15114" w:type="dxa"/>
            <w:gridSpan w:val="6"/>
            <w:vAlign w:val="center"/>
          </w:tcPr>
          <w:p w:rsidR="00263C94" w:rsidRPr="00263C94" w:rsidRDefault="00263C94" w:rsidP="00263C94">
            <w:pPr>
              <w:spacing w:after="0" w:line="240" w:lineRule="auto"/>
              <w:ind w:left="6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Влияние миграционных процессов, в том числе состояние преступности с участием иностранных граждан </w:t>
            </w:r>
            <w:r w:rsidRPr="0012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Динамика показателей в сравнении с аналогичным периодом прошлого года (АППГ)</w:t>
            </w:r>
          </w:p>
        </w:tc>
      </w:tr>
      <w:tr w:rsidR="00263C94" w:rsidRPr="00263C94" w:rsidTr="00A534C4">
        <w:trPr>
          <w:trHeight w:val="1134"/>
        </w:trPr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60" w:lineRule="exac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Количество поставленных на миграционный учет иностранных граждан </w:t>
            </w:r>
            <w:r w:rsidRPr="00263C9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br/>
              <w:t xml:space="preserve">и лиц без гражданства, </w:t>
            </w:r>
            <w:r w:rsidRPr="00263C9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br/>
              <w:t>с разбивкой по странам прибытия (П), (ИМ)</w:t>
            </w:r>
          </w:p>
        </w:tc>
        <w:tc>
          <w:tcPr>
            <w:tcW w:w="3820" w:type="dxa"/>
          </w:tcPr>
          <w:p w:rsidR="00263C94" w:rsidRPr="001221F8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B1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ОМВД России </w:t>
            </w:r>
            <w:r w:rsidRPr="00CB1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</w:t>
            </w:r>
            <w:proofErr w:type="spellStart"/>
            <w:r w:rsidRPr="00CB1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Нефтеюганскому</w:t>
            </w:r>
            <w:proofErr w:type="spellEnd"/>
            <w:r w:rsidRPr="00CB1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r w:rsidRPr="00CB1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  <w:tc>
          <w:tcPr>
            <w:tcW w:w="1150" w:type="dxa"/>
          </w:tcPr>
          <w:p w:rsidR="00263C94" w:rsidRPr="001221F8" w:rsidRDefault="00CB10BC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B1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1946</w:t>
            </w:r>
          </w:p>
        </w:tc>
        <w:tc>
          <w:tcPr>
            <w:tcW w:w="1352" w:type="dxa"/>
          </w:tcPr>
          <w:p w:rsidR="00263C94" w:rsidRPr="001221F8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962" w:type="dxa"/>
          </w:tcPr>
          <w:p w:rsidR="00263C94" w:rsidRPr="00CB10BC" w:rsidRDefault="00CB10BC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с начала 2023 года </w:t>
            </w:r>
            <w:r w:rsidR="00263C94" w:rsidRPr="00CB1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CB1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1946</w:t>
            </w:r>
            <w:r w:rsidR="00263C94" w:rsidRPr="00CB1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63C94" w:rsidRPr="00CB10BC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Азербайджан – </w:t>
            </w:r>
            <w:r w:rsidR="00CB10BC" w:rsidRPr="00CB1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  <w:r w:rsidR="000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63C94" w:rsidRPr="00CB10BC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Беларусь – </w:t>
            </w:r>
            <w:r w:rsidR="00CB10BC" w:rsidRPr="00CB1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  <w:r w:rsidR="000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63C94" w:rsidRPr="00CB10BC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Казахстан </w:t>
            </w:r>
            <w:r w:rsidR="000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B1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0BC" w:rsidRPr="00CB1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  <w:r w:rsidR="000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63C94" w:rsidRPr="00CB10BC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Киргизия- </w:t>
            </w:r>
            <w:r w:rsidR="00CB10BC" w:rsidRPr="00CB1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0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63C94" w:rsidRPr="00CB10BC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Таджикистан – </w:t>
            </w:r>
            <w:r w:rsidR="00CB10BC" w:rsidRPr="00CB1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</w:t>
            </w:r>
            <w:r w:rsidR="000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63C94" w:rsidRPr="00CB10BC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Узбекистан -</w:t>
            </w:r>
            <w:r w:rsidR="00CB10BC" w:rsidRPr="00CB1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  <w:r w:rsidR="000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63C94" w:rsidRPr="001221F8" w:rsidRDefault="00263C94" w:rsidP="00CB1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B1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Украина – 1</w:t>
            </w:r>
            <w:r w:rsidR="00CB10BC" w:rsidRPr="00CB1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63C94" w:rsidRPr="00263C94" w:rsidTr="00A534C4">
        <w:trPr>
          <w:trHeight w:val="1126"/>
        </w:trPr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проведенных мероприятий по выявлению фактов нарушения миграционного законодательства (П)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указанием названия мероприятий (ИМ)</w:t>
            </w:r>
          </w:p>
        </w:tc>
        <w:tc>
          <w:tcPr>
            <w:tcW w:w="3820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ОМВД России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</w:t>
            </w:r>
            <w:proofErr w:type="spellStart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Нефтеюганскому</w:t>
            </w:r>
            <w:proofErr w:type="spellEnd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  <w:tc>
          <w:tcPr>
            <w:tcW w:w="1150" w:type="dxa"/>
          </w:tcPr>
          <w:p w:rsidR="00263C94" w:rsidRPr="00263C94" w:rsidRDefault="00DB707A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2" w:type="dxa"/>
          </w:tcPr>
          <w:p w:rsidR="00263C94" w:rsidRPr="00263C94" w:rsidRDefault="00DB707A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</w:tcPr>
          <w:p w:rsidR="00263C94" w:rsidRDefault="00785EAB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Незаконник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0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221F8" w:rsidRDefault="001221F8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ОПМ «Трудовой мигрант»</w:t>
            </w:r>
            <w:r w:rsidR="000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221F8" w:rsidRPr="00263C94" w:rsidRDefault="001221F8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КОПО «Нелегал»</w:t>
            </w:r>
            <w:r w:rsidR="000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63C94" w:rsidRPr="00263C94" w:rsidTr="00A534C4">
        <w:trPr>
          <w:trHeight w:val="1406"/>
        </w:trPr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выявленных нарушений миграционного законодательства (П) </w:t>
            </w:r>
          </w:p>
          <w:p w:rsidR="00263C94" w:rsidRPr="00263C94" w:rsidRDefault="00263C94" w:rsidP="00263C9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указанием характера нарушений (ИМ), в том числе:</w:t>
            </w:r>
          </w:p>
        </w:tc>
        <w:tc>
          <w:tcPr>
            <w:tcW w:w="3820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ОМВД России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</w:t>
            </w:r>
            <w:proofErr w:type="spellStart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Нефтеюганскому</w:t>
            </w:r>
            <w:proofErr w:type="spellEnd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  <w:tc>
          <w:tcPr>
            <w:tcW w:w="1150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2489C" w:rsidP="00263C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352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24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2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2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с начала 202</w:t>
            </w:r>
            <w:r w:rsidR="00014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сотрудниками ОВМ 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ОМВД по </w:t>
            </w:r>
            <w:proofErr w:type="spellStart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Нефтеюганскому</w:t>
            </w:r>
            <w:proofErr w:type="spellEnd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по линии 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соблюдения миграционного законодательства 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выявлено – </w:t>
            </w:r>
            <w:r w:rsidR="0022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нарушений: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 1 ст. 18.8 КоАП РФ– </w:t>
            </w:r>
            <w:r w:rsidR="0022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0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1.1. ст. 18.8 КоАП РФ–</w:t>
            </w:r>
            <w:r w:rsidR="0022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0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 3 ст. 18.9 КоАП РФ– </w:t>
            </w:r>
            <w:r w:rsidR="0022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 4 ст. 18.9 КоАП РФ– </w:t>
            </w:r>
            <w:r w:rsidR="0022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0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 1 ст. 18.10 КоАП РФ – </w:t>
            </w:r>
            <w:r w:rsidR="0022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0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 1 ст. 18.15 КоАП РФ – </w:t>
            </w:r>
            <w:r w:rsidR="0022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0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 3 ст. 18.15 КоАП РФ </w:t>
            </w:r>
            <w:r w:rsidR="000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="000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63C94" w:rsidRPr="00263C94" w:rsidRDefault="00263C94" w:rsidP="0022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 </w:t>
            </w:r>
            <w:r w:rsidR="0022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ст. </w:t>
            </w:r>
            <w:r w:rsidR="0022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="0022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КоАП РФ – </w:t>
            </w:r>
            <w:r w:rsidR="0022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63C94" w:rsidRPr="00263C94" w:rsidTr="00A534C4"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4.3.1.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выявленных нарушений иностранными гражданами режима пребывания (проживания) в Российской Федерации (П)</w:t>
            </w:r>
          </w:p>
        </w:tc>
        <w:tc>
          <w:tcPr>
            <w:tcW w:w="3820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ОМВД России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</w:t>
            </w:r>
            <w:proofErr w:type="spellStart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Нефтеюганскому</w:t>
            </w:r>
            <w:proofErr w:type="spellEnd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  <w:tc>
          <w:tcPr>
            <w:tcW w:w="1150" w:type="dxa"/>
          </w:tcPr>
          <w:p w:rsidR="00263C94" w:rsidRPr="00263C94" w:rsidRDefault="0022489C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52" w:type="dxa"/>
          </w:tcPr>
          <w:p w:rsidR="00263C94" w:rsidRPr="00263C94" w:rsidRDefault="0022489C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62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*ч. 1 ст. 18.8 КоАП РФ– </w:t>
            </w:r>
            <w:r w:rsidR="0022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0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63C94" w:rsidRPr="00263C94" w:rsidRDefault="00263C94" w:rsidP="0022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*ч. 1.1. ст. 18.8 КоАП РФ– </w:t>
            </w:r>
            <w:r w:rsidR="0022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63C94" w:rsidRPr="00263C94" w:rsidTr="00A534C4"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4.3.2.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административно выдворенных иностранных граждан (П)</w:t>
            </w:r>
          </w:p>
        </w:tc>
        <w:tc>
          <w:tcPr>
            <w:tcW w:w="3820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ОМВД России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</w:t>
            </w:r>
            <w:proofErr w:type="spellStart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Нефтеюганскому</w:t>
            </w:r>
            <w:proofErr w:type="spellEnd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  <w:tc>
          <w:tcPr>
            <w:tcW w:w="1150" w:type="dxa"/>
          </w:tcPr>
          <w:p w:rsidR="00263C94" w:rsidRPr="00263C94" w:rsidRDefault="0022489C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2" w:type="dxa"/>
          </w:tcPr>
          <w:p w:rsidR="00263C94" w:rsidRPr="00263C94" w:rsidRDefault="0022489C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2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C94" w:rsidRPr="00263C94" w:rsidTr="00A534C4"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4.3.3.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депортированных иностранных граждан (П)</w:t>
            </w:r>
          </w:p>
        </w:tc>
        <w:tc>
          <w:tcPr>
            <w:tcW w:w="3820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ОМВД России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</w:t>
            </w:r>
            <w:proofErr w:type="spellStart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Нефтеюганскому</w:t>
            </w:r>
            <w:proofErr w:type="spellEnd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  <w:tc>
          <w:tcPr>
            <w:tcW w:w="1150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2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C94" w:rsidRPr="00263C94" w:rsidTr="00A534C4">
        <w:trPr>
          <w:trHeight w:val="1652"/>
        </w:trPr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4.3.4.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выявленных нарушений миграционного законодательства, связанных с незаконным привлечением к трудовой деятельности в Российской Федерации иностранного гражданина или лица без гражданства (П)</w:t>
            </w:r>
          </w:p>
        </w:tc>
        <w:tc>
          <w:tcPr>
            <w:tcW w:w="3820" w:type="dxa"/>
          </w:tcPr>
          <w:p w:rsidR="00263C94" w:rsidRPr="00DB707A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ОМВД России </w:t>
            </w:r>
          </w:p>
          <w:p w:rsidR="00263C94" w:rsidRPr="00DB707A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DB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Нефтеюганскому</w:t>
            </w:r>
            <w:proofErr w:type="spellEnd"/>
            <w:r w:rsidRPr="00DB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</w:p>
          <w:p w:rsidR="00263C94" w:rsidRPr="00DB707A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150" w:type="dxa"/>
          </w:tcPr>
          <w:p w:rsidR="00263C94" w:rsidRPr="00DB707A" w:rsidRDefault="00DB707A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2" w:type="dxa"/>
          </w:tcPr>
          <w:p w:rsidR="00263C94" w:rsidRPr="00DB707A" w:rsidRDefault="00DB707A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2" w:type="dxa"/>
          </w:tcPr>
          <w:p w:rsidR="00263C94" w:rsidRPr="00DB707A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63C94" w:rsidRPr="00263C94" w:rsidTr="00A534C4">
        <w:trPr>
          <w:trHeight w:val="1124"/>
        </w:trPr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4.3.5.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Меры, принятые 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работодателям, нарушившим миграционное законодательство, связанное с незаконным привлечением к трудовой деятельности в Российской Федерации иностранного гражданина или лица без гражданства (П), (ИМ)</w:t>
            </w:r>
          </w:p>
        </w:tc>
        <w:tc>
          <w:tcPr>
            <w:tcW w:w="3820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ОМВД России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</w:t>
            </w:r>
            <w:proofErr w:type="spellStart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Нефтеюганскому</w:t>
            </w:r>
            <w:proofErr w:type="spellEnd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  <w:tc>
          <w:tcPr>
            <w:tcW w:w="1150" w:type="dxa"/>
          </w:tcPr>
          <w:p w:rsidR="00263C94" w:rsidRPr="00DB707A" w:rsidRDefault="00DB707A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2" w:type="dxa"/>
          </w:tcPr>
          <w:p w:rsidR="00263C94" w:rsidRPr="00DB707A" w:rsidRDefault="00DB707A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2" w:type="dxa"/>
          </w:tcPr>
          <w:p w:rsidR="00263C94" w:rsidRPr="00DB707A" w:rsidRDefault="00047D3E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263C94" w:rsidRPr="00DB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1 ст. 18.15 КоА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РФ –– административный штраф.</w:t>
            </w:r>
          </w:p>
          <w:p w:rsidR="00263C94" w:rsidRPr="00DB707A" w:rsidRDefault="00263C94" w:rsidP="00DB7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63C94" w:rsidRPr="00263C94" w:rsidTr="00A534C4">
        <w:trPr>
          <w:trHeight w:val="1124"/>
        </w:trPr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работодателей, осуществляющих деятельность 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Нефтеюганского района, привлекающих иностранную рабочую силу (П) с указанием названий предприятий (ИМ)</w:t>
            </w:r>
          </w:p>
        </w:tc>
        <w:tc>
          <w:tcPr>
            <w:tcW w:w="3820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ОМВД России 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Нефтеюганскому</w:t>
            </w:r>
            <w:proofErr w:type="spellEnd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</w:tcPr>
          <w:p w:rsidR="00263C94" w:rsidRPr="003758B9" w:rsidRDefault="00A24128" w:rsidP="00A2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2" w:type="dxa"/>
          </w:tcPr>
          <w:p w:rsidR="00263C94" w:rsidRPr="00E360C0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A24128" w:rsidRDefault="00A24128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обслуживаемой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A24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 легально используют иностранную рабочую силу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63C94" w:rsidRPr="00E360C0" w:rsidRDefault="00E360C0" w:rsidP="007A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Вэллсервис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Герместранс-оил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 w:rsidR="007A2AE0">
              <w:t xml:space="preserve"> </w:t>
            </w:r>
            <w:r w:rsidR="007A2AE0" w:rsidRPr="007A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</w:t>
            </w:r>
            <w:r w:rsidR="007A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A2AE0" w:rsidRPr="007A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Научно-исследовательский и проектный центр газонефтяных технологий</w:t>
            </w:r>
            <w:r w:rsidR="007A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A2AE0" w:rsidRPr="007A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«Дорожно-строительное предприятие»,</w:t>
            </w:r>
            <w:r w:rsidR="007A2AE0">
              <w:t xml:space="preserve"> </w:t>
            </w:r>
            <w:r w:rsidR="007A2AE0" w:rsidRPr="007A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proofErr w:type="spellStart"/>
            <w:r w:rsidR="007A2AE0" w:rsidRPr="007A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Сибитек</w:t>
            </w:r>
            <w:proofErr w:type="spellEnd"/>
            <w:r w:rsidR="007A2AE0" w:rsidRPr="007A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A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«Недра», ООО «РН-Сервис», ООО «РН-бурение»,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Салымстройпроект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ООО «Север-Лес», ООО «Сибирь», ООО «Тепловик», ООО «Инновационные технологии», </w:t>
            </w:r>
            <w:r w:rsidR="0098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«СК Альфа», ООО «УКС», ООО «ОЙС Серви</w:t>
            </w:r>
            <w:r w:rsidR="007A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8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Гарант», ООО «</w:t>
            </w:r>
            <w:proofErr w:type="spellStart"/>
            <w:r w:rsidR="0098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ТомскБурНефтегаз</w:t>
            </w:r>
            <w:proofErr w:type="spellEnd"/>
            <w:r w:rsidR="0098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ООО «</w:t>
            </w:r>
            <w:proofErr w:type="spellStart"/>
            <w:r w:rsidR="0098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Асин</w:t>
            </w:r>
            <w:proofErr w:type="spellEnd"/>
            <w:r w:rsidR="0098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ООО </w:t>
            </w:r>
            <w:r w:rsidR="007A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A2AE0" w:rsidRPr="007A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Специализированный застройщик </w:t>
            </w:r>
            <w:r w:rsidR="0098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98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Строймаркет</w:t>
            </w:r>
            <w:proofErr w:type="spellEnd"/>
            <w:r w:rsidR="00A24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A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8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ООО «</w:t>
            </w:r>
            <w:proofErr w:type="spellStart"/>
            <w:r w:rsidR="0098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Содел</w:t>
            </w:r>
            <w:proofErr w:type="spellEnd"/>
            <w:r w:rsidR="0098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263C94" w:rsidRPr="00263C94" w:rsidTr="00A534C4">
        <w:trPr>
          <w:trHeight w:val="1123"/>
        </w:trPr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мест компактного проживания иностранных граждан (П)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указанием населенных пунктов, адресов (ИМ)</w:t>
            </w:r>
          </w:p>
        </w:tc>
        <w:tc>
          <w:tcPr>
            <w:tcW w:w="3820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ОМВД России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</w:t>
            </w:r>
            <w:proofErr w:type="spellStart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Нефтеюганскому</w:t>
            </w:r>
            <w:proofErr w:type="spellEnd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  <w:tc>
          <w:tcPr>
            <w:tcW w:w="1150" w:type="dxa"/>
          </w:tcPr>
          <w:p w:rsidR="00263C94" w:rsidRPr="00263C94" w:rsidRDefault="005815AE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2" w:type="dxa"/>
          </w:tcPr>
          <w:p w:rsidR="00263C94" w:rsidRPr="00263C94" w:rsidRDefault="005815AE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</w:tcPr>
          <w:p w:rsidR="00263C94" w:rsidRPr="00DB707A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гп. Пойковский, СНТ «Труженик», 35;</w:t>
            </w:r>
          </w:p>
          <w:p w:rsidR="00263C94" w:rsidRPr="00DB707A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п. Салым, ул. Северная, 10-2;</w:t>
            </w:r>
          </w:p>
          <w:p w:rsidR="00263C94" w:rsidRPr="00DB707A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п. Сингапай, ул. Круг Г-2, д. 31; </w:t>
            </w:r>
          </w:p>
          <w:p w:rsid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п. Сингапай, ул. Энтузиастов, 6.</w:t>
            </w:r>
          </w:p>
          <w:p w:rsidR="00DB707A" w:rsidRDefault="00DB707A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гп. Пойковский,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Промзона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47 А стр. 1.</w:t>
            </w:r>
          </w:p>
          <w:p w:rsidR="00DB707A" w:rsidRPr="00263C94" w:rsidRDefault="00DB707A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5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Нефтеюганск, 11 А </w:t>
            </w:r>
            <w:proofErr w:type="spellStart"/>
            <w:r w:rsidR="005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="005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263C94" w:rsidRPr="00263C94" w:rsidTr="00A534C4">
        <w:trPr>
          <w:trHeight w:val="322"/>
        </w:trPr>
        <w:tc>
          <w:tcPr>
            <w:tcW w:w="765" w:type="dxa"/>
          </w:tcPr>
          <w:p w:rsidR="00263C94" w:rsidRPr="004D17CC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4.6.</w:t>
            </w:r>
          </w:p>
        </w:tc>
        <w:tc>
          <w:tcPr>
            <w:tcW w:w="3065" w:type="dxa"/>
          </w:tcPr>
          <w:p w:rsidR="00263C94" w:rsidRPr="004D17CC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преступлений, совершенных иностранными гражданами (П), с указанием места жительства/пребывания, с разбивкой по национальной принадлежности, составам и степени тяжести преступлений (ИМ)</w:t>
            </w:r>
          </w:p>
        </w:tc>
        <w:tc>
          <w:tcPr>
            <w:tcW w:w="3820" w:type="dxa"/>
          </w:tcPr>
          <w:p w:rsidR="00263C94" w:rsidRPr="004D17CC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ОМВД России </w:t>
            </w:r>
            <w:r w:rsidRPr="004D1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</w:t>
            </w:r>
            <w:proofErr w:type="spellStart"/>
            <w:r w:rsidRPr="004D1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Нефтеюганскому</w:t>
            </w:r>
            <w:proofErr w:type="spellEnd"/>
            <w:r w:rsidRPr="004D1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r w:rsidRPr="004D1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(по согласованию) </w:t>
            </w:r>
          </w:p>
        </w:tc>
        <w:tc>
          <w:tcPr>
            <w:tcW w:w="1150" w:type="dxa"/>
          </w:tcPr>
          <w:p w:rsidR="00263C94" w:rsidRPr="004D17CC" w:rsidRDefault="004D17CC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2" w:type="dxa"/>
          </w:tcPr>
          <w:p w:rsidR="00263C94" w:rsidRPr="004D17CC" w:rsidRDefault="004D17CC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</w:tcPr>
          <w:p w:rsidR="004D17CC" w:rsidRDefault="004D17CC" w:rsidP="004D1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Нефтеюганского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иностранными гражданами </w:t>
            </w:r>
            <w:r w:rsidRPr="004D1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 совершенны 2 преступления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D17CC" w:rsidRPr="003208C5" w:rsidRDefault="004D17CC" w:rsidP="004D1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ч. 1 ст. 291.1 УК РФ - </w:t>
            </w:r>
            <w:r w:rsidRPr="0032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</w:t>
            </w:r>
            <w:r w:rsidR="000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 таджикской национальности, </w:t>
            </w:r>
            <w:r w:rsidRPr="0032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зарегистрированный по месту пребывания в г. </w:t>
            </w:r>
            <w:proofErr w:type="spellStart"/>
            <w:r w:rsidRPr="0032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</w:t>
            </w:r>
            <w:proofErr w:type="spellEnd"/>
            <w:r w:rsidR="000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D17CC" w:rsidRPr="003208C5" w:rsidRDefault="00047D3E" w:rsidP="004D1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ч. 3. ст. 264 УК РФ - </w:t>
            </w:r>
            <w:r w:rsidR="004D17CC" w:rsidRPr="0032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 </w:t>
            </w:r>
            <w:r w:rsidR="003208C5" w:rsidRPr="0032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киргизской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национальности, </w:t>
            </w:r>
            <w:r w:rsidR="004D17CC" w:rsidRPr="0032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зарегистрированный по месту пребывания в </w:t>
            </w:r>
            <w:proofErr w:type="spellStart"/>
            <w:r w:rsidR="0042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Сургутском</w:t>
            </w:r>
            <w:proofErr w:type="spellEnd"/>
            <w:r w:rsidR="0042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районе, </w:t>
            </w:r>
            <w:proofErr w:type="spellStart"/>
            <w:r w:rsidR="004D17CC" w:rsidRPr="0032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3208C5" w:rsidRPr="0032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="004D17CC" w:rsidRPr="0032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208C5" w:rsidRPr="0032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Белый Яр. 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63C94" w:rsidRPr="00263C94" w:rsidTr="00A534C4">
        <w:trPr>
          <w:trHeight w:val="392"/>
        </w:trPr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преступлений, совершенных в отношении иностранных граждан (П), с указанием места жительства/пребывания, с разбивкой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национальной принадлежности, составам и степени тяжести преступлений (ИМ)</w:t>
            </w:r>
          </w:p>
        </w:tc>
        <w:tc>
          <w:tcPr>
            <w:tcW w:w="3820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ОМВД России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</w:t>
            </w:r>
            <w:proofErr w:type="spellStart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Нефтеюганскому</w:t>
            </w:r>
            <w:proofErr w:type="spellEnd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  <w:tc>
          <w:tcPr>
            <w:tcW w:w="1150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2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2" w:type="dxa"/>
          </w:tcPr>
          <w:p w:rsidR="00263C94" w:rsidRPr="00263C94" w:rsidRDefault="0092404D" w:rsidP="0092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2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Нефтеюганского района за отчетный период преступлений, совершенных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отношении </w:t>
            </w:r>
            <w:r w:rsidRPr="0092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граждан за 2 квартал 2023 года</w:t>
            </w:r>
            <w:r w:rsidRPr="0092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зафиксировано.</w:t>
            </w:r>
          </w:p>
        </w:tc>
      </w:tr>
      <w:tr w:rsidR="00263C94" w:rsidRPr="00263C94" w:rsidTr="00A534C4">
        <w:trPr>
          <w:trHeight w:val="2508"/>
        </w:trPr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детей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подростков из числа мигрантов, посещающих образовательные организации, из них дошкольные (П)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школьные (П) образовательные организации </w:t>
            </w:r>
          </w:p>
        </w:tc>
        <w:tc>
          <w:tcPr>
            <w:tcW w:w="3820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Нефтеюганского района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33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52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263C94" w:rsidRPr="00263C94" w:rsidRDefault="00263C94" w:rsidP="00483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33</w:t>
            </w:r>
          </w:p>
        </w:tc>
        <w:tc>
          <w:tcPr>
            <w:tcW w:w="4962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иностранных граждан, посещающих школьные образовательные организации – 28 человек.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иностранных граждан, посещающих дошкольные образовательные организации – 5 детей.</w:t>
            </w:r>
          </w:p>
        </w:tc>
      </w:tr>
      <w:tr w:rsidR="00263C94" w:rsidRPr="00263C94" w:rsidTr="00A534C4">
        <w:trPr>
          <w:trHeight w:val="612"/>
        </w:trPr>
        <w:tc>
          <w:tcPr>
            <w:tcW w:w="15114" w:type="dxa"/>
            <w:gridSpan w:val="6"/>
            <w:vAlign w:val="center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Публичные мероприятия: митинги, демонстрации, шествия, пикетирования</w:t>
            </w:r>
          </w:p>
        </w:tc>
      </w:tr>
      <w:tr w:rsidR="00263C94" w:rsidRPr="00263C94" w:rsidTr="00A534C4">
        <w:trPr>
          <w:trHeight w:val="405"/>
        </w:trPr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состоявшихся согласованных публичных религиозных мероприятий (П), с разбивкой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конфессиональной принадлежности,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указанием организатора (заявителя) и тематики публичного мероприятия (ИМ), количества участников (П)</w:t>
            </w:r>
          </w:p>
        </w:tc>
        <w:tc>
          <w:tcPr>
            <w:tcW w:w="3820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связям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общественностью администрации Нефтеюганского района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городского  поселения Пойковский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  <w:tc>
          <w:tcPr>
            <w:tcW w:w="1150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2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Нефтеюганского района уведомления о проведении публичных религиозных мероприятия на рассмотрение не поступали.</w:t>
            </w:r>
          </w:p>
        </w:tc>
      </w:tr>
      <w:tr w:rsidR="00263C94" w:rsidRPr="00263C94" w:rsidTr="00A534C4">
        <w:trPr>
          <w:trHeight w:val="414"/>
        </w:trPr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несогласованных публичных религиозных мероприятий (П),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разбивкой по конфессиональной принадлежности,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указанием организатора (заявителя) и тематики публичного мероприятия (ИМ), предполагаемого количества участников (П)</w:t>
            </w:r>
          </w:p>
        </w:tc>
        <w:tc>
          <w:tcPr>
            <w:tcW w:w="3820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связям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общественностью администрации Нефтеюганского района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городского  поселения Пойковский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  <w:tc>
          <w:tcPr>
            <w:tcW w:w="1150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2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Нефтеюганского района несогласованные публичные религиозные мероприятия не проводились.</w:t>
            </w:r>
          </w:p>
        </w:tc>
      </w:tr>
      <w:tr w:rsidR="00263C94" w:rsidRPr="00263C94" w:rsidTr="00A534C4">
        <w:trPr>
          <w:trHeight w:val="414"/>
        </w:trPr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поступивших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органы местного самоуправления уведомлений о проведении публичных акций (П)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вопросам межнациональных отношений (П),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указанием организатора (заявителя) и тематики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публичных мероприятий (ИМ)</w:t>
            </w:r>
          </w:p>
        </w:tc>
        <w:tc>
          <w:tcPr>
            <w:tcW w:w="3820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по связям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общественностью администрации Нефтеюганского района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городского  поселения Пойковский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  <w:tc>
          <w:tcPr>
            <w:tcW w:w="1150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2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Уведомления о проведении публичных акций 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межнациональных отношений в органы местного самоуправления не поступали.</w:t>
            </w:r>
          </w:p>
        </w:tc>
      </w:tr>
      <w:tr w:rsidR="00263C94" w:rsidRPr="00263C94" w:rsidTr="00A534C4">
        <w:trPr>
          <w:trHeight w:val="405"/>
        </w:trPr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5.4.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согласованных публичных мероприятий (П) по теме межнациональных отношений (П), по религиозным вопросам (П), с указанием организатора (заявителя) и тематики публичных мероприятий (ИМ)</w:t>
            </w:r>
          </w:p>
        </w:tc>
        <w:tc>
          <w:tcPr>
            <w:tcW w:w="3820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связям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общественностью администрации Нефтеюганского района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городского  поселения Пойковский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  <w:tc>
          <w:tcPr>
            <w:tcW w:w="1150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2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Нефтеюганского района уведомления о проведении публичных религиозных мероприятия на рассмотрение не поступали. 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C94" w:rsidRPr="00263C94" w:rsidTr="00A534C4">
        <w:trPr>
          <w:trHeight w:val="60"/>
        </w:trPr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предпринятых попыток проведения несогласованных публичных акций (П) 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межнациональных отношений (П), по религиозным вопросам (П), с указанием организатора (заявителя) и тематики публичного мероприятия (ИМ)</w:t>
            </w:r>
          </w:p>
        </w:tc>
        <w:tc>
          <w:tcPr>
            <w:tcW w:w="3820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связям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общественностью администрации Нефтеюганского района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городского  поселения Пойковский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ОМВД России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</w:t>
            </w:r>
            <w:proofErr w:type="spellStart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Нефтеюганскому</w:t>
            </w:r>
            <w:proofErr w:type="spellEnd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150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2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Нефтеюганского района попыток проведения несогласованных публичных акций по вопросам межнациональных отношений, по религиозным вопросам не зафиксировано. </w:t>
            </w:r>
          </w:p>
        </w:tc>
      </w:tr>
      <w:tr w:rsidR="00263C94" w:rsidRPr="00263C94" w:rsidTr="00A534C4">
        <w:trPr>
          <w:trHeight w:val="1044"/>
        </w:trPr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задержанных несовершеннолетних участников несогласованных публичных акций (П)</w:t>
            </w:r>
          </w:p>
        </w:tc>
        <w:tc>
          <w:tcPr>
            <w:tcW w:w="3820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ОМВД России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</w:t>
            </w:r>
            <w:proofErr w:type="spellStart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Нефтеюганскому</w:t>
            </w:r>
            <w:proofErr w:type="spellEnd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150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52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962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C94" w:rsidRPr="00263C94" w:rsidTr="00A534C4"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выявленных 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проведения согласованных публичных мероприятий проявлений 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признаками экстремизма (П), в том числе в ходе мероприятий по теме межнациональных отношений (П), по религиозным вопросам (П)</w:t>
            </w:r>
          </w:p>
        </w:tc>
        <w:tc>
          <w:tcPr>
            <w:tcW w:w="3820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ОМВД России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</w:t>
            </w:r>
            <w:proofErr w:type="spellStart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Нефтеюганскому</w:t>
            </w:r>
            <w:proofErr w:type="spellEnd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150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52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962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C94" w:rsidRPr="00263C94" w:rsidTr="00A534C4"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5.8.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выявленных 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проведения несогласованных публичных мероприятий проявлений с признаками экстремизма (П), в том числе в ходе мероприятий по теме межнациональных отношений (П), по религиозным вопросам (П)</w:t>
            </w:r>
          </w:p>
        </w:tc>
        <w:tc>
          <w:tcPr>
            <w:tcW w:w="3820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ОМВД России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</w:t>
            </w:r>
            <w:proofErr w:type="spellStart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Нефтеюганскому</w:t>
            </w:r>
            <w:proofErr w:type="spellEnd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52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962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C94" w:rsidRPr="00263C94" w:rsidTr="00A534C4"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информаций, направленных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проверки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правоохранительные органы (П), (ИМ)</w:t>
            </w:r>
          </w:p>
        </w:tc>
        <w:tc>
          <w:tcPr>
            <w:tcW w:w="3820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связям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общественностью администрации Нефтеюганского района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городского  поселения Пойковский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  <w:tc>
          <w:tcPr>
            <w:tcW w:w="1150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2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в направлении информации для проверки в правоохранительные органы отсутствует.</w:t>
            </w:r>
          </w:p>
        </w:tc>
      </w:tr>
      <w:tr w:rsidR="00263C94" w:rsidRPr="00263C94" w:rsidTr="00A534C4">
        <w:trPr>
          <w:trHeight w:val="510"/>
        </w:trPr>
        <w:tc>
          <w:tcPr>
            <w:tcW w:w="15114" w:type="dxa"/>
            <w:gridSpan w:val="6"/>
            <w:vAlign w:val="center"/>
          </w:tcPr>
          <w:p w:rsidR="00263C94" w:rsidRPr="00263C94" w:rsidRDefault="00263C94" w:rsidP="00263C94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Обращения в органы местного самоуправления физических и юридических лиц</w:t>
            </w:r>
          </w:p>
        </w:tc>
      </w:tr>
      <w:tr w:rsidR="00263C94" w:rsidRPr="00263C94" w:rsidTr="00A534C4">
        <w:trPr>
          <w:trHeight w:val="971"/>
        </w:trPr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поступивших обращений по вопросам деятельности религиозных организаций (П), в том числе религиозных групп, в деятельности которых имеются признаки деструктивной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деятельности, разжигания религиозной, национальной ненависти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вражды (П), с указанием названий религиозных организаций / групп (ИМ)</w:t>
            </w:r>
          </w:p>
        </w:tc>
        <w:tc>
          <w:tcPr>
            <w:tcW w:w="3820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по вопросам местного самоуправления и обращениям граждан администрации Нефтеюганского района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городского  поселения Пойковский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  <w:tc>
          <w:tcPr>
            <w:tcW w:w="1150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2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2 квартал 2023 года обращений, заявлений 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физических и юридических лиц по вопросам 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межнациональных и межконфессиональных 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конфликтов в управление не поступало.</w:t>
            </w:r>
          </w:p>
        </w:tc>
      </w:tr>
      <w:tr w:rsidR="00263C94" w:rsidRPr="00263C94" w:rsidTr="00A534C4">
        <w:trPr>
          <w:trHeight w:val="419"/>
        </w:trPr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6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поступивших обращений по вопросам деятельности некоммерческих и общественных организаций, в работе которых усматриваются признаки экстремизма (П), с указанием названий некоммерческих и общественных организаций (ИМ)</w:t>
            </w:r>
          </w:p>
        </w:tc>
        <w:tc>
          <w:tcPr>
            <w:tcW w:w="3820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вопросам местного самоуправления и обращениям граждан администрации Нефтеюганского района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городского  поселения Пойковский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  <w:tc>
          <w:tcPr>
            <w:tcW w:w="1150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2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2 квартал 2023 года обращений, заявлений 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физических и юридических лиц по вопросам 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межнациональных и межконфессиональных 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конфликтов в управление не поступало.</w:t>
            </w:r>
          </w:p>
        </w:tc>
      </w:tr>
      <w:tr w:rsidR="00263C94" w:rsidRPr="00263C94" w:rsidTr="00A534C4">
        <w:trPr>
          <w:trHeight w:val="293"/>
        </w:trPr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поступивших обращений о фактах проявлений экстремизма физическими лицами (П), (ИМ)</w:t>
            </w:r>
          </w:p>
        </w:tc>
        <w:tc>
          <w:tcPr>
            <w:tcW w:w="3820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вопросам местного самоуправления и обращениям граждан администрации Нефтеюганского района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городского  поселения Пойковский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  <w:tc>
          <w:tcPr>
            <w:tcW w:w="1150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2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2 квартал 2023 года обращений, заявлений 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физических и юридических лиц по вопросам 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межнациональных и межконфессиональных 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конфликтов в управление не поступало.</w:t>
            </w:r>
          </w:p>
        </w:tc>
      </w:tr>
      <w:tr w:rsidR="00263C94" w:rsidRPr="00263C94" w:rsidTr="00A534C4">
        <w:trPr>
          <w:trHeight w:val="1018"/>
        </w:trPr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поступивших обращений по вопросам размещения в средствах массовой информации материалов с признаками экстремизма (П), (ИМ)</w:t>
            </w:r>
          </w:p>
        </w:tc>
        <w:tc>
          <w:tcPr>
            <w:tcW w:w="3820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вопросам местного самоуправления и обращениям граждан администрации Нефтеюганского района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городского  поселения Пойковский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  <w:tc>
          <w:tcPr>
            <w:tcW w:w="1150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2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2 квартал 2023 года обращений, заявлений 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физических и юридических лиц по вопросам 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межнациональных и межконфессиональных 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конфликтов в управление не поступало.</w:t>
            </w:r>
          </w:p>
        </w:tc>
      </w:tr>
      <w:tr w:rsidR="00263C94" w:rsidRPr="00263C94" w:rsidTr="00A534C4">
        <w:trPr>
          <w:trHeight w:val="416"/>
        </w:trPr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6.5.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поступивших обращений от граждан по фактам нарушения их прав и интересов, связанных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национальной либо религиозной принадлежностью,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также принадлежностью к национальным общественным объединениям и этническим общностям (П), (ИМ)</w:t>
            </w:r>
          </w:p>
        </w:tc>
        <w:tc>
          <w:tcPr>
            <w:tcW w:w="3820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вопросам местного самоуправления и обращениям граждан администрации Нефтеюганского района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городского  поселения Пойковский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  <w:tc>
          <w:tcPr>
            <w:tcW w:w="1150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2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2 квартал 2023 года обращений, заявлений 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физических и юридических лиц по вопросам 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межнациональных и межконфессиональных 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конфликтов в управление не поступало.</w:t>
            </w:r>
          </w:p>
        </w:tc>
      </w:tr>
      <w:tr w:rsidR="00263C94" w:rsidRPr="00263C94" w:rsidTr="00A534C4"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информаций, направленных 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проверки 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правоохранительные органы по обращениям, указанным в пунктах 6.1, 6.2, 6.3, 6.4, 6.5 перечня (П), (ИМ)</w:t>
            </w:r>
          </w:p>
        </w:tc>
        <w:tc>
          <w:tcPr>
            <w:tcW w:w="3820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вопросам местного самоуправления и обращениям граждан администрации Нефтеюганского района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городского  поселения Пойковский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  <w:tc>
          <w:tcPr>
            <w:tcW w:w="1150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2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по обращениям, указанным в пунктах 6.1, 6.2, 6.3, 6.4, 6.5 перечня для проверки в правоохранительные органы не направлялась, в связи с отсутствием таких обращений.</w:t>
            </w:r>
          </w:p>
        </w:tc>
      </w:tr>
      <w:tr w:rsidR="00263C94" w:rsidRPr="00263C94" w:rsidTr="00A534C4">
        <w:trPr>
          <w:trHeight w:val="510"/>
        </w:trPr>
        <w:tc>
          <w:tcPr>
            <w:tcW w:w="15114" w:type="dxa"/>
            <w:gridSpan w:val="6"/>
            <w:vAlign w:val="center"/>
          </w:tcPr>
          <w:p w:rsidR="00263C94" w:rsidRPr="00263C94" w:rsidRDefault="00263C94" w:rsidP="00263C94">
            <w:pPr>
              <w:spacing w:after="0" w:line="240" w:lineRule="auto"/>
              <w:ind w:left="61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Деятельность неформальных молодежных объединений</w:t>
            </w:r>
          </w:p>
        </w:tc>
      </w:tr>
      <w:tr w:rsidR="00263C94" w:rsidRPr="00263C94" w:rsidTr="00A534C4"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проявлений 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признаками экстремизма, совершенных несовершеннолетними, причисляющими себя 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неформальным молодежным объединениям (П)</w:t>
            </w:r>
          </w:p>
        </w:tc>
        <w:tc>
          <w:tcPr>
            <w:tcW w:w="3820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Нефтеюганского района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молодежи администрации Нефтеюганского района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ОМВД России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</w:t>
            </w:r>
            <w:proofErr w:type="spellStart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Нефтеюганскому</w:t>
            </w:r>
            <w:proofErr w:type="spellEnd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  <w:tc>
          <w:tcPr>
            <w:tcW w:w="1150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2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63C94" w:rsidRPr="00263C94" w:rsidTr="00A534C4"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7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выявленных 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поставленных на учет 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подразделения по делам несовершеннолетних подростков, причисляющих себя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неформальным молодежным объединениям (П)</w:t>
            </w:r>
          </w:p>
        </w:tc>
        <w:tc>
          <w:tcPr>
            <w:tcW w:w="3820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Нефтеюганского района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молодежи администрации Нефтеюганского района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ОМВД России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</w:t>
            </w:r>
            <w:proofErr w:type="spellStart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Нефтеюганскому</w:t>
            </w:r>
            <w:proofErr w:type="spellEnd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2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63C94" w:rsidRPr="00263C94" w:rsidTr="00A534C4">
        <w:trPr>
          <w:trHeight w:val="704"/>
        </w:trPr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несовершеннолетних,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</w:t>
            </w:r>
            <w:proofErr w:type="spellStart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причисляющих себя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неформальным молодежным объединениям, находящихся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социальном сопровождении (П)</w:t>
            </w:r>
          </w:p>
        </w:tc>
        <w:tc>
          <w:tcPr>
            <w:tcW w:w="3820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делам несовершеннолетних,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защите их прав администрации Нефтеюганского района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2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63C94" w:rsidRPr="00263C94" w:rsidTr="00A534C4"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информаций, направленных для проверки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правоохранительные органы (П)</w:t>
            </w:r>
          </w:p>
        </w:tc>
        <w:tc>
          <w:tcPr>
            <w:tcW w:w="3820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Нефтеюганского района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молодежи администрации Нефтеюганского района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делам несовершеннолетних, защите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их прав администрации Нефтеюганского района</w:t>
            </w:r>
          </w:p>
        </w:tc>
        <w:tc>
          <w:tcPr>
            <w:tcW w:w="1150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2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63C94" w:rsidRPr="00263C94" w:rsidTr="00A534C4">
        <w:trPr>
          <w:trHeight w:val="510"/>
        </w:trPr>
        <w:tc>
          <w:tcPr>
            <w:tcW w:w="15114" w:type="dxa"/>
            <w:gridSpan w:val="6"/>
            <w:vAlign w:val="center"/>
          </w:tcPr>
          <w:p w:rsidR="00263C94" w:rsidRPr="00263C94" w:rsidRDefault="00263C94" w:rsidP="00263C94">
            <w:pPr>
              <w:spacing w:after="0" w:line="240" w:lineRule="auto"/>
              <w:ind w:left="61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Средства массовой информации, осуществляющие деятельность на территории муниципального образования (газета, радио, ТВ)</w:t>
            </w:r>
          </w:p>
        </w:tc>
      </w:tr>
      <w:tr w:rsidR="00263C94" w:rsidRPr="00263C94" w:rsidTr="00A534C4"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8.1.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средств массовой информации, являющихся объектами мониторинга (П) (ИМ)</w:t>
            </w:r>
          </w:p>
        </w:tc>
        <w:tc>
          <w:tcPr>
            <w:tcW w:w="3820" w:type="dxa"/>
            <w:vAlign w:val="center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информационной политики МКУ «Управление по делам администрации Нефтеюганского района»</w:t>
            </w:r>
          </w:p>
        </w:tc>
        <w:tc>
          <w:tcPr>
            <w:tcW w:w="1150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2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 Муниципальная газета «Югорское обозрение», 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Телерадиокомпания «Сибирь»</w:t>
            </w:r>
            <w:r w:rsidR="00047D3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</w:tr>
      <w:tr w:rsidR="00263C94" w:rsidRPr="00263C94" w:rsidTr="00A534C4">
        <w:trPr>
          <w:trHeight w:val="649"/>
        </w:trPr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информационных материалов, телерепортажей, сюжетов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признаками экстремизма, выявленных в результате мониторинга (П), (ИМ)</w:t>
            </w:r>
          </w:p>
        </w:tc>
        <w:tc>
          <w:tcPr>
            <w:tcW w:w="3820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информационной политики МКУ «Управление по делам администрации Нефтеюганского района»</w:t>
            </w:r>
          </w:p>
        </w:tc>
        <w:tc>
          <w:tcPr>
            <w:tcW w:w="1150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мониторинга</w:t>
            </w:r>
            <w:r w:rsidRPr="00263C94">
              <w:t xml:space="preserve">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информационных материалов, телерепортажей, сюжетов 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признаками экстремизма не выявлено.</w:t>
            </w:r>
          </w:p>
        </w:tc>
      </w:tr>
      <w:tr w:rsidR="00263C94" w:rsidRPr="00263C94" w:rsidTr="00A534C4">
        <w:trPr>
          <w:trHeight w:val="554"/>
        </w:trPr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информаций, направленных для проверки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правоохранительные органы по результатам мониторинга средств массовой информации (П) (ИМ)</w:t>
            </w:r>
          </w:p>
        </w:tc>
        <w:tc>
          <w:tcPr>
            <w:tcW w:w="3820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информационной политики МКУ «Управление по делам администрации Нефтеюганского района»</w:t>
            </w:r>
          </w:p>
        </w:tc>
        <w:tc>
          <w:tcPr>
            <w:tcW w:w="1150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2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мониторинга средств массовой информации отсутствует необходимость в направлении информации для проверки в правоохранительные органы.</w:t>
            </w:r>
          </w:p>
        </w:tc>
      </w:tr>
      <w:tr w:rsidR="00263C94" w:rsidRPr="00263C94" w:rsidTr="00A534C4">
        <w:trPr>
          <w:trHeight w:val="554"/>
        </w:trPr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опубликованных в СМИ информационных материалов, характеризующих состояние межнациональных и межконфессиональных отношений (П)</w:t>
            </w:r>
          </w:p>
        </w:tc>
        <w:tc>
          <w:tcPr>
            <w:tcW w:w="3820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информационной политики МКУ «Управление по делам администрации Нефтеюганского района»</w:t>
            </w:r>
          </w:p>
        </w:tc>
        <w:tc>
          <w:tcPr>
            <w:tcW w:w="1150" w:type="dxa"/>
          </w:tcPr>
          <w:p w:rsidR="00263C94" w:rsidRPr="00D13E7B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D13E7B" w:rsidRDefault="00D13E7B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352" w:type="dxa"/>
          </w:tcPr>
          <w:p w:rsidR="00263C94" w:rsidRPr="00D13E7B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D13E7B" w:rsidRDefault="00D13E7B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962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63C94" w:rsidRPr="00263C94" w:rsidTr="00A534C4">
        <w:trPr>
          <w:trHeight w:val="680"/>
        </w:trPr>
        <w:tc>
          <w:tcPr>
            <w:tcW w:w="15114" w:type="dxa"/>
            <w:gridSpan w:val="6"/>
            <w:vAlign w:val="center"/>
          </w:tcPr>
          <w:p w:rsidR="00263C94" w:rsidRPr="00263C94" w:rsidRDefault="00263C94" w:rsidP="00263C94">
            <w:pPr>
              <w:spacing w:after="0" w:line="240" w:lineRule="auto"/>
              <w:ind w:left="615"/>
              <w:contextualSpacing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ind w:left="61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Оперативное реагирование на проявления экстремизма. </w:t>
            </w:r>
          </w:p>
          <w:p w:rsidR="00263C94" w:rsidRPr="00263C94" w:rsidRDefault="00263C94" w:rsidP="00263C94">
            <w:pPr>
              <w:spacing w:after="0" w:line="240" w:lineRule="auto"/>
              <w:ind w:left="61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Деятельность, направленная на профилактику экстремизма, развитие и укрепление межнациональных (межэтнических)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межконфессиональных отношений</w:t>
            </w:r>
            <w:r w:rsidRPr="00263C9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263C94" w:rsidRPr="00263C94" w:rsidRDefault="00263C94" w:rsidP="00263C94">
            <w:pPr>
              <w:spacing w:after="0" w:line="240" w:lineRule="auto"/>
              <w:ind w:left="61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  <w:lang w:eastAsia="ru-RU"/>
              </w:rPr>
            </w:pPr>
          </w:p>
        </w:tc>
      </w:tr>
      <w:tr w:rsidR="00263C94" w:rsidRPr="00263C94" w:rsidTr="00A534C4"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9.1.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материалов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 выявлении признаков экстремизма, поступивших из органов местного самоуправления для проведения проверки,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том числе по которым приняты процессуальные решения (П),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 возбуждении уголовного дела (П), об отказе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возбуждении уголовного дела (П)</w:t>
            </w:r>
          </w:p>
        </w:tc>
        <w:tc>
          <w:tcPr>
            <w:tcW w:w="3820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ОМВД России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</w:t>
            </w:r>
            <w:proofErr w:type="spellStart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Нефтеюганскому</w:t>
            </w:r>
            <w:proofErr w:type="spellEnd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Align w:val="center"/>
          </w:tcPr>
          <w:p w:rsidR="00263C94" w:rsidRPr="00263C94" w:rsidRDefault="00263C94" w:rsidP="0065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</w:tcPr>
          <w:p w:rsidR="00263C94" w:rsidRPr="00263C94" w:rsidRDefault="00263C94" w:rsidP="00651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651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10C0" w:rsidRPr="00263C94" w:rsidRDefault="006510C0" w:rsidP="0065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10C0" w:rsidRDefault="006510C0" w:rsidP="0065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10C0" w:rsidRDefault="006510C0" w:rsidP="0065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65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2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63C94" w:rsidRPr="00263C94" w:rsidTr="00A534C4"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Проведенные тематические мероприятия в сфере культуры, направленные на развитие межэтнической интеграции и профилактику проявлений экстремизма (П) (количество/охват) (ИМ)</w:t>
            </w:r>
          </w:p>
        </w:tc>
        <w:tc>
          <w:tcPr>
            <w:tcW w:w="3820" w:type="dxa"/>
          </w:tcPr>
          <w:p w:rsidR="00263C94" w:rsidRPr="00E11CFA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культуры и спорта Нефтеюганского района</w:t>
            </w:r>
          </w:p>
        </w:tc>
        <w:tc>
          <w:tcPr>
            <w:tcW w:w="1150" w:type="dxa"/>
            <w:vAlign w:val="center"/>
          </w:tcPr>
          <w:p w:rsidR="00263C94" w:rsidRPr="00E11CFA" w:rsidRDefault="00C54B7A" w:rsidP="00E1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  <w:r w:rsidR="00263C94" w:rsidRPr="00E1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="00E11CFA" w:rsidRPr="00E1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12785</w:t>
            </w:r>
            <w:r w:rsidR="00263C94" w:rsidRPr="00E1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чел., просмотров</w:t>
            </w:r>
          </w:p>
        </w:tc>
        <w:tc>
          <w:tcPr>
            <w:tcW w:w="1352" w:type="dxa"/>
          </w:tcPr>
          <w:p w:rsidR="00263C94" w:rsidRPr="00E11CFA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E11CFA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38D9" w:rsidRPr="00E11CFA" w:rsidRDefault="00C54B7A" w:rsidP="00C5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0938D9" w:rsidRPr="00E1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  <w:p w:rsidR="00263C94" w:rsidRPr="00E11CFA" w:rsidRDefault="00E11CFA" w:rsidP="00C5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9252</w:t>
            </w:r>
            <w:r w:rsidR="00263C94" w:rsidRPr="00E1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чел., просмотров </w:t>
            </w:r>
          </w:p>
        </w:tc>
        <w:tc>
          <w:tcPr>
            <w:tcW w:w="4962" w:type="dxa"/>
          </w:tcPr>
          <w:p w:rsidR="00263C94" w:rsidRPr="00263C94" w:rsidRDefault="00263C94" w:rsidP="00E11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поселений Нефтеюганского района в обособленных подразделениях БУ «Центр культуры НР» проведен</w:t>
            </w:r>
            <w:r w:rsidR="00C5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4B7A" w:rsidRPr="005B4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 </w:t>
            </w:r>
            <w:r w:rsidRPr="005B4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тематических мероприятий, направленных на развитие межэтнической интеграции и профилактику проявлений экстремизма с общим охватом </w:t>
            </w:r>
            <w:r w:rsidR="00E11CFA" w:rsidRPr="00E1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9252</w:t>
            </w:r>
            <w:r w:rsidRPr="00E1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человек/просмотров.</w:t>
            </w:r>
          </w:p>
        </w:tc>
      </w:tr>
      <w:tr w:rsidR="00263C94" w:rsidRPr="00263C94" w:rsidTr="00A534C4">
        <w:tc>
          <w:tcPr>
            <w:tcW w:w="765" w:type="dxa"/>
          </w:tcPr>
          <w:p w:rsidR="00263C94" w:rsidRPr="00E11CFA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3065" w:type="dxa"/>
          </w:tcPr>
          <w:p w:rsidR="00263C94" w:rsidRPr="00E11CFA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Проведенные спортивно-массовые мероприятия, направленные на развитие межэтнической интеграции и профилактику проявлений экстремизма (П) (количество/охват) (ИМ)</w:t>
            </w:r>
          </w:p>
        </w:tc>
        <w:tc>
          <w:tcPr>
            <w:tcW w:w="3820" w:type="dxa"/>
          </w:tcPr>
          <w:p w:rsidR="00263C94" w:rsidRPr="00E11CFA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культуры и спорта Нефтеюганского района</w:t>
            </w:r>
          </w:p>
        </w:tc>
        <w:tc>
          <w:tcPr>
            <w:tcW w:w="1150" w:type="dxa"/>
            <w:vAlign w:val="center"/>
          </w:tcPr>
          <w:p w:rsidR="00263C94" w:rsidRPr="00E11CFA" w:rsidRDefault="00E11CFA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8/656 чел.</w:t>
            </w:r>
          </w:p>
        </w:tc>
        <w:tc>
          <w:tcPr>
            <w:tcW w:w="1352" w:type="dxa"/>
          </w:tcPr>
          <w:p w:rsidR="00263C94" w:rsidRPr="00E11CFA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CFA" w:rsidRPr="00E11CFA" w:rsidRDefault="00E11CFA" w:rsidP="00E11C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E11CFA" w:rsidRDefault="00E11CFA" w:rsidP="00263C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8/656</w:t>
            </w:r>
            <w:r w:rsidRPr="00E11CFA">
              <w:t xml:space="preserve"> </w:t>
            </w:r>
            <w:r w:rsidRPr="00E1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4962" w:type="dxa"/>
          </w:tcPr>
          <w:p w:rsidR="00263C94" w:rsidRPr="00263C94" w:rsidRDefault="00E11CFA" w:rsidP="00E11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E1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поселений Нефтеюганского района проведено 8 с</w:t>
            </w:r>
            <w:r w:rsidR="00263C94" w:rsidRPr="00E1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портивно-массовы</w:t>
            </w:r>
            <w:r w:rsidRPr="00E1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263C94" w:rsidRPr="00E1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</w:t>
            </w:r>
            <w:r w:rsidRPr="00E1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263C94" w:rsidRPr="00E1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направленны</w:t>
            </w:r>
            <w:r w:rsidRPr="00E1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263C94" w:rsidRPr="00E1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развитие межэтнической интеграции и профилактику проявлений экстремизма </w:t>
            </w:r>
            <w:r w:rsidRPr="00E1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общим охватом 656 человек.</w:t>
            </w:r>
          </w:p>
        </w:tc>
      </w:tr>
      <w:tr w:rsidR="00263C94" w:rsidRPr="00263C94" w:rsidTr="00A534C4"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Профилактические мероприятия, проводимые в образовательных организациях в целях предупреждения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проявлений экстремизма (П) (количество/охват) (ИМ)</w:t>
            </w:r>
          </w:p>
        </w:tc>
        <w:tc>
          <w:tcPr>
            <w:tcW w:w="3820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департамент образования 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Нефтеюганского района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 по делам молодежи администрации Нефтеюганского района</w:t>
            </w:r>
          </w:p>
        </w:tc>
        <w:tc>
          <w:tcPr>
            <w:tcW w:w="1150" w:type="dxa"/>
            <w:vAlign w:val="center"/>
          </w:tcPr>
          <w:p w:rsidR="00263C94" w:rsidRPr="00263C94" w:rsidRDefault="00263C94" w:rsidP="0032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300/9321 чел.</w:t>
            </w:r>
          </w:p>
        </w:tc>
        <w:tc>
          <w:tcPr>
            <w:tcW w:w="1352" w:type="dxa"/>
          </w:tcPr>
          <w:p w:rsidR="003208C5" w:rsidRDefault="003208C5" w:rsidP="006332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320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41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/5681 чел.</w:t>
            </w:r>
          </w:p>
        </w:tc>
        <w:tc>
          <w:tcPr>
            <w:tcW w:w="4962" w:type="dxa"/>
          </w:tcPr>
          <w:p w:rsidR="00263C94" w:rsidRPr="00263C94" w:rsidRDefault="00263C94" w:rsidP="00F73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1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образовательных организациях Нефтеюганского района в рамках классных часов, встреч</w:t>
            </w:r>
            <w:r w:rsidR="00414D46" w:rsidRPr="0041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бесед с</w:t>
            </w:r>
            <w:r w:rsidRPr="0041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сотрудниками ОМВД России по </w:t>
            </w:r>
            <w:proofErr w:type="spellStart"/>
            <w:r w:rsidRPr="0041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Нефтеюганскому</w:t>
            </w:r>
            <w:proofErr w:type="spellEnd"/>
            <w:r w:rsidRPr="0041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району, с представителями религиозных организаций </w:t>
            </w:r>
            <w:r w:rsidRPr="0070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</w:t>
            </w:r>
            <w:r w:rsidR="00414D46" w:rsidRPr="0070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0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4D46" w:rsidRPr="0070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</w:t>
            </w:r>
            <w:r w:rsidRPr="0070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профилактических бесед с обучающимися по профилактике терроризма и </w:t>
            </w:r>
            <w:r w:rsidR="00F73F1E" w:rsidRPr="0070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экстремизма,</w:t>
            </w:r>
            <w:r w:rsidR="00F73F1E" w:rsidRPr="0070524B">
              <w:t xml:space="preserve"> </w:t>
            </w:r>
            <w:r w:rsidR="00F73F1E" w:rsidRPr="0070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формированию толерантности в</w:t>
            </w:r>
            <w:r w:rsidRPr="0070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молодежной среде с общим охватом </w:t>
            </w:r>
            <w:r w:rsidR="00F73F1E" w:rsidRPr="0070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5681</w:t>
            </w:r>
            <w:r w:rsidRPr="0070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человек.</w:t>
            </w:r>
          </w:p>
        </w:tc>
      </w:tr>
      <w:tr w:rsidR="00263C94" w:rsidRPr="00263C94" w:rsidTr="00A534C4">
        <w:trPr>
          <w:trHeight w:val="1842"/>
        </w:trPr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9.5.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коллегиальных и совещательных органов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противодействию экстремистской деятельности, взаимодействию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общественными объединениями, созданными по национальному признаку, религиозными объединениями, казачьими обществами (даты заседаний) (ИМ)</w:t>
            </w:r>
          </w:p>
        </w:tc>
        <w:tc>
          <w:tcPr>
            <w:tcW w:w="3820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связям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общественностью администрации Нефтеюганского района</w:t>
            </w:r>
          </w:p>
        </w:tc>
        <w:tc>
          <w:tcPr>
            <w:tcW w:w="1150" w:type="dxa"/>
            <w:vAlign w:val="center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2" w:type="dxa"/>
          </w:tcPr>
          <w:p w:rsidR="00263C94" w:rsidRDefault="00263C94" w:rsidP="0065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047D3E" w:rsidRPr="00263C94" w:rsidRDefault="00047D3E" w:rsidP="0065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2D4" w:rsidRDefault="006332D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2D4" w:rsidRDefault="006332D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2D4" w:rsidRPr="00263C94" w:rsidRDefault="006332D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29.06.2023 - заседание Межведомственной комиссии муниципального образования Нефтеюганский район по противодействию экстремистской деятельности №2.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15.06.2023 – заседание Координационного совета по делам национально-культурных автономий и взаимодействию с религиозными объединениями при Главе Нефтеюганского района №1.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63C94" w:rsidRPr="00263C94" w:rsidTr="007117A9">
        <w:tc>
          <w:tcPr>
            <w:tcW w:w="765" w:type="dxa"/>
          </w:tcPr>
          <w:p w:rsidR="00263C94" w:rsidRPr="007117A9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9.6.</w:t>
            </w:r>
          </w:p>
        </w:tc>
        <w:tc>
          <w:tcPr>
            <w:tcW w:w="3065" w:type="dxa"/>
          </w:tcPr>
          <w:p w:rsidR="00263C94" w:rsidRPr="007117A9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иных совещательных органов (общественные советы, совещания, круглые столы), на которых рассматривались вопросы по противодействию экстремистской деятельности, гармонизации межнациональных отношений, защиты прав Коренных малочисленных </w:t>
            </w:r>
            <w:r w:rsidRPr="0071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народов Севера (даты заседаний) (ИМ)</w:t>
            </w:r>
          </w:p>
        </w:tc>
        <w:tc>
          <w:tcPr>
            <w:tcW w:w="3820" w:type="dxa"/>
          </w:tcPr>
          <w:p w:rsidR="00263C94" w:rsidRPr="007117A9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комитет по делам народов Севера, охраны окружающей среды </w:t>
            </w:r>
            <w:r w:rsidRPr="0071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водных ресурсов администрации Нефтеюганского района</w:t>
            </w:r>
          </w:p>
          <w:p w:rsidR="00263C94" w:rsidRPr="007117A9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7117A9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городского  поселения Пойковский </w:t>
            </w:r>
            <w:r w:rsidRPr="0071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263C94" w:rsidRPr="007117A9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7117A9" w:rsidRDefault="007117A9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2" w:type="dxa"/>
            <w:shd w:val="clear" w:color="auto" w:fill="auto"/>
          </w:tcPr>
          <w:p w:rsidR="00263C94" w:rsidRPr="007117A9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7117A9" w:rsidRDefault="00263C94" w:rsidP="004C7E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10C0" w:rsidRPr="007117A9" w:rsidRDefault="006510C0" w:rsidP="00263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7117A9" w:rsidRDefault="00263C94" w:rsidP="00263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7117A9" w:rsidRDefault="007117A9" w:rsidP="00263C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</w:tcPr>
          <w:p w:rsidR="006D55D4" w:rsidRPr="007117A9" w:rsidRDefault="006D55D4" w:rsidP="006D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1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заседание Общественного совета гп. Пойковский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63C94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263C94" w:rsidRPr="0071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71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63C94" w:rsidRPr="0071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.2023 – </w:t>
            </w:r>
            <w:r w:rsidRPr="0071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Совета представителей коренных малочисленных народов Севера при Главе Нефтеюганского района.</w:t>
            </w:r>
          </w:p>
          <w:p w:rsidR="007117A9" w:rsidRPr="007117A9" w:rsidRDefault="007117A9" w:rsidP="00651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1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</w:t>
            </w:r>
            <w:r w:rsidR="00651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1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заседание Общественного совета гп. Пойковский</w:t>
            </w:r>
            <w:r w:rsidR="000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63C94" w:rsidRPr="00263C94" w:rsidTr="00A534C4"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9.7.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квалификации специалистов ОМСУ НР, сотрудников подведомственных учреждений, осуществляющих деятельность в сфере </w:t>
            </w:r>
            <w:proofErr w:type="spellStart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госнацполитики</w:t>
            </w:r>
            <w:proofErr w:type="spellEnd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профилактики экстремизма в семинарах, практикумах, иных формах обучения по вопросам профилактики экстремизма, гармонизации межэтнических и межкультурных отношений, с указанием ФИО, должности участников, наименование программы обучения, период прохождения обучения (П), (ИМ)</w:t>
            </w:r>
          </w:p>
        </w:tc>
        <w:tc>
          <w:tcPr>
            <w:tcW w:w="3820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муниципальной службы, кадров и наград администрации Нефтеюганского района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Нефтеюганского района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делам молодежи администрации Нефтеюганского района   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культуры и спорта Нефтеюганского района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городского поселения Пойковский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  <w:tc>
          <w:tcPr>
            <w:tcW w:w="1150" w:type="dxa"/>
            <w:vAlign w:val="center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AC1E87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52" w:type="dxa"/>
          </w:tcPr>
          <w:p w:rsidR="00263C94" w:rsidRPr="00263C94" w:rsidRDefault="00263C94" w:rsidP="0032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281" w:rsidRDefault="005C0281" w:rsidP="0032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281" w:rsidRDefault="005C0281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281" w:rsidRDefault="005C0281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281" w:rsidRDefault="005C0281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281" w:rsidRDefault="005C0281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2D4" w:rsidRDefault="006332D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2D4" w:rsidRDefault="006332D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2D4" w:rsidRDefault="006332D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2D4" w:rsidRDefault="006332D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2D4" w:rsidRDefault="006332D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2D4" w:rsidRDefault="006332D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2D4" w:rsidRDefault="006332D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2D4" w:rsidRDefault="006332D4" w:rsidP="00AC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2D4" w:rsidRDefault="006332D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AC1E87" w:rsidP="006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62" w:type="dxa"/>
          </w:tcPr>
          <w:p w:rsidR="005C0281" w:rsidRPr="005C0281" w:rsidRDefault="005C0281" w:rsidP="005C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</w:t>
            </w:r>
            <w:r w:rsidRPr="005C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27.03.2023 по 04.04.2023 курс по повышению квалификации по программе дополнительного профессионального образования: «Межнациональные отношения в молодежной среде Ханты-Мансийского автономного округа – Югры: «Теоретические и практические аспекты» прошли 5 специалистов в сфере мол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одежной политики и образования;</w:t>
            </w:r>
          </w:p>
          <w:p w:rsidR="005C0281" w:rsidRPr="005C0281" w:rsidRDefault="005C0281" w:rsidP="005C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01.04.2023 по 09.04.2023 курс по повышению квалификации по программе «Противодействие терроризму и экстремизму» прошли 15 сотрудников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культуры;</w:t>
            </w:r>
          </w:p>
          <w:p w:rsidR="005C0281" w:rsidRPr="005C0281" w:rsidRDefault="005C0281" w:rsidP="005C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15.06.2023 по 23.06.2023 курс по повышению квалификации по теме: «Государственная национальная политика в системе национальной безопасности» прошел 1 специалист отдела по делам молодежи админ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истрации Нефтеюганского района;</w:t>
            </w:r>
          </w:p>
          <w:p w:rsidR="00263C94" w:rsidRDefault="005C0281" w:rsidP="005C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 13.06.2023 по 20.06.2023 курс по повышению квалификации по теме: «Направления и формы профилактики экстремизма на национальной и религиозной почве» прошли: 1 специалист администрации Нефтеюганского района, </w:t>
            </w:r>
            <w:r w:rsidR="00AC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специалист</w:t>
            </w:r>
            <w:r w:rsidRPr="005C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</w:t>
            </w:r>
            <w:r w:rsidR="00BB0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C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</w:t>
            </w:r>
            <w:r w:rsidR="00AC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C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Нефтеюганского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района;</w:t>
            </w:r>
          </w:p>
          <w:p w:rsidR="005C0281" w:rsidRPr="00263C94" w:rsidRDefault="005C0281" w:rsidP="005C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C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 28.06.2023 по 30.06.2023 семинар по реализации государственной национальной политики Уральского федерального округа в </w:t>
            </w:r>
            <w:r w:rsidRPr="005C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Екатеринбурге посетил 1 специалист администрации Нефтеюганского района.</w:t>
            </w:r>
          </w:p>
        </w:tc>
      </w:tr>
      <w:tr w:rsidR="00263C94" w:rsidRPr="00263C94" w:rsidTr="00A534C4"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9.8.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детей, по религиозным мотивам отказывающихся участвовать в праздничных мероприятиях общеобразовательных и дошкольных образовательных организаций, с разбивкой по образовательным организациям, с указанием тематики мероприятий (П) (ИМ)</w:t>
            </w:r>
          </w:p>
        </w:tc>
        <w:tc>
          <w:tcPr>
            <w:tcW w:w="3820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Нефтеюганского района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молодежи администрации Нефтеюганского района</w:t>
            </w:r>
          </w:p>
        </w:tc>
        <w:tc>
          <w:tcPr>
            <w:tcW w:w="1150" w:type="dxa"/>
            <w:vAlign w:val="center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</w:tcPr>
          <w:p w:rsidR="00263C94" w:rsidRPr="00263C94" w:rsidRDefault="00263C94" w:rsidP="00263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2" w:type="dxa"/>
          </w:tcPr>
          <w:p w:rsidR="00263C94" w:rsidRPr="00263C94" w:rsidRDefault="00263C94" w:rsidP="00BB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Дети, </w:t>
            </w:r>
            <w:r w:rsidR="00BB0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данной категории не выявлено </w:t>
            </w:r>
          </w:p>
        </w:tc>
      </w:tr>
      <w:tr w:rsidR="00263C94" w:rsidRPr="00263C94" w:rsidTr="00A534C4"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граждан, отказывающихся от переливания крови (П)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пояснением причины отказа (ИМ)</w:t>
            </w:r>
          </w:p>
        </w:tc>
        <w:tc>
          <w:tcPr>
            <w:tcW w:w="3820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бюджетное учреждение Ханты - Мансийского автономного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округа – Югры «</w:t>
            </w:r>
            <w:proofErr w:type="spellStart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Нефтеюганская</w:t>
            </w:r>
            <w:proofErr w:type="spellEnd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больница» 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150" w:type="dxa"/>
            <w:vAlign w:val="center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</w:tcPr>
          <w:p w:rsidR="00263C94" w:rsidRPr="00263C94" w:rsidRDefault="00263C94" w:rsidP="00263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2" w:type="dxa"/>
          </w:tcPr>
          <w:p w:rsidR="00263C94" w:rsidRPr="00263C94" w:rsidRDefault="00263C94" w:rsidP="00BB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Граждане, </w:t>
            </w:r>
            <w:r w:rsidR="00BB0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данной категории не выявлены.</w:t>
            </w:r>
            <w:bookmarkStart w:id="0" w:name="_GoBack"/>
            <w:bookmarkEnd w:id="0"/>
          </w:p>
        </w:tc>
      </w:tr>
      <w:tr w:rsidR="00263C94" w:rsidRPr="00263C94" w:rsidTr="00A534C4"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уголовных дел, возбужденных по преступлениям экстремистского характера, совершенным в отчетном периоде (П), с указанием состава преступления (ИМ)</w:t>
            </w:r>
          </w:p>
        </w:tc>
        <w:tc>
          <w:tcPr>
            <w:tcW w:w="3820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ОМВД России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</w:t>
            </w:r>
            <w:proofErr w:type="spellStart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Нефтеюганскому</w:t>
            </w:r>
            <w:proofErr w:type="spellEnd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150" w:type="dxa"/>
            <w:vAlign w:val="center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2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Уголовные дела по преступлениям экстремистского характера не возбуждались. </w:t>
            </w:r>
          </w:p>
        </w:tc>
      </w:tr>
      <w:tr w:rsidR="00263C94" w:rsidRPr="00263C94" w:rsidTr="00A534C4"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9.11.</w:t>
            </w:r>
          </w:p>
        </w:tc>
        <w:tc>
          <w:tcPr>
            <w:tcW w:w="3065" w:type="dxa"/>
            <w:shd w:val="clear" w:color="auto" w:fill="auto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C9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административных правонарушений экстремистской направленности,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3C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совершенных в отчетном </w:t>
            </w:r>
            <w:r w:rsidRPr="00263C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периоде (П), (в том числе с участием молодежи) (ИМ)</w:t>
            </w:r>
          </w:p>
        </w:tc>
        <w:tc>
          <w:tcPr>
            <w:tcW w:w="3820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ОМВД России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</w:t>
            </w:r>
            <w:proofErr w:type="spellStart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Нефтеюганскому</w:t>
            </w:r>
            <w:proofErr w:type="spellEnd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Align w:val="center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</w:tcPr>
          <w:p w:rsidR="00263C94" w:rsidRPr="00263C94" w:rsidRDefault="00263C94" w:rsidP="00263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2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Административные правонарушения экстремистской направленности не совершались. </w:t>
            </w:r>
          </w:p>
        </w:tc>
      </w:tr>
      <w:tr w:rsidR="00263C94" w:rsidRPr="00263C94" w:rsidTr="00A534C4"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9.12.</w:t>
            </w:r>
          </w:p>
        </w:tc>
        <w:tc>
          <w:tcPr>
            <w:tcW w:w="3065" w:type="dxa"/>
            <w:shd w:val="clear" w:color="auto" w:fill="auto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C9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преступлений экстремистской направленности,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3C94">
              <w:rPr>
                <w:rFonts w:ascii="Times New Roman" w:eastAsia="Calibri" w:hAnsi="Times New Roman" w:cs="Times New Roman"/>
                <w:sz w:val="24"/>
                <w:szCs w:val="24"/>
              </w:rPr>
              <w:t>совершенных в отчетном периоде (П), (в том числе с участием молодежи) (ИМ)</w:t>
            </w:r>
          </w:p>
        </w:tc>
        <w:tc>
          <w:tcPr>
            <w:tcW w:w="3820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ОМВД России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</w:t>
            </w:r>
            <w:proofErr w:type="spellStart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Нефтеюганскому</w:t>
            </w:r>
            <w:proofErr w:type="spellEnd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Align w:val="center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2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Преступления экстремистской направленности не совершались.</w:t>
            </w:r>
          </w:p>
        </w:tc>
      </w:tr>
      <w:tr w:rsidR="00263C94" w:rsidRPr="00263C94" w:rsidTr="00A534C4"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9.13.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информационных материалов с признаками экстремизма, выявленных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результате мониторинга социальных сетей, интернет сообществ Нефтеюганского района (П)</w:t>
            </w:r>
          </w:p>
        </w:tc>
        <w:tc>
          <w:tcPr>
            <w:tcW w:w="3820" w:type="dxa"/>
          </w:tcPr>
          <w:p w:rsidR="00263C94" w:rsidRPr="00495376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молодежи администрации Нефтеюганского района</w:t>
            </w:r>
          </w:p>
          <w:p w:rsidR="00263C94" w:rsidRPr="00495376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495376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городского  поселения Пойковский </w:t>
            </w:r>
            <w:r w:rsidRPr="00495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  <w:tc>
          <w:tcPr>
            <w:tcW w:w="1150" w:type="dxa"/>
            <w:vAlign w:val="center"/>
          </w:tcPr>
          <w:p w:rsidR="00263C94" w:rsidRPr="00495376" w:rsidRDefault="00E94C97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52" w:type="dxa"/>
          </w:tcPr>
          <w:p w:rsidR="00263C94" w:rsidRPr="00495376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495376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495376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495376" w:rsidRDefault="00E94C97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62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63C94" w:rsidRPr="00263C94" w:rsidTr="00A534C4"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9.14.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выявленных информационных материалов, включенных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Федеральный список экстремистских материалов (П)</w:t>
            </w:r>
          </w:p>
        </w:tc>
        <w:tc>
          <w:tcPr>
            <w:tcW w:w="3820" w:type="dxa"/>
            <w:vAlign w:val="center"/>
          </w:tcPr>
          <w:p w:rsidR="00263C94" w:rsidRPr="00730F36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связям </w:t>
            </w:r>
            <w:r w:rsidRPr="00730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общественностью администрации Нефтеюганского района</w:t>
            </w:r>
          </w:p>
          <w:p w:rsidR="00263C94" w:rsidRPr="00730F36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730F36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городского поселения Пойковский </w:t>
            </w:r>
            <w:r w:rsidRPr="00730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  <w:tc>
          <w:tcPr>
            <w:tcW w:w="1150" w:type="dxa"/>
            <w:vAlign w:val="center"/>
          </w:tcPr>
          <w:p w:rsidR="00263C94" w:rsidRPr="00730F36" w:rsidRDefault="00730F36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352" w:type="dxa"/>
          </w:tcPr>
          <w:p w:rsidR="00263C94" w:rsidRPr="00730F36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63C94" w:rsidRPr="00730F36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30F36" w:rsidRPr="00730F36" w:rsidRDefault="00730F36" w:rsidP="0073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63C94" w:rsidRPr="00730F36" w:rsidRDefault="00730F36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962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63C94" w:rsidRPr="00263C94" w:rsidTr="00A534C4"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выявленных информационных материалов, не вошедших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Федеральный список экстремистских материалов, но направленных на разжигание религиозной ненависти и вражды (П)</w:t>
            </w:r>
          </w:p>
        </w:tc>
        <w:tc>
          <w:tcPr>
            <w:tcW w:w="3820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связям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общественностью администрации Нефтеюганского района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gramStart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 поселения</w:t>
            </w:r>
            <w:proofErr w:type="gramEnd"/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Пойковский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  <w:tc>
          <w:tcPr>
            <w:tcW w:w="1150" w:type="dxa"/>
            <w:vAlign w:val="center"/>
          </w:tcPr>
          <w:p w:rsidR="00263C94" w:rsidRPr="00263C94" w:rsidRDefault="00263C94" w:rsidP="0073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2" w:type="dxa"/>
          </w:tcPr>
          <w:p w:rsidR="00263C94" w:rsidRPr="00263C94" w:rsidRDefault="00263C94" w:rsidP="00263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F36" w:rsidRDefault="00730F36" w:rsidP="00730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730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2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63C94" w:rsidRPr="00263C94" w:rsidTr="00A534C4">
        <w:tc>
          <w:tcPr>
            <w:tcW w:w="765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9.16.</w:t>
            </w:r>
          </w:p>
        </w:tc>
        <w:tc>
          <w:tcPr>
            <w:tcW w:w="3065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совершенствованию основ научного и экспертного обеспечения раннего выявления и предупреждения межнациональных конфликтов, проявлений агрессивного национализма и связанных с ними криминальных проявлений, массовых беспорядков (ИМ)</w:t>
            </w:r>
          </w:p>
        </w:tc>
        <w:tc>
          <w:tcPr>
            <w:tcW w:w="3820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связям </w:t>
            </w: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общественностью администрации 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Нефтеюганского района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Align w:val="center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2" w:type="dxa"/>
          </w:tcPr>
          <w:p w:rsidR="00263C94" w:rsidRPr="00263C94" w:rsidRDefault="00263C94" w:rsidP="002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C94" w:rsidRPr="00263C94" w:rsidRDefault="00263C94" w:rsidP="00263C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</w:tcPr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2 квартале проведен телефонный </w:t>
            </w:r>
          </w:p>
          <w:p w:rsidR="00263C94" w:rsidRPr="00263C94" w:rsidRDefault="00263C94" w:rsidP="00263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6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экспертный опрос (прилагается).</w:t>
            </w:r>
          </w:p>
        </w:tc>
      </w:tr>
    </w:tbl>
    <w:p w:rsidR="004734D8" w:rsidRPr="00F2247F" w:rsidRDefault="00263C94" w:rsidP="00F2247F">
      <w:r w:rsidRPr="00263C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4734D8" w:rsidRDefault="004734D8" w:rsidP="00263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34D8" w:rsidRDefault="004734D8" w:rsidP="00263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42CA" w:rsidRDefault="007142CA" w:rsidP="00263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42CA" w:rsidRDefault="007142CA" w:rsidP="00263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42CA" w:rsidRDefault="007142CA" w:rsidP="00263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42CA" w:rsidRDefault="007142CA" w:rsidP="00263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42CA" w:rsidRDefault="007142CA" w:rsidP="00263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42CA" w:rsidRDefault="007142CA" w:rsidP="00263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42CA" w:rsidRDefault="007142CA" w:rsidP="00263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42CA" w:rsidRDefault="007142CA" w:rsidP="00263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42CA" w:rsidRDefault="007142CA" w:rsidP="00263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42CA" w:rsidRDefault="007142CA" w:rsidP="00263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42CA" w:rsidRDefault="007142CA" w:rsidP="00263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42CA" w:rsidRDefault="007142CA" w:rsidP="00263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42CA" w:rsidRDefault="007142CA" w:rsidP="00263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42CA" w:rsidRDefault="007142CA" w:rsidP="00263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42CA" w:rsidRDefault="007142CA" w:rsidP="00263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42CA" w:rsidRDefault="007142CA" w:rsidP="00263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42CA" w:rsidRDefault="007142CA" w:rsidP="00263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42CA" w:rsidRPr="00263C94" w:rsidRDefault="007142CA" w:rsidP="00263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3C94" w:rsidRPr="00263C94" w:rsidRDefault="00263C94" w:rsidP="00263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C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Экспертный опрос по теме: </w:t>
      </w:r>
    </w:p>
    <w:p w:rsidR="00263C94" w:rsidRPr="00263C94" w:rsidRDefault="00263C94" w:rsidP="00263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C94">
        <w:rPr>
          <w:rFonts w:ascii="Times New Roman" w:eastAsia="Times New Roman" w:hAnsi="Times New Roman" w:cs="Times New Roman"/>
          <w:sz w:val="26"/>
          <w:szCs w:val="26"/>
          <w:lang w:eastAsia="ru-RU"/>
        </w:rPr>
        <w:t>«Межнациональные отношения в Нефтеюганском районе»</w:t>
      </w:r>
    </w:p>
    <w:p w:rsidR="00263C94" w:rsidRPr="00263C94" w:rsidRDefault="00263C94" w:rsidP="00263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3C94" w:rsidRPr="00263C94" w:rsidRDefault="00263C94" w:rsidP="00263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C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 19 по 23 июня 2023 </w:t>
      </w:r>
      <w:r w:rsidRPr="00263C9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на территории Нефтеюганского района прошел экспертный опрос по теме: «Межнациональные отношения в Нефтеюганском районе».</w:t>
      </w:r>
    </w:p>
    <w:p w:rsidR="00263C94" w:rsidRPr="00263C94" w:rsidRDefault="00263C94" w:rsidP="00263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C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опросе приняли участие 13 экспертов – это лидеры общественного мнения, руководители, представители общественных и религиозных организаций, представитель ОМВД России по </w:t>
      </w:r>
      <w:proofErr w:type="spellStart"/>
      <w:r w:rsidRPr="00263C94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Нефтеюганскому</w:t>
      </w:r>
      <w:proofErr w:type="spellEnd"/>
      <w:r w:rsidRPr="00263C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району; представители органов местного самоуправления; специалисты, работающие с молодежью по данному направлению; представители СМИ.</w:t>
      </w:r>
    </w:p>
    <w:p w:rsidR="00263C94" w:rsidRPr="00263C94" w:rsidRDefault="00263C94" w:rsidP="00263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C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Экспертам предлагалось ответить на пять вопросов по предложенной теме. </w:t>
      </w:r>
    </w:p>
    <w:p w:rsidR="00263C94" w:rsidRPr="00263C94" w:rsidRDefault="00263C94" w:rsidP="00263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C94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первом вопросе необходимо было оценить отношения между представителями различных национальностей в поселке по месту жительства. 92% опрошенных считают, что отношения «Спокойные, дружественные», остальные 8% затруднились с ответом.</w:t>
      </w:r>
    </w:p>
    <w:p w:rsidR="00263C94" w:rsidRPr="00263C94" w:rsidRDefault="00263C94" w:rsidP="00263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C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второй вопрос «Как бы Вы оценили степень опасности конфликтов на межнациональной почве в Вашем поселке?» мнения экспертов разделились следующим образом: 87,7% ответили «Отсутствует», 12,3% – «Низкая». </w:t>
      </w:r>
    </w:p>
    <w:p w:rsidR="00263C94" w:rsidRPr="00263C94" w:rsidRDefault="00263C94" w:rsidP="00263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C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вопрос: «Можете ли Вы привести примеры проявления национальной нетерпимости, конфликтов на национальной почве в Вашем муниципалитете за последний год» никто из экспертов не дал ответ, т.к. таких случаев не было. </w:t>
      </w:r>
    </w:p>
    <w:p w:rsidR="00263C94" w:rsidRPr="00263C94" w:rsidRDefault="00263C94" w:rsidP="00263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C9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следующий вопрос «Сталкивались ли Вы за последние год-два с дискриминацией людей по национальному признаку в различных ситуациях?» эксперты дали единогласный ответ «Нет».</w:t>
      </w:r>
    </w:p>
    <w:p w:rsidR="00263C94" w:rsidRPr="00263C94" w:rsidRDefault="00263C94" w:rsidP="00263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C9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вопрос «Как, на Ваш взгляд, изменились отношения между людьми различных конфессий за последние два года?» 75 % ответили «Улучшились», 25 % - «Остались на прежнем уровне».</w:t>
      </w:r>
    </w:p>
    <w:p w:rsidR="00263C94" w:rsidRPr="00263C94" w:rsidRDefault="00263C94" w:rsidP="00263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263C94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Анализируя полученные данные, можно сделать вывод, что на территории Нефтеюганского района обстановка в сфере межэтнических и межнациональных отношений спокойная и стабильная. Это говорит о достаточном внимании к профилактической работе в данном направлении со стороны всех ответственных исполнителей.</w:t>
      </w:r>
    </w:p>
    <w:p w:rsidR="00263C94" w:rsidRPr="00263C94" w:rsidRDefault="00263C94" w:rsidP="00263C94"/>
    <w:p w:rsidR="00A534C4" w:rsidRDefault="00A534C4"/>
    <w:sectPr w:rsidR="00A534C4" w:rsidSect="00A534C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7D0" w:rsidRDefault="00A067D0">
      <w:pPr>
        <w:spacing w:after="0" w:line="240" w:lineRule="auto"/>
      </w:pPr>
      <w:r>
        <w:separator/>
      </w:r>
    </w:p>
  </w:endnote>
  <w:endnote w:type="continuationSeparator" w:id="0">
    <w:p w:rsidR="00A067D0" w:rsidRDefault="00A06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7D0" w:rsidRDefault="00A067D0">
      <w:pPr>
        <w:spacing w:after="0" w:line="240" w:lineRule="auto"/>
      </w:pPr>
      <w:r>
        <w:separator/>
      </w:r>
    </w:p>
  </w:footnote>
  <w:footnote w:type="continuationSeparator" w:id="0">
    <w:p w:rsidR="00A067D0" w:rsidRDefault="00A06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6B8" w:rsidRDefault="004266B8">
    <w:pPr>
      <w:pStyle w:val="a3"/>
      <w:jc w:val="center"/>
    </w:pPr>
  </w:p>
  <w:p w:rsidR="004266B8" w:rsidRDefault="004266B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623CC"/>
    <w:multiLevelType w:val="hybridMultilevel"/>
    <w:tmpl w:val="1D5A60CA"/>
    <w:lvl w:ilvl="0" w:tplc="A3A6A98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092605B"/>
    <w:multiLevelType w:val="hybridMultilevel"/>
    <w:tmpl w:val="BCDE1D72"/>
    <w:lvl w:ilvl="0" w:tplc="FF32D3D8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6F54B2"/>
    <w:multiLevelType w:val="hybridMultilevel"/>
    <w:tmpl w:val="2DBCCEAA"/>
    <w:lvl w:ilvl="0" w:tplc="544EA74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F671C5"/>
    <w:multiLevelType w:val="hybridMultilevel"/>
    <w:tmpl w:val="E7AC32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8FF2EFD"/>
    <w:multiLevelType w:val="hybridMultilevel"/>
    <w:tmpl w:val="607E3842"/>
    <w:lvl w:ilvl="0" w:tplc="9FD8937A">
      <w:start w:val="1"/>
      <w:numFmt w:val="decimal"/>
      <w:lvlText w:val="%1."/>
      <w:lvlJc w:val="left"/>
      <w:pPr>
        <w:ind w:left="360"/>
      </w:pPr>
      <w:rPr>
        <w:rFonts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235AC7"/>
    <w:multiLevelType w:val="multilevel"/>
    <w:tmpl w:val="2F6A829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2074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4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4" w:hanging="10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6">
    <w:nsid w:val="39787DB4"/>
    <w:multiLevelType w:val="multilevel"/>
    <w:tmpl w:val="614C3C64"/>
    <w:lvl w:ilvl="0">
      <w:start w:val="1"/>
      <w:numFmt w:val="upperRoman"/>
      <w:lvlText w:val="%1."/>
      <w:lvlJc w:val="left"/>
      <w:pPr>
        <w:ind w:left="1335" w:hanging="72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133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cs="Times New Roman" w:hint="default"/>
      </w:rPr>
    </w:lvl>
  </w:abstractNum>
  <w:abstractNum w:abstractNumId="7">
    <w:nsid w:val="413E3296"/>
    <w:multiLevelType w:val="multilevel"/>
    <w:tmpl w:val="D166D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8">
    <w:nsid w:val="43C34EFE"/>
    <w:multiLevelType w:val="hybridMultilevel"/>
    <w:tmpl w:val="B51C5F94"/>
    <w:lvl w:ilvl="0" w:tplc="B718A20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9">
    <w:nsid w:val="496911D4"/>
    <w:multiLevelType w:val="hybridMultilevel"/>
    <w:tmpl w:val="86BEC04C"/>
    <w:lvl w:ilvl="0" w:tplc="FF32D3D8">
      <w:start w:val="1"/>
      <w:numFmt w:val="bullet"/>
      <w:lvlText w:val="˗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9E152A6"/>
    <w:multiLevelType w:val="multilevel"/>
    <w:tmpl w:val="89DEA22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25" w:hanging="16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5" w:hanging="16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5" w:hanging="16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5" w:hanging="16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5" w:hanging="160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>
    <w:nsid w:val="738F0D98"/>
    <w:multiLevelType w:val="hybridMultilevel"/>
    <w:tmpl w:val="5EF69644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B552DC7"/>
    <w:multiLevelType w:val="multilevel"/>
    <w:tmpl w:val="4C3C333C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0"/>
  </w:num>
  <w:num w:numId="8">
    <w:abstractNumId w:val="9"/>
  </w:num>
  <w:num w:numId="9">
    <w:abstractNumId w:val="8"/>
  </w:num>
  <w:num w:numId="10">
    <w:abstractNumId w:val="0"/>
  </w:num>
  <w:num w:numId="11">
    <w:abstractNumId w:val="11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2F4"/>
    <w:rsid w:val="00014F57"/>
    <w:rsid w:val="00047D3E"/>
    <w:rsid w:val="00054AC3"/>
    <w:rsid w:val="000938D9"/>
    <w:rsid w:val="001221F8"/>
    <w:rsid w:val="00126E67"/>
    <w:rsid w:val="00195621"/>
    <w:rsid w:val="001B3063"/>
    <w:rsid w:val="002215FF"/>
    <w:rsid w:val="0022489C"/>
    <w:rsid w:val="0023181A"/>
    <w:rsid w:val="00263C94"/>
    <w:rsid w:val="002C2F29"/>
    <w:rsid w:val="002F5BBC"/>
    <w:rsid w:val="003208C5"/>
    <w:rsid w:val="00323BF9"/>
    <w:rsid w:val="003758B9"/>
    <w:rsid w:val="003A7641"/>
    <w:rsid w:val="003F7836"/>
    <w:rsid w:val="00414D46"/>
    <w:rsid w:val="00425822"/>
    <w:rsid w:val="004266B8"/>
    <w:rsid w:val="00451D0D"/>
    <w:rsid w:val="004733E8"/>
    <w:rsid w:val="004734D8"/>
    <w:rsid w:val="00483290"/>
    <w:rsid w:val="00495376"/>
    <w:rsid w:val="004C7E0B"/>
    <w:rsid w:val="004D17CC"/>
    <w:rsid w:val="005126A6"/>
    <w:rsid w:val="00514ECE"/>
    <w:rsid w:val="005815AE"/>
    <w:rsid w:val="005B49BF"/>
    <w:rsid w:val="005C0281"/>
    <w:rsid w:val="006127A6"/>
    <w:rsid w:val="006332D4"/>
    <w:rsid w:val="006510C0"/>
    <w:rsid w:val="006A3D12"/>
    <w:rsid w:val="006D55D4"/>
    <w:rsid w:val="0070524B"/>
    <w:rsid w:val="00706198"/>
    <w:rsid w:val="007117A9"/>
    <w:rsid w:val="007142CA"/>
    <w:rsid w:val="00730F36"/>
    <w:rsid w:val="00742A66"/>
    <w:rsid w:val="007817A1"/>
    <w:rsid w:val="00785EAB"/>
    <w:rsid w:val="007943D2"/>
    <w:rsid w:val="007A2AE0"/>
    <w:rsid w:val="007D5875"/>
    <w:rsid w:val="008613E7"/>
    <w:rsid w:val="008753BB"/>
    <w:rsid w:val="008D7BE9"/>
    <w:rsid w:val="008F41CA"/>
    <w:rsid w:val="009062F4"/>
    <w:rsid w:val="0092404D"/>
    <w:rsid w:val="00951A66"/>
    <w:rsid w:val="00960D6F"/>
    <w:rsid w:val="0098679B"/>
    <w:rsid w:val="009A3404"/>
    <w:rsid w:val="009D462D"/>
    <w:rsid w:val="00A067D0"/>
    <w:rsid w:val="00A24128"/>
    <w:rsid w:val="00A31853"/>
    <w:rsid w:val="00A3350F"/>
    <w:rsid w:val="00A534C4"/>
    <w:rsid w:val="00AC1E87"/>
    <w:rsid w:val="00AF16E6"/>
    <w:rsid w:val="00B61D5C"/>
    <w:rsid w:val="00BB070D"/>
    <w:rsid w:val="00BC508C"/>
    <w:rsid w:val="00BE20BC"/>
    <w:rsid w:val="00C54B7A"/>
    <w:rsid w:val="00CB10BC"/>
    <w:rsid w:val="00CD1BAB"/>
    <w:rsid w:val="00D12353"/>
    <w:rsid w:val="00D13E7B"/>
    <w:rsid w:val="00D14C50"/>
    <w:rsid w:val="00D806E3"/>
    <w:rsid w:val="00D938A4"/>
    <w:rsid w:val="00DB707A"/>
    <w:rsid w:val="00E11CFA"/>
    <w:rsid w:val="00E360C0"/>
    <w:rsid w:val="00E40307"/>
    <w:rsid w:val="00E66E27"/>
    <w:rsid w:val="00E94C97"/>
    <w:rsid w:val="00EA5C62"/>
    <w:rsid w:val="00EB6448"/>
    <w:rsid w:val="00F2247F"/>
    <w:rsid w:val="00F47E87"/>
    <w:rsid w:val="00F64ED0"/>
    <w:rsid w:val="00F73F1E"/>
    <w:rsid w:val="00F9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B6B3A-29B6-4426-8E73-5B78D2DB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263C94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63C94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C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263C94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263C9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63C94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63C9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semiHidden/>
    <w:rsid w:val="00263C9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63C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3C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263C9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263C9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263C9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rsid w:val="00263C94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rsid w:val="00263C94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263C9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Title">
    <w:name w:val="Title!Название НПА"/>
    <w:basedOn w:val="a"/>
    <w:uiPriority w:val="99"/>
    <w:rsid w:val="00263C9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Style26">
    <w:name w:val="Style26"/>
    <w:basedOn w:val="a"/>
    <w:uiPriority w:val="99"/>
    <w:rsid w:val="00263C94"/>
    <w:pPr>
      <w:widowControl w:val="0"/>
      <w:autoSpaceDE w:val="0"/>
      <w:autoSpaceDN w:val="0"/>
      <w:adjustRightInd w:val="0"/>
      <w:spacing w:after="0" w:line="316" w:lineRule="exact"/>
      <w:ind w:firstLine="8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basedOn w:val="a0"/>
    <w:uiPriority w:val="99"/>
    <w:rsid w:val="00263C94"/>
    <w:rPr>
      <w:rFonts w:ascii="Times New Roman" w:hAnsi="Times New Roman" w:cs="Times New Roman"/>
      <w:spacing w:val="-10"/>
      <w:sz w:val="26"/>
      <w:szCs w:val="26"/>
    </w:rPr>
  </w:style>
  <w:style w:type="paragraph" w:customStyle="1" w:styleId="Style30">
    <w:name w:val="Style30"/>
    <w:basedOn w:val="a"/>
    <w:uiPriority w:val="99"/>
    <w:rsid w:val="00263C94"/>
    <w:pPr>
      <w:widowControl w:val="0"/>
      <w:autoSpaceDE w:val="0"/>
      <w:autoSpaceDN w:val="0"/>
      <w:adjustRightInd w:val="0"/>
      <w:spacing w:after="0" w:line="317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63C9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63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63C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63C9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63C9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No Spacing"/>
    <w:link w:val="af1"/>
    <w:uiPriority w:val="1"/>
    <w:qFormat/>
    <w:rsid w:val="00263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263C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263C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263C94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263C94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263C94"/>
    <w:rPr>
      <w:vertAlign w:val="superscript"/>
    </w:rPr>
  </w:style>
  <w:style w:type="character" w:customStyle="1" w:styleId="af1">
    <w:name w:val="Без интервала Знак"/>
    <w:basedOn w:val="a0"/>
    <w:link w:val="af0"/>
    <w:uiPriority w:val="1"/>
    <w:rsid w:val="00263C9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f7"/>
    <w:uiPriority w:val="59"/>
    <w:rsid w:val="00263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uiPriority w:val="39"/>
    <w:rsid w:val="00263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924CF-86BC-4CAD-B30E-E7E7DC446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26</Pages>
  <Words>6194</Words>
  <Characters>35309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Колпащикова Екатерина Александровна</dc:creator>
  <cp:keywords/>
  <dc:description/>
  <cp:lastModifiedBy>Колпащикова Екатерина Александровна</cp:lastModifiedBy>
  <cp:revision>73</cp:revision>
  <dcterms:created xsi:type="dcterms:W3CDTF">2023-07-19T10:26:00Z</dcterms:created>
  <dcterms:modified xsi:type="dcterms:W3CDTF">2023-07-21T07:34:00Z</dcterms:modified>
</cp:coreProperties>
</file>