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0" w:rsidRPr="00804CC9" w:rsidRDefault="00400FE0" w:rsidP="0040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</w:t>
      </w:r>
      <w:r w:rsidR="00013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личество проверенных закупок): 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132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13292">
        <w:rPr>
          <w:rFonts w:ascii="Times New Roman" w:eastAsia="Times New Roman" w:hAnsi="Times New Roman" w:cs="Times New Roman"/>
          <w:sz w:val="26"/>
          <w:szCs w:val="26"/>
          <w:lang w:eastAsia="ru-RU"/>
        </w:rPr>
        <w:t>357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13292">
        <w:rPr>
          <w:rFonts w:ascii="Times New Roman" w:eastAsia="Times New Roman" w:hAnsi="Times New Roman" w:cs="Times New Roman"/>
          <w:sz w:val="26"/>
          <w:szCs w:val="26"/>
          <w:lang w:eastAsia="ru-RU"/>
        </w:rPr>
        <w:t>931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1329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13292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804CC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00FE0" w:rsidRPr="00804CC9" w:rsidRDefault="00400FE0" w:rsidP="00400FE0">
      <w:pPr>
        <w:pStyle w:val="ConsPlusNormal"/>
        <w:jc w:val="both"/>
        <w:rPr>
          <w:bCs/>
        </w:rPr>
      </w:pPr>
      <w:proofErr w:type="gramStart"/>
      <w:r w:rsidRPr="00804CC9">
        <w:t xml:space="preserve">Всего выявлено </w:t>
      </w:r>
      <w:r w:rsidR="00013292">
        <w:t>2</w:t>
      </w:r>
      <w:r w:rsidRPr="00804CC9">
        <w:t xml:space="preserve"> факт</w:t>
      </w:r>
      <w:r w:rsidR="00013292">
        <w:t>а</w:t>
      </w:r>
      <w:r w:rsidRPr="00804CC9">
        <w:t xml:space="preserve"> нарушения законодательства Российской Федерации о контрактной системе в сфере закупок, в том числе </w:t>
      </w:r>
      <w:r w:rsidR="00013292">
        <w:t>1</w:t>
      </w:r>
      <w:r w:rsidRPr="00804CC9">
        <w:t xml:space="preserve"> факт </w:t>
      </w:r>
      <w:r w:rsidR="00804CC9">
        <w:t>осуществления закупки с нарушениями сроков размещения в единой информационной системе в сфере закупок информации и документов, размещение которых предусмотрено</w:t>
      </w:r>
      <w:r w:rsidRPr="00804CC9">
        <w:t xml:space="preserve"> законодательств</w:t>
      </w:r>
      <w:r w:rsidR="00804CC9">
        <w:t>ом Российской Федерации о контрактной системе</w:t>
      </w:r>
      <w:r w:rsidRPr="00804CC9">
        <w:t xml:space="preserve"> (нарушение </w:t>
      </w:r>
      <w:r w:rsidR="00804CC9">
        <w:rPr>
          <w:rFonts w:eastAsia="Times New Roman"/>
          <w:lang w:eastAsia="ru-RU"/>
        </w:rPr>
        <w:t xml:space="preserve">части </w:t>
      </w:r>
      <w:r w:rsidR="001434FF">
        <w:rPr>
          <w:rFonts w:eastAsia="Times New Roman"/>
          <w:lang w:eastAsia="ru-RU"/>
        </w:rPr>
        <w:t>1</w:t>
      </w:r>
      <w:r w:rsidRPr="00804CC9">
        <w:rPr>
          <w:rFonts w:eastAsia="Times New Roman"/>
          <w:lang w:eastAsia="ru-RU"/>
        </w:rPr>
        <w:t xml:space="preserve"> статьи </w:t>
      </w:r>
      <w:r w:rsidR="001434FF">
        <w:rPr>
          <w:rFonts w:eastAsia="Times New Roman"/>
          <w:lang w:eastAsia="ru-RU"/>
        </w:rPr>
        <w:t>74</w:t>
      </w:r>
      <w:r w:rsidRPr="00804CC9">
        <w:rPr>
          <w:rFonts w:eastAsia="Times New Roman"/>
          <w:lang w:eastAsia="ru-RU"/>
        </w:rPr>
        <w:t xml:space="preserve"> Закона </w:t>
      </w:r>
      <w:r w:rsidRPr="00804CC9">
        <w:t>№ 44-ФЗ);</w:t>
      </w:r>
      <w:proofErr w:type="gramEnd"/>
      <w:r w:rsidRPr="00804CC9">
        <w:t xml:space="preserve"> 1 факт</w:t>
      </w:r>
      <w:r w:rsidRPr="00804CC9">
        <w:rPr>
          <w:rFonts w:eastAsia="Times New Roman"/>
          <w:lang w:eastAsia="ru-RU"/>
        </w:rPr>
        <w:t xml:space="preserve"> несвоевременно направления информация </w:t>
      </w:r>
      <w:r w:rsidRPr="00804CC9">
        <w:rPr>
          <w:rFonts w:eastAsia="Times New Roman"/>
          <w:b/>
          <w:lang w:eastAsia="ru-RU"/>
        </w:rPr>
        <w:t>об</w:t>
      </w:r>
      <w:r w:rsidRPr="00804CC9">
        <w:rPr>
          <w:b/>
        </w:rPr>
        <w:t xml:space="preserve"> исполнении</w:t>
      </w:r>
      <w:r w:rsidRPr="00804CC9">
        <w:t xml:space="preserve"> контракта</w:t>
      </w:r>
      <w:r w:rsidRPr="00804CC9">
        <w:rPr>
          <w:b/>
          <w:bCs/>
        </w:rPr>
        <w:t xml:space="preserve"> </w:t>
      </w:r>
      <w:r w:rsidRPr="00804CC9">
        <w:rPr>
          <w:bCs/>
        </w:rPr>
        <w:t xml:space="preserve">в федеральный </w:t>
      </w:r>
      <w:hyperlink r:id="rId8" w:history="1">
        <w:r w:rsidRPr="00804CC9">
          <w:rPr>
            <w:bCs/>
          </w:rPr>
          <w:t>орган</w:t>
        </w:r>
      </w:hyperlink>
      <w:r w:rsidRPr="00804CC9">
        <w:rPr>
          <w:bCs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804CC9">
        <w:t xml:space="preserve"> </w:t>
      </w:r>
      <w:r w:rsidRPr="00804CC9">
        <w:rPr>
          <w:bCs/>
        </w:rPr>
        <w:t xml:space="preserve">(нарушение части 3 статьи 103 Закона № 44-ФЗ). </w:t>
      </w:r>
    </w:p>
    <w:p w:rsidR="00400FE0" w:rsidRPr="00B82F59" w:rsidRDefault="00400FE0" w:rsidP="00400F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2F59">
        <w:rPr>
          <w:rFonts w:ascii="Times New Roman" w:hAnsi="Times New Roman" w:cs="Times New Roman"/>
          <w:color w:val="FF0000"/>
          <w:sz w:val="26"/>
          <w:szCs w:val="26"/>
        </w:rPr>
        <w:t xml:space="preserve">  .</w:t>
      </w:r>
    </w:p>
    <w:p w:rsidR="00400FE0" w:rsidRPr="00DC53F0" w:rsidRDefault="00400FE0" w:rsidP="00400FE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FE0" w:rsidRPr="00DC53F0" w:rsidRDefault="00400FE0" w:rsidP="00400FE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FE0" w:rsidRDefault="00400FE0" w:rsidP="00400FE0"/>
    <w:p w:rsidR="00E664EF" w:rsidRDefault="00E664EF"/>
    <w:sectPr w:rsidR="00E664EF" w:rsidSect="006B55D0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89" w:rsidRDefault="00CB5989">
      <w:pPr>
        <w:spacing w:after="0" w:line="240" w:lineRule="auto"/>
      </w:pPr>
      <w:r>
        <w:separator/>
      </w:r>
    </w:p>
  </w:endnote>
  <w:endnote w:type="continuationSeparator" w:id="0">
    <w:p w:rsidR="00CB5989" w:rsidRDefault="00CB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89" w:rsidRDefault="00CB5989">
      <w:pPr>
        <w:spacing w:after="0" w:line="240" w:lineRule="auto"/>
      </w:pPr>
      <w:r>
        <w:separator/>
      </w:r>
    </w:p>
  </w:footnote>
  <w:footnote w:type="continuationSeparator" w:id="0">
    <w:p w:rsidR="00CB5989" w:rsidRDefault="00CB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400FE0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CB59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400FE0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C5633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CB5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6"/>
    <w:rsid w:val="00013292"/>
    <w:rsid w:val="00126DF4"/>
    <w:rsid w:val="001434FF"/>
    <w:rsid w:val="003C79B9"/>
    <w:rsid w:val="00400FE0"/>
    <w:rsid w:val="00680AC6"/>
    <w:rsid w:val="00767437"/>
    <w:rsid w:val="00804CC9"/>
    <w:rsid w:val="00992E91"/>
    <w:rsid w:val="00A1537B"/>
    <w:rsid w:val="00B15EE2"/>
    <w:rsid w:val="00B82F59"/>
    <w:rsid w:val="00C56332"/>
    <w:rsid w:val="00CB5989"/>
    <w:rsid w:val="00E56AF6"/>
    <w:rsid w:val="00E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FE0"/>
  </w:style>
  <w:style w:type="character" w:styleId="a5">
    <w:name w:val="page number"/>
    <w:basedOn w:val="a0"/>
    <w:rsid w:val="00400FE0"/>
  </w:style>
  <w:style w:type="table" w:styleId="a6">
    <w:name w:val="Table Grid"/>
    <w:basedOn w:val="a1"/>
    <w:uiPriority w:val="59"/>
    <w:rsid w:val="0040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FE0"/>
  </w:style>
  <w:style w:type="character" w:styleId="a5">
    <w:name w:val="page number"/>
    <w:basedOn w:val="a0"/>
    <w:rsid w:val="00400FE0"/>
  </w:style>
  <w:style w:type="table" w:styleId="a6">
    <w:name w:val="Table Grid"/>
    <w:basedOn w:val="a1"/>
    <w:uiPriority w:val="59"/>
    <w:rsid w:val="0040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402CC4F5BB518F795AC74455FA2D6180CEF5B5D0EA4D2287578F1F0D87FC724FFF67090E42767EAA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240A-7304-4822-9A74-05965706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2016-06-14T10:46:00Z</cp:lastPrinted>
  <dcterms:created xsi:type="dcterms:W3CDTF">2017-01-13T03:15:00Z</dcterms:created>
  <dcterms:modified xsi:type="dcterms:W3CDTF">2017-01-13T03:15:00Z</dcterms:modified>
</cp:coreProperties>
</file>