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94" w:rsidRPr="001C43C8" w:rsidRDefault="00AA3494" w:rsidP="00AA34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проверенных средств, руб. (количество проверенных закупок): </w:t>
      </w:r>
      <w:r w:rsidR="008758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F066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7589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F0667">
        <w:rPr>
          <w:rFonts w:ascii="Times New Roman" w:eastAsia="Times New Roman" w:hAnsi="Times New Roman" w:cs="Times New Roman"/>
          <w:sz w:val="26"/>
          <w:szCs w:val="26"/>
          <w:lang w:eastAsia="ru-RU"/>
        </w:rPr>
        <w:t>7771 068,67</w:t>
      </w:r>
      <w:r w:rsidR="00DA1862"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7589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F066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7589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A3494" w:rsidRPr="001C43C8" w:rsidRDefault="001C43C8" w:rsidP="001C4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A1862"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выявлено </w:t>
      </w:r>
      <w:r w:rsidR="00CF066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A3494" w:rsidRPr="001C43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фактов нарушения </w:t>
      </w:r>
      <w:r w:rsidR="00AA3494" w:rsidRPr="001C43C8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контрактной системе в сфере закупок, в том числе</w:t>
      </w:r>
      <w:r w:rsidR="00875899">
        <w:rPr>
          <w:rFonts w:ascii="Times New Roman" w:hAnsi="Times New Roman" w:cs="Times New Roman"/>
          <w:sz w:val="26"/>
          <w:szCs w:val="26"/>
        </w:rPr>
        <w:t>:</w:t>
      </w:r>
      <w:r w:rsidR="00AA3494" w:rsidRPr="001C43C8">
        <w:rPr>
          <w:rFonts w:ascii="Times New Roman" w:hAnsi="Times New Roman" w:cs="Times New Roman"/>
          <w:sz w:val="26"/>
          <w:szCs w:val="26"/>
        </w:rPr>
        <w:t xml:space="preserve"> </w:t>
      </w:r>
      <w:r w:rsidR="00CF0667">
        <w:rPr>
          <w:rFonts w:ascii="Times New Roman" w:hAnsi="Times New Roman" w:cs="Times New Roman"/>
          <w:sz w:val="26"/>
          <w:szCs w:val="26"/>
        </w:rPr>
        <w:t>3</w:t>
      </w:r>
      <w:r w:rsidR="00AA3494" w:rsidRPr="001C43C8">
        <w:rPr>
          <w:rFonts w:ascii="Times New Roman" w:hAnsi="Times New Roman" w:cs="Times New Roman"/>
          <w:sz w:val="26"/>
          <w:szCs w:val="26"/>
        </w:rPr>
        <w:t xml:space="preserve"> факт</w:t>
      </w:r>
      <w:r w:rsidR="00875899">
        <w:rPr>
          <w:rFonts w:ascii="Times New Roman" w:hAnsi="Times New Roman" w:cs="Times New Roman"/>
          <w:sz w:val="26"/>
          <w:szCs w:val="26"/>
        </w:rPr>
        <w:t>а</w:t>
      </w:r>
      <w:r w:rsidR="00AA3494" w:rsidRPr="001C43C8">
        <w:rPr>
          <w:rFonts w:ascii="Times New Roman" w:hAnsi="Times New Roman" w:cs="Times New Roman"/>
          <w:sz w:val="26"/>
          <w:szCs w:val="26"/>
        </w:rPr>
        <w:t xml:space="preserve"> </w:t>
      </w:r>
      <w:r w:rsidR="00875899">
        <w:rPr>
          <w:rFonts w:ascii="Times New Roman" w:hAnsi="Times New Roman" w:cs="Times New Roman"/>
          <w:sz w:val="26"/>
          <w:szCs w:val="26"/>
        </w:rPr>
        <w:t>нарушения сроков размещения отчета об исполнении контракта в ЕИС (нарушение части 9-11 статьи 94 Закона № 44-ФЗ, пункта 3 Постановления Правительства РФ от 28.11.2013 № 1093); 3</w:t>
      </w:r>
      <w:r w:rsidR="00AA3494" w:rsidRPr="001C43C8">
        <w:rPr>
          <w:rFonts w:ascii="Times New Roman" w:hAnsi="Times New Roman" w:cs="Times New Roman"/>
          <w:sz w:val="26"/>
          <w:szCs w:val="26"/>
        </w:rPr>
        <w:t xml:space="preserve"> факт</w:t>
      </w:r>
      <w:r w:rsidR="00875899">
        <w:rPr>
          <w:rFonts w:ascii="Times New Roman" w:hAnsi="Times New Roman" w:cs="Times New Roman"/>
          <w:sz w:val="26"/>
          <w:szCs w:val="26"/>
        </w:rPr>
        <w:t>а</w:t>
      </w:r>
      <w:r w:rsidRPr="001C43C8">
        <w:rPr>
          <w:rFonts w:ascii="Times New Roman" w:hAnsi="Times New Roman" w:cs="Times New Roman"/>
          <w:sz w:val="26"/>
          <w:szCs w:val="26"/>
        </w:rPr>
        <w:t xml:space="preserve"> </w:t>
      </w:r>
      <w:r w:rsidR="00875899">
        <w:rPr>
          <w:rFonts w:ascii="Times New Roman" w:hAnsi="Times New Roman" w:cs="Times New Roman"/>
          <w:sz w:val="26"/>
          <w:szCs w:val="26"/>
        </w:rPr>
        <w:t>установления неправомерных требований к участникам закупки при</w:t>
      </w:r>
      <w:r w:rsidR="009A5107">
        <w:rPr>
          <w:rFonts w:ascii="Times New Roman" w:hAnsi="Times New Roman" w:cs="Times New Roman"/>
          <w:sz w:val="26"/>
          <w:szCs w:val="26"/>
        </w:rPr>
        <w:t xml:space="preserve"> проведении запроса котировок (</w:t>
      </w:r>
      <w:r w:rsidR="00875899">
        <w:rPr>
          <w:rFonts w:ascii="Times New Roman" w:hAnsi="Times New Roman" w:cs="Times New Roman"/>
          <w:sz w:val="26"/>
          <w:szCs w:val="26"/>
        </w:rPr>
        <w:t xml:space="preserve">нарушение части 1 статьи 73, частей 1,5 статьи 31 Закона № 44-ФЗ); </w:t>
      </w:r>
      <w:r w:rsidR="00CF0667">
        <w:rPr>
          <w:rFonts w:ascii="Times New Roman" w:hAnsi="Times New Roman" w:cs="Times New Roman"/>
          <w:sz w:val="26"/>
          <w:szCs w:val="26"/>
        </w:rPr>
        <w:t>1</w:t>
      </w:r>
      <w:r w:rsidR="009A5107">
        <w:rPr>
          <w:rFonts w:ascii="Times New Roman" w:hAnsi="Times New Roman" w:cs="Times New Roman"/>
          <w:sz w:val="26"/>
          <w:szCs w:val="26"/>
        </w:rPr>
        <w:t xml:space="preserve"> факт</w:t>
      </w:r>
      <w:r w:rsidR="00CF0667">
        <w:rPr>
          <w:rFonts w:ascii="Times New Roman" w:hAnsi="Times New Roman" w:cs="Times New Roman"/>
          <w:sz w:val="26"/>
          <w:szCs w:val="26"/>
        </w:rPr>
        <w:t xml:space="preserve"> размещения в ЕИС утвержденной документации без установленных требований, предусмотренных ч.1 ст.31Закона № 44-ФЗ</w:t>
      </w:r>
      <w:r w:rsidR="009A5107">
        <w:rPr>
          <w:rFonts w:ascii="Times New Roman" w:hAnsi="Times New Roman" w:cs="Times New Roman"/>
          <w:sz w:val="26"/>
          <w:szCs w:val="26"/>
        </w:rPr>
        <w:t xml:space="preserve"> </w:t>
      </w:r>
      <w:r w:rsidRPr="001C43C8">
        <w:rPr>
          <w:rFonts w:ascii="Times New Roman" w:hAnsi="Times New Roman" w:cs="Times New Roman"/>
          <w:sz w:val="26"/>
          <w:szCs w:val="26"/>
        </w:rPr>
        <w:t xml:space="preserve">(нарушение части </w:t>
      </w:r>
      <w:r w:rsidR="00CF0667">
        <w:rPr>
          <w:rFonts w:ascii="Times New Roman" w:hAnsi="Times New Roman" w:cs="Times New Roman"/>
          <w:sz w:val="26"/>
          <w:szCs w:val="26"/>
        </w:rPr>
        <w:t>1</w:t>
      </w:r>
      <w:r w:rsidRPr="001C43C8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9A5107">
        <w:rPr>
          <w:rFonts w:ascii="Times New Roman" w:hAnsi="Times New Roman" w:cs="Times New Roman"/>
          <w:sz w:val="26"/>
          <w:szCs w:val="26"/>
        </w:rPr>
        <w:t>73</w:t>
      </w:r>
      <w:r w:rsidR="00CF0667">
        <w:rPr>
          <w:rFonts w:ascii="Times New Roman" w:hAnsi="Times New Roman" w:cs="Times New Roman"/>
          <w:sz w:val="26"/>
          <w:szCs w:val="26"/>
        </w:rPr>
        <w:t>, части 1 статьи 31</w:t>
      </w:r>
      <w:r w:rsidR="009A5107">
        <w:rPr>
          <w:rFonts w:ascii="Times New Roman" w:hAnsi="Times New Roman" w:cs="Times New Roman"/>
          <w:sz w:val="26"/>
          <w:szCs w:val="26"/>
        </w:rPr>
        <w:t xml:space="preserve"> Закона № 44-ФЗ)</w:t>
      </w:r>
      <w:r w:rsidR="00CF0667">
        <w:rPr>
          <w:rFonts w:ascii="Times New Roman" w:hAnsi="Times New Roman" w:cs="Times New Roman"/>
          <w:sz w:val="26"/>
          <w:szCs w:val="26"/>
        </w:rPr>
        <w:t>, 1 факт размещения в ЕИС документов, которые не содержат обязательных условий, предусмотренных 44-ФЗ (нарушение частей 4, 5, 7, 8 Закона № 44-ФЗ)</w:t>
      </w:r>
      <w:r w:rsidR="009A5107">
        <w:rPr>
          <w:rFonts w:ascii="Times New Roman" w:hAnsi="Times New Roman" w:cs="Times New Roman"/>
          <w:sz w:val="26"/>
          <w:szCs w:val="26"/>
        </w:rPr>
        <w:t>.</w:t>
      </w:r>
      <w:r w:rsidRPr="001C43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A3494" w:rsidRPr="001C43C8" w:rsidRDefault="00AA3494" w:rsidP="00AA349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6C1C" w:rsidRPr="001C43C8" w:rsidRDefault="00F76C1C">
      <w:pPr>
        <w:rPr>
          <w:rFonts w:ascii="Times New Roman" w:hAnsi="Times New Roman" w:cs="Times New Roman"/>
          <w:sz w:val="26"/>
          <w:szCs w:val="26"/>
        </w:rPr>
      </w:pPr>
    </w:p>
    <w:sectPr w:rsidR="00F76C1C" w:rsidRPr="001C43C8" w:rsidSect="009A5107">
      <w:headerReference w:type="even" r:id="rId8"/>
      <w:headerReference w:type="default" r:id="rId9"/>
      <w:pgSz w:w="11906" w:h="16838"/>
      <w:pgMar w:top="1134" w:right="849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506" w:rsidRDefault="00D24506">
      <w:pPr>
        <w:spacing w:after="0" w:line="240" w:lineRule="auto"/>
      </w:pPr>
      <w:r>
        <w:separator/>
      </w:r>
    </w:p>
  </w:endnote>
  <w:endnote w:type="continuationSeparator" w:id="0">
    <w:p w:rsidR="00D24506" w:rsidRDefault="00D2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506" w:rsidRDefault="00D24506">
      <w:pPr>
        <w:spacing w:after="0" w:line="240" w:lineRule="auto"/>
      </w:pPr>
      <w:r>
        <w:separator/>
      </w:r>
    </w:p>
  </w:footnote>
  <w:footnote w:type="continuationSeparator" w:id="0">
    <w:p w:rsidR="00D24506" w:rsidRDefault="00D2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AA3494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D245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AA3494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8B282A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D24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53624"/>
    <w:multiLevelType w:val="hybridMultilevel"/>
    <w:tmpl w:val="135E8188"/>
    <w:lvl w:ilvl="0" w:tplc="6888B5C6">
      <w:start w:val="1"/>
      <w:numFmt w:val="decimal"/>
      <w:lvlText w:val="%1."/>
      <w:lvlJc w:val="left"/>
      <w:pPr>
        <w:ind w:left="1710" w:hanging="93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F0"/>
    <w:rsid w:val="001C43C8"/>
    <w:rsid w:val="00512F7E"/>
    <w:rsid w:val="00875899"/>
    <w:rsid w:val="008B282A"/>
    <w:rsid w:val="009A4A41"/>
    <w:rsid w:val="009A5107"/>
    <w:rsid w:val="00A223F0"/>
    <w:rsid w:val="00AA3494"/>
    <w:rsid w:val="00B837FA"/>
    <w:rsid w:val="00CF0667"/>
    <w:rsid w:val="00D022A2"/>
    <w:rsid w:val="00D24506"/>
    <w:rsid w:val="00D34045"/>
    <w:rsid w:val="00DA1862"/>
    <w:rsid w:val="00E371E9"/>
    <w:rsid w:val="00F7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3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3494"/>
  </w:style>
  <w:style w:type="character" w:styleId="a5">
    <w:name w:val="page number"/>
    <w:basedOn w:val="a0"/>
    <w:rsid w:val="00AA3494"/>
  </w:style>
  <w:style w:type="table" w:styleId="a6">
    <w:name w:val="Table Grid"/>
    <w:basedOn w:val="a1"/>
    <w:uiPriority w:val="59"/>
    <w:rsid w:val="00AA3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A3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A18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DA1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3</cp:revision>
  <cp:lastPrinted>2016-10-17T12:33:00Z</cp:lastPrinted>
  <dcterms:created xsi:type="dcterms:W3CDTF">2016-10-18T04:30:00Z</dcterms:created>
  <dcterms:modified xsi:type="dcterms:W3CDTF">2016-10-18T04:30:00Z</dcterms:modified>
</cp:coreProperties>
</file>