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A" w:rsidRDefault="00C618DA" w:rsidP="00C618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закупок):</w:t>
      </w:r>
      <w:r w:rsidR="008F44C0" w:rsidRPr="00E05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12 390 589,76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F44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14A0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F44C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618DA" w:rsidRDefault="00AB392E" w:rsidP="00C6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</w:t>
      </w:r>
      <w:r w:rsidR="008F44C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61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8F44C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61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 w:rsidR="00C618DA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</w:t>
      </w:r>
      <w:r>
        <w:rPr>
          <w:rFonts w:ascii="Times New Roman" w:hAnsi="Times New Roman" w:cs="Times New Roman"/>
          <w:sz w:val="26"/>
          <w:szCs w:val="26"/>
        </w:rPr>
        <w:t>1</w:t>
      </w:r>
      <w:r w:rsidR="00C618DA">
        <w:rPr>
          <w:rFonts w:ascii="Times New Roman" w:hAnsi="Times New Roman" w:cs="Times New Roman"/>
          <w:sz w:val="26"/>
          <w:szCs w:val="26"/>
        </w:rPr>
        <w:t xml:space="preserve"> факт </w:t>
      </w:r>
      <w:r w:rsidR="008F44C0" w:rsidRPr="008F44C0">
        <w:rPr>
          <w:rFonts w:ascii="Times New Roman" w:hAnsi="Times New Roman" w:cs="Times New Roman"/>
          <w:sz w:val="26"/>
          <w:szCs w:val="26"/>
        </w:rPr>
        <w:t>форма заявки на участие в запросе котировок содержит некорректное условие, не позволяющее участнику надлежащим образ</w:t>
      </w:r>
      <w:r w:rsidR="008F44C0">
        <w:rPr>
          <w:rFonts w:ascii="Times New Roman" w:hAnsi="Times New Roman" w:cs="Times New Roman"/>
          <w:sz w:val="26"/>
          <w:szCs w:val="26"/>
        </w:rPr>
        <w:t>ом определить содержание заявки (нарушение пункта 2 части 1 статьи 73 Закона № 44-ФЗ); 1 факт установления неправомерных</w:t>
      </w:r>
      <w:r w:rsidR="008F44C0" w:rsidRPr="008F44C0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8F44C0">
        <w:rPr>
          <w:rFonts w:ascii="Times New Roman" w:hAnsi="Times New Roman" w:cs="Times New Roman"/>
          <w:sz w:val="26"/>
          <w:szCs w:val="26"/>
        </w:rPr>
        <w:t>й</w:t>
      </w:r>
      <w:r w:rsidR="008F44C0" w:rsidRPr="008F44C0">
        <w:rPr>
          <w:rFonts w:ascii="Times New Roman" w:hAnsi="Times New Roman" w:cs="Times New Roman"/>
          <w:sz w:val="26"/>
          <w:szCs w:val="26"/>
        </w:rPr>
        <w:t xml:space="preserve"> к участникам закупки</w:t>
      </w:r>
      <w:r w:rsidR="008F44C0">
        <w:rPr>
          <w:rFonts w:ascii="Times New Roman" w:hAnsi="Times New Roman" w:cs="Times New Roman"/>
          <w:sz w:val="26"/>
          <w:szCs w:val="26"/>
        </w:rPr>
        <w:t xml:space="preserve"> при проведении запроса котировок (</w:t>
      </w:r>
      <w:r w:rsidR="008F44C0" w:rsidRPr="008F44C0">
        <w:rPr>
          <w:rFonts w:ascii="Times New Roman" w:hAnsi="Times New Roman" w:cs="Times New Roman"/>
          <w:sz w:val="26"/>
          <w:szCs w:val="26"/>
        </w:rPr>
        <w:t>нарушение части 1 статьи 73, частей 1, 5 статьи 31 Закона № 44-ФЗ</w:t>
      </w:r>
      <w:r w:rsidR="008F44C0">
        <w:rPr>
          <w:rFonts w:ascii="Times New Roman" w:hAnsi="Times New Roman" w:cs="Times New Roman"/>
          <w:sz w:val="26"/>
          <w:szCs w:val="26"/>
        </w:rPr>
        <w:t xml:space="preserve">); 2 факта </w:t>
      </w:r>
      <w:r w:rsidR="008F44C0" w:rsidRPr="003223DE">
        <w:rPr>
          <w:rFonts w:ascii="Times New Roman" w:hAnsi="Times New Roman" w:cs="Times New Roman"/>
          <w:sz w:val="26"/>
          <w:szCs w:val="26"/>
        </w:rPr>
        <w:t>не соблюден</w:t>
      </w:r>
      <w:r w:rsidR="008F44C0">
        <w:rPr>
          <w:rFonts w:ascii="Times New Roman" w:hAnsi="Times New Roman" w:cs="Times New Roman"/>
          <w:sz w:val="26"/>
          <w:szCs w:val="26"/>
        </w:rPr>
        <w:t>ия</w:t>
      </w:r>
      <w:r w:rsidR="008F44C0" w:rsidRPr="003223DE">
        <w:rPr>
          <w:rFonts w:ascii="Times New Roman" w:hAnsi="Times New Roman" w:cs="Times New Roman"/>
          <w:sz w:val="26"/>
          <w:szCs w:val="26"/>
        </w:rPr>
        <w:t xml:space="preserve"> срок</w:t>
      </w:r>
      <w:r w:rsidR="008F44C0">
        <w:rPr>
          <w:rFonts w:ascii="Times New Roman" w:hAnsi="Times New Roman" w:cs="Times New Roman"/>
          <w:sz w:val="26"/>
          <w:szCs w:val="26"/>
        </w:rPr>
        <w:t>а</w:t>
      </w:r>
      <w:r w:rsidR="008F44C0" w:rsidRPr="003223DE">
        <w:rPr>
          <w:rFonts w:ascii="Times New Roman" w:hAnsi="Times New Roman" w:cs="Times New Roman"/>
          <w:sz w:val="26"/>
          <w:szCs w:val="26"/>
        </w:rPr>
        <w:t xml:space="preserve"> для размещения извещения</w:t>
      </w:r>
      <w:r w:rsidR="008F44C0">
        <w:rPr>
          <w:rFonts w:ascii="Times New Roman" w:hAnsi="Times New Roman" w:cs="Times New Roman"/>
          <w:sz w:val="26"/>
          <w:szCs w:val="26"/>
        </w:rPr>
        <w:t xml:space="preserve"> при закупке у ед. поставщика (</w:t>
      </w:r>
      <w:r w:rsidR="008F44C0" w:rsidRPr="008F44C0">
        <w:rPr>
          <w:rFonts w:ascii="Times New Roman" w:hAnsi="Times New Roman" w:cs="Times New Roman"/>
          <w:sz w:val="26"/>
          <w:szCs w:val="26"/>
        </w:rPr>
        <w:t>нарушение части 2 статьи 93</w:t>
      </w:r>
      <w:r w:rsidR="008F44C0">
        <w:rPr>
          <w:rFonts w:ascii="Times New Roman" w:hAnsi="Times New Roman" w:cs="Times New Roman"/>
          <w:sz w:val="26"/>
          <w:szCs w:val="26"/>
        </w:rPr>
        <w:t xml:space="preserve"> Закона № 44-ФЗ); 1 факт </w:t>
      </w:r>
      <w:r w:rsidR="008F44C0" w:rsidRPr="008F44C0">
        <w:rPr>
          <w:rFonts w:ascii="Times New Roman" w:hAnsi="Times New Roman" w:cs="Times New Roman"/>
          <w:sz w:val="26"/>
          <w:szCs w:val="26"/>
        </w:rPr>
        <w:t>в извещении не установлены должным образом ограничения и преимущества в отношении участников закупок, которыми могут быть только субъекты малого предпринимательства, социально ориентирова</w:t>
      </w:r>
      <w:r w:rsidR="008F44C0">
        <w:rPr>
          <w:rFonts w:ascii="Times New Roman" w:hAnsi="Times New Roman" w:cs="Times New Roman"/>
          <w:sz w:val="26"/>
          <w:szCs w:val="26"/>
        </w:rPr>
        <w:t>нные некоммерческие организации (</w:t>
      </w:r>
      <w:r>
        <w:rPr>
          <w:rFonts w:ascii="Times New Roman" w:hAnsi="Times New Roman" w:cs="Times New Roman"/>
          <w:sz w:val="26"/>
          <w:szCs w:val="26"/>
        </w:rPr>
        <w:t>нарушение</w:t>
      </w:r>
      <w:r w:rsidRPr="00AB392E">
        <w:t xml:space="preserve"> </w:t>
      </w:r>
      <w:r w:rsidRPr="00AB392E">
        <w:rPr>
          <w:rFonts w:ascii="Times New Roman" w:hAnsi="Times New Roman" w:cs="Times New Roman"/>
          <w:sz w:val="26"/>
          <w:szCs w:val="26"/>
        </w:rPr>
        <w:t>пункт</w:t>
      </w:r>
      <w:r w:rsidR="008F44C0">
        <w:rPr>
          <w:rFonts w:ascii="Times New Roman" w:hAnsi="Times New Roman" w:cs="Times New Roman"/>
          <w:sz w:val="26"/>
          <w:szCs w:val="26"/>
        </w:rPr>
        <w:t>а 4</w:t>
      </w:r>
      <w:r w:rsidRPr="00AB392E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8F44C0">
        <w:rPr>
          <w:rFonts w:ascii="Times New Roman" w:hAnsi="Times New Roman" w:cs="Times New Roman"/>
          <w:sz w:val="26"/>
          <w:szCs w:val="26"/>
        </w:rPr>
        <w:t>42</w:t>
      </w:r>
      <w:r w:rsidRPr="00AB3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 № 44-ФЗ)</w:t>
      </w:r>
      <w:r w:rsidR="00C618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18DA" w:rsidRDefault="00C618DA" w:rsidP="00C618DA">
      <w:pPr>
        <w:rPr>
          <w:rFonts w:ascii="Times New Roman" w:hAnsi="Times New Roman" w:cs="Times New Roman"/>
          <w:sz w:val="26"/>
          <w:szCs w:val="26"/>
        </w:rPr>
      </w:pPr>
    </w:p>
    <w:p w:rsidR="00C618DA" w:rsidRDefault="00C618DA" w:rsidP="00C618DA"/>
    <w:p w:rsidR="00FA37A2" w:rsidRDefault="00FA37A2"/>
    <w:sectPr w:rsidR="00FA37A2" w:rsidSect="00C618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B"/>
    <w:rsid w:val="008F44C0"/>
    <w:rsid w:val="00954312"/>
    <w:rsid w:val="00A14A03"/>
    <w:rsid w:val="00AB392E"/>
    <w:rsid w:val="00C618DA"/>
    <w:rsid w:val="00CB57FC"/>
    <w:rsid w:val="00E7517B"/>
    <w:rsid w:val="00F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dcterms:created xsi:type="dcterms:W3CDTF">2018-05-10T07:07:00Z</dcterms:created>
  <dcterms:modified xsi:type="dcterms:W3CDTF">2018-05-10T07:07:00Z</dcterms:modified>
</cp:coreProperties>
</file>