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716"/>
      </w:tblGrid>
      <w:tr w:rsidR="00270445">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270445" w:rsidRDefault="001C0FA4">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270445">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270445" w:rsidRDefault="001C0FA4">
            <w:pPr>
              <w:pStyle w:val="ConsPlusTitlePage0"/>
              <w:jc w:val="center"/>
            </w:pPr>
            <w:r>
              <w:rPr>
                <w:sz w:val="48"/>
              </w:rPr>
              <w:t>Приказ Минсельхоза России от 30.10.2020 N 646</w:t>
            </w:r>
            <w:r>
              <w:rPr>
                <w:sz w:val="48"/>
              </w:rPr>
              <w:br/>
              <w:t>(ред. от 21.02.2022)</w:t>
            </w:r>
            <w:r>
              <w:rPr>
                <w:sz w:val="48"/>
              </w:rPr>
              <w:br/>
              <w:t>"Об утверждении правил рыболовства для Западно-Сибирского рыбохозяйственного бассейна"</w:t>
            </w:r>
            <w:r>
              <w:rPr>
                <w:sz w:val="48"/>
              </w:rPr>
              <w:br/>
              <w:t>(Зарегистрировано в Минюсте России 16.03.2021 N 62767)</w:t>
            </w:r>
          </w:p>
        </w:tc>
      </w:tr>
      <w:tr w:rsidR="00270445">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270445" w:rsidRDefault="001C0FA4">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23.11.2022</w:t>
            </w:r>
            <w:r>
              <w:rPr>
                <w:sz w:val="28"/>
              </w:rPr>
              <w:br/>
              <w:t> </w:t>
            </w:r>
          </w:p>
        </w:tc>
      </w:tr>
    </w:tbl>
    <w:p w:rsidR="00270445" w:rsidRDefault="00270445">
      <w:pPr>
        <w:pStyle w:val="ConsPlusNormal0"/>
        <w:sectPr w:rsidR="00270445">
          <w:pgSz w:w="11906" w:h="16838"/>
          <w:pgMar w:top="841" w:right="595" w:bottom="841" w:left="595" w:header="0" w:footer="0" w:gutter="0"/>
          <w:cols w:space="720"/>
          <w:titlePg/>
        </w:sectPr>
      </w:pPr>
    </w:p>
    <w:p w:rsidR="00270445" w:rsidRDefault="00270445">
      <w:pPr>
        <w:pStyle w:val="ConsPlusNormal0"/>
        <w:jc w:val="both"/>
        <w:outlineLvl w:val="0"/>
      </w:pPr>
    </w:p>
    <w:p w:rsidR="00270445" w:rsidRDefault="001C0FA4">
      <w:pPr>
        <w:pStyle w:val="ConsPlusNormal0"/>
        <w:outlineLvl w:val="0"/>
      </w:pPr>
      <w:r>
        <w:t>Зарегистрировано в Минюсте России 16 марта 2021 г. N 62767</w:t>
      </w:r>
    </w:p>
    <w:p w:rsidR="00270445" w:rsidRDefault="00270445">
      <w:pPr>
        <w:pStyle w:val="ConsPlusNormal0"/>
        <w:pBdr>
          <w:bottom w:val="single" w:sz="6" w:space="0" w:color="auto"/>
        </w:pBdr>
        <w:spacing w:before="100" w:after="100"/>
        <w:jc w:val="both"/>
        <w:rPr>
          <w:sz w:val="2"/>
          <w:szCs w:val="2"/>
        </w:rPr>
      </w:pPr>
    </w:p>
    <w:p w:rsidR="00270445" w:rsidRDefault="00270445">
      <w:pPr>
        <w:pStyle w:val="ConsPlusNormal0"/>
      </w:pPr>
    </w:p>
    <w:p w:rsidR="00270445" w:rsidRDefault="001C0FA4">
      <w:pPr>
        <w:pStyle w:val="ConsPlusTitle0"/>
        <w:jc w:val="center"/>
      </w:pPr>
      <w:r>
        <w:t>МИНИСТЕРСТВО СЕЛЬСКОГО ХОЗЯЙСТВА РОССИЙСКОЙ ФЕДЕРАЦИИ</w:t>
      </w:r>
    </w:p>
    <w:p w:rsidR="00270445" w:rsidRDefault="00270445">
      <w:pPr>
        <w:pStyle w:val="ConsPlusTitle0"/>
        <w:jc w:val="center"/>
      </w:pPr>
    </w:p>
    <w:p w:rsidR="00270445" w:rsidRDefault="001C0FA4">
      <w:pPr>
        <w:pStyle w:val="ConsPlusTitle0"/>
        <w:jc w:val="center"/>
      </w:pPr>
      <w:r>
        <w:t>ПРИКАЗ</w:t>
      </w:r>
    </w:p>
    <w:p w:rsidR="00270445" w:rsidRDefault="001C0FA4">
      <w:pPr>
        <w:pStyle w:val="ConsPlusTitle0"/>
        <w:jc w:val="center"/>
      </w:pPr>
      <w:r>
        <w:t>от 30 октября 2020 г. N 646</w:t>
      </w:r>
    </w:p>
    <w:p w:rsidR="00270445" w:rsidRDefault="00270445">
      <w:pPr>
        <w:pStyle w:val="ConsPlusTitle0"/>
        <w:jc w:val="center"/>
      </w:pPr>
    </w:p>
    <w:p w:rsidR="00270445" w:rsidRDefault="001C0FA4">
      <w:pPr>
        <w:pStyle w:val="ConsPlusTitle0"/>
        <w:jc w:val="center"/>
      </w:pPr>
      <w:r>
        <w:t>ОБ УТВЕРЖДЕНИИ ПРАВИЛ</w:t>
      </w:r>
    </w:p>
    <w:p w:rsidR="00270445" w:rsidRDefault="001C0FA4">
      <w:pPr>
        <w:pStyle w:val="ConsPlusTitle0"/>
        <w:jc w:val="center"/>
      </w:pPr>
      <w:r>
        <w:t>РЫБОЛОВСТВА ДЛЯ ЗАПАДНО-СИБИРСКОГО</w:t>
      </w:r>
    </w:p>
    <w:p w:rsidR="00270445" w:rsidRDefault="001C0FA4">
      <w:pPr>
        <w:pStyle w:val="ConsPlusTitle0"/>
        <w:jc w:val="center"/>
      </w:pPr>
      <w:r>
        <w:t>РЫБОХОЗЯЙСТВЕННОГО БАССЕЙНА</w:t>
      </w:r>
    </w:p>
    <w:p w:rsidR="00270445" w:rsidRDefault="002704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2704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45" w:rsidRDefault="002704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70445" w:rsidRDefault="002704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70445" w:rsidRDefault="001C0FA4">
            <w:pPr>
              <w:pStyle w:val="ConsPlusNormal0"/>
              <w:jc w:val="center"/>
            </w:pPr>
            <w:r>
              <w:rPr>
                <w:color w:val="392C69"/>
              </w:rPr>
              <w:t>Список изменяющих документов</w:t>
            </w:r>
          </w:p>
          <w:p w:rsidR="00270445" w:rsidRDefault="001C0FA4">
            <w:pPr>
              <w:pStyle w:val="ConsPlusNormal0"/>
              <w:jc w:val="center"/>
            </w:pPr>
            <w:r>
              <w:rPr>
                <w:color w:val="392C69"/>
              </w:rPr>
              <w:t xml:space="preserve">(в ред. Приказов Минсельхоза России от 08.09.2021 </w:t>
            </w:r>
            <w:hyperlink r:id="rId9" w:tooltip="Приказ Минсельхоза России от 08.09.2021 N 617 &quot;О внесении изменения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
              <w:r>
                <w:rPr>
                  <w:color w:val="0000FF"/>
                </w:rPr>
                <w:t>N 617</w:t>
              </w:r>
            </w:hyperlink>
            <w:r>
              <w:rPr>
                <w:color w:val="392C69"/>
              </w:rPr>
              <w:t>,</w:t>
            </w:r>
          </w:p>
          <w:p w:rsidR="00270445" w:rsidRDefault="001C0FA4">
            <w:pPr>
              <w:pStyle w:val="ConsPlusNormal0"/>
              <w:jc w:val="center"/>
            </w:pPr>
            <w:r>
              <w:rPr>
                <w:color w:val="392C69"/>
              </w:rPr>
              <w:t xml:space="preserve">от 21.02.2022 </w:t>
            </w:r>
            <w:hyperlink r:id="rId10"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N 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0445" w:rsidRDefault="00270445">
            <w:pPr>
              <w:pStyle w:val="ConsPlusNormal0"/>
            </w:pPr>
          </w:p>
        </w:tc>
      </w:tr>
    </w:tbl>
    <w:p w:rsidR="00270445" w:rsidRDefault="00270445">
      <w:pPr>
        <w:pStyle w:val="ConsPlusNormal0"/>
        <w:ind w:firstLine="540"/>
        <w:jc w:val="both"/>
      </w:pPr>
    </w:p>
    <w:p w:rsidR="00270445" w:rsidRDefault="001C0FA4">
      <w:pPr>
        <w:pStyle w:val="ConsPlusNormal0"/>
        <w:ind w:firstLine="540"/>
        <w:jc w:val="both"/>
      </w:pPr>
      <w:r>
        <w:t xml:space="preserve">В соответствии с </w:t>
      </w:r>
      <w:hyperlink r:id="rId11" w:tooltip="Федеральный закон от 20.12.2004 N 166-ФЗ (ред. от 28.06.2022) &quot;О рыболовстве и сохранении водных биологических ресурсов&quot; {КонсультантПлюс}">
        <w:r>
          <w:rPr>
            <w:color w:val="0000FF"/>
          </w:rPr>
          <w:t>частью 2 статьи 43.1</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2008, N 49, ст. 5748), </w:t>
      </w:r>
      <w:hyperlink r:id="rId12" w:tooltip="Постановление Правительства РФ от 12.06.2008 N 450 (ред. от 30.09.2022) &quot;О Министерстве сельского хозяйства Российской Федерации&quot; {КонсультантПлюс}">
        <w:r>
          <w:rPr>
            <w:color w:val="0000FF"/>
          </w:rPr>
          <w:t>подпунктом 5.2.25(51) пункта 5</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w:t>
      </w:r>
      <w:r>
        <w:t>одательства Российской Федерации, 2008, N 25, ст. 2983; 2012, N 28, ст. 3900), приказываю:</w:t>
      </w:r>
    </w:p>
    <w:p w:rsidR="00270445" w:rsidRDefault="001C0FA4">
      <w:pPr>
        <w:pStyle w:val="ConsPlusNormal0"/>
        <w:spacing w:before="200"/>
        <w:ind w:firstLine="540"/>
        <w:jc w:val="both"/>
      </w:pPr>
      <w:r>
        <w:t xml:space="preserve">1. Утвердить </w:t>
      </w:r>
      <w:hyperlink w:anchor="P38" w:tooltip="ПРАВИЛА">
        <w:r>
          <w:rPr>
            <w:color w:val="0000FF"/>
          </w:rPr>
          <w:t>правила</w:t>
        </w:r>
      </w:hyperlink>
      <w:r>
        <w:t xml:space="preserve"> рыболовства для Западно-Сибирского рыбохозяйственного бассейна согласно приложению к настоящему приказу.</w:t>
      </w:r>
    </w:p>
    <w:p w:rsidR="00270445" w:rsidRDefault="001C0FA4">
      <w:pPr>
        <w:pStyle w:val="ConsPlusNormal0"/>
        <w:spacing w:before="200"/>
        <w:ind w:firstLine="540"/>
        <w:jc w:val="both"/>
      </w:pPr>
      <w:r>
        <w:t>2. Настоящий приказ вступает в силу с 1 сентября 2021 г. и действует до 1 сентября 2027 г.</w:t>
      </w:r>
    </w:p>
    <w:p w:rsidR="00270445" w:rsidRDefault="001C0FA4">
      <w:pPr>
        <w:pStyle w:val="ConsPlusNormal0"/>
        <w:spacing w:before="200"/>
        <w:ind w:firstLine="540"/>
        <w:jc w:val="both"/>
      </w:pPr>
      <w:r>
        <w:t>3. Признать утратившими силу приказы Минсельхоза России:</w:t>
      </w:r>
    </w:p>
    <w:p w:rsidR="00270445" w:rsidRDefault="001C0FA4">
      <w:pPr>
        <w:pStyle w:val="ConsPlusNormal0"/>
        <w:spacing w:before="200"/>
        <w:ind w:firstLine="540"/>
        <w:jc w:val="both"/>
      </w:pPr>
      <w:r>
        <w:t xml:space="preserve">от 22 октября 2014 г. </w:t>
      </w:r>
      <w:hyperlink r:id="rId13" w:tooltip="Приказ Минсельхоза России от 22.10.2014 N 402 (ред. от 03.04.2019) &quot;Об утверждении правил рыболовства для Западно-Сибирского рыбохозяйственного бассейна&quot; (Зарегистрировано в Минюсте России 26.11.2014 N 34943) ------------ Утратил силу или отменен {КонсультантП">
        <w:r>
          <w:rPr>
            <w:color w:val="0000FF"/>
          </w:rPr>
          <w:t>N 402</w:t>
        </w:r>
      </w:hyperlink>
      <w:r>
        <w:t xml:space="preserve"> "Об утверждении правил рыболовства для Западно-Сибирского рыбохозяйственного бассейна" (зарегистрирован Минюстом России 26 ноября 2014 г., регистрационный N 34943);</w:t>
      </w:r>
    </w:p>
    <w:p w:rsidR="00270445" w:rsidRDefault="001C0FA4">
      <w:pPr>
        <w:pStyle w:val="ConsPlusNormal0"/>
        <w:spacing w:before="200"/>
        <w:ind w:firstLine="540"/>
        <w:jc w:val="both"/>
      </w:pPr>
      <w:r>
        <w:t xml:space="preserve">от 18 февраля 2016 г. </w:t>
      </w:r>
      <w:hyperlink r:id="rId14" w:tooltip="Приказ Минсельхоза России от 18.02.2016 N 62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quot; (Зарегистриров">
        <w:r>
          <w:rPr>
            <w:color w:val="0000FF"/>
          </w:rPr>
          <w:t>N 62</w:t>
        </w:r>
      </w:hyperlink>
      <w:r>
        <w:t xml:space="preserve"> "О внесении изменений в правила рыболовства для Западно-Сибирского рыбохо</w:t>
      </w:r>
      <w:r>
        <w:t>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17 марта 2016 г., регистрационный N 41438);</w:t>
      </w:r>
    </w:p>
    <w:p w:rsidR="00270445" w:rsidRDefault="001C0FA4">
      <w:pPr>
        <w:pStyle w:val="ConsPlusNormal0"/>
        <w:spacing w:before="200"/>
        <w:ind w:firstLine="540"/>
        <w:jc w:val="both"/>
      </w:pPr>
      <w:r>
        <w:t xml:space="preserve">от 20 февраля 2017 г. </w:t>
      </w:r>
      <w:hyperlink r:id="rId15" w:tooltip="Приказ Минсельхоза России от 20.02.2017 N 72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quot; (Зарегистриров">
        <w:r>
          <w:rPr>
            <w:color w:val="0000FF"/>
          </w:rPr>
          <w:t>N 72</w:t>
        </w:r>
      </w:hyperlink>
      <w:r>
        <w:t xml:space="preserve"> "О внесении изменений в правила рыболовства для Западно-Сибирского рыбохозяйственного бассейна, утвержденные приказом Минист</w:t>
      </w:r>
      <w:r>
        <w:t>ерства сельского хозяйства Российской Федерации от 22 октября 2014 г. N 402" (зарегистрирован Минюстом России 17 марта 2017 г., регистрационный N 46005);</w:t>
      </w:r>
    </w:p>
    <w:p w:rsidR="00270445" w:rsidRDefault="001C0FA4">
      <w:pPr>
        <w:pStyle w:val="ConsPlusNormal0"/>
        <w:spacing w:before="200"/>
        <w:ind w:firstLine="540"/>
        <w:jc w:val="both"/>
      </w:pPr>
      <w:r>
        <w:t xml:space="preserve">от 28 июня 2017 г. </w:t>
      </w:r>
      <w:hyperlink r:id="rId16" w:tooltip="Приказ Минсельхоза России от 28.06.2017 N 30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quot; (Зарегистриро">
        <w:r>
          <w:rPr>
            <w:color w:val="0000FF"/>
          </w:rPr>
          <w:t>N 308</w:t>
        </w:r>
      </w:hyperlink>
      <w:r>
        <w:t xml:space="preserve"> "О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w:t>
      </w:r>
      <w:r>
        <w:t xml:space="preserve"> октября 2014 г. N 402" (зарегистрирован Минюстом России 28 июля 2017 г., регистрационный N 47559);</w:t>
      </w:r>
    </w:p>
    <w:p w:rsidR="00270445" w:rsidRDefault="001C0FA4">
      <w:pPr>
        <w:pStyle w:val="ConsPlusNormal0"/>
        <w:spacing w:before="200"/>
        <w:ind w:firstLine="540"/>
        <w:jc w:val="both"/>
      </w:pPr>
      <w:r>
        <w:t xml:space="preserve">от 3 апреля 2019 г. </w:t>
      </w:r>
      <w:hyperlink r:id="rId17" w:tooltip="Приказ Минсельхоза России от 03.04.2019 N 162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quot; (Зарегистриро">
        <w:r>
          <w:rPr>
            <w:color w:val="0000FF"/>
          </w:rPr>
          <w:t>N 162</w:t>
        </w:r>
      </w:hyperlink>
      <w:r>
        <w:t xml:space="preserve"> "О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w:t>
      </w:r>
      <w:r>
        <w:t>сии 25 апреля 2019 г., регистрационный N 54502).</w:t>
      </w:r>
    </w:p>
    <w:p w:rsidR="00270445" w:rsidRDefault="001C0FA4">
      <w:pPr>
        <w:pStyle w:val="ConsPlusNormal0"/>
        <w:spacing w:before="200"/>
        <w:ind w:firstLine="540"/>
        <w:jc w:val="both"/>
      </w:pPr>
      <w:r>
        <w:t xml:space="preserve">4. Признать утратившим силу </w:t>
      </w:r>
      <w:hyperlink r:id="rId18" w:tooltip="Приказ Минсельхоза России от 26.10.2018 N 476 (ред. от 30.10.2020) &quot;О внесении изменений в правила рыболовства в части уточнения наименования рыболовного участка и договора пользования рыболовным участком в целях приведения их в соответствие с Федеральным зако">
        <w:r>
          <w:rPr>
            <w:color w:val="0000FF"/>
          </w:rPr>
          <w:t>пункт 3</w:t>
        </w:r>
      </w:hyperlink>
      <w:r>
        <w:t xml:space="preserve"> изме</w:t>
      </w:r>
      <w:r>
        <w:t xml:space="preserve">нений, которые вносятся в некоторые нормативные правовые акты Министерства сельского хозяйства Российской Федерации, утвержденных приказом Минсельхоза </w:t>
      </w:r>
      <w:r>
        <w:lastRenderedPageBreak/>
        <w:t>России от 26 октября 2018 г. N 476 "О внесении изменений в правила рыболовства в части уточнения наименов</w:t>
      </w:r>
      <w:r>
        <w:t>ания рыболовного участка и договора пользования рыболовным участком в целях приведения их в соответствие с Федеральным законом от 3 июля 2016 г. N 349-ФЗ "О внесении изменений в Федеральный закон "О рыболовстве и сохранении водных биологических ресурсов" и</w:t>
      </w:r>
      <w:r>
        <w:t xml:space="preserve"> отдельные законодательные акты Российской Федерации в части совершенствования распределения квот добычи (вылова) водных биологических ресурсов" (зарегистрирован Минюстом России 20 ноября 2018 г., регистрационный N 52731).</w:t>
      </w:r>
    </w:p>
    <w:p w:rsidR="00270445" w:rsidRDefault="00270445">
      <w:pPr>
        <w:pStyle w:val="ConsPlusNormal0"/>
        <w:ind w:firstLine="540"/>
        <w:jc w:val="both"/>
      </w:pPr>
    </w:p>
    <w:p w:rsidR="00270445" w:rsidRDefault="001C0FA4">
      <w:pPr>
        <w:pStyle w:val="ConsPlusNormal0"/>
        <w:jc w:val="right"/>
      </w:pPr>
      <w:r>
        <w:t>Министр</w:t>
      </w:r>
    </w:p>
    <w:p w:rsidR="00270445" w:rsidRDefault="001C0FA4">
      <w:pPr>
        <w:pStyle w:val="ConsPlusNormal0"/>
        <w:jc w:val="right"/>
      </w:pPr>
      <w:r>
        <w:t>Д.Н.ПАТРУШЕВ</w:t>
      </w:r>
    </w:p>
    <w:p w:rsidR="00270445" w:rsidRDefault="00270445">
      <w:pPr>
        <w:pStyle w:val="ConsPlusNormal0"/>
        <w:jc w:val="both"/>
      </w:pPr>
    </w:p>
    <w:p w:rsidR="00270445" w:rsidRDefault="00270445">
      <w:pPr>
        <w:pStyle w:val="ConsPlusNormal0"/>
        <w:jc w:val="both"/>
      </w:pPr>
    </w:p>
    <w:p w:rsidR="00270445" w:rsidRDefault="00270445">
      <w:pPr>
        <w:pStyle w:val="ConsPlusNormal0"/>
        <w:jc w:val="both"/>
      </w:pPr>
    </w:p>
    <w:p w:rsidR="00270445" w:rsidRDefault="00270445">
      <w:pPr>
        <w:pStyle w:val="ConsPlusNormal0"/>
        <w:jc w:val="both"/>
      </w:pPr>
    </w:p>
    <w:p w:rsidR="00270445" w:rsidRDefault="00270445">
      <w:pPr>
        <w:pStyle w:val="ConsPlusNormal0"/>
        <w:jc w:val="both"/>
      </w:pPr>
    </w:p>
    <w:p w:rsidR="00270445" w:rsidRDefault="001C0FA4">
      <w:pPr>
        <w:pStyle w:val="ConsPlusNormal0"/>
        <w:jc w:val="right"/>
        <w:outlineLvl w:val="0"/>
      </w:pPr>
      <w:r>
        <w:t>Прилож</w:t>
      </w:r>
      <w:r>
        <w:t>ение</w:t>
      </w:r>
    </w:p>
    <w:p w:rsidR="00270445" w:rsidRDefault="001C0FA4">
      <w:pPr>
        <w:pStyle w:val="ConsPlusNormal0"/>
        <w:jc w:val="right"/>
      </w:pPr>
      <w:r>
        <w:t>к приказу Минсельхоза России</w:t>
      </w:r>
    </w:p>
    <w:p w:rsidR="00270445" w:rsidRDefault="001C0FA4">
      <w:pPr>
        <w:pStyle w:val="ConsPlusNormal0"/>
        <w:jc w:val="right"/>
      </w:pPr>
      <w:r>
        <w:t>от 30 октября 2020 г. N 646</w:t>
      </w:r>
    </w:p>
    <w:p w:rsidR="00270445" w:rsidRDefault="00270445">
      <w:pPr>
        <w:pStyle w:val="ConsPlusNormal0"/>
        <w:jc w:val="both"/>
      </w:pPr>
    </w:p>
    <w:p w:rsidR="00270445" w:rsidRDefault="001C0FA4">
      <w:pPr>
        <w:pStyle w:val="ConsPlusTitle0"/>
        <w:jc w:val="center"/>
      </w:pPr>
      <w:bookmarkStart w:id="1" w:name="P38"/>
      <w:bookmarkEnd w:id="1"/>
      <w:r>
        <w:t>ПРАВИЛА</w:t>
      </w:r>
    </w:p>
    <w:p w:rsidR="00270445" w:rsidRDefault="001C0FA4">
      <w:pPr>
        <w:pStyle w:val="ConsPlusTitle0"/>
        <w:jc w:val="center"/>
      </w:pPr>
      <w:r>
        <w:t>РЫБОЛОВСТВА ДЛЯ ЗАПАДНО-СИБИРСКОГО</w:t>
      </w:r>
    </w:p>
    <w:p w:rsidR="00270445" w:rsidRDefault="001C0FA4">
      <w:pPr>
        <w:pStyle w:val="ConsPlusTitle0"/>
        <w:jc w:val="center"/>
      </w:pPr>
      <w:r>
        <w:t>РЫБОХОЗЯЙСТВЕННОГО БАССЕЙНА</w:t>
      </w:r>
    </w:p>
    <w:p w:rsidR="00270445" w:rsidRDefault="002704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2704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45" w:rsidRDefault="002704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70445" w:rsidRDefault="002704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70445" w:rsidRDefault="001C0FA4">
            <w:pPr>
              <w:pStyle w:val="ConsPlusNormal0"/>
              <w:jc w:val="center"/>
            </w:pPr>
            <w:r>
              <w:rPr>
                <w:color w:val="392C69"/>
              </w:rPr>
              <w:t>Список изменяющих документов</w:t>
            </w:r>
          </w:p>
          <w:p w:rsidR="00270445" w:rsidRDefault="001C0FA4">
            <w:pPr>
              <w:pStyle w:val="ConsPlusNormal0"/>
              <w:jc w:val="center"/>
            </w:pPr>
            <w:r>
              <w:rPr>
                <w:color w:val="392C69"/>
              </w:rPr>
              <w:t xml:space="preserve">(в ред. Приказов Минсельхоза России от 08.09.2021 </w:t>
            </w:r>
            <w:hyperlink r:id="rId19" w:tooltip="Приказ Минсельхоза России от 08.09.2021 N 617 &quot;О внесении изменения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
              <w:r>
                <w:rPr>
                  <w:color w:val="0000FF"/>
                </w:rPr>
                <w:t>N 617</w:t>
              </w:r>
            </w:hyperlink>
            <w:r>
              <w:rPr>
                <w:color w:val="392C69"/>
              </w:rPr>
              <w:t>,</w:t>
            </w:r>
          </w:p>
          <w:p w:rsidR="00270445" w:rsidRDefault="001C0FA4">
            <w:pPr>
              <w:pStyle w:val="ConsPlusNormal0"/>
              <w:jc w:val="center"/>
            </w:pPr>
            <w:r>
              <w:rPr>
                <w:color w:val="392C69"/>
              </w:rPr>
              <w:t xml:space="preserve">от 21.02.2022 </w:t>
            </w:r>
            <w:hyperlink r:id="rId20"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N 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0445" w:rsidRDefault="00270445">
            <w:pPr>
              <w:pStyle w:val="ConsPlusNormal0"/>
            </w:pPr>
          </w:p>
        </w:tc>
      </w:tr>
    </w:tbl>
    <w:p w:rsidR="00270445" w:rsidRDefault="00270445">
      <w:pPr>
        <w:pStyle w:val="ConsPlusNormal0"/>
        <w:jc w:val="both"/>
      </w:pPr>
    </w:p>
    <w:p w:rsidR="00270445" w:rsidRDefault="001C0FA4">
      <w:pPr>
        <w:pStyle w:val="ConsPlusTitle0"/>
        <w:jc w:val="center"/>
        <w:outlineLvl w:val="1"/>
      </w:pPr>
      <w:r>
        <w:t>I. Общие положения</w:t>
      </w:r>
    </w:p>
    <w:p w:rsidR="00270445" w:rsidRDefault="00270445">
      <w:pPr>
        <w:pStyle w:val="ConsPlusNormal0"/>
        <w:jc w:val="both"/>
      </w:pPr>
    </w:p>
    <w:p w:rsidR="00270445" w:rsidRDefault="001C0FA4">
      <w:pPr>
        <w:pStyle w:val="ConsPlusNormal0"/>
        <w:ind w:firstLine="540"/>
        <w:jc w:val="both"/>
      </w:pPr>
      <w:r>
        <w:t>1. Правила рыболовства для Западно-Сибирского рыбохозяйственного бассейна (далее - Правила рыболовства) регламентируют деятельность российских юридических лиц, индивидуальных предпринимателей и граждан, включая лиц, относящихся к коренным малочисленным нар</w:t>
      </w:r>
      <w:r>
        <w:t>одам Севера, Сибири и Дальнего Востока Российской Федерации, общин коренных малочисленных народов Севера, Сибири и Дальнего Востока Российской Федерации, осуществляющих рыболовство во внутренних водах Российской Федерации, в том числе во внутренних морских</w:t>
      </w:r>
      <w:r>
        <w:t xml:space="preserve"> водах Российской Федерации, территориальном море Российской Федерации, на континентальном шельфе Российской Федерации, в исключительной экономической зоне Российской Федерации в пределах районов, указанных в </w:t>
      </w:r>
      <w:hyperlink w:anchor="P52" w:tooltip="2. Западно-Сибирский рыбохозяйственный бассейн подразделяется на Обь-Иртышский и Енисейский рыбохозяйственные районы:">
        <w:r>
          <w:rPr>
            <w:color w:val="0000FF"/>
          </w:rPr>
          <w:t>пункте 2</w:t>
        </w:r>
      </w:hyperlink>
      <w:r>
        <w:t xml:space="preserve"> Правил рыболовства, за исключением водных объектов или их частей, находящихся на особо охраняемых природных территориях федерального значения, и </w:t>
      </w:r>
      <w:r>
        <w:t>иностранных юридических лиц и граждан, осуществляющих рыболовство в соответствии с законодательством Российской Федерации и международными договорами Российской Федерации.</w:t>
      </w:r>
    </w:p>
    <w:p w:rsidR="00270445" w:rsidRDefault="001C0FA4">
      <w:pPr>
        <w:pStyle w:val="ConsPlusNormal0"/>
        <w:spacing w:before="200"/>
        <w:ind w:firstLine="540"/>
        <w:jc w:val="both"/>
      </w:pPr>
      <w:r>
        <w:t>Правила рыболовства регламентируют добычу (вылов) водных биологических ресурсов (дал</w:t>
      </w:r>
      <w:r>
        <w:t>ее - водные биоресурсы) в целях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w:t>
      </w:r>
      <w:r>
        <w:t xml:space="preserve">дства), любительского рыболовства с учетом особенностей, установленных Федеральным </w:t>
      </w:r>
      <w:hyperlink r:id="rId21" w:tooltip="Федеральный закон от 25.12.2018 N 475-ФЗ &quot;О любительском рыболовстве и о внесении изменений в отдельные законодательные акты Российской Федерации&quot; {КонсультантПлюс}">
        <w:r>
          <w:rPr>
            <w:color w:val="0000FF"/>
          </w:rPr>
          <w:t>законом</w:t>
        </w:r>
      </w:hyperlink>
      <w:r>
        <w:t xml:space="preserve"> от 25 декабря 2018 г. N 475-ФЗ "О любительском рыболовстве и о внесении изменений в отдельные законодател</w:t>
      </w:r>
      <w:r>
        <w:t>ьные акты Российской Федерации" &lt;1&gt;, а также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(д</w:t>
      </w:r>
      <w:r>
        <w:t>алее - традиционное рыболовство).</w:t>
      </w:r>
    </w:p>
    <w:p w:rsidR="00270445" w:rsidRDefault="001C0FA4">
      <w:pPr>
        <w:pStyle w:val="ConsPlusNormal0"/>
        <w:spacing w:before="200"/>
        <w:ind w:firstLine="540"/>
        <w:jc w:val="both"/>
      </w:pPr>
      <w:r>
        <w:t>--------------------------------</w:t>
      </w:r>
    </w:p>
    <w:p w:rsidR="00270445" w:rsidRDefault="001C0FA4">
      <w:pPr>
        <w:pStyle w:val="ConsPlusNormal0"/>
        <w:spacing w:before="200"/>
        <w:ind w:firstLine="540"/>
        <w:jc w:val="both"/>
      </w:pPr>
      <w:r>
        <w:t xml:space="preserve">&lt;1&gt; </w:t>
      </w:r>
      <w:hyperlink r:id="rId22" w:tooltip="Федеральный закон от 25.12.2018 N 475-ФЗ &quot;О любительском рыболовстве и о внесении изменений в отдельные законодательные акты Российской Федерации&quot; {КонсультантПлюс}">
        <w:r>
          <w:rPr>
            <w:color w:val="0000FF"/>
          </w:rPr>
          <w:t>Статьи 7</w:t>
        </w:r>
      </w:hyperlink>
      <w:r>
        <w:t xml:space="preserve"> и </w:t>
      </w:r>
      <w:hyperlink r:id="rId23" w:tooltip="Федеральный закон от 25.12.2018 N 475-ФЗ &quot;О любительском рыболовстве и о внесении изменений в отдельные законодательные акты Российской Федерации&quot; {КонсультантПлюс}">
        <w:r>
          <w:rPr>
            <w:color w:val="0000FF"/>
          </w:rPr>
          <w:t>10</w:t>
        </w:r>
      </w:hyperlink>
      <w: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 (Собрание законо</w:t>
      </w:r>
      <w:r>
        <w:t>дательства Российской Федерации, 2018, N 53, ст. 8401).</w:t>
      </w:r>
    </w:p>
    <w:p w:rsidR="00270445" w:rsidRDefault="00270445">
      <w:pPr>
        <w:pStyle w:val="ConsPlusNormal0"/>
        <w:jc w:val="both"/>
      </w:pPr>
    </w:p>
    <w:p w:rsidR="00270445" w:rsidRDefault="001C0FA4">
      <w:pPr>
        <w:pStyle w:val="ConsPlusNormal0"/>
        <w:ind w:firstLine="540"/>
        <w:jc w:val="both"/>
      </w:pPr>
      <w:bookmarkStart w:id="2" w:name="P52"/>
      <w:bookmarkEnd w:id="2"/>
      <w:r>
        <w:t>2. Западно-Сибирский рыбохозяйственный бассейн подразделяется на Обь-Иртышский и Енисейский рыбохозяйственные районы:</w:t>
      </w:r>
    </w:p>
    <w:p w:rsidR="00270445" w:rsidRDefault="001C0FA4">
      <w:pPr>
        <w:pStyle w:val="ConsPlusNormal0"/>
        <w:spacing w:before="200"/>
        <w:ind w:firstLine="540"/>
        <w:jc w:val="both"/>
      </w:pPr>
      <w:r>
        <w:t>а) Обь-Иртышский рыбохозяйственный район включает в себя: Карское море в границах</w:t>
      </w:r>
      <w:r>
        <w:t xml:space="preserve"> территориального моря Российской Федерации и внутренних морских вод Российской Федерации, прилегающих к территории Ямало-Ненецкого автономного округа к востоку от линии, соединяющей точки с координатами 69° 15.5' с.ш. - 65° 05.1' в.д., 69° 40.3' с.ш. - 66</w:t>
      </w:r>
      <w:r>
        <w:t xml:space="preserve">° 02.2' в.д., 69° 48.3' с.ш. - 65° 36.1' в.д. (за исключением заливов Енисейского, Пясинского, Толля и Таймырского) с Обской, Тазовской, Гыданской, Юрацкой и Байдарацкой губами (к юго-востоку от линии, соединяющей точки с координатами 69° 15.5' с.ш. - 65° </w:t>
      </w:r>
      <w:r>
        <w:t>05.1' в.д., 69° 40.3' с.ш. - 66° 02.2' в.д., 70° 03.0' с.ш. - 67° 03.0' в.д.) с впадающими в них реками; реки Обь, Иртыш, Пур, Таз с их притоками, старицами, сорами и водохранилищами, а также водные объекты рыбохозяйственного значения на территориях Челяби</w:t>
      </w:r>
      <w:r>
        <w:t>нской, Свердловской, Курганской, Тюменской областей, Ханты-Мансийского автономного округа - Югры и Ямало-Ненецкого автономных округа, Омской, Томской, Новосибирской областей, Кемеровской области - Кузбасса, Алтайского края и Республики Алтай.</w:t>
      </w:r>
    </w:p>
    <w:p w:rsidR="00270445" w:rsidRDefault="001C0FA4">
      <w:pPr>
        <w:pStyle w:val="ConsPlusNormal0"/>
        <w:spacing w:before="200"/>
        <w:ind w:firstLine="540"/>
        <w:jc w:val="both"/>
      </w:pPr>
      <w:r>
        <w:t>Обская, Тазов</w:t>
      </w:r>
      <w:r>
        <w:t>ская, Гыданская, Юрацкая и Байдарацкая губы (к юго-востоку от линии, соединяющей точки с координатами 69° 15.5' с.ш. - 65° 05.1' в.д., 69° 40.3' с.ш. - 66° 02.2' в.д., 70° 03.0' с.ш. - 67° 03.0' в.д.), а также реки Обь, Иртыш, Пур, Таз, Щучья, Мессо-Яха, С</w:t>
      </w:r>
      <w:r>
        <w:t>еверная Сосьва, Ляпин, Собь, Сыня, Войкар, Конда, Чулым, Томь, Чумыш, Бия, Катунь, Чарыш, Тобол, Тавда, Тура с их притоками относятся к миграционным путям к местам нереста и к местам нереста лососевых, сиговых и осетровых видов рыб;</w:t>
      </w:r>
    </w:p>
    <w:p w:rsidR="00270445" w:rsidRDefault="001C0FA4">
      <w:pPr>
        <w:pStyle w:val="ConsPlusNormal0"/>
        <w:spacing w:before="200"/>
        <w:ind w:firstLine="540"/>
        <w:jc w:val="both"/>
      </w:pPr>
      <w:r>
        <w:t>б) Енисейский рыбохозяй</w:t>
      </w:r>
      <w:r>
        <w:t>ственный район включает в себя: Карское море в границах территориального моря Российской Федерации и внутренних морских вод Российской Федерации, прилегающих к территории Красноярского края, с впадающими реками; заливы Карского моря (Енисейский, Пясинский,</w:t>
      </w:r>
      <w:r>
        <w:t xml:space="preserve"> Толля и Таймырский) с впадающими реками; море Лаптевых с впадающими реками; заливы моря Лаптевых (Хатангский, Фаддея, Симса, Терезы Клавенес) с впадающими реками; реки Енисей, Пясина, Таймыра, Хатанга, Вилюй (бассейн реки Лена), Обь (Чулым и Кеть) с прито</w:t>
      </w:r>
      <w:r>
        <w:t>ками, заливами, рукавами, протоками, водохранилищами, озерами, а также акватории других водных объектов рыбохозяйственного значения, расположенные на территориях Республики Тыва, Республики Хакасия и Красноярского края.</w:t>
      </w:r>
    </w:p>
    <w:p w:rsidR="00270445" w:rsidRDefault="001C0FA4">
      <w:pPr>
        <w:pStyle w:val="ConsPlusNormal0"/>
        <w:jc w:val="both"/>
      </w:pPr>
      <w:r>
        <w:t xml:space="preserve">(п. 2 в ред. </w:t>
      </w:r>
      <w:hyperlink r:id="rId24" w:tooltip="Приказ Минсельхоза России от 08.09.2021 N 617 &quot;О внесении изменения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
        <w:r>
          <w:rPr>
            <w:color w:val="0000FF"/>
          </w:rPr>
          <w:t>Приказа</w:t>
        </w:r>
      </w:hyperlink>
      <w:r>
        <w:t xml:space="preserve"> Минсельхоза России от 08.09.2021 N 617)</w:t>
      </w:r>
    </w:p>
    <w:p w:rsidR="00270445" w:rsidRDefault="001C0FA4">
      <w:pPr>
        <w:pStyle w:val="ConsPlusNormal0"/>
        <w:spacing w:before="200"/>
        <w:ind w:firstLine="540"/>
        <w:jc w:val="both"/>
      </w:pPr>
      <w:bookmarkStart w:id="3" w:name="P57"/>
      <w:bookmarkEnd w:id="3"/>
      <w:r>
        <w:t>3. Правилами рыболовства устанавливаются:</w:t>
      </w:r>
    </w:p>
    <w:p w:rsidR="00270445" w:rsidRDefault="001C0FA4">
      <w:pPr>
        <w:pStyle w:val="ConsPlusNormal0"/>
        <w:spacing w:before="200"/>
        <w:ind w:firstLine="540"/>
        <w:jc w:val="both"/>
      </w:pPr>
      <w:r>
        <w:t>а) виды раз</w:t>
      </w:r>
      <w:r>
        <w:t>решенного рыболовства;</w:t>
      </w:r>
    </w:p>
    <w:p w:rsidR="00270445" w:rsidRDefault="001C0FA4">
      <w:pPr>
        <w:pStyle w:val="ConsPlusNormal0"/>
        <w:spacing w:before="200"/>
        <w:ind w:firstLine="540"/>
        <w:jc w:val="both"/>
      </w:pPr>
      <w:r>
        <w:t>б) нормативы, включая нормы выхода продуктов переработки водных биоресурсов, в том числе икры, а также параметры и сроки разрешенного рыболовства;</w:t>
      </w:r>
    </w:p>
    <w:p w:rsidR="00270445" w:rsidRDefault="001C0FA4">
      <w:pPr>
        <w:pStyle w:val="ConsPlusNormal0"/>
        <w:spacing w:before="200"/>
        <w:ind w:firstLine="540"/>
        <w:jc w:val="both"/>
      </w:pPr>
      <w:r>
        <w:t>в) ограничения рыболовства и иной деятельности, связанной с использованием водных биор</w:t>
      </w:r>
      <w:r>
        <w:t>есурсов, включая:</w:t>
      </w:r>
    </w:p>
    <w:p w:rsidR="00270445" w:rsidRDefault="001C0FA4">
      <w:pPr>
        <w:pStyle w:val="ConsPlusNormal0"/>
        <w:spacing w:before="200"/>
        <w:ind w:firstLine="540"/>
        <w:jc w:val="both"/>
      </w:pPr>
      <w:r>
        <w:t>запрет рыболовства в определенных районах и в отношении отдельных видов водных биоресурсов;</w:t>
      </w:r>
    </w:p>
    <w:p w:rsidR="00270445" w:rsidRDefault="001C0FA4">
      <w:pPr>
        <w:pStyle w:val="ConsPlusNormal0"/>
        <w:spacing w:before="200"/>
        <w:ind w:firstLine="540"/>
        <w:jc w:val="both"/>
      </w:pPr>
      <w:r>
        <w:t>закрытие рыболовства в определенных районах и в отношении отдельных видов водных биоресурсов;</w:t>
      </w:r>
    </w:p>
    <w:p w:rsidR="00270445" w:rsidRDefault="001C0FA4">
      <w:pPr>
        <w:pStyle w:val="ConsPlusNormal0"/>
        <w:spacing w:before="200"/>
        <w:ind w:firstLine="540"/>
        <w:jc w:val="both"/>
      </w:pPr>
      <w:r>
        <w:t xml:space="preserve">минимальный размер и вес добываемых (вылавливаемых) </w:t>
      </w:r>
      <w:r>
        <w:t>водных биоресурсов;</w:t>
      </w:r>
    </w:p>
    <w:p w:rsidR="00270445" w:rsidRDefault="001C0FA4">
      <w:pPr>
        <w:pStyle w:val="ConsPlusNormal0"/>
        <w:spacing w:before="200"/>
        <w:ind w:firstLine="540"/>
        <w:jc w:val="both"/>
      </w:pPr>
      <w:r>
        <w:t>виды и количество разрешаемых орудий и способов добычи (вылова) водных биоресурсов;</w:t>
      </w:r>
    </w:p>
    <w:p w:rsidR="00270445" w:rsidRDefault="001C0FA4">
      <w:pPr>
        <w:pStyle w:val="ConsPlusNormal0"/>
        <w:spacing w:before="200"/>
        <w:ind w:firstLine="540"/>
        <w:jc w:val="both"/>
      </w:pPr>
      <w:r>
        <w:t>размер ячеи орудий добычи (вылова) водных биоресурсов, размер и конструкцию орудий добычи (вылова) водных биоресурсов;</w:t>
      </w:r>
    </w:p>
    <w:p w:rsidR="00270445" w:rsidRDefault="001C0FA4">
      <w:pPr>
        <w:pStyle w:val="ConsPlusNormal0"/>
        <w:spacing w:before="200"/>
        <w:ind w:firstLine="540"/>
        <w:jc w:val="both"/>
      </w:pPr>
      <w:r>
        <w:t>распределение районов добычи (выл</w:t>
      </w:r>
      <w:r>
        <w:t xml:space="preserve">ова) водных биоресурсов (район, подрайон, промысловая зона, промысловая подзона) между группами судов, различающихся по орудиям добычи (вылова) водных </w:t>
      </w:r>
      <w:r>
        <w:lastRenderedPageBreak/>
        <w:t>биоресурсов, типам и размерам;</w:t>
      </w:r>
    </w:p>
    <w:p w:rsidR="00270445" w:rsidRDefault="001C0FA4">
      <w:pPr>
        <w:pStyle w:val="ConsPlusNormal0"/>
        <w:spacing w:before="200"/>
        <w:ind w:firstLine="540"/>
        <w:jc w:val="both"/>
      </w:pPr>
      <w:r>
        <w:t xml:space="preserve">периоды добычи (вылова) водных биоресурсов для групп судов, различающихся </w:t>
      </w:r>
      <w:r>
        <w:t>орудиями добычи (вылова) водных биоресурсов, типами (мощностью) и размерами;</w:t>
      </w:r>
    </w:p>
    <w:p w:rsidR="00270445" w:rsidRDefault="001C0FA4">
      <w:pPr>
        <w:pStyle w:val="ConsPlusNormal0"/>
        <w:spacing w:before="200"/>
        <w:ind w:firstLine="540"/>
        <w:jc w:val="both"/>
      </w:pPr>
      <w:r>
        <w:t>периоды рыболовства в водных объектах рыбохозяйственного значения;</w:t>
      </w:r>
    </w:p>
    <w:p w:rsidR="00270445" w:rsidRDefault="001C0FA4">
      <w:pPr>
        <w:pStyle w:val="ConsPlusNormal0"/>
        <w:spacing w:before="200"/>
        <w:ind w:firstLine="540"/>
        <w:jc w:val="both"/>
      </w:pPr>
      <w:r>
        <w:t xml:space="preserve">периоды добычи (вылова) водных биоресурсов для осуществления любительского рыболовства гражданами с применением </w:t>
      </w:r>
      <w:r>
        <w:t>сетных орудий добычи (вылова) водных биоресурсов в целях личного потребления;</w:t>
      </w:r>
    </w:p>
    <w:p w:rsidR="00270445" w:rsidRDefault="001C0FA4">
      <w:pPr>
        <w:pStyle w:val="ConsPlusNormal0"/>
        <w:spacing w:before="200"/>
        <w:ind w:firstLine="540"/>
        <w:jc w:val="both"/>
      </w:pPr>
      <w:r>
        <w:t>разрешенные приловы одних видов при осуществлении добычи (вылова) других видов водных биоресурсов &lt;2&gt;.</w:t>
      </w:r>
    </w:p>
    <w:p w:rsidR="00270445" w:rsidRDefault="001C0FA4">
      <w:pPr>
        <w:pStyle w:val="ConsPlusNormal0"/>
        <w:spacing w:before="200"/>
        <w:ind w:firstLine="540"/>
        <w:jc w:val="both"/>
      </w:pPr>
      <w:r>
        <w:t>--------------------------------</w:t>
      </w:r>
    </w:p>
    <w:p w:rsidR="00270445" w:rsidRDefault="001C0FA4">
      <w:pPr>
        <w:pStyle w:val="ConsPlusNormal0"/>
        <w:spacing w:before="200"/>
        <w:ind w:firstLine="540"/>
        <w:jc w:val="both"/>
      </w:pPr>
      <w:r>
        <w:t xml:space="preserve">&lt;2&gt; </w:t>
      </w:r>
      <w:hyperlink r:id="rId25" w:tooltip="Федеральный закон от 20.12.2004 N 166-ФЗ (ред. от 28.06.2022) &quot;О рыболовстве и сохранении водных биологических ресурсов&quot; {КонсультантПлюс}">
        <w:r>
          <w:rPr>
            <w:color w:val="0000FF"/>
          </w:rPr>
          <w:t>Статья 29.2</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2008, N 4</w:t>
      </w:r>
      <w:r>
        <w:t>9, ст. 5748).</w:t>
      </w:r>
    </w:p>
    <w:p w:rsidR="00270445" w:rsidRDefault="00270445">
      <w:pPr>
        <w:pStyle w:val="ConsPlusNormal0"/>
        <w:jc w:val="both"/>
      </w:pPr>
    </w:p>
    <w:p w:rsidR="00270445" w:rsidRDefault="001C0FA4">
      <w:pPr>
        <w:pStyle w:val="ConsPlusNormal0"/>
        <w:ind w:firstLine="540"/>
        <w:jc w:val="both"/>
      </w:pPr>
      <w:r>
        <w:t>г) требования к сохранению водных биоресурсов, включая обязанности юридических лиц, индивидуальных предпринимателей и граждан, осуществляющих рыболовство, требования к юридическим лицам, индивидуальным предпринимателям и гражданам, осуществл</w:t>
      </w:r>
      <w:r>
        <w:t>яющим рыболовство, а также к документации, необходимой для осуществления рыболовства;</w:t>
      </w:r>
    </w:p>
    <w:p w:rsidR="00270445" w:rsidRDefault="001C0FA4">
      <w:pPr>
        <w:pStyle w:val="ConsPlusNormal0"/>
        <w:spacing w:before="200"/>
        <w:ind w:firstLine="540"/>
        <w:jc w:val="both"/>
      </w:pPr>
      <w:r>
        <w:t>д) разрешенный гражданину для добычи (вылова) в течение суток объем (количество, вес) водных биоресурсов, не относящихся к видам (подвидам и популяциям), занесенным в Кра</w:t>
      </w:r>
      <w:r>
        <w:t>сную книгу Российской Федерации, при осуществлении любительского рыболовства &lt;3&gt; (далее - суточная норма добычи (вылова) водных биоресурсов).</w:t>
      </w:r>
    </w:p>
    <w:p w:rsidR="00270445" w:rsidRDefault="001C0FA4">
      <w:pPr>
        <w:pStyle w:val="ConsPlusNormal0"/>
        <w:spacing w:before="200"/>
        <w:ind w:firstLine="540"/>
        <w:jc w:val="both"/>
      </w:pPr>
      <w:r>
        <w:t>--------------------------------</w:t>
      </w:r>
    </w:p>
    <w:p w:rsidR="00270445" w:rsidRDefault="001C0FA4">
      <w:pPr>
        <w:pStyle w:val="ConsPlusNormal0"/>
        <w:spacing w:before="200"/>
        <w:ind w:firstLine="540"/>
        <w:jc w:val="both"/>
      </w:pPr>
      <w:r>
        <w:t xml:space="preserve">&lt;3&gt; </w:t>
      </w:r>
      <w:hyperlink r:id="rId26" w:tooltip="Федеральный закон от 25.12.2018 N 475-ФЗ &quot;О любительском рыболовстве и о внесении изменений в отдельные законодательные акты Российской Федерации&quot; {КонсультантПлюс}">
        <w:r>
          <w:rPr>
            <w:color w:val="0000FF"/>
          </w:rPr>
          <w:t>Статья 2</w:t>
        </w:r>
      </w:hyperlink>
      <w: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w:t>
      </w:r>
    </w:p>
    <w:p w:rsidR="00270445" w:rsidRDefault="00270445">
      <w:pPr>
        <w:pStyle w:val="ConsPlusNormal0"/>
        <w:jc w:val="both"/>
      </w:pPr>
    </w:p>
    <w:p w:rsidR="00270445" w:rsidRDefault="001C0FA4">
      <w:pPr>
        <w:pStyle w:val="ConsPlusNormal0"/>
        <w:ind w:firstLine="540"/>
        <w:jc w:val="both"/>
      </w:pPr>
      <w:r>
        <w:t>4. Орудия и способы добычи (вылова), районы и сроки (периоды) добычи (вылова) водны</w:t>
      </w:r>
      <w:r>
        <w:t>х биоресурсов, видовой, половой и размерный состав уловов для рыболовства в научно-исследовательских и контрольных целях, в учебных и культурно-просветительских целях, а также в целях аквакультуры (рыбоводства) устанавливаются ежегодными планами проведения</w:t>
      </w:r>
      <w:r>
        <w:t xml:space="preserve"> ресурсных исследований водных биоресурсов, учебными планами или планами культурно-просветительской деятельности, а также программами выполнения работ в области аквакультуры (рыбоводства), утвержденными в установленном законодательством Российской Федераци</w:t>
      </w:r>
      <w:r>
        <w:t>и порядке.</w:t>
      </w:r>
    </w:p>
    <w:p w:rsidR="00270445" w:rsidRDefault="001C0FA4">
      <w:pPr>
        <w:pStyle w:val="ConsPlusNormal0"/>
        <w:spacing w:before="200"/>
        <w:ind w:firstLine="540"/>
        <w:jc w:val="both"/>
      </w:pPr>
      <w:r>
        <w:t>5. Если международными договорами Российской Федерации в области рыболовства и сохранения водных биоресурсов установлены иные правила, чем установленные Правилами рыболовства, применяются правила международных договоров &lt;4&gt;.</w:t>
      </w:r>
    </w:p>
    <w:p w:rsidR="00270445" w:rsidRDefault="001C0FA4">
      <w:pPr>
        <w:pStyle w:val="ConsPlusNormal0"/>
        <w:spacing w:before="200"/>
        <w:ind w:firstLine="540"/>
        <w:jc w:val="both"/>
      </w:pPr>
      <w:r>
        <w:t>--------------------</w:t>
      </w:r>
      <w:r>
        <w:t>------------</w:t>
      </w:r>
    </w:p>
    <w:p w:rsidR="00270445" w:rsidRDefault="001C0FA4">
      <w:pPr>
        <w:pStyle w:val="ConsPlusNormal0"/>
        <w:spacing w:before="200"/>
        <w:ind w:firstLine="540"/>
        <w:jc w:val="both"/>
      </w:pPr>
      <w:r>
        <w:t xml:space="preserve">&lt;4&gt; </w:t>
      </w:r>
      <w:hyperlink r:id="rId27" w:tooltip="Федеральный закон от 20.12.2004 N 166-ФЗ (ред. от 28.06.2022) &quot;О рыболовстве и сохранении водных биологических ресурсов&quot; {КонсультантПлюс}">
        <w:r>
          <w:rPr>
            <w:color w:val="0000FF"/>
          </w:rPr>
          <w:t>Статья 4</w:t>
        </w:r>
      </w:hyperlink>
      <w:r>
        <w:t xml:space="preserve"> Федерального закона от 20 декабря 2004 г. N 166-ФЗ "О рыболовстве и сохранении водных биологических ресурсов".</w:t>
      </w:r>
    </w:p>
    <w:p w:rsidR="00270445" w:rsidRDefault="00270445">
      <w:pPr>
        <w:pStyle w:val="ConsPlusNormal0"/>
        <w:jc w:val="both"/>
      </w:pPr>
    </w:p>
    <w:p w:rsidR="00270445" w:rsidRDefault="001C0FA4">
      <w:pPr>
        <w:pStyle w:val="ConsPlusNormal0"/>
        <w:ind w:firstLine="540"/>
        <w:jc w:val="both"/>
      </w:pPr>
      <w:r>
        <w:t>6. В целях сохранения занесенных в Красную книгу Российской Фе</w:t>
      </w:r>
      <w:r>
        <w:t>дерации и (или)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w:t>
      </w:r>
    </w:p>
    <w:p w:rsidR="00270445" w:rsidRDefault="001C0FA4">
      <w:pPr>
        <w:pStyle w:val="ConsPlusNormal0"/>
        <w:spacing w:before="200"/>
        <w:ind w:firstLine="540"/>
        <w:jc w:val="both"/>
      </w:pPr>
      <w:bookmarkStart w:id="4" w:name="P85"/>
      <w:bookmarkEnd w:id="4"/>
      <w:r>
        <w:t xml:space="preserve">7. В исключительных случаях добыча (вылов) редких и находящихся под </w:t>
      </w:r>
      <w:r>
        <w:t xml:space="preserve">угрозой исчезновения видов водных биоресурсов допускается на основании разрешений на добычу (вылов) водных биоресурсов в </w:t>
      </w:r>
      <w:r>
        <w:lastRenderedPageBreak/>
        <w:t xml:space="preserve">порядке, предусмотренном </w:t>
      </w:r>
      <w:hyperlink r:id="rId28" w:tooltip="Постановление Правительства РФ от 24.12.2008 N 1017 &quot;О добыче (вылове) редких и находящихся под угрозой исчезновения видов водных биологических ресурсов&quot; (вместе с &quot;Правилами добычи (вылова) редких и находящихся под угрозой исчезновения видов водных биологичес">
        <w:r>
          <w:rPr>
            <w:color w:val="0000FF"/>
          </w:rPr>
          <w:t>постановлением</w:t>
        </w:r>
      </w:hyperlink>
      <w:r>
        <w:t xml:space="preserve"> Правительства Российской Федерации от 24 декабря 2008 г. N 1017 "О добыче (вылове) редких и находящихся под угрозой исчезновения видов водных биологических ресурсов" (Собрание законодательства Рос</w:t>
      </w:r>
      <w:r>
        <w:t>сийской Федерации, 2009, N 2, ст. 223).</w:t>
      </w:r>
    </w:p>
    <w:p w:rsidR="00270445" w:rsidRDefault="00270445">
      <w:pPr>
        <w:pStyle w:val="ConsPlusNormal0"/>
        <w:jc w:val="both"/>
      </w:pPr>
    </w:p>
    <w:p w:rsidR="00270445" w:rsidRDefault="001C0FA4">
      <w:pPr>
        <w:pStyle w:val="ConsPlusTitle0"/>
        <w:jc w:val="center"/>
        <w:outlineLvl w:val="1"/>
      </w:pPr>
      <w:bookmarkStart w:id="5" w:name="P87"/>
      <w:bookmarkEnd w:id="5"/>
      <w:r>
        <w:t>II. Требования к сохранению водных биоресурсов</w:t>
      </w:r>
    </w:p>
    <w:p w:rsidR="00270445" w:rsidRDefault="00270445">
      <w:pPr>
        <w:pStyle w:val="ConsPlusNormal0"/>
        <w:jc w:val="both"/>
      </w:pPr>
    </w:p>
    <w:p w:rsidR="00270445" w:rsidRDefault="001C0FA4">
      <w:pPr>
        <w:pStyle w:val="ConsPlusNormal0"/>
        <w:ind w:firstLine="540"/>
        <w:jc w:val="both"/>
      </w:pPr>
      <w:r>
        <w:t xml:space="preserve">8. Право на добычу (вылов) водных биоресурсов возникает на основании договоров и решений, установленных Федеральным </w:t>
      </w:r>
      <w:hyperlink r:id="rId29" w:tooltip="Федеральный закон от 20.12.2004 N 166-ФЗ (ред. от 28.06.2022) &quot;О рыболовстве и сохранении водных биологических ресурсов&quot; {КонсультантПлюс}">
        <w:r>
          <w:rPr>
            <w:color w:val="0000FF"/>
          </w:rPr>
          <w:t>законом</w:t>
        </w:r>
      </w:hyperlink>
      <w:r>
        <w:t xml:space="preserve"> от 20 декабря 2004 г. N 166-ФЗ "О рыболовстве и сохранении водных биологических ресурсов" &lt;5&gt;.</w:t>
      </w:r>
    </w:p>
    <w:p w:rsidR="00270445" w:rsidRDefault="001C0FA4">
      <w:pPr>
        <w:pStyle w:val="ConsPlusNormal0"/>
        <w:spacing w:before="200"/>
        <w:ind w:firstLine="540"/>
        <w:jc w:val="both"/>
      </w:pPr>
      <w:r>
        <w:t>--------------------------------</w:t>
      </w:r>
    </w:p>
    <w:p w:rsidR="00270445" w:rsidRDefault="001C0FA4">
      <w:pPr>
        <w:pStyle w:val="ConsPlusNormal0"/>
        <w:spacing w:before="200"/>
        <w:ind w:firstLine="540"/>
        <w:jc w:val="both"/>
      </w:pPr>
      <w:r>
        <w:t xml:space="preserve">&lt;5&gt; </w:t>
      </w:r>
      <w:hyperlink r:id="rId30" w:tooltip="Федеральный закон от 20.12.2004 N 166-ФЗ (ред. от 28.06.2022) &quot;О рыболовстве и сохранении водных биологических ресурсов&quot; {КонсультантПлюс}">
        <w:r>
          <w:rPr>
            <w:color w:val="0000FF"/>
          </w:rPr>
          <w:t>Статьи 33.1</w:t>
        </w:r>
      </w:hyperlink>
      <w:r>
        <w:t xml:space="preserve"> - </w:t>
      </w:r>
      <w:hyperlink r:id="rId31" w:tooltip="Федеральный закон от 20.12.2004 N 166-ФЗ (ред. от 28.06.2022) &quot;О рыболовстве и сохранении водных биологических ресурсов&quot; {КонсультантПлюс}">
        <w:r>
          <w:rPr>
            <w:color w:val="0000FF"/>
          </w:rPr>
          <w:t>33.4</w:t>
        </w:r>
      </w:hyperlink>
      <w:r>
        <w:t xml:space="preserve">, </w:t>
      </w:r>
      <w:hyperlink r:id="rId32" w:tooltip="Федеральный закон от 20.12.2004 N 166-ФЗ (ред. от 28.06.2022) &quot;О рыболовстве и сохранении водных биологических ресурсов&quot; {КонсультантПлюс}">
        <w:r>
          <w:rPr>
            <w:color w:val="0000FF"/>
          </w:rPr>
          <w:t>33.7</w:t>
        </w:r>
      </w:hyperlink>
      <w:r>
        <w:t xml:space="preserve"> - </w:t>
      </w:r>
      <w:hyperlink r:id="rId33" w:tooltip="Федеральный закон от 20.12.2004 N 166-ФЗ (ред. от 28.06.2022) &quot;О рыболовстве и сохранении водных биологических ресурсов&quot; {КонсультантПлюс}">
        <w:r>
          <w:rPr>
            <w:color w:val="0000FF"/>
          </w:rPr>
          <w:t>33.8</w:t>
        </w:r>
      </w:hyperlink>
      <w:r>
        <w:t xml:space="preserve"> Федерального закона от 20 декабря 2004 г. N 166-ФЗ "О рыболовстве и сохранении водных биологичес</w:t>
      </w:r>
      <w:r>
        <w:t>ких ресурсов".</w:t>
      </w:r>
    </w:p>
    <w:p w:rsidR="00270445" w:rsidRDefault="00270445">
      <w:pPr>
        <w:pStyle w:val="ConsPlusNormal0"/>
        <w:jc w:val="both"/>
      </w:pPr>
    </w:p>
    <w:p w:rsidR="00270445" w:rsidRDefault="001C0FA4">
      <w:pPr>
        <w:pStyle w:val="ConsPlusNormal0"/>
        <w:ind w:firstLine="540"/>
        <w:jc w:val="both"/>
      </w:pPr>
      <w:bookmarkStart w:id="6" w:name="P93"/>
      <w:bookmarkEnd w:id="6"/>
      <w:r>
        <w:t xml:space="preserve">9. При осуществлении видов рыболовства, указанных в </w:t>
      </w:r>
      <w:hyperlink w:anchor="P57" w:tooltip="3. Правилами рыболовства устанавливаются:">
        <w:r>
          <w:rPr>
            <w:color w:val="0000FF"/>
          </w:rPr>
          <w:t>пункте 3</w:t>
        </w:r>
      </w:hyperlink>
      <w:r>
        <w:t xml:space="preserve"> Правил рыболовства (за исключением любительского рыболовства):</w:t>
      </w:r>
    </w:p>
    <w:p w:rsidR="00270445" w:rsidRDefault="001C0FA4">
      <w:pPr>
        <w:pStyle w:val="ConsPlusNormal0"/>
        <w:spacing w:before="200"/>
        <w:ind w:firstLine="540"/>
        <w:jc w:val="both"/>
      </w:pPr>
      <w:r>
        <w:t>9.1. Юридические лица и индивидуальные пред</w:t>
      </w:r>
      <w:r>
        <w:t>приниматели:</w:t>
      </w:r>
    </w:p>
    <w:p w:rsidR="00270445" w:rsidRDefault="001C0FA4">
      <w:pPr>
        <w:pStyle w:val="ConsPlusNormal0"/>
        <w:spacing w:before="200"/>
        <w:ind w:firstLine="540"/>
        <w:jc w:val="both"/>
      </w:pPr>
      <w:r>
        <w:t>назначают локальным актом лицо, ответственное за добычу (вылов) водных биоресурсов (при осуществлении рыболовства без использования судна рыбопромыслового флота) &lt;6&gt;;</w:t>
      </w:r>
    </w:p>
    <w:p w:rsidR="00270445" w:rsidRDefault="001C0FA4">
      <w:pPr>
        <w:pStyle w:val="ConsPlusNormal0"/>
        <w:spacing w:before="200"/>
        <w:ind w:firstLine="540"/>
        <w:jc w:val="both"/>
      </w:pPr>
      <w:r>
        <w:t>--------------------------------</w:t>
      </w:r>
    </w:p>
    <w:p w:rsidR="00270445" w:rsidRDefault="001C0FA4">
      <w:pPr>
        <w:pStyle w:val="ConsPlusNormal0"/>
        <w:spacing w:before="200"/>
        <w:ind w:firstLine="540"/>
        <w:jc w:val="both"/>
      </w:pPr>
      <w:r>
        <w:t xml:space="preserve">&lt;6&gt; </w:t>
      </w:r>
      <w:hyperlink r:id="rId34" w:tooltip="Постановление Правительства РФ от 22.10.2008 N 775 (ред. от 31.12.2020) &quot;Об оформлении, выдаче, регистрации, приостановлении действия и аннулировании разрешений на добычу (вылов) водных биологических ресурсов, а также о внесении в них изменений&quot; (вместе с &quot;Пра">
        <w:r>
          <w:rPr>
            <w:color w:val="0000FF"/>
          </w:rPr>
          <w:t>Подпункт "н" пункта 10</w:t>
        </w:r>
      </w:hyperlink>
      <w:r>
        <w:t xml:space="preserve"> Правил оформления, выдачи, регистрации, приостановления </w:t>
      </w:r>
      <w:r>
        <w:t>действия и аннулирования разрешений на добычу (вылов) водных биологических ресурсов, а также внесения в них изменений, утвержденных постановлением Правительства Российской Федерации от 22 октября 2008 г. N 775 "Об оформлении, выдаче, регистрации, приостано</w:t>
      </w:r>
      <w:r>
        <w:t>влении действия и аннулировании разрешений на добычу (вылов) водных биологических ресурсов, а также о внесении в них изменений" (Собрание законодательства Российской Федерации, 2008, N 43, ст. 4953; 2020, N 17, ст. 2790).</w:t>
      </w:r>
    </w:p>
    <w:p w:rsidR="00270445" w:rsidRDefault="00270445">
      <w:pPr>
        <w:pStyle w:val="ConsPlusNormal0"/>
        <w:jc w:val="both"/>
      </w:pPr>
    </w:p>
    <w:p w:rsidR="00270445" w:rsidRDefault="001C0FA4">
      <w:pPr>
        <w:pStyle w:val="ConsPlusNormal0"/>
        <w:ind w:firstLine="540"/>
        <w:jc w:val="both"/>
      </w:pPr>
      <w:r>
        <w:t>обеспечивают раздельный учет улов</w:t>
      </w:r>
      <w:r>
        <w:t xml:space="preserve">а и приемки по видам водных биоресурсов, указание весового (размерного) или поштучного (для водных млекопитающих) соотношения видов в улове, орудий добычи (вылова) и мест добычи (вылова) (район, подрайон, промысловая зона, квадрат) в промысловом </w:t>
      </w:r>
      <w:hyperlink r:id="rId35" w:tooltip="Приказ Минсельхоза России от 24.08.2016 N 375 (ред. от 27.01.2022) &quot;Об утверждении формы промыслового журнала&quot; (Зарегистрировано в Минюсте России 20.09.2016 N 43712) {КонсультантПлюс}">
        <w:r>
          <w:rPr>
            <w:color w:val="0000FF"/>
          </w:rPr>
          <w:t>журнале</w:t>
        </w:r>
      </w:hyperlink>
      <w:r>
        <w:t xml:space="preserve"> &lt;7&gt; и других отчетных документах. Записи в промысловом журнале осуществляются по итогам окончания каждой операции по подъему, переборке или снятию орудия доб</w:t>
      </w:r>
      <w:r>
        <w:t>ычи (вылова) водных биоресурсов после завершения разделения и количественной оценки улова по видам водных биоресурсов и (или) определения весового (размерного) соотношения видов в улове. При добыче (вылове) водных биоресурсов в эстуариях Карского моря, в п</w:t>
      </w:r>
      <w:r>
        <w:t>ериод ледостава, допускаются сортировка, взвешивание и сдача водных биоресурсов на рыбоприемный пункт и занесение данных в промысловый журнал после естественной выморозки рыбы, в течение одних суток;</w:t>
      </w:r>
    </w:p>
    <w:p w:rsidR="00270445" w:rsidRDefault="001C0FA4">
      <w:pPr>
        <w:pStyle w:val="ConsPlusNormal0"/>
        <w:spacing w:before="200"/>
        <w:ind w:firstLine="540"/>
        <w:jc w:val="both"/>
      </w:pPr>
      <w:r>
        <w:t>--------------------------------</w:t>
      </w:r>
    </w:p>
    <w:p w:rsidR="00270445" w:rsidRDefault="001C0FA4">
      <w:pPr>
        <w:pStyle w:val="ConsPlusNormal0"/>
        <w:spacing w:before="200"/>
        <w:ind w:firstLine="540"/>
        <w:jc w:val="both"/>
      </w:pPr>
      <w:r>
        <w:t xml:space="preserve">&lt;7&gt; </w:t>
      </w:r>
      <w:hyperlink r:id="rId36" w:tooltip="Приказ Минсельхоза России от 24.08.2016 N 375 (ред. от 27.01.2022) &quot;Об утверждении формы промыслового журнала&quot; (Зарегистрировано в Минюсте России 20.09.2016 N 43712) {КонсультантПлюс}">
        <w:r>
          <w:rPr>
            <w:color w:val="0000FF"/>
          </w:rPr>
          <w:t>Приказ</w:t>
        </w:r>
      </w:hyperlink>
      <w:r>
        <w:t xml:space="preserve"> Минсельхоза России от 24 августа 2016 г. N 375 "Об утверждении формы промыслового журнала" (зарегистрирован Минюстом России 20 сентября 2016 г., регистрационный N 43712) с изменениями, внес</w:t>
      </w:r>
      <w:r>
        <w:t>енными приказами Минсельхоза России от 9 августа 2018 г. N 354 (зарегистрирован Минюстом России 10 октября 2018 г., регистрационный N 52387) и от 10 февраля 2020 г. N 55 (зарегистрирован Минюстом России 20 мая 2020 г., регистрационный N 58386).</w:t>
      </w:r>
    </w:p>
    <w:p w:rsidR="00270445" w:rsidRDefault="00270445">
      <w:pPr>
        <w:pStyle w:val="ConsPlusNormal0"/>
        <w:jc w:val="both"/>
      </w:pPr>
    </w:p>
    <w:p w:rsidR="00270445" w:rsidRDefault="001C0FA4">
      <w:pPr>
        <w:pStyle w:val="ConsPlusNormal0"/>
        <w:ind w:firstLine="540"/>
        <w:jc w:val="both"/>
      </w:pPr>
      <w:r>
        <w:t>представля</w:t>
      </w:r>
      <w:r>
        <w:t>ют в территориальные органы Росрыболовства сведения о добыче (вылове) водных биоресурсов по районам добычи (вылова) не позднее 18 и 3 числа каждого месяца по состоянию на 15 и последнее число месяца;</w:t>
      </w:r>
    </w:p>
    <w:p w:rsidR="00270445" w:rsidRDefault="001C0FA4">
      <w:pPr>
        <w:pStyle w:val="ConsPlusNormal0"/>
        <w:spacing w:before="200"/>
        <w:ind w:firstLine="540"/>
        <w:jc w:val="both"/>
      </w:pPr>
      <w:r>
        <w:t>ведут документацию, отражающую ежедневную рыбопромыслову</w:t>
      </w:r>
      <w:r>
        <w:t xml:space="preserve">ю деятельность: промысловый журнал, а при производстве рыбной продукции, произведенной из уловов водных биоресурсов, - технологический журнал, а также документы, подтверждающие сдачу либо приемку уловов водных </w:t>
      </w:r>
      <w:r>
        <w:lastRenderedPageBreak/>
        <w:t>биоресурсов и (или) произведенной из них рыбно</w:t>
      </w:r>
      <w:r>
        <w:t>й и иной продукции. Промысловый и технологический журналы после окончания их ведения, приемо-сдаточные документы или их копии, заверенные подписью капитана или лица (лиц), ответственного (ответственных) за добычу (вылов) водных биоресурсов, и судовой печат</w:t>
      </w:r>
      <w:r>
        <w:t>ью (при ее наличии), должны храниться в течение двух лет на борту судна или в рыбодобывающей организации;</w:t>
      </w:r>
    </w:p>
    <w:p w:rsidR="00270445" w:rsidRDefault="001C0FA4">
      <w:pPr>
        <w:pStyle w:val="ConsPlusNormal0"/>
        <w:jc w:val="both"/>
      </w:pPr>
      <w:r>
        <w:t xml:space="preserve">(в ред. </w:t>
      </w:r>
      <w:hyperlink r:id="rId37"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 xml:space="preserve">располагают на борту судна оборудованием для взвешивания улова водных биоресурсов на судне (за исключением беспалубных маломерных судов) или в местах доставки уловов водных </w:t>
      </w:r>
      <w:r>
        <w:t>биоресурсов, а также схемой расположения на судне трюмов и грузовых твиндеков, заверенной подписью и печатью (при наличии) судовладельца, с указанием их размеров и объемов для определения количества улова водных биоресурсов объемно-весовым способом, которы</w:t>
      </w:r>
      <w:r>
        <w:t>й определяется по объему улова (уровню заполнения уловом отсеков или частей трюма, количеству заполненных контейнеров, бадей, ящиков или иной мерной тары) с пересчетом на вес улова (далее - объемно-весовой метод);</w:t>
      </w:r>
    </w:p>
    <w:p w:rsidR="00270445" w:rsidRDefault="001C0FA4">
      <w:pPr>
        <w:pStyle w:val="ConsPlusNormal0"/>
        <w:spacing w:before="200"/>
        <w:ind w:firstLine="540"/>
        <w:jc w:val="both"/>
      </w:pPr>
      <w:r>
        <w:t>располагают на борту судов, осуществляющих</w:t>
      </w:r>
      <w:r>
        <w:t xml:space="preserve"> добычу (вылов)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Карском море и залив</w:t>
      </w:r>
      <w:r>
        <w:t xml:space="preserve">ах моря Лаптевых, указанных в </w:t>
      </w:r>
      <w:hyperlink w:anchor="P52" w:tooltip="2. Западно-Сибирский рыбохозяйственный бассейн подразделяется на Обь-Иртышский и Енисейский рыбохозяйственные районы:">
        <w:r>
          <w:rPr>
            <w:color w:val="0000FF"/>
          </w:rPr>
          <w:t>подпункте "б" пункта 2</w:t>
        </w:r>
      </w:hyperlink>
      <w:r>
        <w:t xml:space="preserve"> Правил рыболовства, в исправном состоянии техническими</w:t>
      </w:r>
      <w:r>
        <w:t xml:space="preserve"> средствами контроля (далее - ТСК), обеспечивающими постоянную автоматическую, некорректируемую передачу информации о местоположении судна (для судов с главным двигателем мощностью более 55 кВт и валовой вместимостью более 80 тонн) &lt;8&gt;;</w:t>
      </w:r>
    </w:p>
    <w:p w:rsidR="00270445" w:rsidRDefault="001C0FA4">
      <w:pPr>
        <w:pStyle w:val="ConsPlusNormal0"/>
        <w:spacing w:before="200"/>
        <w:ind w:firstLine="540"/>
        <w:jc w:val="both"/>
      </w:pPr>
      <w:r>
        <w:t>-------------------</w:t>
      </w:r>
      <w:r>
        <w:t>-------------</w:t>
      </w:r>
    </w:p>
    <w:p w:rsidR="00270445" w:rsidRDefault="001C0FA4">
      <w:pPr>
        <w:pStyle w:val="ConsPlusNormal0"/>
        <w:spacing w:before="200"/>
        <w:ind w:firstLine="540"/>
        <w:jc w:val="both"/>
      </w:pPr>
      <w:r>
        <w:t xml:space="preserve">&lt;8&gt; </w:t>
      </w:r>
      <w:hyperlink r:id="rId38" w:tooltip="Федеральный закон от 20.12.2004 N 166-ФЗ (ред. от 28.06.2022) &quot;О рыболовстве и сохранении водных биологических ресурсов&quot; {КонсультантПлюс}">
        <w:r>
          <w:rPr>
            <w:color w:val="0000FF"/>
          </w:rPr>
          <w:t>Статья 43.4</w:t>
        </w:r>
      </w:hyperlink>
      <w:r>
        <w:t xml:space="preserve"> Федерального закона от 20 декабря 2004 г. N 166-ФЗ "О рыболовстве и сохранении водных биологических ресурсов".</w:t>
      </w:r>
    </w:p>
    <w:p w:rsidR="00270445" w:rsidRDefault="00270445">
      <w:pPr>
        <w:pStyle w:val="ConsPlusNormal0"/>
        <w:jc w:val="both"/>
      </w:pPr>
    </w:p>
    <w:p w:rsidR="00270445" w:rsidRDefault="001C0FA4">
      <w:pPr>
        <w:pStyle w:val="ConsPlusNormal0"/>
        <w:ind w:firstLine="540"/>
        <w:jc w:val="both"/>
      </w:pPr>
      <w:r>
        <w:t xml:space="preserve">обеспечивают на судах выполнение </w:t>
      </w:r>
      <w:hyperlink r:id="rId39" w:tooltip="Приказ Минсельхоза России от 15.11.2018 N 525 (ред. от 06.10.2020) &quot;Об утверждении Порядка оснащения судов техническими средствами контроля, их видов, требований к их использованию и Порядка контроля функционирования технических средств контроля&quot; (Зарегистриро">
        <w:r>
          <w:rPr>
            <w:color w:val="0000FF"/>
          </w:rPr>
          <w:t>Порядка</w:t>
        </w:r>
      </w:hyperlink>
      <w:r>
        <w:t xml:space="preserve"> оснащения судов техническими средствами контроля, их видов, требований к</w:t>
      </w:r>
      <w:r>
        <w:t xml:space="preserve"> их использованию и </w:t>
      </w:r>
      <w:hyperlink r:id="rId40" w:tooltip="Приказ Минсельхоза России от 15.11.2018 N 525 (ред. от 06.10.2020) &quot;Об утверждении Порядка оснащения судов техническими средствами контроля, их видов, требований к их использованию и Порядка контроля функционирования технических средств контроля&quot; (Зарегистриро">
        <w:r>
          <w:rPr>
            <w:color w:val="0000FF"/>
          </w:rPr>
          <w:t>Порядка</w:t>
        </w:r>
      </w:hyperlink>
      <w:r>
        <w:t xml:space="preserve"> контроля функционирования технических средств конт</w:t>
      </w:r>
      <w:r>
        <w:t>роля, утвержденных приказом Минсельхоза России от 15 ноября 2018 г. N 525 (зарегистрирован Минюстом России 11 декабря 2018 г., регистрационный N 52959), с учетом изменения, внесенного приказом Минсельхоза России от от 6 октября 2020 г. N 593 (зарегистриров</w:t>
      </w:r>
      <w:r>
        <w:t>ан Минюстом России 9 ноября 2020 г., регистрационный N 60792), за исключением рыболовства, осуществляемого юридическими лицами и индивидуальными предпринимателями во внутренних водах Российской Федерации, за исключением внутренних морских вод Российской Фе</w:t>
      </w:r>
      <w:r>
        <w:t>дерации;</w:t>
      </w:r>
    </w:p>
    <w:p w:rsidR="00270445" w:rsidRDefault="001C0FA4">
      <w:pPr>
        <w:pStyle w:val="ConsPlusNormal0"/>
        <w:spacing w:before="200"/>
        <w:ind w:firstLine="540"/>
        <w:jc w:val="both"/>
      </w:pPr>
      <w:r>
        <w:t>располагают показаниями приборов (при наличии их на борту судна), фиксирующих процесс добычи (вылова) водных биоресурсов. При осуществлении добычи (вылова) водных биоресурсов названные приборы (при наличии) должны находиться в рабочем состоянии.</w:t>
      </w:r>
    </w:p>
    <w:p w:rsidR="00270445" w:rsidRDefault="001C0FA4">
      <w:pPr>
        <w:pStyle w:val="ConsPlusNormal0"/>
        <w:spacing w:before="200"/>
        <w:ind w:firstLine="540"/>
        <w:jc w:val="both"/>
      </w:pPr>
      <w:r>
        <w:t>9</w:t>
      </w:r>
      <w:r>
        <w:t>.2. Капитан судна или лицо, ответственное за добычу (вылов) водных биоресурсов, указанные в разрешении на добычу (вылов) водных биоресурсов:</w:t>
      </w:r>
    </w:p>
    <w:p w:rsidR="00270445" w:rsidRDefault="001C0FA4">
      <w:pPr>
        <w:pStyle w:val="ConsPlusNormal0"/>
        <w:spacing w:before="200"/>
        <w:ind w:firstLine="540"/>
        <w:jc w:val="both"/>
      </w:pPr>
      <w:r>
        <w:t>организует работу по добыче (вылову) водных биоресурсов на рыболовных участках и в местах добычи (вылова) (при осущ</w:t>
      </w:r>
      <w:r>
        <w:t>ествлении рыболовства вне рыболовных (рыбопромысловых) участков);</w:t>
      </w:r>
    </w:p>
    <w:p w:rsidR="00270445" w:rsidRDefault="001C0FA4">
      <w:pPr>
        <w:pStyle w:val="ConsPlusNormal0"/>
        <w:jc w:val="both"/>
      </w:pPr>
      <w:r>
        <w:t xml:space="preserve">(в ред. </w:t>
      </w:r>
      <w:hyperlink r:id="rId41"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w:t>
        </w:r>
        <w:r>
          <w:rPr>
            <w:color w:val="0000FF"/>
          </w:rPr>
          <w:t>аза</w:t>
        </w:r>
      </w:hyperlink>
      <w:r>
        <w:t xml:space="preserve"> Минсельхоза России от 21.02.2022 N 88)</w:t>
      </w:r>
    </w:p>
    <w:p w:rsidR="00270445" w:rsidRDefault="001C0FA4">
      <w:pPr>
        <w:pStyle w:val="ConsPlusNormal0"/>
        <w:spacing w:before="200"/>
        <w:ind w:firstLine="540"/>
        <w:jc w:val="both"/>
      </w:pPr>
      <w:r>
        <w:t>распределяет обязанности между работниками юридического лица или индивидуального предпринимателя и обеспечивает соблюдение Правил рыболовства;</w:t>
      </w:r>
    </w:p>
    <w:p w:rsidR="00270445" w:rsidRDefault="001C0FA4">
      <w:pPr>
        <w:pStyle w:val="ConsPlusNormal0"/>
        <w:spacing w:before="200"/>
        <w:ind w:firstLine="540"/>
        <w:jc w:val="both"/>
      </w:pPr>
      <w:r>
        <w:t>располагает зафиксированной информацией промыслово-навигационного комп</w:t>
      </w:r>
      <w:r>
        <w:t>ьютера, характеризующей деятельность судна с начала рейса (в случае оснащения судов этим оборудованием).</w:t>
      </w:r>
    </w:p>
    <w:p w:rsidR="00270445" w:rsidRDefault="001C0FA4">
      <w:pPr>
        <w:pStyle w:val="ConsPlusNormal0"/>
        <w:spacing w:before="200"/>
        <w:ind w:firstLine="540"/>
        <w:jc w:val="both"/>
      </w:pPr>
      <w:r>
        <w:t>9.3. Капитан судна, оборудованного ТСК, при осуществлении добычи (вылова) водных биоресурсов во внутренних морских водах Российской Федерации, территор</w:t>
      </w:r>
      <w:r>
        <w:t xml:space="preserve">иальном море Российской Федерации, в исключительной экономической зоне Российской Федерации и на континентальном шельфе Российской Федерации ежедневно подает в государственную информационную систему "Отраслевая система </w:t>
      </w:r>
      <w:r>
        <w:lastRenderedPageBreak/>
        <w:t>мониторинга водных биологических ресу</w:t>
      </w:r>
      <w:r>
        <w:t>рсов, наблюдения и контроля за деятельностью промысловых судов" судовые суточные донесения (далее - ССД) о рыбопромысловой деятельности, сформированные на основе документированных данных промыслового, технологического и судового журналов (кроме рыболовства</w:t>
      </w:r>
      <w:r>
        <w:t xml:space="preserve">, осуществляемого индивидуальными предпринимателями и юридическими лицами во внутренних водах Российской Федерации, за исключением внутренних морских вод Российской Федерации) в соответствии с </w:t>
      </w:r>
      <w:hyperlink r:id="rId42" w:tooltip="Приказ Минсельхоза России от 26.12.2019 N 721 (ред. от 27.01.2022) &quot;Об утверждении Порядка передачи данных в отраслевую систему мониторинга водных биологических ресурсов&quot; (Зарегистрировано в Минюсте России 04.02.2020 N 57421) {КонсультантПлюс}">
        <w:r>
          <w:rPr>
            <w:color w:val="0000FF"/>
          </w:rPr>
          <w:t>приказом</w:t>
        </w:r>
      </w:hyperlink>
      <w:r>
        <w:t xml:space="preserve"> Минсельхоза России от 26 декабря 2019 г. N 721 "Об утверждении Порядка передачи данных в отраслевую систему мониторинга водных биологических ресурсов" (зарегистрирован Мин</w:t>
      </w:r>
      <w:r>
        <w:t>юстом России 4 февраля 2020 г., регистрационный N 57421). В случае подачи ССД не в форме электронного документа, подписанного усиленной квалифицированной электронной подписью, копии ССД, заверенные подписью капитана и судовой печатью (при ее наличии), долж</w:t>
      </w:r>
      <w:r>
        <w:t xml:space="preserve">ны храниться на судне в течение одного года с даты подачи ССД. Значения показателей и реквизиты, включаемые в ССД, должны соответствовать судовому, промысловому и технологическому журналам. Заверенные подписью и печатью капитана копии ССД должны храниться </w:t>
      </w:r>
      <w:r>
        <w:t>на судне в течение одного года с даты подачи ССД;</w:t>
      </w:r>
    </w:p>
    <w:p w:rsidR="00270445" w:rsidRDefault="001C0FA4">
      <w:pPr>
        <w:pStyle w:val="ConsPlusNormal0"/>
        <w:spacing w:before="200"/>
        <w:ind w:firstLine="540"/>
        <w:jc w:val="both"/>
      </w:pPr>
      <w:r>
        <w:t>Капитан судна обеспечивает целостность и полноту базы ССД, передаваемых в федеральное государственное бюджетное учреждение "Центр системы мониторинга рыболовства и связи".</w:t>
      </w:r>
    </w:p>
    <w:p w:rsidR="00270445" w:rsidRDefault="001C0FA4">
      <w:pPr>
        <w:pStyle w:val="ConsPlusNormal0"/>
        <w:spacing w:before="200"/>
        <w:ind w:firstLine="540"/>
        <w:jc w:val="both"/>
      </w:pPr>
      <w:r>
        <w:t>10. Любительское рыболовство осуще</w:t>
      </w:r>
      <w:r>
        <w:t xml:space="preserve">ствляется гражданами Российской Федерации свободно и бесплатно на водных объектах общего пользования, за исключением случаев, предусмотренных Федеральным </w:t>
      </w:r>
      <w:hyperlink r:id="rId43" w:tooltip="Федеральный закон от 25.12.2018 N 475-ФЗ &quot;О любительском рыболовстве и о внесении изменений в отдельные законодательные акты Российской Федерации&quot; {КонсультантПлюс}">
        <w:r>
          <w:rPr>
            <w:color w:val="0000FF"/>
          </w:rPr>
          <w:t>законом</w:t>
        </w:r>
      </w:hyperlink>
      <w:r>
        <w:t xml:space="preserve"> от 25 декабря 2018 г. N 475-ФЗ "О </w:t>
      </w:r>
      <w:r>
        <w:t>любительском рыболовстве и о внесении изменений в отдельные законодательные акты Российской Федерации" и другими федеральными законами.</w:t>
      </w:r>
    </w:p>
    <w:p w:rsidR="00270445" w:rsidRDefault="001C0FA4">
      <w:pPr>
        <w:pStyle w:val="ConsPlusNormal0"/>
        <w:spacing w:before="200"/>
        <w:ind w:firstLine="540"/>
        <w:jc w:val="both"/>
      </w:pPr>
      <w:r>
        <w:t>11. Гражданам запрещается осуществлять любительское рыболовство на используемых для прудовой аквакультуры, не находящихс</w:t>
      </w:r>
      <w:r>
        <w:t>я в собственности граждан или юридических лиц обводненных карьерах, прудах (в том числе образованных водоподпорными сооружениями на водотоках) и на используемых в процессе функционирования мелиоративных систем (включая ирригационные системы) водных объекта</w:t>
      </w:r>
      <w:r>
        <w:t>х, а также на иных водных объектах, предоставленных для осуществления товарной аквакультуры (товарного рыбоводства), за исключением случаев, если в соответствии с федеральными законами на указанных водных объектах допускается осуществлять добычу (вылов) во</w:t>
      </w:r>
      <w:r>
        <w:t>дных животных и растений, не являющихся объектами аквакультуры &lt;9&gt;.</w:t>
      </w:r>
    </w:p>
    <w:p w:rsidR="00270445" w:rsidRDefault="001C0FA4">
      <w:pPr>
        <w:pStyle w:val="ConsPlusNormal0"/>
        <w:spacing w:before="200"/>
        <w:ind w:firstLine="540"/>
        <w:jc w:val="both"/>
      </w:pPr>
      <w:r>
        <w:t>--------------------------------</w:t>
      </w:r>
    </w:p>
    <w:p w:rsidR="00270445" w:rsidRDefault="001C0FA4">
      <w:pPr>
        <w:pStyle w:val="ConsPlusNormal0"/>
        <w:spacing w:before="200"/>
        <w:ind w:firstLine="540"/>
        <w:jc w:val="both"/>
      </w:pPr>
      <w:r>
        <w:t xml:space="preserve">&lt;9&gt; </w:t>
      </w:r>
      <w:hyperlink r:id="rId44" w:tooltip="Федеральный закон от 25.12.2018 N 475-ФЗ &quot;О любительском рыболовстве и о внесении изменений в отдельные законодательные акты Российской Федерации&quot; {КонсультантПлюс}">
        <w:r>
          <w:rPr>
            <w:color w:val="0000FF"/>
          </w:rPr>
          <w:t>Статья 6</w:t>
        </w:r>
      </w:hyperlink>
      <w: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w:t>
      </w:r>
    </w:p>
    <w:p w:rsidR="00270445" w:rsidRDefault="00270445">
      <w:pPr>
        <w:pStyle w:val="ConsPlusNormal0"/>
        <w:jc w:val="both"/>
      </w:pPr>
    </w:p>
    <w:p w:rsidR="00270445" w:rsidRDefault="001C0FA4">
      <w:pPr>
        <w:pStyle w:val="ConsPlusNormal0"/>
        <w:ind w:firstLine="540"/>
        <w:jc w:val="both"/>
      </w:pPr>
      <w:bookmarkStart w:id="7" w:name="P125"/>
      <w:bookmarkEnd w:id="7"/>
      <w:r>
        <w:t>12. Капи</w:t>
      </w:r>
      <w:r>
        <w:t>тан судна или лицо, ответственное за добычу (вылов) водных биоресурсов, за исключением граждан, осуществляющих любительское рыболовство, а также лиц, относящихся к коренным малочисленным народам Севера, Сибири и Дальнего Востока Российской Федерации и их о</w:t>
      </w:r>
      <w:r>
        <w:t>бщин, осуществляющих традиционное рыболовство без предоставления рыболовного участка, должны иметь при себе либо на борту судна, а также на каждом рыболовном участке:</w:t>
      </w:r>
    </w:p>
    <w:p w:rsidR="00270445" w:rsidRDefault="001C0FA4">
      <w:pPr>
        <w:pStyle w:val="ConsPlusNormal0"/>
        <w:jc w:val="both"/>
      </w:pPr>
      <w:r>
        <w:t xml:space="preserve">(в ред. </w:t>
      </w:r>
      <w:hyperlink r:id="rId45"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надлежащим образом оформленный подлинник разрешения на добычу (вылов) водных биоресурсов, а также документ о вне</w:t>
      </w:r>
      <w:r>
        <w:t>сении изменений в данное разрешение;</w:t>
      </w:r>
    </w:p>
    <w:p w:rsidR="00270445" w:rsidRDefault="001C0FA4">
      <w:pPr>
        <w:pStyle w:val="ConsPlusNormal0"/>
        <w:spacing w:before="200"/>
        <w:ind w:firstLine="540"/>
        <w:jc w:val="both"/>
      </w:pPr>
      <w:r>
        <w:t xml:space="preserve">промысловый журнал в соответствии с </w:t>
      </w:r>
      <w:hyperlink r:id="rId46" w:tooltip="Приказ Минсельхоза России от 24.08.2016 N 375 (ред. от 27.01.2022) &quot;Об утверждении формы промыслового журнала&quot; (Зарегистрировано в Минюсте России 20.09.2016 N 43712) {КонсультантПлюс}">
        <w:r>
          <w:rPr>
            <w:color w:val="0000FF"/>
          </w:rPr>
          <w:t>формой</w:t>
        </w:r>
      </w:hyperlink>
      <w:r>
        <w:t>, установленной Минсельхозом России &lt;10&gt;;</w:t>
      </w:r>
    </w:p>
    <w:p w:rsidR="00270445" w:rsidRDefault="001C0FA4">
      <w:pPr>
        <w:pStyle w:val="ConsPlusNormal0"/>
        <w:spacing w:before="200"/>
        <w:ind w:firstLine="540"/>
        <w:jc w:val="both"/>
      </w:pPr>
      <w:r>
        <w:t>--------------------------------</w:t>
      </w:r>
    </w:p>
    <w:p w:rsidR="00270445" w:rsidRDefault="001C0FA4">
      <w:pPr>
        <w:pStyle w:val="ConsPlusNormal0"/>
        <w:spacing w:before="200"/>
        <w:ind w:firstLine="540"/>
        <w:jc w:val="both"/>
      </w:pPr>
      <w:r>
        <w:t>&lt;</w:t>
      </w:r>
      <w:r>
        <w:t xml:space="preserve">10&gt; </w:t>
      </w:r>
      <w:hyperlink r:id="rId47" w:tooltip="Приказ Минсельхоза России от 24.08.2016 N 375 (ред. от 27.01.2022) &quot;Об утверждении формы промыслового журнала&quot; (Зарегистрировано в Минюсте России 20.09.2016 N 43712) {КонсультантПлюс}">
        <w:r>
          <w:rPr>
            <w:color w:val="0000FF"/>
          </w:rPr>
          <w:t>Приказ</w:t>
        </w:r>
      </w:hyperlink>
      <w:r>
        <w:t xml:space="preserve"> Минсельхоза России от 24 августа 2016 г. N 375 "Об утверждении формы промыслового журнала".</w:t>
      </w:r>
    </w:p>
    <w:p w:rsidR="00270445" w:rsidRDefault="00270445">
      <w:pPr>
        <w:pStyle w:val="ConsPlusNormal0"/>
        <w:jc w:val="both"/>
      </w:pPr>
    </w:p>
    <w:p w:rsidR="00270445" w:rsidRDefault="001C0FA4">
      <w:pPr>
        <w:pStyle w:val="ConsPlusNormal0"/>
        <w:ind w:firstLine="540"/>
        <w:jc w:val="both"/>
      </w:pPr>
      <w:r>
        <w:t xml:space="preserve">технологический журнал (при производстве рыбной продукции, произведенной </w:t>
      </w:r>
      <w:r>
        <w:t>из уловов водных биоресурсов);</w:t>
      </w:r>
    </w:p>
    <w:p w:rsidR="00270445" w:rsidRDefault="001C0FA4">
      <w:pPr>
        <w:pStyle w:val="ConsPlusNormal0"/>
        <w:jc w:val="both"/>
      </w:pPr>
      <w:r>
        <w:t xml:space="preserve">(в ред. </w:t>
      </w:r>
      <w:hyperlink r:id="rId48"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lastRenderedPageBreak/>
        <w:t>программу выполнения работ при осуществлении рыболовства в научно-исследовательских и контрольных целях &lt;11&gt; (рейсовое задание), утвержденную в рамках ежегодного плана проведения ресурсных исследований водных биоресу</w:t>
      </w:r>
      <w:r>
        <w:t>рсов, при осуществлении рыболовства в научно-исследовательских и контрольных целях;</w:t>
      </w:r>
    </w:p>
    <w:p w:rsidR="00270445" w:rsidRDefault="001C0FA4">
      <w:pPr>
        <w:pStyle w:val="ConsPlusNormal0"/>
        <w:spacing w:before="200"/>
        <w:ind w:firstLine="540"/>
        <w:jc w:val="both"/>
      </w:pPr>
      <w:r>
        <w:t>--------------------------------</w:t>
      </w:r>
    </w:p>
    <w:p w:rsidR="00270445" w:rsidRDefault="001C0FA4">
      <w:pPr>
        <w:pStyle w:val="ConsPlusNormal0"/>
        <w:spacing w:before="200"/>
        <w:ind w:firstLine="540"/>
        <w:jc w:val="both"/>
      </w:pPr>
      <w:r>
        <w:t xml:space="preserve">&lt;11&gt; </w:t>
      </w:r>
      <w:hyperlink r:id="rId49" w:tooltip="Постановление Правительства РФ от 13.11.2009 N 921 (ред. от 25.08.2016) &quot;Об утверждении Положения об осуществлении рыболовства в научно-исследовательских и контрольных целях&quot; {КонсультантПлюс}">
        <w:r>
          <w:rPr>
            <w:color w:val="0000FF"/>
          </w:rPr>
          <w:t>Постановление</w:t>
        </w:r>
      </w:hyperlink>
      <w:r>
        <w:t xml:space="preserve"> Правительства Российской Федерац</w:t>
      </w:r>
      <w:r>
        <w:t>ии от 13 ноября 2009 г. N 921 "Об утверждении Положения об осуществлении рыболовства в научно-исследовательских и контрольных целях" (Собрание законодательства Российской Федерации, 2009, N 46, ст. 5504; 2016, N 36, ст. 5402).</w:t>
      </w:r>
    </w:p>
    <w:p w:rsidR="00270445" w:rsidRDefault="00270445">
      <w:pPr>
        <w:pStyle w:val="ConsPlusNormal0"/>
        <w:jc w:val="both"/>
      </w:pPr>
    </w:p>
    <w:p w:rsidR="00270445" w:rsidRDefault="001C0FA4">
      <w:pPr>
        <w:pStyle w:val="ConsPlusNormal0"/>
        <w:ind w:firstLine="540"/>
        <w:jc w:val="both"/>
      </w:pPr>
      <w:r>
        <w:t>учебный план или план культу</w:t>
      </w:r>
      <w:r>
        <w:t>рно-просветительской деятельности при осуществлении рыболовства в учебных и культурно-просветительских целях;</w:t>
      </w:r>
    </w:p>
    <w:p w:rsidR="00270445" w:rsidRDefault="001C0FA4">
      <w:pPr>
        <w:pStyle w:val="ConsPlusNormal0"/>
        <w:spacing w:before="200"/>
        <w:ind w:firstLine="540"/>
        <w:jc w:val="both"/>
      </w:pPr>
      <w:r>
        <w:t>программу выполнения работ в области аквакультуры (рыбоводства при осуществлении рыболовства в целях аквакультуры (рыбоводства).</w:t>
      </w:r>
    </w:p>
    <w:p w:rsidR="00270445" w:rsidRDefault="001C0FA4">
      <w:pPr>
        <w:pStyle w:val="ConsPlusNormal0"/>
        <w:spacing w:before="200"/>
        <w:ind w:firstLine="540"/>
        <w:jc w:val="both"/>
      </w:pPr>
      <w:r>
        <w:t>13. Капитан судна</w:t>
      </w:r>
      <w:r>
        <w:t xml:space="preserve"> (за исключением граждан, осуществляющих любительское рыболовство) или судоводитель должен иметь при себе либо на борту судна:</w:t>
      </w:r>
    </w:p>
    <w:p w:rsidR="00270445" w:rsidRDefault="001C0FA4">
      <w:pPr>
        <w:pStyle w:val="ConsPlusNormal0"/>
        <w:spacing w:before="200"/>
        <w:ind w:firstLine="540"/>
        <w:jc w:val="both"/>
      </w:pPr>
      <w:r>
        <w:t xml:space="preserve">документ о соответствии ТСК требованиям отраслевой системы мониторинга, выданный в соответствии с </w:t>
      </w:r>
      <w:hyperlink r:id="rId50" w:tooltip="Приказ Минсельхоза России от 15.11.2018 N 525 (ред. от 06.10.2020) &quot;Об утверждении Порядка оснащения судов техническими средствами контроля, их видов, требований к их использованию и Порядка контроля функционирования технических средств контроля&quot; (Зарегистриро">
        <w:r>
          <w:rPr>
            <w:color w:val="0000FF"/>
          </w:rPr>
          <w:t>Порядком</w:t>
        </w:r>
      </w:hyperlink>
      <w:r>
        <w:t xml:space="preserve"> оснащения судов техническими средствами контроля, их видами, требованиями к их использованию, утверж</w:t>
      </w:r>
      <w:r>
        <w:t>денным приказом Минсельхоза России от 15 ноября 2018 г. N 525 (зарегистрирован Минюстом России 11 декабря 2018 г., регистрационный N 52959) (для судов с главным двигателем мощностью более 55 кВт и валовой вместимостью более 80 тонн, осуществляющих добычу (</w:t>
      </w:r>
      <w:r>
        <w:t>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&lt;12&gt;;</w:t>
      </w:r>
    </w:p>
    <w:p w:rsidR="00270445" w:rsidRDefault="001C0FA4">
      <w:pPr>
        <w:pStyle w:val="ConsPlusNormal0"/>
        <w:spacing w:before="200"/>
        <w:ind w:firstLine="540"/>
        <w:jc w:val="both"/>
      </w:pPr>
      <w:r>
        <w:t>------------------------</w:t>
      </w:r>
      <w:r>
        <w:t>--------</w:t>
      </w:r>
    </w:p>
    <w:p w:rsidR="00270445" w:rsidRDefault="001C0FA4">
      <w:pPr>
        <w:pStyle w:val="ConsPlusNormal0"/>
        <w:spacing w:before="200"/>
        <w:ind w:firstLine="540"/>
        <w:jc w:val="both"/>
      </w:pPr>
      <w:r>
        <w:t xml:space="preserve">&lt;12&gt; </w:t>
      </w:r>
      <w:hyperlink r:id="rId51" w:tooltip="Федеральный закон от 20.12.2004 N 166-ФЗ (ред. от 28.06.2022) &quot;О рыболовстве и сохранении водных биологических ресурсов&quot; {КонсультантПлюс}">
        <w:r>
          <w:rPr>
            <w:color w:val="0000FF"/>
          </w:rPr>
          <w:t>Статья 43.4</w:t>
        </w:r>
      </w:hyperlink>
      <w:r>
        <w:t xml:space="preserve"> Федерального закона от 20 декабря 2004 г. N 166-ФЗ "О рыболовстве и сохранении водных биологических ресурсов".</w:t>
      </w:r>
    </w:p>
    <w:p w:rsidR="00270445" w:rsidRDefault="00270445">
      <w:pPr>
        <w:pStyle w:val="ConsPlusNormal0"/>
        <w:jc w:val="both"/>
      </w:pPr>
    </w:p>
    <w:p w:rsidR="00270445" w:rsidRDefault="001C0FA4">
      <w:pPr>
        <w:pStyle w:val="ConsPlusNormal0"/>
        <w:ind w:firstLine="540"/>
        <w:jc w:val="both"/>
      </w:pPr>
      <w:r>
        <w:t>действующие документы об освидетельствовании и классификации, а такж</w:t>
      </w:r>
      <w:r>
        <w:t>е регистрации судна, выданные уполномоченными Правительством Российской Федерации органами или российскими организациями, а также иностранными классификационными обществами, действующими в соответствии с международными соглашениями, в отношении судов, подл</w:t>
      </w:r>
      <w:r>
        <w:t xml:space="preserve">ежащих государственной регистрации в соответствии с </w:t>
      </w:r>
      <w:hyperlink r:id="rId52" w:tooltip="&quot;Кодекс торгового мореплавания Российской Федерации&quot; от 30.04.1999 N 81-ФЗ (ред. от 28.06.2022) (с изм. и доп., вступ. в силу с 09.07.2022) {КонсультантПлюс}">
        <w:r>
          <w:rPr>
            <w:color w:val="0000FF"/>
          </w:rPr>
          <w:t>Кодексом</w:t>
        </w:r>
      </w:hyperlink>
      <w:r>
        <w:t xml:space="preserve"> торгового мореплавания Российской Федерации &lt;13&gt; и </w:t>
      </w:r>
      <w:hyperlink r:id="rId53" w:tooltip="&quot;Кодекс внутреннего водного транспорта Российской Федерации&quot; от 07.03.2001 N 24-ФЗ (ред. от 14.03.2022) {КонсультантПлюс}">
        <w:r>
          <w:rPr>
            <w:color w:val="0000FF"/>
          </w:rPr>
          <w:t>Кодексом</w:t>
        </w:r>
      </w:hyperlink>
      <w:r>
        <w:t xml:space="preserve"> внутреннего водного транспорта Российской Федерации &lt;14&gt;;</w:t>
      </w:r>
    </w:p>
    <w:p w:rsidR="00270445" w:rsidRDefault="001C0FA4">
      <w:pPr>
        <w:pStyle w:val="ConsPlusNormal0"/>
        <w:spacing w:before="200"/>
        <w:ind w:firstLine="540"/>
        <w:jc w:val="both"/>
      </w:pPr>
      <w:r>
        <w:t>-------</w:t>
      </w:r>
      <w:r>
        <w:t>-------------------------</w:t>
      </w:r>
    </w:p>
    <w:p w:rsidR="00270445" w:rsidRDefault="001C0FA4">
      <w:pPr>
        <w:pStyle w:val="ConsPlusNormal0"/>
        <w:spacing w:before="200"/>
        <w:ind w:firstLine="540"/>
        <w:jc w:val="both"/>
      </w:pPr>
      <w:r>
        <w:t xml:space="preserve">&lt;13&gt; </w:t>
      </w:r>
      <w:hyperlink r:id="rId54" w:tooltip="&quot;Кодекс торгового мореплавания Российской Федерации&quot; от 30.04.1999 N 81-ФЗ (ред. от 28.06.2022) (с изм. и доп., вступ. в силу с 09.07.2022) {КонсультантПлюс}">
        <w:r>
          <w:rPr>
            <w:color w:val="0000FF"/>
          </w:rPr>
          <w:t>Статьи 5</w:t>
        </w:r>
      </w:hyperlink>
      <w:r>
        <w:t xml:space="preserve">, </w:t>
      </w:r>
      <w:hyperlink r:id="rId55" w:tooltip="&quot;Кодекс торгового мореплавания Российской Федерации&quot; от 30.04.1999 N 81-ФЗ (ред. от 28.06.2022) (с изм. и доп., вступ. в силу с 09.07.2022) {КонсультантПлюс}">
        <w:r>
          <w:rPr>
            <w:color w:val="0000FF"/>
          </w:rPr>
          <w:t>22</w:t>
        </w:r>
      </w:hyperlink>
      <w:r>
        <w:t xml:space="preserve"> - </w:t>
      </w:r>
      <w:hyperlink r:id="rId56" w:tooltip="&quot;Кодекс торгового мореплавания Российской Федерации&quot; от 30.04.1999 N 81-ФЗ (ред. от 28.06.2022) (с изм. и доп., вступ. в силу с 09.07.2022) {КонсультантПлюс}">
        <w:r>
          <w:rPr>
            <w:color w:val="0000FF"/>
          </w:rPr>
          <w:t>2</w:t>
        </w:r>
        <w:r>
          <w:rPr>
            <w:color w:val="0000FF"/>
          </w:rPr>
          <w:t>4</w:t>
        </w:r>
      </w:hyperlink>
      <w:r>
        <w:t xml:space="preserve">, </w:t>
      </w:r>
      <w:hyperlink r:id="rId57" w:tooltip="&quot;Кодекс торгового мореплавания Российской Федерации&quot; от 30.04.1999 N 81-ФЗ (ред. от 28.06.2022) (с изм. и доп., вступ. в силу с 09.07.2022) {КонсультантПлюс}">
        <w:r>
          <w:rPr>
            <w:color w:val="0000FF"/>
          </w:rPr>
          <w:t>33</w:t>
        </w:r>
      </w:hyperlink>
      <w:r>
        <w:t xml:space="preserve">, </w:t>
      </w:r>
      <w:hyperlink r:id="rId58" w:tooltip="&quot;Кодекс торгового мореплавания Российской Федерации&quot; от 30.04.1999 N 81-ФЗ (ред. от 28.06.2022) (с изм. и доп., вступ. в силу с 09.07.2022) {КонсультантПлюс}">
        <w:r>
          <w:rPr>
            <w:color w:val="0000FF"/>
          </w:rPr>
          <w:t>35</w:t>
        </w:r>
      </w:hyperlink>
      <w:r>
        <w:t xml:space="preserve"> Кодекса торгового мореплавания Российской Федерации от 30 апреля 1999 г. N 81-ФЗ (Собрание законодат</w:t>
      </w:r>
      <w:r>
        <w:t>ельства Российской Федерации, 1999, N 18, ст. 2207; 2018, N 53, ст. 8451).</w:t>
      </w:r>
    </w:p>
    <w:p w:rsidR="00270445" w:rsidRDefault="001C0FA4">
      <w:pPr>
        <w:pStyle w:val="ConsPlusNormal0"/>
        <w:spacing w:before="200"/>
        <w:ind w:firstLine="540"/>
        <w:jc w:val="both"/>
      </w:pPr>
      <w:r>
        <w:t xml:space="preserve">&lt;14&gt; </w:t>
      </w:r>
      <w:hyperlink r:id="rId59" w:tooltip="&quot;Кодекс внутреннего водного транспорта Российской Федерации&quot; от 07.03.2001 N 24-ФЗ (ред. от 14.03.2022) {КонсультантПлюс}">
        <w:r>
          <w:rPr>
            <w:color w:val="0000FF"/>
          </w:rPr>
          <w:t>Статьи 16</w:t>
        </w:r>
      </w:hyperlink>
      <w:r>
        <w:t xml:space="preserve">, </w:t>
      </w:r>
      <w:hyperlink r:id="rId60" w:tooltip="&quot;Кодекс внутреннего водного транспорта Российской Федерации&quot; от 07.03.2001 N 24-ФЗ (ред. от 14.03.2022) {КонсультантПлюс}">
        <w:r>
          <w:rPr>
            <w:color w:val="0000FF"/>
          </w:rPr>
          <w:t>17</w:t>
        </w:r>
      </w:hyperlink>
      <w:r>
        <w:t xml:space="preserve">, </w:t>
      </w:r>
      <w:hyperlink r:id="rId61" w:tooltip="&quot;Кодекс внутреннего водного транспорта Российской Федерации&quot; от 07.03.2001 N 24-ФЗ (ред. от 14.03.2022) {КонсультантПлюс}">
        <w:r>
          <w:rPr>
            <w:color w:val="0000FF"/>
          </w:rPr>
          <w:t>35</w:t>
        </w:r>
      </w:hyperlink>
      <w:r>
        <w:t xml:space="preserve"> Кодекса внутреннего водного транспорта Российской</w:t>
      </w:r>
      <w:r>
        <w:t xml:space="preserve"> Федерации от 7 марта 2001 г. N 24-ФЗ (Собрание законодательства Российской Федерации, 2001, N 11, ст. 1001; 2018, N 1, ст. 34).</w:t>
      </w:r>
    </w:p>
    <w:p w:rsidR="00270445" w:rsidRDefault="00270445">
      <w:pPr>
        <w:pStyle w:val="ConsPlusNormal0"/>
        <w:jc w:val="both"/>
      </w:pPr>
    </w:p>
    <w:p w:rsidR="00270445" w:rsidRDefault="001C0FA4">
      <w:pPr>
        <w:pStyle w:val="ConsPlusNormal0"/>
        <w:ind w:firstLine="540"/>
        <w:jc w:val="both"/>
      </w:pPr>
      <w:r>
        <w:t xml:space="preserve">в случае осуществления добычи (вылова) водных биоресурсов с использованием судна длиной, превышающей 12 метров &lt;15&gt;, - оригинал или копию документа о соответствии, подтверждающего соответствие судовладельца требованиям Международного кодекса по управлению </w:t>
      </w:r>
      <w:r>
        <w:t>безопасной эксплуатацией судов и предотвращением загрязнения, а также оригинал или копию свидетельства об управлении безопасностью для судна, выданных в порядке, установленном Минсельхозом России &lt;16&gt;;</w:t>
      </w:r>
    </w:p>
    <w:p w:rsidR="00270445" w:rsidRDefault="001C0FA4">
      <w:pPr>
        <w:pStyle w:val="ConsPlusNormal0"/>
        <w:spacing w:before="200"/>
        <w:ind w:firstLine="540"/>
        <w:jc w:val="both"/>
      </w:pPr>
      <w:r>
        <w:t>--------------------------------</w:t>
      </w:r>
    </w:p>
    <w:p w:rsidR="00270445" w:rsidRDefault="001C0FA4">
      <w:pPr>
        <w:pStyle w:val="ConsPlusNormal0"/>
        <w:spacing w:before="200"/>
        <w:ind w:firstLine="540"/>
        <w:jc w:val="both"/>
      </w:pPr>
      <w:r>
        <w:lastRenderedPageBreak/>
        <w:t xml:space="preserve">&lt;15&gt; </w:t>
      </w:r>
      <w:hyperlink r:id="rId62" w:tooltip="Приказ Минсельхоза России от 28.04.2015 N 166 (ред. от 23.04.2020) &quot;О реализации постановления Правительства Российской Федерации от 8 октября 2012 г. N 1023 &quot;О реализации положений главы IX приложения к Международной конвенции по охране человеческой жизни на ">
        <w:r>
          <w:rPr>
            <w:color w:val="0000FF"/>
          </w:rPr>
          <w:t>Приказ</w:t>
        </w:r>
      </w:hyperlink>
      <w:r>
        <w:t xml:space="preserve"> Минсельхоза России от 28 апреля 2015 г. N 166 "О реализации постановления Правительства Российской Федерации </w:t>
      </w:r>
      <w:r>
        <w:t>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 (зарегистр</w:t>
      </w:r>
      <w:r>
        <w:t>ирован Минюстом России 15 октября 2015 г., регистрационный N 39331) с изменением, внесенным приказом Минсельхоза России от 23 апреля 2020 г. N 223 "О внесении изменения в Порядок освидетельствования рыболовных судов и их судовладельцев на соответствие треб</w:t>
      </w:r>
      <w:r>
        <w:t>ованиям Международного кодекса по управлению безопасной эксплуатацией судов и предотвращением загрязнения, утвержденный приказом Министерства сельского хозяйства Российской Федерации от 28 апреля 2015 г. N 166" (зарегистрирован Минюстом России 16 июля 2020</w:t>
      </w:r>
      <w:r>
        <w:t xml:space="preserve"> г., регистрационный N 58973).</w:t>
      </w:r>
    </w:p>
    <w:p w:rsidR="00270445" w:rsidRDefault="001C0FA4">
      <w:pPr>
        <w:pStyle w:val="ConsPlusNormal0"/>
        <w:spacing w:before="200"/>
        <w:ind w:firstLine="540"/>
        <w:jc w:val="both"/>
      </w:pPr>
      <w:r>
        <w:t xml:space="preserve">&lt;16&gt; </w:t>
      </w:r>
      <w:hyperlink r:id="rId63" w:tooltip="Приказ Минсельхоза России от 28.04.2015 N 166 (ред. от 23.04.2020) &quot;О реализации постановления Правительства Российской Федерации от 8 октября 2012 г. N 1023 &quot;О реализации положений главы IX приложения к Международной конвенции по охране человеческой жизни на ">
        <w:r>
          <w:rPr>
            <w:color w:val="0000FF"/>
          </w:rPr>
          <w:t>Приказ</w:t>
        </w:r>
      </w:hyperlink>
      <w:r>
        <w:t xml:space="preserve"> Минсельхоза России от 28 апреля 2015 г. N 166 "О реализац</w:t>
      </w:r>
      <w:r>
        <w:t>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w:t>
      </w:r>
      <w:r>
        <w:t>цией судов и предотвращением загрязнения".</w:t>
      </w:r>
    </w:p>
    <w:p w:rsidR="00270445" w:rsidRDefault="00270445">
      <w:pPr>
        <w:pStyle w:val="ConsPlusNormal0"/>
        <w:jc w:val="both"/>
      </w:pPr>
    </w:p>
    <w:p w:rsidR="00270445" w:rsidRDefault="001C0FA4">
      <w:pPr>
        <w:pStyle w:val="ConsPlusNormal0"/>
        <w:ind w:firstLine="540"/>
        <w:jc w:val="both"/>
      </w:pPr>
      <w:r>
        <w:t xml:space="preserve">в случае осуществления добычи (вылова) водных биоресурсов с использованием судна длиной, не превышающей 12 метров, во внутренних морских водах Российской Федерации, в территориальном море Российской Федерации, в </w:t>
      </w:r>
      <w:r>
        <w:t xml:space="preserve">исключительной экономической зоне Российской Федерации, на континентальном шельфе Российской Федерации и (или) в открытом море - обеспечить оснащение указанных судов средствами безопасности в соответствии с нормами предусмотренными </w:t>
      </w:r>
      <w:hyperlink r:id="rId64" w:tooltip="Решение Совета Евразийской экономической комиссии от 15.06.2012 N 33 &quot;О принятии технического регламента Таможенного союза &quot;О безопасности маломерных судов&quot; (вместе с &quot;ТР ТС 026/2012. Технический регламент Таможенного союза. О безопасности маломерных судов&quot;) {">
        <w:r>
          <w:rPr>
            <w:color w:val="0000FF"/>
          </w:rPr>
          <w:t>приложением N 5</w:t>
        </w:r>
      </w:hyperlink>
      <w:r>
        <w:t xml:space="preserve"> к техническому регламенту Таможенного союза "О безопасности маломерных судов", утве</w:t>
      </w:r>
      <w:r>
        <w:t>ржденного Решением Совета Евразийской экономической комиссии от 15 июня 2012 г. N 33 "О принятии технического регламента Таможенного союза "О безопасности маломерных судов" &lt;17&gt;.</w:t>
      </w:r>
    </w:p>
    <w:p w:rsidR="00270445" w:rsidRDefault="001C0FA4">
      <w:pPr>
        <w:pStyle w:val="ConsPlusNormal0"/>
        <w:spacing w:before="200"/>
        <w:ind w:firstLine="540"/>
        <w:jc w:val="both"/>
      </w:pPr>
      <w:r>
        <w:t>--------------------------------</w:t>
      </w:r>
    </w:p>
    <w:p w:rsidR="00270445" w:rsidRDefault="001C0FA4">
      <w:pPr>
        <w:pStyle w:val="ConsPlusNormal0"/>
        <w:spacing w:before="200"/>
        <w:ind w:firstLine="540"/>
        <w:jc w:val="both"/>
      </w:pPr>
      <w:r>
        <w:t>&lt;17&gt; Официальный сайт Комиссии Таможенного с</w:t>
      </w:r>
      <w:r>
        <w:t xml:space="preserve">оюза http://www.tsouz.ru/, 2012. Является обязательным для Российской Федерации в соответствии с </w:t>
      </w:r>
      <w:hyperlink r:id="rId65" w:tooltip="&quot;Договор о Евразийском экономическом союзе&quot; (Подписан в г. Астане 29.05.2014) (ред. от 01.10.2019) (с изм. и доп., вступ. в силу с 05.04.2022) {КонсультантПлюс}">
        <w:r>
          <w:rPr>
            <w:color w:val="0000FF"/>
          </w:rPr>
          <w:t>Договором</w:t>
        </w:r>
      </w:hyperlink>
      <w:r>
        <w:t xml:space="preserve"> о Евразийском экономическом союзе, подписанным в г. Астане 29.05.2014 (официальный сайт Евраз</w:t>
      </w:r>
      <w:r>
        <w:t>ийской экономической комиссии http://www.eurasiancominission.org/, 05.06.2014).</w:t>
      </w:r>
    </w:p>
    <w:p w:rsidR="00270445" w:rsidRDefault="00270445">
      <w:pPr>
        <w:pStyle w:val="ConsPlusNormal0"/>
        <w:jc w:val="both"/>
      </w:pPr>
    </w:p>
    <w:p w:rsidR="00270445" w:rsidRDefault="001C0FA4">
      <w:pPr>
        <w:pStyle w:val="ConsPlusNormal0"/>
        <w:ind w:firstLine="540"/>
        <w:jc w:val="both"/>
      </w:pPr>
      <w:r>
        <w:t xml:space="preserve">14. Лицо (лица), ответственное (ответственные) за добычу (вылов) водных биоресурсов, должно (должны) иметь на каждом рыболовном участке либо при себе в местах добычи (вылова) </w:t>
      </w:r>
      <w:r>
        <w:t>при осуществлении рыболовства за пределами рыболовных участков локальный акт, изданный юридическим лицом или индивидуальным предпринимателем о назначении его лицом, ответственным за добычу (вылов) водных биоресурсов.</w:t>
      </w:r>
    </w:p>
    <w:p w:rsidR="00270445" w:rsidRDefault="001C0FA4">
      <w:pPr>
        <w:pStyle w:val="ConsPlusNormal0"/>
        <w:jc w:val="both"/>
      </w:pPr>
      <w:r>
        <w:t xml:space="preserve">(в ред. </w:t>
      </w:r>
      <w:hyperlink r:id="rId66"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15. При осуществлении рыболовства запрещается:</w:t>
      </w:r>
    </w:p>
    <w:p w:rsidR="00270445" w:rsidRDefault="001C0FA4">
      <w:pPr>
        <w:pStyle w:val="ConsPlusNormal0"/>
        <w:spacing w:before="200"/>
        <w:ind w:firstLine="540"/>
        <w:jc w:val="both"/>
      </w:pPr>
      <w:r>
        <w:t>15.1. Юридическ</w:t>
      </w:r>
      <w:r>
        <w:t>им лицам и индивидуальным предпринимателям осуществлять добычу (вылов) водных биоресурсов:</w:t>
      </w:r>
    </w:p>
    <w:p w:rsidR="00270445" w:rsidRDefault="001C0FA4">
      <w:pPr>
        <w:pStyle w:val="ConsPlusNormal0"/>
        <w:spacing w:before="200"/>
        <w:ind w:firstLine="540"/>
        <w:jc w:val="both"/>
      </w:pPr>
      <w:r>
        <w:t>без разрешения на добычу (вылов) водных биоресурсов (за исключением добычи (вылова) разрешенного прилова), а также без распределенных квот добычи (вылова) водных био</w:t>
      </w:r>
      <w:r>
        <w:t>ресурсов, если иное не предусмотрено законодательством о рыболовстве и сохранении водных биоресурсов;</w:t>
      </w:r>
    </w:p>
    <w:p w:rsidR="00270445" w:rsidRDefault="001C0FA4">
      <w:pPr>
        <w:pStyle w:val="ConsPlusNormal0"/>
        <w:spacing w:before="200"/>
        <w:ind w:firstLine="540"/>
        <w:jc w:val="both"/>
      </w:pPr>
      <w:r>
        <w:t>в отсутствие лица, ответственного за добычу (вылов) водных биоресурсов (при осуществлении рыболовства без использования судов рыбопромыслового флота);</w:t>
      </w:r>
    </w:p>
    <w:p w:rsidR="00270445" w:rsidRDefault="001C0FA4">
      <w:pPr>
        <w:pStyle w:val="ConsPlusNormal0"/>
        <w:spacing w:before="200"/>
        <w:ind w:firstLine="540"/>
        <w:jc w:val="both"/>
      </w:pPr>
      <w:r>
        <w:t>с п</w:t>
      </w:r>
      <w:r>
        <w:t>ревышением распределенных им квот добычи (вылова) по районам добычи (вылова) и видам водных биоресурсов и объемов разрешенного прилова, за исключением случаев, предусмотренных законодательством Российской Федерации;</w:t>
      </w:r>
    </w:p>
    <w:p w:rsidR="00270445" w:rsidRDefault="001C0FA4">
      <w:pPr>
        <w:pStyle w:val="ConsPlusNormal0"/>
        <w:spacing w:before="200"/>
        <w:ind w:firstLine="540"/>
        <w:jc w:val="both"/>
      </w:pPr>
      <w:r>
        <w:t xml:space="preserve">15.2. Юридическим лицам, индивидуальным </w:t>
      </w:r>
      <w:r>
        <w:t>предпринимателям и гражданам осуществлять добычу (вылов) водных биоресурсов:</w:t>
      </w:r>
    </w:p>
    <w:p w:rsidR="00270445" w:rsidRDefault="001C0FA4">
      <w:pPr>
        <w:pStyle w:val="ConsPlusNormal0"/>
        <w:spacing w:before="200"/>
        <w:ind w:firstLine="540"/>
        <w:jc w:val="both"/>
      </w:pPr>
      <w:r>
        <w:lastRenderedPageBreak/>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&lt;18&gt;;</w:t>
      </w:r>
    </w:p>
    <w:p w:rsidR="00270445" w:rsidRDefault="001C0FA4">
      <w:pPr>
        <w:pStyle w:val="ConsPlusNormal0"/>
        <w:spacing w:before="200"/>
        <w:ind w:firstLine="540"/>
        <w:jc w:val="both"/>
      </w:pPr>
      <w:r>
        <w:t>--------------</w:t>
      </w:r>
      <w:r>
        <w:t>------------------</w:t>
      </w:r>
    </w:p>
    <w:p w:rsidR="00270445" w:rsidRDefault="001C0FA4">
      <w:pPr>
        <w:pStyle w:val="ConsPlusNormal0"/>
        <w:spacing w:before="200"/>
        <w:ind w:firstLine="540"/>
        <w:jc w:val="both"/>
      </w:pPr>
      <w:r>
        <w:t xml:space="preserve">&lt;18&gt; </w:t>
      </w:r>
      <w:hyperlink r:id="rId67" w:tooltip="&quot;Кодекс торгового мореплавания Российской Федерации&quot; от 30.04.1999 N 81-ФЗ (ред. от 28.06.2022) (с изм. и доп., вступ. в силу с 09.07.2022) {КонсультантПлюс}">
        <w:r>
          <w:rPr>
            <w:color w:val="0000FF"/>
          </w:rPr>
          <w:t>Статья 33</w:t>
        </w:r>
      </w:hyperlink>
      <w:r>
        <w:t xml:space="preserve"> Кодекса торгового мореплавания Российской Федерации.</w:t>
      </w:r>
    </w:p>
    <w:p w:rsidR="00270445" w:rsidRDefault="00270445">
      <w:pPr>
        <w:pStyle w:val="ConsPlusNormal0"/>
        <w:jc w:val="both"/>
      </w:pPr>
    </w:p>
    <w:p w:rsidR="00270445" w:rsidRDefault="001C0FA4">
      <w:pPr>
        <w:pStyle w:val="ConsPlusNormal0"/>
        <w:ind w:firstLine="540"/>
        <w:jc w:val="both"/>
      </w:pPr>
      <w:r>
        <w:t>с применением колющих орудий добычи (вылова), за исключением любительского рыболовства, осуще</w:t>
      </w:r>
      <w:r>
        <w:t>ствляемого с использованием специальных пистолетов и ружей для подводной охоты (далее - подводная охота), пневматического оружия, огнестрельного оружия (за исключением добычи (вылова) морских млекопитающих), орудий и способов добычи (вылова), воздействующи</w:t>
      </w:r>
      <w:r>
        <w:t>х на водные биоресурсы электрическим током, а также взрывчатых, токсичных, наркотических средств (веществ), самоловящих крючковых снастей и других запрещенных законодательством Российской Федерации орудий и способов добычи (вылова);</w:t>
      </w:r>
    </w:p>
    <w:p w:rsidR="00270445" w:rsidRDefault="001C0FA4">
      <w:pPr>
        <w:pStyle w:val="ConsPlusNormal0"/>
        <w:spacing w:before="200"/>
        <w:ind w:firstLine="540"/>
        <w:jc w:val="both"/>
      </w:pPr>
      <w:r>
        <w:t>путем протягивания в во</w:t>
      </w:r>
      <w:r>
        <w:t>де багра или крюка без приманок и наживок для зацепа рыбы (далее - багрение);</w:t>
      </w:r>
    </w:p>
    <w:p w:rsidR="00270445" w:rsidRDefault="001C0FA4">
      <w:pPr>
        <w:pStyle w:val="ConsPlusNormal0"/>
        <w:spacing w:before="200"/>
        <w:ind w:firstLine="540"/>
        <w:jc w:val="both"/>
      </w:pPr>
      <w:r>
        <w:t>путем оглушения рыбы, находящейся у поверхности воды, путем нанесения ударов по воде или ледовому покрову орудиями добычи (вылова) или иными предметами (далее - глушение);</w:t>
      </w:r>
    </w:p>
    <w:p w:rsidR="00270445" w:rsidRDefault="001C0FA4">
      <w:pPr>
        <w:pStyle w:val="ConsPlusNormal0"/>
        <w:spacing w:before="200"/>
        <w:ind w:firstLine="540"/>
        <w:jc w:val="both"/>
      </w:pPr>
      <w:r>
        <w:t xml:space="preserve">путем </w:t>
      </w:r>
      <w:r>
        <w:t xml:space="preserve">загона водных биоресурсов в орудие добычи (вылова) с использованием предметов, при ударах которыми в воде создаются звуковые колебания, или с помощью орудий добычи (вылова), которыми рыба загоняется в сеть или ловушку из прибрежной растительности (далее - </w:t>
      </w:r>
      <w:r>
        <w:t>гон);</w:t>
      </w:r>
    </w:p>
    <w:p w:rsidR="00270445" w:rsidRDefault="001C0FA4">
      <w:pPr>
        <w:pStyle w:val="ConsPlusNormal0"/>
        <w:spacing w:before="200"/>
        <w:ind w:firstLine="540"/>
        <w:jc w:val="both"/>
      </w:pPr>
      <w:r>
        <w:t>на внутренних водных путях (судоходных фарватерах), используемых для судоходства (за исключением районов, в которых не создаются помехи водному транспорту в соответствии с законодательством Российской Федерации);</w:t>
      </w:r>
    </w:p>
    <w:p w:rsidR="00270445" w:rsidRDefault="001C0FA4">
      <w:pPr>
        <w:pStyle w:val="ConsPlusNormal0"/>
        <w:spacing w:before="200"/>
        <w:ind w:firstLine="540"/>
        <w:jc w:val="both"/>
      </w:pPr>
      <w:r>
        <w:t>на зимовальных ямах в сроки, установленные Правилами рыболовства; в пределах установленных в соответствии с законодательством Российской Федерации охраняемых зон отчуждения гидротехнических сооружений и мостов &lt;19&gt;;</w:t>
      </w:r>
    </w:p>
    <w:p w:rsidR="00270445" w:rsidRDefault="001C0FA4">
      <w:pPr>
        <w:pStyle w:val="ConsPlusNormal0"/>
        <w:spacing w:before="200"/>
        <w:ind w:firstLine="540"/>
        <w:jc w:val="both"/>
      </w:pPr>
      <w:r>
        <w:t>--------------------------------</w:t>
      </w:r>
    </w:p>
    <w:p w:rsidR="00270445" w:rsidRDefault="001C0FA4">
      <w:pPr>
        <w:pStyle w:val="ConsPlusNormal0"/>
        <w:spacing w:before="200"/>
        <w:ind w:firstLine="540"/>
        <w:jc w:val="both"/>
      </w:pPr>
      <w:r>
        <w:t>&lt;19&gt; По</w:t>
      </w:r>
      <w:r>
        <w:t xml:space="preserve">становления Правительства Российской Федерации от 21 ноября 2005 г. </w:t>
      </w:r>
      <w:hyperlink r:id="rId68" w:tooltip="Постановление Правительства РФ от 21.11.2005 N 690 (ред. от 16.11.2016) &quot;Об утверждении Положения об охране судоходных гидротехнических сооружений и средств навигационного оборудования&quot; {КонсультантПлюс}">
        <w:r>
          <w:rPr>
            <w:color w:val="0000FF"/>
          </w:rPr>
          <w:t>N 690</w:t>
        </w:r>
      </w:hyperlink>
      <w:r>
        <w:t xml:space="preserve"> "Об утверждении положения об охране судоходных гидротехнических сооружений и средст</w:t>
      </w:r>
      <w:r>
        <w:t xml:space="preserve">в навигационного оборудования" (Собрание законодательства Российской Федерации, 2005, N 48, ст. 5040) и от 6 сентября 2012 г. </w:t>
      </w:r>
      <w:hyperlink r:id="rId69" w:tooltip="Постановление Правительства РФ от 06.09.2012 N 884 (ред. от 17.05.2016) &quot;Об установлении охранных зон для гидроэнергетических объектов&quot; (вместе с &quot;Правилами установления охранных зон для гидроэнергетических объектов&quot;) {КонсультантПлюс}">
        <w:r>
          <w:rPr>
            <w:color w:val="0000FF"/>
          </w:rPr>
          <w:t>N 884</w:t>
        </w:r>
      </w:hyperlink>
      <w:r>
        <w:t xml:space="preserve"> "Об установлении охранных зон для гидроэнергетических объектов" (Собрание законодательства Российской Федерации, 2012, N 37, ст. 5004; 2016, N 22, ст. 3223).</w:t>
      </w:r>
    </w:p>
    <w:p w:rsidR="00270445" w:rsidRDefault="00270445">
      <w:pPr>
        <w:pStyle w:val="ConsPlusNormal0"/>
        <w:jc w:val="both"/>
      </w:pPr>
    </w:p>
    <w:p w:rsidR="00270445" w:rsidRDefault="001C0FA4">
      <w:pPr>
        <w:pStyle w:val="ConsPlusNormal0"/>
        <w:ind w:firstLine="540"/>
        <w:jc w:val="both"/>
      </w:pPr>
      <w:r>
        <w:t>в запретных и закрытых районах добычи (вылова) и в запретные для добычи (вылова) сроки (</w:t>
      </w:r>
      <w:r>
        <w:t>периоды);</w:t>
      </w:r>
    </w:p>
    <w:p w:rsidR="00270445" w:rsidRDefault="001C0FA4">
      <w:pPr>
        <w:pStyle w:val="ConsPlusNormal0"/>
        <w:spacing w:before="200"/>
        <w:ind w:firstLine="540"/>
        <w:jc w:val="both"/>
      </w:pPr>
      <w:r>
        <w:t>на расстоянии менее 0,5 км от территории рыбоводных хозяйств, а также от садков для выращивания и выдерживания рыбы;</w:t>
      </w:r>
    </w:p>
    <w:p w:rsidR="00270445" w:rsidRDefault="001C0FA4">
      <w:pPr>
        <w:pStyle w:val="ConsPlusNormal0"/>
        <w:spacing w:before="200"/>
        <w:ind w:firstLine="540"/>
        <w:jc w:val="both"/>
      </w:pPr>
      <w:r>
        <w:t>в периоды выпуска молоди рыб рыбоводными организациями и с момента окончания указанных периодов в течение 15 календарных дней в водных объектах рыбохозяйственного значения на расстоянии менее 0,5 км от мест выпуска, за исключением отлова хищных и малоценны</w:t>
      </w:r>
      <w:r>
        <w:t>х видов рыб в целях предотвращения выедания молоди водных биоресурсов в местах ее выпуска &lt;20&gt;.</w:t>
      </w:r>
    </w:p>
    <w:p w:rsidR="00270445" w:rsidRDefault="001C0FA4">
      <w:pPr>
        <w:pStyle w:val="ConsPlusNormal0"/>
        <w:spacing w:before="200"/>
        <w:ind w:firstLine="540"/>
        <w:jc w:val="both"/>
      </w:pPr>
      <w:r>
        <w:t>--------------------------------</w:t>
      </w:r>
    </w:p>
    <w:p w:rsidR="00270445" w:rsidRDefault="001C0FA4">
      <w:pPr>
        <w:pStyle w:val="ConsPlusNormal0"/>
        <w:spacing w:before="200"/>
        <w:ind w:firstLine="540"/>
        <w:jc w:val="both"/>
      </w:pPr>
      <w:r>
        <w:t xml:space="preserve">&lt;20&gt; </w:t>
      </w:r>
      <w:hyperlink r:id="rId70" w:tooltip="Приказ Минсельхоза России от 18.06.2014 N 196 (ред. от 14.09.2021) &quot;Об утверждении перечня хищных видов и малоценных видов водных биологических ресурсов для каждого рыбохозяйственного бассейна&quot; (Зарегистрировано в Минюсте России 23.07.2014 N 33222) {Консультан">
        <w:r>
          <w:rPr>
            <w:color w:val="0000FF"/>
          </w:rPr>
          <w:t>Приказ</w:t>
        </w:r>
      </w:hyperlink>
      <w:r>
        <w:t xml:space="preserve"> Минсельхоза России от 18 июня 2014 г. N 196 "Об утверждении перечня хищных видов и малоценных видов водных биологических ресурсов для каждого рыбохозяйственного бассейна" (зарегистрирован Минюстом России 23 июля 201</w:t>
      </w:r>
      <w:r>
        <w:t xml:space="preserve">4 г., регистрационный N 33222) с изменениями, внесенными приказом Минсельхоза России от 22 января 2016 г. N 23 "О внесении изменения в перечень </w:t>
      </w:r>
      <w:r>
        <w:lastRenderedPageBreak/>
        <w:t>хищных видов и малоценных видов водных биологических ресурсов для каждого рыбохозяйственного бассейна, утвержден</w:t>
      </w:r>
      <w:r>
        <w:t>ный приказом Министерства сельского хозяйства Российской Федерации от 18 июня 2014 г. N 196" (зарегистрирован Минюстом России 19 февраля 2016 г., регистрационный N 41150).</w:t>
      </w:r>
    </w:p>
    <w:p w:rsidR="00270445" w:rsidRDefault="00270445">
      <w:pPr>
        <w:pStyle w:val="ConsPlusNormal0"/>
        <w:jc w:val="both"/>
      </w:pPr>
    </w:p>
    <w:p w:rsidR="00270445" w:rsidRDefault="001C0FA4">
      <w:pPr>
        <w:pStyle w:val="ConsPlusNormal0"/>
        <w:ind w:firstLine="540"/>
        <w:jc w:val="both"/>
      </w:pPr>
      <w:r>
        <w:t>15.3. Юридическим лицам и индивидуальным предпринимателям:</w:t>
      </w:r>
    </w:p>
    <w:p w:rsidR="00270445" w:rsidRDefault="001C0FA4">
      <w:pPr>
        <w:pStyle w:val="ConsPlusNormal0"/>
        <w:spacing w:before="200"/>
        <w:ind w:firstLine="540"/>
        <w:jc w:val="both"/>
      </w:pPr>
      <w:r>
        <w:t>принимать (сдавать), име</w:t>
      </w:r>
      <w:r>
        <w:t>ть на борту судна или на рыболовном участке уловы водных биоресурсов (рыбную продукцию, произведенную из уловов водных биоресурсов) одного вида под названием другого вида или без указания в промысловом журнале или технологическом журнале видового состава у</w:t>
      </w:r>
      <w:r>
        <w:t>лова водных биоресурсов, принимать (сдавать) уловы водных биоресурсов без взвешивания или определения количества улова водных биоресурсов объемно-весовым методом и (или) поштучного пересчета с последующим пересчетом на средний вес водных биоресурсов;</w:t>
      </w:r>
    </w:p>
    <w:p w:rsidR="00270445" w:rsidRDefault="001C0FA4">
      <w:pPr>
        <w:pStyle w:val="ConsPlusNormal0"/>
        <w:jc w:val="both"/>
      </w:pPr>
      <w:r>
        <w:t>(в ре</w:t>
      </w:r>
      <w:r>
        <w:t xml:space="preserve">д. </w:t>
      </w:r>
      <w:hyperlink r:id="rId71"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иметь на борту судов и плаву</w:t>
      </w:r>
      <w:r>
        <w:t>чих средств, на рыболовных участках, находящихся в районах (местах) добычи (вылова), а также в местах производства рыбной продукции, произведенной из уловов водных биоресурсов, уловы водных биоресурсов (в том числе их фрагменты (части) и (или) рыбную проду</w:t>
      </w:r>
      <w:r>
        <w:t>кцию, произведенную из них), не учтенные в промысловом журнале, технологическом журнале, приемо-сдаточных документах;</w:t>
      </w:r>
    </w:p>
    <w:p w:rsidR="00270445" w:rsidRDefault="001C0FA4">
      <w:pPr>
        <w:pStyle w:val="ConsPlusNormal0"/>
        <w:jc w:val="both"/>
      </w:pPr>
      <w:r>
        <w:t xml:space="preserve">(в ред. </w:t>
      </w:r>
      <w:hyperlink r:id="rId72"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вести учет и представлять сведения о добыче (вылове) водных биоресурсов с искажением фактических размеров улова водных биоресурсов, его видового состава, использ</w:t>
      </w:r>
      <w:r>
        <w:t xml:space="preserve">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 Допускается отклонение от предварительно заявленного капитаном </w:t>
      </w:r>
      <w:r>
        <w:t>судна веса каждого вида водного биоресурса, рыбной продукции, произведенной из уловов водных биоресурсов, находящейся на борту, в пределах 5% в сторону увеличения или уменьшения с последующим внесением корректировки в промысловый журнал, технологический жу</w:t>
      </w:r>
      <w:r>
        <w:t>рнал и таможенную декларацию в срок не позднее 12 часов после окончания выгрузки улова с судна с уведомлением соответствующих контролирующих органов;</w:t>
      </w:r>
    </w:p>
    <w:p w:rsidR="00270445" w:rsidRDefault="001C0FA4">
      <w:pPr>
        <w:pStyle w:val="ConsPlusNormal0"/>
        <w:jc w:val="both"/>
      </w:pPr>
      <w:r>
        <w:t xml:space="preserve">(в ред. </w:t>
      </w:r>
      <w:hyperlink r:id="rId73"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использовать ставные (якорные), дрифтерные (плавные) орудия добычи (вылова) без обозначения их положения с помощью буев или опозн</w:t>
      </w:r>
      <w:r>
        <w:t>авательных знаков, на которые нанесена информация о наименовании юридического лица или фамилии, имени, отчестве (при наличии) индивидуального предпринимателя, осуществляющего добычу (вылов) водных биоресурсов, и номере разрешения на добычу (вылов) водных б</w:t>
      </w:r>
      <w:r>
        <w:t>иоресурсов;</w:t>
      </w:r>
    </w:p>
    <w:p w:rsidR="00270445" w:rsidRDefault="001C0FA4">
      <w:pPr>
        <w:pStyle w:val="ConsPlusNormal0"/>
        <w:spacing w:before="200"/>
        <w:ind w:firstLine="540"/>
        <w:jc w:val="both"/>
      </w:pPr>
      <w:r>
        <w:t xml:space="preserve">иметь на борту судна и плавучих средств, на рыболовных участках и в местах добычи (вылова) (при осуществлении рыболовства вне рыболовных участков) в рабочем состоянии, пригодном для осуществления рыболовства, орудия добычи (вылова), применение </w:t>
      </w:r>
      <w:r>
        <w:t>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 их фрагменты (части). При этом разрешается нахождение на борту судна или плавучего средс</w:t>
      </w:r>
      <w:r>
        <w:t xml:space="preserve">тва водных биоресурсов или их частей, добытых (выловленных) в разрешенном для добычи (вылова) районе, при прохождении данного судна или плавучего средства из района, в котором разрешена добыча (вылов) данных водных биоресурсов, к месту доставки (выгрузки) </w:t>
      </w:r>
      <w:r>
        <w:t>улова или в другой разрешенный для добычи (вылова) район.</w:t>
      </w:r>
    </w:p>
    <w:p w:rsidR="00270445" w:rsidRDefault="001C0FA4">
      <w:pPr>
        <w:pStyle w:val="ConsPlusNormal0"/>
        <w:jc w:val="both"/>
      </w:pPr>
      <w:r>
        <w:t xml:space="preserve">(в ред. </w:t>
      </w:r>
      <w:hyperlink r:id="rId74"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w:t>
      </w:r>
      <w:r>
        <w:t>ельхоза России от 21.02.2022 N 88)</w:t>
      </w:r>
    </w:p>
    <w:p w:rsidR="00270445" w:rsidRDefault="001C0FA4">
      <w:pPr>
        <w:pStyle w:val="ConsPlusNormal0"/>
        <w:spacing w:before="200"/>
        <w:ind w:firstLine="540"/>
        <w:jc w:val="both"/>
      </w:pPr>
      <w:r>
        <w:t>15.4. Юридическим лицам, индивидуальным предпринимателям и гражданам:</w:t>
      </w:r>
    </w:p>
    <w:p w:rsidR="00270445" w:rsidRDefault="001C0FA4">
      <w:pPr>
        <w:pStyle w:val="ConsPlusNormal0"/>
        <w:spacing w:before="200"/>
        <w:ind w:firstLine="540"/>
        <w:jc w:val="both"/>
      </w:pPr>
      <w:r>
        <w:t>15.4.1. Использовать орудия добычи (вылова) из водных объектов рыбохозяйственного значения, в которых обнаружены очаги паразитарных и (или) инфекционны</w:t>
      </w:r>
      <w:r>
        <w:t>х заболеваний водных биоресурсов, в других водных объектах рыбохозяйственного значения без предварительной дезинфекции этих орудий добычи (вылова);</w:t>
      </w:r>
    </w:p>
    <w:p w:rsidR="00270445" w:rsidRDefault="001C0FA4">
      <w:pPr>
        <w:pStyle w:val="ConsPlusNormal0"/>
        <w:spacing w:before="200"/>
        <w:ind w:firstLine="540"/>
        <w:jc w:val="both"/>
      </w:pPr>
      <w:bookmarkStart w:id="8" w:name="P198"/>
      <w:bookmarkEnd w:id="8"/>
      <w:r>
        <w:t>15.4.2. Устанавливать орудия добычи (вылова) с перекрытием более 2/3 ширины русла реки, ручья или протоки, п</w:t>
      </w:r>
      <w:r>
        <w:t xml:space="preserve">ричем наиболее глубокая часть русла должна оставаться свободной. Запрещается также </w:t>
      </w:r>
      <w:r>
        <w:lastRenderedPageBreak/>
        <w:t>одновременный или поочередный замет неводов с противоположных берегов (далее - в замок), за исключением сплошного перегораживания делевыми запорами и деревянными ловушками (</w:t>
      </w:r>
      <w:r>
        <w:t>конструкции из плетеных между собой кольев для добычи (вылова) водных биоресурсов (далее - атармы, котцы), стационарные ловушки, сплетенные из прутьев и проволок (далее - морды), плетеные рыболовные ловушки различных форм и конструкций (далее - фитили, гим</w:t>
      </w:r>
      <w:r>
        <w:t>ги) мелких несудоходных рек, в которых не происходит нерест лососевых, сиговых и хариусовых видов рыб. По окончании добычи (вылова) все перечисленные ловушки должны быть удалены;</w:t>
      </w:r>
    </w:p>
    <w:p w:rsidR="00270445" w:rsidRDefault="001C0FA4">
      <w:pPr>
        <w:pStyle w:val="ConsPlusNormal0"/>
        <w:spacing w:before="200"/>
        <w:ind w:firstLine="540"/>
        <w:jc w:val="both"/>
      </w:pPr>
      <w:bookmarkStart w:id="9" w:name="P199"/>
      <w:bookmarkEnd w:id="9"/>
      <w:r>
        <w:t>15.4.3. Устанавливать ставные орудия добычи (вылова) в шахматном порядке с ра</w:t>
      </w:r>
      <w:r>
        <w:t>сстоянием менее 0,1 км между порядками по одной линии и (или) между линиями;</w:t>
      </w:r>
    </w:p>
    <w:p w:rsidR="00270445" w:rsidRDefault="001C0FA4">
      <w:pPr>
        <w:pStyle w:val="ConsPlusNormal0"/>
        <w:spacing w:before="200"/>
        <w:ind w:firstLine="540"/>
        <w:jc w:val="both"/>
      </w:pPr>
      <w:r>
        <w:t>15.4.4. Выбрасывать (уничтожать) водные биоресурсы, разрешенные для добычи (вылова), за исключением:</w:t>
      </w:r>
    </w:p>
    <w:p w:rsidR="00270445" w:rsidRDefault="001C0FA4">
      <w:pPr>
        <w:pStyle w:val="ConsPlusNormal0"/>
        <w:spacing w:before="200"/>
        <w:ind w:firstLine="540"/>
        <w:jc w:val="both"/>
      </w:pPr>
      <w:r>
        <w:t>любительского рыболовства, осуществляемого с последующим возвращением добытых (выловленных) водных биоресурсов в естественную среду обитания в живом виде с наименьшими повреждениями (в случае добычи (вылова) запрещенных видов водных биоресурсов они должны,</w:t>
      </w:r>
      <w:r>
        <w:t xml:space="preserve"> независимо от состояния, выпускаться в естественную среду обитания с наименьшими повреждениями);</w:t>
      </w:r>
    </w:p>
    <w:p w:rsidR="00270445" w:rsidRDefault="001C0FA4">
      <w:pPr>
        <w:pStyle w:val="ConsPlusNormal0"/>
        <w:spacing w:before="200"/>
        <w:ind w:firstLine="540"/>
        <w:jc w:val="both"/>
      </w:pPr>
      <w:r>
        <w:t>рыболовства в целях аквакультуры (рыбоводства), если добытые (выловленные) водные биоресурсы не соответствуют по своим биологическим характеристикам целям дан</w:t>
      </w:r>
      <w:r>
        <w:t>ного вида рыболовства;</w:t>
      </w:r>
    </w:p>
    <w:p w:rsidR="00270445" w:rsidRDefault="001C0FA4">
      <w:pPr>
        <w:pStyle w:val="ConsPlusNormal0"/>
        <w:spacing w:before="200"/>
        <w:ind w:firstLine="540"/>
        <w:jc w:val="both"/>
      </w:pPr>
      <w:r>
        <w:t>рыболовства в научно-исследовательских и контрольных целях;</w:t>
      </w:r>
    </w:p>
    <w:p w:rsidR="00270445" w:rsidRDefault="001C0FA4">
      <w:pPr>
        <w:pStyle w:val="ConsPlusNormal0"/>
        <w:spacing w:before="200"/>
        <w:ind w:firstLine="540"/>
        <w:jc w:val="both"/>
      </w:pPr>
      <w:bookmarkStart w:id="10" w:name="P204"/>
      <w:bookmarkEnd w:id="10"/>
      <w:r>
        <w:t>15.4.5. В случае добычи (вылова) запрещенных видов водных биоресурсов либо превышения разрешенного прилова водных биоресурсов они должны с наименьшими повреждениями независи</w:t>
      </w:r>
      <w:r>
        <w:t>мо от их состояния выпускаться в естественную среду обитания.</w:t>
      </w:r>
    </w:p>
    <w:p w:rsidR="00270445" w:rsidRDefault="001C0FA4">
      <w:pPr>
        <w:pStyle w:val="ConsPlusNormal0"/>
        <w:jc w:val="both"/>
      </w:pPr>
      <w:r>
        <w:t xml:space="preserve">(в ред. </w:t>
      </w:r>
      <w:hyperlink r:id="rId75"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w:t>
      </w:r>
      <w:r>
        <w:t>Минсельхоза России от 21.02.2022 N 88)</w:t>
      </w:r>
    </w:p>
    <w:p w:rsidR="00270445" w:rsidRDefault="001C0FA4">
      <w:pPr>
        <w:pStyle w:val="ConsPlusNormal0"/>
        <w:spacing w:before="200"/>
        <w:ind w:firstLine="540"/>
        <w:jc w:val="both"/>
      </w:pPr>
      <w:r>
        <w:t>При этом юридические лица, индивидуальные предприниматели и граждане обязаны:</w:t>
      </w:r>
    </w:p>
    <w:p w:rsidR="00270445" w:rsidRDefault="001C0FA4">
      <w:pPr>
        <w:pStyle w:val="ConsPlusNormal0"/>
        <w:spacing w:before="20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w:t>
      </w:r>
      <w:r>
        <w:t xml:space="preserve">ть не менее чем на 5 морских миль (для морских районов) и не менее чем на 0,5 км (во внутренних водах, за исключением внутренних морских вод) от любой точки предыдущего траления, замета или постановки) либо заменить орудия добычи (вылова) на другие, в том </w:t>
      </w:r>
      <w:r>
        <w:t>числе имеющие более крупный размер (шаг) ячеи, а при повторном превышении допустимого прилова - прекратить добычу (вылов) водных биоресурсов в данном районе или на данном рыболовном участке и снять орудия добычи (вылова) либо привести их в состояние, не по</w:t>
      </w:r>
      <w:r>
        <w:t>зволяющее осуществлять рыболовство;</w:t>
      </w:r>
    </w:p>
    <w:p w:rsidR="00270445" w:rsidRDefault="001C0FA4">
      <w:pPr>
        <w:pStyle w:val="ConsPlusNormal0"/>
        <w:jc w:val="both"/>
      </w:pPr>
      <w:r>
        <w:t xml:space="preserve">(в ред. </w:t>
      </w:r>
      <w:hyperlink r:id="rId76"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w:t>
      </w:r>
      <w:r>
        <w:t>2.2022 N 88)</w:t>
      </w:r>
    </w:p>
    <w:p w:rsidR="00270445" w:rsidRDefault="001C0FA4">
      <w:pPr>
        <w:pStyle w:val="ConsPlusNormal0"/>
        <w:spacing w:before="200"/>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rsidR="00270445" w:rsidRDefault="001C0FA4">
      <w:pPr>
        <w:pStyle w:val="ConsPlusNormal0"/>
        <w:spacing w:before="200"/>
        <w:ind w:firstLine="540"/>
        <w:jc w:val="both"/>
      </w:pPr>
      <w:r>
        <w:t>15.4.6. Применять орудия добычи (вылова), имеющие размер и оснастку, а также размер (шаг) ячеи, не соответ</w:t>
      </w:r>
      <w:r>
        <w:t>ствующие требованиям Правил рыболовства;</w:t>
      </w:r>
    </w:p>
    <w:p w:rsidR="00270445" w:rsidRDefault="001C0FA4">
      <w:pPr>
        <w:pStyle w:val="ConsPlusNormal0"/>
        <w:spacing w:before="200"/>
        <w:ind w:firstLine="540"/>
        <w:jc w:val="both"/>
      </w:pPr>
      <w:r>
        <w:t>15.4.7. Производить добычу (вылов) акклиматизируемых видов водных биоресурсов до установления их общий допустимый улов (далее - ОДУ), за исключением рыболовства в научно-исследовательских и контрольных целях. Попавш</w:t>
      </w:r>
      <w:r>
        <w:t>ие в орудия добычи (вылова) указанные водные биоресурсы должны немедленно с наименьшими повреждениями выпускаться в естественную среду обитания, а факт их поимки и выпуска регистрироваться в промысловом журнале в графе "вес добытых (выловленных) водных био</w:t>
      </w:r>
      <w:r>
        <w:t>ресурсов по видам (кг)";</w:t>
      </w:r>
    </w:p>
    <w:p w:rsidR="00270445" w:rsidRDefault="001C0FA4">
      <w:pPr>
        <w:pStyle w:val="ConsPlusNormal0"/>
        <w:jc w:val="both"/>
      </w:pPr>
      <w:r>
        <w:t xml:space="preserve">(в ред. </w:t>
      </w:r>
      <w:hyperlink r:id="rId77"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15.4.8. Допускать нахождение став</w:t>
      </w:r>
      <w:r>
        <w:t>ных сетей в воде с момента полной их установки, зафиксированного в промысловом журнале, до момента начала их переборки или выборки на берег или борт судна (застой сетей), превышающее:</w:t>
      </w:r>
    </w:p>
    <w:p w:rsidR="00270445" w:rsidRDefault="001C0FA4">
      <w:pPr>
        <w:pStyle w:val="ConsPlusNormal0"/>
        <w:spacing w:before="200"/>
        <w:ind w:firstLine="540"/>
        <w:jc w:val="both"/>
      </w:pPr>
      <w:r>
        <w:lastRenderedPageBreak/>
        <w:t>48 часов - с 1 мая по 31 августа;</w:t>
      </w:r>
    </w:p>
    <w:p w:rsidR="00270445" w:rsidRDefault="001C0FA4">
      <w:pPr>
        <w:pStyle w:val="ConsPlusNormal0"/>
        <w:spacing w:before="200"/>
        <w:ind w:firstLine="540"/>
        <w:jc w:val="both"/>
      </w:pPr>
      <w:r>
        <w:t>72 часа - с 1 сентября по 30 апреля;</w:t>
      </w:r>
    </w:p>
    <w:p w:rsidR="00270445" w:rsidRDefault="001C0FA4">
      <w:pPr>
        <w:pStyle w:val="ConsPlusNormal0"/>
        <w:spacing w:before="200"/>
        <w:ind w:firstLine="540"/>
        <w:jc w:val="both"/>
      </w:pPr>
      <w:r>
        <w:t>1</w:t>
      </w:r>
      <w:r>
        <w:t>5.4.9. Использовать маломерные суда и прогулочные суда &lt;21&gt; на водных объектах рыбохозяйственного значения или их участках в запретные сроки (периоды) и в запретных районах (местах) для осуществления рыболовства в периоды нереста, установленные Правилами р</w:t>
      </w:r>
      <w:r>
        <w:t>ыболовства на период нереста, за исключением несамоходных судов, а также других судов, применяемых для осуществления разрешенной деятельности по добыче (вылову) водных биоресурсов;</w:t>
      </w:r>
    </w:p>
    <w:p w:rsidR="00270445" w:rsidRDefault="001C0FA4">
      <w:pPr>
        <w:pStyle w:val="ConsPlusNormal0"/>
        <w:spacing w:before="200"/>
        <w:ind w:firstLine="540"/>
        <w:jc w:val="both"/>
      </w:pPr>
      <w:r>
        <w:t>--------------------------------</w:t>
      </w:r>
    </w:p>
    <w:p w:rsidR="00270445" w:rsidRDefault="001C0FA4">
      <w:pPr>
        <w:pStyle w:val="ConsPlusNormal0"/>
        <w:spacing w:before="200"/>
        <w:ind w:firstLine="540"/>
        <w:jc w:val="both"/>
      </w:pPr>
      <w:r>
        <w:t xml:space="preserve">&lt;21&gt; </w:t>
      </w:r>
      <w:hyperlink r:id="rId78" w:tooltip="&quot;Кодекс торгового мореплавания Российской Федерации&quot; от 30.04.1999 N 81-ФЗ (ред. от 28.06.2022) (с изм. и доп., вступ. в силу с 09.07.2022) {КонсультантПлюс}">
        <w:r>
          <w:rPr>
            <w:color w:val="0000FF"/>
          </w:rPr>
          <w:t>Статья 7</w:t>
        </w:r>
      </w:hyperlink>
      <w:r>
        <w:t xml:space="preserve"> Кодекса торгового мореплавания Российской Федерации.</w:t>
      </w:r>
    </w:p>
    <w:p w:rsidR="00270445" w:rsidRDefault="00270445">
      <w:pPr>
        <w:pStyle w:val="ConsPlusNormal0"/>
        <w:jc w:val="both"/>
      </w:pPr>
    </w:p>
    <w:p w:rsidR="00270445" w:rsidRDefault="001C0FA4">
      <w:pPr>
        <w:pStyle w:val="ConsPlusNormal0"/>
        <w:ind w:firstLine="540"/>
        <w:jc w:val="both"/>
      </w:pPr>
      <w:r>
        <w:t>15.4.10. Прекращать доступ кислорода и воды в водный объект рыбохозяйственного значения посредством уничтожения источников его водоснабжения, а также осуще</w:t>
      </w:r>
      <w:r>
        <w:t>ствлять спуск водных объектов рыбохозяйственного значения с целью добычи (вылова) водных биоресурсов за исключением используемых для прудовой аквакультуры обводненных карьеров, прудов (в том числе образованных водоподпорными сооружениями на водотоках) и ис</w:t>
      </w:r>
      <w:r>
        <w:t>пользуемых в процессе функционирования мелиоративных систем (включая ирригационные системы) водных объектов;</w:t>
      </w:r>
    </w:p>
    <w:p w:rsidR="00270445" w:rsidRDefault="001C0FA4">
      <w:pPr>
        <w:pStyle w:val="ConsPlusNormal0"/>
        <w:spacing w:before="200"/>
        <w:ind w:firstLine="540"/>
        <w:jc w:val="both"/>
      </w:pPr>
      <w:r>
        <w:t>15.4.11. Допускать загрязнение водных объектов рыбохозяйственного значения и ухудшение естественных условий обитания водных биоресурсов;</w:t>
      </w:r>
    </w:p>
    <w:p w:rsidR="00270445" w:rsidRDefault="001C0FA4">
      <w:pPr>
        <w:pStyle w:val="ConsPlusNormal0"/>
        <w:spacing w:before="200"/>
        <w:ind w:firstLine="540"/>
        <w:jc w:val="both"/>
      </w:pPr>
      <w:r>
        <w:t>15.4.12. У</w:t>
      </w:r>
      <w:r>
        <w:t xml:space="preserve">тратил силу с 1 сентября 2022 года. - </w:t>
      </w:r>
      <w:hyperlink r:id="rId79"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w:t>
        </w:r>
      </w:hyperlink>
      <w:r>
        <w:t xml:space="preserve"> Минсельхоза России от 21.02.2022 </w:t>
      </w:r>
      <w:r>
        <w:t>N 88;</w:t>
      </w:r>
    </w:p>
    <w:p w:rsidR="00270445" w:rsidRDefault="001C0FA4">
      <w:pPr>
        <w:pStyle w:val="ConsPlusNormal0"/>
        <w:spacing w:before="200"/>
        <w:ind w:firstLine="540"/>
        <w:jc w:val="both"/>
      </w:pPr>
      <w:r>
        <w:t>15.4.13. Оставлять в районе добычи (вылова) добытых млекопитающих или части их туш.</w:t>
      </w:r>
    </w:p>
    <w:p w:rsidR="00270445" w:rsidRDefault="001C0FA4">
      <w:pPr>
        <w:pStyle w:val="ConsPlusNormal0"/>
        <w:spacing w:before="200"/>
        <w:ind w:firstLine="540"/>
        <w:jc w:val="both"/>
      </w:pPr>
      <w:r>
        <w:t>15.5. Гражданам запрещается:</w:t>
      </w:r>
    </w:p>
    <w:p w:rsidR="00270445" w:rsidRDefault="001C0FA4">
      <w:pPr>
        <w:pStyle w:val="ConsPlusNormal0"/>
        <w:spacing w:before="200"/>
        <w:ind w:firstLine="540"/>
        <w:jc w:val="both"/>
      </w:pPr>
      <w:r>
        <w:t>15.5.1. Использовать сетные орудия добычи (вылова) водных биоресурсов без обязательной поштучной маркировки сетного орудия добычи (вылова</w:t>
      </w:r>
      <w:r>
        <w:t>) водных биоресурсов путем нанесения на него фамилии, имени, отчества (при наличии) рыболова, характеристик сетного орудия добычи (вылова) водных биоресурсов и его учетного номера, а также без обозначения их положения с помощью буев;</w:t>
      </w:r>
    </w:p>
    <w:p w:rsidR="00270445" w:rsidRDefault="001C0FA4">
      <w:pPr>
        <w:pStyle w:val="ConsPlusNormal0"/>
        <w:spacing w:before="200"/>
        <w:ind w:firstLine="540"/>
        <w:jc w:val="both"/>
      </w:pPr>
      <w:r>
        <w:t>15.5.2. Осуществлять п</w:t>
      </w:r>
      <w:r>
        <w:t>одводную охоту:</w:t>
      </w:r>
    </w:p>
    <w:p w:rsidR="00270445" w:rsidRDefault="001C0FA4">
      <w:pPr>
        <w:pStyle w:val="ConsPlusNormal0"/>
        <w:spacing w:before="200"/>
        <w:ind w:firstLine="540"/>
        <w:jc w:val="both"/>
      </w:pPr>
      <w:r>
        <w:t>в запретных и закрытых для рыболовства районах, в запретные для добычи (вылова) водных биоресурсов сроки (периоды);</w:t>
      </w:r>
    </w:p>
    <w:p w:rsidR="00270445" w:rsidRDefault="001C0FA4">
      <w:pPr>
        <w:pStyle w:val="ConsPlusNormal0"/>
        <w:spacing w:before="200"/>
        <w:ind w:firstLine="540"/>
        <w:jc w:val="both"/>
      </w:pPr>
      <w:r>
        <w:t>в местах массового отдыха граждан;</w:t>
      </w:r>
    </w:p>
    <w:p w:rsidR="00270445" w:rsidRDefault="001C0FA4">
      <w:pPr>
        <w:pStyle w:val="ConsPlusNormal0"/>
        <w:spacing w:before="200"/>
        <w:ind w:firstLine="540"/>
        <w:jc w:val="both"/>
      </w:pPr>
      <w:r>
        <w:t>с использованием индивидуальных электронных средств обнаружения водных биоресурсов под водой;</w:t>
      </w:r>
    </w:p>
    <w:p w:rsidR="00270445" w:rsidRDefault="001C0FA4">
      <w:pPr>
        <w:pStyle w:val="ConsPlusNormal0"/>
        <w:spacing w:before="200"/>
        <w:ind w:firstLine="540"/>
        <w:jc w:val="both"/>
      </w:pPr>
      <w:r>
        <w:t>с использованием аквалангов и других автономных дыхательных аппаратов;</w:t>
      </w:r>
    </w:p>
    <w:p w:rsidR="00270445" w:rsidRDefault="001C0FA4">
      <w:pPr>
        <w:pStyle w:val="ConsPlusNormal0"/>
        <w:spacing w:before="200"/>
        <w:ind w:firstLine="540"/>
        <w:jc w:val="both"/>
      </w:pPr>
      <w:r>
        <w:t>с применением орудий добычи (вылова), используемых для подводной добычи (вылова) водных био</w:t>
      </w:r>
      <w:r>
        <w:t>ресурсов, над поверхностью водных объектов;</w:t>
      </w:r>
    </w:p>
    <w:p w:rsidR="00270445" w:rsidRDefault="001C0FA4">
      <w:pPr>
        <w:pStyle w:val="ConsPlusNormal0"/>
        <w:spacing w:before="200"/>
        <w:ind w:firstLine="540"/>
        <w:jc w:val="both"/>
      </w:pPr>
      <w:r>
        <w:t>15.5.3. Иметь на борту судна, плавучих и иных транспортных средствах, рыболовных участках и в местах добычи (вылова) (при осуществлении рыболовства вне рыболовных участков) орудия добычи (вылова), применение кото</w:t>
      </w:r>
      <w:r>
        <w:t>рых в данном районе добычи (вылова) или в данный период времени запрещено, и водные биоресурсы, добыча (вылов) которых в данном районе добычи (вылова) или в данный период времени запрещена, или их части. При этом разрешается нахождение на борту судна или п</w:t>
      </w:r>
      <w:r>
        <w:t>лавучего средства водных биоресурсов или их частей, добытых (выловленных) в разрешенном для добычи (вылова) районе, при прохождении данного судна или плавучего средства из района, в котором разрешена добыча (вылов) данных водных биоресурсов, к месту достав</w:t>
      </w:r>
      <w:r>
        <w:t>ки (выгрузки) улова или в другой разрешенный для добычи (вылова) район;</w:t>
      </w:r>
    </w:p>
    <w:p w:rsidR="00270445" w:rsidRDefault="001C0FA4">
      <w:pPr>
        <w:pStyle w:val="ConsPlusNormal0"/>
        <w:jc w:val="both"/>
      </w:pPr>
      <w:r>
        <w:lastRenderedPageBreak/>
        <w:t xml:space="preserve">(в ред. </w:t>
      </w:r>
      <w:hyperlink r:id="rId80"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15.5.4. Превышать суточную норму добычи (вылова), установленную Правилами рыболовства.</w:t>
      </w:r>
    </w:p>
    <w:p w:rsidR="00270445" w:rsidRDefault="001C0FA4">
      <w:pPr>
        <w:pStyle w:val="ConsPlusNormal0"/>
        <w:spacing w:before="200"/>
        <w:ind w:firstLine="540"/>
        <w:jc w:val="both"/>
      </w:pPr>
      <w:r>
        <w:t>В случае пребывания на водном объекте более одних суток вне зависимости от продолжительности любительского рыболовства д</w:t>
      </w:r>
      <w:r>
        <w:t>обыча (вылов) и хранение, и (или) транспортировка водных биоресурсов разрешаются в размере не более двух суточных норм добычи (вылова).</w:t>
      </w:r>
    </w:p>
    <w:p w:rsidR="00270445" w:rsidRDefault="00270445">
      <w:pPr>
        <w:pStyle w:val="ConsPlusNormal0"/>
        <w:jc w:val="both"/>
      </w:pPr>
    </w:p>
    <w:p w:rsidR="00270445" w:rsidRDefault="001C0FA4">
      <w:pPr>
        <w:pStyle w:val="ConsPlusTitle0"/>
        <w:jc w:val="center"/>
        <w:outlineLvl w:val="1"/>
      </w:pPr>
      <w:bookmarkStart w:id="11" w:name="P237"/>
      <w:bookmarkEnd w:id="11"/>
      <w:r>
        <w:t>III. Промышленное рыболовство (за исключением добычи</w:t>
      </w:r>
    </w:p>
    <w:p w:rsidR="00270445" w:rsidRDefault="001C0FA4">
      <w:pPr>
        <w:pStyle w:val="ConsPlusTitle0"/>
        <w:jc w:val="center"/>
      </w:pPr>
      <w:r>
        <w:t>(вылова) водных беспозвоночных), прибрежное рыболовство</w:t>
      </w:r>
    </w:p>
    <w:p w:rsidR="00270445" w:rsidRDefault="001C0FA4">
      <w:pPr>
        <w:pStyle w:val="ConsPlusTitle0"/>
        <w:jc w:val="center"/>
      </w:pPr>
      <w:r>
        <w:t>в Обь-Ирты</w:t>
      </w:r>
      <w:r>
        <w:t>шском рыбохозяйственном районе</w:t>
      </w:r>
    </w:p>
    <w:p w:rsidR="00270445" w:rsidRDefault="00270445">
      <w:pPr>
        <w:pStyle w:val="ConsPlusNormal0"/>
        <w:jc w:val="both"/>
      </w:pPr>
    </w:p>
    <w:p w:rsidR="00270445" w:rsidRDefault="001C0FA4">
      <w:pPr>
        <w:pStyle w:val="ConsPlusTitle0"/>
        <w:jc w:val="center"/>
        <w:outlineLvl w:val="2"/>
      </w:pPr>
      <w:r>
        <w:t>Водные объекты рыбохозяйственного значения</w:t>
      </w:r>
    </w:p>
    <w:p w:rsidR="00270445" w:rsidRDefault="001C0FA4">
      <w:pPr>
        <w:pStyle w:val="ConsPlusTitle0"/>
        <w:jc w:val="center"/>
      </w:pPr>
      <w:r>
        <w:t>Челябинской области</w:t>
      </w:r>
    </w:p>
    <w:p w:rsidR="00270445" w:rsidRDefault="00270445">
      <w:pPr>
        <w:pStyle w:val="ConsPlusNormal0"/>
        <w:jc w:val="both"/>
      </w:pPr>
    </w:p>
    <w:p w:rsidR="00270445" w:rsidRDefault="001C0FA4">
      <w:pPr>
        <w:pStyle w:val="ConsPlusNormal0"/>
        <w:ind w:firstLine="540"/>
        <w:jc w:val="both"/>
      </w:pPr>
      <w:r>
        <w:t>16.1. Запретные для добычи (вылова) водных биоресурсов сроки (периоды):</w:t>
      </w:r>
    </w:p>
    <w:p w:rsidR="00270445" w:rsidRDefault="001C0FA4">
      <w:pPr>
        <w:pStyle w:val="ConsPlusNormal0"/>
        <w:spacing w:before="200"/>
        <w:ind w:firstLine="540"/>
        <w:jc w:val="both"/>
      </w:pPr>
      <w:r>
        <w:t>запрещается добыча (вылов):</w:t>
      </w:r>
    </w:p>
    <w:p w:rsidR="00270445" w:rsidRDefault="001C0FA4">
      <w:pPr>
        <w:pStyle w:val="ConsPlusNormal0"/>
        <w:spacing w:before="200"/>
        <w:ind w:firstLine="540"/>
        <w:jc w:val="both"/>
      </w:pPr>
      <w:r>
        <w:t>а) всех видов водных биоресурсов:</w:t>
      </w:r>
    </w:p>
    <w:p w:rsidR="00270445" w:rsidRDefault="001C0FA4">
      <w:pPr>
        <w:pStyle w:val="ConsPlusNormal0"/>
        <w:spacing w:before="200"/>
        <w:ind w:firstLine="540"/>
        <w:jc w:val="both"/>
      </w:pPr>
      <w:r>
        <w:t xml:space="preserve">с 25 апреля по 5 июня - в </w:t>
      </w:r>
      <w:r>
        <w:t>Троицком и Южно-Уральском водохранилищах, озере Улагач;</w:t>
      </w:r>
    </w:p>
    <w:p w:rsidR="00270445" w:rsidRDefault="001C0FA4">
      <w:pPr>
        <w:pStyle w:val="ConsPlusNormal0"/>
        <w:spacing w:before="200"/>
        <w:ind w:firstLine="540"/>
        <w:jc w:val="both"/>
      </w:pPr>
      <w:r>
        <w:t>с 5 мая по 15 июня - в других водных объектах рыбохозяйственного значения области;</w:t>
      </w:r>
    </w:p>
    <w:p w:rsidR="00270445" w:rsidRDefault="001C0FA4">
      <w:pPr>
        <w:pStyle w:val="ConsPlusNormal0"/>
        <w:spacing w:before="200"/>
        <w:ind w:firstLine="540"/>
        <w:jc w:val="both"/>
      </w:pPr>
      <w:r>
        <w:t>в течение всего года - в реке Теча со всеми притоками и пойменными водными объектами, также в озере Синара, Шершневск</w:t>
      </w:r>
      <w:r>
        <w:t>ом и Магнитогорском водохранилищах;</w:t>
      </w:r>
    </w:p>
    <w:p w:rsidR="00270445" w:rsidRDefault="001C0FA4">
      <w:pPr>
        <w:pStyle w:val="ConsPlusNormal0"/>
        <w:spacing w:before="200"/>
        <w:ind w:firstLine="540"/>
        <w:jc w:val="both"/>
      </w:pPr>
      <w:r>
        <w:t>б) с 1 ноября по 10 декабря - сиговых видов рыб в озерах Тургояк, Увильды, Большой Кисегач.</w:t>
      </w:r>
    </w:p>
    <w:p w:rsidR="00270445" w:rsidRDefault="001C0FA4">
      <w:pPr>
        <w:pStyle w:val="ConsPlusNormal0"/>
        <w:spacing w:before="200"/>
        <w:ind w:firstLine="540"/>
        <w:jc w:val="both"/>
      </w:pPr>
      <w:r>
        <w:t>16.2. Запретные для добычи (вылова) виды водных биоресурсов:</w:t>
      </w:r>
    </w:p>
    <w:p w:rsidR="00270445" w:rsidRDefault="001C0FA4">
      <w:pPr>
        <w:pStyle w:val="ConsPlusNormal0"/>
        <w:spacing w:before="200"/>
        <w:ind w:firstLine="540"/>
        <w:jc w:val="both"/>
      </w:pPr>
      <w:r>
        <w:t>стерлядь, хариус, таймень, обыкновенный подкаменщик, ручьевая форель (кумжа).</w:t>
      </w:r>
    </w:p>
    <w:p w:rsidR="00270445" w:rsidRDefault="001C0FA4">
      <w:pPr>
        <w:pStyle w:val="ConsPlusNormal0"/>
        <w:spacing w:before="200"/>
        <w:ind w:firstLine="540"/>
        <w:jc w:val="both"/>
      </w:pPr>
      <w:r>
        <w:t>16.3. Виды запретных орудий и способов добычи (вылова) водных биоресурсов:</w:t>
      </w:r>
    </w:p>
    <w:p w:rsidR="00270445" w:rsidRDefault="001C0FA4">
      <w:pPr>
        <w:pStyle w:val="ConsPlusNormal0"/>
        <w:spacing w:before="200"/>
        <w:ind w:firstLine="540"/>
        <w:jc w:val="both"/>
      </w:pPr>
      <w:r>
        <w:t>запрещается применение орудий добычи (вылова), не указанных в пункте 16.4 Правил рыболовства и не соответствующих технической документации.</w:t>
      </w:r>
    </w:p>
    <w:p w:rsidR="00270445" w:rsidRDefault="001C0FA4">
      <w:pPr>
        <w:pStyle w:val="ConsPlusNormal0"/>
        <w:spacing w:before="200"/>
        <w:ind w:firstLine="540"/>
        <w:jc w:val="both"/>
      </w:pPr>
      <w:r>
        <w:t>16.4. Размер ячеи орудий добычи (вылова), размер и конструкция орудий добычи (вылова) водных биоресурсов:</w:t>
      </w:r>
    </w:p>
    <w:p w:rsidR="00270445" w:rsidRDefault="001C0FA4">
      <w:pPr>
        <w:pStyle w:val="ConsPlusNormal0"/>
        <w:spacing w:before="200"/>
        <w:ind w:firstLine="540"/>
        <w:jc w:val="both"/>
      </w:pPr>
      <w:r>
        <w:t>часть нево</w:t>
      </w:r>
      <w:r>
        <w:t>да, сетной мешок, в котором концентрируется улов при подтягивании концов невода (далее - мотня);</w:t>
      </w:r>
    </w:p>
    <w:p w:rsidR="00270445" w:rsidRDefault="001C0FA4">
      <w:pPr>
        <w:pStyle w:val="ConsPlusNormal0"/>
        <w:spacing w:before="200"/>
        <w:ind w:firstLine="540"/>
        <w:jc w:val="both"/>
      </w:pPr>
      <w:r>
        <w:t>боковые полотнища сети, расположенные по обеим сторонам мотни невода (далее - приводы);</w:t>
      </w:r>
    </w:p>
    <w:p w:rsidR="00270445" w:rsidRDefault="001C0FA4">
      <w:pPr>
        <w:pStyle w:val="ConsPlusNormal0"/>
        <w:spacing w:before="200"/>
        <w:ind w:firstLine="540"/>
        <w:jc w:val="both"/>
      </w:pPr>
      <w:r>
        <w:t>сетная часть, выступающая впереди мотни, а также сетная часть невода от</w:t>
      </w:r>
      <w:r>
        <w:t xml:space="preserve"> его концов до приводов (далее - крыло);</w:t>
      </w:r>
    </w:p>
    <w:p w:rsidR="00270445" w:rsidRDefault="001C0FA4">
      <w:pPr>
        <w:pStyle w:val="ConsPlusNormal0"/>
        <w:spacing w:before="200"/>
        <w:ind w:firstLine="540"/>
        <w:jc w:val="both"/>
      </w:pPr>
      <w:r>
        <w:t>часть ставного невода, в которой концентрируется улов (далее - котел);</w:t>
      </w:r>
    </w:p>
    <w:p w:rsidR="00270445" w:rsidRDefault="001C0FA4">
      <w:pPr>
        <w:pStyle w:val="ConsPlusNormal0"/>
        <w:spacing w:before="200"/>
        <w:ind w:firstLine="540"/>
        <w:jc w:val="both"/>
      </w:pPr>
      <w:r>
        <w:t>часть невода, имеющая форму мешка и служащая для накопления улова, а также конусообразная часть ловушки и конец мотни в неводе, в которой концен</w:t>
      </w:r>
      <w:r>
        <w:t>трируется улов (далее - куток).</w:t>
      </w:r>
    </w:p>
    <w:p w:rsidR="00270445" w:rsidRDefault="001C0FA4">
      <w:pPr>
        <w:pStyle w:val="ConsPlusNormal0"/>
        <w:spacing w:before="200"/>
        <w:ind w:firstLine="540"/>
        <w:jc w:val="both"/>
      </w:pPr>
      <w:r>
        <w:t xml:space="preserve">входная часть стационарных орудий лова (далее - двор) запрещается применение орудий добычи (вылова) с размером (шагом) ячеи меньше указанного в таблицах 1, </w:t>
      </w:r>
      <w:hyperlink w:anchor="P296" w:tooltip="Таблица 2">
        <w:r>
          <w:rPr>
            <w:color w:val="0000FF"/>
          </w:rPr>
          <w:t>2</w:t>
        </w:r>
      </w:hyperlink>
      <w:r>
        <w:t>:</w:t>
      </w:r>
    </w:p>
    <w:p w:rsidR="00270445" w:rsidRDefault="00270445">
      <w:pPr>
        <w:pStyle w:val="ConsPlusNormal0"/>
        <w:jc w:val="both"/>
      </w:pPr>
    </w:p>
    <w:p w:rsidR="00270445" w:rsidRDefault="001C0FA4">
      <w:pPr>
        <w:pStyle w:val="ConsPlusNormal0"/>
        <w:jc w:val="right"/>
        <w:outlineLvl w:val="3"/>
      </w:pPr>
      <w:r>
        <w:t>Таблица 1</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270445">
        <w:tc>
          <w:tcPr>
            <w:tcW w:w="1984" w:type="dxa"/>
            <w:vMerge w:val="restart"/>
          </w:tcPr>
          <w:p w:rsidR="00270445" w:rsidRDefault="001C0FA4">
            <w:pPr>
              <w:pStyle w:val="ConsPlusNormal0"/>
              <w:jc w:val="center"/>
            </w:pPr>
            <w:r>
              <w:t>Орудия добы</w:t>
            </w:r>
            <w:r>
              <w:t>чи (вылова)</w:t>
            </w:r>
          </w:p>
        </w:tc>
        <w:tc>
          <w:tcPr>
            <w:tcW w:w="3912" w:type="dxa"/>
            <w:vMerge w:val="restart"/>
          </w:tcPr>
          <w:p w:rsidR="00270445" w:rsidRDefault="001C0FA4">
            <w:pPr>
              <w:pStyle w:val="ConsPlusNormal0"/>
              <w:jc w:val="center"/>
            </w:pPr>
            <w:r>
              <w:t>Наименование водных биоресурсов</w:t>
            </w:r>
          </w:p>
        </w:tc>
        <w:tc>
          <w:tcPr>
            <w:tcW w:w="3175" w:type="dxa"/>
            <w:gridSpan w:val="3"/>
          </w:tcPr>
          <w:p w:rsidR="00270445" w:rsidRDefault="001C0FA4">
            <w:pPr>
              <w:pStyle w:val="ConsPlusNormal0"/>
              <w:jc w:val="center"/>
            </w:pPr>
            <w:r>
              <w:t>Минимальный размер (шаг) ячеи, мм</w:t>
            </w:r>
          </w:p>
        </w:tc>
      </w:tr>
      <w:tr w:rsidR="00270445">
        <w:tc>
          <w:tcPr>
            <w:tcW w:w="1984" w:type="dxa"/>
            <w:vMerge/>
          </w:tcPr>
          <w:p w:rsidR="00270445" w:rsidRDefault="00270445">
            <w:pPr>
              <w:pStyle w:val="ConsPlusNormal0"/>
            </w:pPr>
          </w:p>
        </w:tc>
        <w:tc>
          <w:tcPr>
            <w:tcW w:w="3912" w:type="dxa"/>
            <w:vMerge/>
          </w:tcPr>
          <w:p w:rsidR="00270445" w:rsidRDefault="00270445">
            <w:pPr>
              <w:pStyle w:val="ConsPlusNormal0"/>
            </w:pPr>
          </w:p>
        </w:tc>
        <w:tc>
          <w:tcPr>
            <w:tcW w:w="1474" w:type="dxa"/>
          </w:tcPr>
          <w:p w:rsidR="00270445" w:rsidRDefault="001C0FA4">
            <w:pPr>
              <w:pStyle w:val="ConsPlusNormal0"/>
              <w:jc w:val="center"/>
            </w:pPr>
            <w:r>
              <w:t>Куток, мотня, котел, бочка</w:t>
            </w:r>
          </w:p>
        </w:tc>
        <w:tc>
          <w:tcPr>
            <w:tcW w:w="794" w:type="dxa"/>
          </w:tcPr>
          <w:p w:rsidR="00270445" w:rsidRDefault="001C0FA4">
            <w:pPr>
              <w:pStyle w:val="ConsPlusNormal0"/>
              <w:jc w:val="center"/>
            </w:pPr>
            <w:r>
              <w:t>Приводы</w:t>
            </w:r>
          </w:p>
        </w:tc>
        <w:tc>
          <w:tcPr>
            <w:tcW w:w="907" w:type="dxa"/>
          </w:tcPr>
          <w:p w:rsidR="00270445" w:rsidRDefault="001C0FA4">
            <w:pPr>
              <w:pStyle w:val="ConsPlusNormal0"/>
              <w:jc w:val="center"/>
            </w:pPr>
            <w:r>
              <w:t>Крылья</w:t>
            </w:r>
          </w:p>
        </w:tc>
      </w:tr>
      <w:tr w:rsidR="00270445">
        <w:tc>
          <w:tcPr>
            <w:tcW w:w="1984" w:type="dxa"/>
            <w:vMerge w:val="restart"/>
            <w:vAlign w:val="center"/>
          </w:tcPr>
          <w:p w:rsidR="00270445" w:rsidRDefault="001C0FA4">
            <w:pPr>
              <w:pStyle w:val="ConsPlusNormal0"/>
              <w:jc w:val="center"/>
            </w:pPr>
            <w:r>
              <w:t>Закидные невода</w:t>
            </w:r>
          </w:p>
        </w:tc>
        <w:tc>
          <w:tcPr>
            <w:tcW w:w="3912" w:type="dxa"/>
            <w:vAlign w:val="center"/>
          </w:tcPr>
          <w:p w:rsidR="00270445" w:rsidRDefault="001C0FA4">
            <w:pPr>
              <w:pStyle w:val="ConsPlusNormal0"/>
              <w:jc w:val="center"/>
            </w:pPr>
            <w:r>
              <w:t>Щука, язь, судак, налим, лещ, карась</w:t>
            </w:r>
          </w:p>
        </w:tc>
        <w:tc>
          <w:tcPr>
            <w:tcW w:w="1474" w:type="dxa"/>
            <w:vAlign w:val="center"/>
          </w:tcPr>
          <w:p w:rsidR="00270445" w:rsidRDefault="001C0FA4">
            <w:pPr>
              <w:pStyle w:val="ConsPlusNormal0"/>
              <w:jc w:val="center"/>
            </w:pPr>
            <w:r>
              <w:t>26</w:t>
            </w:r>
          </w:p>
        </w:tc>
        <w:tc>
          <w:tcPr>
            <w:tcW w:w="794" w:type="dxa"/>
            <w:vAlign w:val="center"/>
          </w:tcPr>
          <w:p w:rsidR="00270445" w:rsidRDefault="001C0FA4">
            <w:pPr>
              <w:pStyle w:val="ConsPlusNormal0"/>
              <w:jc w:val="center"/>
            </w:pPr>
            <w:r>
              <w:t>28</w:t>
            </w:r>
          </w:p>
        </w:tc>
        <w:tc>
          <w:tcPr>
            <w:tcW w:w="907" w:type="dxa"/>
            <w:vAlign w:val="center"/>
          </w:tcPr>
          <w:p w:rsidR="00270445" w:rsidRDefault="001C0FA4">
            <w:pPr>
              <w:pStyle w:val="ConsPlusNormal0"/>
              <w:jc w:val="center"/>
            </w:pPr>
            <w:r>
              <w:t>30</w:t>
            </w:r>
          </w:p>
        </w:tc>
      </w:tr>
      <w:tr w:rsidR="00270445">
        <w:tc>
          <w:tcPr>
            <w:tcW w:w="1984" w:type="dxa"/>
            <w:vMerge/>
          </w:tcPr>
          <w:p w:rsidR="00270445" w:rsidRDefault="00270445">
            <w:pPr>
              <w:pStyle w:val="ConsPlusNormal0"/>
            </w:pPr>
          </w:p>
        </w:tc>
        <w:tc>
          <w:tcPr>
            <w:tcW w:w="3912" w:type="dxa"/>
            <w:vAlign w:val="center"/>
          </w:tcPr>
          <w:p w:rsidR="00270445" w:rsidRDefault="001C0FA4">
            <w:pPr>
              <w:pStyle w:val="ConsPlusNormal0"/>
              <w:jc w:val="center"/>
            </w:pPr>
            <w:r>
              <w:t>Все виды рыб, за исключением щуки, язя, судака, налима, леща и карася</w:t>
            </w:r>
          </w:p>
        </w:tc>
        <w:tc>
          <w:tcPr>
            <w:tcW w:w="1474" w:type="dxa"/>
            <w:vAlign w:val="center"/>
          </w:tcPr>
          <w:p w:rsidR="00270445" w:rsidRDefault="001C0FA4">
            <w:pPr>
              <w:pStyle w:val="ConsPlusNormal0"/>
              <w:jc w:val="center"/>
            </w:pPr>
            <w:r>
              <w:t>14</w:t>
            </w:r>
          </w:p>
        </w:tc>
        <w:tc>
          <w:tcPr>
            <w:tcW w:w="794" w:type="dxa"/>
            <w:vAlign w:val="center"/>
          </w:tcPr>
          <w:p w:rsidR="00270445" w:rsidRDefault="001C0FA4">
            <w:pPr>
              <w:pStyle w:val="ConsPlusNormal0"/>
              <w:jc w:val="center"/>
            </w:pPr>
            <w:r>
              <w:t>16</w:t>
            </w:r>
          </w:p>
        </w:tc>
        <w:tc>
          <w:tcPr>
            <w:tcW w:w="907" w:type="dxa"/>
            <w:vAlign w:val="center"/>
          </w:tcPr>
          <w:p w:rsidR="00270445" w:rsidRDefault="001C0FA4">
            <w:pPr>
              <w:pStyle w:val="ConsPlusNormal0"/>
              <w:jc w:val="center"/>
            </w:pPr>
            <w:r>
              <w:t>18</w:t>
            </w:r>
          </w:p>
        </w:tc>
      </w:tr>
      <w:tr w:rsidR="00270445">
        <w:tc>
          <w:tcPr>
            <w:tcW w:w="1984" w:type="dxa"/>
            <w:vAlign w:val="center"/>
          </w:tcPr>
          <w:p w:rsidR="00270445" w:rsidRDefault="001C0FA4">
            <w:pPr>
              <w:pStyle w:val="ConsPlusNormal0"/>
              <w:jc w:val="center"/>
            </w:pPr>
            <w:r>
              <w:t>Близнецовые невода и тралы</w:t>
            </w:r>
          </w:p>
        </w:tc>
        <w:tc>
          <w:tcPr>
            <w:tcW w:w="3912" w:type="dxa"/>
            <w:vAlign w:val="center"/>
          </w:tcPr>
          <w:p w:rsidR="00270445" w:rsidRDefault="001C0FA4">
            <w:pPr>
              <w:pStyle w:val="ConsPlusNormal0"/>
              <w:jc w:val="center"/>
            </w:pPr>
            <w:r>
              <w:t>Все виды рыб</w:t>
            </w:r>
          </w:p>
        </w:tc>
        <w:tc>
          <w:tcPr>
            <w:tcW w:w="1474" w:type="dxa"/>
            <w:vAlign w:val="center"/>
          </w:tcPr>
          <w:p w:rsidR="00270445" w:rsidRDefault="001C0FA4">
            <w:pPr>
              <w:pStyle w:val="ConsPlusNormal0"/>
              <w:jc w:val="center"/>
            </w:pPr>
            <w:r>
              <w:t>22</w:t>
            </w:r>
          </w:p>
        </w:tc>
        <w:tc>
          <w:tcPr>
            <w:tcW w:w="794" w:type="dxa"/>
            <w:vAlign w:val="center"/>
          </w:tcPr>
          <w:p w:rsidR="00270445" w:rsidRDefault="001C0FA4">
            <w:pPr>
              <w:pStyle w:val="ConsPlusNormal0"/>
              <w:jc w:val="center"/>
            </w:pPr>
            <w:r>
              <w:t>24</w:t>
            </w:r>
          </w:p>
        </w:tc>
        <w:tc>
          <w:tcPr>
            <w:tcW w:w="907" w:type="dxa"/>
            <w:vAlign w:val="center"/>
          </w:tcPr>
          <w:p w:rsidR="00270445" w:rsidRDefault="001C0FA4">
            <w:pPr>
              <w:pStyle w:val="ConsPlusNormal0"/>
              <w:jc w:val="center"/>
            </w:pPr>
            <w:r>
              <w:t>30</w:t>
            </w:r>
          </w:p>
        </w:tc>
      </w:tr>
      <w:tr w:rsidR="00270445">
        <w:tc>
          <w:tcPr>
            <w:tcW w:w="1984" w:type="dxa"/>
            <w:vAlign w:val="center"/>
          </w:tcPr>
          <w:p w:rsidR="00270445" w:rsidRDefault="001C0FA4">
            <w:pPr>
              <w:pStyle w:val="ConsPlusNormal0"/>
              <w:jc w:val="center"/>
            </w:pPr>
            <w:r>
              <w:t>Ставные невода</w:t>
            </w:r>
          </w:p>
        </w:tc>
        <w:tc>
          <w:tcPr>
            <w:tcW w:w="3912" w:type="dxa"/>
            <w:vAlign w:val="center"/>
          </w:tcPr>
          <w:p w:rsidR="00270445" w:rsidRDefault="001C0FA4">
            <w:pPr>
              <w:pStyle w:val="ConsPlusNormal0"/>
              <w:jc w:val="center"/>
            </w:pPr>
            <w:r>
              <w:t>Все виды рыб</w:t>
            </w:r>
          </w:p>
        </w:tc>
        <w:tc>
          <w:tcPr>
            <w:tcW w:w="1474" w:type="dxa"/>
            <w:vAlign w:val="center"/>
          </w:tcPr>
          <w:p w:rsidR="00270445" w:rsidRDefault="001C0FA4">
            <w:pPr>
              <w:pStyle w:val="ConsPlusNormal0"/>
              <w:jc w:val="center"/>
            </w:pPr>
            <w:r>
              <w:t>14</w:t>
            </w:r>
          </w:p>
        </w:tc>
        <w:tc>
          <w:tcPr>
            <w:tcW w:w="794" w:type="dxa"/>
            <w:vAlign w:val="center"/>
          </w:tcPr>
          <w:p w:rsidR="00270445" w:rsidRDefault="001C0FA4">
            <w:pPr>
              <w:pStyle w:val="ConsPlusNormal0"/>
              <w:jc w:val="center"/>
            </w:pPr>
            <w:r>
              <w:t>14</w:t>
            </w:r>
          </w:p>
        </w:tc>
        <w:tc>
          <w:tcPr>
            <w:tcW w:w="907" w:type="dxa"/>
            <w:vAlign w:val="center"/>
          </w:tcPr>
          <w:p w:rsidR="00270445" w:rsidRDefault="001C0FA4">
            <w:pPr>
              <w:pStyle w:val="ConsPlusNormal0"/>
              <w:jc w:val="center"/>
            </w:pPr>
            <w:r>
              <w:t>16</w:t>
            </w:r>
          </w:p>
        </w:tc>
      </w:tr>
      <w:tr w:rsidR="00270445">
        <w:tc>
          <w:tcPr>
            <w:tcW w:w="1984" w:type="dxa"/>
            <w:vAlign w:val="center"/>
          </w:tcPr>
          <w:p w:rsidR="00270445" w:rsidRDefault="001C0FA4">
            <w:pPr>
              <w:pStyle w:val="ConsPlusNormal0"/>
              <w:jc w:val="center"/>
            </w:pPr>
            <w:r>
              <w:t>Вентеря, фитили</w:t>
            </w:r>
          </w:p>
        </w:tc>
        <w:tc>
          <w:tcPr>
            <w:tcW w:w="3912" w:type="dxa"/>
            <w:vAlign w:val="center"/>
          </w:tcPr>
          <w:p w:rsidR="00270445" w:rsidRDefault="001C0FA4">
            <w:pPr>
              <w:pStyle w:val="ConsPlusNormal0"/>
              <w:jc w:val="center"/>
            </w:pPr>
            <w:r>
              <w:t>Карась</w:t>
            </w:r>
          </w:p>
        </w:tc>
        <w:tc>
          <w:tcPr>
            <w:tcW w:w="1474" w:type="dxa"/>
            <w:vAlign w:val="center"/>
          </w:tcPr>
          <w:p w:rsidR="00270445" w:rsidRDefault="001C0FA4">
            <w:pPr>
              <w:pStyle w:val="ConsPlusNormal0"/>
              <w:jc w:val="center"/>
            </w:pPr>
            <w:r>
              <w:t>30</w:t>
            </w:r>
          </w:p>
        </w:tc>
        <w:tc>
          <w:tcPr>
            <w:tcW w:w="794" w:type="dxa"/>
            <w:vAlign w:val="center"/>
          </w:tcPr>
          <w:p w:rsidR="00270445" w:rsidRDefault="001C0FA4">
            <w:pPr>
              <w:pStyle w:val="ConsPlusNormal0"/>
              <w:jc w:val="center"/>
            </w:pPr>
            <w:r>
              <w:t>-</w:t>
            </w:r>
          </w:p>
        </w:tc>
        <w:tc>
          <w:tcPr>
            <w:tcW w:w="907" w:type="dxa"/>
            <w:vAlign w:val="center"/>
          </w:tcPr>
          <w:p w:rsidR="00270445" w:rsidRDefault="001C0FA4">
            <w:pPr>
              <w:pStyle w:val="ConsPlusNormal0"/>
              <w:jc w:val="center"/>
            </w:pPr>
            <w:r>
              <w:t>40</w:t>
            </w:r>
          </w:p>
        </w:tc>
      </w:tr>
    </w:tbl>
    <w:p w:rsidR="00270445" w:rsidRDefault="00270445">
      <w:pPr>
        <w:pStyle w:val="ConsPlusNormal0"/>
        <w:jc w:val="both"/>
      </w:pPr>
    </w:p>
    <w:p w:rsidR="00270445" w:rsidRDefault="001C0FA4">
      <w:pPr>
        <w:pStyle w:val="ConsPlusNormal0"/>
        <w:jc w:val="right"/>
        <w:outlineLvl w:val="3"/>
      </w:pPr>
      <w:bookmarkStart w:id="12" w:name="P296"/>
      <w:bookmarkEnd w:id="12"/>
      <w:r>
        <w:t>Таблица 2</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270445">
        <w:tc>
          <w:tcPr>
            <w:tcW w:w="5839" w:type="dxa"/>
          </w:tcPr>
          <w:p w:rsidR="00270445" w:rsidRDefault="001C0FA4">
            <w:pPr>
              <w:pStyle w:val="ConsPlusNormal0"/>
              <w:jc w:val="center"/>
            </w:pPr>
            <w:r>
              <w:t>Наименование водных биоресурсов</w:t>
            </w:r>
          </w:p>
        </w:tc>
        <w:tc>
          <w:tcPr>
            <w:tcW w:w="3231" w:type="dxa"/>
          </w:tcPr>
          <w:p w:rsidR="00270445" w:rsidRDefault="001C0FA4">
            <w:pPr>
              <w:pStyle w:val="ConsPlusNormal0"/>
              <w:jc w:val="center"/>
            </w:pPr>
            <w:r>
              <w:t>Минимальный размер (шаг) ячеи, мм</w:t>
            </w:r>
          </w:p>
        </w:tc>
      </w:tr>
      <w:tr w:rsidR="00270445">
        <w:tc>
          <w:tcPr>
            <w:tcW w:w="9070" w:type="dxa"/>
            <w:gridSpan w:val="2"/>
          </w:tcPr>
          <w:p w:rsidR="00270445" w:rsidRDefault="001C0FA4">
            <w:pPr>
              <w:pStyle w:val="ConsPlusNormal0"/>
              <w:jc w:val="center"/>
              <w:outlineLvl w:val="4"/>
            </w:pPr>
            <w:r>
              <w:t>Ставные сети</w:t>
            </w:r>
          </w:p>
        </w:tc>
      </w:tr>
      <w:tr w:rsidR="00270445">
        <w:tc>
          <w:tcPr>
            <w:tcW w:w="5839" w:type="dxa"/>
          </w:tcPr>
          <w:p w:rsidR="00270445" w:rsidRDefault="001C0FA4">
            <w:pPr>
              <w:pStyle w:val="ConsPlusNormal0"/>
            </w:pPr>
            <w:r>
              <w:t>Сиг в озерах Тургояк, Увильды, Большой Кисегач</w:t>
            </w:r>
          </w:p>
        </w:tc>
        <w:tc>
          <w:tcPr>
            <w:tcW w:w="3231" w:type="dxa"/>
          </w:tcPr>
          <w:p w:rsidR="00270445" w:rsidRDefault="001C0FA4">
            <w:pPr>
              <w:pStyle w:val="ConsPlusNormal0"/>
              <w:jc w:val="center"/>
            </w:pPr>
            <w:r>
              <w:t>45</w:t>
            </w:r>
          </w:p>
        </w:tc>
      </w:tr>
      <w:tr w:rsidR="00270445">
        <w:tc>
          <w:tcPr>
            <w:tcW w:w="5839" w:type="dxa"/>
          </w:tcPr>
          <w:p w:rsidR="00270445" w:rsidRDefault="001C0FA4">
            <w:pPr>
              <w:pStyle w:val="ConsPlusNormal0"/>
            </w:pPr>
            <w:r>
              <w:t>Рипус в озере Увильды</w:t>
            </w:r>
          </w:p>
        </w:tc>
        <w:tc>
          <w:tcPr>
            <w:tcW w:w="3231" w:type="dxa"/>
          </w:tcPr>
          <w:p w:rsidR="00270445" w:rsidRDefault="001C0FA4">
            <w:pPr>
              <w:pStyle w:val="ConsPlusNormal0"/>
              <w:jc w:val="center"/>
            </w:pPr>
            <w:r>
              <w:t>36</w:t>
            </w:r>
          </w:p>
        </w:tc>
      </w:tr>
      <w:tr w:rsidR="00270445">
        <w:tc>
          <w:tcPr>
            <w:tcW w:w="5839" w:type="dxa"/>
          </w:tcPr>
          <w:p w:rsidR="00270445" w:rsidRDefault="001C0FA4">
            <w:pPr>
              <w:pStyle w:val="ConsPlusNormal0"/>
            </w:pPr>
            <w:r>
              <w:t>Лещ, щука, судак, налим, язь</w:t>
            </w:r>
          </w:p>
        </w:tc>
        <w:tc>
          <w:tcPr>
            <w:tcW w:w="3231" w:type="dxa"/>
          </w:tcPr>
          <w:p w:rsidR="00270445" w:rsidRDefault="001C0FA4">
            <w:pPr>
              <w:pStyle w:val="ConsPlusNormal0"/>
              <w:jc w:val="center"/>
            </w:pPr>
            <w:r>
              <w:t>50</w:t>
            </w:r>
          </w:p>
        </w:tc>
      </w:tr>
      <w:tr w:rsidR="00270445">
        <w:tc>
          <w:tcPr>
            <w:tcW w:w="5839" w:type="dxa"/>
          </w:tcPr>
          <w:p w:rsidR="00270445" w:rsidRDefault="001C0FA4">
            <w:pPr>
              <w:pStyle w:val="ConsPlusNormal0"/>
            </w:pPr>
            <w:r>
              <w:t>Другие виды рыб</w:t>
            </w:r>
          </w:p>
        </w:tc>
        <w:tc>
          <w:tcPr>
            <w:tcW w:w="3231" w:type="dxa"/>
          </w:tcPr>
          <w:p w:rsidR="00270445" w:rsidRDefault="001C0FA4">
            <w:pPr>
              <w:pStyle w:val="ConsPlusNormal0"/>
              <w:jc w:val="center"/>
            </w:pPr>
            <w:r>
              <w:t>22</w:t>
            </w:r>
          </w:p>
        </w:tc>
      </w:tr>
    </w:tbl>
    <w:p w:rsidR="00270445" w:rsidRDefault="00270445">
      <w:pPr>
        <w:pStyle w:val="ConsPlusNormal0"/>
        <w:jc w:val="both"/>
      </w:pPr>
    </w:p>
    <w:p w:rsidR="00270445" w:rsidRDefault="001C0FA4">
      <w:pPr>
        <w:pStyle w:val="ConsPlusNormal0"/>
        <w:ind w:firstLine="540"/>
        <w:jc w:val="both"/>
      </w:pPr>
      <w:r>
        <w:t>16.5. Минимальный размер добываемых (вылавливаемых) водных биоресурсов (промысловый размер):</w:t>
      </w:r>
    </w:p>
    <w:p w:rsidR="00270445" w:rsidRDefault="001C0FA4">
      <w:pPr>
        <w:pStyle w:val="ConsPlusNormal0"/>
        <w:spacing w:before="20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w:t>
      </w:r>
      <w:r>
        <w:t>ньше указанной в таблице 3 (промысловый размер), кроме разрешенного прилова водных биоресурсов менее промыслового размера.</w:t>
      </w:r>
    </w:p>
    <w:p w:rsidR="00270445" w:rsidRDefault="00270445">
      <w:pPr>
        <w:pStyle w:val="ConsPlusNormal0"/>
        <w:jc w:val="both"/>
      </w:pPr>
    </w:p>
    <w:p w:rsidR="00270445" w:rsidRDefault="001C0FA4">
      <w:pPr>
        <w:pStyle w:val="ConsPlusNormal0"/>
        <w:jc w:val="right"/>
        <w:outlineLvl w:val="3"/>
      </w:pPr>
      <w:bookmarkStart w:id="13" w:name="P313"/>
      <w:bookmarkEnd w:id="13"/>
      <w:r>
        <w:t>Таблица 3</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270445">
        <w:tc>
          <w:tcPr>
            <w:tcW w:w="5839" w:type="dxa"/>
          </w:tcPr>
          <w:p w:rsidR="00270445" w:rsidRDefault="001C0FA4">
            <w:pPr>
              <w:pStyle w:val="ConsPlusNormal0"/>
              <w:jc w:val="center"/>
            </w:pPr>
            <w:r>
              <w:t>Наименование водных биоресурсов</w:t>
            </w:r>
          </w:p>
        </w:tc>
        <w:tc>
          <w:tcPr>
            <w:tcW w:w="3231" w:type="dxa"/>
          </w:tcPr>
          <w:p w:rsidR="00270445" w:rsidRDefault="001C0FA4">
            <w:pPr>
              <w:pStyle w:val="ConsPlusNormal0"/>
              <w:jc w:val="center"/>
            </w:pPr>
            <w:r>
              <w:t>Промысловый размер, см</w:t>
            </w:r>
          </w:p>
        </w:tc>
      </w:tr>
      <w:tr w:rsidR="00270445">
        <w:tc>
          <w:tcPr>
            <w:tcW w:w="5839" w:type="dxa"/>
          </w:tcPr>
          <w:p w:rsidR="00270445" w:rsidRDefault="001C0FA4">
            <w:pPr>
              <w:pStyle w:val="ConsPlusNormal0"/>
            </w:pPr>
            <w:r>
              <w:t>Сиг в озерах Тургояк, Увильды, Большой Кисегач</w:t>
            </w:r>
          </w:p>
        </w:tc>
        <w:tc>
          <w:tcPr>
            <w:tcW w:w="3231" w:type="dxa"/>
          </w:tcPr>
          <w:p w:rsidR="00270445" w:rsidRDefault="001C0FA4">
            <w:pPr>
              <w:pStyle w:val="ConsPlusNormal0"/>
              <w:jc w:val="center"/>
            </w:pPr>
            <w:r>
              <w:t>36</w:t>
            </w:r>
          </w:p>
        </w:tc>
      </w:tr>
      <w:tr w:rsidR="00270445">
        <w:tc>
          <w:tcPr>
            <w:tcW w:w="5839" w:type="dxa"/>
          </w:tcPr>
          <w:p w:rsidR="00270445" w:rsidRDefault="001C0FA4">
            <w:pPr>
              <w:pStyle w:val="ConsPlusNormal0"/>
            </w:pPr>
            <w:r>
              <w:t>Судак</w:t>
            </w:r>
          </w:p>
        </w:tc>
        <w:tc>
          <w:tcPr>
            <w:tcW w:w="3231" w:type="dxa"/>
          </w:tcPr>
          <w:p w:rsidR="00270445" w:rsidRDefault="001C0FA4">
            <w:pPr>
              <w:pStyle w:val="ConsPlusNormal0"/>
              <w:jc w:val="center"/>
            </w:pPr>
            <w:r>
              <w:t>40</w:t>
            </w:r>
          </w:p>
        </w:tc>
      </w:tr>
      <w:tr w:rsidR="00270445">
        <w:tc>
          <w:tcPr>
            <w:tcW w:w="5839" w:type="dxa"/>
          </w:tcPr>
          <w:p w:rsidR="00270445" w:rsidRDefault="001C0FA4">
            <w:pPr>
              <w:pStyle w:val="ConsPlusNormal0"/>
            </w:pPr>
            <w:r>
              <w:t>Щука</w:t>
            </w:r>
          </w:p>
        </w:tc>
        <w:tc>
          <w:tcPr>
            <w:tcW w:w="3231" w:type="dxa"/>
          </w:tcPr>
          <w:p w:rsidR="00270445" w:rsidRDefault="001C0FA4">
            <w:pPr>
              <w:pStyle w:val="ConsPlusNormal0"/>
              <w:jc w:val="center"/>
            </w:pPr>
            <w:r>
              <w:t>32</w:t>
            </w:r>
          </w:p>
        </w:tc>
      </w:tr>
      <w:tr w:rsidR="00270445">
        <w:tc>
          <w:tcPr>
            <w:tcW w:w="5839" w:type="dxa"/>
          </w:tcPr>
          <w:p w:rsidR="00270445" w:rsidRDefault="001C0FA4">
            <w:pPr>
              <w:pStyle w:val="ConsPlusNormal0"/>
            </w:pPr>
            <w:r>
              <w:t>Лещ</w:t>
            </w:r>
          </w:p>
        </w:tc>
        <w:tc>
          <w:tcPr>
            <w:tcW w:w="3231" w:type="dxa"/>
          </w:tcPr>
          <w:p w:rsidR="00270445" w:rsidRDefault="001C0FA4">
            <w:pPr>
              <w:pStyle w:val="ConsPlusNormal0"/>
              <w:jc w:val="center"/>
            </w:pPr>
            <w:r>
              <w:t>25</w:t>
            </w:r>
          </w:p>
        </w:tc>
      </w:tr>
      <w:tr w:rsidR="00270445">
        <w:tc>
          <w:tcPr>
            <w:tcW w:w="5839" w:type="dxa"/>
          </w:tcPr>
          <w:p w:rsidR="00270445" w:rsidRDefault="001C0FA4">
            <w:pPr>
              <w:pStyle w:val="ConsPlusNormal0"/>
            </w:pPr>
            <w:r>
              <w:t>Язь</w:t>
            </w:r>
          </w:p>
        </w:tc>
        <w:tc>
          <w:tcPr>
            <w:tcW w:w="3231" w:type="dxa"/>
          </w:tcPr>
          <w:p w:rsidR="00270445" w:rsidRDefault="001C0FA4">
            <w:pPr>
              <w:pStyle w:val="ConsPlusNormal0"/>
              <w:jc w:val="center"/>
            </w:pPr>
            <w:r>
              <w:t>23</w:t>
            </w:r>
          </w:p>
        </w:tc>
      </w:tr>
      <w:tr w:rsidR="00270445">
        <w:tc>
          <w:tcPr>
            <w:tcW w:w="5839" w:type="dxa"/>
          </w:tcPr>
          <w:p w:rsidR="00270445" w:rsidRDefault="001C0FA4">
            <w:pPr>
              <w:pStyle w:val="ConsPlusNormal0"/>
            </w:pPr>
            <w:r>
              <w:lastRenderedPageBreak/>
              <w:t>Налим</w:t>
            </w:r>
          </w:p>
        </w:tc>
        <w:tc>
          <w:tcPr>
            <w:tcW w:w="3231" w:type="dxa"/>
          </w:tcPr>
          <w:p w:rsidR="00270445" w:rsidRDefault="001C0FA4">
            <w:pPr>
              <w:pStyle w:val="ConsPlusNormal0"/>
              <w:jc w:val="center"/>
            </w:pPr>
            <w:r>
              <w:t>25</w:t>
            </w:r>
          </w:p>
        </w:tc>
      </w:tr>
    </w:tbl>
    <w:p w:rsidR="00270445" w:rsidRDefault="00270445">
      <w:pPr>
        <w:pStyle w:val="ConsPlusNormal0"/>
        <w:jc w:val="both"/>
      </w:pPr>
    </w:p>
    <w:p w:rsidR="00270445" w:rsidRDefault="001C0FA4">
      <w:pPr>
        <w:pStyle w:val="ConsPlusNormal0"/>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270445" w:rsidRDefault="001C0FA4">
      <w:pPr>
        <w:pStyle w:val="ConsPlusNormal0"/>
        <w:spacing w:before="200"/>
        <w:ind w:firstLine="540"/>
        <w:jc w:val="both"/>
      </w:pPr>
      <w:r>
        <w:t>в) при осуществлении добычи (вылова) водных биоресурсов разрешается в счет распределенной квоты, указанной в разрешении на добычу (вылов), прилов водных биоресурсов менее промыслового размера (по счету от общего улова видов водных биоресурсов, поименованны</w:t>
      </w:r>
      <w:r>
        <w:t xml:space="preserve">х в </w:t>
      </w:r>
      <w:hyperlink w:anchor="P313" w:tooltip="Таблица 3">
        <w:r>
          <w:rPr>
            <w:color w:val="0000FF"/>
          </w:rPr>
          <w:t>таблице 3</w:t>
        </w:r>
      </w:hyperlink>
      <w:r>
        <w:t>) за один замет невода, одно траление, одну постановку и снятие или за одну проверку орудия добычи (вылова) (далее - одна операцию по добыче (вылову)) в следующих объемах:</w:t>
      </w:r>
    </w:p>
    <w:p w:rsidR="00270445" w:rsidRDefault="001C0FA4">
      <w:pPr>
        <w:pStyle w:val="ConsPlusNormal0"/>
        <w:spacing w:before="200"/>
        <w:ind w:firstLine="540"/>
        <w:jc w:val="both"/>
      </w:pPr>
      <w:r>
        <w:t>при использовании неводов, тр</w:t>
      </w:r>
      <w:r>
        <w:t>алов и ловушек - суммарно не более 5%;</w:t>
      </w:r>
    </w:p>
    <w:p w:rsidR="00270445" w:rsidRDefault="001C0FA4">
      <w:pPr>
        <w:pStyle w:val="ConsPlusNormal0"/>
        <w:spacing w:before="200"/>
        <w:ind w:firstLine="540"/>
        <w:jc w:val="both"/>
      </w:pPr>
      <w:r>
        <w:t>при использовании сетей - суммарно не более 10%.</w:t>
      </w:r>
    </w:p>
    <w:p w:rsidR="00270445" w:rsidRDefault="001C0FA4">
      <w:pPr>
        <w:pStyle w:val="ConsPlusNormal0"/>
        <w:spacing w:before="200"/>
        <w:ind w:firstLine="540"/>
        <w:jc w:val="both"/>
      </w:pPr>
      <w:r>
        <w:t>В случае превышения за одну операцию по добыче (вылову) разрешенного прилова водных биоресурсов менее промыслового размера весь прилов видов водных биоресурсов менее пр</w:t>
      </w:r>
      <w:r>
        <w:t>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w:t>
      </w:r>
      <w:r>
        <w:t xml:space="preserve"> При этом юридические лица и индивидуальные предприниматели обязаны:</w:t>
      </w:r>
    </w:p>
    <w:p w:rsidR="00270445" w:rsidRDefault="001C0FA4">
      <w:pPr>
        <w:pStyle w:val="ConsPlusNormal0"/>
        <w:spacing w:before="20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w:t>
      </w:r>
      <w:r>
        <w:t>щего траления, замета, постановки) либо заменить орудия добычи (вылова) на другие, в том числе имеющие более крупный размер (шаг) ячеи;</w:t>
      </w:r>
    </w:p>
    <w:p w:rsidR="00270445" w:rsidRDefault="001C0FA4">
      <w:pPr>
        <w:pStyle w:val="ConsPlusNormal0"/>
        <w:spacing w:before="200"/>
        <w:ind w:firstLine="540"/>
        <w:jc w:val="both"/>
      </w:pPr>
      <w:r>
        <w:t>при повторном превышении разрешенного прилова водных биоресурсов менее промыслового размера - снять или привести в состо</w:t>
      </w:r>
      <w:r>
        <w:t>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rsidR="00270445" w:rsidRDefault="001C0FA4">
      <w:pPr>
        <w:pStyle w:val="ConsPlusNormal0"/>
        <w:jc w:val="both"/>
      </w:pPr>
      <w:r>
        <w:t xml:space="preserve">(в ред. </w:t>
      </w:r>
      <w:hyperlink r:id="rId81"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отразить свои действия в судовых документах и промысловом журнале и направить данную информацию в территориальные</w:t>
      </w:r>
      <w:r>
        <w:t xml:space="preserve"> органы Росрыболовства.</w:t>
      </w:r>
    </w:p>
    <w:p w:rsidR="00270445" w:rsidRDefault="001C0FA4">
      <w:pPr>
        <w:pStyle w:val="ConsPlusNormal0"/>
        <w:spacing w:before="200"/>
        <w:ind w:firstLine="540"/>
        <w:jc w:val="both"/>
      </w:pPr>
      <w:r>
        <w:t>16.6. Прилов одних видов водных биоресурсов при осуществлении добычи (вылова) других видов водных биоресурсов:</w:t>
      </w:r>
    </w:p>
    <w:p w:rsidR="00270445" w:rsidRDefault="001C0FA4">
      <w:pPr>
        <w:pStyle w:val="ConsPlusNormal0"/>
        <w:spacing w:before="200"/>
        <w:ind w:firstLine="540"/>
        <w:jc w:val="both"/>
      </w:pPr>
      <w:r>
        <w:t>а) объем и видовой состав разрешенного прилова водных биоресурсов, для которых установлен ОДУ, указывается в разрешении н</w:t>
      </w:r>
      <w:r>
        <w:t xml:space="preserve">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 но не более 10% по весу от общего улова водных биоресурсов за </w:t>
      </w:r>
      <w:r>
        <w:t>одну операцию по добыче (вылову);</w:t>
      </w:r>
    </w:p>
    <w:p w:rsidR="00270445" w:rsidRDefault="001C0FA4">
      <w:pPr>
        <w:pStyle w:val="ConsPlusNormal0"/>
        <w:spacing w:before="200"/>
        <w:ind w:firstLine="540"/>
        <w:jc w:val="both"/>
      </w:pPr>
      <w:r>
        <w:t>б) разрешенный прилов водных биоресурсов, для которых не установлен ОДУ и которые не поименованы в разрешении на добычу (вылов) водных биоресурсов одновременно с добычей (выловом) видов водных биоресурсов, указанных в тако</w:t>
      </w:r>
      <w:r>
        <w:t>м разрешении, допускается по весу от общего улова разрешенных видов водных биоресурсов за одну операцию по добыче (вылову) в следующих объемах:</w:t>
      </w:r>
    </w:p>
    <w:p w:rsidR="00270445" w:rsidRDefault="001C0FA4">
      <w:pPr>
        <w:pStyle w:val="ConsPlusNormal0"/>
        <w:spacing w:before="200"/>
        <w:ind w:firstLine="540"/>
        <w:jc w:val="both"/>
      </w:pPr>
      <w:r>
        <w:t>сиговых видов рыб - суммарно не более 10%;</w:t>
      </w:r>
    </w:p>
    <w:p w:rsidR="00270445" w:rsidRDefault="001C0FA4">
      <w:pPr>
        <w:pStyle w:val="ConsPlusNormal0"/>
        <w:spacing w:before="200"/>
        <w:ind w:firstLine="540"/>
        <w:jc w:val="both"/>
      </w:pPr>
      <w:r>
        <w:t>прочих видов рыб - суммарно не более 20%;</w:t>
      </w:r>
    </w:p>
    <w:p w:rsidR="00270445" w:rsidRDefault="001C0FA4">
      <w:pPr>
        <w:pStyle w:val="ConsPlusNormal0"/>
        <w:spacing w:before="200"/>
        <w:ind w:firstLine="540"/>
        <w:jc w:val="both"/>
      </w:pPr>
      <w:r>
        <w:t xml:space="preserve">в)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состояния водных биоресурсов, должен незамедлительно выпускаться в естественную среду обитания с </w:t>
      </w:r>
      <w:r>
        <w:t>наименьшими повреждениями.</w:t>
      </w:r>
    </w:p>
    <w:p w:rsidR="00270445" w:rsidRDefault="00270445">
      <w:pPr>
        <w:pStyle w:val="ConsPlusNormal0"/>
        <w:jc w:val="both"/>
      </w:pPr>
    </w:p>
    <w:p w:rsidR="00270445" w:rsidRDefault="001C0FA4">
      <w:pPr>
        <w:pStyle w:val="ConsPlusTitle0"/>
        <w:jc w:val="center"/>
        <w:outlineLvl w:val="2"/>
      </w:pPr>
      <w:r>
        <w:t>Водные объекты рыбохозяйственного значения</w:t>
      </w:r>
    </w:p>
    <w:p w:rsidR="00270445" w:rsidRDefault="001C0FA4">
      <w:pPr>
        <w:pStyle w:val="ConsPlusTitle0"/>
        <w:jc w:val="center"/>
      </w:pPr>
      <w:r>
        <w:t>Свердловской области</w:t>
      </w:r>
    </w:p>
    <w:p w:rsidR="00270445" w:rsidRDefault="00270445">
      <w:pPr>
        <w:pStyle w:val="ConsPlusNormal0"/>
        <w:jc w:val="both"/>
      </w:pPr>
    </w:p>
    <w:p w:rsidR="00270445" w:rsidRDefault="001C0FA4">
      <w:pPr>
        <w:pStyle w:val="ConsPlusNormal0"/>
        <w:ind w:firstLine="540"/>
        <w:jc w:val="both"/>
      </w:pPr>
      <w:bookmarkStart w:id="14" w:name="P349"/>
      <w:bookmarkEnd w:id="14"/>
      <w:r>
        <w:t>17.1. Запретные для добычи (вылова) водных биоресурсов сроки (периоды):</w:t>
      </w:r>
    </w:p>
    <w:p w:rsidR="00270445" w:rsidRDefault="001C0FA4">
      <w:pPr>
        <w:pStyle w:val="ConsPlusNormal0"/>
        <w:spacing w:before="200"/>
        <w:ind w:firstLine="540"/>
        <w:jc w:val="both"/>
      </w:pPr>
      <w:r>
        <w:t>запрещается добыча (вылов):</w:t>
      </w:r>
    </w:p>
    <w:p w:rsidR="00270445" w:rsidRDefault="001C0FA4">
      <w:pPr>
        <w:pStyle w:val="ConsPlusNormal0"/>
        <w:spacing w:before="200"/>
        <w:ind w:firstLine="540"/>
        <w:jc w:val="both"/>
      </w:pPr>
      <w:r>
        <w:t>а) всех видов водных биоресурсов:</w:t>
      </w:r>
    </w:p>
    <w:p w:rsidR="00270445" w:rsidRDefault="001C0FA4">
      <w:pPr>
        <w:pStyle w:val="ConsPlusNormal0"/>
        <w:spacing w:before="200"/>
        <w:ind w:firstLine="540"/>
        <w:jc w:val="both"/>
      </w:pPr>
      <w:r>
        <w:t>с 25 апреля по 15 июня - в водохранилищах Черноисточинском, Верхне-Макаровском, Нижне-Тагильском, Леневском, Невьянском, Верхне-Выйском на реке Выя (приток реки Тагил), Нижне-Выйском на реке Выя (приток реки Тагил), Верхне-Салдинском, Исинском, Нижне-Салди</w:t>
      </w:r>
      <w:r>
        <w:t>нском, Петрокаменском, Белоярском, Волчихинском, Ново-Мариинском, Аятском и Исетском; озерах Мелкое, Таватуй, Балтым; реке Исеть от истока до подпора Верх-Исетского водохранилища и реке Решетка;</w:t>
      </w:r>
    </w:p>
    <w:p w:rsidR="00270445" w:rsidRDefault="001C0FA4">
      <w:pPr>
        <w:pStyle w:val="ConsPlusNormal0"/>
        <w:spacing w:before="200"/>
        <w:ind w:firstLine="540"/>
        <w:jc w:val="both"/>
      </w:pPr>
      <w:r>
        <w:t>с 15 мая по 15 июня - в водохранилищах Артинском, Нижне-Серги</w:t>
      </w:r>
      <w:r>
        <w:t>нском, Верх-Нейвинском, Погорельском, Староуткинском, Афанасьевском, Артинском, Верхне-Туринском, Режевском, Ревдинском, Михайловском, Билимбаевском, Кушвинском, Полевском и Атигском, а также в озерах Шитовское, Шарташ, Чусовское и Дикое;</w:t>
      </w:r>
    </w:p>
    <w:p w:rsidR="00270445" w:rsidRDefault="001C0FA4">
      <w:pPr>
        <w:pStyle w:val="ConsPlusNormal0"/>
        <w:spacing w:before="200"/>
        <w:ind w:firstLine="540"/>
        <w:jc w:val="both"/>
      </w:pPr>
      <w:r>
        <w:t>с 1 мая по 30 мая</w:t>
      </w:r>
      <w:r>
        <w:t xml:space="preserve"> - в других водных объектах рыбохозяйственного значения области;</w:t>
      </w:r>
    </w:p>
    <w:p w:rsidR="00270445" w:rsidRDefault="001C0FA4">
      <w:pPr>
        <w:pStyle w:val="ConsPlusNormal0"/>
        <w:spacing w:before="200"/>
        <w:ind w:firstLine="540"/>
        <w:jc w:val="both"/>
      </w:pPr>
      <w:r>
        <w:t>с 1 мая по 15 июня - в реке Лозьва от истоков до устья реки Большая Умпия;</w:t>
      </w:r>
    </w:p>
    <w:p w:rsidR="00270445" w:rsidRDefault="001C0FA4">
      <w:pPr>
        <w:pStyle w:val="ConsPlusNormal0"/>
        <w:spacing w:before="200"/>
        <w:ind w:firstLine="540"/>
        <w:jc w:val="both"/>
      </w:pPr>
      <w:r>
        <w:t xml:space="preserve">с 1 ноября по 1 мая - на зимовальных ямах, указанных в </w:t>
      </w:r>
      <w:hyperlink w:anchor="P2788" w:tooltip="ПЕРЕЧЕНЬ">
        <w:r>
          <w:rPr>
            <w:color w:val="0000FF"/>
          </w:rPr>
          <w:t>приложении N 1</w:t>
        </w:r>
      </w:hyperlink>
      <w:r>
        <w:t xml:space="preserve"> "Пер</w:t>
      </w:r>
      <w:r>
        <w:t>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rsidR="00270445" w:rsidRDefault="001C0FA4">
      <w:pPr>
        <w:pStyle w:val="ConsPlusNormal0"/>
        <w:spacing w:before="200"/>
        <w:ind w:firstLine="540"/>
        <w:jc w:val="both"/>
      </w:pPr>
      <w:r>
        <w:t>с 5 мая по 25 июня - в водохранилищах Верхне-Качканарском на реке Выя (приток реки Тура) и Нижне-Качк</w:t>
      </w:r>
      <w:r>
        <w:t>анарском на реке Выя (приток реки Тура);</w:t>
      </w:r>
    </w:p>
    <w:p w:rsidR="00270445" w:rsidRDefault="001C0FA4">
      <w:pPr>
        <w:pStyle w:val="ConsPlusNormal0"/>
        <w:jc w:val="both"/>
      </w:pPr>
      <w:r>
        <w:t xml:space="preserve">(пп. "а" в ред. </w:t>
      </w:r>
      <w:hyperlink r:id="rId82"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w:t>
      </w:r>
      <w:r>
        <w:t>оссии от 21.02.2022 N 88)</w:t>
      </w:r>
    </w:p>
    <w:p w:rsidR="00270445" w:rsidRDefault="001C0FA4">
      <w:pPr>
        <w:pStyle w:val="ConsPlusNormal0"/>
        <w:spacing w:before="200"/>
        <w:ind w:firstLine="540"/>
        <w:jc w:val="both"/>
      </w:pPr>
      <w:r>
        <w:t>б) сига:</w:t>
      </w:r>
    </w:p>
    <w:p w:rsidR="00270445" w:rsidRDefault="001C0FA4">
      <w:pPr>
        <w:pStyle w:val="ConsPlusNormal0"/>
        <w:spacing w:before="200"/>
        <w:ind w:firstLine="540"/>
        <w:jc w:val="both"/>
      </w:pPr>
      <w:r>
        <w:t>с 20 сентября по 20 ноября - в озере Таватуй;</w:t>
      </w:r>
    </w:p>
    <w:p w:rsidR="00270445" w:rsidRDefault="001C0FA4">
      <w:pPr>
        <w:pStyle w:val="ConsPlusNormal0"/>
        <w:spacing w:before="200"/>
        <w:ind w:firstLine="540"/>
        <w:jc w:val="both"/>
      </w:pPr>
      <w:r>
        <w:t>в) с 20 октября до 15 ноября - сибирского хариуса повсеместно;</w:t>
      </w:r>
    </w:p>
    <w:p w:rsidR="00270445" w:rsidRDefault="001C0FA4">
      <w:pPr>
        <w:pStyle w:val="ConsPlusNormal0"/>
        <w:spacing w:before="200"/>
        <w:ind w:firstLine="540"/>
        <w:jc w:val="both"/>
      </w:pPr>
      <w:r>
        <w:t>г) рипуса:</w:t>
      </w:r>
    </w:p>
    <w:p w:rsidR="00270445" w:rsidRDefault="001C0FA4">
      <w:pPr>
        <w:pStyle w:val="ConsPlusNormal0"/>
        <w:spacing w:before="200"/>
        <w:ind w:firstLine="540"/>
        <w:jc w:val="both"/>
      </w:pPr>
      <w:r>
        <w:t>с 15 октября по 10 декабря - в Нижне-Качканарском водохранилище на реке Выя (Туринской).</w:t>
      </w:r>
    </w:p>
    <w:p w:rsidR="00270445" w:rsidRDefault="001C0FA4">
      <w:pPr>
        <w:pStyle w:val="ConsPlusNormal0"/>
        <w:jc w:val="both"/>
      </w:pPr>
      <w:r>
        <w:t>(пп. "г" вве</w:t>
      </w:r>
      <w:r>
        <w:t xml:space="preserve">ден </w:t>
      </w:r>
      <w:hyperlink r:id="rId83"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Приказом</w:t>
        </w:r>
      </w:hyperlink>
      <w:r>
        <w:t xml:space="preserve"> Минсельхоза России от 21.02.2022 N 88)</w:t>
      </w:r>
    </w:p>
    <w:p w:rsidR="00270445" w:rsidRDefault="001C0FA4">
      <w:pPr>
        <w:pStyle w:val="ConsPlusNormal0"/>
        <w:spacing w:before="200"/>
        <w:ind w:firstLine="540"/>
        <w:jc w:val="both"/>
      </w:pPr>
      <w:r>
        <w:t>17.2. Запретные для добычи</w:t>
      </w:r>
      <w:r>
        <w:t xml:space="preserve"> (вылова) виды водных биоресурсов:</w:t>
      </w:r>
    </w:p>
    <w:p w:rsidR="00270445" w:rsidRDefault="001C0FA4">
      <w:pPr>
        <w:pStyle w:val="ConsPlusNormal0"/>
        <w:spacing w:before="200"/>
        <w:ind w:firstLine="540"/>
        <w:jc w:val="both"/>
      </w:pPr>
      <w:r>
        <w:t>осетр сибирский, нельма, таймень, обыкновенный подкаменщик, стерлядь, хариус европейский.</w:t>
      </w:r>
    </w:p>
    <w:p w:rsidR="00270445" w:rsidRDefault="001C0FA4">
      <w:pPr>
        <w:pStyle w:val="ConsPlusNormal0"/>
        <w:spacing w:before="200"/>
        <w:ind w:firstLine="540"/>
        <w:jc w:val="both"/>
      </w:pPr>
      <w:r>
        <w:t>17.3. Виды запретных орудий и способов добычи (вылова) водных биоресурсов:</w:t>
      </w:r>
    </w:p>
    <w:p w:rsidR="00270445" w:rsidRDefault="001C0FA4">
      <w:pPr>
        <w:pStyle w:val="ConsPlusNormal0"/>
        <w:spacing w:before="200"/>
        <w:ind w:firstLine="540"/>
        <w:jc w:val="both"/>
      </w:pPr>
      <w:r>
        <w:t>запрещается применение орудий добычи (вылова), не указан</w:t>
      </w:r>
      <w:r>
        <w:t>ных в пункте 17.4 Правил рыболовства и не соответствующих технической документации.</w:t>
      </w:r>
    </w:p>
    <w:p w:rsidR="00270445" w:rsidRDefault="001C0FA4">
      <w:pPr>
        <w:pStyle w:val="ConsPlusNormal0"/>
        <w:spacing w:before="200"/>
        <w:ind w:firstLine="540"/>
        <w:jc w:val="both"/>
      </w:pPr>
      <w:r>
        <w:t>17.4. Размер ячеи орудий добычи (вылова), размер и конструкция орудий добычи (вылова) водных биоресурсов:</w:t>
      </w:r>
    </w:p>
    <w:p w:rsidR="00270445" w:rsidRDefault="001C0FA4">
      <w:pPr>
        <w:pStyle w:val="ConsPlusNormal0"/>
        <w:spacing w:before="200"/>
        <w:ind w:firstLine="540"/>
        <w:jc w:val="both"/>
      </w:pPr>
      <w:r>
        <w:t xml:space="preserve">запрещается применение орудий добычи (вылова) с размером (шагом) ячеи меньше указанного в таблицах 4, </w:t>
      </w:r>
      <w:hyperlink w:anchor="P400" w:tooltip="Таблица 5">
        <w:r>
          <w:rPr>
            <w:color w:val="0000FF"/>
          </w:rPr>
          <w:t>5</w:t>
        </w:r>
      </w:hyperlink>
      <w:r>
        <w:t>:</w:t>
      </w:r>
    </w:p>
    <w:p w:rsidR="00270445" w:rsidRDefault="00270445">
      <w:pPr>
        <w:pStyle w:val="ConsPlusNormal0"/>
        <w:jc w:val="both"/>
      </w:pPr>
    </w:p>
    <w:p w:rsidR="00270445" w:rsidRDefault="001C0FA4">
      <w:pPr>
        <w:pStyle w:val="ConsPlusNormal0"/>
        <w:jc w:val="right"/>
        <w:outlineLvl w:val="3"/>
      </w:pPr>
      <w:r>
        <w:lastRenderedPageBreak/>
        <w:t>Таблица 4</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270445">
        <w:tc>
          <w:tcPr>
            <w:tcW w:w="1984" w:type="dxa"/>
            <w:vMerge w:val="restart"/>
          </w:tcPr>
          <w:p w:rsidR="00270445" w:rsidRDefault="001C0FA4">
            <w:pPr>
              <w:pStyle w:val="ConsPlusNormal0"/>
              <w:jc w:val="center"/>
            </w:pPr>
            <w:r>
              <w:t>Орудия добычи (вылова)</w:t>
            </w:r>
          </w:p>
        </w:tc>
        <w:tc>
          <w:tcPr>
            <w:tcW w:w="3912" w:type="dxa"/>
            <w:vMerge w:val="restart"/>
          </w:tcPr>
          <w:p w:rsidR="00270445" w:rsidRDefault="001C0FA4">
            <w:pPr>
              <w:pStyle w:val="ConsPlusNormal0"/>
              <w:jc w:val="center"/>
            </w:pPr>
            <w:r>
              <w:t>Наименование водных биоресурсов</w:t>
            </w:r>
          </w:p>
        </w:tc>
        <w:tc>
          <w:tcPr>
            <w:tcW w:w="3175" w:type="dxa"/>
            <w:gridSpan w:val="3"/>
          </w:tcPr>
          <w:p w:rsidR="00270445" w:rsidRDefault="001C0FA4">
            <w:pPr>
              <w:pStyle w:val="ConsPlusNormal0"/>
              <w:jc w:val="center"/>
            </w:pPr>
            <w:r>
              <w:t>Минимальный размер (шаг) ячеи, мм</w:t>
            </w:r>
          </w:p>
        </w:tc>
      </w:tr>
      <w:tr w:rsidR="00270445">
        <w:tc>
          <w:tcPr>
            <w:tcW w:w="1984" w:type="dxa"/>
            <w:vMerge/>
          </w:tcPr>
          <w:p w:rsidR="00270445" w:rsidRDefault="00270445">
            <w:pPr>
              <w:pStyle w:val="ConsPlusNormal0"/>
            </w:pPr>
          </w:p>
        </w:tc>
        <w:tc>
          <w:tcPr>
            <w:tcW w:w="3912" w:type="dxa"/>
            <w:vMerge/>
          </w:tcPr>
          <w:p w:rsidR="00270445" w:rsidRDefault="00270445">
            <w:pPr>
              <w:pStyle w:val="ConsPlusNormal0"/>
            </w:pPr>
          </w:p>
        </w:tc>
        <w:tc>
          <w:tcPr>
            <w:tcW w:w="1474" w:type="dxa"/>
          </w:tcPr>
          <w:p w:rsidR="00270445" w:rsidRDefault="001C0FA4">
            <w:pPr>
              <w:pStyle w:val="ConsPlusNormal0"/>
              <w:jc w:val="center"/>
            </w:pPr>
            <w:r>
              <w:t>Куток</w:t>
            </w:r>
            <w:r>
              <w:t>, мотня, котел, бочка</w:t>
            </w:r>
          </w:p>
        </w:tc>
        <w:tc>
          <w:tcPr>
            <w:tcW w:w="794" w:type="dxa"/>
          </w:tcPr>
          <w:p w:rsidR="00270445" w:rsidRDefault="001C0FA4">
            <w:pPr>
              <w:pStyle w:val="ConsPlusNormal0"/>
              <w:jc w:val="center"/>
            </w:pPr>
            <w:r>
              <w:t>Приводы</w:t>
            </w:r>
          </w:p>
        </w:tc>
        <w:tc>
          <w:tcPr>
            <w:tcW w:w="907" w:type="dxa"/>
          </w:tcPr>
          <w:p w:rsidR="00270445" w:rsidRDefault="001C0FA4">
            <w:pPr>
              <w:pStyle w:val="ConsPlusNormal0"/>
              <w:jc w:val="center"/>
            </w:pPr>
            <w:r>
              <w:t>Крылья</w:t>
            </w:r>
          </w:p>
        </w:tc>
      </w:tr>
      <w:tr w:rsidR="00270445">
        <w:tc>
          <w:tcPr>
            <w:tcW w:w="1984" w:type="dxa"/>
            <w:vMerge w:val="restart"/>
            <w:vAlign w:val="center"/>
          </w:tcPr>
          <w:p w:rsidR="00270445" w:rsidRDefault="001C0FA4">
            <w:pPr>
              <w:pStyle w:val="ConsPlusNormal0"/>
              <w:jc w:val="center"/>
            </w:pPr>
            <w:r>
              <w:t>Закидные невода</w:t>
            </w:r>
          </w:p>
        </w:tc>
        <w:tc>
          <w:tcPr>
            <w:tcW w:w="3912" w:type="dxa"/>
            <w:vAlign w:val="center"/>
          </w:tcPr>
          <w:p w:rsidR="00270445" w:rsidRDefault="001C0FA4">
            <w:pPr>
              <w:pStyle w:val="ConsPlusNormal0"/>
              <w:jc w:val="center"/>
            </w:pPr>
            <w:r>
              <w:t>Карась</w:t>
            </w:r>
          </w:p>
        </w:tc>
        <w:tc>
          <w:tcPr>
            <w:tcW w:w="1474" w:type="dxa"/>
            <w:vAlign w:val="center"/>
          </w:tcPr>
          <w:p w:rsidR="00270445" w:rsidRDefault="001C0FA4">
            <w:pPr>
              <w:pStyle w:val="ConsPlusNormal0"/>
              <w:jc w:val="center"/>
            </w:pPr>
            <w:r>
              <w:t>26</w:t>
            </w:r>
          </w:p>
        </w:tc>
        <w:tc>
          <w:tcPr>
            <w:tcW w:w="794" w:type="dxa"/>
            <w:vAlign w:val="center"/>
          </w:tcPr>
          <w:p w:rsidR="00270445" w:rsidRDefault="001C0FA4">
            <w:pPr>
              <w:pStyle w:val="ConsPlusNormal0"/>
              <w:jc w:val="center"/>
            </w:pPr>
            <w:r>
              <w:t>28</w:t>
            </w:r>
          </w:p>
        </w:tc>
        <w:tc>
          <w:tcPr>
            <w:tcW w:w="907" w:type="dxa"/>
            <w:vAlign w:val="center"/>
          </w:tcPr>
          <w:p w:rsidR="00270445" w:rsidRDefault="001C0FA4">
            <w:pPr>
              <w:pStyle w:val="ConsPlusNormal0"/>
              <w:jc w:val="center"/>
            </w:pPr>
            <w:r>
              <w:t>30</w:t>
            </w:r>
          </w:p>
        </w:tc>
      </w:tr>
      <w:tr w:rsidR="00270445">
        <w:tc>
          <w:tcPr>
            <w:tcW w:w="1984" w:type="dxa"/>
            <w:vMerge/>
          </w:tcPr>
          <w:p w:rsidR="00270445" w:rsidRDefault="00270445">
            <w:pPr>
              <w:pStyle w:val="ConsPlusNormal0"/>
            </w:pPr>
          </w:p>
        </w:tc>
        <w:tc>
          <w:tcPr>
            <w:tcW w:w="3912" w:type="dxa"/>
            <w:vAlign w:val="center"/>
          </w:tcPr>
          <w:p w:rsidR="00270445" w:rsidRDefault="001C0FA4">
            <w:pPr>
              <w:pStyle w:val="ConsPlusNormal0"/>
              <w:jc w:val="center"/>
            </w:pPr>
            <w:r>
              <w:t>Все виды рыб, за исключением карася</w:t>
            </w:r>
          </w:p>
        </w:tc>
        <w:tc>
          <w:tcPr>
            <w:tcW w:w="1474" w:type="dxa"/>
            <w:vAlign w:val="center"/>
          </w:tcPr>
          <w:p w:rsidR="00270445" w:rsidRDefault="001C0FA4">
            <w:pPr>
              <w:pStyle w:val="ConsPlusNormal0"/>
              <w:jc w:val="center"/>
            </w:pPr>
            <w:r>
              <w:t>22</w:t>
            </w:r>
          </w:p>
        </w:tc>
        <w:tc>
          <w:tcPr>
            <w:tcW w:w="794" w:type="dxa"/>
            <w:vAlign w:val="center"/>
          </w:tcPr>
          <w:p w:rsidR="00270445" w:rsidRDefault="001C0FA4">
            <w:pPr>
              <w:pStyle w:val="ConsPlusNormal0"/>
              <w:jc w:val="center"/>
            </w:pPr>
            <w:r>
              <w:t>24</w:t>
            </w:r>
          </w:p>
        </w:tc>
        <w:tc>
          <w:tcPr>
            <w:tcW w:w="907" w:type="dxa"/>
            <w:vAlign w:val="center"/>
          </w:tcPr>
          <w:p w:rsidR="00270445" w:rsidRDefault="001C0FA4">
            <w:pPr>
              <w:pStyle w:val="ConsPlusNormal0"/>
              <w:jc w:val="center"/>
            </w:pPr>
            <w:r>
              <w:t>26</w:t>
            </w:r>
          </w:p>
        </w:tc>
      </w:tr>
      <w:tr w:rsidR="00270445">
        <w:tc>
          <w:tcPr>
            <w:tcW w:w="1984" w:type="dxa"/>
            <w:vAlign w:val="center"/>
          </w:tcPr>
          <w:p w:rsidR="00270445" w:rsidRDefault="001C0FA4">
            <w:pPr>
              <w:pStyle w:val="ConsPlusNormal0"/>
              <w:jc w:val="center"/>
            </w:pPr>
            <w:r>
              <w:t>Вентеря, фитили</w:t>
            </w:r>
          </w:p>
        </w:tc>
        <w:tc>
          <w:tcPr>
            <w:tcW w:w="3912" w:type="dxa"/>
            <w:vAlign w:val="center"/>
          </w:tcPr>
          <w:p w:rsidR="00270445" w:rsidRDefault="001C0FA4">
            <w:pPr>
              <w:pStyle w:val="ConsPlusNormal0"/>
              <w:jc w:val="center"/>
            </w:pPr>
            <w:r>
              <w:t>Карась</w:t>
            </w:r>
          </w:p>
        </w:tc>
        <w:tc>
          <w:tcPr>
            <w:tcW w:w="1474" w:type="dxa"/>
            <w:vAlign w:val="center"/>
          </w:tcPr>
          <w:p w:rsidR="00270445" w:rsidRDefault="001C0FA4">
            <w:pPr>
              <w:pStyle w:val="ConsPlusNormal0"/>
              <w:jc w:val="center"/>
            </w:pPr>
            <w:r>
              <w:t>30</w:t>
            </w:r>
          </w:p>
        </w:tc>
        <w:tc>
          <w:tcPr>
            <w:tcW w:w="794" w:type="dxa"/>
            <w:vAlign w:val="center"/>
          </w:tcPr>
          <w:p w:rsidR="00270445" w:rsidRDefault="001C0FA4">
            <w:pPr>
              <w:pStyle w:val="ConsPlusNormal0"/>
              <w:jc w:val="center"/>
            </w:pPr>
            <w:r>
              <w:t>-</w:t>
            </w:r>
          </w:p>
        </w:tc>
        <w:tc>
          <w:tcPr>
            <w:tcW w:w="907" w:type="dxa"/>
            <w:vAlign w:val="center"/>
          </w:tcPr>
          <w:p w:rsidR="00270445" w:rsidRDefault="001C0FA4">
            <w:pPr>
              <w:pStyle w:val="ConsPlusNormal0"/>
              <w:jc w:val="center"/>
            </w:pPr>
            <w:r>
              <w:t>40</w:t>
            </w:r>
          </w:p>
        </w:tc>
      </w:tr>
      <w:tr w:rsidR="00270445">
        <w:tc>
          <w:tcPr>
            <w:tcW w:w="1984" w:type="dxa"/>
            <w:vAlign w:val="center"/>
          </w:tcPr>
          <w:p w:rsidR="00270445" w:rsidRDefault="001C0FA4">
            <w:pPr>
              <w:pStyle w:val="ConsPlusNormal0"/>
              <w:jc w:val="center"/>
            </w:pPr>
            <w:r>
              <w:t>Близнецовые невода и тралы</w:t>
            </w:r>
          </w:p>
        </w:tc>
        <w:tc>
          <w:tcPr>
            <w:tcW w:w="3912" w:type="dxa"/>
            <w:vAlign w:val="center"/>
          </w:tcPr>
          <w:p w:rsidR="00270445" w:rsidRDefault="001C0FA4">
            <w:pPr>
              <w:pStyle w:val="ConsPlusNormal0"/>
              <w:jc w:val="center"/>
            </w:pPr>
            <w:r>
              <w:t>Все виды рыб</w:t>
            </w:r>
          </w:p>
        </w:tc>
        <w:tc>
          <w:tcPr>
            <w:tcW w:w="1474" w:type="dxa"/>
            <w:vAlign w:val="center"/>
          </w:tcPr>
          <w:p w:rsidR="00270445" w:rsidRDefault="001C0FA4">
            <w:pPr>
              <w:pStyle w:val="ConsPlusNormal0"/>
              <w:jc w:val="center"/>
            </w:pPr>
            <w:r>
              <w:t>22</w:t>
            </w:r>
          </w:p>
        </w:tc>
        <w:tc>
          <w:tcPr>
            <w:tcW w:w="794" w:type="dxa"/>
            <w:vAlign w:val="center"/>
          </w:tcPr>
          <w:p w:rsidR="00270445" w:rsidRDefault="001C0FA4">
            <w:pPr>
              <w:pStyle w:val="ConsPlusNormal0"/>
              <w:jc w:val="center"/>
            </w:pPr>
            <w:r>
              <w:t>24</w:t>
            </w:r>
          </w:p>
        </w:tc>
        <w:tc>
          <w:tcPr>
            <w:tcW w:w="907" w:type="dxa"/>
            <w:vAlign w:val="center"/>
          </w:tcPr>
          <w:p w:rsidR="00270445" w:rsidRDefault="001C0FA4">
            <w:pPr>
              <w:pStyle w:val="ConsPlusNormal0"/>
              <w:jc w:val="center"/>
            </w:pPr>
            <w:r>
              <w:t>30</w:t>
            </w:r>
          </w:p>
        </w:tc>
      </w:tr>
    </w:tbl>
    <w:p w:rsidR="00270445" w:rsidRDefault="00270445">
      <w:pPr>
        <w:pStyle w:val="ConsPlusNormal0"/>
        <w:jc w:val="both"/>
      </w:pPr>
    </w:p>
    <w:p w:rsidR="00270445" w:rsidRDefault="001C0FA4">
      <w:pPr>
        <w:pStyle w:val="ConsPlusNormal0"/>
        <w:jc w:val="right"/>
        <w:outlineLvl w:val="3"/>
      </w:pPr>
      <w:bookmarkStart w:id="15" w:name="P400"/>
      <w:bookmarkEnd w:id="15"/>
      <w:r>
        <w:t>Таблица 5</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270445">
        <w:tc>
          <w:tcPr>
            <w:tcW w:w="5896" w:type="dxa"/>
          </w:tcPr>
          <w:p w:rsidR="00270445" w:rsidRDefault="001C0FA4">
            <w:pPr>
              <w:pStyle w:val="ConsPlusNormal0"/>
              <w:jc w:val="center"/>
            </w:pPr>
            <w:r>
              <w:t>Наименование водных биоресурсов</w:t>
            </w:r>
          </w:p>
        </w:tc>
        <w:tc>
          <w:tcPr>
            <w:tcW w:w="3175" w:type="dxa"/>
          </w:tcPr>
          <w:p w:rsidR="00270445" w:rsidRDefault="001C0FA4">
            <w:pPr>
              <w:pStyle w:val="ConsPlusNormal0"/>
              <w:jc w:val="center"/>
            </w:pPr>
            <w:r>
              <w:t>Минимальный размер (шаг) ячеи, мм</w:t>
            </w:r>
          </w:p>
        </w:tc>
      </w:tr>
      <w:tr w:rsidR="00270445">
        <w:tc>
          <w:tcPr>
            <w:tcW w:w="9071" w:type="dxa"/>
            <w:gridSpan w:val="2"/>
          </w:tcPr>
          <w:p w:rsidR="00270445" w:rsidRDefault="001C0FA4">
            <w:pPr>
              <w:pStyle w:val="ConsPlusNormal0"/>
              <w:jc w:val="center"/>
              <w:outlineLvl w:val="4"/>
            </w:pPr>
            <w:r>
              <w:t>Ставные и плавные сети</w:t>
            </w:r>
          </w:p>
        </w:tc>
      </w:tr>
      <w:tr w:rsidR="00270445">
        <w:tc>
          <w:tcPr>
            <w:tcW w:w="5896" w:type="dxa"/>
          </w:tcPr>
          <w:p w:rsidR="00270445" w:rsidRDefault="001C0FA4">
            <w:pPr>
              <w:pStyle w:val="ConsPlusNormal0"/>
            </w:pPr>
            <w:r>
              <w:t>Лещ</w:t>
            </w:r>
          </w:p>
        </w:tc>
        <w:tc>
          <w:tcPr>
            <w:tcW w:w="3175" w:type="dxa"/>
          </w:tcPr>
          <w:p w:rsidR="00270445" w:rsidRDefault="001C0FA4">
            <w:pPr>
              <w:pStyle w:val="ConsPlusNormal0"/>
              <w:jc w:val="center"/>
            </w:pPr>
            <w:r>
              <w:t>60</w:t>
            </w:r>
          </w:p>
        </w:tc>
      </w:tr>
      <w:tr w:rsidR="00270445">
        <w:tc>
          <w:tcPr>
            <w:tcW w:w="5896" w:type="dxa"/>
          </w:tcPr>
          <w:p w:rsidR="00270445" w:rsidRDefault="001C0FA4">
            <w:pPr>
              <w:pStyle w:val="ConsPlusNormal0"/>
            </w:pPr>
            <w:r>
              <w:t>Жерех, щука, судак</w:t>
            </w:r>
          </w:p>
        </w:tc>
        <w:tc>
          <w:tcPr>
            <w:tcW w:w="3175" w:type="dxa"/>
          </w:tcPr>
          <w:p w:rsidR="00270445" w:rsidRDefault="001C0FA4">
            <w:pPr>
              <w:pStyle w:val="ConsPlusNormal0"/>
              <w:jc w:val="center"/>
            </w:pPr>
            <w:r>
              <w:t>50</w:t>
            </w:r>
          </w:p>
        </w:tc>
      </w:tr>
      <w:tr w:rsidR="00270445">
        <w:tc>
          <w:tcPr>
            <w:tcW w:w="5896" w:type="dxa"/>
          </w:tcPr>
          <w:p w:rsidR="00270445" w:rsidRDefault="001C0FA4">
            <w:pPr>
              <w:pStyle w:val="ConsPlusNormal0"/>
            </w:pPr>
            <w:r>
              <w:t>Карась</w:t>
            </w:r>
          </w:p>
        </w:tc>
        <w:tc>
          <w:tcPr>
            <w:tcW w:w="3175" w:type="dxa"/>
          </w:tcPr>
          <w:p w:rsidR="00270445" w:rsidRDefault="001C0FA4">
            <w:pPr>
              <w:pStyle w:val="ConsPlusNormal0"/>
              <w:jc w:val="center"/>
            </w:pPr>
            <w:r>
              <w:t>32</w:t>
            </w:r>
          </w:p>
        </w:tc>
      </w:tr>
      <w:tr w:rsidR="00270445">
        <w:tc>
          <w:tcPr>
            <w:tcW w:w="5896" w:type="dxa"/>
          </w:tcPr>
          <w:p w:rsidR="00270445" w:rsidRDefault="001C0FA4">
            <w:pPr>
              <w:pStyle w:val="ConsPlusNormal0"/>
            </w:pPr>
            <w:r>
              <w:t>Другие виды рыб</w:t>
            </w:r>
          </w:p>
        </w:tc>
        <w:tc>
          <w:tcPr>
            <w:tcW w:w="3175" w:type="dxa"/>
          </w:tcPr>
          <w:p w:rsidR="00270445" w:rsidRDefault="001C0FA4">
            <w:pPr>
              <w:pStyle w:val="ConsPlusNormal0"/>
              <w:jc w:val="center"/>
            </w:pPr>
            <w:r>
              <w:t>26</w:t>
            </w:r>
          </w:p>
        </w:tc>
      </w:tr>
    </w:tbl>
    <w:p w:rsidR="00270445" w:rsidRDefault="00270445">
      <w:pPr>
        <w:pStyle w:val="ConsPlusNormal0"/>
        <w:jc w:val="both"/>
      </w:pPr>
    </w:p>
    <w:p w:rsidR="00270445" w:rsidRDefault="001C0FA4">
      <w:pPr>
        <w:pStyle w:val="ConsPlusNormal0"/>
        <w:ind w:firstLine="540"/>
        <w:jc w:val="both"/>
      </w:pPr>
      <w:r>
        <w:t>17.5. Минимальный размер добываемых (вылавливаемых) водных биоресурсов (промысловый размер):</w:t>
      </w:r>
    </w:p>
    <w:p w:rsidR="00270445" w:rsidRDefault="001C0FA4">
      <w:pPr>
        <w:pStyle w:val="ConsPlusNormal0"/>
        <w:spacing w:before="20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6 (промысловый размер), кроме разрешенного прилова водных биоресурсо</w:t>
      </w:r>
      <w:r>
        <w:t>в менее промыслового размера;</w:t>
      </w:r>
    </w:p>
    <w:p w:rsidR="00270445" w:rsidRDefault="00270445">
      <w:pPr>
        <w:pStyle w:val="ConsPlusNormal0"/>
        <w:jc w:val="both"/>
      </w:pPr>
    </w:p>
    <w:p w:rsidR="00270445" w:rsidRDefault="001C0FA4">
      <w:pPr>
        <w:pStyle w:val="ConsPlusNormal0"/>
        <w:jc w:val="right"/>
        <w:outlineLvl w:val="3"/>
      </w:pPr>
      <w:bookmarkStart w:id="16" w:name="P417"/>
      <w:bookmarkEnd w:id="16"/>
      <w:r>
        <w:t>Таблица 6</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270445">
        <w:tc>
          <w:tcPr>
            <w:tcW w:w="5896" w:type="dxa"/>
          </w:tcPr>
          <w:p w:rsidR="00270445" w:rsidRDefault="001C0FA4">
            <w:pPr>
              <w:pStyle w:val="ConsPlusNormal0"/>
              <w:jc w:val="center"/>
            </w:pPr>
            <w:r>
              <w:t>Наименование водных биоресурсов</w:t>
            </w:r>
          </w:p>
        </w:tc>
        <w:tc>
          <w:tcPr>
            <w:tcW w:w="3175" w:type="dxa"/>
          </w:tcPr>
          <w:p w:rsidR="00270445" w:rsidRDefault="001C0FA4">
            <w:pPr>
              <w:pStyle w:val="ConsPlusNormal0"/>
              <w:jc w:val="center"/>
            </w:pPr>
            <w:r>
              <w:t>Длина, см</w:t>
            </w:r>
          </w:p>
        </w:tc>
      </w:tr>
      <w:tr w:rsidR="00270445">
        <w:tc>
          <w:tcPr>
            <w:tcW w:w="5896" w:type="dxa"/>
          </w:tcPr>
          <w:p w:rsidR="00270445" w:rsidRDefault="001C0FA4">
            <w:pPr>
              <w:pStyle w:val="ConsPlusNormal0"/>
            </w:pPr>
            <w:r>
              <w:t>Сибирский хариус</w:t>
            </w:r>
          </w:p>
        </w:tc>
        <w:tc>
          <w:tcPr>
            <w:tcW w:w="3175" w:type="dxa"/>
          </w:tcPr>
          <w:p w:rsidR="00270445" w:rsidRDefault="001C0FA4">
            <w:pPr>
              <w:pStyle w:val="ConsPlusNormal0"/>
              <w:jc w:val="center"/>
            </w:pPr>
            <w:r>
              <w:t>26</w:t>
            </w:r>
          </w:p>
        </w:tc>
      </w:tr>
      <w:tr w:rsidR="00270445">
        <w:tc>
          <w:tcPr>
            <w:tcW w:w="5896" w:type="dxa"/>
          </w:tcPr>
          <w:p w:rsidR="00270445" w:rsidRDefault="001C0FA4">
            <w:pPr>
              <w:pStyle w:val="ConsPlusNormal0"/>
            </w:pPr>
            <w:r>
              <w:t>Судак</w:t>
            </w:r>
          </w:p>
        </w:tc>
        <w:tc>
          <w:tcPr>
            <w:tcW w:w="3175" w:type="dxa"/>
          </w:tcPr>
          <w:p w:rsidR="00270445" w:rsidRDefault="001C0FA4">
            <w:pPr>
              <w:pStyle w:val="ConsPlusNormal0"/>
              <w:jc w:val="center"/>
            </w:pPr>
            <w:r>
              <w:t>35</w:t>
            </w:r>
          </w:p>
        </w:tc>
      </w:tr>
      <w:tr w:rsidR="00270445">
        <w:tc>
          <w:tcPr>
            <w:tcW w:w="5896" w:type="dxa"/>
          </w:tcPr>
          <w:p w:rsidR="00270445" w:rsidRDefault="001C0FA4">
            <w:pPr>
              <w:pStyle w:val="ConsPlusNormal0"/>
            </w:pPr>
            <w:r>
              <w:t>Сазан</w:t>
            </w:r>
          </w:p>
        </w:tc>
        <w:tc>
          <w:tcPr>
            <w:tcW w:w="3175" w:type="dxa"/>
          </w:tcPr>
          <w:p w:rsidR="00270445" w:rsidRDefault="001C0FA4">
            <w:pPr>
              <w:pStyle w:val="ConsPlusNormal0"/>
              <w:jc w:val="center"/>
            </w:pPr>
            <w:r>
              <w:t>30</w:t>
            </w:r>
          </w:p>
        </w:tc>
      </w:tr>
      <w:tr w:rsidR="00270445">
        <w:tc>
          <w:tcPr>
            <w:tcW w:w="5896" w:type="dxa"/>
          </w:tcPr>
          <w:p w:rsidR="00270445" w:rsidRDefault="001C0FA4">
            <w:pPr>
              <w:pStyle w:val="ConsPlusNormal0"/>
            </w:pPr>
            <w:r>
              <w:t>Щука</w:t>
            </w:r>
          </w:p>
        </w:tc>
        <w:tc>
          <w:tcPr>
            <w:tcW w:w="3175" w:type="dxa"/>
          </w:tcPr>
          <w:p w:rsidR="00270445" w:rsidRDefault="001C0FA4">
            <w:pPr>
              <w:pStyle w:val="ConsPlusNormal0"/>
              <w:jc w:val="center"/>
            </w:pPr>
            <w:r>
              <w:t>30</w:t>
            </w:r>
          </w:p>
        </w:tc>
      </w:tr>
      <w:tr w:rsidR="00270445">
        <w:tc>
          <w:tcPr>
            <w:tcW w:w="5896" w:type="dxa"/>
          </w:tcPr>
          <w:p w:rsidR="00270445" w:rsidRDefault="001C0FA4">
            <w:pPr>
              <w:pStyle w:val="ConsPlusNormal0"/>
            </w:pPr>
            <w:r>
              <w:t>Лещ</w:t>
            </w:r>
          </w:p>
        </w:tc>
        <w:tc>
          <w:tcPr>
            <w:tcW w:w="3175" w:type="dxa"/>
          </w:tcPr>
          <w:p w:rsidR="00270445" w:rsidRDefault="001C0FA4">
            <w:pPr>
              <w:pStyle w:val="ConsPlusNormal0"/>
              <w:jc w:val="center"/>
            </w:pPr>
            <w:r>
              <w:t>23</w:t>
            </w:r>
          </w:p>
        </w:tc>
      </w:tr>
      <w:tr w:rsidR="00270445">
        <w:tc>
          <w:tcPr>
            <w:tcW w:w="5896" w:type="dxa"/>
          </w:tcPr>
          <w:p w:rsidR="00270445" w:rsidRDefault="001C0FA4">
            <w:pPr>
              <w:pStyle w:val="ConsPlusNormal0"/>
            </w:pPr>
            <w:r>
              <w:t>Язь</w:t>
            </w:r>
          </w:p>
        </w:tc>
        <w:tc>
          <w:tcPr>
            <w:tcW w:w="3175" w:type="dxa"/>
          </w:tcPr>
          <w:p w:rsidR="00270445" w:rsidRDefault="001C0FA4">
            <w:pPr>
              <w:pStyle w:val="ConsPlusNormal0"/>
              <w:jc w:val="center"/>
            </w:pPr>
            <w:r>
              <w:t>23</w:t>
            </w:r>
          </w:p>
        </w:tc>
      </w:tr>
    </w:tbl>
    <w:p w:rsidR="00270445" w:rsidRDefault="00270445">
      <w:pPr>
        <w:pStyle w:val="ConsPlusNormal0"/>
        <w:jc w:val="both"/>
      </w:pPr>
    </w:p>
    <w:p w:rsidR="00270445" w:rsidRDefault="001C0FA4">
      <w:pPr>
        <w:pStyle w:val="ConsPlusNormal0"/>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270445" w:rsidRDefault="001C0FA4">
      <w:pPr>
        <w:pStyle w:val="ConsPlusNormal0"/>
        <w:spacing w:before="200"/>
        <w:ind w:firstLine="540"/>
        <w:jc w:val="both"/>
      </w:pPr>
      <w:r>
        <w:t>в) при осуществлении добычи (вылова) водных биоресурсов разрешается в счет распределенных квот (об</w:t>
      </w:r>
      <w:r>
        <w:t xml:space="preserve">ъемов) добычи (вылова), указанных в разрешении на добычу (вылов), прилов водных биоресурсов менее промыслового размера (по счету от общего улова видов водных биоресурсов, поименованных в </w:t>
      </w:r>
      <w:hyperlink w:anchor="P417" w:tooltip="Таблица 6">
        <w:r>
          <w:rPr>
            <w:color w:val="0000FF"/>
          </w:rPr>
          <w:t>таблице 6</w:t>
        </w:r>
      </w:hyperlink>
      <w:r>
        <w:t>) за одну операцию</w:t>
      </w:r>
      <w:r>
        <w:t xml:space="preserve"> по добыче (вылову) в следующих объемах:</w:t>
      </w:r>
    </w:p>
    <w:p w:rsidR="00270445" w:rsidRDefault="001C0FA4">
      <w:pPr>
        <w:pStyle w:val="ConsPlusNormal0"/>
        <w:spacing w:before="200"/>
        <w:ind w:firstLine="540"/>
        <w:jc w:val="both"/>
      </w:pPr>
      <w:r>
        <w:t>при использовании неводов и ловушек - суммарно не более 5%;</w:t>
      </w:r>
    </w:p>
    <w:p w:rsidR="00270445" w:rsidRDefault="001C0FA4">
      <w:pPr>
        <w:pStyle w:val="ConsPlusNormal0"/>
        <w:spacing w:before="200"/>
        <w:ind w:firstLine="540"/>
        <w:jc w:val="both"/>
      </w:pPr>
      <w:r>
        <w:t>при использовании сетей - суммарно не более 10%.</w:t>
      </w:r>
    </w:p>
    <w:p w:rsidR="00270445" w:rsidRDefault="001C0FA4">
      <w:pPr>
        <w:pStyle w:val="ConsPlusNormal0"/>
        <w:spacing w:before="200"/>
        <w:ind w:firstLine="540"/>
        <w:jc w:val="both"/>
      </w:pPr>
      <w:r>
        <w:t>В случае превышения за одну операцию по добыче (вылову) разрешенного прилова водных биоресурсов менее пром</w:t>
      </w:r>
      <w:r>
        <w:t>ыслового размера весь прилов водных биоресурсов менее промыслового размера, поименованных в разрешении на добычу (вылов) водных биоресурсов (за исключением молоди запрещенных для добычи (вылова) видов водных биоресурсов), подлежит переработке с внесением с</w:t>
      </w:r>
      <w:r>
        <w:t>оответствующих записей в промысловый и технологический журналы. При этом юридические лица и индивидуальные предприниматели обязаны:</w:t>
      </w:r>
    </w:p>
    <w:p w:rsidR="00270445" w:rsidRDefault="001C0FA4">
      <w:pPr>
        <w:pStyle w:val="ConsPlusNormal0"/>
        <w:spacing w:before="20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w:t>
      </w:r>
      <w:r>
        <w:t>а) на другие, в том числе имеющие более крупный размер (шаг) ячеи;</w:t>
      </w:r>
    </w:p>
    <w:p w:rsidR="00270445" w:rsidRDefault="001C0FA4">
      <w:pPr>
        <w:pStyle w:val="ConsPlusNormal0"/>
        <w:spacing w:before="20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w:t>
      </w:r>
      <w:r>
        <w:t>, прекратить добычу (вылов) водных биоресурсов в данном районе или на данном рыболовном участке;</w:t>
      </w:r>
    </w:p>
    <w:p w:rsidR="00270445" w:rsidRDefault="001C0FA4">
      <w:pPr>
        <w:pStyle w:val="ConsPlusNormal0"/>
        <w:jc w:val="both"/>
      </w:pPr>
      <w:r>
        <w:t xml:space="preserve">(в ред. </w:t>
      </w:r>
      <w:hyperlink r:id="rId84"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rsidR="00270445" w:rsidRDefault="001C0FA4">
      <w:pPr>
        <w:pStyle w:val="ConsPlusNormal0"/>
        <w:spacing w:before="200"/>
        <w:ind w:firstLine="540"/>
        <w:jc w:val="both"/>
      </w:pPr>
      <w:r>
        <w:t>г) прилов запрещенных для добычи (вылова) вид</w:t>
      </w:r>
      <w:r>
        <w:t>ов водных биоресурсов учитывается поштучно, регистрируется в промысловом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rsidR="00270445" w:rsidRDefault="001C0FA4">
      <w:pPr>
        <w:pStyle w:val="ConsPlusNormal0"/>
        <w:spacing w:before="200"/>
        <w:ind w:firstLine="540"/>
        <w:jc w:val="both"/>
      </w:pPr>
      <w:r>
        <w:t>17.6. Прилов одних в</w:t>
      </w:r>
      <w:r>
        <w:t>идов при осуществлении добычи (вылова) других видов водных биоресурсов:</w:t>
      </w:r>
    </w:p>
    <w:p w:rsidR="00270445" w:rsidRDefault="001C0FA4">
      <w:pPr>
        <w:pStyle w:val="ConsPlusNormal0"/>
        <w:spacing w:before="20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w:t>
      </w:r>
      <w:r>
        <w:t>ычи (вылова) водных биоресурсов, для которых установлен ОДУ, распределенных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270445" w:rsidRDefault="001C0FA4">
      <w:pPr>
        <w:pStyle w:val="ConsPlusNormal0"/>
        <w:spacing w:before="200"/>
        <w:ind w:firstLine="540"/>
        <w:jc w:val="both"/>
      </w:pPr>
      <w:r>
        <w:t xml:space="preserve">б) разрешенный прилов водных </w:t>
      </w:r>
      <w:r>
        <w:t>биоресурсов, для которых не установлен ОДУ и которые не поименованны в разрешении на добычу (вылов) водных биоресурсов, одновременно с добычей (выловом) видов водных биоресурсов, указанных в таком разрешении, допускается по весу от общего улова разрешенных</w:t>
      </w:r>
      <w:r>
        <w:t xml:space="preserve"> видов водных биоресурсов за одну операцию по добыче (вылову) в следующих объемах:</w:t>
      </w:r>
    </w:p>
    <w:p w:rsidR="00270445" w:rsidRDefault="001C0FA4">
      <w:pPr>
        <w:pStyle w:val="ConsPlusNormal0"/>
        <w:spacing w:before="200"/>
        <w:ind w:firstLine="540"/>
        <w:jc w:val="both"/>
      </w:pPr>
      <w:r>
        <w:t>сиговых видов рыб и хариуса - суммарно не более 10%</w:t>
      </w:r>
    </w:p>
    <w:p w:rsidR="00270445" w:rsidRDefault="001C0FA4">
      <w:pPr>
        <w:pStyle w:val="ConsPlusNormal0"/>
        <w:spacing w:before="200"/>
        <w:ind w:firstLine="540"/>
        <w:jc w:val="both"/>
      </w:pPr>
      <w:r>
        <w:t>прочих видов рыб - суммарно не более 20%.</w:t>
      </w:r>
    </w:p>
    <w:p w:rsidR="00270445" w:rsidRDefault="00270445">
      <w:pPr>
        <w:pStyle w:val="ConsPlusNormal0"/>
        <w:jc w:val="both"/>
      </w:pPr>
    </w:p>
    <w:p w:rsidR="00270445" w:rsidRDefault="001C0FA4">
      <w:pPr>
        <w:pStyle w:val="ConsPlusTitle0"/>
        <w:jc w:val="center"/>
        <w:outlineLvl w:val="2"/>
      </w:pPr>
      <w:r>
        <w:t>Водные объекты рыбохозяйственного значения</w:t>
      </w:r>
    </w:p>
    <w:p w:rsidR="00270445" w:rsidRDefault="001C0FA4">
      <w:pPr>
        <w:pStyle w:val="ConsPlusTitle0"/>
        <w:jc w:val="center"/>
      </w:pPr>
      <w:r>
        <w:t>Курганской области</w:t>
      </w:r>
    </w:p>
    <w:p w:rsidR="00270445" w:rsidRDefault="00270445">
      <w:pPr>
        <w:pStyle w:val="ConsPlusNormal0"/>
        <w:jc w:val="both"/>
      </w:pPr>
    </w:p>
    <w:p w:rsidR="00270445" w:rsidRDefault="001C0FA4">
      <w:pPr>
        <w:pStyle w:val="ConsPlusNormal0"/>
        <w:ind w:firstLine="540"/>
        <w:jc w:val="both"/>
      </w:pPr>
      <w:r>
        <w:t>18.1. Запретные</w:t>
      </w:r>
      <w:r>
        <w:t xml:space="preserve"> для добычи (вылова) водных биоресурсов районы (места):</w:t>
      </w:r>
    </w:p>
    <w:p w:rsidR="00270445" w:rsidRDefault="001C0FA4">
      <w:pPr>
        <w:pStyle w:val="ConsPlusNormal0"/>
        <w:spacing w:before="200"/>
        <w:ind w:firstLine="540"/>
        <w:jc w:val="both"/>
      </w:pPr>
      <w:r>
        <w:t>река Теча;</w:t>
      </w:r>
    </w:p>
    <w:p w:rsidR="00270445" w:rsidRDefault="001C0FA4">
      <w:pPr>
        <w:pStyle w:val="ConsPlusNormal0"/>
        <w:spacing w:before="200"/>
        <w:ind w:firstLine="540"/>
        <w:jc w:val="both"/>
      </w:pPr>
      <w:r>
        <w:t>реки протяженностью менее 150 км, а также участки перед устьями этих рек в радиусе 0,5 км;</w:t>
      </w:r>
    </w:p>
    <w:p w:rsidR="00270445" w:rsidRDefault="001C0FA4">
      <w:pPr>
        <w:pStyle w:val="ConsPlusNormal0"/>
        <w:spacing w:before="200"/>
        <w:ind w:firstLine="540"/>
        <w:jc w:val="both"/>
      </w:pPr>
      <w:r>
        <w:t>река Тобол от границы села Утятское Притобольного района до границы деревни Волосникова Белозерско</w:t>
      </w:r>
      <w:r>
        <w:t>го района.</w:t>
      </w:r>
    </w:p>
    <w:p w:rsidR="00270445" w:rsidRDefault="001C0FA4">
      <w:pPr>
        <w:pStyle w:val="ConsPlusNormal0"/>
        <w:spacing w:before="200"/>
        <w:ind w:firstLine="540"/>
        <w:jc w:val="both"/>
      </w:pPr>
      <w:bookmarkStart w:id="17" w:name="P457"/>
      <w:bookmarkEnd w:id="17"/>
      <w:r>
        <w:t>18.2. Запретные для добычи (вылова) водных биоресурсов сроки (периоды):</w:t>
      </w:r>
    </w:p>
    <w:p w:rsidR="00270445" w:rsidRDefault="001C0FA4">
      <w:pPr>
        <w:pStyle w:val="ConsPlusNormal0"/>
        <w:spacing w:before="200"/>
        <w:ind w:firstLine="540"/>
        <w:jc w:val="both"/>
      </w:pPr>
      <w:r>
        <w:t>запрещается добыча (вылов):</w:t>
      </w:r>
    </w:p>
    <w:p w:rsidR="00270445" w:rsidRDefault="001C0FA4">
      <w:pPr>
        <w:pStyle w:val="ConsPlusNormal0"/>
        <w:spacing w:before="200"/>
        <w:ind w:firstLine="540"/>
        <w:jc w:val="both"/>
      </w:pPr>
      <w:r>
        <w:t>а) всех видов водных биоресурсов:</w:t>
      </w:r>
    </w:p>
    <w:p w:rsidR="00270445" w:rsidRDefault="001C0FA4">
      <w:pPr>
        <w:pStyle w:val="ConsPlusNormal0"/>
        <w:spacing w:before="200"/>
        <w:ind w:firstLine="540"/>
        <w:jc w:val="both"/>
      </w:pPr>
      <w:r>
        <w:t xml:space="preserve">с 1 сентября до распаления льда - на зимовальных ямах, указанных в </w:t>
      </w:r>
      <w:hyperlink w:anchor="P2788" w:tooltip="ПЕРЕЧЕНЬ">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rsidR="00270445" w:rsidRDefault="001C0FA4">
      <w:pPr>
        <w:pStyle w:val="ConsPlusNormal0"/>
        <w:spacing w:before="200"/>
        <w:ind w:firstLine="540"/>
        <w:jc w:val="both"/>
      </w:pPr>
      <w:r>
        <w:t>с 10 апреля по 31 мая - в реках и в их пойменных системах;</w:t>
      </w:r>
    </w:p>
    <w:p w:rsidR="00270445" w:rsidRDefault="001C0FA4">
      <w:pPr>
        <w:pStyle w:val="ConsPlusNormal0"/>
        <w:spacing w:before="200"/>
        <w:ind w:firstLine="540"/>
        <w:jc w:val="both"/>
      </w:pPr>
      <w:r>
        <w:t>с 20 мая по 20 июня - в</w:t>
      </w:r>
      <w:r>
        <w:t xml:space="preserve"> озерах.</w:t>
      </w:r>
    </w:p>
    <w:p w:rsidR="00270445" w:rsidRDefault="001C0FA4">
      <w:pPr>
        <w:pStyle w:val="ConsPlusNormal0"/>
        <w:spacing w:before="200"/>
        <w:ind w:firstLine="540"/>
        <w:jc w:val="both"/>
      </w:pPr>
      <w:r>
        <w:t>18.3. Запретные для добычи (вылова) виды водных биоресурсов:</w:t>
      </w:r>
    </w:p>
    <w:p w:rsidR="00270445" w:rsidRDefault="001C0FA4">
      <w:pPr>
        <w:pStyle w:val="ConsPlusNormal0"/>
        <w:spacing w:before="200"/>
        <w:ind w:firstLine="540"/>
        <w:jc w:val="both"/>
      </w:pPr>
      <w:r>
        <w:t>осетр сибирский, стерлядь, нельма, сибирский голец, сибирская щиповка.</w:t>
      </w:r>
    </w:p>
    <w:p w:rsidR="00270445" w:rsidRDefault="001C0FA4">
      <w:pPr>
        <w:pStyle w:val="ConsPlusNormal0"/>
        <w:spacing w:before="200"/>
        <w:ind w:firstLine="540"/>
        <w:jc w:val="both"/>
      </w:pPr>
      <w:r>
        <w:t>18.4. Виды запретных орудий и способов добычи (вылова) водных биоресурсов:</w:t>
      </w:r>
    </w:p>
    <w:p w:rsidR="00270445" w:rsidRDefault="001C0FA4">
      <w:pPr>
        <w:pStyle w:val="ConsPlusNormal0"/>
        <w:spacing w:before="200"/>
        <w:ind w:firstLine="540"/>
        <w:jc w:val="both"/>
      </w:pPr>
      <w:r>
        <w:t xml:space="preserve">а) запрещается применение орудий добычи </w:t>
      </w:r>
      <w:r>
        <w:t xml:space="preserve">(вылова), не указанных в </w:t>
      </w:r>
      <w:hyperlink w:anchor="P468" w:tooltip="18.5. Размер ячеи орудий добычи (вылова), размер и конструкция орудий добычи (вылова) водных биоресурсов:">
        <w:r>
          <w:rPr>
            <w:color w:val="0000FF"/>
          </w:rPr>
          <w:t>пункте 18.5</w:t>
        </w:r>
      </w:hyperlink>
      <w:r>
        <w:t xml:space="preserve"> Правил рыболовства и не соответствующих технической документации;</w:t>
      </w:r>
    </w:p>
    <w:p w:rsidR="00270445" w:rsidRDefault="001C0FA4">
      <w:pPr>
        <w:pStyle w:val="ConsPlusNormal0"/>
        <w:spacing w:before="200"/>
        <w:ind w:firstLine="540"/>
        <w:jc w:val="both"/>
      </w:pPr>
      <w:r>
        <w:t xml:space="preserve">б) запрещается </w:t>
      </w:r>
      <w:r>
        <w:t>применение донных тралов в водных объектах рыбохозяйственного значения площадью менее 1 000 га.</w:t>
      </w:r>
    </w:p>
    <w:p w:rsidR="00270445" w:rsidRDefault="001C0FA4">
      <w:pPr>
        <w:pStyle w:val="ConsPlusNormal0"/>
        <w:spacing w:before="200"/>
        <w:ind w:firstLine="540"/>
        <w:jc w:val="both"/>
      </w:pPr>
      <w:bookmarkStart w:id="18" w:name="P468"/>
      <w:bookmarkEnd w:id="18"/>
      <w:r>
        <w:t>18.5. Размер ячеи орудий добычи (вылова), размер и конструкция орудий добычи (вылова) водных биоресурсов:</w:t>
      </w:r>
    </w:p>
    <w:p w:rsidR="00270445" w:rsidRDefault="001C0FA4">
      <w:pPr>
        <w:pStyle w:val="ConsPlusNormal0"/>
        <w:spacing w:before="200"/>
        <w:ind w:firstLine="540"/>
        <w:jc w:val="both"/>
      </w:pPr>
      <w:r>
        <w:t>а) запрещается применение орудий добычи (вылова) с раз</w:t>
      </w:r>
      <w:r>
        <w:t xml:space="preserve">мером (шагом) ячеи меньше указанного в таблицах 7, </w:t>
      </w:r>
      <w:hyperlink w:anchor="P523" w:tooltip="Таблица 8">
        <w:r>
          <w:rPr>
            <w:color w:val="0000FF"/>
          </w:rPr>
          <w:t>8</w:t>
        </w:r>
      </w:hyperlink>
      <w:r>
        <w:t>:</w:t>
      </w:r>
    </w:p>
    <w:p w:rsidR="00270445" w:rsidRDefault="00270445">
      <w:pPr>
        <w:pStyle w:val="ConsPlusNormal0"/>
        <w:jc w:val="both"/>
      </w:pPr>
    </w:p>
    <w:p w:rsidR="00270445" w:rsidRDefault="001C0FA4">
      <w:pPr>
        <w:pStyle w:val="ConsPlusNormal0"/>
        <w:jc w:val="right"/>
        <w:outlineLvl w:val="3"/>
      </w:pPr>
      <w:bookmarkStart w:id="19" w:name="P471"/>
      <w:bookmarkEnd w:id="19"/>
      <w:r>
        <w:t>Таблица 7</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270445">
        <w:tc>
          <w:tcPr>
            <w:tcW w:w="1984" w:type="dxa"/>
            <w:vMerge w:val="restart"/>
          </w:tcPr>
          <w:p w:rsidR="00270445" w:rsidRDefault="001C0FA4">
            <w:pPr>
              <w:pStyle w:val="ConsPlusNormal0"/>
              <w:jc w:val="center"/>
            </w:pPr>
            <w:r>
              <w:t>Орудия добычи (вылова)</w:t>
            </w:r>
          </w:p>
        </w:tc>
        <w:tc>
          <w:tcPr>
            <w:tcW w:w="3912" w:type="dxa"/>
            <w:vMerge w:val="restart"/>
          </w:tcPr>
          <w:p w:rsidR="00270445" w:rsidRDefault="001C0FA4">
            <w:pPr>
              <w:pStyle w:val="ConsPlusNormal0"/>
              <w:jc w:val="center"/>
            </w:pPr>
            <w:r>
              <w:t>Наименование водных биоресурсов</w:t>
            </w:r>
          </w:p>
        </w:tc>
        <w:tc>
          <w:tcPr>
            <w:tcW w:w="3175" w:type="dxa"/>
            <w:gridSpan w:val="3"/>
          </w:tcPr>
          <w:p w:rsidR="00270445" w:rsidRDefault="001C0FA4">
            <w:pPr>
              <w:pStyle w:val="ConsPlusNormal0"/>
              <w:jc w:val="center"/>
            </w:pPr>
            <w:r>
              <w:t>Минимальный размер (шаг) ячеи, мм</w:t>
            </w: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1474" w:type="dxa"/>
          </w:tcPr>
          <w:p w:rsidR="00270445" w:rsidRDefault="001C0FA4">
            <w:pPr>
              <w:pStyle w:val="ConsPlusNormal0"/>
              <w:jc w:val="center"/>
            </w:pPr>
            <w:r>
              <w:t>Куток, мотня, котел, бочка</w:t>
            </w:r>
          </w:p>
        </w:tc>
        <w:tc>
          <w:tcPr>
            <w:tcW w:w="794" w:type="dxa"/>
          </w:tcPr>
          <w:p w:rsidR="00270445" w:rsidRDefault="001C0FA4">
            <w:pPr>
              <w:pStyle w:val="ConsPlusNormal0"/>
              <w:jc w:val="center"/>
            </w:pPr>
            <w:r>
              <w:t>Приводы</w:t>
            </w:r>
          </w:p>
        </w:tc>
        <w:tc>
          <w:tcPr>
            <w:tcW w:w="907" w:type="dxa"/>
          </w:tcPr>
          <w:p w:rsidR="00270445" w:rsidRDefault="001C0FA4">
            <w:pPr>
              <w:pStyle w:val="ConsPlusNormal0"/>
              <w:jc w:val="center"/>
            </w:pPr>
            <w:r>
              <w:t>Крылья</w:t>
            </w:r>
          </w:p>
        </w:tc>
      </w:tr>
      <w:tr w:rsidR="00270445">
        <w:tc>
          <w:tcPr>
            <w:tcW w:w="1984" w:type="dxa"/>
            <w:vMerge w:val="restart"/>
            <w:vAlign w:val="center"/>
          </w:tcPr>
          <w:p w:rsidR="00270445" w:rsidRDefault="001C0FA4">
            <w:pPr>
              <w:pStyle w:val="ConsPlusNormal0"/>
            </w:pPr>
            <w:r>
              <w:t>Закидные невода</w:t>
            </w:r>
          </w:p>
        </w:tc>
        <w:tc>
          <w:tcPr>
            <w:tcW w:w="3912" w:type="dxa"/>
            <w:vAlign w:val="center"/>
          </w:tcPr>
          <w:p w:rsidR="00270445" w:rsidRDefault="001C0FA4">
            <w:pPr>
              <w:pStyle w:val="ConsPlusNormal0"/>
            </w:pPr>
            <w:r>
              <w:t>Карась</w:t>
            </w:r>
          </w:p>
        </w:tc>
        <w:tc>
          <w:tcPr>
            <w:tcW w:w="1474" w:type="dxa"/>
            <w:vAlign w:val="center"/>
          </w:tcPr>
          <w:p w:rsidR="00270445" w:rsidRDefault="001C0FA4">
            <w:pPr>
              <w:pStyle w:val="ConsPlusNormal0"/>
              <w:jc w:val="center"/>
            </w:pPr>
            <w:r>
              <w:t>30</w:t>
            </w:r>
          </w:p>
        </w:tc>
        <w:tc>
          <w:tcPr>
            <w:tcW w:w="794" w:type="dxa"/>
            <w:vAlign w:val="center"/>
          </w:tcPr>
          <w:p w:rsidR="00270445" w:rsidRDefault="001C0FA4">
            <w:pPr>
              <w:pStyle w:val="ConsPlusNormal0"/>
              <w:jc w:val="center"/>
            </w:pPr>
            <w:r>
              <w:t>32</w:t>
            </w:r>
          </w:p>
        </w:tc>
        <w:tc>
          <w:tcPr>
            <w:tcW w:w="907" w:type="dxa"/>
            <w:vAlign w:val="center"/>
          </w:tcPr>
          <w:p w:rsidR="00270445" w:rsidRDefault="001C0FA4">
            <w:pPr>
              <w:pStyle w:val="ConsPlusNormal0"/>
              <w:jc w:val="center"/>
            </w:pPr>
            <w:r>
              <w:t>36</w:t>
            </w:r>
          </w:p>
        </w:tc>
      </w:tr>
      <w:tr w:rsidR="00270445">
        <w:tc>
          <w:tcPr>
            <w:tcW w:w="0" w:type="auto"/>
            <w:vMerge/>
          </w:tcPr>
          <w:p w:rsidR="00270445" w:rsidRDefault="00270445">
            <w:pPr>
              <w:pStyle w:val="ConsPlusNormal0"/>
            </w:pPr>
          </w:p>
        </w:tc>
        <w:tc>
          <w:tcPr>
            <w:tcW w:w="3912" w:type="dxa"/>
            <w:vAlign w:val="center"/>
          </w:tcPr>
          <w:p w:rsidR="00270445" w:rsidRDefault="001C0FA4">
            <w:pPr>
              <w:pStyle w:val="ConsPlusNormal0"/>
            </w:pPr>
            <w:r>
              <w:t>Прочие виды рыб в озерах, реках и пойменных системах</w:t>
            </w:r>
          </w:p>
        </w:tc>
        <w:tc>
          <w:tcPr>
            <w:tcW w:w="1474" w:type="dxa"/>
            <w:vAlign w:val="center"/>
          </w:tcPr>
          <w:p w:rsidR="00270445" w:rsidRDefault="001C0FA4">
            <w:pPr>
              <w:pStyle w:val="ConsPlusNormal0"/>
              <w:jc w:val="center"/>
            </w:pPr>
            <w:r>
              <w:t>20</w:t>
            </w:r>
          </w:p>
        </w:tc>
        <w:tc>
          <w:tcPr>
            <w:tcW w:w="794" w:type="dxa"/>
            <w:vAlign w:val="center"/>
          </w:tcPr>
          <w:p w:rsidR="00270445" w:rsidRDefault="001C0FA4">
            <w:pPr>
              <w:pStyle w:val="ConsPlusNormal0"/>
              <w:jc w:val="center"/>
            </w:pPr>
            <w:r>
              <w:t>22</w:t>
            </w:r>
          </w:p>
        </w:tc>
        <w:tc>
          <w:tcPr>
            <w:tcW w:w="907" w:type="dxa"/>
            <w:vAlign w:val="center"/>
          </w:tcPr>
          <w:p w:rsidR="00270445" w:rsidRDefault="001C0FA4">
            <w:pPr>
              <w:pStyle w:val="ConsPlusNormal0"/>
              <w:jc w:val="center"/>
            </w:pPr>
            <w:r>
              <w:t>30</w:t>
            </w:r>
          </w:p>
        </w:tc>
      </w:tr>
      <w:tr w:rsidR="00270445">
        <w:tc>
          <w:tcPr>
            <w:tcW w:w="1984" w:type="dxa"/>
            <w:vMerge w:val="restart"/>
            <w:vAlign w:val="center"/>
          </w:tcPr>
          <w:p w:rsidR="00270445" w:rsidRDefault="001C0FA4">
            <w:pPr>
              <w:pStyle w:val="ConsPlusNormal0"/>
            </w:pPr>
            <w:r>
              <w:t>Ставные невода</w:t>
            </w:r>
          </w:p>
        </w:tc>
        <w:tc>
          <w:tcPr>
            <w:tcW w:w="3912" w:type="dxa"/>
            <w:vAlign w:val="center"/>
          </w:tcPr>
          <w:p w:rsidR="00270445" w:rsidRDefault="001C0FA4">
            <w:pPr>
              <w:pStyle w:val="ConsPlusNormal0"/>
            </w:pPr>
            <w:r>
              <w:t>Карась в озерах</w:t>
            </w:r>
          </w:p>
        </w:tc>
        <w:tc>
          <w:tcPr>
            <w:tcW w:w="1474" w:type="dxa"/>
            <w:vAlign w:val="center"/>
          </w:tcPr>
          <w:p w:rsidR="00270445" w:rsidRDefault="001C0FA4">
            <w:pPr>
              <w:pStyle w:val="ConsPlusNormal0"/>
              <w:jc w:val="center"/>
            </w:pPr>
            <w:r>
              <w:t>30</w:t>
            </w:r>
          </w:p>
        </w:tc>
        <w:tc>
          <w:tcPr>
            <w:tcW w:w="794" w:type="dxa"/>
            <w:vAlign w:val="center"/>
          </w:tcPr>
          <w:p w:rsidR="00270445" w:rsidRDefault="001C0FA4">
            <w:pPr>
              <w:pStyle w:val="ConsPlusNormal0"/>
              <w:jc w:val="center"/>
            </w:pPr>
            <w:r>
              <w:t>30</w:t>
            </w:r>
          </w:p>
        </w:tc>
        <w:tc>
          <w:tcPr>
            <w:tcW w:w="907" w:type="dxa"/>
            <w:vAlign w:val="center"/>
          </w:tcPr>
          <w:p w:rsidR="00270445" w:rsidRDefault="001C0FA4">
            <w:pPr>
              <w:pStyle w:val="ConsPlusNormal0"/>
              <w:jc w:val="center"/>
            </w:pPr>
            <w:r>
              <w:t>40</w:t>
            </w:r>
          </w:p>
        </w:tc>
      </w:tr>
      <w:tr w:rsidR="00270445">
        <w:tc>
          <w:tcPr>
            <w:tcW w:w="0" w:type="auto"/>
            <w:vMerge/>
          </w:tcPr>
          <w:p w:rsidR="00270445" w:rsidRDefault="00270445">
            <w:pPr>
              <w:pStyle w:val="ConsPlusNormal0"/>
            </w:pPr>
          </w:p>
        </w:tc>
        <w:tc>
          <w:tcPr>
            <w:tcW w:w="3912" w:type="dxa"/>
            <w:vAlign w:val="center"/>
          </w:tcPr>
          <w:p w:rsidR="00270445" w:rsidRDefault="001C0FA4">
            <w:pPr>
              <w:pStyle w:val="ConsPlusNormal0"/>
            </w:pPr>
            <w:r>
              <w:t>Пелядь в озерах</w:t>
            </w:r>
          </w:p>
        </w:tc>
        <w:tc>
          <w:tcPr>
            <w:tcW w:w="1474" w:type="dxa"/>
            <w:vAlign w:val="center"/>
          </w:tcPr>
          <w:p w:rsidR="00270445" w:rsidRDefault="001C0FA4">
            <w:pPr>
              <w:pStyle w:val="ConsPlusNormal0"/>
              <w:jc w:val="center"/>
            </w:pPr>
            <w:r>
              <w:t>10</w:t>
            </w:r>
          </w:p>
        </w:tc>
        <w:tc>
          <w:tcPr>
            <w:tcW w:w="794" w:type="dxa"/>
            <w:vAlign w:val="center"/>
          </w:tcPr>
          <w:p w:rsidR="00270445" w:rsidRDefault="001C0FA4">
            <w:pPr>
              <w:pStyle w:val="ConsPlusNormal0"/>
              <w:jc w:val="center"/>
            </w:pPr>
            <w:r>
              <w:t>10</w:t>
            </w:r>
          </w:p>
        </w:tc>
        <w:tc>
          <w:tcPr>
            <w:tcW w:w="907" w:type="dxa"/>
            <w:vAlign w:val="center"/>
          </w:tcPr>
          <w:p w:rsidR="00270445" w:rsidRDefault="001C0FA4">
            <w:pPr>
              <w:pStyle w:val="ConsPlusNormal0"/>
              <w:jc w:val="center"/>
            </w:pPr>
            <w:r>
              <w:t>10</w:t>
            </w:r>
          </w:p>
        </w:tc>
      </w:tr>
      <w:tr w:rsidR="00270445">
        <w:tc>
          <w:tcPr>
            <w:tcW w:w="0" w:type="auto"/>
            <w:vMerge/>
          </w:tcPr>
          <w:p w:rsidR="00270445" w:rsidRDefault="00270445">
            <w:pPr>
              <w:pStyle w:val="ConsPlusNormal0"/>
            </w:pPr>
          </w:p>
        </w:tc>
        <w:tc>
          <w:tcPr>
            <w:tcW w:w="3912" w:type="dxa"/>
            <w:vAlign w:val="center"/>
          </w:tcPr>
          <w:p w:rsidR="00270445" w:rsidRDefault="001C0FA4">
            <w:pPr>
              <w:pStyle w:val="ConsPlusNormal0"/>
            </w:pPr>
            <w:r>
              <w:t>Прочие виды рыб в озерах</w:t>
            </w:r>
          </w:p>
        </w:tc>
        <w:tc>
          <w:tcPr>
            <w:tcW w:w="1474" w:type="dxa"/>
            <w:vAlign w:val="center"/>
          </w:tcPr>
          <w:p w:rsidR="00270445" w:rsidRDefault="001C0FA4">
            <w:pPr>
              <w:pStyle w:val="ConsPlusNormal0"/>
              <w:jc w:val="center"/>
            </w:pPr>
            <w:r>
              <w:t>24</w:t>
            </w:r>
          </w:p>
        </w:tc>
        <w:tc>
          <w:tcPr>
            <w:tcW w:w="794" w:type="dxa"/>
            <w:vAlign w:val="center"/>
          </w:tcPr>
          <w:p w:rsidR="00270445" w:rsidRDefault="001C0FA4">
            <w:pPr>
              <w:pStyle w:val="ConsPlusNormal0"/>
              <w:jc w:val="center"/>
            </w:pPr>
            <w:r>
              <w:t>24</w:t>
            </w:r>
          </w:p>
        </w:tc>
        <w:tc>
          <w:tcPr>
            <w:tcW w:w="907" w:type="dxa"/>
            <w:vAlign w:val="center"/>
          </w:tcPr>
          <w:p w:rsidR="00270445" w:rsidRDefault="001C0FA4">
            <w:pPr>
              <w:pStyle w:val="ConsPlusNormal0"/>
              <w:jc w:val="center"/>
            </w:pPr>
            <w:r>
              <w:t>30</w:t>
            </w:r>
          </w:p>
        </w:tc>
      </w:tr>
      <w:tr w:rsidR="00270445">
        <w:tc>
          <w:tcPr>
            <w:tcW w:w="1984" w:type="dxa"/>
            <w:vAlign w:val="center"/>
          </w:tcPr>
          <w:p w:rsidR="00270445" w:rsidRDefault="001C0FA4">
            <w:pPr>
              <w:pStyle w:val="ConsPlusNormal0"/>
            </w:pPr>
            <w:r>
              <w:t>Донный трал</w:t>
            </w:r>
          </w:p>
        </w:tc>
        <w:tc>
          <w:tcPr>
            <w:tcW w:w="3912" w:type="dxa"/>
            <w:vAlign w:val="center"/>
          </w:tcPr>
          <w:p w:rsidR="00270445" w:rsidRDefault="001C0FA4">
            <w:pPr>
              <w:pStyle w:val="ConsPlusNormal0"/>
            </w:pPr>
            <w:r>
              <w:t>Все виды рыб в озерах</w:t>
            </w:r>
          </w:p>
        </w:tc>
        <w:tc>
          <w:tcPr>
            <w:tcW w:w="1474" w:type="dxa"/>
            <w:vAlign w:val="center"/>
          </w:tcPr>
          <w:p w:rsidR="00270445" w:rsidRDefault="001C0FA4">
            <w:pPr>
              <w:pStyle w:val="ConsPlusNormal0"/>
              <w:jc w:val="center"/>
            </w:pPr>
            <w:r>
              <w:t>30</w:t>
            </w:r>
          </w:p>
        </w:tc>
        <w:tc>
          <w:tcPr>
            <w:tcW w:w="794" w:type="dxa"/>
            <w:vAlign w:val="center"/>
          </w:tcPr>
          <w:p w:rsidR="00270445" w:rsidRDefault="001C0FA4">
            <w:pPr>
              <w:pStyle w:val="ConsPlusNormal0"/>
              <w:jc w:val="center"/>
            </w:pPr>
            <w:r>
              <w:t>-</w:t>
            </w:r>
          </w:p>
        </w:tc>
        <w:tc>
          <w:tcPr>
            <w:tcW w:w="907" w:type="dxa"/>
            <w:vAlign w:val="center"/>
          </w:tcPr>
          <w:p w:rsidR="00270445" w:rsidRDefault="001C0FA4">
            <w:pPr>
              <w:pStyle w:val="ConsPlusNormal0"/>
              <w:jc w:val="center"/>
            </w:pPr>
            <w:r>
              <w:t>-</w:t>
            </w:r>
          </w:p>
        </w:tc>
      </w:tr>
      <w:tr w:rsidR="00270445">
        <w:tc>
          <w:tcPr>
            <w:tcW w:w="1984" w:type="dxa"/>
            <w:vMerge w:val="restart"/>
            <w:vAlign w:val="center"/>
          </w:tcPr>
          <w:p w:rsidR="00270445" w:rsidRDefault="001C0FA4">
            <w:pPr>
              <w:pStyle w:val="ConsPlusNormal0"/>
            </w:pPr>
            <w:r>
              <w:t>Фитили</w:t>
            </w:r>
          </w:p>
        </w:tc>
        <w:tc>
          <w:tcPr>
            <w:tcW w:w="3912" w:type="dxa"/>
            <w:vAlign w:val="center"/>
          </w:tcPr>
          <w:p w:rsidR="00270445" w:rsidRDefault="001C0FA4">
            <w:pPr>
              <w:pStyle w:val="ConsPlusNormal0"/>
            </w:pPr>
            <w:r>
              <w:t>Все виды рыб в реках</w:t>
            </w:r>
          </w:p>
        </w:tc>
        <w:tc>
          <w:tcPr>
            <w:tcW w:w="1474" w:type="dxa"/>
            <w:vAlign w:val="center"/>
          </w:tcPr>
          <w:p w:rsidR="00270445" w:rsidRDefault="001C0FA4">
            <w:pPr>
              <w:pStyle w:val="ConsPlusNormal0"/>
              <w:jc w:val="center"/>
            </w:pPr>
            <w:r>
              <w:t>26</w:t>
            </w:r>
          </w:p>
        </w:tc>
        <w:tc>
          <w:tcPr>
            <w:tcW w:w="794" w:type="dxa"/>
            <w:vAlign w:val="center"/>
          </w:tcPr>
          <w:p w:rsidR="00270445" w:rsidRDefault="001C0FA4">
            <w:pPr>
              <w:pStyle w:val="ConsPlusNormal0"/>
              <w:jc w:val="center"/>
            </w:pPr>
            <w:r>
              <w:t>-</w:t>
            </w:r>
          </w:p>
        </w:tc>
        <w:tc>
          <w:tcPr>
            <w:tcW w:w="907" w:type="dxa"/>
            <w:vAlign w:val="center"/>
          </w:tcPr>
          <w:p w:rsidR="00270445" w:rsidRDefault="001C0FA4">
            <w:pPr>
              <w:pStyle w:val="ConsPlusNormal0"/>
              <w:jc w:val="center"/>
            </w:pPr>
            <w:r>
              <w:t>40</w:t>
            </w:r>
          </w:p>
        </w:tc>
      </w:tr>
      <w:tr w:rsidR="00270445">
        <w:tc>
          <w:tcPr>
            <w:tcW w:w="0" w:type="auto"/>
            <w:vMerge/>
          </w:tcPr>
          <w:p w:rsidR="00270445" w:rsidRDefault="00270445">
            <w:pPr>
              <w:pStyle w:val="ConsPlusNormal0"/>
            </w:pPr>
          </w:p>
        </w:tc>
        <w:tc>
          <w:tcPr>
            <w:tcW w:w="3912" w:type="dxa"/>
            <w:vAlign w:val="center"/>
          </w:tcPr>
          <w:p w:rsidR="00270445" w:rsidRDefault="001C0FA4">
            <w:pPr>
              <w:pStyle w:val="ConsPlusNormal0"/>
            </w:pPr>
            <w:r>
              <w:t>Гольян, верховка в озерах</w:t>
            </w:r>
          </w:p>
        </w:tc>
        <w:tc>
          <w:tcPr>
            <w:tcW w:w="1474" w:type="dxa"/>
            <w:vAlign w:val="center"/>
          </w:tcPr>
          <w:p w:rsidR="00270445" w:rsidRDefault="001C0FA4">
            <w:pPr>
              <w:pStyle w:val="ConsPlusNormal0"/>
              <w:jc w:val="center"/>
            </w:pPr>
            <w:r>
              <w:t>3,5 (но не более 8)</w:t>
            </w:r>
          </w:p>
        </w:tc>
        <w:tc>
          <w:tcPr>
            <w:tcW w:w="794" w:type="dxa"/>
            <w:vAlign w:val="center"/>
          </w:tcPr>
          <w:p w:rsidR="00270445" w:rsidRDefault="001C0FA4">
            <w:pPr>
              <w:pStyle w:val="ConsPlusNormal0"/>
              <w:jc w:val="center"/>
            </w:pPr>
            <w:r>
              <w:t>-</w:t>
            </w:r>
          </w:p>
        </w:tc>
        <w:tc>
          <w:tcPr>
            <w:tcW w:w="907" w:type="dxa"/>
            <w:vAlign w:val="center"/>
          </w:tcPr>
          <w:p w:rsidR="00270445" w:rsidRDefault="001C0FA4">
            <w:pPr>
              <w:pStyle w:val="ConsPlusNormal0"/>
              <w:jc w:val="center"/>
            </w:pPr>
            <w:r>
              <w:t>3,5 (но не более 8)</w:t>
            </w:r>
          </w:p>
        </w:tc>
      </w:tr>
      <w:tr w:rsidR="00270445">
        <w:tc>
          <w:tcPr>
            <w:tcW w:w="0" w:type="auto"/>
            <w:vMerge/>
          </w:tcPr>
          <w:p w:rsidR="00270445" w:rsidRDefault="00270445">
            <w:pPr>
              <w:pStyle w:val="ConsPlusNormal0"/>
            </w:pPr>
          </w:p>
        </w:tc>
        <w:tc>
          <w:tcPr>
            <w:tcW w:w="3912" w:type="dxa"/>
            <w:vAlign w:val="center"/>
          </w:tcPr>
          <w:p w:rsidR="00270445" w:rsidRDefault="001C0FA4">
            <w:pPr>
              <w:pStyle w:val="ConsPlusNormal0"/>
            </w:pPr>
            <w:r>
              <w:t>Все виды рыб в озерах за исключением гольяна и верховки</w:t>
            </w:r>
          </w:p>
        </w:tc>
        <w:tc>
          <w:tcPr>
            <w:tcW w:w="1474" w:type="dxa"/>
            <w:vAlign w:val="center"/>
          </w:tcPr>
          <w:p w:rsidR="00270445" w:rsidRDefault="001C0FA4">
            <w:pPr>
              <w:pStyle w:val="ConsPlusNormal0"/>
              <w:jc w:val="center"/>
            </w:pPr>
            <w:r>
              <w:t>30</w:t>
            </w:r>
          </w:p>
        </w:tc>
        <w:tc>
          <w:tcPr>
            <w:tcW w:w="794" w:type="dxa"/>
            <w:vAlign w:val="center"/>
          </w:tcPr>
          <w:p w:rsidR="00270445" w:rsidRDefault="00270445">
            <w:pPr>
              <w:pStyle w:val="ConsPlusNormal0"/>
            </w:pPr>
          </w:p>
        </w:tc>
        <w:tc>
          <w:tcPr>
            <w:tcW w:w="907" w:type="dxa"/>
            <w:vAlign w:val="center"/>
          </w:tcPr>
          <w:p w:rsidR="00270445" w:rsidRDefault="001C0FA4">
            <w:pPr>
              <w:pStyle w:val="ConsPlusNormal0"/>
              <w:jc w:val="center"/>
            </w:pPr>
            <w:r>
              <w:t>40</w:t>
            </w:r>
          </w:p>
        </w:tc>
      </w:tr>
    </w:tbl>
    <w:p w:rsidR="00270445" w:rsidRDefault="00270445">
      <w:pPr>
        <w:pStyle w:val="ConsPlusNormal0"/>
        <w:jc w:val="both"/>
      </w:pPr>
    </w:p>
    <w:p w:rsidR="00270445" w:rsidRDefault="001C0FA4">
      <w:pPr>
        <w:pStyle w:val="ConsPlusNormal0"/>
        <w:ind w:firstLine="540"/>
        <w:jc w:val="both"/>
      </w:pPr>
      <w:r>
        <w:t xml:space="preserve">Орудия добычи (вылова), указанные в </w:t>
      </w:r>
      <w:hyperlink w:anchor="P471" w:tooltip="Таблица 7">
        <w:r>
          <w:rPr>
            <w:color w:val="0000FF"/>
          </w:rPr>
          <w:t>таблице 7</w:t>
        </w:r>
      </w:hyperlink>
      <w:r>
        <w:t xml:space="preserve">, применяются в течение всего года, за исключением запретных сроков. Для осуществления промышленного рыболовства орудиями добычи (вылова), указанными в </w:t>
      </w:r>
      <w:hyperlink w:anchor="P471" w:tooltip="Таблица 7">
        <w:r>
          <w:rPr>
            <w:color w:val="0000FF"/>
          </w:rPr>
          <w:t>таблице 7</w:t>
        </w:r>
      </w:hyperlink>
      <w:r>
        <w:t>, разрешается применение всех видов механизации (лодо</w:t>
      </w:r>
      <w:r>
        <w:t>чные моторы, лодки, катера, трактора, автомобили, снегоходы, лебедки, ледобуры и иные транспортные средства), в том числе на льду и в водоохранной зоне.</w:t>
      </w:r>
    </w:p>
    <w:p w:rsidR="00270445" w:rsidRDefault="001C0FA4">
      <w:pPr>
        <w:pStyle w:val="ConsPlusNormal0"/>
        <w:spacing w:before="200"/>
        <w:ind w:firstLine="540"/>
        <w:jc w:val="both"/>
      </w:pPr>
      <w:r>
        <w:t xml:space="preserve">Длина каждого из приводов, указанных в </w:t>
      </w:r>
      <w:hyperlink w:anchor="P471" w:tooltip="Таблица 7">
        <w:r>
          <w:rPr>
            <w:color w:val="0000FF"/>
          </w:rPr>
          <w:t>таблице 7</w:t>
        </w:r>
      </w:hyperlink>
      <w:r>
        <w:t>, в неводах всех видов не должна превышать 1/3 длины соответствующего крыла.</w:t>
      </w:r>
    </w:p>
    <w:p w:rsidR="00270445" w:rsidRDefault="00270445">
      <w:pPr>
        <w:pStyle w:val="ConsPlusNormal0"/>
        <w:jc w:val="both"/>
      </w:pPr>
    </w:p>
    <w:p w:rsidR="00270445" w:rsidRDefault="001C0FA4">
      <w:pPr>
        <w:pStyle w:val="ConsPlusNormal0"/>
        <w:jc w:val="right"/>
        <w:outlineLvl w:val="3"/>
      </w:pPr>
      <w:bookmarkStart w:id="20" w:name="P523"/>
      <w:bookmarkEnd w:id="20"/>
      <w:r>
        <w:t>Таблица 8</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270445">
        <w:tc>
          <w:tcPr>
            <w:tcW w:w="5896" w:type="dxa"/>
          </w:tcPr>
          <w:p w:rsidR="00270445" w:rsidRDefault="001C0FA4">
            <w:pPr>
              <w:pStyle w:val="ConsPlusNormal0"/>
              <w:jc w:val="center"/>
            </w:pPr>
            <w:r>
              <w:t>Наименование водных биоресурсов</w:t>
            </w:r>
          </w:p>
        </w:tc>
        <w:tc>
          <w:tcPr>
            <w:tcW w:w="3175" w:type="dxa"/>
          </w:tcPr>
          <w:p w:rsidR="00270445" w:rsidRDefault="001C0FA4">
            <w:pPr>
              <w:pStyle w:val="ConsPlusNormal0"/>
              <w:jc w:val="center"/>
            </w:pPr>
            <w:r>
              <w:t>Минимальный размер (шаг) ячеи, мм</w:t>
            </w:r>
          </w:p>
        </w:tc>
      </w:tr>
      <w:tr w:rsidR="00270445">
        <w:tc>
          <w:tcPr>
            <w:tcW w:w="9071" w:type="dxa"/>
            <w:gridSpan w:val="2"/>
          </w:tcPr>
          <w:p w:rsidR="00270445" w:rsidRDefault="001C0FA4">
            <w:pPr>
              <w:pStyle w:val="ConsPlusNormal0"/>
              <w:jc w:val="center"/>
              <w:outlineLvl w:val="4"/>
            </w:pPr>
            <w:r>
              <w:t>Ставные сети</w:t>
            </w:r>
          </w:p>
        </w:tc>
      </w:tr>
      <w:tr w:rsidR="00270445">
        <w:tc>
          <w:tcPr>
            <w:tcW w:w="5896" w:type="dxa"/>
          </w:tcPr>
          <w:p w:rsidR="00270445" w:rsidRDefault="001C0FA4">
            <w:pPr>
              <w:pStyle w:val="ConsPlusNormal0"/>
            </w:pPr>
            <w:r>
              <w:t>Карась повсеместно</w:t>
            </w:r>
          </w:p>
        </w:tc>
        <w:tc>
          <w:tcPr>
            <w:tcW w:w="3175" w:type="dxa"/>
          </w:tcPr>
          <w:p w:rsidR="00270445" w:rsidRDefault="001C0FA4">
            <w:pPr>
              <w:pStyle w:val="ConsPlusNormal0"/>
              <w:jc w:val="center"/>
            </w:pPr>
            <w:r>
              <w:t>36</w:t>
            </w:r>
          </w:p>
        </w:tc>
      </w:tr>
      <w:tr w:rsidR="00270445">
        <w:tc>
          <w:tcPr>
            <w:tcW w:w="5896" w:type="dxa"/>
          </w:tcPr>
          <w:p w:rsidR="00270445" w:rsidRDefault="001C0FA4">
            <w:pPr>
              <w:pStyle w:val="ConsPlusNormal0"/>
            </w:pPr>
            <w:r>
              <w:t>Язь в реках</w:t>
            </w:r>
          </w:p>
        </w:tc>
        <w:tc>
          <w:tcPr>
            <w:tcW w:w="3175" w:type="dxa"/>
          </w:tcPr>
          <w:p w:rsidR="00270445" w:rsidRDefault="001C0FA4">
            <w:pPr>
              <w:pStyle w:val="ConsPlusNormal0"/>
              <w:jc w:val="center"/>
            </w:pPr>
            <w:r>
              <w:t>45</w:t>
            </w:r>
          </w:p>
        </w:tc>
      </w:tr>
      <w:tr w:rsidR="00270445">
        <w:tc>
          <w:tcPr>
            <w:tcW w:w="5896" w:type="dxa"/>
          </w:tcPr>
          <w:p w:rsidR="00270445" w:rsidRDefault="001C0FA4">
            <w:pPr>
              <w:pStyle w:val="ConsPlusNormal0"/>
            </w:pPr>
            <w:r>
              <w:t>Лещ в реках</w:t>
            </w:r>
          </w:p>
        </w:tc>
        <w:tc>
          <w:tcPr>
            <w:tcW w:w="3175" w:type="dxa"/>
          </w:tcPr>
          <w:p w:rsidR="00270445" w:rsidRDefault="001C0FA4">
            <w:pPr>
              <w:pStyle w:val="ConsPlusNormal0"/>
              <w:jc w:val="center"/>
            </w:pPr>
            <w:r>
              <w:t>55</w:t>
            </w:r>
          </w:p>
        </w:tc>
      </w:tr>
      <w:tr w:rsidR="00270445">
        <w:tc>
          <w:tcPr>
            <w:tcW w:w="5896" w:type="dxa"/>
          </w:tcPr>
          <w:p w:rsidR="00270445" w:rsidRDefault="001C0FA4">
            <w:pPr>
              <w:pStyle w:val="ConsPlusNormal0"/>
            </w:pPr>
            <w:r>
              <w:t>Судак в реках</w:t>
            </w:r>
          </w:p>
        </w:tc>
        <w:tc>
          <w:tcPr>
            <w:tcW w:w="3175" w:type="dxa"/>
          </w:tcPr>
          <w:p w:rsidR="00270445" w:rsidRDefault="001C0FA4">
            <w:pPr>
              <w:pStyle w:val="ConsPlusNormal0"/>
              <w:jc w:val="center"/>
            </w:pPr>
            <w:r>
              <w:t>40</w:t>
            </w:r>
          </w:p>
        </w:tc>
      </w:tr>
      <w:tr w:rsidR="00270445">
        <w:tc>
          <w:tcPr>
            <w:tcW w:w="5896" w:type="dxa"/>
          </w:tcPr>
          <w:p w:rsidR="00270445" w:rsidRDefault="001C0FA4">
            <w:pPr>
              <w:pStyle w:val="ConsPlusNormal0"/>
            </w:pPr>
            <w:r>
              <w:t>Другие частиковые виды рыб в реках</w:t>
            </w:r>
          </w:p>
        </w:tc>
        <w:tc>
          <w:tcPr>
            <w:tcW w:w="3175" w:type="dxa"/>
          </w:tcPr>
          <w:p w:rsidR="00270445" w:rsidRDefault="001C0FA4">
            <w:pPr>
              <w:pStyle w:val="ConsPlusNormal0"/>
              <w:jc w:val="center"/>
            </w:pPr>
            <w:r>
              <w:t>30</w:t>
            </w:r>
          </w:p>
        </w:tc>
      </w:tr>
      <w:tr w:rsidR="00270445">
        <w:tc>
          <w:tcPr>
            <w:tcW w:w="5896" w:type="dxa"/>
          </w:tcPr>
          <w:p w:rsidR="00270445" w:rsidRDefault="001C0FA4">
            <w:pPr>
              <w:pStyle w:val="ConsPlusNormal0"/>
            </w:pPr>
            <w:r>
              <w:t>Пелядь в озерах</w:t>
            </w:r>
          </w:p>
        </w:tc>
        <w:tc>
          <w:tcPr>
            <w:tcW w:w="3175" w:type="dxa"/>
          </w:tcPr>
          <w:p w:rsidR="00270445" w:rsidRDefault="001C0FA4">
            <w:pPr>
              <w:pStyle w:val="ConsPlusNormal0"/>
              <w:jc w:val="center"/>
            </w:pPr>
            <w:r>
              <w:t>22</w:t>
            </w:r>
          </w:p>
        </w:tc>
      </w:tr>
    </w:tbl>
    <w:p w:rsidR="00270445" w:rsidRDefault="00270445">
      <w:pPr>
        <w:pStyle w:val="ConsPlusNormal0"/>
        <w:jc w:val="both"/>
      </w:pPr>
    </w:p>
    <w:p w:rsidR="00270445" w:rsidRDefault="001C0FA4">
      <w:pPr>
        <w:pStyle w:val="ConsPlusNormal0"/>
        <w:ind w:firstLine="540"/>
        <w:jc w:val="both"/>
      </w:pPr>
      <w:r>
        <w:t>б) запрещается применение котцов для осуществления добычи (вылова) мелкочастиковых рыб (плотва, елец, окунь, ерш, ротан, уклейка, пескарь, гольяны) (далее - мелкочастиковые виды рыб) с просветом между кольями (далее - берды) менее 20 мм.</w:t>
      </w:r>
    </w:p>
    <w:p w:rsidR="00270445" w:rsidRDefault="001C0FA4">
      <w:pPr>
        <w:pStyle w:val="ConsPlusNormal0"/>
        <w:spacing w:before="200"/>
        <w:ind w:firstLine="540"/>
        <w:jc w:val="both"/>
      </w:pPr>
      <w:r>
        <w:t xml:space="preserve">18.6. Минимальный </w:t>
      </w:r>
      <w:r>
        <w:t>размер добываемых (вылавливаемых) водных биоресурсов (промысловый размер):</w:t>
      </w:r>
    </w:p>
    <w:p w:rsidR="00270445" w:rsidRDefault="001C0FA4">
      <w:pPr>
        <w:pStyle w:val="ConsPlusNormal0"/>
        <w:spacing w:before="20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w:t>
      </w:r>
      <w:r>
        <w:t>аблице 9 (промысловый размер), кроме разрешенного прилова водных биоресурсов менее промыслового размера:</w:t>
      </w:r>
    </w:p>
    <w:p w:rsidR="00270445" w:rsidRDefault="00270445">
      <w:pPr>
        <w:pStyle w:val="ConsPlusNormal0"/>
        <w:jc w:val="both"/>
      </w:pPr>
    </w:p>
    <w:p w:rsidR="00270445" w:rsidRDefault="001C0FA4">
      <w:pPr>
        <w:pStyle w:val="ConsPlusNormal0"/>
        <w:jc w:val="right"/>
        <w:outlineLvl w:val="3"/>
      </w:pPr>
      <w:bookmarkStart w:id="21" w:name="P545"/>
      <w:bookmarkEnd w:id="21"/>
      <w:r>
        <w:t>Таблица 9</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270445">
        <w:tc>
          <w:tcPr>
            <w:tcW w:w="5896" w:type="dxa"/>
          </w:tcPr>
          <w:p w:rsidR="00270445" w:rsidRDefault="001C0FA4">
            <w:pPr>
              <w:pStyle w:val="ConsPlusNormal0"/>
              <w:jc w:val="center"/>
            </w:pPr>
            <w:r>
              <w:t>Наименование водных биоресурсов</w:t>
            </w:r>
          </w:p>
        </w:tc>
        <w:tc>
          <w:tcPr>
            <w:tcW w:w="3175" w:type="dxa"/>
          </w:tcPr>
          <w:p w:rsidR="00270445" w:rsidRDefault="001C0FA4">
            <w:pPr>
              <w:pStyle w:val="ConsPlusNormal0"/>
              <w:jc w:val="center"/>
            </w:pPr>
            <w:r>
              <w:t>Длина, см</w:t>
            </w:r>
          </w:p>
        </w:tc>
      </w:tr>
      <w:tr w:rsidR="00270445">
        <w:tc>
          <w:tcPr>
            <w:tcW w:w="5896" w:type="dxa"/>
          </w:tcPr>
          <w:p w:rsidR="00270445" w:rsidRDefault="001C0FA4">
            <w:pPr>
              <w:pStyle w:val="ConsPlusNormal0"/>
            </w:pPr>
            <w:r>
              <w:t>Судак</w:t>
            </w:r>
          </w:p>
        </w:tc>
        <w:tc>
          <w:tcPr>
            <w:tcW w:w="3175" w:type="dxa"/>
          </w:tcPr>
          <w:p w:rsidR="00270445" w:rsidRDefault="001C0FA4">
            <w:pPr>
              <w:pStyle w:val="ConsPlusNormal0"/>
              <w:jc w:val="center"/>
            </w:pPr>
            <w:r>
              <w:t>35</w:t>
            </w:r>
          </w:p>
        </w:tc>
      </w:tr>
      <w:tr w:rsidR="00270445">
        <w:tc>
          <w:tcPr>
            <w:tcW w:w="5896" w:type="dxa"/>
          </w:tcPr>
          <w:p w:rsidR="00270445" w:rsidRDefault="001C0FA4">
            <w:pPr>
              <w:pStyle w:val="ConsPlusNormal0"/>
            </w:pPr>
            <w:r>
              <w:t>Лещ</w:t>
            </w:r>
          </w:p>
        </w:tc>
        <w:tc>
          <w:tcPr>
            <w:tcW w:w="3175" w:type="dxa"/>
          </w:tcPr>
          <w:p w:rsidR="00270445" w:rsidRDefault="001C0FA4">
            <w:pPr>
              <w:pStyle w:val="ConsPlusNormal0"/>
              <w:jc w:val="center"/>
            </w:pPr>
            <w:r>
              <w:t>26</w:t>
            </w:r>
          </w:p>
        </w:tc>
      </w:tr>
      <w:tr w:rsidR="00270445">
        <w:tc>
          <w:tcPr>
            <w:tcW w:w="5896" w:type="dxa"/>
          </w:tcPr>
          <w:p w:rsidR="00270445" w:rsidRDefault="001C0FA4">
            <w:pPr>
              <w:pStyle w:val="ConsPlusNormal0"/>
            </w:pPr>
            <w:r>
              <w:t>Язь</w:t>
            </w:r>
          </w:p>
        </w:tc>
        <w:tc>
          <w:tcPr>
            <w:tcW w:w="3175" w:type="dxa"/>
          </w:tcPr>
          <w:p w:rsidR="00270445" w:rsidRDefault="001C0FA4">
            <w:pPr>
              <w:pStyle w:val="ConsPlusNormal0"/>
              <w:jc w:val="center"/>
            </w:pPr>
            <w:r>
              <w:t>25</w:t>
            </w:r>
          </w:p>
        </w:tc>
      </w:tr>
      <w:tr w:rsidR="00270445">
        <w:tblPrEx>
          <w:tblBorders>
            <w:insideH w:val="nil"/>
          </w:tblBorders>
        </w:tblPrEx>
        <w:tc>
          <w:tcPr>
            <w:tcW w:w="5896" w:type="dxa"/>
            <w:tcBorders>
              <w:bottom w:val="nil"/>
            </w:tcBorders>
          </w:tcPr>
          <w:p w:rsidR="00270445" w:rsidRDefault="001C0FA4">
            <w:pPr>
              <w:pStyle w:val="ConsPlusNormal0"/>
            </w:pPr>
            <w:r>
              <w:t>Щука</w:t>
            </w:r>
          </w:p>
        </w:tc>
        <w:tc>
          <w:tcPr>
            <w:tcW w:w="3175" w:type="dxa"/>
            <w:tcBorders>
              <w:bottom w:val="nil"/>
            </w:tcBorders>
          </w:tcPr>
          <w:p w:rsidR="00270445" w:rsidRDefault="001C0FA4">
            <w:pPr>
              <w:pStyle w:val="ConsPlusNormal0"/>
              <w:jc w:val="center"/>
            </w:pPr>
            <w:r>
              <w:t>40</w:t>
            </w:r>
          </w:p>
        </w:tc>
      </w:tr>
      <w:tr w:rsidR="00270445">
        <w:tblPrEx>
          <w:tblBorders>
            <w:insideH w:val="nil"/>
          </w:tblBorders>
        </w:tblPrEx>
        <w:tc>
          <w:tcPr>
            <w:tcW w:w="9071" w:type="dxa"/>
            <w:gridSpan w:val="2"/>
            <w:tcBorders>
              <w:top w:val="nil"/>
            </w:tcBorders>
          </w:tcPr>
          <w:p w:rsidR="00270445" w:rsidRDefault="001C0FA4">
            <w:pPr>
              <w:pStyle w:val="ConsPlusNormal0"/>
              <w:jc w:val="both"/>
            </w:pPr>
            <w:r>
              <w:t xml:space="preserve">(введено </w:t>
            </w:r>
            <w:hyperlink r:id="rId85"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Приказом</w:t>
              </w:r>
            </w:hyperlink>
            <w:r>
              <w:t xml:space="preserve"> Минсельхоза России от 21.02.2022 N 88)</w:t>
            </w:r>
          </w:p>
        </w:tc>
      </w:tr>
    </w:tbl>
    <w:p w:rsidR="00270445" w:rsidRDefault="00270445">
      <w:pPr>
        <w:pStyle w:val="ConsPlusNormal0"/>
        <w:jc w:val="both"/>
      </w:pPr>
    </w:p>
    <w:p w:rsidR="00270445" w:rsidRDefault="001C0FA4">
      <w:pPr>
        <w:pStyle w:val="ConsPlusNormal0"/>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270445" w:rsidRDefault="001C0FA4">
      <w:pPr>
        <w:pStyle w:val="ConsPlusNormal0"/>
        <w:spacing w:before="200"/>
        <w:ind w:firstLine="540"/>
        <w:jc w:val="both"/>
      </w:pPr>
      <w:r>
        <w:t>в) при осуществлении добычи (вылова) водных биоресурсов разрешается в счет установленных квот добы</w:t>
      </w:r>
      <w:r>
        <w:t xml:space="preserve">чи (вылова) и (или) объемов добычи (вылова), указанных в разрешении на добычу (вылов) водных биоресурсов, прилов водных биоресурсов менее промыслового размера (по счету от общего улова видов водных биоресурсов, поименованных в </w:t>
      </w:r>
      <w:hyperlink w:anchor="P545" w:tooltip="Таблица 9">
        <w:r>
          <w:rPr>
            <w:color w:val="0000FF"/>
          </w:rPr>
          <w:t>таблице 9</w:t>
        </w:r>
      </w:hyperlink>
      <w:r>
        <w:t>) за одну операцию по добыче (вылову) суммарно не более 10%.</w:t>
      </w:r>
    </w:p>
    <w:p w:rsidR="00270445" w:rsidRDefault="001C0FA4">
      <w:pPr>
        <w:pStyle w:val="ConsPlusNormal0"/>
        <w:spacing w:before="200"/>
        <w:ind w:firstLine="540"/>
        <w:jc w:val="both"/>
      </w:pPr>
      <w: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w:t>
      </w:r>
      <w:r>
        <w:t>азмеров, поименованных в разрешении на добычу (вылов) водных биоресурсов (за исключением молоди запрещенных для добычи (вылова) видов рыб), подлежит переработке с внесением соответствующих записей в промысловый и технологический журналы. При этом юридическ</w:t>
      </w:r>
      <w:r>
        <w:t>ие лица и индивидуальные предприниматели обязаны:</w:t>
      </w:r>
    </w:p>
    <w:p w:rsidR="00270445" w:rsidRDefault="001C0FA4">
      <w:pPr>
        <w:pStyle w:val="ConsPlusNormal0"/>
        <w:spacing w:before="20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w:t>
      </w:r>
      <w:r>
        <w:t>та, постановки) либо заменить орудия добычи (вылова) на другие, в том числе имеющие более крупный размер (шаг) ячеи;</w:t>
      </w:r>
    </w:p>
    <w:p w:rsidR="00270445" w:rsidRDefault="001C0FA4">
      <w:pPr>
        <w:pStyle w:val="ConsPlusNormal0"/>
        <w:spacing w:before="200"/>
        <w:ind w:firstLine="540"/>
        <w:jc w:val="both"/>
      </w:pPr>
      <w:r>
        <w:t>при повторном превышении разрешенного прилова водных биоресурсов менее промысловых размеров - снять или привести в состояние, не позволяюще</w:t>
      </w:r>
      <w:r>
        <w:t>е осуществлять рыболовство, орудия добычи (вылова), прекратить добычу (вылов) водных биоресурсов в данном районе или на данном рыболовном участке;</w:t>
      </w:r>
    </w:p>
    <w:p w:rsidR="00270445" w:rsidRDefault="001C0FA4">
      <w:pPr>
        <w:pStyle w:val="ConsPlusNormal0"/>
        <w:jc w:val="both"/>
      </w:pPr>
      <w:r>
        <w:t xml:space="preserve">(в ред. </w:t>
      </w:r>
      <w:hyperlink r:id="rId86"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w:t>
      </w:r>
      <w:r>
        <w:t>тва.</w:t>
      </w:r>
    </w:p>
    <w:p w:rsidR="00270445" w:rsidRDefault="001C0FA4">
      <w:pPr>
        <w:pStyle w:val="ConsPlusNormal0"/>
        <w:spacing w:before="200"/>
        <w:ind w:firstLine="540"/>
        <w:jc w:val="both"/>
      </w:pPr>
      <w:r>
        <w:t>г) прилов запрещенных для добычи (вылова) видов учитывается поштучно, регистрируется в промысловом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w:t>
      </w:r>
      <w:r>
        <w:t>иями.</w:t>
      </w:r>
    </w:p>
    <w:p w:rsidR="00270445" w:rsidRDefault="001C0FA4">
      <w:pPr>
        <w:pStyle w:val="ConsPlusNormal0"/>
        <w:spacing w:before="200"/>
        <w:ind w:firstLine="540"/>
        <w:jc w:val="both"/>
      </w:pPr>
      <w:r>
        <w:t>18.7. Прилов одних видов при осуществлении добычи (вылова) других видов водных биоресурсов:</w:t>
      </w:r>
    </w:p>
    <w:p w:rsidR="00270445" w:rsidRDefault="001C0FA4">
      <w:pPr>
        <w:pStyle w:val="ConsPlusNormal0"/>
        <w:spacing w:before="20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w:t>
      </w:r>
      <w:r>
        <w:t xml:space="preserve">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 но не более 10% по весу от общего улова видных биоресурсов за одну операцию по добыче (вылову);</w:t>
      </w:r>
    </w:p>
    <w:p w:rsidR="00270445" w:rsidRDefault="001C0FA4">
      <w:pPr>
        <w:pStyle w:val="ConsPlusNormal0"/>
        <w:spacing w:before="200"/>
        <w:ind w:firstLine="540"/>
        <w:jc w:val="both"/>
      </w:pPr>
      <w:r>
        <w:t xml:space="preserve">б) </w:t>
      </w:r>
      <w:r>
        <w:t>Разрешенный прилов всех водных биоресурсов, для которых не установлен ОДУ и которые не поименованны в разрешении на добычу (вылов) водных биоресурсов, одновременно с добычей (выловом) видов водных биоресурсов, указанных в таком разрешении, допускается по в</w:t>
      </w:r>
      <w:r>
        <w:t>есу от общего улова разрешенных видов водных биоресурсов за одну операцию по добыче (вылову) в следующих объемах:</w:t>
      </w:r>
    </w:p>
    <w:p w:rsidR="00270445" w:rsidRDefault="001C0FA4">
      <w:pPr>
        <w:pStyle w:val="ConsPlusNormal0"/>
        <w:spacing w:before="200"/>
        <w:ind w:firstLine="540"/>
        <w:jc w:val="both"/>
      </w:pPr>
      <w:r>
        <w:t>леща, язя и судака - суммарно не более 5% при осуществлении добычи (вылова) мелкочастиковых видов рыб в реках сетями;</w:t>
      </w:r>
    </w:p>
    <w:p w:rsidR="00270445" w:rsidRDefault="001C0FA4">
      <w:pPr>
        <w:pStyle w:val="ConsPlusNormal0"/>
        <w:spacing w:before="200"/>
        <w:ind w:firstLine="540"/>
        <w:jc w:val="both"/>
      </w:pPr>
      <w:r>
        <w:t>карася - не более 10% пр</w:t>
      </w:r>
      <w:r>
        <w:t>и осуществлении добычи (вылова) ротана, верховки, гольяна;</w:t>
      </w:r>
    </w:p>
    <w:p w:rsidR="00270445" w:rsidRDefault="001C0FA4">
      <w:pPr>
        <w:pStyle w:val="ConsPlusNormal0"/>
        <w:spacing w:before="200"/>
        <w:ind w:firstLine="540"/>
        <w:jc w:val="both"/>
      </w:pPr>
      <w:r>
        <w:t>прочих видов рыб - не более 15%.</w:t>
      </w:r>
    </w:p>
    <w:p w:rsidR="00270445" w:rsidRDefault="00270445">
      <w:pPr>
        <w:pStyle w:val="ConsPlusNormal0"/>
        <w:jc w:val="both"/>
      </w:pPr>
    </w:p>
    <w:p w:rsidR="00270445" w:rsidRDefault="001C0FA4">
      <w:pPr>
        <w:pStyle w:val="ConsPlusTitle0"/>
        <w:jc w:val="center"/>
        <w:outlineLvl w:val="2"/>
      </w:pPr>
      <w:r>
        <w:t>Водные объекты рыбохозяйственного значения</w:t>
      </w:r>
    </w:p>
    <w:p w:rsidR="00270445" w:rsidRDefault="001C0FA4">
      <w:pPr>
        <w:pStyle w:val="ConsPlusTitle0"/>
        <w:jc w:val="center"/>
      </w:pPr>
      <w:r>
        <w:t>Тюменской области</w:t>
      </w:r>
    </w:p>
    <w:p w:rsidR="00270445" w:rsidRDefault="00270445">
      <w:pPr>
        <w:pStyle w:val="ConsPlusNormal0"/>
        <w:jc w:val="both"/>
      </w:pPr>
    </w:p>
    <w:p w:rsidR="00270445" w:rsidRDefault="001C0FA4">
      <w:pPr>
        <w:pStyle w:val="ConsPlusNormal0"/>
        <w:ind w:firstLine="540"/>
        <w:jc w:val="both"/>
      </w:pPr>
      <w:bookmarkStart w:id="22" w:name="P577"/>
      <w:bookmarkEnd w:id="22"/>
      <w:r>
        <w:t>19.1. Запретные для добычи (вылова) водных биоресурсов районы (места):</w:t>
      </w:r>
    </w:p>
    <w:p w:rsidR="00270445" w:rsidRDefault="001C0FA4">
      <w:pPr>
        <w:pStyle w:val="ConsPlusNormal0"/>
        <w:spacing w:before="200"/>
        <w:ind w:firstLine="540"/>
        <w:jc w:val="both"/>
      </w:pPr>
      <w:r>
        <w:t>устье реки Тобол и участок реки от устья до 5 км судового хода;</w:t>
      </w:r>
    </w:p>
    <w:p w:rsidR="00270445" w:rsidRDefault="001C0FA4">
      <w:pPr>
        <w:pStyle w:val="ConsPlusNormal0"/>
        <w:spacing w:before="200"/>
        <w:ind w:firstLine="540"/>
        <w:jc w:val="both"/>
      </w:pPr>
      <w:r>
        <w:t>озера Царево и Щучье-2 в Тобольском районе.</w:t>
      </w:r>
    </w:p>
    <w:p w:rsidR="00270445" w:rsidRDefault="001C0FA4">
      <w:pPr>
        <w:pStyle w:val="ConsPlusNormal0"/>
        <w:spacing w:before="200"/>
        <w:ind w:firstLine="540"/>
        <w:jc w:val="both"/>
      </w:pPr>
      <w:bookmarkStart w:id="23" w:name="P580"/>
      <w:bookmarkEnd w:id="23"/>
      <w:r>
        <w:t>19.2. Запретные для добычи (вылова) водных биоресурсов сроки (периоды):</w:t>
      </w:r>
    </w:p>
    <w:p w:rsidR="00270445" w:rsidRDefault="001C0FA4">
      <w:pPr>
        <w:pStyle w:val="ConsPlusNormal0"/>
        <w:spacing w:before="200"/>
        <w:ind w:firstLine="540"/>
        <w:jc w:val="both"/>
      </w:pPr>
      <w:r>
        <w:t>запрещается добыча (вылов) всех видов водных биоресурсов:</w:t>
      </w:r>
    </w:p>
    <w:p w:rsidR="00270445" w:rsidRDefault="001C0FA4">
      <w:pPr>
        <w:pStyle w:val="ConsPlusNormal0"/>
        <w:spacing w:before="200"/>
        <w:ind w:firstLine="540"/>
        <w:jc w:val="both"/>
      </w:pPr>
      <w:r>
        <w:t>с 1 октября до рас</w:t>
      </w:r>
      <w:r>
        <w:t xml:space="preserve">паления льда - на зимовальных ямах, указанных в </w:t>
      </w:r>
      <w:hyperlink w:anchor="P2788" w:tooltip="ПЕРЕЧЕНЬ">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w:t>
      </w:r>
      <w:r>
        <w:t>овства;</w:t>
      </w:r>
    </w:p>
    <w:p w:rsidR="00270445" w:rsidRDefault="001C0FA4">
      <w:pPr>
        <w:pStyle w:val="ConsPlusNormal0"/>
        <w:spacing w:before="200"/>
        <w:ind w:firstLine="540"/>
        <w:jc w:val="both"/>
      </w:pPr>
      <w:r>
        <w:t>от начала распадения льда (появления заберегов) по 20 мая - в реках и в их пойменных системах;</w:t>
      </w:r>
    </w:p>
    <w:p w:rsidR="00270445" w:rsidRDefault="001C0FA4">
      <w:pPr>
        <w:pStyle w:val="ConsPlusNormal0"/>
        <w:spacing w:before="200"/>
        <w:ind w:firstLine="540"/>
        <w:jc w:val="both"/>
      </w:pPr>
      <w:r>
        <w:t>с 15 мая по 15 июня - в озерах, изолированных от речной системы;</w:t>
      </w:r>
    </w:p>
    <w:p w:rsidR="00270445" w:rsidRDefault="001C0FA4">
      <w:pPr>
        <w:pStyle w:val="ConsPlusNormal0"/>
        <w:spacing w:before="200"/>
        <w:ind w:firstLine="540"/>
        <w:jc w:val="both"/>
      </w:pPr>
      <w:r>
        <w:t>от периода ледостава по 15 февраля - ставными сетями в реках Тура, Тобол, Тавда;</w:t>
      </w:r>
    </w:p>
    <w:p w:rsidR="00270445" w:rsidRDefault="001C0FA4">
      <w:pPr>
        <w:pStyle w:val="ConsPlusNormal0"/>
        <w:spacing w:before="200"/>
        <w:ind w:firstLine="540"/>
        <w:jc w:val="both"/>
      </w:pPr>
      <w:r>
        <w:t>с 1 янв</w:t>
      </w:r>
      <w:r>
        <w:t>аря по 20 мая в реки Тура от места соединения с озером Круглое (город Тюмень) вниз по течению до деревни Паренкина Тюменского района.</w:t>
      </w:r>
    </w:p>
    <w:p w:rsidR="00270445" w:rsidRDefault="001C0FA4">
      <w:pPr>
        <w:pStyle w:val="ConsPlusNormal0"/>
        <w:spacing w:before="200"/>
        <w:ind w:firstLine="540"/>
        <w:jc w:val="both"/>
      </w:pPr>
      <w:r>
        <w:t>19.3. Запретные для добычи (вылова) виды водных биоресурсов:</w:t>
      </w:r>
    </w:p>
    <w:p w:rsidR="00270445" w:rsidRDefault="001C0FA4">
      <w:pPr>
        <w:pStyle w:val="ConsPlusNormal0"/>
        <w:spacing w:before="200"/>
        <w:ind w:firstLine="540"/>
        <w:jc w:val="both"/>
      </w:pPr>
      <w:r>
        <w:t>осетр сибирский, стерлядь, нельма, муксун - повсеместно;</w:t>
      </w:r>
    </w:p>
    <w:p w:rsidR="00270445" w:rsidRDefault="001C0FA4">
      <w:pPr>
        <w:pStyle w:val="ConsPlusNormal0"/>
        <w:spacing w:before="200"/>
        <w:ind w:firstLine="540"/>
        <w:jc w:val="both"/>
      </w:pPr>
      <w:r>
        <w:t>19.4</w:t>
      </w:r>
      <w:r>
        <w:t>. Виды запретных орудий и способов добычи (вылова) водных биоресурсов:</w:t>
      </w:r>
    </w:p>
    <w:p w:rsidR="00270445" w:rsidRDefault="001C0FA4">
      <w:pPr>
        <w:pStyle w:val="ConsPlusNormal0"/>
        <w:spacing w:before="200"/>
        <w:ind w:firstLine="540"/>
        <w:jc w:val="both"/>
      </w:pPr>
      <w:r>
        <w:t>запрещается применение деревянных ловушек (котцов, рукавов, морд, гимг) с просветом между бердами менее 15 мм, а также орудий добычи (вылова), не указанных в пункте 19.5 Правил рыболовс</w:t>
      </w:r>
      <w:r>
        <w:t>тва и не соответствующих технической документации.</w:t>
      </w:r>
    </w:p>
    <w:p w:rsidR="00270445" w:rsidRDefault="001C0FA4">
      <w:pPr>
        <w:pStyle w:val="ConsPlusNormal0"/>
        <w:spacing w:before="200"/>
        <w:ind w:firstLine="540"/>
        <w:jc w:val="both"/>
      </w:pPr>
      <w:bookmarkStart w:id="24" w:name="P591"/>
      <w:bookmarkEnd w:id="24"/>
      <w:r>
        <w:t>19.5. Размер ячеи орудий добычи (вылова), размер и конструкция орудий добычи (вылова) водных биоресурсов:</w:t>
      </w:r>
    </w:p>
    <w:p w:rsidR="00270445" w:rsidRDefault="001C0FA4">
      <w:pPr>
        <w:pStyle w:val="ConsPlusNormal0"/>
        <w:spacing w:before="200"/>
        <w:ind w:firstLine="540"/>
        <w:jc w:val="both"/>
      </w:pPr>
      <w:r>
        <w:t>запрещается применение деревянных ловушек (котцов, рукавов, морд, гимг) с просветом между бердами -</w:t>
      </w:r>
      <w:r>
        <w:t xml:space="preserve"> менее 15 мм, а также орудий добычи (вылова) с размером (шагом) ячеи меньше указанного в таблицах 10, </w:t>
      </w:r>
      <w:hyperlink w:anchor="P643" w:tooltip="Таблица 11">
        <w:r>
          <w:rPr>
            <w:color w:val="0000FF"/>
          </w:rPr>
          <w:t>11</w:t>
        </w:r>
      </w:hyperlink>
      <w:r>
        <w:t>.</w:t>
      </w:r>
    </w:p>
    <w:p w:rsidR="00270445" w:rsidRDefault="00270445">
      <w:pPr>
        <w:pStyle w:val="ConsPlusNormal0"/>
        <w:jc w:val="both"/>
      </w:pPr>
    </w:p>
    <w:p w:rsidR="00270445" w:rsidRDefault="001C0FA4">
      <w:pPr>
        <w:pStyle w:val="ConsPlusNormal0"/>
        <w:jc w:val="right"/>
        <w:outlineLvl w:val="3"/>
      </w:pPr>
      <w:r>
        <w:t>Таблица 10</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270445">
        <w:tc>
          <w:tcPr>
            <w:tcW w:w="1984" w:type="dxa"/>
            <w:vMerge w:val="restart"/>
          </w:tcPr>
          <w:p w:rsidR="00270445" w:rsidRDefault="001C0FA4">
            <w:pPr>
              <w:pStyle w:val="ConsPlusNormal0"/>
              <w:jc w:val="center"/>
            </w:pPr>
            <w:r>
              <w:t>Орудия добычи (вылова)</w:t>
            </w:r>
          </w:p>
        </w:tc>
        <w:tc>
          <w:tcPr>
            <w:tcW w:w="3912" w:type="dxa"/>
            <w:vMerge w:val="restart"/>
          </w:tcPr>
          <w:p w:rsidR="00270445" w:rsidRDefault="001C0FA4">
            <w:pPr>
              <w:pStyle w:val="ConsPlusNormal0"/>
              <w:jc w:val="center"/>
            </w:pPr>
            <w:r>
              <w:t>Наименование водных биоресурсов</w:t>
            </w:r>
          </w:p>
        </w:tc>
        <w:tc>
          <w:tcPr>
            <w:tcW w:w="3175" w:type="dxa"/>
            <w:gridSpan w:val="3"/>
          </w:tcPr>
          <w:p w:rsidR="00270445" w:rsidRDefault="001C0FA4">
            <w:pPr>
              <w:pStyle w:val="ConsPlusNormal0"/>
              <w:jc w:val="center"/>
            </w:pPr>
            <w:r>
              <w:t>Минимальный размер (шаг) ячеи, мм</w:t>
            </w: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1474" w:type="dxa"/>
          </w:tcPr>
          <w:p w:rsidR="00270445" w:rsidRDefault="001C0FA4">
            <w:pPr>
              <w:pStyle w:val="ConsPlusNormal0"/>
              <w:jc w:val="center"/>
            </w:pPr>
            <w:r>
              <w:t>Куток, мотня, котел, бочка</w:t>
            </w:r>
          </w:p>
        </w:tc>
        <w:tc>
          <w:tcPr>
            <w:tcW w:w="794" w:type="dxa"/>
          </w:tcPr>
          <w:p w:rsidR="00270445" w:rsidRDefault="001C0FA4">
            <w:pPr>
              <w:pStyle w:val="ConsPlusNormal0"/>
              <w:jc w:val="center"/>
            </w:pPr>
            <w:r>
              <w:t>Приводы</w:t>
            </w:r>
          </w:p>
        </w:tc>
        <w:tc>
          <w:tcPr>
            <w:tcW w:w="907" w:type="dxa"/>
          </w:tcPr>
          <w:p w:rsidR="00270445" w:rsidRDefault="001C0FA4">
            <w:pPr>
              <w:pStyle w:val="ConsPlusNormal0"/>
              <w:jc w:val="center"/>
            </w:pPr>
            <w:r>
              <w:t>Крылья</w:t>
            </w:r>
          </w:p>
        </w:tc>
      </w:tr>
      <w:tr w:rsidR="00270445">
        <w:tc>
          <w:tcPr>
            <w:tcW w:w="1984" w:type="dxa"/>
            <w:vAlign w:val="center"/>
          </w:tcPr>
          <w:p w:rsidR="00270445" w:rsidRDefault="001C0FA4">
            <w:pPr>
              <w:pStyle w:val="ConsPlusNormal0"/>
            </w:pPr>
            <w:r>
              <w:t>Стрежевые невода</w:t>
            </w:r>
          </w:p>
        </w:tc>
        <w:tc>
          <w:tcPr>
            <w:tcW w:w="3912" w:type="dxa"/>
            <w:vAlign w:val="center"/>
          </w:tcPr>
          <w:p w:rsidR="00270445" w:rsidRDefault="001C0FA4">
            <w:pPr>
              <w:pStyle w:val="ConsPlusNormal0"/>
            </w:pPr>
            <w:r>
              <w:t>Все виды рыб</w:t>
            </w:r>
          </w:p>
        </w:tc>
        <w:tc>
          <w:tcPr>
            <w:tcW w:w="1474" w:type="dxa"/>
            <w:vAlign w:val="center"/>
          </w:tcPr>
          <w:p w:rsidR="00270445" w:rsidRDefault="001C0FA4">
            <w:pPr>
              <w:pStyle w:val="ConsPlusNormal0"/>
              <w:jc w:val="center"/>
            </w:pPr>
            <w:r>
              <w:t>22</w:t>
            </w:r>
          </w:p>
        </w:tc>
        <w:tc>
          <w:tcPr>
            <w:tcW w:w="794" w:type="dxa"/>
            <w:vAlign w:val="center"/>
          </w:tcPr>
          <w:p w:rsidR="00270445" w:rsidRDefault="001C0FA4">
            <w:pPr>
              <w:pStyle w:val="ConsPlusNormal0"/>
              <w:jc w:val="center"/>
            </w:pPr>
            <w:r>
              <w:t>35</w:t>
            </w:r>
          </w:p>
        </w:tc>
        <w:tc>
          <w:tcPr>
            <w:tcW w:w="907" w:type="dxa"/>
            <w:vAlign w:val="center"/>
          </w:tcPr>
          <w:p w:rsidR="00270445" w:rsidRDefault="001C0FA4">
            <w:pPr>
              <w:pStyle w:val="ConsPlusNormal0"/>
              <w:jc w:val="center"/>
            </w:pPr>
            <w:r>
              <w:t>40</w:t>
            </w:r>
          </w:p>
        </w:tc>
      </w:tr>
      <w:tr w:rsidR="00270445">
        <w:tc>
          <w:tcPr>
            <w:tcW w:w="1984" w:type="dxa"/>
            <w:vAlign w:val="center"/>
          </w:tcPr>
          <w:p w:rsidR="00270445" w:rsidRDefault="001C0FA4">
            <w:pPr>
              <w:pStyle w:val="ConsPlusNormal0"/>
            </w:pPr>
            <w:r>
              <w:t>Закидные невода</w:t>
            </w:r>
          </w:p>
        </w:tc>
        <w:tc>
          <w:tcPr>
            <w:tcW w:w="3912" w:type="dxa"/>
            <w:vAlign w:val="center"/>
          </w:tcPr>
          <w:p w:rsidR="00270445" w:rsidRDefault="001C0FA4">
            <w:pPr>
              <w:pStyle w:val="ConsPlusNormal0"/>
            </w:pPr>
            <w:r>
              <w:t>Все виды рыб</w:t>
            </w:r>
          </w:p>
        </w:tc>
        <w:tc>
          <w:tcPr>
            <w:tcW w:w="1474" w:type="dxa"/>
            <w:vAlign w:val="center"/>
          </w:tcPr>
          <w:p w:rsidR="00270445" w:rsidRDefault="001C0FA4">
            <w:pPr>
              <w:pStyle w:val="ConsPlusNormal0"/>
              <w:jc w:val="center"/>
            </w:pPr>
            <w:r>
              <w:t>22</w:t>
            </w:r>
          </w:p>
        </w:tc>
        <w:tc>
          <w:tcPr>
            <w:tcW w:w="794" w:type="dxa"/>
            <w:vAlign w:val="center"/>
          </w:tcPr>
          <w:p w:rsidR="00270445" w:rsidRDefault="001C0FA4">
            <w:pPr>
              <w:pStyle w:val="ConsPlusNormal0"/>
              <w:jc w:val="center"/>
            </w:pPr>
            <w:r>
              <w:t>28</w:t>
            </w:r>
          </w:p>
        </w:tc>
        <w:tc>
          <w:tcPr>
            <w:tcW w:w="907" w:type="dxa"/>
            <w:vAlign w:val="center"/>
          </w:tcPr>
          <w:p w:rsidR="00270445" w:rsidRDefault="001C0FA4">
            <w:pPr>
              <w:pStyle w:val="ConsPlusNormal0"/>
              <w:jc w:val="center"/>
            </w:pPr>
            <w:r>
              <w:t>30</w:t>
            </w:r>
          </w:p>
        </w:tc>
      </w:tr>
      <w:tr w:rsidR="00270445">
        <w:tc>
          <w:tcPr>
            <w:tcW w:w="1984" w:type="dxa"/>
            <w:vAlign w:val="center"/>
          </w:tcPr>
          <w:p w:rsidR="00270445" w:rsidRDefault="001C0FA4">
            <w:pPr>
              <w:pStyle w:val="ConsPlusNormal0"/>
            </w:pPr>
            <w:r>
              <w:t>Озерные невода</w:t>
            </w:r>
          </w:p>
        </w:tc>
        <w:tc>
          <w:tcPr>
            <w:tcW w:w="3912" w:type="dxa"/>
            <w:vAlign w:val="center"/>
          </w:tcPr>
          <w:p w:rsidR="00270445" w:rsidRDefault="001C0FA4">
            <w:pPr>
              <w:pStyle w:val="ConsPlusNormal0"/>
            </w:pPr>
            <w:r>
              <w:t>Карась</w:t>
            </w:r>
          </w:p>
        </w:tc>
        <w:tc>
          <w:tcPr>
            <w:tcW w:w="1474" w:type="dxa"/>
            <w:vAlign w:val="center"/>
          </w:tcPr>
          <w:p w:rsidR="00270445" w:rsidRDefault="001C0FA4">
            <w:pPr>
              <w:pStyle w:val="ConsPlusNormal0"/>
              <w:jc w:val="center"/>
            </w:pPr>
            <w:r>
              <w:t>28</w:t>
            </w:r>
          </w:p>
        </w:tc>
        <w:tc>
          <w:tcPr>
            <w:tcW w:w="794" w:type="dxa"/>
            <w:vAlign w:val="center"/>
          </w:tcPr>
          <w:p w:rsidR="00270445" w:rsidRDefault="001C0FA4">
            <w:pPr>
              <w:pStyle w:val="ConsPlusNormal0"/>
              <w:jc w:val="center"/>
            </w:pPr>
            <w:r>
              <w:t>32</w:t>
            </w:r>
          </w:p>
        </w:tc>
        <w:tc>
          <w:tcPr>
            <w:tcW w:w="907" w:type="dxa"/>
            <w:vAlign w:val="center"/>
          </w:tcPr>
          <w:p w:rsidR="00270445" w:rsidRDefault="001C0FA4">
            <w:pPr>
              <w:pStyle w:val="ConsPlusNormal0"/>
              <w:jc w:val="center"/>
            </w:pPr>
            <w:r>
              <w:t>36</w:t>
            </w:r>
          </w:p>
        </w:tc>
      </w:tr>
      <w:tr w:rsidR="00270445">
        <w:tc>
          <w:tcPr>
            <w:tcW w:w="1984" w:type="dxa"/>
            <w:vAlign w:val="center"/>
          </w:tcPr>
          <w:p w:rsidR="00270445" w:rsidRDefault="001C0FA4">
            <w:pPr>
              <w:pStyle w:val="ConsPlusNormal0"/>
            </w:pPr>
            <w:r>
              <w:t>Фитили речные</w:t>
            </w:r>
          </w:p>
        </w:tc>
        <w:tc>
          <w:tcPr>
            <w:tcW w:w="3912" w:type="dxa"/>
            <w:vAlign w:val="center"/>
          </w:tcPr>
          <w:p w:rsidR="00270445" w:rsidRDefault="001C0FA4">
            <w:pPr>
              <w:pStyle w:val="ConsPlusNormal0"/>
            </w:pPr>
            <w:r>
              <w:t>Все виды рыб</w:t>
            </w:r>
          </w:p>
        </w:tc>
        <w:tc>
          <w:tcPr>
            <w:tcW w:w="1474" w:type="dxa"/>
            <w:vAlign w:val="center"/>
          </w:tcPr>
          <w:p w:rsidR="00270445" w:rsidRDefault="001C0FA4">
            <w:pPr>
              <w:pStyle w:val="ConsPlusNormal0"/>
              <w:jc w:val="center"/>
            </w:pPr>
            <w:r>
              <w:t>26</w:t>
            </w:r>
          </w:p>
        </w:tc>
        <w:tc>
          <w:tcPr>
            <w:tcW w:w="794" w:type="dxa"/>
            <w:vAlign w:val="center"/>
          </w:tcPr>
          <w:p w:rsidR="00270445" w:rsidRDefault="001C0FA4">
            <w:pPr>
              <w:pStyle w:val="ConsPlusNormal0"/>
              <w:jc w:val="center"/>
            </w:pPr>
            <w:r>
              <w:t>-</w:t>
            </w:r>
          </w:p>
        </w:tc>
        <w:tc>
          <w:tcPr>
            <w:tcW w:w="907" w:type="dxa"/>
            <w:vAlign w:val="center"/>
          </w:tcPr>
          <w:p w:rsidR="00270445" w:rsidRDefault="001C0FA4">
            <w:pPr>
              <w:pStyle w:val="ConsPlusNormal0"/>
              <w:jc w:val="center"/>
            </w:pPr>
            <w:r>
              <w:t>40</w:t>
            </w:r>
          </w:p>
        </w:tc>
      </w:tr>
      <w:tr w:rsidR="00270445">
        <w:tc>
          <w:tcPr>
            <w:tcW w:w="1984" w:type="dxa"/>
            <w:vAlign w:val="center"/>
          </w:tcPr>
          <w:p w:rsidR="00270445" w:rsidRDefault="001C0FA4">
            <w:pPr>
              <w:pStyle w:val="ConsPlusNormal0"/>
            </w:pPr>
            <w:r>
              <w:t>Фитили озерные</w:t>
            </w:r>
          </w:p>
        </w:tc>
        <w:tc>
          <w:tcPr>
            <w:tcW w:w="3912" w:type="dxa"/>
            <w:vAlign w:val="center"/>
          </w:tcPr>
          <w:p w:rsidR="00270445" w:rsidRDefault="001C0FA4">
            <w:pPr>
              <w:pStyle w:val="ConsPlusNormal0"/>
            </w:pPr>
            <w:r>
              <w:t>Карась</w:t>
            </w:r>
          </w:p>
        </w:tc>
        <w:tc>
          <w:tcPr>
            <w:tcW w:w="1474" w:type="dxa"/>
            <w:vAlign w:val="center"/>
          </w:tcPr>
          <w:p w:rsidR="00270445" w:rsidRDefault="001C0FA4">
            <w:pPr>
              <w:pStyle w:val="ConsPlusNormal0"/>
              <w:jc w:val="center"/>
            </w:pPr>
            <w:r>
              <w:t>36</w:t>
            </w:r>
          </w:p>
        </w:tc>
        <w:tc>
          <w:tcPr>
            <w:tcW w:w="794" w:type="dxa"/>
            <w:vAlign w:val="center"/>
          </w:tcPr>
          <w:p w:rsidR="00270445" w:rsidRDefault="001C0FA4">
            <w:pPr>
              <w:pStyle w:val="ConsPlusNormal0"/>
              <w:jc w:val="center"/>
            </w:pPr>
            <w:r>
              <w:t>-</w:t>
            </w:r>
          </w:p>
        </w:tc>
        <w:tc>
          <w:tcPr>
            <w:tcW w:w="907" w:type="dxa"/>
            <w:vAlign w:val="center"/>
          </w:tcPr>
          <w:p w:rsidR="00270445" w:rsidRDefault="001C0FA4">
            <w:pPr>
              <w:pStyle w:val="ConsPlusNormal0"/>
              <w:jc w:val="center"/>
            </w:pPr>
            <w:r>
              <w:t>40</w:t>
            </w:r>
          </w:p>
        </w:tc>
      </w:tr>
      <w:tr w:rsidR="00270445">
        <w:tc>
          <w:tcPr>
            <w:tcW w:w="1984" w:type="dxa"/>
            <w:vAlign w:val="center"/>
          </w:tcPr>
          <w:p w:rsidR="00270445" w:rsidRDefault="001C0FA4">
            <w:pPr>
              <w:pStyle w:val="ConsPlusNormal0"/>
            </w:pPr>
            <w:r>
              <w:t>Ставные невода (повсеместно)</w:t>
            </w:r>
          </w:p>
        </w:tc>
        <w:tc>
          <w:tcPr>
            <w:tcW w:w="3912" w:type="dxa"/>
            <w:vAlign w:val="center"/>
          </w:tcPr>
          <w:p w:rsidR="00270445" w:rsidRDefault="001C0FA4">
            <w:pPr>
              <w:pStyle w:val="ConsPlusNormal0"/>
            </w:pPr>
            <w:r>
              <w:t>Все виды рыб, кроме пеляди</w:t>
            </w:r>
          </w:p>
        </w:tc>
        <w:tc>
          <w:tcPr>
            <w:tcW w:w="1474" w:type="dxa"/>
            <w:vAlign w:val="center"/>
          </w:tcPr>
          <w:p w:rsidR="00270445" w:rsidRDefault="001C0FA4">
            <w:pPr>
              <w:pStyle w:val="ConsPlusNormal0"/>
              <w:jc w:val="center"/>
            </w:pPr>
            <w:r>
              <w:t>24</w:t>
            </w:r>
          </w:p>
        </w:tc>
        <w:tc>
          <w:tcPr>
            <w:tcW w:w="794" w:type="dxa"/>
            <w:vAlign w:val="center"/>
          </w:tcPr>
          <w:p w:rsidR="00270445" w:rsidRDefault="001C0FA4">
            <w:pPr>
              <w:pStyle w:val="ConsPlusNormal0"/>
              <w:jc w:val="center"/>
            </w:pPr>
            <w:r>
              <w:t>-</w:t>
            </w:r>
          </w:p>
        </w:tc>
        <w:tc>
          <w:tcPr>
            <w:tcW w:w="907" w:type="dxa"/>
            <w:vAlign w:val="center"/>
          </w:tcPr>
          <w:p w:rsidR="00270445" w:rsidRDefault="001C0FA4">
            <w:pPr>
              <w:pStyle w:val="ConsPlusNormal0"/>
              <w:jc w:val="center"/>
            </w:pPr>
            <w:r>
              <w:t>30</w:t>
            </w:r>
          </w:p>
        </w:tc>
      </w:tr>
      <w:tr w:rsidR="00270445">
        <w:tc>
          <w:tcPr>
            <w:tcW w:w="1984" w:type="dxa"/>
            <w:vAlign w:val="center"/>
          </w:tcPr>
          <w:p w:rsidR="00270445" w:rsidRDefault="001C0FA4">
            <w:pPr>
              <w:pStyle w:val="ConsPlusNormal0"/>
            </w:pPr>
            <w:r>
              <w:t>Ставные невода, в озерах</w:t>
            </w:r>
          </w:p>
        </w:tc>
        <w:tc>
          <w:tcPr>
            <w:tcW w:w="3912" w:type="dxa"/>
            <w:vAlign w:val="center"/>
          </w:tcPr>
          <w:p w:rsidR="00270445" w:rsidRDefault="001C0FA4">
            <w:pPr>
              <w:pStyle w:val="ConsPlusNormal0"/>
            </w:pPr>
            <w:r>
              <w:t>Пелядь</w:t>
            </w:r>
          </w:p>
        </w:tc>
        <w:tc>
          <w:tcPr>
            <w:tcW w:w="1474" w:type="dxa"/>
            <w:vAlign w:val="center"/>
          </w:tcPr>
          <w:p w:rsidR="00270445" w:rsidRDefault="001C0FA4">
            <w:pPr>
              <w:pStyle w:val="ConsPlusNormal0"/>
              <w:jc w:val="center"/>
            </w:pPr>
            <w:r>
              <w:t>10</w:t>
            </w:r>
          </w:p>
        </w:tc>
        <w:tc>
          <w:tcPr>
            <w:tcW w:w="794" w:type="dxa"/>
            <w:vAlign w:val="center"/>
          </w:tcPr>
          <w:p w:rsidR="00270445" w:rsidRDefault="001C0FA4">
            <w:pPr>
              <w:pStyle w:val="ConsPlusNormal0"/>
              <w:jc w:val="center"/>
            </w:pPr>
            <w:r>
              <w:t>10</w:t>
            </w:r>
          </w:p>
        </w:tc>
        <w:tc>
          <w:tcPr>
            <w:tcW w:w="907" w:type="dxa"/>
            <w:vAlign w:val="center"/>
          </w:tcPr>
          <w:p w:rsidR="00270445" w:rsidRDefault="001C0FA4">
            <w:pPr>
              <w:pStyle w:val="ConsPlusNormal0"/>
              <w:jc w:val="center"/>
            </w:pPr>
            <w:r>
              <w:t>10</w:t>
            </w:r>
          </w:p>
        </w:tc>
      </w:tr>
      <w:tr w:rsidR="00270445">
        <w:tc>
          <w:tcPr>
            <w:tcW w:w="1984" w:type="dxa"/>
            <w:vAlign w:val="center"/>
          </w:tcPr>
          <w:p w:rsidR="00270445" w:rsidRDefault="001C0FA4">
            <w:pPr>
              <w:pStyle w:val="ConsPlusNormal0"/>
            </w:pPr>
            <w:r>
              <w:t>Морды</w:t>
            </w:r>
          </w:p>
        </w:tc>
        <w:tc>
          <w:tcPr>
            <w:tcW w:w="3912" w:type="dxa"/>
            <w:vAlign w:val="center"/>
          </w:tcPr>
          <w:p w:rsidR="00270445" w:rsidRDefault="001C0FA4">
            <w:pPr>
              <w:pStyle w:val="ConsPlusNormal0"/>
            </w:pPr>
            <w:r>
              <w:t>Плотва, елец, карась, окунь, ерш</w:t>
            </w:r>
          </w:p>
        </w:tc>
        <w:tc>
          <w:tcPr>
            <w:tcW w:w="1474" w:type="dxa"/>
            <w:vAlign w:val="center"/>
          </w:tcPr>
          <w:p w:rsidR="00270445" w:rsidRDefault="001C0FA4">
            <w:pPr>
              <w:pStyle w:val="ConsPlusNormal0"/>
              <w:jc w:val="center"/>
            </w:pPr>
            <w:r>
              <w:t>18</w:t>
            </w:r>
          </w:p>
        </w:tc>
        <w:tc>
          <w:tcPr>
            <w:tcW w:w="794" w:type="dxa"/>
            <w:vAlign w:val="center"/>
          </w:tcPr>
          <w:p w:rsidR="00270445" w:rsidRDefault="001C0FA4">
            <w:pPr>
              <w:pStyle w:val="ConsPlusNormal0"/>
              <w:jc w:val="center"/>
            </w:pPr>
            <w:r>
              <w:t>-</w:t>
            </w:r>
          </w:p>
        </w:tc>
        <w:tc>
          <w:tcPr>
            <w:tcW w:w="907" w:type="dxa"/>
            <w:vAlign w:val="center"/>
          </w:tcPr>
          <w:p w:rsidR="00270445" w:rsidRDefault="001C0FA4">
            <w:pPr>
              <w:pStyle w:val="ConsPlusNormal0"/>
              <w:jc w:val="center"/>
            </w:pPr>
            <w:r>
              <w:t>24</w:t>
            </w:r>
          </w:p>
        </w:tc>
      </w:tr>
    </w:tbl>
    <w:p w:rsidR="00270445" w:rsidRDefault="00270445">
      <w:pPr>
        <w:pStyle w:val="ConsPlusNormal0"/>
        <w:jc w:val="both"/>
      </w:pPr>
    </w:p>
    <w:p w:rsidR="00270445" w:rsidRDefault="001C0FA4">
      <w:pPr>
        <w:pStyle w:val="ConsPlusNormal0"/>
        <w:jc w:val="right"/>
        <w:outlineLvl w:val="3"/>
      </w:pPr>
      <w:bookmarkStart w:id="25" w:name="P643"/>
      <w:bookmarkEnd w:id="25"/>
      <w:r>
        <w:t>Таблица 11</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270445">
        <w:tc>
          <w:tcPr>
            <w:tcW w:w="5896" w:type="dxa"/>
          </w:tcPr>
          <w:p w:rsidR="00270445" w:rsidRDefault="001C0FA4">
            <w:pPr>
              <w:pStyle w:val="ConsPlusNormal0"/>
              <w:jc w:val="center"/>
            </w:pPr>
            <w:r>
              <w:t>Наименование водных биоресурсов</w:t>
            </w:r>
          </w:p>
        </w:tc>
        <w:tc>
          <w:tcPr>
            <w:tcW w:w="3175" w:type="dxa"/>
          </w:tcPr>
          <w:p w:rsidR="00270445" w:rsidRDefault="001C0FA4">
            <w:pPr>
              <w:pStyle w:val="ConsPlusNormal0"/>
              <w:jc w:val="center"/>
            </w:pPr>
            <w:r>
              <w:t>Минимальный размер (шаг) ячеи, мм</w:t>
            </w:r>
          </w:p>
        </w:tc>
      </w:tr>
      <w:tr w:rsidR="00270445">
        <w:tc>
          <w:tcPr>
            <w:tcW w:w="9071" w:type="dxa"/>
            <w:gridSpan w:val="2"/>
          </w:tcPr>
          <w:p w:rsidR="00270445" w:rsidRDefault="001C0FA4">
            <w:pPr>
              <w:pStyle w:val="ConsPlusNormal0"/>
              <w:jc w:val="center"/>
              <w:outlineLvl w:val="4"/>
            </w:pPr>
            <w:r>
              <w:t>Ставные и плавные верховые сети</w:t>
            </w:r>
          </w:p>
        </w:tc>
      </w:tr>
      <w:tr w:rsidR="00270445">
        <w:tc>
          <w:tcPr>
            <w:tcW w:w="5896" w:type="dxa"/>
          </w:tcPr>
          <w:p w:rsidR="00270445" w:rsidRDefault="001C0FA4">
            <w:pPr>
              <w:pStyle w:val="ConsPlusNormal0"/>
            </w:pPr>
            <w:r>
              <w:t>Карась в озерах</w:t>
            </w:r>
          </w:p>
        </w:tc>
        <w:tc>
          <w:tcPr>
            <w:tcW w:w="3175" w:type="dxa"/>
          </w:tcPr>
          <w:p w:rsidR="00270445" w:rsidRDefault="001C0FA4">
            <w:pPr>
              <w:pStyle w:val="ConsPlusNormal0"/>
              <w:jc w:val="center"/>
            </w:pPr>
            <w:r>
              <w:t>36</w:t>
            </w:r>
          </w:p>
        </w:tc>
      </w:tr>
      <w:tr w:rsidR="00270445">
        <w:tc>
          <w:tcPr>
            <w:tcW w:w="5896" w:type="dxa"/>
          </w:tcPr>
          <w:p w:rsidR="00270445" w:rsidRDefault="001C0FA4">
            <w:pPr>
              <w:pStyle w:val="ConsPlusNormal0"/>
            </w:pPr>
            <w:r>
              <w:t>Другие виды рыб в речной системе</w:t>
            </w:r>
          </w:p>
        </w:tc>
        <w:tc>
          <w:tcPr>
            <w:tcW w:w="3175" w:type="dxa"/>
          </w:tcPr>
          <w:p w:rsidR="00270445" w:rsidRDefault="001C0FA4">
            <w:pPr>
              <w:pStyle w:val="ConsPlusNormal0"/>
              <w:jc w:val="center"/>
            </w:pPr>
            <w:r>
              <w:t>28</w:t>
            </w:r>
          </w:p>
        </w:tc>
      </w:tr>
    </w:tbl>
    <w:p w:rsidR="00270445" w:rsidRDefault="00270445">
      <w:pPr>
        <w:pStyle w:val="ConsPlusNormal0"/>
        <w:jc w:val="both"/>
      </w:pPr>
    </w:p>
    <w:p w:rsidR="00270445" w:rsidRDefault="001C0FA4">
      <w:pPr>
        <w:pStyle w:val="ConsPlusNormal0"/>
        <w:ind w:firstLine="540"/>
        <w:jc w:val="both"/>
      </w:pPr>
      <w:r>
        <w:t>19.6. Минимальный размер добываемых (вылавливаемых) водных биоресурсов (промысловый размер):</w:t>
      </w:r>
    </w:p>
    <w:p w:rsidR="00270445" w:rsidRDefault="001C0FA4">
      <w:pPr>
        <w:pStyle w:val="ConsPlusNormal0"/>
        <w:spacing w:before="20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12 (промысловый размер), кроме разрешенного прилова водных биоресурс</w:t>
      </w:r>
      <w:r>
        <w:t>ов менее промыслового размера:</w:t>
      </w:r>
    </w:p>
    <w:p w:rsidR="00270445" w:rsidRDefault="00270445">
      <w:pPr>
        <w:pStyle w:val="ConsPlusNormal0"/>
        <w:jc w:val="both"/>
      </w:pPr>
    </w:p>
    <w:p w:rsidR="00270445" w:rsidRDefault="001C0FA4">
      <w:pPr>
        <w:pStyle w:val="ConsPlusNormal0"/>
        <w:jc w:val="right"/>
        <w:outlineLvl w:val="3"/>
      </w:pPr>
      <w:bookmarkStart w:id="26" w:name="P656"/>
      <w:bookmarkEnd w:id="26"/>
      <w:r>
        <w:t>Таблица 12</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270445">
        <w:tc>
          <w:tcPr>
            <w:tcW w:w="5896" w:type="dxa"/>
          </w:tcPr>
          <w:p w:rsidR="00270445" w:rsidRDefault="001C0FA4">
            <w:pPr>
              <w:pStyle w:val="ConsPlusNormal0"/>
              <w:jc w:val="center"/>
            </w:pPr>
            <w:r>
              <w:t>Наименование водных биоресурсов</w:t>
            </w:r>
          </w:p>
        </w:tc>
        <w:tc>
          <w:tcPr>
            <w:tcW w:w="3175" w:type="dxa"/>
          </w:tcPr>
          <w:p w:rsidR="00270445" w:rsidRDefault="001C0FA4">
            <w:pPr>
              <w:pStyle w:val="ConsPlusNormal0"/>
              <w:jc w:val="center"/>
            </w:pPr>
            <w:r>
              <w:t>Длина, см</w:t>
            </w:r>
          </w:p>
        </w:tc>
      </w:tr>
      <w:tr w:rsidR="00270445">
        <w:tc>
          <w:tcPr>
            <w:tcW w:w="5896" w:type="dxa"/>
          </w:tcPr>
          <w:p w:rsidR="00270445" w:rsidRDefault="001C0FA4">
            <w:pPr>
              <w:pStyle w:val="ConsPlusNormal0"/>
            </w:pPr>
            <w:r>
              <w:t>Пелядь (сырок)</w:t>
            </w:r>
          </w:p>
        </w:tc>
        <w:tc>
          <w:tcPr>
            <w:tcW w:w="3175" w:type="dxa"/>
          </w:tcPr>
          <w:p w:rsidR="00270445" w:rsidRDefault="001C0FA4">
            <w:pPr>
              <w:pStyle w:val="ConsPlusNormal0"/>
              <w:jc w:val="center"/>
            </w:pPr>
            <w:r>
              <w:t>12</w:t>
            </w:r>
          </w:p>
        </w:tc>
      </w:tr>
      <w:tr w:rsidR="00270445">
        <w:tc>
          <w:tcPr>
            <w:tcW w:w="5896" w:type="dxa"/>
          </w:tcPr>
          <w:p w:rsidR="00270445" w:rsidRDefault="001C0FA4">
            <w:pPr>
              <w:pStyle w:val="ConsPlusNormal0"/>
            </w:pPr>
            <w:r>
              <w:t>Судак</w:t>
            </w:r>
          </w:p>
        </w:tc>
        <w:tc>
          <w:tcPr>
            <w:tcW w:w="3175" w:type="dxa"/>
          </w:tcPr>
          <w:p w:rsidR="00270445" w:rsidRDefault="001C0FA4">
            <w:pPr>
              <w:pStyle w:val="ConsPlusNormal0"/>
              <w:jc w:val="center"/>
            </w:pPr>
            <w:r>
              <w:t>35</w:t>
            </w:r>
          </w:p>
        </w:tc>
      </w:tr>
    </w:tbl>
    <w:p w:rsidR="00270445" w:rsidRDefault="00270445">
      <w:pPr>
        <w:pStyle w:val="ConsPlusNormal0"/>
        <w:jc w:val="both"/>
      </w:pPr>
    </w:p>
    <w:p w:rsidR="00270445" w:rsidRDefault="001C0FA4">
      <w:pPr>
        <w:pStyle w:val="ConsPlusNormal0"/>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270445" w:rsidRDefault="001C0FA4">
      <w:pPr>
        <w:pStyle w:val="ConsPlusNormal0"/>
        <w:spacing w:before="200"/>
        <w:ind w:firstLine="540"/>
        <w:jc w:val="both"/>
      </w:pPr>
      <w:r>
        <w:t>в) при осуществлении добычи (вылова) водных биоресурсов разрешается в счет распределенной квоты, у</w:t>
      </w:r>
      <w:r>
        <w:t xml:space="preserve">казанной в разрешении на добычу (вылов), прилов водных биоресурсов менее промыслового размера (по счету от общего вылова видов, поименованных в </w:t>
      </w:r>
      <w:hyperlink w:anchor="P656" w:tooltip="Таблица 12">
        <w:r>
          <w:rPr>
            <w:color w:val="0000FF"/>
          </w:rPr>
          <w:t>таблице 12</w:t>
        </w:r>
      </w:hyperlink>
      <w:r>
        <w:t>) за одну операцию по добыче (вылову) суммарно не более 10%.</w:t>
      </w:r>
    </w:p>
    <w:p w:rsidR="00270445" w:rsidRDefault="001C0FA4">
      <w:pPr>
        <w:pStyle w:val="ConsPlusNormal0"/>
        <w:spacing w:before="200"/>
        <w:ind w:firstLine="540"/>
        <w:jc w:val="both"/>
      </w:pPr>
      <w: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w:t>
      </w:r>
      <w:r>
        <w:t xml:space="preserve">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 При этом юридические лица и индив</w:t>
      </w:r>
      <w:r>
        <w:t>идуальные предприниматели обязаны:</w:t>
      </w:r>
    </w:p>
    <w:p w:rsidR="00270445" w:rsidRDefault="001C0FA4">
      <w:pPr>
        <w:pStyle w:val="ConsPlusNormal0"/>
        <w:spacing w:before="20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w:t>
      </w:r>
      <w:r>
        <w:t xml:space="preserve"> либо заменить орудия добычи (вылова) на другие, в том числе имеющие более крупный размер (шаг) ячеи;</w:t>
      </w:r>
    </w:p>
    <w:p w:rsidR="00270445" w:rsidRDefault="001C0FA4">
      <w:pPr>
        <w:pStyle w:val="ConsPlusNormal0"/>
        <w:spacing w:before="200"/>
        <w:ind w:firstLine="540"/>
        <w:jc w:val="both"/>
      </w:pPr>
      <w:r>
        <w:t xml:space="preserve">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w:t>
      </w:r>
      <w:r>
        <w:t>рыболовство, орудия добычи (вылова), прекратить добычу (вылов) водных биоресурсов в данном районе или на данном рыболовном участке;</w:t>
      </w:r>
    </w:p>
    <w:p w:rsidR="00270445" w:rsidRDefault="001C0FA4">
      <w:pPr>
        <w:pStyle w:val="ConsPlusNormal0"/>
        <w:jc w:val="both"/>
      </w:pPr>
      <w:r>
        <w:t xml:space="preserve">(в ред. </w:t>
      </w:r>
      <w:hyperlink r:id="rId87"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rsidR="00270445" w:rsidRDefault="001C0FA4">
      <w:pPr>
        <w:pStyle w:val="ConsPlusNormal0"/>
        <w:spacing w:before="200"/>
        <w:ind w:firstLine="540"/>
        <w:jc w:val="both"/>
      </w:pPr>
      <w:r>
        <w:t xml:space="preserve">г) прилов </w:t>
      </w:r>
      <w:r>
        <w:t>запрещенных для добычи (вылова) видов водных биоресурсов учитывается поштучно, регистрируется в промысловом журнале и во всех случаях, независимо от состояния водных биоресурсов, должен незамедлительно выпускаться в естественную среду обитания с наименьшим</w:t>
      </w:r>
      <w:r>
        <w:t>и повреждениями.</w:t>
      </w:r>
    </w:p>
    <w:p w:rsidR="00270445" w:rsidRDefault="001C0FA4">
      <w:pPr>
        <w:pStyle w:val="ConsPlusNormal0"/>
        <w:spacing w:before="200"/>
        <w:ind w:firstLine="540"/>
        <w:jc w:val="both"/>
      </w:pPr>
      <w:r>
        <w:t>19.7. Прилов одних видов водных биоресурсов при осуществлении добычи (вылова) других видов водных биоресурсов:</w:t>
      </w:r>
    </w:p>
    <w:p w:rsidR="00270445" w:rsidRDefault="001C0FA4">
      <w:pPr>
        <w:pStyle w:val="ConsPlusNormal0"/>
        <w:spacing w:before="200"/>
        <w:ind w:firstLine="540"/>
        <w:jc w:val="both"/>
      </w:pPr>
      <w:r>
        <w:t>а) объем и видовой состав разрешенного прилова водных биоресурсов, для которых установлен ОДУ, указывается в разрешении на добыч</w:t>
      </w:r>
      <w:r>
        <w:t>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270445" w:rsidRDefault="001C0FA4">
      <w:pPr>
        <w:pStyle w:val="ConsPlusNormal0"/>
        <w:spacing w:before="200"/>
        <w:ind w:firstLine="540"/>
        <w:jc w:val="both"/>
      </w:pPr>
      <w:r>
        <w:t>б) прилов водных биоресурсов, для которых установлен ОДУ, но не поиме</w:t>
      </w:r>
      <w:r>
        <w:t>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w:t>
      </w:r>
      <w:r>
        <w:t>скому лицу или индивидуальному предпринимателю, но не более 10% по весу от общего улова водных биоресурсов за одну операцию по добыче (вылову);</w:t>
      </w:r>
    </w:p>
    <w:p w:rsidR="00270445" w:rsidRDefault="001C0FA4">
      <w:pPr>
        <w:pStyle w:val="ConsPlusNormal0"/>
        <w:spacing w:before="200"/>
        <w:ind w:firstLine="540"/>
        <w:jc w:val="both"/>
      </w:pPr>
      <w:r>
        <w:t>в) прилов водных биоресурсов, для которых не установлен ОДУ, допускается по весу от общего улова водных биоресур</w:t>
      </w:r>
      <w:r>
        <w:t>сов в следующих объемах:</w:t>
      </w:r>
    </w:p>
    <w:p w:rsidR="00270445" w:rsidRDefault="001C0FA4">
      <w:pPr>
        <w:pStyle w:val="ConsPlusNormal0"/>
        <w:spacing w:before="200"/>
        <w:ind w:firstLine="540"/>
        <w:jc w:val="both"/>
      </w:pPr>
      <w:r>
        <w:t>судака, леща, язя, щуки - суммарно не более 10%;</w:t>
      </w:r>
    </w:p>
    <w:p w:rsidR="00270445" w:rsidRDefault="001C0FA4">
      <w:pPr>
        <w:pStyle w:val="ConsPlusNormal0"/>
        <w:spacing w:before="200"/>
        <w:ind w:firstLine="540"/>
        <w:jc w:val="both"/>
      </w:pPr>
      <w:r>
        <w:t>налима и мелкочастиковых видов рыб - суммарно не более 20%.</w:t>
      </w:r>
    </w:p>
    <w:p w:rsidR="00270445" w:rsidRDefault="00270445">
      <w:pPr>
        <w:pStyle w:val="ConsPlusNormal0"/>
        <w:jc w:val="both"/>
      </w:pPr>
    </w:p>
    <w:p w:rsidR="00270445" w:rsidRDefault="001C0FA4">
      <w:pPr>
        <w:pStyle w:val="ConsPlusTitle0"/>
        <w:jc w:val="center"/>
        <w:outlineLvl w:val="2"/>
      </w:pPr>
      <w:r>
        <w:t>Водные объекты рыбохозяйственного значения</w:t>
      </w:r>
    </w:p>
    <w:p w:rsidR="00270445" w:rsidRDefault="001C0FA4">
      <w:pPr>
        <w:pStyle w:val="ConsPlusTitle0"/>
        <w:jc w:val="center"/>
      </w:pPr>
      <w:r>
        <w:t>Ханты-Мансийского автономного округа - Югры</w:t>
      </w:r>
    </w:p>
    <w:p w:rsidR="00270445" w:rsidRDefault="00270445">
      <w:pPr>
        <w:pStyle w:val="ConsPlusNormal0"/>
        <w:jc w:val="both"/>
      </w:pPr>
    </w:p>
    <w:p w:rsidR="00270445" w:rsidRDefault="001C0FA4">
      <w:pPr>
        <w:pStyle w:val="ConsPlusNormal0"/>
        <w:ind w:firstLine="540"/>
        <w:jc w:val="both"/>
      </w:pPr>
      <w:bookmarkStart w:id="27" w:name="P683"/>
      <w:bookmarkEnd w:id="27"/>
      <w:r>
        <w:t>20.1. Запретные для добычи (вылова) водных биоресурсов сроки (периоды):</w:t>
      </w:r>
    </w:p>
    <w:p w:rsidR="00270445" w:rsidRDefault="001C0FA4">
      <w:pPr>
        <w:pStyle w:val="ConsPlusNormal0"/>
        <w:spacing w:before="200"/>
        <w:ind w:firstLine="540"/>
        <w:jc w:val="both"/>
      </w:pPr>
      <w:r>
        <w:t>запрещается добыча (вылов):</w:t>
      </w:r>
    </w:p>
    <w:p w:rsidR="00270445" w:rsidRDefault="001C0FA4">
      <w:pPr>
        <w:pStyle w:val="ConsPlusNormal0"/>
        <w:spacing w:before="200"/>
        <w:ind w:firstLine="540"/>
        <w:jc w:val="both"/>
      </w:pPr>
      <w:r>
        <w:t>а) всех видов водных биоресурсов:</w:t>
      </w:r>
    </w:p>
    <w:p w:rsidR="00270445" w:rsidRDefault="001C0FA4">
      <w:pPr>
        <w:pStyle w:val="ConsPlusNormal0"/>
        <w:spacing w:before="200"/>
        <w:ind w:firstLine="540"/>
        <w:jc w:val="both"/>
      </w:pPr>
      <w:r>
        <w:t>с 10 августа по 5 ноября - в реке Северная Сосьва с ее протоками от устья до деревни Хулимсунт (62°51'51,37" с.ш. и 61°37'</w:t>
      </w:r>
      <w:r>
        <w:t>48,47" в.д.);</w:t>
      </w:r>
    </w:p>
    <w:p w:rsidR="00270445" w:rsidRDefault="001C0FA4">
      <w:pPr>
        <w:pStyle w:val="ConsPlusNormal0"/>
        <w:jc w:val="both"/>
      </w:pPr>
      <w:r>
        <w:t xml:space="preserve">(в ред. </w:t>
      </w:r>
      <w:hyperlink r:id="rId88"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с 21 сент</w:t>
      </w:r>
      <w:r>
        <w:t>ября по 5 ноября - в руслах реки Северная Сосьва от деревни Хулимсунт (62°51'51,37" с.ш. и 61°37'48,47" в.д.) до истоков и в притоках рек Волья и Няйс, за исключением добычи (вылова) щуки, язя, налима, плотвы, ельца, окуня и ерша вентерями, фитилями и друг</w:t>
      </w:r>
      <w:r>
        <w:t>ими береговыми ловушками и наживной крючковой снастью;</w:t>
      </w:r>
    </w:p>
    <w:p w:rsidR="00270445" w:rsidRDefault="001C0FA4">
      <w:pPr>
        <w:pStyle w:val="ConsPlusNormal0"/>
        <w:jc w:val="both"/>
      </w:pPr>
      <w:r>
        <w:t xml:space="preserve">(в ред. </w:t>
      </w:r>
      <w:hyperlink r:id="rId89"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w:t>
      </w:r>
      <w:r>
        <w:t>хоза России от 21.02.2022 N 88)</w:t>
      </w:r>
    </w:p>
    <w:p w:rsidR="00270445" w:rsidRDefault="001C0FA4">
      <w:pPr>
        <w:pStyle w:val="ConsPlusNormal0"/>
        <w:spacing w:before="200"/>
        <w:ind w:firstLine="540"/>
        <w:jc w:val="both"/>
      </w:pPr>
      <w:r>
        <w:t>с 15 августа по 5 ноября в реке Ляпин и притоках Хулга, Народа, Манья, за исключением прилова щуки, язя, налима, плотвы, ельца, окуня и ерша при осуществлении рыболовства в целях аквакультуры в реке Ляпин;</w:t>
      </w:r>
    </w:p>
    <w:p w:rsidR="00270445" w:rsidRDefault="001C0FA4">
      <w:pPr>
        <w:pStyle w:val="ConsPlusNormal0"/>
        <w:spacing w:before="200"/>
        <w:ind w:firstLine="540"/>
        <w:jc w:val="both"/>
      </w:pPr>
      <w:r>
        <w:t>с 6 ноября до расп</w:t>
      </w:r>
      <w:r>
        <w:t>адения льда - в реке Ляпин выше по течению от ямы Мелкань-Рось, включительно (84 км от устья) и ее притоках - Щекурье, Манье, Народе, Хулге, за исключением добычи (вылова) частиковых видов рыб береговыми ловушками, налима - крючковой снастью;</w:t>
      </w:r>
    </w:p>
    <w:p w:rsidR="00270445" w:rsidRDefault="001C0FA4">
      <w:pPr>
        <w:pStyle w:val="ConsPlusNormal0"/>
        <w:spacing w:before="200"/>
        <w:ind w:firstLine="540"/>
        <w:jc w:val="both"/>
      </w:pPr>
      <w:r>
        <w:t>в течение все</w:t>
      </w:r>
      <w:r>
        <w:t>го года - в сорах Ванзеватский и Самутнельский, за исключением добычи (вылова) частиковых видов рыб от распадения льда до начала захода в соры сиговых рыб, но не позднее 11 июня;</w:t>
      </w:r>
    </w:p>
    <w:p w:rsidR="00270445" w:rsidRDefault="001C0FA4">
      <w:pPr>
        <w:pStyle w:val="ConsPlusNormal0"/>
        <w:spacing w:before="200"/>
        <w:ind w:firstLine="540"/>
        <w:jc w:val="both"/>
      </w:pPr>
      <w:r>
        <w:t>с 1 июля по 30 августа - в протоках Ванзеватской (от сора до устья) и Самутне</w:t>
      </w:r>
      <w:r>
        <w:t>льской, а также в реке Большая Обь на 2 км вверх по течению от устьев этих проток;</w:t>
      </w:r>
    </w:p>
    <w:p w:rsidR="00270445" w:rsidRDefault="001C0FA4">
      <w:pPr>
        <w:pStyle w:val="ConsPlusNormal0"/>
        <w:spacing w:before="200"/>
        <w:ind w:firstLine="540"/>
        <w:jc w:val="both"/>
      </w:pPr>
      <w:r>
        <w:t>от начала распадения льда (начала появления заберегов) до 31 мая - в реках Обь и Иртыш с их притоками и пойменными системами, за исключением применения атарм для добычи (выл</w:t>
      </w:r>
      <w:r>
        <w:t xml:space="preserve">ова) мелкочастиковых видов рыб на малых реках, а также применения в реках Северная Сосьва, Вогулка и их пойменных водных объектах ставных сетей с размером ячеи не более 36 мм, фитилей и рюж с размером ячеи, указанным в </w:t>
      </w:r>
      <w:hyperlink w:anchor="P710" w:tooltip="Таблица 13">
        <w:r>
          <w:rPr>
            <w:color w:val="0000FF"/>
          </w:rPr>
          <w:t>таблице 13 пункта 20.4.1</w:t>
        </w:r>
      </w:hyperlink>
      <w:r>
        <w:t xml:space="preserve"> Правил рыболовства без права вылова чира, пеляди, сига-пыжьяна и тугуна;</w:t>
      </w:r>
    </w:p>
    <w:p w:rsidR="00270445" w:rsidRDefault="001C0FA4">
      <w:pPr>
        <w:pStyle w:val="ConsPlusNormal0"/>
        <w:spacing w:before="200"/>
        <w:ind w:firstLine="540"/>
        <w:jc w:val="both"/>
      </w:pPr>
      <w:r>
        <w:t>от распаления льда по 30 июня - в реке Конда от устья до Кондинского сора и в Кондинском соре;</w:t>
      </w:r>
    </w:p>
    <w:p w:rsidR="00270445" w:rsidRDefault="001C0FA4">
      <w:pPr>
        <w:pStyle w:val="ConsPlusNormal0"/>
        <w:spacing w:before="200"/>
        <w:ind w:firstLine="540"/>
        <w:jc w:val="both"/>
      </w:pPr>
      <w:r>
        <w:t xml:space="preserve">с 15 декабря по 1 февраля - ставными сетями в русле реки </w:t>
      </w:r>
      <w:r>
        <w:t>Обь и в ее протоках;</w:t>
      </w:r>
    </w:p>
    <w:p w:rsidR="00270445" w:rsidRDefault="001C0FA4">
      <w:pPr>
        <w:pStyle w:val="ConsPlusNormal0"/>
        <w:spacing w:before="200"/>
        <w:ind w:firstLine="540"/>
        <w:jc w:val="both"/>
      </w:pPr>
      <w:r>
        <w:t xml:space="preserve">с 1 сентября до распаления льда - на зимовальных ямах, указанных в </w:t>
      </w:r>
      <w:hyperlink w:anchor="P2788" w:tooltip="ПЕРЕЧЕНЬ">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рыбох</w:t>
      </w:r>
      <w:r>
        <w:t>озяйственного бассейна" к Правилам рыболовства;</w:t>
      </w:r>
    </w:p>
    <w:p w:rsidR="00270445" w:rsidRDefault="001C0FA4">
      <w:pPr>
        <w:pStyle w:val="ConsPlusNormal0"/>
        <w:spacing w:before="200"/>
        <w:ind w:firstLine="540"/>
        <w:jc w:val="both"/>
      </w:pPr>
      <w:r>
        <w:t>с 15 августа по 15 октября - плавными донными сетями в русле реки Обь и в ее протоках;</w:t>
      </w:r>
    </w:p>
    <w:p w:rsidR="00270445" w:rsidRDefault="001C0FA4">
      <w:pPr>
        <w:pStyle w:val="ConsPlusNormal0"/>
        <w:spacing w:before="200"/>
        <w:ind w:firstLine="540"/>
        <w:jc w:val="both"/>
      </w:pPr>
      <w:r>
        <w:t>с 15 августа по 5 ноября в реке Ляпин и притоках Хулга, Народа, Манья, за исключением добычи (вылова) в реке Ляпин налима</w:t>
      </w:r>
      <w:r>
        <w:t xml:space="preserve"> наживной крючковой снастью;</w:t>
      </w:r>
    </w:p>
    <w:p w:rsidR="00270445" w:rsidRDefault="001C0FA4">
      <w:pPr>
        <w:pStyle w:val="ConsPlusNormal0"/>
        <w:spacing w:before="200"/>
        <w:ind w:firstLine="540"/>
        <w:jc w:val="both"/>
      </w:pPr>
      <w:r>
        <w:t>б) от распаления льда по 15 июля - стерляди.</w:t>
      </w:r>
    </w:p>
    <w:p w:rsidR="00270445" w:rsidRDefault="001C0FA4">
      <w:pPr>
        <w:pStyle w:val="ConsPlusNormal0"/>
        <w:spacing w:before="200"/>
        <w:ind w:firstLine="540"/>
        <w:jc w:val="both"/>
      </w:pPr>
      <w:r>
        <w:t>20.2. Запретные для добычи (вылова) виды водных биоресурсов:</w:t>
      </w:r>
    </w:p>
    <w:p w:rsidR="00270445" w:rsidRDefault="001C0FA4">
      <w:pPr>
        <w:pStyle w:val="ConsPlusNormal0"/>
        <w:spacing w:before="200"/>
        <w:ind w:firstLine="540"/>
        <w:jc w:val="both"/>
      </w:pPr>
      <w:r>
        <w:t>осетр сибирский, нельма, муксун и таймень - повсеместно, за исключением отлова производителей муксуна в целях аквакультуры (рыбоводства);</w:t>
      </w:r>
    </w:p>
    <w:p w:rsidR="00270445" w:rsidRDefault="001C0FA4">
      <w:pPr>
        <w:pStyle w:val="ConsPlusNormal0"/>
        <w:spacing w:before="200"/>
        <w:ind w:firstLine="540"/>
        <w:jc w:val="both"/>
      </w:pPr>
      <w:r>
        <w:t>хариус - в реках Казым, Назым, Большой Атлым;</w:t>
      </w:r>
    </w:p>
    <w:p w:rsidR="00270445" w:rsidRDefault="001C0FA4">
      <w:pPr>
        <w:pStyle w:val="ConsPlusNormal0"/>
        <w:spacing w:before="200"/>
        <w:ind w:firstLine="540"/>
        <w:jc w:val="both"/>
      </w:pPr>
      <w:r>
        <w:t>пелядь (сырок) - в озерах Ендра (Ендырь Согомский), Долгий сор, Айтор, Энетор.</w:t>
      </w:r>
    </w:p>
    <w:p w:rsidR="00270445" w:rsidRDefault="001C0FA4">
      <w:pPr>
        <w:pStyle w:val="ConsPlusNormal0"/>
        <w:spacing w:before="200"/>
        <w:ind w:firstLine="540"/>
        <w:jc w:val="both"/>
      </w:pPr>
      <w:r>
        <w:t>20.3. Виды запретных орудий и способов добычи (вылова) водных биоресурсов:</w:t>
      </w:r>
    </w:p>
    <w:p w:rsidR="00270445" w:rsidRDefault="001C0FA4">
      <w:pPr>
        <w:pStyle w:val="ConsPlusNormal0"/>
        <w:spacing w:before="200"/>
        <w:ind w:firstLine="540"/>
        <w:jc w:val="both"/>
      </w:pPr>
      <w:r>
        <w:t>Запрещается применение орудий добычи (вылова), не указанных в пункте 20.4 Правил рыболовства и не соот</w:t>
      </w:r>
      <w:r>
        <w:t>ветствующих технической документации.</w:t>
      </w:r>
    </w:p>
    <w:p w:rsidR="00270445" w:rsidRDefault="001C0FA4">
      <w:pPr>
        <w:pStyle w:val="ConsPlusNormal0"/>
        <w:spacing w:before="200"/>
        <w:ind w:firstLine="540"/>
        <w:jc w:val="both"/>
      </w:pPr>
      <w:bookmarkStart w:id="28" w:name="P707"/>
      <w:bookmarkEnd w:id="28"/>
      <w:r>
        <w:t>20.4. Размер ячеи орудий добычи (вылова), размер и конструкция орудий добычи (вылова) водных биоресурсов:</w:t>
      </w:r>
    </w:p>
    <w:p w:rsidR="00270445" w:rsidRDefault="001C0FA4">
      <w:pPr>
        <w:pStyle w:val="ConsPlusNormal0"/>
        <w:spacing w:before="200"/>
        <w:ind w:firstLine="540"/>
        <w:jc w:val="both"/>
      </w:pPr>
      <w:r>
        <w:t xml:space="preserve">а) запрещается применение орудий добычи (вылова) с размером (шагом) ячеи меньше указанного в таблицах 13, </w:t>
      </w:r>
      <w:hyperlink w:anchor="P808" w:tooltip="Таблица 14">
        <w:r>
          <w:rPr>
            <w:color w:val="0000FF"/>
          </w:rPr>
          <w:t>14</w:t>
        </w:r>
      </w:hyperlink>
      <w:r>
        <w:t>:</w:t>
      </w:r>
    </w:p>
    <w:p w:rsidR="00270445" w:rsidRDefault="00270445">
      <w:pPr>
        <w:pStyle w:val="ConsPlusNormal0"/>
        <w:jc w:val="both"/>
      </w:pPr>
    </w:p>
    <w:p w:rsidR="00270445" w:rsidRDefault="001C0FA4">
      <w:pPr>
        <w:pStyle w:val="ConsPlusNormal0"/>
        <w:jc w:val="right"/>
        <w:outlineLvl w:val="3"/>
      </w:pPr>
      <w:bookmarkStart w:id="29" w:name="P710"/>
      <w:bookmarkEnd w:id="29"/>
      <w:r>
        <w:t>Таблица 13</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494"/>
        <w:gridCol w:w="1587"/>
        <w:gridCol w:w="1134"/>
        <w:gridCol w:w="964"/>
        <w:gridCol w:w="794"/>
      </w:tblGrid>
      <w:tr w:rsidR="00270445">
        <w:tc>
          <w:tcPr>
            <w:tcW w:w="2098" w:type="dxa"/>
            <w:vMerge w:val="restart"/>
            <w:vAlign w:val="center"/>
          </w:tcPr>
          <w:p w:rsidR="00270445" w:rsidRDefault="001C0FA4">
            <w:pPr>
              <w:pStyle w:val="ConsPlusNormal0"/>
              <w:jc w:val="center"/>
            </w:pPr>
            <w:r>
              <w:t>Орудия добычи (вылова)</w:t>
            </w:r>
          </w:p>
        </w:tc>
        <w:tc>
          <w:tcPr>
            <w:tcW w:w="2494" w:type="dxa"/>
            <w:vMerge w:val="restart"/>
            <w:vAlign w:val="center"/>
          </w:tcPr>
          <w:p w:rsidR="00270445" w:rsidRDefault="001C0FA4">
            <w:pPr>
              <w:pStyle w:val="ConsPlusNormal0"/>
              <w:jc w:val="center"/>
            </w:pPr>
            <w:r>
              <w:t>Наименование водных биоресурсов</w:t>
            </w:r>
          </w:p>
        </w:tc>
        <w:tc>
          <w:tcPr>
            <w:tcW w:w="4479" w:type="dxa"/>
            <w:gridSpan w:val="4"/>
            <w:vAlign w:val="center"/>
          </w:tcPr>
          <w:p w:rsidR="00270445" w:rsidRDefault="001C0FA4">
            <w:pPr>
              <w:pStyle w:val="ConsPlusNormal0"/>
              <w:jc w:val="center"/>
            </w:pPr>
            <w:r>
              <w:t>Минимальный размер (шаг) ячеи, мм</w:t>
            </w: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1587" w:type="dxa"/>
            <w:vAlign w:val="center"/>
          </w:tcPr>
          <w:p w:rsidR="00270445" w:rsidRDefault="001C0FA4">
            <w:pPr>
              <w:pStyle w:val="ConsPlusNormal0"/>
              <w:jc w:val="center"/>
            </w:pPr>
            <w:r>
              <w:t>Куток, мотня, котел, бочка</w:t>
            </w:r>
          </w:p>
        </w:tc>
        <w:tc>
          <w:tcPr>
            <w:tcW w:w="1134" w:type="dxa"/>
            <w:vAlign w:val="center"/>
          </w:tcPr>
          <w:p w:rsidR="00270445" w:rsidRDefault="001C0FA4">
            <w:pPr>
              <w:pStyle w:val="ConsPlusNormal0"/>
              <w:jc w:val="center"/>
            </w:pPr>
            <w:r>
              <w:t>Приводы</w:t>
            </w:r>
          </w:p>
        </w:tc>
        <w:tc>
          <w:tcPr>
            <w:tcW w:w="964" w:type="dxa"/>
            <w:vAlign w:val="center"/>
          </w:tcPr>
          <w:p w:rsidR="00270445" w:rsidRDefault="001C0FA4">
            <w:pPr>
              <w:pStyle w:val="ConsPlusNormal0"/>
              <w:jc w:val="center"/>
            </w:pPr>
            <w:r>
              <w:t>Крылья</w:t>
            </w:r>
          </w:p>
        </w:tc>
        <w:tc>
          <w:tcPr>
            <w:tcW w:w="794" w:type="dxa"/>
            <w:vAlign w:val="center"/>
          </w:tcPr>
          <w:p w:rsidR="00270445" w:rsidRDefault="001C0FA4">
            <w:pPr>
              <w:pStyle w:val="ConsPlusNormal0"/>
              <w:jc w:val="center"/>
            </w:pPr>
            <w:r>
              <w:t>Сквер</w:t>
            </w:r>
          </w:p>
        </w:tc>
      </w:tr>
      <w:tr w:rsidR="00270445">
        <w:tc>
          <w:tcPr>
            <w:tcW w:w="2098" w:type="dxa"/>
            <w:vAlign w:val="center"/>
          </w:tcPr>
          <w:p w:rsidR="00270445" w:rsidRDefault="001C0FA4">
            <w:pPr>
              <w:pStyle w:val="ConsPlusNormal0"/>
              <w:jc w:val="center"/>
            </w:pPr>
            <w:r>
              <w:t>Невода стрежевые</w:t>
            </w:r>
          </w:p>
        </w:tc>
        <w:tc>
          <w:tcPr>
            <w:tcW w:w="2494" w:type="dxa"/>
            <w:vAlign w:val="center"/>
          </w:tcPr>
          <w:p w:rsidR="00270445" w:rsidRDefault="001C0FA4">
            <w:pPr>
              <w:pStyle w:val="ConsPlusNormal0"/>
              <w:jc w:val="center"/>
            </w:pPr>
            <w:r>
              <w:t>Все виды рыб</w:t>
            </w:r>
          </w:p>
        </w:tc>
        <w:tc>
          <w:tcPr>
            <w:tcW w:w="1587" w:type="dxa"/>
            <w:vAlign w:val="center"/>
          </w:tcPr>
          <w:p w:rsidR="00270445" w:rsidRDefault="001C0FA4">
            <w:pPr>
              <w:pStyle w:val="ConsPlusNormal0"/>
              <w:jc w:val="center"/>
            </w:pPr>
            <w:r>
              <w:t>22</w:t>
            </w:r>
          </w:p>
        </w:tc>
        <w:tc>
          <w:tcPr>
            <w:tcW w:w="1134" w:type="dxa"/>
            <w:vAlign w:val="center"/>
          </w:tcPr>
          <w:p w:rsidR="00270445" w:rsidRDefault="001C0FA4">
            <w:pPr>
              <w:pStyle w:val="ConsPlusNormal0"/>
              <w:jc w:val="center"/>
            </w:pPr>
            <w:r>
              <w:t>35</w:t>
            </w:r>
          </w:p>
        </w:tc>
        <w:tc>
          <w:tcPr>
            <w:tcW w:w="964" w:type="dxa"/>
            <w:vAlign w:val="center"/>
          </w:tcPr>
          <w:p w:rsidR="00270445" w:rsidRDefault="001C0FA4">
            <w:pPr>
              <w:pStyle w:val="ConsPlusNormal0"/>
              <w:jc w:val="center"/>
            </w:pPr>
            <w:r>
              <w:t>40</w:t>
            </w:r>
          </w:p>
        </w:tc>
        <w:tc>
          <w:tcPr>
            <w:tcW w:w="794" w:type="dxa"/>
            <w:vAlign w:val="center"/>
          </w:tcPr>
          <w:p w:rsidR="00270445" w:rsidRDefault="001C0FA4">
            <w:pPr>
              <w:pStyle w:val="ConsPlusNormal0"/>
              <w:jc w:val="center"/>
            </w:pPr>
            <w:r>
              <w:t>-</w:t>
            </w:r>
          </w:p>
        </w:tc>
      </w:tr>
      <w:tr w:rsidR="00270445">
        <w:tc>
          <w:tcPr>
            <w:tcW w:w="2098" w:type="dxa"/>
            <w:vAlign w:val="center"/>
          </w:tcPr>
          <w:p w:rsidR="00270445" w:rsidRDefault="001C0FA4">
            <w:pPr>
              <w:pStyle w:val="ConsPlusNormal0"/>
              <w:jc w:val="center"/>
            </w:pPr>
            <w:r>
              <w:t>Невода полустрежевые</w:t>
            </w:r>
          </w:p>
        </w:tc>
        <w:tc>
          <w:tcPr>
            <w:tcW w:w="2494" w:type="dxa"/>
            <w:vAlign w:val="center"/>
          </w:tcPr>
          <w:p w:rsidR="00270445" w:rsidRDefault="001C0FA4">
            <w:pPr>
              <w:pStyle w:val="ConsPlusNormal0"/>
              <w:jc w:val="center"/>
            </w:pPr>
            <w:r>
              <w:t>Все виды рыб</w:t>
            </w:r>
          </w:p>
        </w:tc>
        <w:tc>
          <w:tcPr>
            <w:tcW w:w="1587" w:type="dxa"/>
            <w:vAlign w:val="center"/>
          </w:tcPr>
          <w:p w:rsidR="00270445" w:rsidRDefault="001C0FA4">
            <w:pPr>
              <w:pStyle w:val="ConsPlusNormal0"/>
              <w:jc w:val="center"/>
            </w:pPr>
            <w:r>
              <w:t>22</w:t>
            </w:r>
          </w:p>
        </w:tc>
        <w:tc>
          <w:tcPr>
            <w:tcW w:w="1134" w:type="dxa"/>
            <w:vAlign w:val="center"/>
          </w:tcPr>
          <w:p w:rsidR="00270445" w:rsidRDefault="001C0FA4">
            <w:pPr>
              <w:pStyle w:val="ConsPlusNormal0"/>
              <w:jc w:val="center"/>
            </w:pPr>
            <w:r>
              <w:t>28</w:t>
            </w:r>
          </w:p>
        </w:tc>
        <w:tc>
          <w:tcPr>
            <w:tcW w:w="964" w:type="dxa"/>
            <w:vAlign w:val="center"/>
          </w:tcPr>
          <w:p w:rsidR="00270445" w:rsidRDefault="001C0FA4">
            <w:pPr>
              <w:pStyle w:val="ConsPlusNormal0"/>
              <w:jc w:val="center"/>
            </w:pPr>
            <w:r>
              <w:t>30</w:t>
            </w:r>
          </w:p>
        </w:tc>
        <w:tc>
          <w:tcPr>
            <w:tcW w:w="794" w:type="dxa"/>
            <w:vAlign w:val="center"/>
          </w:tcPr>
          <w:p w:rsidR="00270445" w:rsidRDefault="001C0FA4">
            <w:pPr>
              <w:pStyle w:val="ConsPlusNormal0"/>
              <w:jc w:val="center"/>
            </w:pPr>
            <w:r>
              <w:t>-</w:t>
            </w:r>
          </w:p>
        </w:tc>
      </w:tr>
      <w:tr w:rsidR="00270445">
        <w:tc>
          <w:tcPr>
            <w:tcW w:w="2098" w:type="dxa"/>
            <w:vAlign w:val="center"/>
          </w:tcPr>
          <w:p w:rsidR="00270445" w:rsidRDefault="001C0FA4">
            <w:pPr>
              <w:pStyle w:val="ConsPlusNormal0"/>
              <w:jc w:val="center"/>
            </w:pPr>
            <w:r>
              <w:t>Речные и озерно-курьевые неводы</w:t>
            </w:r>
          </w:p>
        </w:tc>
        <w:tc>
          <w:tcPr>
            <w:tcW w:w="2494" w:type="dxa"/>
            <w:vAlign w:val="center"/>
          </w:tcPr>
          <w:p w:rsidR="00270445" w:rsidRDefault="001C0FA4">
            <w:pPr>
              <w:pStyle w:val="ConsPlusNormal0"/>
              <w:jc w:val="center"/>
            </w:pPr>
            <w:r>
              <w:t>Все виды рыб</w:t>
            </w:r>
          </w:p>
        </w:tc>
        <w:tc>
          <w:tcPr>
            <w:tcW w:w="1587" w:type="dxa"/>
            <w:vAlign w:val="center"/>
          </w:tcPr>
          <w:p w:rsidR="00270445" w:rsidRDefault="001C0FA4">
            <w:pPr>
              <w:pStyle w:val="ConsPlusNormal0"/>
              <w:jc w:val="center"/>
            </w:pPr>
            <w:r>
              <w:t>20</w:t>
            </w:r>
          </w:p>
        </w:tc>
        <w:tc>
          <w:tcPr>
            <w:tcW w:w="1134" w:type="dxa"/>
            <w:vAlign w:val="center"/>
          </w:tcPr>
          <w:p w:rsidR="00270445" w:rsidRDefault="001C0FA4">
            <w:pPr>
              <w:pStyle w:val="ConsPlusNormal0"/>
              <w:jc w:val="center"/>
            </w:pPr>
            <w:r>
              <w:t>22</w:t>
            </w:r>
          </w:p>
        </w:tc>
        <w:tc>
          <w:tcPr>
            <w:tcW w:w="964" w:type="dxa"/>
            <w:vAlign w:val="center"/>
          </w:tcPr>
          <w:p w:rsidR="00270445" w:rsidRDefault="001C0FA4">
            <w:pPr>
              <w:pStyle w:val="ConsPlusNormal0"/>
              <w:jc w:val="center"/>
            </w:pPr>
            <w:r>
              <w:t>30</w:t>
            </w:r>
          </w:p>
        </w:tc>
        <w:tc>
          <w:tcPr>
            <w:tcW w:w="794" w:type="dxa"/>
            <w:vAlign w:val="center"/>
          </w:tcPr>
          <w:p w:rsidR="00270445" w:rsidRDefault="00270445">
            <w:pPr>
              <w:pStyle w:val="ConsPlusNormal0"/>
            </w:pPr>
          </w:p>
        </w:tc>
      </w:tr>
      <w:tr w:rsidR="00270445">
        <w:tc>
          <w:tcPr>
            <w:tcW w:w="2098" w:type="dxa"/>
            <w:vMerge w:val="restart"/>
            <w:vAlign w:val="center"/>
          </w:tcPr>
          <w:p w:rsidR="00270445" w:rsidRDefault="001C0FA4">
            <w:pPr>
              <w:pStyle w:val="ConsPlusNormal0"/>
              <w:jc w:val="center"/>
            </w:pPr>
            <w:r>
              <w:t>Невода закидные соровые</w:t>
            </w:r>
          </w:p>
        </w:tc>
        <w:tc>
          <w:tcPr>
            <w:tcW w:w="2494" w:type="dxa"/>
            <w:vAlign w:val="center"/>
          </w:tcPr>
          <w:p w:rsidR="00270445" w:rsidRDefault="001C0FA4">
            <w:pPr>
              <w:pStyle w:val="ConsPlusNormal0"/>
              <w:jc w:val="center"/>
            </w:pPr>
            <w:r>
              <w:t>Все виды рыб кроме сиговых</w:t>
            </w:r>
          </w:p>
        </w:tc>
        <w:tc>
          <w:tcPr>
            <w:tcW w:w="1587" w:type="dxa"/>
            <w:vAlign w:val="center"/>
          </w:tcPr>
          <w:p w:rsidR="00270445" w:rsidRDefault="001C0FA4">
            <w:pPr>
              <w:pStyle w:val="ConsPlusNormal0"/>
              <w:jc w:val="center"/>
            </w:pPr>
            <w:r>
              <w:t>18</w:t>
            </w:r>
          </w:p>
        </w:tc>
        <w:tc>
          <w:tcPr>
            <w:tcW w:w="1134" w:type="dxa"/>
            <w:vAlign w:val="center"/>
          </w:tcPr>
          <w:p w:rsidR="00270445" w:rsidRDefault="001C0FA4">
            <w:pPr>
              <w:pStyle w:val="ConsPlusNormal0"/>
              <w:jc w:val="center"/>
            </w:pPr>
            <w:r>
              <w:t>20</w:t>
            </w:r>
          </w:p>
        </w:tc>
        <w:tc>
          <w:tcPr>
            <w:tcW w:w="964" w:type="dxa"/>
            <w:vAlign w:val="center"/>
          </w:tcPr>
          <w:p w:rsidR="00270445" w:rsidRDefault="001C0FA4">
            <w:pPr>
              <w:pStyle w:val="ConsPlusNormal0"/>
              <w:jc w:val="center"/>
            </w:pPr>
            <w:r>
              <w:t>22</w:t>
            </w:r>
          </w:p>
        </w:tc>
        <w:tc>
          <w:tcPr>
            <w:tcW w:w="794" w:type="dxa"/>
            <w:vAlign w:val="center"/>
          </w:tcPr>
          <w:p w:rsidR="00270445" w:rsidRDefault="001C0FA4">
            <w:pPr>
              <w:pStyle w:val="ConsPlusNormal0"/>
              <w:jc w:val="center"/>
            </w:pPr>
            <w:r>
              <w:t>-</w:t>
            </w:r>
          </w:p>
        </w:tc>
      </w:tr>
      <w:tr w:rsidR="00270445">
        <w:tc>
          <w:tcPr>
            <w:tcW w:w="0" w:type="auto"/>
            <w:vMerge/>
          </w:tcPr>
          <w:p w:rsidR="00270445" w:rsidRDefault="00270445">
            <w:pPr>
              <w:pStyle w:val="ConsPlusNormal0"/>
            </w:pPr>
          </w:p>
        </w:tc>
        <w:tc>
          <w:tcPr>
            <w:tcW w:w="2494" w:type="dxa"/>
            <w:vAlign w:val="center"/>
          </w:tcPr>
          <w:p w:rsidR="00270445" w:rsidRDefault="001C0FA4">
            <w:pPr>
              <w:pStyle w:val="ConsPlusNormal0"/>
              <w:jc w:val="center"/>
            </w:pPr>
            <w:r>
              <w:t>Сиговые виды рыб</w:t>
            </w:r>
          </w:p>
        </w:tc>
        <w:tc>
          <w:tcPr>
            <w:tcW w:w="1587" w:type="dxa"/>
            <w:vAlign w:val="center"/>
          </w:tcPr>
          <w:p w:rsidR="00270445" w:rsidRDefault="001C0FA4">
            <w:pPr>
              <w:pStyle w:val="ConsPlusNormal0"/>
              <w:jc w:val="center"/>
            </w:pPr>
            <w:r>
              <w:t>22</w:t>
            </w:r>
          </w:p>
        </w:tc>
        <w:tc>
          <w:tcPr>
            <w:tcW w:w="1134" w:type="dxa"/>
            <w:vAlign w:val="center"/>
          </w:tcPr>
          <w:p w:rsidR="00270445" w:rsidRDefault="001C0FA4">
            <w:pPr>
              <w:pStyle w:val="ConsPlusNormal0"/>
              <w:jc w:val="center"/>
            </w:pPr>
            <w:r>
              <w:t>28</w:t>
            </w:r>
          </w:p>
        </w:tc>
        <w:tc>
          <w:tcPr>
            <w:tcW w:w="964" w:type="dxa"/>
            <w:vAlign w:val="center"/>
          </w:tcPr>
          <w:p w:rsidR="00270445" w:rsidRDefault="001C0FA4">
            <w:pPr>
              <w:pStyle w:val="ConsPlusNormal0"/>
              <w:jc w:val="center"/>
            </w:pPr>
            <w:r>
              <w:t>36</w:t>
            </w:r>
          </w:p>
        </w:tc>
        <w:tc>
          <w:tcPr>
            <w:tcW w:w="794" w:type="dxa"/>
            <w:vAlign w:val="center"/>
          </w:tcPr>
          <w:p w:rsidR="00270445" w:rsidRDefault="001C0FA4">
            <w:pPr>
              <w:pStyle w:val="ConsPlusNormal0"/>
              <w:jc w:val="center"/>
            </w:pPr>
            <w:r>
              <w:t>-</w:t>
            </w:r>
          </w:p>
        </w:tc>
      </w:tr>
      <w:tr w:rsidR="00270445">
        <w:tc>
          <w:tcPr>
            <w:tcW w:w="2098" w:type="dxa"/>
            <w:vMerge w:val="restart"/>
            <w:vAlign w:val="center"/>
          </w:tcPr>
          <w:p w:rsidR="00270445" w:rsidRDefault="001C0FA4">
            <w:pPr>
              <w:pStyle w:val="ConsPlusNormal0"/>
              <w:jc w:val="center"/>
            </w:pPr>
            <w:r>
              <w:t>Закидные невода</w:t>
            </w:r>
          </w:p>
        </w:tc>
        <w:tc>
          <w:tcPr>
            <w:tcW w:w="2494" w:type="dxa"/>
            <w:vAlign w:val="center"/>
          </w:tcPr>
          <w:p w:rsidR="00270445" w:rsidRDefault="001C0FA4">
            <w:pPr>
              <w:pStyle w:val="ConsPlusNormal0"/>
              <w:jc w:val="center"/>
            </w:pPr>
            <w:r>
              <w:t>Тугун</w:t>
            </w:r>
          </w:p>
        </w:tc>
        <w:tc>
          <w:tcPr>
            <w:tcW w:w="1587" w:type="dxa"/>
            <w:vAlign w:val="center"/>
          </w:tcPr>
          <w:p w:rsidR="00270445" w:rsidRDefault="001C0FA4">
            <w:pPr>
              <w:pStyle w:val="ConsPlusNormal0"/>
              <w:jc w:val="center"/>
            </w:pPr>
            <w:r>
              <w:t>10</w:t>
            </w:r>
          </w:p>
        </w:tc>
        <w:tc>
          <w:tcPr>
            <w:tcW w:w="1134" w:type="dxa"/>
            <w:vAlign w:val="center"/>
          </w:tcPr>
          <w:p w:rsidR="00270445" w:rsidRDefault="001C0FA4">
            <w:pPr>
              <w:pStyle w:val="ConsPlusNormal0"/>
              <w:jc w:val="center"/>
            </w:pPr>
            <w:r>
              <w:t>14</w:t>
            </w:r>
          </w:p>
        </w:tc>
        <w:tc>
          <w:tcPr>
            <w:tcW w:w="964" w:type="dxa"/>
            <w:vAlign w:val="center"/>
          </w:tcPr>
          <w:p w:rsidR="00270445" w:rsidRDefault="001C0FA4">
            <w:pPr>
              <w:pStyle w:val="ConsPlusNormal0"/>
              <w:jc w:val="center"/>
            </w:pPr>
            <w:r>
              <w:t>16</w:t>
            </w:r>
          </w:p>
        </w:tc>
        <w:tc>
          <w:tcPr>
            <w:tcW w:w="794" w:type="dxa"/>
            <w:vAlign w:val="center"/>
          </w:tcPr>
          <w:p w:rsidR="00270445" w:rsidRDefault="001C0FA4">
            <w:pPr>
              <w:pStyle w:val="ConsPlusNormal0"/>
              <w:jc w:val="center"/>
            </w:pPr>
            <w:r>
              <w:t>-</w:t>
            </w:r>
          </w:p>
        </w:tc>
      </w:tr>
      <w:tr w:rsidR="00270445">
        <w:tc>
          <w:tcPr>
            <w:tcW w:w="0" w:type="auto"/>
            <w:vMerge/>
          </w:tcPr>
          <w:p w:rsidR="00270445" w:rsidRDefault="00270445">
            <w:pPr>
              <w:pStyle w:val="ConsPlusNormal0"/>
            </w:pPr>
          </w:p>
        </w:tc>
        <w:tc>
          <w:tcPr>
            <w:tcW w:w="2494" w:type="dxa"/>
            <w:vAlign w:val="center"/>
          </w:tcPr>
          <w:p w:rsidR="00270445" w:rsidRDefault="001C0FA4">
            <w:pPr>
              <w:pStyle w:val="ConsPlusNormal0"/>
              <w:jc w:val="center"/>
            </w:pPr>
            <w:r>
              <w:t>Карась</w:t>
            </w:r>
          </w:p>
        </w:tc>
        <w:tc>
          <w:tcPr>
            <w:tcW w:w="1587" w:type="dxa"/>
            <w:vAlign w:val="center"/>
          </w:tcPr>
          <w:p w:rsidR="00270445" w:rsidRDefault="001C0FA4">
            <w:pPr>
              <w:pStyle w:val="ConsPlusNormal0"/>
              <w:jc w:val="center"/>
            </w:pPr>
            <w:r>
              <w:t>30</w:t>
            </w:r>
          </w:p>
        </w:tc>
        <w:tc>
          <w:tcPr>
            <w:tcW w:w="1134" w:type="dxa"/>
            <w:vAlign w:val="center"/>
          </w:tcPr>
          <w:p w:rsidR="00270445" w:rsidRDefault="001C0FA4">
            <w:pPr>
              <w:pStyle w:val="ConsPlusNormal0"/>
              <w:jc w:val="center"/>
            </w:pPr>
            <w:r>
              <w:t>32</w:t>
            </w:r>
          </w:p>
        </w:tc>
        <w:tc>
          <w:tcPr>
            <w:tcW w:w="964" w:type="dxa"/>
            <w:vAlign w:val="center"/>
          </w:tcPr>
          <w:p w:rsidR="00270445" w:rsidRDefault="001C0FA4">
            <w:pPr>
              <w:pStyle w:val="ConsPlusNormal0"/>
              <w:jc w:val="center"/>
            </w:pPr>
            <w:r>
              <w:t>36</w:t>
            </w:r>
          </w:p>
        </w:tc>
        <w:tc>
          <w:tcPr>
            <w:tcW w:w="794" w:type="dxa"/>
            <w:vAlign w:val="center"/>
          </w:tcPr>
          <w:p w:rsidR="00270445" w:rsidRDefault="001C0FA4">
            <w:pPr>
              <w:pStyle w:val="ConsPlusNormal0"/>
              <w:jc w:val="center"/>
            </w:pPr>
            <w:r>
              <w:t>-</w:t>
            </w:r>
          </w:p>
        </w:tc>
      </w:tr>
      <w:tr w:rsidR="00270445">
        <w:tc>
          <w:tcPr>
            <w:tcW w:w="2098" w:type="dxa"/>
            <w:vMerge w:val="restart"/>
            <w:vAlign w:val="center"/>
          </w:tcPr>
          <w:p w:rsidR="00270445" w:rsidRDefault="001C0FA4">
            <w:pPr>
              <w:pStyle w:val="ConsPlusNormal0"/>
              <w:jc w:val="center"/>
            </w:pPr>
            <w:r>
              <w:t>Ставные невода и делевые запоры</w:t>
            </w:r>
          </w:p>
        </w:tc>
        <w:tc>
          <w:tcPr>
            <w:tcW w:w="2494" w:type="dxa"/>
            <w:vAlign w:val="center"/>
          </w:tcPr>
          <w:p w:rsidR="00270445" w:rsidRDefault="001C0FA4">
            <w:pPr>
              <w:pStyle w:val="ConsPlusNormal0"/>
              <w:jc w:val="center"/>
            </w:pPr>
            <w:r>
              <w:t>Сиговые виды рыб</w:t>
            </w:r>
          </w:p>
        </w:tc>
        <w:tc>
          <w:tcPr>
            <w:tcW w:w="1587" w:type="dxa"/>
            <w:vAlign w:val="center"/>
          </w:tcPr>
          <w:p w:rsidR="00270445" w:rsidRDefault="001C0FA4">
            <w:pPr>
              <w:pStyle w:val="ConsPlusNormal0"/>
              <w:jc w:val="center"/>
            </w:pPr>
            <w:r>
              <w:t>30</w:t>
            </w:r>
          </w:p>
        </w:tc>
        <w:tc>
          <w:tcPr>
            <w:tcW w:w="1134" w:type="dxa"/>
            <w:vAlign w:val="center"/>
          </w:tcPr>
          <w:p w:rsidR="00270445" w:rsidRDefault="001C0FA4">
            <w:pPr>
              <w:pStyle w:val="ConsPlusNormal0"/>
              <w:jc w:val="center"/>
            </w:pPr>
            <w:r>
              <w:t>-</w:t>
            </w:r>
          </w:p>
        </w:tc>
        <w:tc>
          <w:tcPr>
            <w:tcW w:w="964" w:type="dxa"/>
            <w:vAlign w:val="center"/>
          </w:tcPr>
          <w:p w:rsidR="00270445" w:rsidRDefault="001C0FA4">
            <w:pPr>
              <w:pStyle w:val="ConsPlusNormal0"/>
              <w:jc w:val="center"/>
            </w:pPr>
            <w:r>
              <w:t>36</w:t>
            </w:r>
          </w:p>
        </w:tc>
        <w:tc>
          <w:tcPr>
            <w:tcW w:w="794" w:type="dxa"/>
            <w:vAlign w:val="center"/>
          </w:tcPr>
          <w:p w:rsidR="00270445" w:rsidRDefault="001C0FA4">
            <w:pPr>
              <w:pStyle w:val="ConsPlusNormal0"/>
              <w:jc w:val="center"/>
            </w:pPr>
            <w:r>
              <w:t>-</w:t>
            </w:r>
          </w:p>
        </w:tc>
      </w:tr>
      <w:tr w:rsidR="00270445">
        <w:tc>
          <w:tcPr>
            <w:tcW w:w="0" w:type="auto"/>
            <w:vMerge/>
          </w:tcPr>
          <w:p w:rsidR="00270445" w:rsidRDefault="00270445">
            <w:pPr>
              <w:pStyle w:val="ConsPlusNormal0"/>
            </w:pPr>
          </w:p>
        </w:tc>
        <w:tc>
          <w:tcPr>
            <w:tcW w:w="2494" w:type="dxa"/>
            <w:vAlign w:val="center"/>
          </w:tcPr>
          <w:p w:rsidR="00270445" w:rsidRDefault="001C0FA4">
            <w:pPr>
              <w:pStyle w:val="ConsPlusNormal0"/>
              <w:jc w:val="center"/>
            </w:pPr>
            <w:r>
              <w:t>Карась</w:t>
            </w:r>
          </w:p>
        </w:tc>
        <w:tc>
          <w:tcPr>
            <w:tcW w:w="1587" w:type="dxa"/>
            <w:vAlign w:val="center"/>
          </w:tcPr>
          <w:p w:rsidR="00270445" w:rsidRDefault="001C0FA4">
            <w:pPr>
              <w:pStyle w:val="ConsPlusNormal0"/>
              <w:jc w:val="center"/>
            </w:pPr>
            <w:r>
              <w:t>30</w:t>
            </w:r>
          </w:p>
        </w:tc>
        <w:tc>
          <w:tcPr>
            <w:tcW w:w="1134" w:type="dxa"/>
            <w:vAlign w:val="center"/>
          </w:tcPr>
          <w:p w:rsidR="00270445" w:rsidRDefault="001C0FA4">
            <w:pPr>
              <w:pStyle w:val="ConsPlusNormal0"/>
              <w:jc w:val="center"/>
            </w:pPr>
            <w:r>
              <w:t>36</w:t>
            </w:r>
          </w:p>
        </w:tc>
        <w:tc>
          <w:tcPr>
            <w:tcW w:w="964" w:type="dxa"/>
            <w:vAlign w:val="center"/>
          </w:tcPr>
          <w:p w:rsidR="00270445" w:rsidRDefault="001C0FA4">
            <w:pPr>
              <w:pStyle w:val="ConsPlusNormal0"/>
              <w:jc w:val="center"/>
            </w:pPr>
            <w:r>
              <w:t>36</w:t>
            </w:r>
          </w:p>
        </w:tc>
        <w:tc>
          <w:tcPr>
            <w:tcW w:w="794" w:type="dxa"/>
            <w:vAlign w:val="center"/>
          </w:tcPr>
          <w:p w:rsidR="00270445" w:rsidRDefault="001C0FA4">
            <w:pPr>
              <w:pStyle w:val="ConsPlusNormal0"/>
              <w:jc w:val="center"/>
            </w:pPr>
            <w:r>
              <w:t>-</w:t>
            </w:r>
          </w:p>
        </w:tc>
      </w:tr>
      <w:tr w:rsidR="00270445">
        <w:tc>
          <w:tcPr>
            <w:tcW w:w="0" w:type="auto"/>
            <w:vMerge/>
          </w:tcPr>
          <w:p w:rsidR="00270445" w:rsidRDefault="00270445">
            <w:pPr>
              <w:pStyle w:val="ConsPlusNormal0"/>
            </w:pPr>
          </w:p>
        </w:tc>
        <w:tc>
          <w:tcPr>
            <w:tcW w:w="2494" w:type="dxa"/>
            <w:vAlign w:val="center"/>
          </w:tcPr>
          <w:p w:rsidR="00270445" w:rsidRDefault="001C0FA4">
            <w:pPr>
              <w:pStyle w:val="ConsPlusNormal0"/>
              <w:jc w:val="center"/>
            </w:pPr>
            <w:r>
              <w:t>Все виды рыб, за исключением сиговых и карася</w:t>
            </w:r>
          </w:p>
        </w:tc>
        <w:tc>
          <w:tcPr>
            <w:tcW w:w="1587" w:type="dxa"/>
            <w:vAlign w:val="center"/>
          </w:tcPr>
          <w:p w:rsidR="00270445" w:rsidRDefault="001C0FA4">
            <w:pPr>
              <w:pStyle w:val="ConsPlusNormal0"/>
              <w:jc w:val="center"/>
            </w:pPr>
            <w:r>
              <w:t>24</w:t>
            </w:r>
          </w:p>
        </w:tc>
        <w:tc>
          <w:tcPr>
            <w:tcW w:w="1134" w:type="dxa"/>
            <w:vAlign w:val="center"/>
          </w:tcPr>
          <w:p w:rsidR="00270445" w:rsidRDefault="001C0FA4">
            <w:pPr>
              <w:pStyle w:val="ConsPlusNormal0"/>
              <w:jc w:val="center"/>
            </w:pPr>
            <w:r>
              <w:t>-</w:t>
            </w:r>
          </w:p>
        </w:tc>
        <w:tc>
          <w:tcPr>
            <w:tcW w:w="964" w:type="dxa"/>
            <w:vAlign w:val="center"/>
          </w:tcPr>
          <w:p w:rsidR="00270445" w:rsidRDefault="001C0FA4">
            <w:pPr>
              <w:pStyle w:val="ConsPlusNormal0"/>
              <w:jc w:val="center"/>
            </w:pPr>
            <w:r>
              <w:t>30</w:t>
            </w:r>
          </w:p>
        </w:tc>
        <w:tc>
          <w:tcPr>
            <w:tcW w:w="794" w:type="dxa"/>
            <w:vAlign w:val="center"/>
          </w:tcPr>
          <w:p w:rsidR="00270445" w:rsidRDefault="001C0FA4">
            <w:pPr>
              <w:pStyle w:val="ConsPlusNormal0"/>
              <w:jc w:val="center"/>
            </w:pPr>
            <w:r>
              <w:t>-</w:t>
            </w:r>
          </w:p>
        </w:tc>
      </w:tr>
      <w:tr w:rsidR="00270445">
        <w:tc>
          <w:tcPr>
            <w:tcW w:w="2098" w:type="dxa"/>
            <w:vAlign w:val="center"/>
          </w:tcPr>
          <w:p w:rsidR="00270445" w:rsidRDefault="001C0FA4">
            <w:pPr>
              <w:pStyle w:val="ConsPlusNormal0"/>
              <w:jc w:val="center"/>
            </w:pPr>
            <w:r>
              <w:t>Фитили речные</w:t>
            </w:r>
          </w:p>
        </w:tc>
        <w:tc>
          <w:tcPr>
            <w:tcW w:w="2494" w:type="dxa"/>
            <w:vAlign w:val="center"/>
          </w:tcPr>
          <w:p w:rsidR="00270445" w:rsidRDefault="001C0FA4">
            <w:pPr>
              <w:pStyle w:val="ConsPlusNormal0"/>
              <w:jc w:val="center"/>
            </w:pPr>
            <w:r>
              <w:t>Все виды рыб</w:t>
            </w:r>
          </w:p>
        </w:tc>
        <w:tc>
          <w:tcPr>
            <w:tcW w:w="1587" w:type="dxa"/>
            <w:vAlign w:val="center"/>
          </w:tcPr>
          <w:p w:rsidR="00270445" w:rsidRDefault="001C0FA4">
            <w:pPr>
              <w:pStyle w:val="ConsPlusNormal0"/>
              <w:jc w:val="center"/>
            </w:pPr>
            <w:r>
              <w:t>26</w:t>
            </w:r>
          </w:p>
        </w:tc>
        <w:tc>
          <w:tcPr>
            <w:tcW w:w="1134" w:type="dxa"/>
            <w:vAlign w:val="center"/>
          </w:tcPr>
          <w:p w:rsidR="00270445" w:rsidRDefault="001C0FA4">
            <w:pPr>
              <w:pStyle w:val="ConsPlusNormal0"/>
              <w:jc w:val="center"/>
            </w:pPr>
            <w:r>
              <w:t>-</w:t>
            </w:r>
          </w:p>
        </w:tc>
        <w:tc>
          <w:tcPr>
            <w:tcW w:w="964" w:type="dxa"/>
            <w:vAlign w:val="center"/>
          </w:tcPr>
          <w:p w:rsidR="00270445" w:rsidRDefault="001C0FA4">
            <w:pPr>
              <w:pStyle w:val="ConsPlusNormal0"/>
              <w:jc w:val="center"/>
            </w:pPr>
            <w:r>
              <w:t>40</w:t>
            </w:r>
          </w:p>
        </w:tc>
        <w:tc>
          <w:tcPr>
            <w:tcW w:w="794" w:type="dxa"/>
            <w:vAlign w:val="center"/>
          </w:tcPr>
          <w:p w:rsidR="00270445" w:rsidRDefault="001C0FA4">
            <w:pPr>
              <w:pStyle w:val="ConsPlusNormal0"/>
              <w:jc w:val="center"/>
            </w:pPr>
            <w:r>
              <w:t>-</w:t>
            </w:r>
          </w:p>
        </w:tc>
      </w:tr>
      <w:tr w:rsidR="00270445">
        <w:tc>
          <w:tcPr>
            <w:tcW w:w="2098" w:type="dxa"/>
            <w:vAlign w:val="center"/>
          </w:tcPr>
          <w:p w:rsidR="00270445" w:rsidRDefault="001C0FA4">
            <w:pPr>
              <w:pStyle w:val="ConsPlusNormal0"/>
              <w:jc w:val="center"/>
            </w:pPr>
            <w:r>
              <w:t>Фитили озерные и соровые</w:t>
            </w:r>
          </w:p>
        </w:tc>
        <w:tc>
          <w:tcPr>
            <w:tcW w:w="2494" w:type="dxa"/>
            <w:vAlign w:val="center"/>
          </w:tcPr>
          <w:p w:rsidR="00270445" w:rsidRDefault="001C0FA4">
            <w:pPr>
              <w:pStyle w:val="ConsPlusNormal0"/>
              <w:jc w:val="center"/>
            </w:pPr>
            <w:r>
              <w:t>Все виды рыб</w:t>
            </w:r>
          </w:p>
        </w:tc>
        <w:tc>
          <w:tcPr>
            <w:tcW w:w="1587" w:type="dxa"/>
            <w:vAlign w:val="center"/>
          </w:tcPr>
          <w:p w:rsidR="00270445" w:rsidRDefault="001C0FA4">
            <w:pPr>
              <w:pStyle w:val="ConsPlusNormal0"/>
              <w:jc w:val="center"/>
            </w:pPr>
            <w:r>
              <w:t>30</w:t>
            </w:r>
          </w:p>
        </w:tc>
        <w:tc>
          <w:tcPr>
            <w:tcW w:w="1134" w:type="dxa"/>
            <w:vAlign w:val="center"/>
          </w:tcPr>
          <w:p w:rsidR="00270445" w:rsidRDefault="00270445">
            <w:pPr>
              <w:pStyle w:val="ConsPlusNormal0"/>
            </w:pPr>
          </w:p>
        </w:tc>
        <w:tc>
          <w:tcPr>
            <w:tcW w:w="964" w:type="dxa"/>
            <w:vAlign w:val="center"/>
          </w:tcPr>
          <w:p w:rsidR="00270445" w:rsidRDefault="001C0FA4">
            <w:pPr>
              <w:pStyle w:val="ConsPlusNormal0"/>
              <w:jc w:val="center"/>
            </w:pPr>
            <w:r>
              <w:t>40</w:t>
            </w:r>
          </w:p>
        </w:tc>
        <w:tc>
          <w:tcPr>
            <w:tcW w:w="794" w:type="dxa"/>
            <w:vAlign w:val="center"/>
          </w:tcPr>
          <w:p w:rsidR="00270445" w:rsidRDefault="00270445">
            <w:pPr>
              <w:pStyle w:val="ConsPlusNormal0"/>
            </w:pPr>
          </w:p>
        </w:tc>
      </w:tr>
      <w:tr w:rsidR="00270445">
        <w:tc>
          <w:tcPr>
            <w:tcW w:w="2098" w:type="dxa"/>
            <w:vAlign w:val="center"/>
          </w:tcPr>
          <w:p w:rsidR="00270445" w:rsidRDefault="001C0FA4">
            <w:pPr>
              <w:pStyle w:val="ConsPlusNormal0"/>
              <w:jc w:val="center"/>
            </w:pPr>
            <w:r>
              <w:t>Рюжи</w:t>
            </w:r>
          </w:p>
        </w:tc>
        <w:tc>
          <w:tcPr>
            <w:tcW w:w="2494" w:type="dxa"/>
            <w:vAlign w:val="center"/>
          </w:tcPr>
          <w:p w:rsidR="00270445" w:rsidRDefault="001C0FA4">
            <w:pPr>
              <w:pStyle w:val="ConsPlusNormal0"/>
              <w:jc w:val="center"/>
            </w:pPr>
            <w:r>
              <w:t>Плотва, елец, окунь, ерш</w:t>
            </w:r>
          </w:p>
        </w:tc>
        <w:tc>
          <w:tcPr>
            <w:tcW w:w="1587" w:type="dxa"/>
            <w:vAlign w:val="center"/>
          </w:tcPr>
          <w:p w:rsidR="00270445" w:rsidRDefault="001C0FA4">
            <w:pPr>
              <w:pStyle w:val="ConsPlusNormal0"/>
              <w:jc w:val="center"/>
            </w:pPr>
            <w:r>
              <w:t>14</w:t>
            </w:r>
          </w:p>
        </w:tc>
        <w:tc>
          <w:tcPr>
            <w:tcW w:w="1134" w:type="dxa"/>
            <w:vAlign w:val="center"/>
          </w:tcPr>
          <w:p w:rsidR="00270445" w:rsidRDefault="001C0FA4">
            <w:pPr>
              <w:pStyle w:val="ConsPlusNormal0"/>
              <w:jc w:val="center"/>
            </w:pPr>
            <w:r>
              <w:t>-</w:t>
            </w:r>
          </w:p>
        </w:tc>
        <w:tc>
          <w:tcPr>
            <w:tcW w:w="964" w:type="dxa"/>
            <w:vAlign w:val="center"/>
          </w:tcPr>
          <w:p w:rsidR="00270445" w:rsidRDefault="001C0FA4">
            <w:pPr>
              <w:pStyle w:val="ConsPlusNormal0"/>
              <w:jc w:val="center"/>
            </w:pPr>
            <w:r>
              <w:t>18</w:t>
            </w:r>
          </w:p>
        </w:tc>
        <w:tc>
          <w:tcPr>
            <w:tcW w:w="794" w:type="dxa"/>
            <w:vAlign w:val="center"/>
          </w:tcPr>
          <w:p w:rsidR="00270445" w:rsidRDefault="001C0FA4">
            <w:pPr>
              <w:pStyle w:val="ConsPlusNormal0"/>
              <w:jc w:val="center"/>
            </w:pPr>
            <w:r>
              <w:t>-</w:t>
            </w:r>
          </w:p>
        </w:tc>
      </w:tr>
      <w:tr w:rsidR="00270445">
        <w:tc>
          <w:tcPr>
            <w:tcW w:w="2098" w:type="dxa"/>
            <w:vAlign w:val="center"/>
          </w:tcPr>
          <w:p w:rsidR="00270445" w:rsidRDefault="001C0FA4">
            <w:pPr>
              <w:pStyle w:val="ConsPlusNormal0"/>
              <w:jc w:val="center"/>
            </w:pPr>
            <w:r>
              <w:t>Атармы</w:t>
            </w:r>
          </w:p>
        </w:tc>
        <w:tc>
          <w:tcPr>
            <w:tcW w:w="2494" w:type="dxa"/>
            <w:vAlign w:val="center"/>
          </w:tcPr>
          <w:p w:rsidR="00270445" w:rsidRDefault="001C0FA4">
            <w:pPr>
              <w:pStyle w:val="ConsPlusNormal0"/>
              <w:jc w:val="center"/>
            </w:pPr>
            <w:r>
              <w:t>Плотва, елец, окунь, ерш</w:t>
            </w:r>
          </w:p>
        </w:tc>
        <w:tc>
          <w:tcPr>
            <w:tcW w:w="1587" w:type="dxa"/>
            <w:vAlign w:val="center"/>
          </w:tcPr>
          <w:p w:rsidR="00270445" w:rsidRDefault="001C0FA4">
            <w:pPr>
              <w:pStyle w:val="ConsPlusNormal0"/>
              <w:jc w:val="center"/>
            </w:pPr>
            <w:r>
              <w:t>24</w:t>
            </w:r>
          </w:p>
        </w:tc>
        <w:tc>
          <w:tcPr>
            <w:tcW w:w="1134" w:type="dxa"/>
            <w:vAlign w:val="center"/>
          </w:tcPr>
          <w:p w:rsidR="00270445" w:rsidRDefault="001C0FA4">
            <w:pPr>
              <w:pStyle w:val="ConsPlusNormal0"/>
              <w:jc w:val="center"/>
            </w:pPr>
            <w:r>
              <w:t>-</w:t>
            </w:r>
          </w:p>
        </w:tc>
        <w:tc>
          <w:tcPr>
            <w:tcW w:w="964" w:type="dxa"/>
            <w:vAlign w:val="center"/>
          </w:tcPr>
          <w:p w:rsidR="00270445" w:rsidRDefault="001C0FA4">
            <w:pPr>
              <w:pStyle w:val="ConsPlusNormal0"/>
              <w:jc w:val="center"/>
            </w:pPr>
            <w:r>
              <w:t>-</w:t>
            </w:r>
          </w:p>
        </w:tc>
        <w:tc>
          <w:tcPr>
            <w:tcW w:w="794" w:type="dxa"/>
            <w:vAlign w:val="center"/>
          </w:tcPr>
          <w:p w:rsidR="00270445" w:rsidRDefault="001C0FA4">
            <w:pPr>
              <w:pStyle w:val="ConsPlusNormal0"/>
              <w:jc w:val="center"/>
            </w:pPr>
            <w:r>
              <w:t>-</w:t>
            </w:r>
          </w:p>
        </w:tc>
      </w:tr>
      <w:tr w:rsidR="00270445">
        <w:tc>
          <w:tcPr>
            <w:tcW w:w="2098" w:type="dxa"/>
            <w:vAlign w:val="center"/>
          </w:tcPr>
          <w:p w:rsidR="00270445" w:rsidRDefault="001C0FA4">
            <w:pPr>
              <w:pStyle w:val="ConsPlusNormal0"/>
              <w:jc w:val="center"/>
            </w:pPr>
            <w:r>
              <w:t>Чердаки из мононити</w:t>
            </w:r>
          </w:p>
        </w:tc>
        <w:tc>
          <w:tcPr>
            <w:tcW w:w="2494" w:type="dxa"/>
            <w:vAlign w:val="center"/>
          </w:tcPr>
          <w:p w:rsidR="00270445" w:rsidRDefault="001C0FA4">
            <w:pPr>
              <w:pStyle w:val="ConsPlusNormal0"/>
              <w:jc w:val="center"/>
            </w:pPr>
            <w:r>
              <w:t>Налим и другие виды рыб</w:t>
            </w:r>
          </w:p>
        </w:tc>
        <w:tc>
          <w:tcPr>
            <w:tcW w:w="1587" w:type="dxa"/>
            <w:vAlign w:val="center"/>
          </w:tcPr>
          <w:p w:rsidR="00270445" w:rsidRDefault="001C0FA4">
            <w:pPr>
              <w:pStyle w:val="ConsPlusNormal0"/>
              <w:jc w:val="center"/>
            </w:pPr>
            <w:r>
              <w:t>45</w:t>
            </w:r>
          </w:p>
        </w:tc>
        <w:tc>
          <w:tcPr>
            <w:tcW w:w="1134" w:type="dxa"/>
            <w:vAlign w:val="center"/>
          </w:tcPr>
          <w:p w:rsidR="00270445" w:rsidRDefault="001C0FA4">
            <w:pPr>
              <w:pStyle w:val="ConsPlusNormal0"/>
              <w:jc w:val="center"/>
            </w:pPr>
            <w:r>
              <w:t>55</w:t>
            </w:r>
          </w:p>
        </w:tc>
        <w:tc>
          <w:tcPr>
            <w:tcW w:w="964" w:type="dxa"/>
            <w:vAlign w:val="center"/>
          </w:tcPr>
          <w:p w:rsidR="00270445" w:rsidRDefault="001C0FA4">
            <w:pPr>
              <w:pStyle w:val="ConsPlusNormal0"/>
              <w:jc w:val="center"/>
            </w:pPr>
            <w:r>
              <w:t>-</w:t>
            </w:r>
          </w:p>
        </w:tc>
        <w:tc>
          <w:tcPr>
            <w:tcW w:w="794" w:type="dxa"/>
            <w:vAlign w:val="center"/>
          </w:tcPr>
          <w:p w:rsidR="00270445" w:rsidRDefault="001C0FA4">
            <w:pPr>
              <w:pStyle w:val="ConsPlusNormal0"/>
              <w:jc w:val="center"/>
            </w:pPr>
            <w:r>
              <w:t>100</w:t>
            </w:r>
          </w:p>
        </w:tc>
      </w:tr>
    </w:tbl>
    <w:p w:rsidR="00270445" w:rsidRDefault="00270445">
      <w:pPr>
        <w:pStyle w:val="ConsPlusNormal0"/>
        <w:jc w:val="both"/>
      </w:pPr>
    </w:p>
    <w:p w:rsidR="00270445" w:rsidRDefault="001C0FA4">
      <w:pPr>
        <w:pStyle w:val="ConsPlusNormal0"/>
        <w:ind w:firstLine="540"/>
        <w:jc w:val="both"/>
      </w:pPr>
      <w:r>
        <w:t xml:space="preserve">Применение речных и озерно-курьевых неводов, указанных в </w:t>
      </w:r>
      <w:hyperlink w:anchor="P710" w:tooltip="Таблица 13">
        <w:r>
          <w:rPr>
            <w:color w:val="0000FF"/>
          </w:rPr>
          <w:t>таблице 13</w:t>
        </w:r>
      </w:hyperlink>
      <w:r>
        <w:t>, длиной более 200 м запрещается.</w:t>
      </w:r>
    </w:p>
    <w:p w:rsidR="00270445" w:rsidRDefault="00270445">
      <w:pPr>
        <w:pStyle w:val="ConsPlusNormal0"/>
        <w:jc w:val="both"/>
      </w:pPr>
    </w:p>
    <w:p w:rsidR="00270445" w:rsidRDefault="001C0FA4">
      <w:pPr>
        <w:pStyle w:val="ConsPlusNormal0"/>
        <w:jc w:val="right"/>
        <w:outlineLvl w:val="3"/>
      </w:pPr>
      <w:bookmarkStart w:id="30" w:name="P808"/>
      <w:bookmarkEnd w:id="30"/>
      <w:r>
        <w:t>Таблица 14</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270445">
        <w:tc>
          <w:tcPr>
            <w:tcW w:w="5896" w:type="dxa"/>
          </w:tcPr>
          <w:p w:rsidR="00270445" w:rsidRDefault="001C0FA4">
            <w:pPr>
              <w:pStyle w:val="ConsPlusNormal0"/>
              <w:jc w:val="center"/>
            </w:pPr>
            <w:r>
              <w:t>Наименование водных биоресурсов</w:t>
            </w:r>
          </w:p>
        </w:tc>
        <w:tc>
          <w:tcPr>
            <w:tcW w:w="3175" w:type="dxa"/>
          </w:tcPr>
          <w:p w:rsidR="00270445" w:rsidRDefault="001C0FA4">
            <w:pPr>
              <w:pStyle w:val="ConsPlusNormal0"/>
              <w:jc w:val="center"/>
            </w:pPr>
            <w:r>
              <w:t>Минимальный размер (шаг) ячеи, мм</w:t>
            </w:r>
          </w:p>
        </w:tc>
      </w:tr>
      <w:tr w:rsidR="00270445">
        <w:tc>
          <w:tcPr>
            <w:tcW w:w="9071" w:type="dxa"/>
            <w:gridSpan w:val="2"/>
          </w:tcPr>
          <w:p w:rsidR="00270445" w:rsidRDefault="001C0FA4">
            <w:pPr>
              <w:pStyle w:val="ConsPlusNormal0"/>
              <w:jc w:val="center"/>
              <w:outlineLvl w:val="4"/>
            </w:pPr>
            <w:r>
              <w:t>Ставные и плавные сети</w:t>
            </w:r>
          </w:p>
        </w:tc>
      </w:tr>
      <w:tr w:rsidR="00270445">
        <w:tc>
          <w:tcPr>
            <w:tcW w:w="5896" w:type="dxa"/>
          </w:tcPr>
          <w:p w:rsidR="00270445" w:rsidRDefault="001C0FA4">
            <w:pPr>
              <w:pStyle w:val="ConsPlusNormal0"/>
            </w:pPr>
            <w:r>
              <w:t>Стерлядь</w:t>
            </w:r>
          </w:p>
        </w:tc>
        <w:tc>
          <w:tcPr>
            <w:tcW w:w="3175" w:type="dxa"/>
          </w:tcPr>
          <w:p w:rsidR="00270445" w:rsidRDefault="001C0FA4">
            <w:pPr>
              <w:pStyle w:val="ConsPlusNormal0"/>
              <w:jc w:val="center"/>
            </w:pPr>
            <w:r>
              <w:t>40</w:t>
            </w:r>
          </w:p>
        </w:tc>
      </w:tr>
      <w:tr w:rsidR="00270445">
        <w:tc>
          <w:tcPr>
            <w:tcW w:w="5896" w:type="dxa"/>
          </w:tcPr>
          <w:p w:rsidR="00270445" w:rsidRDefault="001C0FA4">
            <w:pPr>
              <w:pStyle w:val="ConsPlusNormal0"/>
            </w:pPr>
            <w:r>
              <w:t>Чир (щекур)</w:t>
            </w:r>
          </w:p>
        </w:tc>
        <w:tc>
          <w:tcPr>
            <w:tcW w:w="3175" w:type="dxa"/>
          </w:tcPr>
          <w:p w:rsidR="00270445" w:rsidRDefault="001C0FA4">
            <w:pPr>
              <w:pStyle w:val="ConsPlusNormal0"/>
              <w:jc w:val="center"/>
            </w:pPr>
            <w:r>
              <w:t>60</w:t>
            </w:r>
          </w:p>
        </w:tc>
      </w:tr>
      <w:tr w:rsidR="00270445">
        <w:tc>
          <w:tcPr>
            <w:tcW w:w="5896" w:type="dxa"/>
          </w:tcPr>
          <w:p w:rsidR="00270445" w:rsidRDefault="001C0FA4">
            <w:pPr>
              <w:pStyle w:val="ConsPlusNormal0"/>
            </w:pPr>
            <w:r>
              <w:t>Пелядь (сырок)</w:t>
            </w:r>
          </w:p>
        </w:tc>
        <w:tc>
          <w:tcPr>
            <w:tcW w:w="3175" w:type="dxa"/>
          </w:tcPr>
          <w:p w:rsidR="00270445" w:rsidRDefault="001C0FA4">
            <w:pPr>
              <w:pStyle w:val="ConsPlusNormal0"/>
              <w:jc w:val="center"/>
            </w:pPr>
            <w:r>
              <w:t>45</w:t>
            </w:r>
          </w:p>
        </w:tc>
      </w:tr>
      <w:tr w:rsidR="00270445">
        <w:tc>
          <w:tcPr>
            <w:tcW w:w="5896" w:type="dxa"/>
          </w:tcPr>
          <w:p w:rsidR="00270445" w:rsidRDefault="001C0FA4">
            <w:pPr>
              <w:pStyle w:val="ConsPlusNormal0"/>
            </w:pPr>
            <w:r>
              <w:t>Сиг (сиг-пыжьян)</w:t>
            </w:r>
          </w:p>
        </w:tc>
        <w:tc>
          <w:tcPr>
            <w:tcW w:w="3175" w:type="dxa"/>
          </w:tcPr>
          <w:p w:rsidR="00270445" w:rsidRDefault="001C0FA4">
            <w:pPr>
              <w:pStyle w:val="ConsPlusNormal0"/>
              <w:jc w:val="center"/>
            </w:pPr>
            <w:r>
              <w:t>36</w:t>
            </w:r>
          </w:p>
        </w:tc>
      </w:tr>
      <w:tr w:rsidR="00270445">
        <w:tc>
          <w:tcPr>
            <w:tcW w:w="5896" w:type="dxa"/>
          </w:tcPr>
          <w:p w:rsidR="00270445" w:rsidRDefault="001C0FA4">
            <w:pPr>
              <w:pStyle w:val="ConsPlusNormal0"/>
            </w:pPr>
            <w:r>
              <w:t>Тугун</w:t>
            </w:r>
          </w:p>
        </w:tc>
        <w:tc>
          <w:tcPr>
            <w:tcW w:w="3175" w:type="dxa"/>
          </w:tcPr>
          <w:p w:rsidR="00270445" w:rsidRDefault="001C0FA4">
            <w:pPr>
              <w:pStyle w:val="ConsPlusNormal0"/>
              <w:jc w:val="center"/>
            </w:pPr>
            <w:r>
              <w:t>18</w:t>
            </w:r>
          </w:p>
        </w:tc>
      </w:tr>
      <w:tr w:rsidR="00270445">
        <w:tc>
          <w:tcPr>
            <w:tcW w:w="5896" w:type="dxa"/>
          </w:tcPr>
          <w:p w:rsidR="00270445" w:rsidRDefault="001C0FA4">
            <w:pPr>
              <w:pStyle w:val="ConsPlusNormal0"/>
            </w:pPr>
            <w:r>
              <w:t>Язь</w:t>
            </w:r>
          </w:p>
        </w:tc>
        <w:tc>
          <w:tcPr>
            <w:tcW w:w="3175" w:type="dxa"/>
          </w:tcPr>
          <w:p w:rsidR="00270445" w:rsidRDefault="001C0FA4">
            <w:pPr>
              <w:pStyle w:val="ConsPlusNormal0"/>
              <w:jc w:val="center"/>
            </w:pPr>
            <w:r>
              <w:t>45</w:t>
            </w:r>
          </w:p>
        </w:tc>
      </w:tr>
      <w:tr w:rsidR="00270445">
        <w:tc>
          <w:tcPr>
            <w:tcW w:w="5896" w:type="dxa"/>
          </w:tcPr>
          <w:p w:rsidR="00270445" w:rsidRDefault="001C0FA4">
            <w:pPr>
              <w:pStyle w:val="ConsPlusNormal0"/>
            </w:pPr>
            <w:r>
              <w:t>Карась</w:t>
            </w:r>
          </w:p>
        </w:tc>
        <w:tc>
          <w:tcPr>
            <w:tcW w:w="3175" w:type="dxa"/>
          </w:tcPr>
          <w:p w:rsidR="00270445" w:rsidRDefault="001C0FA4">
            <w:pPr>
              <w:pStyle w:val="ConsPlusNormal0"/>
              <w:jc w:val="center"/>
            </w:pPr>
            <w:r>
              <w:t>36</w:t>
            </w:r>
          </w:p>
        </w:tc>
      </w:tr>
      <w:tr w:rsidR="00270445">
        <w:tc>
          <w:tcPr>
            <w:tcW w:w="5896" w:type="dxa"/>
          </w:tcPr>
          <w:p w:rsidR="00270445" w:rsidRDefault="001C0FA4">
            <w:pPr>
              <w:pStyle w:val="ConsPlusNormal0"/>
            </w:pPr>
            <w:r>
              <w:t>Елец (мегдым)</w:t>
            </w:r>
          </w:p>
        </w:tc>
        <w:tc>
          <w:tcPr>
            <w:tcW w:w="3175" w:type="dxa"/>
          </w:tcPr>
          <w:p w:rsidR="00270445" w:rsidRDefault="001C0FA4">
            <w:pPr>
              <w:pStyle w:val="ConsPlusNormal0"/>
              <w:jc w:val="center"/>
            </w:pPr>
            <w:r>
              <w:t>22</w:t>
            </w:r>
          </w:p>
        </w:tc>
      </w:tr>
    </w:tbl>
    <w:p w:rsidR="00270445" w:rsidRDefault="00270445">
      <w:pPr>
        <w:pStyle w:val="ConsPlusNormal0"/>
        <w:jc w:val="both"/>
      </w:pPr>
    </w:p>
    <w:p w:rsidR="00270445" w:rsidRDefault="001C0FA4">
      <w:pPr>
        <w:pStyle w:val="ConsPlusNormal0"/>
        <w:ind w:firstLine="540"/>
        <w:jc w:val="both"/>
      </w:pPr>
      <w:r>
        <w:t xml:space="preserve">Применение плавных сетей, указанных в </w:t>
      </w:r>
      <w:hyperlink w:anchor="P808" w:tooltip="Таблица 14">
        <w:r>
          <w:rPr>
            <w:color w:val="0000FF"/>
          </w:rPr>
          <w:t>таблице 14</w:t>
        </w:r>
      </w:hyperlink>
      <w:r>
        <w:t>, суммарной длиной более 300 м запрещено.</w:t>
      </w:r>
    </w:p>
    <w:p w:rsidR="00270445" w:rsidRDefault="001C0FA4">
      <w:pPr>
        <w:pStyle w:val="ConsPlusNormal0"/>
        <w:spacing w:before="200"/>
        <w:ind w:firstLine="540"/>
        <w:jc w:val="both"/>
      </w:pPr>
      <w:r>
        <w:t xml:space="preserve">Применение плавных сетей, указанных в </w:t>
      </w:r>
      <w:hyperlink w:anchor="P808" w:tooltip="Таблица 14">
        <w:r>
          <w:rPr>
            <w:color w:val="0000FF"/>
          </w:rPr>
          <w:t>таблице 14</w:t>
        </w:r>
      </w:hyperlink>
      <w:r>
        <w:t>, с размером ячеи более 50 мм для добычи (вылова) чира (щекура), пеляди (сырка) и язя в реках Обь и Иртыш запрещено.</w:t>
      </w:r>
    </w:p>
    <w:p w:rsidR="00270445" w:rsidRDefault="001C0FA4">
      <w:pPr>
        <w:pStyle w:val="ConsPlusNormal0"/>
        <w:spacing w:before="200"/>
        <w:ind w:firstLine="540"/>
        <w:jc w:val="both"/>
      </w:pPr>
      <w:r>
        <w:t>б) разрешается применение деревянных ловушек (котцов, рукавов, морд, гимг) для осуществления добычи (вылова) мелкочастиковых видов рыб с пр</w:t>
      </w:r>
      <w:r>
        <w:t>осветом между бердами 15 мм и более.</w:t>
      </w:r>
    </w:p>
    <w:p w:rsidR="00270445" w:rsidRDefault="001C0FA4">
      <w:pPr>
        <w:pStyle w:val="ConsPlusNormal0"/>
        <w:spacing w:before="200"/>
        <w:ind w:firstLine="540"/>
        <w:jc w:val="both"/>
      </w:pPr>
      <w:r>
        <w:t>20.5. Минимальный размер добываемых (вылавливаемых) водных биоресурсов (промысловый размер):</w:t>
      </w:r>
    </w:p>
    <w:p w:rsidR="00270445" w:rsidRDefault="001C0FA4">
      <w:pPr>
        <w:pStyle w:val="ConsPlusNormal0"/>
        <w:spacing w:before="200"/>
        <w:ind w:firstLine="540"/>
        <w:jc w:val="both"/>
      </w:pPr>
      <w:r>
        <w:t>а) запрещается осуществлять добычу (вылов), приемку, обработку, перегрузку, транспортировку, хранение и выгрузку водных биорес</w:t>
      </w:r>
      <w:r>
        <w:t>урсов, имеющих в свежем виде длину меньше указанной в таблице 15 (промысловый размер), кроме разрешенного прилова водных биоресурсов менее промыслового размера.</w:t>
      </w:r>
    </w:p>
    <w:p w:rsidR="00270445" w:rsidRDefault="00270445">
      <w:pPr>
        <w:pStyle w:val="ConsPlusNormal0"/>
        <w:jc w:val="both"/>
      </w:pPr>
    </w:p>
    <w:p w:rsidR="00270445" w:rsidRDefault="001C0FA4">
      <w:pPr>
        <w:pStyle w:val="ConsPlusNormal0"/>
        <w:jc w:val="right"/>
        <w:outlineLvl w:val="3"/>
      </w:pPr>
      <w:r>
        <w:t>Таблица 15</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270445">
        <w:tc>
          <w:tcPr>
            <w:tcW w:w="5896" w:type="dxa"/>
          </w:tcPr>
          <w:p w:rsidR="00270445" w:rsidRDefault="001C0FA4">
            <w:pPr>
              <w:pStyle w:val="ConsPlusNormal0"/>
              <w:jc w:val="center"/>
            </w:pPr>
            <w:r>
              <w:t>Наименование водных биоресурсов</w:t>
            </w:r>
          </w:p>
        </w:tc>
        <w:tc>
          <w:tcPr>
            <w:tcW w:w="3175" w:type="dxa"/>
          </w:tcPr>
          <w:p w:rsidR="00270445" w:rsidRDefault="001C0FA4">
            <w:pPr>
              <w:pStyle w:val="ConsPlusNormal0"/>
              <w:jc w:val="center"/>
            </w:pPr>
            <w:r>
              <w:t>Длина, см</w:t>
            </w:r>
          </w:p>
        </w:tc>
      </w:tr>
      <w:tr w:rsidR="00270445">
        <w:tc>
          <w:tcPr>
            <w:tcW w:w="5896" w:type="dxa"/>
          </w:tcPr>
          <w:p w:rsidR="00270445" w:rsidRDefault="001C0FA4">
            <w:pPr>
              <w:pStyle w:val="ConsPlusNormal0"/>
            </w:pPr>
            <w:r>
              <w:t>Стерлядь</w:t>
            </w:r>
          </w:p>
        </w:tc>
        <w:tc>
          <w:tcPr>
            <w:tcW w:w="3175" w:type="dxa"/>
          </w:tcPr>
          <w:p w:rsidR="00270445" w:rsidRDefault="001C0FA4">
            <w:pPr>
              <w:pStyle w:val="ConsPlusNormal0"/>
              <w:jc w:val="center"/>
            </w:pPr>
            <w:r>
              <w:t>31</w:t>
            </w:r>
          </w:p>
        </w:tc>
      </w:tr>
      <w:tr w:rsidR="00270445">
        <w:tc>
          <w:tcPr>
            <w:tcW w:w="5896" w:type="dxa"/>
          </w:tcPr>
          <w:p w:rsidR="00270445" w:rsidRDefault="001C0FA4">
            <w:pPr>
              <w:pStyle w:val="ConsPlusNormal0"/>
            </w:pPr>
            <w:r>
              <w:t>Чир (щекур)</w:t>
            </w:r>
          </w:p>
        </w:tc>
        <w:tc>
          <w:tcPr>
            <w:tcW w:w="3175" w:type="dxa"/>
          </w:tcPr>
          <w:p w:rsidR="00270445" w:rsidRDefault="001C0FA4">
            <w:pPr>
              <w:pStyle w:val="ConsPlusNormal0"/>
              <w:jc w:val="center"/>
            </w:pPr>
            <w:r>
              <w:t>39</w:t>
            </w:r>
          </w:p>
        </w:tc>
      </w:tr>
      <w:tr w:rsidR="00270445">
        <w:tc>
          <w:tcPr>
            <w:tcW w:w="5896" w:type="dxa"/>
          </w:tcPr>
          <w:p w:rsidR="00270445" w:rsidRDefault="001C0FA4">
            <w:pPr>
              <w:pStyle w:val="ConsPlusNormal0"/>
            </w:pPr>
            <w:r>
              <w:t>Пелядь (сырок)</w:t>
            </w:r>
          </w:p>
        </w:tc>
        <w:tc>
          <w:tcPr>
            <w:tcW w:w="3175" w:type="dxa"/>
          </w:tcPr>
          <w:p w:rsidR="00270445" w:rsidRDefault="001C0FA4">
            <w:pPr>
              <w:pStyle w:val="ConsPlusNormal0"/>
              <w:jc w:val="center"/>
            </w:pPr>
            <w:r>
              <w:t>26</w:t>
            </w:r>
          </w:p>
        </w:tc>
      </w:tr>
      <w:tr w:rsidR="00270445">
        <w:tc>
          <w:tcPr>
            <w:tcW w:w="5896" w:type="dxa"/>
          </w:tcPr>
          <w:p w:rsidR="00270445" w:rsidRDefault="001C0FA4">
            <w:pPr>
              <w:pStyle w:val="ConsPlusNormal0"/>
            </w:pPr>
            <w:r>
              <w:t>Сиг (сиг-пыжьян)</w:t>
            </w:r>
          </w:p>
        </w:tc>
        <w:tc>
          <w:tcPr>
            <w:tcW w:w="3175" w:type="dxa"/>
          </w:tcPr>
          <w:p w:rsidR="00270445" w:rsidRDefault="001C0FA4">
            <w:pPr>
              <w:pStyle w:val="ConsPlusNormal0"/>
              <w:jc w:val="center"/>
            </w:pPr>
            <w:r>
              <w:t>25</w:t>
            </w:r>
          </w:p>
        </w:tc>
      </w:tr>
      <w:tr w:rsidR="00270445">
        <w:tc>
          <w:tcPr>
            <w:tcW w:w="5896" w:type="dxa"/>
          </w:tcPr>
          <w:p w:rsidR="00270445" w:rsidRDefault="001C0FA4">
            <w:pPr>
              <w:pStyle w:val="ConsPlusNormal0"/>
            </w:pPr>
            <w:r>
              <w:t>Язь</w:t>
            </w:r>
          </w:p>
        </w:tc>
        <w:tc>
          <w:tcPr>
            <w:tcW w:w="3175" w:type="dxa"/>
          </w:tcPr>
          <w:p w:rsidR="00270445" w:rsidRDefault="001C0FA4">
            <w:pPr>
              <w:pStyle w:val="ConsPlusNormal0"/>
              <w:jc w:val="center"/>
            </w:pPr>
            <w:r>
              <w:t>25</w:t>
            </w:r>
          </w:p>
        </w:tc>
      </w:tr>
    </w:tbl>
    <w:p w:rsidR="00270445" w:rsidRDefault="00270445">
      <w:pPr>
        <w:pStyle w:val="ConsPlusNormal0"/>
        <w:jc w:val="both"/>
      </w:pPr>
    </w:p>
    <w:p w:rsidR="00270445" w:rsidRDefault="001C0FA4">
      <w:pPr>
        <w:pStyle w:val="ConsPlusNormal0"/>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270445" w:rsidRDefault="001C0FA4">
      <w:pPr>
        <w:pStyle w:val="ConsPlusNormal0"/>
        <w:spacing w:before="200"/>
        <w:ind w:firstLine="540"/>
        <w:jc w:val="both"/>
      </w:pPr>
      <w:r>
        <w:t xml:space="preserve">в) при осуществлении добычи (вылова) водных биоресурсов разрешается в счет распределенной квоты, указанной в разрешении на добычу (вылов), прилов водных биоресурсов менее промыслового размера (по счету от общего вылова за одну операцию по добыче (вылову)) </w:t>
      </w:r>
      <w:r>
        <w:t>в следующих объемах:</w:t>
      </w:r>
    </w:p>
    <w:p w:rsidR="00270445" w:rsidRDefault="001C0FA4">
      <w:pPr>
        <w:pStyle w:val="ConsPlusNormal0"/>
        <w:spacing w:before="200"/>
        <w:ind w:firstLine="540"/>
        <w:jc w:val="both"/>
      </w:pPr>
      <w:r>
        <w:t>стерляди, чира (щекура) - суммарно не более 10%;</w:t>
      </w:r>
    </w:p>
    <w:p w:rsidR="00270445" w:rsidRDefault="001C0FA4">
      <w:pPr>
        <w:pStyle w:val="ConsPlusNormal0"/>
        <w:spacing w:before="200"/>
        <w:ind w:firstLine="540"/>
        <w:jc w:val="both"/>
      </w:pPr>
      <w:r>
        <w:t>пеляди (сырка), сига (сига-пыжьяна), язя - суммарно не более 20%.</w:t>
      </w:r>
    </w:p>
    <w:p w:rsidR="00270445" w:rsidRDefault="001C0FA4">
      <w:pPr>
        <w:pStyle w:val="ConsPlusNormal0"/>
        <w:spacing w:before="200"/>
        <w:ind w:firstLine="540"/>
        <w:jc w:val="both"/>
      </w:pPr>
      <w:r>
        <w:t>В случае превышения разрешенного прилова водных биоресурсов менее промысловых размеров за одну операцию по добыче (вылов</w:t>
      </w:r>
      <w:r>
        <w:t>у) весь прилов водных биоресурсов менее промыслового размера, поименованных в разрешении на добычу (вылов) водных биоресурсов (за исключением молоди запрещенных для добычи (вылова) видов водных биоресурсов), подлежит переработке с внесением соответствующих</w:t>
      </w:r>
      <w:r>
        <w:t xml:space="preserve"> записей в промысловый и технологический журнал. При этом юридические лица и индивидуальные предприниматели обязаны:</w:t>
      </w:r>
    </w:p>
    <w:p w:rsidR="00270445" w:rsidRDefault="001C0FA4">
      <w:pPr>
        <w:pStyle w:val="ConsPlusNormal0"/>
        <w:spacing w:before="20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w:t>
      </w:r>
      <w:r>
        <w:t>а) на другие, в том числе имеющие более крупный размер (шаг) ячеи;</w:t>
      </w:r>
    </w:p>
    <w:p w:rsidR="00270445" w:rsidRDefault="001C0FA4">
      <w:pPr>
        <w:pStyle w:val="ConsPlusNormal0"/>
        <w:spacing w:before="20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w:t>
      </w:r>
      <w:r>
        <w:t>, прекратить добычу (вылов) водных биоресурсов в данном районе или на данном рыболовном участке;</w:t>
      </w:r>
    </w:p>
    <w:p w:rsidR="00270445" w:rsidRDefault="001C0FA4">
      <w:pPr>
        <w:pStyle w:val="ConsPlusNormal0"/>
        <w:jc w:val="both"/>
      </w:pPr>
      <w:r>
        <w:t xml:space="preserve">(в ред. </w:t>
      </w:r>
      <w:hyperlink r:id="rId90"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rsidR="00270445" w:rsidRDefault="001C0FA4">
      <w:pPr>
        <w:pStyle w:val="ConsPlusNormal0"/>
        <w:spacing w:before="200"/>
        <w:ind w:firstLine="540"/>
        <w:jc w:val="both"/>
      </w:pPr>
      <w:r>
        <w:t>г) прилов запрещенных для добычи (вылова) вид</w:t>
      </w:r>
      <w:r>
        <w:t>ов водных биоресурсов учитывается поштучно, регистрируется в промысловом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rsidR="00270445" w:rsidRDefault="001C0FA4">
      <w:pPr>
        <w:pStyle w:val="ConsPlusNormal0"/>
        <w:spacing w:before="200"/>
        <w:ind w:firstLine="540"/>
        <w:jc w:val="both"/>
      </w:pPr>
      <w:r>
        <w:t>20.6. Прилов одних</w:t>
      </w:r>
      <w:r>
        <w:t xml:space="preserve"> видов водных биоресурсов при осуществлении добычи (вылова) других видов водных биоресурсов:</w:t>
      </w:r>
    </w:p>
    <w:p w:rsidR="00270445" w:rsidRDefault="001C0FA4">
      <w:pPr>
        <w:pStyle w:val="ConsPlusNormal0"/>
        <w:spacing w:before="20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w:t>
      </w:r>
      <w:r>
        <w:t>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270445" w:rsidRDefault="001C0FA4">
      <w:pPr>
        <w:pStyle w:val="ConsPlusNormal0"/>
        <w:spacing w:before="200"/>
        <w:ind w:firstLine="540"/>
        <w:jc w:val="both"/>
      </w:pPr>
      <w:r>
        <w:t>б) разрешенный прилов водных биоресурсов, для которых установлен ОДУ, но не поименованных в разрешении н</w:t>
      </w:r>
      <w:r>
        <w:t>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w:t>
      </w:r>
      <w:r>
        <w:t>альному предпринимателю, но не более 10% по весу от общего улова водных биоресурсов за одну операцию по добыче (вылову);</w:t>
      </w:r>
    </w:p>
    <w:p w:rsidR="00270445" w:rsidRDefault="001C0FA4">
      <w:pPr>
        <w:pStyle w:val="ConsPlusNormal0"/>
        <w:spacing w:before="200"/>
        <w:ind w:firstLine="540"/>
        <w:jc w:val="both"/>
      </w:pPr>
      <w:r>
        <w:t>в) прилов водных биоресурсов, для которых не установлен ОДУ, допускается по весу от общего улова водных биоресурсов в следующих объемах</w:t>
      </w:r>
      <w:r>
        <w:t>:</w:t>
      </w:r>
    </w:p>
    <w:p w:rsidR="00270445" w:rsidRDefault="001C0FA4">
      <w:pPr>
        <w:pStyle w:val="ConsPlusNormal0"/>
        <w:spacing w:before="200"/>
        <w:ind w:firstLine="540"/>
        <w:jc w:val="both"/>
      </w:pPr>
      <w:r>
        <w:t>судака, язя, щуки - суммарно не более 10%;</w:t>
      </w:r>
    </w:p>
    <w:p w:rsidR="00270445" w:rsidRDefault="001C0FA4">
      <w:pPr>
        <w:pStyle w:val="ConsPlusNormal0"/>
        <w:spacing w:before="200"/>
        <w:ind w:firstLine="540"/>
        <w:jc w:val="both"/>
      </w:pPr>
      <w:r>
        <w:t>леща - не более 49%;</w:t>
      </w:r>
    </w:p>
    <w:p w:rsidR="00270445" w:rsidRDefault="001C0FA4">
      <w:pPr>
        <w:pStyle w:val="ConsPlusNormal0"/>
        <w:spacing w:before="200"/>
        <w:ind w:firstLine="540"/>
        <w:jc w:val="both"/>
      </w:pPr>
      <w:r>
        <w:t>налима и мелкочастиковых видов рыб - суммарно не более 20%.</w:t>
      </w:r>
    </w:p>
    <w:p w:rsidR="00270445" w:rsidRDefault="00270445">
      <w:pPr>
        <w:pStyle w:val="ConsPlusNormal0"/>
        <w:jc w:val="both"/>
      </w:pPr>
    </w:p>
    <w:p w:rsidR="00270445" w:rsidRDefault="001C0FA4">
      <w:pPr>
        <w:pStyle w:val="ConsPlusTitle0"/>
        <w:jc w:val="center"/>
        <w:outlineLvl w:val="2"/>
      </w:pPr>
      <w:r>
        <w:t>Водные объекты рыбохозяйственного значения</w:t>
      </w:r>
    </w:p>
    <w:p w:rsidR="00270445" w:rsidRDefault="001C0FA4">
      <w:pPr>
        <w:pStyle w:val="ConsPlusTitle0"/>
        <w:jc w:val="center"/>
      </w:pPr>
      <w:r>
        <w:t>Ямало-Ненецкого автономного округа</w:t>
      </w:r>
    </w:p>
    <w:p w:rsidR="00270445" w:rsidRDefault="00270445">
      <w:pPr>
        <w:pStyle w:val="ConsPlusNormal0"/>
        <w:jc w:val="both"/>
      </w:pPr>
    </w:p>
    <w:p w:rsidR="00270445" w:rsidRDefault="001C0FA4">
      <w:pPr>
        <w:pStyle w:val="ConsPlusNormal0"/>
        <w:ind w:firstLine="540"/>
        <w:jc w:val="both"/>
      </w:pPr>
      <w:bookmarkStart w:id="31" w:name="P872"/>
      <w:bookmarkEnd w:id="31"/>
      <w:r>
        <w:t>21.1. Запретные для добычи (вылова) водных биоресу</w:t>
      </w:r>
      <w:r>
        <w:t>рсов районы (места):</w:t>
      </w:r>
    </w:p>
    <w:p w:rsidR="00270445" w:rsidRDefault="001C0FA4">
      <w:pPr>
        <w:pStyle w:val="ConsPlusNormal0"/>
        <w:spacing w:before="200"/>
        <w:ind w:firstLine="540"/>
        <w:jc w:val="both"/>
      </w:pPr>
      <w:r>
        <w:t>озеро Большое Щучье, река Кара (Приуральский район);</w:t>
      </w:r>
    </w:p>
    <w:p w:rsidR="00270445" w:rsidRDefault="001C0FA4">
      <w:pPr>
        <w:pStyle w:val="ConsPlusNormal0"/>
        <w:spacing w:before="200"/>
        <w:ind w:firstLine="540"/>
        <w:jc w:val="both"/>
      </w:pPr>
      <w:r>
        <w:t>бассейн реки Мордыяха (Ямальский район).</w:t>
      </w:r>
    </w:p>
    <w:p w:rsidR="00270445" w:rsidRDefault="001C0FA4">
      <w:pPr>
        <w:pStyle w:val="ConsPlusNormal0"/>
        <w:spacing w:before="200"/>
        <w:ind w:firstLine="540"/>
        <w:jc w:val="both"/>
      </w:pPr>
      <w:bookmarkStart w:id="32" w:name="P875"/>
      <w:bookmarkEnd w:id="32"/>
      <w:r>
        <w:t>21.2. Запретные для добычи (вылова) водных биоресурсов сроки (периоды):</w:t>
      </w:r>
    </w:p>
    <w:p w:rsidR="00270445" w:rsidRDefault="001C0FA4">
      <w:pPr>
        <w:pStyle w:val="ConsPlusNormal0"/>
        <w:spacing w:before="200"/>
        <w:ind w:firstLine="540"/>
        <w:jc w:val="both"/>
      </w:pPr>
      <w:bookmarkStart w:id="33" w:name="P876"/>
      <w:bookmarkEnd w:id="33"/>
      <w:r>
        <w:t>21.2.1. Запрещается добыча (вылов) всех видов водных биоресурсов:</w:t>
      </w:r>
    </w:p>
    <w:p w:rsidR="00270445" w:rsidRDefault="001C0FA4">
      <w:pPr>
        <w:pStyle w:val="ConsPlusNormal0"/>
        <w:spacing w:before="200"/>
        <w:ind w:firstLine="540"/>
        <w:jc w:val="both"/>
      </w:pPr>
      <w:r>
        <w:t xml:space="preserve">а) </w:t>
      </w:r>
      <w:r>
        <w:t>в течение всего года - в Обской губе по восточному берегу севернее мыса Сандиба (66°29'2,00" с.ш. - 71°18'32,00" в.д.) и по западному берегу севернее мыса Ям-Сале (66°54'14,38" с.ш. - 71°44'29,16" в.д.), за исключением добычи (вылова):</w:t>
      </w:r>
    </w:p>
    <w:p w:rsidR="00270445" w:rsidRDefault="001C0FA4">
      <w:pPr>
        <w:pStyle w:val="ConsPlusNormal0"/>
        <w:spacing w:before="200"/>
        <w:ind w:firstLine="540"/>
        <w:jc w:val="both"/>
      </w:pPr>
      <w:r>
        <w:t>с 1 ноября по 1 апре</w:t>
      </w:r>
      <w:r>
        <w:t>ля - ряпушки на участке протяженностью 90 км на север и 60 км на юг от административных границ поселка Яптик-Сале;</w:t>
      </w:r>
    </w:p>
    <w:p w:rsidR="00270445" w:rsidRDefault="001C0FA4">
      <w:pPr>
        <w:pStyle w:val="ConsPlusNormal0"/>
        <w:spacing w:before="200"/>
        <w:ind w:firstLine="540"/>
        <w:jc w:val="both"/>
      </w:pPr>
      <w:r>
        <w:t>с 1 апреля по 20 июня и с 1 сентября по 30 ноября - сиговых, корюшки, налима и частиковых видов рыб рюжами и ставными неводами на участке про</w:t>
      </w:r>
      <w:r>
        <w:t>тяженностью от мыса Паюта и до 20 км севернее административной границы поселка Новый Порт;</w:t>
      </w:r>
    </w:p>
    <w:p w:rsidR="00270445" w:rsidRDefault="001C0FA4">
      <w:pPr>
        <w:pStyle w:val="ConsPlusNormal0"/>
        <w:spacing w:before="200"/>
        <w:ind w:firstLine="540"/>
        <w:jc w:val="both"/>
      </w:pPr>
      <w:r>
        <w:t>б) в течение всего года - в Тазовской губе:</w:t>
      </w:r>
    </w:p>
    <w:p w:rsidR="00270445" w:rsidRDefault="001C0FA4">
      <w:pPr>
        <w:pStyle w:val="ConsPlusNormal0"/>
        <w:spacing w:before="200"/>
        <w:ind w:firstLine="540"/>
        <w:jc w:val="both"/>
      </w:pPr>
      <w:r>
        <w:t>на северном участке губы по южному берегу от мыса Круглый (68°40'30" с.ш. - 74°27'04" в.д.) до устья реки Адерпаюта (68°55'15" с.ш. - 75°44'52" в.д.) и по северному берегу от мыса Трехбугорный (69°04'40" с.ш. - 73°52'26" в.д.) до устья реки Тота-Яха (69°07</w:t>
      </w:r>
      <w:r>
        <w:t>'59" с.ш. - 76°25'14" в.д.);</w:t>
      </w:r>
    </w:p>
    <w:p w:rsidR="00270445" w:rsidRDefault="001C0FA4">
      <w:pPr>
        <w:pStyle w:val="ConsPlusNormal0"/>
        <w:spacing w:before="200"/>
        <w:ind w:firstLine="540"/>
        <w:jc w:val="both"/>
      </w:pPr>
      <w:r>
        <w:t>на южном участке губы от устья р. Таз (67°33'29" с.ш. - 78°29'52" в.д.) до линии на севере между мысом Юмпурсаля (68°13'44" с.ш. - 77°20'10" в.д.) по западному берегу и устьем протоки Мессопарод (68°12'18" с.ш. - 77°42'59" в.д.</w:t>
      </w:r>
      <w:r>
        <w:t>) по восточному берегу:</w:t>
      </w:r>
    </w:p>
    <w:p w:rsidR="00270445" w:rsidRDefault="001C0FA4">
      <w:pPr>
        <w:pStyle w:val="ConsPlusNormal0"/>
        <w:spacing w:before="200"/>
        <w:ind w:firstLine="540"/>
        <w:jc w:val="both"/>
      </w:pPr>
      <w:r>
        <w:t>в дельте реки Таз от устья (67°33'29" с.ш. - 78°29'52" в.д.) до поселка Тибей-Сале (67°12'18" с.ш. - 79°29'07" в.д.);</w:t>
      </w:r>
    </w:p>
    <w:p w:rsidR="00270445" w:rsidRDefault="001C0FA4">
      <w:pPr>
        <w:pStyle w:val="ConsPlusNormal0"/>
        <w:spacing w:before="200"/>
        <w:ind w:firstLine="540"/>
        <w:jc w:val="both"/>
      </w:pPr>
      <w:r>
        <w:t>в дельте реки Пур от устья (67°31'46" с.ш. - 77°58'00" в.д.) вверх по течению до 30 км судового хода (67°15'04" с.</w:t>
      </w:r>
      <w:r>
        <w:t>ш. - 77°55'20" в.д.);</w:t>
      </w:r>
    </w:p>
    <w:p w:rsidR="00270445" w:rsidRDefault="001C0FA4">
      <w:pPr>
        <w:pStyle w:val="ConsPlusNormal0"/>
        <w:jc w:val="both"/>
      </w:pPr>
      <w:r>
        <w:t xml:space="preserve">(пп. "б" в ред. </w:t>
      </w:r>
      <w:hyperlink r:id="rId91"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w:t>
      </w:r>
      <w:r>
        <w:t xml:space="preserve"> N 88)</w:t>
      </w:r>
    </w:p>
    <w:p w:rsidR="00270445" w:rsidRDefault="001C0FA4">
      <w:pPr>
        <w:pStyle w:val="ConsPlusNormal0"/>
        <w:spacing w:before="200"/>
        <w:ind w:firstLine="540"/>
        <w:jc w:val="both"/>
      </w:pPr>
      <w:r>
        <w:t>в) с 1 августа до распаления льда - в реках Сыня, Войкар и Танью, за исключением добычи (вылова) щуки, язя, леща, ерша, плотвы, карася, окуня, ельца (мегдыма) и налима;</w:t>
      </w:r>
    </w:p>
    <w:p w:rsidR="00270445" w:rsidRDefault="001C0FA4">
      <w:pPr>
        <w:pStyle w:val="ConsPlusNormal0"/>
        <w:spacing w:before="200"/>
        <w:ind w:firstLine="540"/>
        <w:jc w:val="both"/>
      </w:pPr>
      <w:r>
        <w:t xml:space="preserve">г) с 1 июля по 30 сентября - в сорах Войкарском, Шурышкарском, Ханты-Питлярском </w:t>
      </w:r>
      <w:r>
        <w:t>и в прилегающих к ним протоках, а также в сорах, расположенных в пойме реки Сыня;</w:t>
      </w:r>
    </w:p>
    <w:p w:rsidR="00270445" w:rsidRDefault="001C0FA4">
      <w:pPr>
        <w:pStyle w:val="ConsPlusNormal0"/>
        <w:spacing w:before="200"/>
        <w:ind w:firstLine="540"/>
        <w:jc w:val="both"/>
      </w:pPr>
      <w:r>
        <w:t>д) с 15 июля по 30 сентября - в протоке Шурышкарской на всем протяжении и в реке Малая Обь от верхнего устья протоки Горная Обь до протоки Кантерпосл, за исключением добычи (</w:t>
      </w:r>
      <w:r>
        <w:t>вылова):</w:t>
      </w:r>
    </w:p>
    <w:p w:rsidR="00270445" w:rsidRDefault="001C0FA4">
      <w:pPr>
        <w:pStyle w:val="ConsPlusNormal0"/>
        <w:spacing w:before="200"/>
        <w:ind w:firstLine="540"/>
        <w:jc w:val="both"/>
      </w:pPr>
      <w:r>
        <w:t>щуки, язя, леща, плотвы, карася, окуня, ельца (мегдыма) - полузапорами, рюжами, фитилями, вентерями;</w:t>
      </w:r>
    </w:p>
    <w:p w:rsidR="00270445" w:rsidRDefault="001C0FA4">
      <w:pPr>
        <w:pStyle w:val="ConsPlusNormal0"/>
        <w:spacing w:before="200"/>
        <w:ind w:firstLine="540"/>
        <w:jc w:val="both"/>
      </w:pPr>
      <w:r>
        <w:t>ерша - полузапорами, неводами, рюжами, фитилями, вентерями;</w:t>
      </w:r>
    </w:p>
    <w:p w:rsidR="00270445" w:rsidRDefault="001C0FA4">
      <w:pPr>
        <w:pStyle w:val="ConsPlusNormal0"/>
        <w:spacing w:before="200"/>
        <w:ind w:firstLine="540"/>
        <w:jc w:val="both"/>
      </w:pPr>
      <w:r>
        <w:t>налима - наживной крючковой снастью, рюжами, фитилями, вентерями;</w:t>
      </w:r>
    </w:p>
    <w:p w:rsidR="00270445" w:rsidRDefault="001C0FA4">
      <w:pPr>
        <w:pStyle w:val="ConsPlusNormal0"/>
        <w:spacing w:before="200"/>
        <w:ind w:firstLine="540"/>
        <w:jc w:val="both"/>
      </w:pPr>
      <w:r>
        <w:t>сига (сига-пыжьяна) - плавными сетями;</w:t>
      </w:r>
    </w:p>
    <w:p w:rsidR="00270445" w:rsidRDefault="001C0FA4">
      <w:pPr>
        <w:pStyle w:val="ConsPlusNormal0"/>
        <w:spacing w:before="200"/>
        <w:ind w:firstLine="540"/>
        <w:jc w:val="both"/>
      </w:pPr>
      <w:r>
        <w:t>е) с 1 сентября по 20 октября - в притоках реки Пур: Таб-Яха и Хадуттэ, в притоках реки Надым: Хейги-Яха и Левая Хетта;</w:t>
      </w:r>
    </w:p>
    <w:p w:rsidR="00270445" w:rsidRDefault="001C0FA4">
      <w:pPr>
        <w:pStyle w:val="ConsPlusNormal0"/>
        <w:spacing w:before="200"/>
        <w:ind w:firstLine="540"/>
        <w:jc w:val="both"/>
      </w:pPr>
      <w:r>
        <w:t>ж) с 1 сентября по 5 ноября - в притоках реки Таз: Ратта, Толька, Каралька, Печаль-Кы, Поколька с</w:t>
      </w:r>
      <w:r>
        <w:t xml:space="preserve"> их притоками и сорами, реках Харбей и Лонгот-Юган, а также в реке Щучья выше по течению от тони Терентьевская, расположенной в 50 км от устья;</w:t>
      </w:r>
    </w:p>
    <w:p w:rsidR="00270445" w:rsidRDefault="001C0FA4">
      <w:pPr>
        <w:pStyle w:val="ConsPlusNormal0"/>
        <w:spacing w:before="200"/>
        <w:ind w:firstLine="540"/>
        <w:jc w:val="both"/>
      </w:pPr>
      <w:r>
        <w:t>с 25 августа по 5 ноября - в притоке реки Таз Худосее;</w:t>
      </w:r>
    </w:p>
    <w:p w:rsidR="00270445" w:rsidRDefault="001C0FA4">
      <w:pPr>
        <w:pStyle w:val="ConsPlusNormal0"/>
        <w:spacing w:before="200"/>
        <w:ind w:firstLine="540"/>
        <w:jc w:val="both"/>
      </w:pPr>
      <w:r>
        <w:t>с 10 августа по 31 августа - в реке Таз с протокой Яунтар</w:t>
      </w:r>
      <w:r>
        <w:t>ка от поселка Тибей-Сале (67°12'18" с.ш., 79°29'07" в.д.) до устья (включительно) реки Худосей (65°36'05" с.ш., 82°23'13" в.д.) с применением неводов;</w:t>
      </w:r>
    </w:p>
    <w:p w:rsidR="00270445" w:rsidRDefault="001C0FA4">
      <w:pPr>
        <w:pStyle w:val="ConsPlusNormal0"/>
        <w:spacing w:before="200"/>
        <w:ind w:firstLine="540"/>
        <w:jc w:val="both"/>
      </w:pPr>
      <w:r>
        <w:t>с 26 августа по 15 сентября - в реке Таз с протоками от устья реки Худосей (65°36'05" с.ш., 82°23'13" в.д</w:t>
      </w:r>
      <w:r>
        <w:t>.) до поселка Толька Красноселькупского района (64°00'54" с.ш., 82°02'55" в.д.) с применением неводов;</w:t>
      </w:r>
    </w:p>
    <w:p w:rsidR="00270445" w:rsidRDefault="001C0FA4">
      <w:pPr>
        <w:pStyle w:val="ConsPlusNormal0"/>
        <w:spacing w:before="200"/>
        <w:ind w:firstLine="540"/>
        <w:jc w:val="both"/>
      </w:pPr>
      <w:r>
        <w:t xml:space="preserve">с 16 сентября по 25 сентября - в реке Таз от поселка Толька Красноселькупского района (64°00'54" с.ш., 82°02'55" в.д.) до поселка Ратта (63°34'42" с.ш., </w:t>
      </w:r>
      <w:r>
        <w:t>83°53'05" в.д.) с применением неводов;</w:t>
      </w:r>
    </w:p>
    <w:p w:rsidR="00270445" w:rsidRDefault="001C0FA4">
      <w:pPr>
        <w:pStyle w:val="ConsPlusNormal0"/>
        <w:jc w:val="both"/>
      </w:pPr>
      <w:r>
        <w:t xml:space="preserve">(пп. "ж" в ред. </w:t>
      </w:r>
      <w:hyperlink r:id="rId92"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w:t>
      </w:r>
      <w:r>
        <w:t>сии от 21.02.2022 N 88)</w:t>
      </w:r>
    </w:p>
    <w:p w:rsidR="00270445" w:rsidRDefault="001C0FA4">
      <w:pPr>
        <w:pStyle w:val="ConsPlusNormal0"/>
        <w:spacing w:before="200"/>
        <w:ind w:firstLine="540"/>
        <w:jc w:val="both"/>
      </w:pPr>
      <w:r>
        <w:t>з) с 1 сентября по 5 ноября - во всех бассейнах рек Ямальского полуострова на всем их протяжении со всеми притоками и пойменными озерами, за исключением добычи (вылова):</w:t>
      </w:r>
    </w:p>
    <w:p w:rsidR="00270445" w:rsidRDefault="001C0FA4">
      <w:pPr>
        <w:pStyle w:val="ConsPlusNormal0"/>
        <w:spacing w:before="200"/>
        <w:ind w:firstLine="540"/>
        <w:jc w:val="both"/>
      </w:pPr>
      <w:r>
        <w:t>щуки, язя, плотвы, карася, окуня, ельца (мегдыма) - полузапора</w:t>
      </w:r>
      <w:r>
        <w:t>ми;</w:t>
      </w:r>
    </w:p>
    <w:p w:rsidR="00270445" w:rsidRDefault="001C0FA4">
      <w:pPr>
        <w:pStyle w:val="ConsPlusNormal0"/>
        <w:spacing w:before="200"/>
        <w:ind w:firstLine="540"/>
        <w:jc w:val="both"/>
      </w:pPr>
      <w:r>
        <w:t>ерша - полузапорами и неводами;</w:t>
      </w:r>
    </w:p>
    <w:p w:rsidR="00270445" w:rsidRDefault="001C0FA4">
      <w:pPr>
        <w:pStyle w:val="ConsPlusNormal0"/>
        <w:spacing w:before="200"/>
        <w:ind w:firstLine="540"/>
        <w:jc w:val="both"/>
      </w:pPr>
      <w:r>
        <w:t>налима - наживной крючковой снастью;</w:t>
      </w:r>
    </w:p>
    <w:p w:rsidR="00270445" w:rsidRDefault="001C0FA4">
      <w:pPr>
        <w:pStyle w:val="ConsPlusNormal0"/>
        <w:spacing w:before="200"/>
        <w:ind w:firstLine="540"/>
        <w:jc w:val="both"/>
      </w:pPr>
      <w:r>
        <w:t>ряпушки, наваги и омуля в устьевых (осолоняющихся) зонах;</w:t>
      </w:r>
    </w:p>
    <w:p w:rsidR="00270445" w:rsidRDefault="001C0FA4">
      <w:pPr>
        <w:pStyle w:val="ConsPlusNormal0"/>
        <w:spacing w:before="200"/>
        <w:ind w:firstLine="540"/>
        <w:jc w:val="both"/>
      </w:pPr>
      <w:r>
        <w:t xml:space="preserve">и) с 1 сентября по 5 ноября - в реках Гыда и Есяяха на всем их протяжении со всеми притоками, за исключением добычи (вылова) </w:t>
      </w:r>
      <w:r>
        <w:t>ряпушки, щуки, язя, ерша, плотвы, карася, окуня, ельца (мегдыма) и налима - неводами, вентерями, фитилями, рюжами, полузапорами и наживной крючковой снастью;</w:t>
      </w:r>
    </w:p>
    <w:p w:rsidR="00270445" w:rsidRDefault="001C0FA4">
      <w:pPr>
        <w:pStyle w:val="ConsPlusNormal0"/>
        <w:jc w:val="both"/>
      </w:pPr>
      <w:r>
        <w:t xml:space="preserve">(пп. "и" в ред. </w:t>
      </w:r>
      <w:hyperlink r:id="rId93"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к) с 15 августа по 15 ноября - в реке Собь, за исключением добычи (вылова):</w:t>
      </w:r>
    </w:p>
    <w:p w:rsidR="00270445" w:rsidRDefault="001C0FA4">
      <w:pPr>
        <w:pStyle w:val="ConsPlusNormal0"/>
        <w:spacing w:before="200"/>
        <w:ind w:firstLine="540"/>
        <w:jc w:val="both"/>
      </w:pPr>
      <w:r>
        <w:t>ряпушки, щуки, язя, налима, леща, ерша, плотвы, карася - полузапорами, неводами, вентерями, ставными сетями, рюжами, фитилями;</w:t>
      </w:r>
    </w:p>
    <w:p w:rsidR="00270445" w:rsidRDefault="001C0FA4">
      <w:pPr>
        <w:pStyle w:val="ConsPlusNormal0"/>
        <w:spacing w:before="200"/>
        <w:ind w:firstLine="540"/>
        <w:jc w:val="both"/>
      </w:pPr>
      <w:r>
        <w:t>налима - от устья до 5 км судового хода - крючковой наживной снастью;</w:t>
      </w:r>
    </w:p>
    <w:p w:rsidR="00270445" w:rsidRDefault="001C0FA4">
      <w:pPr>
        <w:pStyle w:val="ConsPlusNormal0"/>
        <w:spacing w:before="200"/>
        <w:ind w:firstLine="540"/>
        <w:jc w:val="both"/>
      </w:pPr>
      <w:r>
        <w:t>л) с 1 сентября по 5 ноября - в реке Байдарата-Яха;</w:t>
      </w:r>
    </w:p>
    <w:p w:rsidR="00270445" w:rsidRDefault="001C0FA4">
      <w:pPr>
        <w:pStyle w:val="ConsPlusNormal0"/>
        <w:spacing w:before="200"/>
        <w:ind w:firstLine="540"/>
        <w:jc w:val="both"/>
      </w:pPr>
      <w:r>
        <w:t xml:space="preserve">м) с 1 </w:t>
      </w:r>
      <w:r>
        <w:t>сентября по 15 октября - в реках Анти-Паюта-Яха и Юрибей (Гыданский полуостров), за исключением добычи (вылова) ряпушки, щуки, язя, налима, леща, ерша, плотвы, карася - ставными сетями и неводами, рюжами, фитилями, вентерями;</w:t>
      </w:r>
    </w:p>
    <w:p w:rsidR="00270445" w:rsidRDefault="001C0FA4">
      <w:pPr>
        <w:pStyle w:val="ConsPlusNormal0"/>
        <w:spacing w:before="200"/>
        <w:ind w:firstLine="540"/>
        <w:jc w:val="both"/>
      </w:pPr>
      <w:r>
        <w:t xml:space="preserve">н) с 1 сентября по 15 октября </w:t>
      </w:r>
      <w:r>
        <w:t>- в реке Мессо-Яха (Тазовская губа) на участке от 2 км выше стойбища Сарев-Надо (67°50'45" с.ш., 78°25'20" в.д.) до истока, за исключением добычи (вылова) щуки, язя, ерша, плотвы, карася, окуня, ельца (мегдыма) и налима - вентерями, фитилями, чердаками, рю</w:t>
      </w:r>
      <w:r>
        <w:t>жами и наживной крючковой снастью;</w:t>
      </w:r>
    </w:p>
    <w:p w:rsidR="00270445" w:rsidRDefault="001C0FA4">
      <w:pPr>
        <w:pStyle w:val="ConsPlusNormal0"/>
        <w:jc w:val="both"/>
      </w:pPr>
      <w:r>
        <w:t xml:space="preserve">(пп. "н" в ред. </w:t>
      </w:r>
      <w:hyperlink r:id="rId94"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w:t>
      </w:r>
      <w:r>
        <w:t>от 21.02.2022 N 88)</w:t>
      </w:r>
    </w:p>
    <w:p w:rsidR="00270445" w:rsidRDefault="001C0FA4">
      <w:pPr>
        <w:pStyle w:val="ConsPlusNormal0"/>
        <w:spacing w:before="200"/>
        <w:ind w:firstLine="540"/>
        <w:jc w:val="both"/>
      </w:pPr>
      <w:r>
        <w:t>о) с 15 мая до полного распаления льда - на всех верховых озерах бассейнов рек Юрибей (истоки рек, полуостров Ямал), Лекотосе, Ясавэйяха, Сявтото, Сеяха (Зеленая), за исключением добычи (вылова):</w:t>
      </w:r>
    </w:p>
    <w:p w:rsidR="00270445" w:rsidRDefault="001C0FA4">
      <w:pPr>
        <w:pStyle w:val="ConsPlusNormal0"/>
        <w:spacing w:before="200"/>
        <w:ind w:firstLine="540"/>
        <w:jc w:val="both"/>
      </w:pPr>
      <w:r>
        <w:t xml:space="preserve">щуки, язя, плотвы, карася, окуня, ельца </w:t>
      </w:r>
      <w:r>
        <w:t>(мегдыма), ерша - полузапорами, рюжами, фитилями, вентерями;</w:t>
      </w:r>
    </w:p>
    <w:p w:rsidR="00270445" w:rsidRDefault="001C0FA4">
      <w:pPr>
        <w:pStyle w:val="ConsPlusNormal0"/>
        <w:spacing w:before="200"/>
        <w:ind w:firstLine="540"/>
        <w:jc w:val="both"/>
      </w:pPr>
      <w:r>
        <w:t>ерша - полузапорами, неводами, рюжами, фитилями, вентерями;</w:t>
      </w:r>
    </w:p>
    <w:p w:rsidR="00270445" w:rsidRDefault="001C0FA4">
      <w:pPr>
        <w:pStyle w:val="ConsPlusNormal0"/>
        <w:spacing w:before="200"/>
        <w:ind w:firstLine="540"/>
        <w:jc w:val="both"/>
      </w:pPr>
      <w:r>
        <w:t>налима - наживной крючковой снастью, рюжами, фитилями, вентерями;</w:t>
      </w:r>
    </w:p>
    <w:p w:rsidR="00270445" w:rsidRDefault="001C0FA4">
      <w:pPr>
        <w:pStyle w:val="ConsPlusNormal0"/>
        <w:spacing w:before="200"/>
        <w:ind w:firstLine="540"/>
        <w:jc w:val="both"/>
      </w:pPr>
      <w:r>
        <w:t>п) с 30 ноября по 15 мая - в реках Большая Обь, Малая Обь и дельте ре</w:t>
      </w:r>
      <w:r>
        <w:t>ки Обь от южной административной границы Ямало-Ненецкого автономного округа до мыса Сандиба по восточному берегу и мыса Ямсале по западному берегу, за исключением добычи (вылова):</w:t>
      </w:r>
    </w:p>
    <w:p w:rsidR="00270445" w:rsidRDefault="001C0FA4">
      <w:pPr>
        <w:pStyle w:val="ConsPlusNormal0"/>
        <w:spacing w:before="200"/>
        <w:ind w:firstLine="540"/>
        <w:jc w:val="both"/>
      </w:pPr>
      <w:r>
        <w:t>ерша, щуки, язя, налима, леща, плотвы, карася - полузапорами и фитилями, рюж</w:t>
      </w:r>
      <w:r>
        <w:t>ами, вентерями и чердаками из мононити;</w:t>
      </w:r>
    </w:p>
    <w:p w:rsidR="00270445" w:rsidRDefault="001C0FA4">
      <w:pPr>
        <w:pStyle w:val="ConsPlusNormal0"/>
        <w:spacing w:before="200"/>
        <w:ind w:firstLine="540"/>
        <w:jc w:val="both"/>
      </w:pPr>
      <w:r>
        <w:t>р) с 15 июля по 30 сентября - в протоке Горная Обь на всем протяжении, за исключением добычи (вылова):</w:t>
      </w:r>
    </w:p>
    <w:p w:rsidR="00270445" w:rsidRDefault="001C0FA4">
      <w:pPr>
        <w:pStyle w:val="ConsPlusNormal0"/>
        <w:spacing w:before="200"/>
        <w:ind w:firstLine="540"/>
        <w:jc w:val="both"/>
      </w:pPr>
      <w:r>
        <w:t>щуки, язя, ерша, плотвы и налима - фитилями, рюжами, вентерями, полузапорами;</w:t>
      </w:r>
    </w:p>
    <w:p w:rsidR="00270445" w:rsidRDefault="001C0FA4">
      <w:pPr>
        <w:pStyle w:val="ConsPlusNormal0"/>
        <w:spacing w:before="200"/>
        <w:ind w:firstLine="540"/>
        <w:jc w:val="both"/>
      </w:pPr>
      <w:r>
        <w:t>сига (сига-пыжьяна) - плавными сетя</w:t>
      </w:r>
      <w:r>
        <w:t>ми;</w:t>
      </w:r>
    </w:p>
    <w:p w:rsidR="00270445" w:rsidRDefault="001C0FA4">
      <w:pPr>
        <w:pStyle w:val="ConsPlusNormal0"/>
        <w:spacing w:before="200"/>
        <w:ind w:firstLine="540"/>
        <w:jc w:val="both"/>
      </w:pPr>
      <w:r>
        <w:t>с) с 20 мая по 15 июня - в реке Обь от мыса Салемал до мыса Ангальский (город Салехард), в протоке Хаманельская Обь от мыса Ямсале до мыса Салемал и в протоке Надымская Обь от мыса Сандиба до мыса Салемал;</w:t>
      </w:r>
    </w:p>
    <w:p w:rsidR="00270445" w:rsidRDefault="001C0FA4">
      <w:pPr>
        <w:pStyle w:val="ConsPlusNormal0"/>
        <w:spacing w:before="200"/>
        <w:ind w:firstLine="540"/>
        <w:jc w:val="both"/>
      </w:pPr>
      <w:r>
        <w:t>т) с 1 сентября по 30 ноября - чира в реках Об</w:t>
      </w:r>
      <w:r>
        <w:t>ь, Малая Обь, Горная Обь, Надымская Обь и Ханамельская Обь;</w:t>
      </w:r>
    </w:p>
    <w:p w:rsidR="00270445" w:rsidRDefault="001C0FA4">
      <w:pPr>
        <w:pStyle w:val="ConsPlusNormal0"/>
        <w:spacing w:before="200"/>
        <w:ind w:firstLine="540"/>
        <w:jc w:val="both"/>
      </w:pPr>
      <w:r>
        <w:t>у) с 5 мая по 5 июня в реках, протоках, сорах, озерах Красноселькупского района, а также на водных объектах Пуровского района от южной границы до широты устья реки Большая Хадырь-Яха;</w:t>
      </w:r>
    </w:p>
    <w:p w:rsidR="00270445" w:rsidRDefault="001C0FA4">
      <w:pPr>
        <w:pStyle w:val="ConsPlusNormal0"/>
        <w:spacing w:before="200"/>
        <w:ind w:firstLine="540"/>
        <w:jc w:val="both"/>
      </w:pPr>
      <w:r>
        <w:t xml:space="preserve">ф) с 1 июля </w:t>
      </w:r>
      <w:r>
        <w:t>по 1 сентября - в реке Щучья с притоками и пойменными водоемами от устья (66°47'55,9" с.ш., 68°22'01,6" в.д.) до развилки протокой Хасуйяха (66°57'26,1" с.ш., 68°15'54,4" в.д.), а также в протоках Хасуйяха Еръяха и Кутынгъеган с их притоками, пойменными во</w:t>
      </w:r>
      <w:r>
        <w:t>доемами, за исключением вылова язя, щуки, плотвы, окуня и налима - сетями с размером ячеи более 36 мм;</w:t>
      </w:r>
    </w:p>
    <w:p w:rsidR="00270445" w:rsidRDefault="001C0FA4">
      <w:pPr>
        <w:pStyle w:val="ConsPlusNormal0"/>
        <w:spacing w:before="200"/>
        <w:ind w:firstLine="540"/>
        <w:jc w:val="both"/>
      </w:pPr>
      <w:r>
        <w:t>с 1 июля по 5 ноября - в реке Щучья на всем протяжении в ее притоках выше по течению тони "Терентьевская" (67°01'35,1" с.ш. 68°17'55,2" в.д.);</w:t>
      </w:r>
    </w:p>
    <w:p w:rsidR="00270445" w:rsidRDefault="001C0FA4">
      <w:pPr>
        <w:pStyle w:val="ConsPlusNormal0"/>
        <w:jc w:val="both"/>
      </w:pPr>
      <w:r>
        <w:t>(пп. "ф" в</w:t>
      </w:r>
      <w:r>
        <w:t xml:space="preserve">веден </w:t>
      </w:r>
      <w:hyperlink r:id="rId95"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Приказом</w:t>
        </w:r>
      </w:hyperlink>
      <w:r>
        <w:t xml:space="preserve"> Минсельхоза России от 21.02.2022 N 88)</w:t>
      </w:r>
    </w:p>
    <w:p w:rsidR="00270445" w:rsidRDefault="001C0FA4">
      <w:pPr>
        <w:pStyle w:val="ConsPlusNormal0"/>
        <w:spacing w:before="200"/>
        <w:ind w:firstLine="540"/>
        <w:jc w:val="both"/>
      </w:pPr>
      <w:r>
        <w:t>21.2.2. Запрещается добыча (выло</w:t>
      </w:r>
      <w:r>
        <w:t>в) с 1 по 31 октября - чира (щекура), пеляди (сырка), сига (сига-пыжьяна), ряпушки в Тазовской губе.</w:t>
      </w:r>
    </w:p>
    <w:p w:rsidR="00270445" w:rsidRDefault="001C0FA4">
      <w:pPr>
        <w:pStyle w:val="ConsPlusNormal0"/>
        <w:spacing w:before="200"/>
        <w:ind w:firstLine="540"/>
        <w:jc w:val="both"/>
      </w:pPr>
      <w:r>
        <w:t>21.3. Запретные для добычи (вылова) виды водных биоресурсов:</w:t>
      </w:r>
    </w:p>
    <w:p w:rsidR="00270445" w:rsidRDefault="001C0FA4">
      <w:pPr>
        <w:pStyle w:val="ConsPlusNormal0"/>
        <w:spacing w:before="200"/>
        <w:ind w:firstLine="540"/>
        <w:jc w:val="both"/>
      </w:pPr>
      <w:r>
        <w:t>осетр сибирский, нельма, муксун и таймень - повсеместно;</w:t>
      </w:r>
    </w:p>
    <w:p w:rsidR="00270445" w:rsidRDefault="001C0FA4">
      <w:pPr>
        <w:pStyle w:val="ConsPlusNormal0"/>
        <w:spacing w:before="200"/>
        <w:ind w:firstLine="540"/>
        <w:jc w:val="both"/>
      </w:pPr>
      <w:r>
        <w:t>морские млекопитающие (ластоногие и к</w:t>
      </w:r>
      <w:r>
        <w:t>итообразные), за исключением кольчатой нерпы.</w:t>
      </w:r>
    </w:p>
    <w:p w:rsidR="00270445" w:rsidRDefault="001C0FA4">
      <w:pPr>
        <w:pStyle w:val="ConsPlusNormal0"/>
        <w:spacing w:before="200"/>
        <w:ind w:firstLine="540"/>
        <w:jc w:val="both"/>
      </w:pPr>
      <w:r>
        <w:t>21.4. Виды запретных орудий и способов добычи (вылова) водных биоресурсов:</w:t>
      </w:r>
    </w:p>
    <w:p w:rsidR="00270445" w:rsidRDefault="001C0FA4">
      <w:pPr>
        <w:pStyle w:val="ConsPlusNormal0"/>
        <w:spacing w:before="200"/>
        <w:ind w:firstLine="540"/>
        <w:jc w:val="both"/>
      </w:pPr>
      <w:r>
        <w:t xml:space="preserve">а) запрещается применение орудий добычи (вылова), не указанных в </w:t>
      </w:r>
      <w:hyperlink w:anchor="P936" w:tooltip="21.5. Размер ячеи орудий добычи (вылова), размер и конструкция орудий добычи (вылова) водных биоресурсов:">
        <w:r>
          <w:rPr>
            <w:color w:val="0000FF"/>
          </w:rPr>
          <w:t>пункте 21.5</w:t>
        </w:r>
      </w:hyperlink>
      <w:r>
        <w:t xml:space="preserve"> Правил рыболовства и не соответствующих технической документации, за исключением применения наживной крючковой снасти при промысле налима. Количество крючков при этом не ограни</w:t>
      </w:r>
      <w:r>
        <w:t>чивается.</w:t>
      </w:r>
    </w:p>
    <w:p w:rsidR="00270445" w:rsidRDefault="001C0FA4">
      <w:pPr>
        <w:pStyle w:val="ConsPlusNormal0"/>
        <w:spacing w:before="200"/>
        <w:ind w:firstLine="540"/>
        <w:jc w:val="both"/>
      </w:pPr>
      <w:r>
        <w:t>б) повсеместно запрещается применение чердаков, за исключением чердаков из мононити для добычи (вылова) налима.</w:t>
      </w:r>
    </w:p>
    <w:p w:rsidR="00270445" w:rsidRDefault="001C0FA4">
      <w:pPr>
        <w:pStyle w:val="ConsPlusNormal0"/>
        <w:spacing w:before="200"/>
        <w:ind w:firstLine="540"/>
        <w:jc w:val="both"/>
      </w:pPr>
      <w:bookmarkStart w:id="34" w:name="P936"/>
      <w:bookmarkEnd w:id="34"/>
      <w:r>
        <w:t>21.5. Размер ячеи орудий добычи (вылова), размер и конструкция орудий добычи (вылова) водных биоресурсов:</w:t>
      </w:r>
    </w:p>
    <w:p w:rsidR="00270445" w:rsidRDefault="001C0FA4">
      <w:pPr>
        <w:pStyle w:val="ConsPlusNormal0"/>
        <w:spacing w:before="200"/>
        <w:ind w:firstLine="540"/>
        <w:jc w:val="both"/>
      </w:pPr>
      <w:r>
        <w:t xml:space="preserve">21.5.1. Запрещается применение орудий добычи (вылова) с размером (шагом) ячеи меньше указанного в таблицах 16, </w:t>
      </w:r>
      <w:hyperlink w:anchor="P1037" w:tooltip="Таблица 17">
        <w:r>
          <w:rPr>
            <w:color w:val="0000FF"/>
          </w:rPr>
          <w:t>17</w:t>
        </w:r>
      </w:hyperlink>
      <w:r>
        <w:t>.</w:t>
      </w:r>
    </w:p>
    <w:p w:rsidR="00270445" w:rsidRDefault="00270445">
      <w:pPr>
        <w:pStyle w:val="ConsPlusNormal0"/>
        <w:jc w:val="both"/>
      </w:pPr>
    </w:p>
    <w:p w:rsidR="00270445" w:rsidRDefault="001C0FA4">
      <w:pPr>
        <w:pStyle w:val="ConsPlusNormal0"/>
        <w:jc w:val="right"/>
        <w:outlineLvl w:val="3"/>
      </w:pPr>
      <w:r>
        <w:t>Таблица 16</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494"/>
        <w:gridCol w:w="1587"/>
        <w:gridCol w:w="1134"/>
        <w:gridCol w:w="964"/>
        <w:gridCol w:w="794"/>
      </w:tblGrid>
      <w:tr w:rsidR="00270445">
        <w:tc>
          <w:tcPr>
            <w:tcW w:w="2098" w:type="dxa"/>
            <w:vMerge w:val="restart"/>
          </w:tcPr>
          <w:p w:rsidR="00270445" w:rsidRDefault="001C0FA4">
            <w:pPr>
              <w:pStyle w:val="ConsPlusNormal0"/>
              <w:jc w:val="center"/>
            </w:pPr>
            <w:r>
              <w:t>Орудия добычи (вылова)</w:t>
            </w:r>
          </w:p>
        </w:tc>
        <w:tc>
          <w:tcPr>
            <w:tcW w:w="2494" w:type="dxa"/>
            <w:vMerge w:val="restart"/>
          </w:tcPr>
          <w:p w:rsidR="00270445" w:rsidRDefault="001C0FA4">
            <w:pPr>
              <w:pStyle w:val="ConsPlusNormal0"/>
              <w:jc w:val="center"/>
            </w:pPr>
            <w:r>
              <w:t>Наименование водных биоресурсов</w:t>
            </w:r>
          </w:p>
        </w:tc>
        <w:tc>
          <w:tcPr>
            <w:tcW w:w="4479" w:type="dxa"/>
            <w:gridSpan w:val="4"/>
          </w:tcPr>
          <w:p w:rsidR="00270445" w:rsidRDefault="001C0FA4">
            <w:pPr>
              <w:pStyle w:val="ConsPlusNormal0"/>
              <w:jc w:val="center"/>
            </w:pPr>
            <w:r>
              <w:t>Минимальный размер (шаг) ячеи</w:t>
            </w:r>
            <w:r>
              <w:t>, мм</w:t>
            </w: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1587" w:type="dxa"/>
          </w:tcPr>
          <w:p w:rsidR="00270445" w:rsidRDefault="001C0FA4">
            <w:pPr>
              <w:pStyle w:val="ConsPlusNormal0"/>
              <w:jc w:val="center"/>
            </w:pPr>
            <w:r>
              <w:t>Куток, мотня, котел, бочка</w:t>
            </w:r>
          </w:p>
        </w:tc>
        <w:tc>
          <w:tcPr>
            <w:tcW w:w="1134" w:type="dxa"/>
          </w:tcPr>
          <w:p w:rsidR="00270445" w:rsidRDefault="001C0FA4">
            <w:pPr>
              <w:pStyle w:val="ConsPlusNormal0"/>
              <w:jc w:val="center"/>
            </w:pPr>
            <w:r>
              <w:t>Приводы</w:t>
            </w:r>
          </w:p>
        </w:tc>
        <w:tc>
          <w:tcPr>
            <w:tcW w:w="964" w:type="dxa"/>
          </w:tcPr>
          <w:p w:rsidR="00270445" w:rsidRDefault="001C0FA4">
            <w:pPr>
              <w:pStyle w:val="ConsPlusNormal0"/>
              <w:jc w:val="center"/>
            </w:pPr>
            <w:r>
              <w:t>Крылья</w:t>
            </w:r>
          </w:p>
        </w:tc>
        <w:tc>
          <w:tcPr>
            <w:tcW w:w="794" w:type="dxa"/>
          </w:tcPr>
          <w:p w:rsidR="00270445" w:rsidRDefault="001C0FA4">
            <w:pPr>
              <w:pStyle w:val="ConsPlusNormal0"/>
              <w:jc w:val="center"/>
            </w:pPr>
            <w:r>
              <w:t>Сквер</w:t>
            </w:r>
          </w:p>
        </w:tc>
      </w:tr>
      <w:tr w:rsidR="00270445">
        <w:tc>
          <w:tcPr>
            <w:tcW w:w="2098" w:type="dxa"/>
            <w:vAlign w:val="center"/>
          </w:tcPr>
          <w:p w:rsidR="00270445" w:rsidRDefault="001C0FA4">
            <w:pPr>
              <w:pStyle w:val="ConsPlusNormal0"/>
            </w:pPr>
            <w:r>
              <w:t>Невода полустрежевые</w:t>
            </w:r>
          </w:p>
        </w:tc>
        <w:tc>
          <w:tcPr>
            <w:tcW w:w="2494" w:type="dxa"/>
            <w:vAlign w:val="center"/>
          </w:tcPr>
          <w:p w:rsidR="00270445" w:rsidRDefault="001C0FA4">
            <w:pPr>
              <w:pStyle w:val="ConsPlusNormal0"/>
            </w:pPr>
            <w:r>
              <w:t>Все виды рыб</w:t>
            </w:r>
          </w:p>
        </w:tc>
        <w:tc>
          <w:tcPr>
            <w:tcW w:w="1587" w:type="dxa"/>
            <w:vAlign w:val="center"/>
          </w:tcPr>
          <w:p w:rsidR="00270445" w:rsidRDefault="001C0FA4">
            <w:pPr>
              <w:pStyle w:val="ConsPlusNormal0"/>
              <w:jc w:val="center"/>
            </w:pPr>
            <w:r>
              <w:t>22</w:t>
            </w:r>
          </w:p>
        </w:tc>
        <w:tc>
          <w:tcPr>
            <w:tcW w:w="1134" w:type="dxa"/>
            <w:vAlign w:val="center"/>
          </w:tcPr>
          <w:p w:rsidR="00270445" w:rsidRDefault="001C0FA4">
            <w:pPr>
              <w:pStyle w:val="ConsPlusNormal0"/>
              <w:jc w:val="center"/>
            </w:pPr>
            <w:r>
              <w:t>28</w:t>
            </w:r>
          </w:p>
        </w:tc>
        <w:tc>
          <w:tcPr>
            <w:tcW w:w="964" w:type="dxa"/>
            <w:vAlign w:val="center"/>
          </w:tcPr>
          <w:p w:rsidR="00270445" w:rsidRDefault="001C0FA4">
            <w:pPr>
              <w:pStyle w:val="ConsPlusNormal0"/>
              <w:jc w:val="center"/>
            </w:pPr>
            <w:r>
              <w:t>30</w:t>
            </w:r>
          </w:p>
        </w:tc>
        <w:tc>
          <w:tcPr>
            <w:tcW w:w="794" w:type="dxa"/>
            <w:vAlign w:val="center"/>
          </w:tcPr>
          <w:p w:rsidR="00270445" w:rsidRDefault="001C0FA4">
            <w:pPr>
              <w:pStyle w:val="ConsPlusNormal0"/>
              <w:jc w:val="center"/>
            </w:pPr>
            <w:r>
              <w:t>-</w:t>
            </w:r>
          </w:p>
        </w:tc>
      </w:tr>
      <w:tr w:rsidR="00270445">
        <w:tc>
          <w:tcPr>
            <w:tcW w:w="2098" w:type="dxa"/>
            <w:vAlign w:val="center"/>
          </w:tcPr>
          <w:p w:rsidR="00270445" w:rsidRDefault="001C0FA4">
            <w:pPr>
              <w:pStyle w:val="ConsPlusNormal0"/>
            </w:pPr>
            <w:r>
              <w:t>Речные и озерно-курьевые невода</w:t>
            </w:r>
          </w:p>
        </w:tc>
        <w:tc>
          <w:tcPr>
            <w:tcW w:w="2494" w:type="dxa"/>
            <w:vAlign w:val="center"/>
          </w:tcPr>
          <w:p w:rsidR="00270445" w:rsidRDefault="001C0FA4">
            <w:pPr>
              <w:pStyle w:val="ConsPlusNormal0"/>
            </w:pPr>
            <w:r>
              <w:t>Все виды рыб</w:t>
            </w:r>
          </w:p>
        </w:tc>
        <w:tc>
          <w:tcPr>
            <w:tcW w:w="1587" w:type="dxa"/>
            <w:vAlign w:val="center"/>
          </w:tcPr>
          <w:p w:rsidR="00270445" w:rsidRDefault="001C0FA4">
            <w:pPr>
              <w:pStyle w:val="ConsPlusNormal0"/>
              <w:jc w:val="center"/>
            </w:pPr>
            <w:r>
              <w:t>14</w:t>
            </w:r>
          </w:p>
        </w:tc>
        <w:tc>
          <w:tcPr>
            <w:tcW w:w="1134" w:type="dxa"/>
            <w:vAlign w:val="center"/>
          </w:tcPr>
          <w:p w:rsidR="00270445" w:rsidRDefault="001C0FA4">
            <w:pPr>
              <w:pStyle w:val="ConsPlusNormal0"/>
              <w:jc w:val="center"/>
            </w:pPr>
            <w:r>
              <w:t>16</w:t>
            </w:r>
          </w:p>
        </w:tc>
        <w:tc>
          <w:tcPr>
            <w:tcW w:w="964" w:type="dxa"/>
            <w:vAlign w:val="center"/>
          </w:tcPr>
          <w:p w:rsidR="00270445" w:rsidRDefault="001C0FA4">
            <w:pPr>
              <w:pStyle w:val="ConsPlusNormal0"/>
              <w:jc w:val="center"/>
            </w:pPr>
            <w:r>
              <w:t>30</w:t>
            </w:r>
          </w:p>
        </w:tc>
        <w:tc>
          <w:tcPr>
            <w:tcW w:w="794" w:type="dxa"/>
            <w:vAlign w:val="center"/>
          </w:tcPr>
          <w:p w:rsidR="00270445" w:rsidRDefault="001C0FA4">
            <w:pPr>
              <w:pStyle w:val="ConsPlusNormal0"/>
              <w:jc w:val="center"/>
            </w:pPr>
            <w:r>
              <w:t>-</w:t>
            </w:r>
          </w:p>
        </w:tc>
      </w:tr>
      <w:tr w:rsidR="00270445">
        <w:tc>
          <w:tcPr>
            <w:tcW w:w="2098" w:type="dxa"/>
            <w:vMerge w:val="restart"/>
            <w:vAlign w:val="center"/>
          </w:tcPr>
          <w:p w:rsidR="00270445" w:rsidRDefault="001C0FA4">
            <w:pPr>
              <w:pStyle w:val="ConsPlusNormal0"/>
            </w:pPr>
            <w:r>
              <w:t>Закидные невода</w:t>
            </w:r>
          </w:p>
        </w:tc>
        <w:tc>
          <w:tcPr>
            <w:tcW w:w="2494" w:type="dxa"/>
            <w:vAlign w:val="center"/>
          </w:tcPr>
          <w:p w:rsidR="00270445" w:rsidRDefault="001C0FA4">
            <w:pPr>
              <w:pStyle w:val="ConsPlusNormal0"/>
            </w:pPr>
            <w:r>
              <w:t>Все виды рыб в сорах</w:t>
            </w:r>
          </w:p>
        </w:tc>
        <w:tc>
          <w:tcPr>
            <w:tcW w:w="1587" w:type="dxa"/>
            <w:vAlign w:val="center"/>
          </w:tcPr>
          <w:p w:rsidR="00270445" w:rsidRDefault="001C0FA4">
            <w:pPr>
              <w:pStyle w:val="ConsPlusNormal0"/>
              <w:jc w:val="center"/>
            </w:pPr>
            <w:r>
              <w:t>22</w:t>
            </w:r>
          </w:p>
        </w:tc>
        <w:tc>
          <w:tcPr>
            <w:tcW w:w="1134" w:type="dxa"/>
            <w:vAlign w:val="center"/>
          </w:tcPr>
          <w:p w:rsidR="00270445" w:rsidRDefault="001C0FA4">
            <w:pPr>
              <w:pStyle w:val="ConsPlusNormal0"/>
              <w:jc w:val="center"/>
            </w:pPr>
            <w:r>
              <w:t>28</w:t>
            </w:r>
          </w:p>
        </w:tc>
        <w:tc>
          <w:tcPr>
            <w:tcW w:w="964" w:type="dxa"/>
            <w:vAlign w:val="center"/>
          </w:tcPr>
          <w:p w:rsidR="00270445" w:rsidRDefault="001C0FA4">
            <w:pPr>
              <w:pStyle w:val="ConsPlusNormal0"/>
              <w:jc w:val="center"/>
            </w:pPr>
            <w:r>
              <w:t>36</w:t>
            </w:r>
          </w:p>
        </w:tc>
        <w:tc>
          <w:tcPr>
            <w:tcW w:w="794" w:type="dxa"/>
            <w:vAlign w:val="center"/>
          </w:tcPr>
          <w:p w:rsidR="00270445" w:rsidRDefault="001C0FA4">
            <w:pPr>
              <w:pStyle w:val="ConsPlusNormal0"/>
              <w:jc w:val="center"/>
            </w:pPr>
            <w:r>
              <w:t>-</w:t>
            </w:r>
          </w:p>
        </w:tc>
      </w:tr>
      <w:tr w:rsidR="00270445">
        <w:tc>
          <w:tcPr>
            <w:tcW w:w="0" w:type="auto"/>
            <w:vMerge/>
          </w:tcPr>
          <w:p w:rsidR="00270445" w:rsidRDefault="00270445">
            <w:pPr>
              <w:pStyle w:val="ConsPlusNormal0"/>
            </w:pPr>
          </w:p>
        </w:tc>
        <w:tc>
          <w:tcPr>
            <w:tcW w:w="2494" w:type="dxa"/>
            <w:vAlign w:val="center"/>
          </w:tcPr>
          <w:p w:rsidR="00270445" w:rsidRDefault="001C0FA4">
            <w:pPr>
              <w:pStyle w:val="ConsPlusNormal0"/>
            </w:pPr>
            <w:r>
              <w:t>Ряпушка</w:t>
            </w:r>
          </w:p>
        </w:tc>
        <w:tc>
          <w:tcPr>
            <w:tcW w:w="1587" w:type="dxa"/>
            <w:vAlign w:val="center"/>
          </w:tcPr>
          <w:p w:rsidR="00270445" w:rsidRDefault="001C0FA4">
            <w:pPr>
              <w:pStyle w:val="ConsPlusNormal0"/>
              <w:jc w:val="center"/>
            </w:pPr>
            <w:r>
              <w:t>16</w:t>
            </w:r>
          </w:p>
        </w:tc>
        <w:tc>
          <w:tcPr>
            <w:tcW w:w="1134" w:type="dxa"/>
            <w:vAlign w:val="center"/>
          </w:tcPr>
          <w:p w:rsidR="00270445" w:rsidRDefault="001C0FA4">
            <w:pPr>
              <w:pStyle w:val="ConsPlusNormal0"/>
              <w:jc w:val="center"/>
            </w:pPr>
            <w:r>
              <w:t>18</w:t>
            </w:r>
          </w:p>
        </w:tc>
        <w:tc>
          <w:tcPr>
            <w:tcW w:w="964" w:type="dxa"/>
            <w:vAlign w:val="center"/>
          </w:tcPr>
          <w:p w:rsidR="00270445" w:rsidRDefault="001C0FA4">
            <w:pPr>
              <w:pStyle w:val="ConsPlusNormal0"/>
              <w:jc w:val="center"/>
            </w:pPr>
            <w:r>
              <w:t>22</w:t>
            </w:r>
          </w:p>
        </w:tc>
        <w:tc>
          <w:tcPr>
            <w:tcW w:w="794" w:type="dxa"/>
            <w:vAlign w:val="center"/>
          </w:tcPr>
          <w:p w:rsidR="00270445" w:rsidRDefault="001C0FA4">
            <w:pPr>
              <w:pStyle w:val="ConsPlusNormal0"/>
              <w:jc w:val="center"/>
            </w:pPr>
            <w:r>
              <w:t>-</w:t>
            </w:r>
          </w:p>
        </w:tc>
      </w:tr>
      <w:tr w:rsidR="00270445">
        <w:tc>
          <w:tcPr>
            <w:tcW w:w="0" w:type="auto"/>
            <w:vMerge/>
          </w:tcPr>
          <w:p w:rsidR="00270445" w:rsidRDefault="00270445">
            <w:pPr>
              <w:pStyle w:val="ConsPlusNormal0"/>
            </w:pPr>
          </w:p>
        </w:tc>
        <w:tc>
          <w:tcPr>
            <w:tcW w:w="2494" w:type="dxa"/>
            <w:vAlign w:val="center"/>
          </w:tcPr>
          <w:p w:rsidR="00270445" w:rsidRDefault="001C0FA4">
            <w:pPr>
              <w:pStyle w:val="ConsPlusNormal0"/>
            </w:pPr>
            <w:r>
              <w:t>Корюшка</w:t>
            </w:r>
          </w:p>
        </w:tc>
        <w:tc>
          <w:tcPr>
            <w:tcW w:w="1587" w:type="dxa"/>
            <w:vAlign w:val="center"/>
          </w:tcPr>
          <w:p w:rsidR="00270445" w:rsidRDefault="001C0FA4">
            <w:pPr>
              <w:pStyle w:val="ConsPlusNormal0"/>
              <w:jc w:val="center"/>
            </w:pPr>
            <w:r>
              <w:t>16</w:t>
            </w:r>
          </w:p>
        </w:tc>
        <w:tc>
          <w:tcPr>
            <w:tcW w:w="1134" w:type="dxa"/>
            <w:vAlign w:val="center"/>
          </w:tcPr>
          <w:p w:rsidR="00270445" w:rsidRDefault="001C0FA4">
            <w:pPr>
              <w:pStyle w:val="ConsPlusNormal0"/>
              <w:jc w:val="center"/>
            </w:pPr>
            <w:r>
              <w:t>16</w:t>
            </w:r>
          </w:p>
        </w:tc>
        <w:tc>
          <w:tcPr>
            <w:tcW w:w="964" w:type="dxa"/>
            <w:vAlign w:val="center"/>
          </w:tcPr>
          <w:p w:rsidR="00270445" w:rsidRDefault="001C0FA4">
            <w:pPr>
              <w:pStyle w:val="ConsPlusNormal0"/>
              <w:jc w:val="center"/>
            </w:pPr>
            <w:r>
              <w:t>18</w:t>
            </w:r>
          </w:p>
        </w:tc>
        <w:tc>
          <w:tcPr>
            <w:tcW w:w="794" w:type="dxa"/>
            <w:vAlign w:val="center"/>
          </w:tcPr>
          <w:p w:rsidR="00270445" w:rsidRDefault="001C0FA4">
            <w:pPr>
              <w:pStyle w:val="ConsPlusNormal0"/>
              <w:jc w:val="center"/>
            </w:pPr>
            <w:r>
              <w:t>-</w:t>
            </w:r>
          </w:p>
        </w:tc>
      </w:tr>
      <w:tr w:rsidR="00270445">
        <w:tc>
          <w:tcPr>
            <w:tcW w:w="0" w:type="auto"/>
            <w:vMerge/>
          </w:tcPr>
          <w:p w:rsidR="00270445" w:rsidRDefault="00270445">
            <w:pPr>
              <w:pStyle w:val="ConsPlusNormal0"/>
            </w:pPr>
          </w:p>
        </w:tc>
        <w:tc>
          <w:tcPr>
            <w:tcW w:w="2494" w:type="dxa"/>
            <w:vAlign w:val="center"/>
          </w:tcPr>
          <w:p w:rsidR="00270445" w:rsidRDefault="001C0FA4">
            <w:pPr>
              <w:pStyle w:val="ConsPlusNormal0"/>
            </w:pPr>
            <w:r>
              <w:t>Тугун</w:t>
            </w:r>
          </w:p>
        </w:tc>
        <w:tc>
          <w:tcPr>
            <w:tcW w:w="1587" w:type="dxa"/>
            <w:vAlign w:val="center"/>
          </w:tcPr>
          <w:p w:rsidR="00270445" w:rsidRDefault="001C0FA4">
            <w:pPr>
              <w:pStyle w:val="ConsPlusNormal0"/>
              <w:jc w:val="center"/>
            </w:pPr>
            <w:r>
              <w:t>10</w:t>
            </w:r>
          </w:p>
        </w:tc>
        <w:tc>
          <w:tcPr>
            <w:tcW w:w="1134" w:type="dxa"/>
            <w:vAlign w:val="center"/>
          </w:tcPr>
          <w:p w:rsidR="00270445" w:rsidRDefault="001C0FA4">
            <w:pPr>
              <w:pStyle w:val="ConsPlusNormal0"/>
              <w:jc w:val="center"/>
            </w:pPr>
            <w:r>
              <w:t>14</w:t>
            </w:r>
          </w:p>
        </w:tc>
        <w:tc>
          <w:tcPr>
            <w:tcW w:w="964" w:type="dxa"/>
            <w:vAlign w:val="center"/>
          </w:tcPr>
          <w:p w:rsidR="00270445" w:rsidRDefault="001C0FA4">
            <w:pPr>
              <w:pStyle w:val="ConsPlusNormal0"/>
              <w:jc w:val="center"/>
            </w:pPr>
            <w:r>
              <w:t>16</w:t>
            </w:r>
          </w:p>
        </w:tc>
        <w:tc>
          <w:tcPr>
            <w:tcW w:w="794" w:type="dxa"/>
            <w:vAlign w:val="center"/>
          </w:tcPr>
          <w:p w:rsidR="00270445" w:rsidRDefault="001C0FA4">
            <w:pPr>
              <w:pStyle w:val="ConsPlusNormal0"/>
              <w:jc w:val="center"/>
            </w:pPr>
            <w:r>
              <w:t>-</w:t>
            </w:r>
          </w:p>
        </w:tc>
      </w:tr>
      <w:tr w:rsidR="00270445">
        <w:tc>
          <w:tcPr>
            <w:tcW w:w="0" w:type="auto"/>
            <w:vMerge/>
          </w:tcPr>
          <w:p w:rsidR="00270445" w:rsidRDefault="00270445">
            <w:pPr>
              <w:pStyle w:val="ConsPlusNormal0"/>
            </w:pPr>
          </w:p>
        </w:tc>
        <w:tc>
          <w:tcPr>
            <w:tcW w:w="2494" w:type="dxa"/>
            <w:vAlign w:val="center"/>
          </w:tcPr>
          <w:p w:rsidR="00270445" w:rsidRDefault="001C0FA4">
            <w:pPr>
              <w:pStyle w:val="ConsPlusNormal0"/>
            </w:pPr>
            <w:r>
              <w:t>Карась</w:t>
            </w:r>
          </w:p>
        </w:tc>
        <w:tc>
          <w:tcPr>
            <w:tcW w:w="1587" w:type="dxa"/>
            <w:vAlign w:val="center"/>
          </w:tcPr>
          <w:p w:rsidR="00270445" w:rsidRDefault="001C0FA4">
            <w:pPr>
              <w:pStyle w:val="ConsPlusNormal0"/>
              <w:jc w:val="center"/>
            </w:pPr>
            <w:r>
              <w:t>30</w:t>
            </w:r>
          </w:p>
        </w:tc>
        <w:tc>
          <w:tcPr>
            <w:tcW w:w="1134" w:type="dxa"/>
            <w:vAlign w:val="center"/>
          </w:tcPr>
          <w:p w:rsidR="00270445" w:rsidRDefault="001C0FA4">
            <w:pPr>
              <w:pStyle w:val="ConsPlusNormal0"/>
              <w:jc w:val="center"/>
            </w:pPr>
            <w:r>
              <w:t>32</w:t>
            </w:r>
          </w:p>
        </w:tc>
        <w:tc>
          <w:tcPr>
            <w:tcW w:w="964" w:type="dxa"/>
            <w:vAlign w:val="center"/>
          </w:tcPr>
          <w:p w:rsidR="00270445" w:rsidRDefault="001C0FA4">
            <w:pPr>
              <w:pStyle w:val="ConsPlusNormal0"/>
              <w:jc w:val="center"/>
            </w:pPr>
            <w:r>
              <w:t>36</w:t>
            </w:r>
          </w:p>
        </w:tc>
        <w:tc>
          <w:tcPr>
            <w:tcW w:w="794" w:type="dxa"/>
            <w:vAlign w:val="center"/>
          </w:tcPr>
          <w:p w:rsidR="00270445" w:rsidRDefault="001C0FA4">
            <w:pPr>
              <w:pStyle w:val="ConsPlusNormal0"/>
              <w:jc w:val="center"/>
            </w:pPr>
            <w:r>
              <w:t>-</w:t>
            </w:r>
          </w:p>
        </w:tc>
      </w:tr>
      <w:tr w:rsidR="00270445">
        <w:tc>
          <w:tcPr>
            <w:tcW w:w="0" w:type="auto"/>
            <w:vMerge/>
          </w:tcPr>
          <w:p w:rsidR="00270445" w:rsidRDefault="00270445">
            <w:pPr>
              <w:pStyle w:val="ConsPlusNormal0"/>
            </w:pPr>
          </w:p>
        </w:tc>
        <w:tc>
          <w:tcPr>
            <w:tcW w:w="2494" w:type="dxa"/>
            <w:vAlign w:val="center"/>
          </w:tcPr>
          <w:p w:rsidR="00270445" w:rsidRDefault="001C0FA4">
            <w:pPr>
              <w:pStyle w:val="ConsPlusNormal0"/>
            </w:pPr>
            <w:r>
              <w:t>Ерш</w:t>
            </w:r>
          </w:p>
        </w:tc>
        <w:tc>
          <w:tcPr>
            <w:tcW w:w="1587" w:type="dxa"/>
            <w:vAlign w:val="center"/>
          </w:tcPr>
          <w:p w:rsidR="00270445" w:rsidRDefault="001C0FA4">
            <w:pPr>
              <w:pStyle w:val="ConsPlusNormal0"/>
              <w:jc w:val="center"/>
            </w:pPr>
            <w:r>
              <w:t>14</w:t>
            </w:r>
          </w:p>
        </w:tc>
        <w:tc>
          <w:tcPr>
            <w:tcW w:w="1134" w:type="dxa"/>
            <w:vAlign w:val="center"/>
          </w:tcPr>
          <w:p w:rsidR="00270445" w:rsidRDefault="001C0FA4">
            <w:pPr>
              <w:pStyle w:val="ConsPlusNormal0"/>
              <w:jc w:val="center"/>
            </w:pPr>
            <w:r>
              <w:t>16</w:t>
            </w:r>
          </w:p>
        </w:tc>
        <w:tc>
          <w:tcPr>
            <w:tcW w:w="964" w:type="dxa"/>
            <w:vAlign w:val="center"/>
          </w:tcPr>
          <w:p w:rsidR="00270445" w:rsidRDefault="001C0FA4">
            <w:pPr>
              <w:pStyle w:val="ConsPlusNormal0"/>
              <w:jc w:val="center"/>
            </w:pPr>
            <w:r>
              <w:t>18</w:t>
            </w:r>
          </w:p>
        </w:tc>
        <w:tc>
          <w:tcPr>
            <w:tcW w:w="794" w:type="dxa"/>
            <w:vAlign w:val="center"/>
          </w:tcPr>
          <w:p w:rsidR="00270445" w:rsidRDefault="001C0FA4">
            <w:pPr>
              <w:pStyle w:val="ConsPlusNormal0"/>
              <w:jc w:val="center"/>
            </w:pPr>
            <w:r>
              <w:t>-</w:t>
            </w:r>
          </w:p>
        </w:tc>
      </w:tr>
      <w:tr w:rsidR="00270445">
        <w:tc>
          <w:tcPr>
            <w:tcW w:w="2098" w:type="dxa"/>
            <w:vMerge w:val="restart"/>
            <w:vAlign w:val="center"/>
          </w:tcPr>
          <w:p w:rsidR="00270445" w:rsidRDefault="001C0FA4">
            <w:pPr>
              <w:pStyle w:val="ConsPlusNormal0"/>
            </w:pPr>
            <w:r>
              <w:t>Ставные невода и делевые запоры</w:t>
            </w:r>
          </w:p>
        </w:tc>
        <w:tc>
          <w:tcPr>
            <w:tcW w:w="2494" w:type="dxa"/>
            <w:vAlign w:val="center"/>
          </w:tcPr>
          <w:p w:rsidR="00270445" w:rsidRDefault="001C0FA4">
            <w:pPr>
              <w:pStyle w:val="ConsPlusNormal0"/>
            </w:pPr>
            <w:r>
              <w:t>Ряпушка и корюшка</w:t>
            </w:r>
          </w:p>
        </w:tc>
        <w:tc>
          <w:tcPr>
            <w:tcW w:w="1587" w:type="dxa"/>
            <w:vAlign w:val="center"/>
          </w:tcPr>
          <w:p w:rsidR="00270445" w:rsidRDefault="001C0FA4">
            <w:pPr>
              <w:pStyle w:val="ConsPlusNormal0"/>
              <w:jc w:val="center"/>
            </w:pPr>
            <w:r>
              <w:t>16</w:t>
            </w:r>
          </w:p>
        </w:tc>
        <w:tc>
          <w:tcPr>
            <w:tcW w:w="1134" w:type="dxa"/>
            <w:vAlign w:val="center"/>
          </w:tcPr>
          <w:p w:rsidR="00270445" w:rsidRDefault="001C0FA4">
            <w:pPr>
              <w:pStyle w:val="ConsPlusNormal0"/>
              <w:jc w:val="center"/>
            </w:pPr>
            <w:r>
              <w:t>-</w:t>
            </w:r>
          </w:p>
        </w:tc>
        <w:tc>
          <w:tcPr>
            <w:tcW w:w="964" w:type="dxa"/>
            <w:vAlign w:val="center"/>
          </w:tcPr>
          <w:p w:rsidR="00270445" w:rsidRDefault="001C0FA4">
            <w:pPr>
              <w:pStyle w:val="ConsPlusNormal0"/>
              <w:jc w:val="center"/>
            </w:pPr>
            <w:r>
              <w:t>16</w:t>
            </w:r>
          </w:p>
        </w:tc>
        <w:tc>
          <w:tcPr>
            <w:tcW w:w="794" w:type="dxa"/>
            <w:vAlign w:val="center"/>
          </w:tcPr>
          <w:p w:rsidR="00270445" w:rsidRDefault="001C0FA4">
            <w:pPr>
              <w:pStyle w:val="ConsPlusNormal0"/>
              <w:jc w:val="center"/>
            </w:pPr>
            <w:r>
              <w:t>-</w:t>
            </w:r>
          </w:p>
        </w:tc>
      </w:tr>
      <w:tr w:rsidR="00270445">
        <w:tc>
          <w:tcPr>
            <w:tcW w:w="0" w:type="auto"/>
            <w:vMerge/>
          </w:tcPr>
          <w:p w:rsidR="00270445" w:rsidRDefault="00270445">
            <w:pPr>
              <w:pStyle w:val="ConsPlusNormal0"/>
            </w:pPr>
          </w:p>
        </w:tc>
        <w:tc>
          <w:tcPr>
            <w:tcW w:w="2494" w:type="dxa"/>
            <w:vAlign w:val="center"/>
          </w:tcPr>
          <w:p w:rsidR="00270445" w:rsidRDefault="001C0FA4">
            <w:pPr>
              <w:pStyle w:val="ConsPlusNormal0"/>
            </w:pPr>
            <w:r>
              <w:t>Сиговые виды рыб</w:t>
            </w:r>
          </w:p>
        </w:tc>
        <w:tc>
          <w:tcPr>
            <w:tcW w:w="1587" w:type="dxa"/>
            <w:vAlign w:val="center"/>
          </w:tcPr>
          <w:p w:rsidR="00270445" w:rsidRDefault="001C0FA4">
            <w:pPr>
              <w:pStyle w:val="ConsPlusNormal0"/>
              <w:jc w:val="center"/>
            </w:pPr>
            <w:r>
              <w:t>30</w:t>
            </w:r>
          </w:p>
        </w:tc>
        <w:tc>
          <w:tcPr>
            <w:tcW w:w="1134" w:type="dxa"/>
            <w:vAlign w:val="center"/>
          </w:tcPr>
          <w:p w:rsidR="00270445" w:rsidRDefault="001C0FA4">
            <w:pPr>
              <w:pStyle w:val="ConsPlusNormal0"/>
              <w:jc w:val="center"/>
            </w:pPr>
            <w:r>
              <w:t>-</w:t>
            </w:r>
          </w:p>
        </w:tc>
        <w:tc>
          <w:tcPr>
            <w:tcW w:w="964" w:type="dxa"/>
            <w:vAlign w:val="center"/>
          </w:tcPr>
          <w:p w:rsidR="00270445" w:rsidRDefault="001C0FA4">
            <w:pPr>
              <w:pStyle w:val="ConsPlusNormal0"/>
              <w:jc w:val="center"/>
            </w:pPr>
            <w:r>
              <w:t>40</w:t>
            </w:r>
          </w:p>
        </w:tc>
        <w:tc>
          <w:tcPr>
            <w:tcW w:w="794" w:type="dxa"/>
            <w:vAlign w:val="center"/>
          </w:tcPr>
          <w:p w:rsidR="00270445" w:rsidRDefault="001C0FA4">
            <w:pPr>
              <w:pStyle w:val="ConsPlusNormal0"/>
              <w:jc w:val="center"/>
            </w:pPr>
            <w:r>
              <w:t>-</w:t>
            </w:r>
          </w:p>
        </w:tc>
      </w:tr>
      <w:tr w:rsidR="00270445">
        <w:tc>
          <w:tcPr>
            <w:tcW w:w="0" w:type="auto"/>
            <w:vMerge/>
          </w:tcPr>
          <w:p w:rsidR="00270445" w:rsidRDefault="00270445">
            <w:pPr>
              <w:pStyle w:val="ConsPlusNormal0"/>
            </w:pPr>
          </w:p>
        </w:tc>
        <w:tc>
          <w:tcPr>
            <w:tcW w:w="2494" w:type="dxa"/>
            <w:vAlign w:val="center"/>
          </w:tcPr>
          <w:p w:rsidR="00270445" w:rsidRDefault="001C0FA4">
            <w:pPr>
              <w:pStyle w:val="ConsPlusNormal0"/>
            </w:pPr>
            <w:r>
              <w:t>Карась</w:t>
            </w:r>
          </w:p>
        </w:tc>
        <w:tc>
          <w:tcPr>
            <w:tcW w:w="1587" w:type="dxa"/>
            <w:vAlign w:val="center"/>
          </w:tcPr>
          <w:p w:rsidR="00270445" w:rsidRDefault="001C0FA4">
            <w:pPr>
              <w:pStyle w:val="ConsPlusNormal0"/>
              <w:jc w:val="center"/>
            </w:pPr>
            <w:r>
              <w:t>30</w:t>
            </w:r>
          </w:p>
        </w:tc>
        <w:tc>
          <w:tcPr>
            <w:tcW w:w="1134" w:type="dxa"/>
            <w:vAlign w:val="center"/>
          </w:tcPr>
          <w:p w:rsidR="00270445" w:rsidRDefault="001C0FA4">
            <w:pPr>
              <w:pStyle w:val="ConsPlusNormal0"/>
              <w:jc w:val="center"/>
            </w:pPr>
            <w:r>
              <w:t>36</w:t>
            </w:r>
          </w:p>
        </w:tc>
        <w:tc>
          <w:tcPr>
            <w:tcW w:w="964" w:type="dxa"/>
            <w:vAlign w:val="center"/>
          </w:tcPr>
          <w:p w:rsidR="00270445" w:rsidRDefault="001C0FA4">
            <w:pPr>
              <w:pStyle w:val="ConsPlusNormal0"/>
              <w:jc w:val="center"/>
            </w:pPr>
            <w:r>
              <w:t>36</w:t>
            </w:r>
          </w:p>
        </w:tc>
        <w:tc>
          <w:tcPr>
            <w:tcW w:w="794" w:type="dxa"/>
            <w:vAlign w:val="center"/>
          </w:tcPr>
          <w:p w:rsidR="00270445" w:rsidRDefault="001C0FA4">
            <w:pPr>
              <w:pStyle w:val="ConsPlusNormal0"/>
              <w:jc w:val="center"/>
            </w:pPr>
            <w:r>
              <w:t>-</w:t>
            </w:r>
          </w:p>
        </w:tc>
      </w:tr>
      <w:tr w:rsidR="00270445">
        <w:tc>
          <w:tcPr>
            <w:tcW w:w="0" w:type="auto"/>
            <w:vMerge/>
          </w:tcPr>
          <w:p w:rsidR="00270445" w:rsidRDefault="00270445">
            <w:pPr>
              <w:pStyle w:val="ConsPlusNormal0"/>
            </w:pPr>
          </w:p>
        </w:tc>
        <w:tc>
          <w:tcPr>
            <w:tcW w:w="2494" w:type="dxa"/>
            <w:vAlign w:val="center"/>
          </w:tcPr>
          <w:p w:rsidR="00270445" w:rsidRDefault="001C0FA4">
            <w:pPr>
              <w:pStyle w:val="ConsPlusNormal0"/>
            </w:pPr>
            <w:r>
              <w:t>Все виды рыб, за исключением сиговых видов рыб, ряпушки, корюшки и карася</w:t>
            </w:r>
          </w:p>
        </w:tc>
        <w:tc>
          <w:tcPr>
            <w:tcW w:w="1587" w:type="dxa"/>
            <w:vAlign w:val="center"/>
          </w:tcPr>
          <w:p w:rsidR="00270445" w:rsidRDefault="001C0FA4">
            <w:pPr>
              <w:pStyle w:val="ConsPlusNormal0"/>
              <w:jc w:val="center"/>
            </w:pPr>
            <w:r>
              <w:t>24</w:t>
            </w:r>
          </w:p>
        </w:tc>
        <w:tc>
          <w:tcPr>
            <w:tcW w:w="1134" w:type="dxa"/>
            <w:vAlign w:val="center"/>
          </w:tcPr>
          <w:p w:rsidR="00270445" w:rsidRDefault="001C0FA4">
            <w:pPr>
              <w:pStyle w:val="ConsPlusNormal0"/>
              <w:jc w:val="center"/>
            </w:pPr>
            <w:r>
              <w:t>-</w:t>
            </w:r>
          </w:p>
        </w:tc>
        <w:tc>
          <w:tcPr>
            <w:tcW w:w="964" w:type="dxa"/>
            <w:vAlign w:val="center"/>
          </w:tcPr>
          <w:p w:rsidR="00270445" w:rsidRDefault="001C0FA4">
            <w:pPr>
              <w:pStyle w:val="ConsPlusNormal0"/>
              <w:jc w:val="center"/>
            </w:pPr>
            <w:r>
              <w:t>30</w:t>
            </w:r>
          </w:p>
        </w:tc>
        <w:tc>
          <w:tcPr>
            <w:tcW w:w="794" w:type="dxa"/>
            <w:vAlign w:val="center"/>
          </w:tcPr>
          <w:p w:rsidR="00270445" w:rsidRDefault="001C0FA4">
            <w:pPr>
              <w:pStyle w:val="ConsPlusNormal0"/>
              <w:jc w:val="center"/>
            </w:pPr>
            <w:r>
              <w:t>-</w:t>
            </w:r>
          </w:p>
        </w:tc>
      </w:tr>
      <w:tr w:rsidR="00270445">
        <w:tc>
          <w:tcPr>
            <w:tcW w:w="2098" w:type="dxa"/>
            <w:vAlign w:val="center"/>
          </w:tcPr>
          <w:p w:rsidR="00270445" w:rsidRDefault="001C0FA4">
            <w:pPr>
              <w:pStyle w:val="ConsPlusNormal0"/>
            </w:pPr>
            <w:r>
              <w:t>Фитили, вентеря речные, полузапоры</w:t>
            </w:r>
          </w:p>
        </w:tc>
        <w:tc>
          <w:tcPr>
            <w:tcW w:w="2494" w:type="dxa"/>
            <w:vAlign w:val="center"/>
          </w:tcPr>
          <w:p w:rsidR="00270445" w:rsidRDefault="001C0FA4">
            <w:pPr>
              <w:pStyle w:val="ConsPlusNormal0"/>
            </w:pPr>
            <w:r>
              <w:t>Все виды рыб, кроме сиговых</w:t>
            </w:r>
          </w:p>
        </w:tc>
        <w:tc>
          <w:tcPr>
            <w:tcW w:w="1587" w:type="dxa"/>
            <w:vAlign w:val="center"/>
          </w:tcPr>
          <w:p w:rsidR="00270445" w:rsidRDefault="001C0FA4">
            <w:pPr>
              <w:pStyle w:val="ConsPlusNormal0"/>
              <w:jc w:val="center"/>
            </w:pPr>
            <w:r>
              <w:t>26</w:t>
            </w:r>
          </w:p>
        </w:tc>
        <w:tc>
          <w:tcPr>
            <w:tcW w:w="1134" w:type="dxa"/>
            <w:vAlign w:val="center"/>
          </w:tcPr>
          <w:p w:rsidR="00270445" w:rsidRDefault="001C0FA4">
            <w:pPr>
              <w:pStyle w:val="ConsPlusNormal0"/>
              <w:jc w:val="center"/>
            </w:pPr>
            <w:r>
              <w:t>-</w:t>
            </w:r>
          </w:p>
        </w:tc>
        <w:tc>
          <w:tcPr>
            <w:tcW w:w="964" w:type="dxa"/>
            <w:vAlign w:val="center"/>
          </w:tcPr>
          <w:p w:rsidR="00270445" w:rsidRDefault="001C0FA4">
            <w:pPr>
              <w:pStyle w:val="ConsPlusNormal0"/>
              <w:jc w:val="center"/>
            </w:pPr>
            <w:r>
              <w:t>40</w:t>
            </w:r>
          </w:p>
        </w:tc>
        <w:tc>
          <w:tcPr>
            <w:tcW w:w="794" w:type="dxa"/>
            <w:vAlign w:val="center"/>
          </w:tcPr>
          <w:p w:rsidR="00270445" w:rsidRDefault="001C0FA4">
            <w:pPr>
              <w:pStyle w:val="ConsPlusNormal0"/>
              <w:jc w:val="center"/>
            </w:pPr>
            <w:r>
              <w:t>-</w:t>
            </w:r>
          </w:p>
        </w:tc>
      </w:tr>
      <w:tr w:rsidR="00270445">
        <w:tc>
          <w:tcPr>
            <w:tcW w:w="2098" w:type="dxa"/>
            <w:vAlign w:val="center"/>
          </w:tcPr>
          <w:p w:rsidR="00270445" w:rsidRDefault="001C0FA4">
            <w:pPr>
              <w:pStyle w:val="ConsPlusNormal0"/>
            </w:pPr>
            <w:r>
              <w:t>Фитили, вентеря соровые и озерные</w:t>
            </w:r>
          </w:p>
        </w:tc>
        <w:tc>
          <w:tcPr>
            <w:tcW w:w="2494" w:type="dxa"/>
            <w:vAlign w:val="center"/>
          </w:tcPr>
          <w:p w:rsidR="00270445" w:rsidRDefault="001C0FA4">
            <w:pPr>
              <w:pStyle w:val="ConsPlusNormal0"/>
            </w:pPr>
            <w:r>
              <w:t>Все виды рыб</w:t>
            </w:r>
          </w:p>
        </w:tc>
        <w:tc>
          <w:tcPr>
            <w:tcW w:w="1587" w:type="dxa"/>
            <w:vAlign w:val="center"/>
          </w:tcPr>
          <w:p w:rsidR="00270445" w:rsidRDefault="001C0FA4">
            <w:pPr>
              <w:pStyle w:val="ConsPlusNormal0"/>
              <w:jc w:val="center"/>
            </w:pPr>
            <w:r>
              <w:t>30</w:t>
            </w:r>
          </w:p>
        </w:tc>
        <w:tc>
          <w:tcPr>
            <w:tcW w:w="1134" w:type="dxa"/>
            <w:vAlign w:val="center"/>
          </w:tcPr>
          <w:p w:rsidR="00270445" w:rsidRDefault="001C0FA4">
            <w:pPr>
              <w:pStyle w:val="ConsPlusNormal0"/>
              <w:jc w:val="center"/>
            </w:pPr>
            <w:r>
              <w:t>-</w:t>
            </w:r>
          </w:p>
        </w:tc>
        <w:tc>
          <w:tcPr>
            <w:tcW w:w="964" w:type="dxa"/>
            <w:vAlign w:val="center"/>
          </w:tcPr>
          <w:p w:rsidR="00270445" w:rsidRDefault="001C0FA4">
            <w:pPr>
              <w:pStyle w:val="ConsPlusNormal0"/>
              <w:jc w:val="center"/>
            </w:pPr>
            <w:r>
              <w:t>40</w:t>
            </w:r>
          </w:p>
        </w:tc>
        <w:tc>
          <w:tcPr>
            <w:tcW w:w="794" w:type="dxa"/>
            <w:vAlign w:val="center"/>
          </w:tcPr>
          <w:p w:rsidR="00270445" w:rsidRDefault="001C0FA4">
            <w:pPr>
              <w:pStyle w:val="ConsPlusNormal0"/>
              <w:jc w:val="center"/>
            </w:pPr>
            <w:r>
              <w:t>-</w:t>
            </w:r>
          </w:p>
        </w:tc>
      </w:tr>
      <w:tr w:rsidR="00270445">
        <w:tc>
          <w:tcPr>
            <w:tcW w:w="2098" w:type="dxa"/>
            <w:vAlign w:val="center"/>
          </w:tcPr>
          <w:p w:rsidR="00270445" w:rsidRDefault="001C0FA4">
            <w:pPr>
              <w:pStyle w:val="ConsPlusNormal0"/>
            </w:pPr>
            <w:r>
              <w:t>Рюжи</w:t>
            </w:r>
          </w:p>
        </w:tc>
        <w:tc>
          <w:tcPr>
            <w:tcW w:w="2494" w:type="dxa"/>
            <w:vAlign w:val="center"/>
          </w:tcPr>
          <w:p w:rsidR="00270445" w:rsidRDefault="001C0FA4">
            <w:pPr>
              <w:pStyle w:val="ConsPlusNormal0"/>
            </w:pPr>
            <w:r>
              <w:t>Сиговые, кроме муксуна и нельмы; налим, щука, корюшка, плотва, елец, окунь, ерш</w:t>
            </w:r>
          </w:p>
        </w:tc>
        <w:tc>
          <w:tcPr>
            <w:tcW w:w="1587" w:type="dxa"/>
            <w:vAlign w:val="center"/>
          </w:tcPr>
          <w:p w:rsidR="00270445" w:rsidRDefault="001C0FA4">
            <w:pPr>
              <w:pStyle w:val="ConsPlusNormal0"/>
              <w:jc w:val="center"/>
            </w:pPr>
            <w:r>
              <w:t>14</w:t>
            </w:r>
          </w:p>
        </w:tc>
        <w:tc>
          <w:tcPr>
            <w:tcW w:w="1134" w:type="dxa"/>
            <w:vAlign w:val="center"/>
          </w:tcPr>
          <w:p w:rsidR="00270445" w:rsidRDefault="001C0FA4">
            <w:pPr>
              <w:pStyle w:val="ConsPlusNormal0"/>
              <w:jc w:val="center"/>
            </w:pPr>
            <w:r>
              <w:t>-</w:t>
            </w:r>
          </w:p>
        </w:tc>
        <w:tc>
          <w:tcPr>
            <w:tcW w:w="964" w:type="dxa"/>
            <w:vAlign w:val="center"/>
          </w:tcPr>
          <w:p w:rsidR="00270445" w:rsidRDefault="001C0FA4">
            <w:pPr>
              <w:pStyle w:val="ConsPlusNormal0"/>
              <w:jc w:val="center"/>
            </w:pPr>
            <w:r>
              <w:t>18</w:t>
            </w:r>
          </w:p>
        </w:tc>
        <w:tc>
          <w:tcPr>
            <w:tcW w:w="794" w:type="dxa"/>
            <w:vAlign w:val="center"/>
          </w:tcPr>
          <w:p w:rsidR="00270445" w:rsidRDefault="001C0FA4">
            <w:pPr>
              <w:pStyle w:val="ConsPlusNormal0"/>
              <w:jc w:val="center"/>
            </w:pPr>
            <w:r>
              <w:t>-</w:t>
            </w:r>
          </w:p>
        </w:tc>
      </w:tr>
      <w:tr w:rsidR="00270445">
        <w:tc>
          <w:tcPr>
            <w:tcW w:w="2098" w:type="dxa"/>
            <w:vAlign w:val="center"/>
          </w:tcPr>
          <w:p w:rsidR="00270445" w:rsidRDefault="001C0FA4">
            <w:pPr>
              <w:pStyle w:val="ConsPlusNormal0"/>
            </w:pPr>
            <w:r>
              <w:t>Чердаки из мононити</w:t>
            </w:r>
          </w:p>
        </w:tc>
        <w:tc>
          <w:tcPr>
            <w:tcW w:w="2494" w:type="dxa"/>
            <w:vAlign w:val="center"/>
          </w:tcPr>
          <w:p w:rsidR="00270445" w:rsidRDefault="001C0FA4">
            <w:pPr>
              <w:pStyle w:val="ConsPlusNormal0"/>
            </w:pPr>
            <w:r>
              <w:t>Все виды рыб кроме осетровых и сиговых</w:t>
            </w:r>
          </w:p>
        </w:tc>
        <w:tc>
          <w:tcPr>
            <w:tcW w:w="1587" w:type="dxa"/>
            <w:vAlign w:val="center"/>
          </w:tcPr>
          <w:p w:rsidR="00270445" w:rsidRDefault="001C0FA4">
            <w:pPr>
              <w:pStyle w:val="ConsPlusNormal0"/>
              <w:jc w:val="center"/>
            </w:pPr>
            <w:r>
              <w:t>45</w:t>
            </w:r>
          </w:p>
        </w:tc>
        <w:tc>
          <w:tcPr>
            <w:tcW w:w="1134" w:type="dxa"/>
            <w:vAlign w:val="center"/>
          </w:tcPr>
          <w:p w:rsidR="00270445" w:rsidRDefault="001C0FA4">
            <w:pPr>
              <w:pStyle w:val="ConsPlusNormal0"/>
              <w:jc w:val="center"/>
            </w:pPr>
            <w:r>
              <w:t>55</w:t>
            </w:r>
          </w:p>
        </w:tc>
        <w:tc>
          <w:tcPr>
            <w:tcW w:w="964" w:type="dxa"/>
            <w:vAlign w:val="center"/>
          </w:tcPr>
          <w:p w:rsidR="00270445" w:rsidRDefault="001C0FA4">
            <w:pPr>
              <w:pStyle w:val="ConsPlusNormal0"/>
              <w:jc w:val="center"/>
            </w:pPr>
            <w:r>
              <w:t>-</w:t>
            </w:r>
          </w:p>
        </w:tc>
        <w:tc>
          <w:tcPr>
            <w:tcW w:w="794" w:type="dxa"/>
            <w:vAlign w:val="center"/>
          </w:tcPr>
          <w:p w:rsidR="00270445" w:rsidRDefault="001C0FA4">
            <w:pPr>
              <w:pStyle w:val="ConsPlusNormal0"/>
              <w:jc w:val="center"/>
            </w:pPr>
            <w:r>
              <w:t>100</w:t>
            </w:r>
          </w:p>
        </w:tc>
      </w:tr>
    </w:tbl>
    <w:p w:rsidR="00270445" w:rsidRDefault="00270445">
      <w:pPr>
        <w:pStyle w:val="ConsPlusNormal0"/>
        <w:jc w:val="both"/>
      </w:pPr>
    </w:p>
    <w:p w:rsidR="00270445" w:rsidRDefault="001C0FA4">
      <w:pPr>
        <w:pStyle w:val="ConsPlusNormal0"/>
        <w:jc w:val="right"/>
        <w:outlineLvl w:val="3"/>
      </w:pPr>
      <w:bookmarkStart w:id="35" w:name="P1037"/>
      <w:bookmarkEnd w:id="35"/>
      <w:r>
        <w:t>Таблица 17</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270445">
        <w:tc>
          <w:tcPr>
            <w:tcW w:w="5896" w:type="dxa"/>
          </w:tcPr>
          <w:p w:rsidR="00270445" w:rsidRDefault="001C0FA4">
            <w:pPr>
              <w:pStyle w:val="ConsPlusNormal0"/>
              <w:jc w:val="center"/>
            </w:pPr>
            <w:r>
              <w:t>Наименование водных биоресурсов</w:t>
            </w:r>
          </w:p>
        </w:tc>
        <w:tc>
          <w:tcPr>
            <w:tcW w:w="3175" w:type="dxa"/>
          </w:tcPr>
          <w:p w:rsidR="00270445" w:rsidRDefault="001C0FA4">
            <w:pPr>
              <w:pStyle w:val="ConsPlusNormal0"/>
              <w:jc w:val="center"/>
            </w:pPr>
            <w:r>
              <w:t>Минимальный размер (шаг) ячеи, мм</w:t>
            </w:r>
          </w:p>
        </w:tc>
      </w:tr>
      <w:tr w:rsidR="00270445">
        <w:tc>
          <w:tcPr>
            <w:tcW w:w="9071" w:type="dxa"/>
            <w:gridSpan w:val="2"/>
          </w:tcPr>
          <w:p w:rsidR="00270445" w:rsidRDefault="001C0FA4">
            <w:pPr>
              <w:pStyle w:val="ConsPlusNormal0"/>
              <w:jc w:val="center"/>
              <w:outlineLvl w:val="4"/>
            </w:pPr>
            <w:r>
              <w:t>Ставные и плавные сети</w:t>
            </w:r>
          </w:p>
        </w:tc>
      </w:tr>
      <w:tr w:rsidR="00270445">
        <w:tc>
          <w:tcPr>
            <w:tcW w:w="5896" w:type="dxa"/>
          </w:tcPr>
          <w:p w:rsidR="00270445" w:rsidRDefault="001C0FA4">
            <w:pPr>
              <w:pStyle w:val="ConsPlusNormal0"/>
            </w:pPr>
            <w:r>
              <w:t>Чир (щекур)</w:t>
            </w:r>
          </w:p>
        </w:tc>
        <w:tc>
          <w:tcPr>
            <w:tcW w:w="3175" w:type="dxa"/>
          </w:tcPr>
          <w:p w:rsidR="00270445" w:rsidRDefault="001C0FA4">
            <w:pPr>
              <w:pStyle w:val="ConsPlusNormal0"/>
              <w:jc w:val="center"/>
            </w:pPr>
            <w:r>
              <w:t>60</w:t>
            </w:r>
          </w:p>
        </w:tc>
      </w:tr>
      <w:tr w:rsidR="00270445">
        <w:tc>
          <w:tcPr>
            <w:tcW w:w="5896" w:type="dxa"/>
          </w:tcPr>
          <w:p w:rsidR="00270445" w:rsidRDefault="001C0FA4">
            <w:pPr>
              <w:pStyle w:val="ConsPlusNormal0"/>
            </w:pPr>
            <w:r>
              <w:t>Пелядь (сырок)</w:t>
            </w:r>
          </w:p>
        </w:tc>
        <w:tc>
          <w:tcPr>
            <w:tcW w:w="3175" w:type="dxa"/>
          </w:tcPr>
          <w:p w:rsidR="00270445" w:rsidRDefault="001C0FA4">
            <w:pPr>
              <w:pStyle w:val="ConsPlusNormal0"/>
              <w:jc w:val="center"/>
            </w:pPr>
            <w:r>
              <w:t>40</w:t>
            </w:r>
          </w:p>
        </w:tc>
      </w:tr>
      <w:tr w:rsidR="00270445">
        <w:tc>
          <w:tcPr>
            <w:tcW w:w="5896" w:type="dxa"/>
          </w:tcPr>
          <w:p w:rsidR="00270445" w:rsidRDefault="001C0FA4">
            <w:pPr>
              <w:pStyle w:val="ConsPlusNormal0"/>
            </w:pPr>
            <w:r>
              <w:t>Ряпушка</w:t>
            </w:r>
          </w:p>
        </w:tc>
        <w:tc>
          <w:tcPr>
            <w:tcW w:w="3175" w:type="dxa"/>
          </w:tcPr>
          <w:p w:rsidR="00270445" w:rsidRDefault="001C0FA4">
            <w:pPr>
              <w:pStyle w:val="ConsPlusNormal0"/>
              <w:jc w:val="center"/>
            </w:pPr>
            <w:r>
              <w:t>22</w:t>
            </w:r>
          </w:p>
        </w:tc>
      </w:tr>
      <w:tr w:rsidR="00270445">
        <w:tc>
          <w:tcPr>
            <w:tcW w:w="5896" w:type="dxa"/>
          </w:tcPr>
          <w:p w:rsidR="00270445" w:rsidRDefault="001C0FA4">
            <w:pPr>
              <w:pStyle w:val="ConsPlusNormal0"/>
            </w:pPr>
            <w:r>
              <w:t>Сиг (сиг-пыжьян)</w:t>
            </w:r>
          </w:p>
        </w:tc>
        <w:tc>
          <w:tcPr>
            <w:tcW w:w="3175" w:type="dxa"/>
          </w:tcPr>
          <w:p w:rsidR="00270445" w:rsidRDefault="001C0FA4">
            <w:pPr>
              <w:pStyle w:val="ConsPlusNormal0"/>
              <w:jc w:val="center"/>
            </w:pPr>
            <w:r>
              <w:t>36</w:t>
            </w:r>
          </w:p>
        </w:tc>
      </w:tr>
      <w:tr w:rsidR="00270445">
        <w:tc>
          <w:tcPr>
            <w:tcW w:w="5896" w:type="dxa"/>
          </w:tcPr>
          <w:p w:rsidR="00270445" w:rsidRDefault="001C0FA4">
            <w:pPr>
              <w:pStyle w:val="ConsPlusNormal0"/>
            </w:pPr>
            <w:r>
              <w:t>Карась</w:t>
            </w:r>
          </w:p>
        </w:tc>
        <w:tc>
          <w:tcPr>
            <w:tcW w:w="3175" w:type="dxa"/>
          </w:tcPr>
          <w:p w:rsidR="00270445" w:rsidRDefault="001C0FA4">
            <w:pPr>
              <w:pStyle w:val="ConsPlusNormal0"/>
              <w:jc w:val="center"/>
            </w:pPr>
            <w:r>
              <w:t>36</w:t>
            </w:r>
          </w:p>
        </w:tc>
      </w:tr>
      <w:tr w:rsidR="00270445">
        <w:tc>
          <w:tcPr>
            <w:tcW w:w="5896" w:type="dxa"/>
          </w:tcPr>
          <w:p w:rsidR="00270445" w:rsidRDefault="001C0FA4">
            <w:pPr>
              <w:pStyle w:val="ConsPlusNormal0"/>
            </w:pPr>
            <w:r>
              <w:t>Язь</w:t>
            </w:r>
          </w:p>
        </w:tc>
        <w:tc>
          <w:tcPr>
            <w:tcW w:w="3175" w:type="dxa"/>
          </w:tcPr>
          <w:p w:rsidR="00270445" w:rsidRDefault="001C0FA4">
            <w:pPr>
              <w:pStyle w:val="ConsPlusNormal0"/>
              <w:jc w:val="center"/>
            </w:pPr>
            <w:r>
              <w:t>45</w:t>
            </w:r>
          </w:p>
        </w:tc>
      </w:tr>
      <w:tr w:rsidR="00270445">
        <w:tc>
          <w:tcPr>
            <w:tcW w:w="5896" w:type="dxa"/>
          </w:tcPr>
          <w:p w:rsidR="00270445" w:rsidRDefault="001C0FA4">
            <w:pPr>
              <w:pStyle w:val="ConsPlusNormal0"/>
            </w:pPr>
            <w:r>
              <w:t>Елец (мегдым) и прочие частиковые виды рыб</w:t>
            </w:r>
          </w:p>
        </w:tc>
        <w:tc>
          <w:tcPr>
            <w:tcW w:w="3175" w:type="dxa"/>
          </w:tcPr>
          <w:p w:rsidR="00270445" w:rsidRDefault="001C0FA4">
            <w:pPr>
              <w:pStyle w:val="ConsPlusNormal0"/>
              <w:jc w:val="center"/>
            </w:pPr>
            <w:r>
              <w:t>22</w:t>
            </w:r>
          </w:p>
        </w:tc>
      </w:tr>
      <w:tr w:rsidR="00270445">
        <w:tc>
          <w:tcPr>
            <w:tcW w:w="9071" w:type="dxa"/>
            <w:gridSpan w:val="2"/>
          </w:tcPr>
          <w:p w:rsidR="00270445" w:rsidRDefault="001C0FA4">
            <w:pPr>
              <w:pStyle w:val="ConsPlusNormal0"/>
              <w:jc w:val="center"/>
              <w:outlineLvl w:val="4"/>
            </w:pPr>
            <w:r>
              <w:t>Делевые завески</w:t>
            </w:r>
          </w:p>
        </w:tc>
      </w:tr>
      <w:tr w:rsidR="00270445">
        <w:tc>
          <w:tcPr>
            <w:tcW w:w="5896" w:type="dxa"/>
          </w:tcPr>
          <w:p w:rsidR="00270445" w:rsidRDefault="001C0FA4">
            <w:pPr>
              <w:pStyle w:val="ConsPlusNormal0"/>
            </w:pPr>
            <w:r>
              <w:t>Сиговые виды рыб</w:t>
            </w:r>
          </w:p>
        </w:tc>
        <w:tc>
          <w:tcPr>
            <w:tcW w:w="3175" w:type="dxa"/>
          </w:tcPr>
          <w:p w:rsidR="00270445" w:rsidRDefault="001C0FA4">
            <w:pPr>
              <w:pStyle w:val="ConsPlusNormal0"/>
              <w:jc w:val="center"/>
            </w:pPr>
            <w:r>
              <w:t>40</w:t>
            </w:r>
          </w:p>
        </w:tc>
      </w:tr>
    </w:tbl>
    <w:p w:rsidR="00270445" w:rsidRDefault="00270445">
      <w:pPr>
        <w:pStyle w:val="ConsPlusNormal0"/>
        <w:jc w:val="both"/>
      </w:pPr>
    </w:p>
    <w:p w:rsidR="00270445" w:rsidRDefault="001C0FA4">
      <w:pPr>
        <w:pStyle w:val="ConsPlusNormal0"/>
        <w:ind w:firstLine="540"/>
        <w:jc w:val="both"/>
      </w:pPr>
      <w:r>
        <w:t xml:space="preserve">Абзац исключен с 1 сентября 2022 года. - </w:t>
      </w:r>
      <w:hyperlink r:id="rId96"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w:t>
        </w:r>
      </w:hyperlink>
      <w:r>
        <w:t xml:space="preserve"> Минсельхоза России от 21.02.2022 N 88.</w:t>
      </w:r>
    </w:p>
    <w:p w:rsidR="00270445" w:rsidRDefault="001C0FA4">
      <w:pPr>
        <w:pStyle w:val="ConsPlusNormal0"/>
        <w:spacing w:before="200"/>
        <w:ind w:firstLine="540"/>
        <w:jc w:val="both"/>
      </w:pPr>
      <w:r>
        <w:t>Применение плавных сетей, указанны</w:t>
      </w:r>
      <w:r>
        <w:t xml:space="preserve">х в </w:t>
      </w:r>
      <w:hyperlink w:anchor="P1037" w:tooltip="Таблица 17">
        <w:r>
          <w:rPr>
            <w:color w:val="0000FF"/>
          </w:rPr>
          <w:t>таблице 17</w:t>
        </w:r>
      </w:hyperlink>
      <w:r>
        <w:t>, суммарной длиной более 300 м запрещается.</w:t>
      </w:r>
    </w:p>
    <w:p w:rsidR="00270445" w:rsidRDefault="001C0FA4">
      <w:pPr>
        <w:pStyle w:val="ConsPlusNormal0"/>
        <w:spacing w:before="200"/>
        <w:ind w:firstLine="540"/>
        <w:jc w:val="both"/>
      </w:pPr>
      <w:r>
        <w:t>21.5.2. Запрещается применение деревянных ловушек (котцов, рукавов, морд, гимг) для осуществления добычи (вылова) частиковых видов рыб с просветом между б</w:t>
      </w:r>
      <w:r>
        <w:t>ердами менее 15 мм.</w:t>
      </w:r>
    </w:p>
    <w:p w:rsidR="00270445" w:rsidRDefault="001C0FA4">
      <w:pPr>
        <w:pStyle w:val="ConsPlusNormal0"/>
        <w:spacing w:before="200"/>
        <w:ind w:firstLine="540"/>
        <w:jc w:val="both"/>
      </w:pPr>
      <w:r>
        <w:t>21.5.3. При осуществлении добычи (вылова) кольчатой нерпы запрещается применение любых орудий добычи (вылова), за исключением:</w:t>
      </w:r>
    </w:p>
    <w:p w:rsidR="00270445" w:rsidRDefault="001C0FA4">
      <w:pPr>
        <w:pStyle w:val="ConsPlusNormal0"/>
        <w:spacing w:before="200"/>
        <w:ind w:firstLine="540"/>
        <w:jc w:val="both"/>
      </w:pPr>
      <w:r>
        <w:t>а) сетей с размером (шагом) ячеи 25 см, ставных ловушек с 1 сентября по 30 апреля;</w:t>
      </w:r>
    </w:p>
    <w:p w:rsidR="00270445" w:rsidRDefault="001C0FA4">
      <w:pPr>
        <w:pStyle w:val="ConsPlusNormal0"/>
        <w:spacing w:before="200"/>
        <w:ind w:firstLine="540"/>
        <w:jc w:val="both"/>
      </w:pPr>
      <w:r>
        <w:t>б) огнестрельного нарезного оружия (карабин калибра 5,6 x 39 мм и более) с 1 октября по 30 апреля.</w:t>
      </w:r>
    </w:p>
    <w:p w:rsidR="00270445" w:rsidRDefault="001C0FA4">
      <w:pPr>
        <w:pStyle w:val="ConsPlusNormal0"/>
        <w:spacing w:before="200"/>
        <w:ind w:firstLine="540"/>
        <w:jc w:val="both"/>
      </w:pPr>
      <w:r>
        <w:t>21.6. Минимальный размер добываемых (вылавливаемых) водных биоресурсов (промысловый размер):</w:t>
      </w:r>
    </w:p>
    <w:p w:rsidR="00270445" w:rsidRDefault="001C0FA4">
      <w:pPr>
        <w:pStyle w:val="ConsPlusNormal0"/>
        <w:spacing w:before="200"/>
        <w:ind w:firstLine="540"/>
        <w:jc w:val="both"/>
      </w:pPr>
      <w:r>
        <w:t xml:space="preserve">а) запрещается осуществлять добычу (вылов), приемку, обработку, </w:t>
      </w:r>
      <w:r>
        <w:t>перегрузку, транспортировку, хранение и выгрузку водных биоресурсов, имеющих в свежем виде длину меньше указанной в таблице 18 (промысловый размер), кроме разрешенного прилова водных биоресурсов менее промыслового размера):</w:t>
      </w:r>
    </w:p>
    <w:p w:rsidR="00270445" w:rsidRDefault="00270445">
      <w:pPr>
        <w:pStyle w:val="ConsPlusNormal0"/>
        <w:jc w:val="both"/>
      </w:pPr>
    </w:p>
    <w:p w:rsidR="00270445" w:rsidRDefault="001C0FA4">
      <w:pPr>
        <w:pStyle w:val="ConsPlusNormal0"/>
        <w:jc w:val="right"/>
        <w:outlineLvl w:val="3"/>
      </w:pPr>
      <w:r>
        <w:t>Таблица 18</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1701"/>
        <w:gridCol w:w="964"/>
      </w:tblGrid>
      <w:tr w:rsidR="00270445">
        <w:tc>
          <w:tcPr>
            <w:tcW w:w="6406" w:type="dxa"/>
          </w:tcPr>
          <w:p w:rsidR="00270445" w:rsidRDefault="001C0FA4">
            <w:pPr>
              <w:pStyle w:val="ConsPlusNormal0"/>
              <w:jc w:val="center"/>
            </w:pPr>
            <w:r>
              <w:t>Наименование водных</w:t>
            </w:r>
            <w:r>
              <w:t xml:space="preserve"> биоресурсов</w:t>
            </w:r>
          </w:p>
        </w:tc>
        <w:tc>
          <w:tcPr>
            <w:tcW w:w="1701" w:type="dxa"/>
          </w:tcPr>
          <w:p w:rsidR="00270445" w:rsidRDefault="001C0FA4">
            <w:pPr>
              <w:pStyle w:val="ConsPlusNormal0"/>
              <w:jc w:val="center"/>
            </w:pPr>
            <w:r>
              <w:t>Длина, см</w:t>
            </w:r>
          </w:p>
        </w:tc>
        <w:tc>
          <w:tcPr>
            <w:tcW w:w="964" w:type="dxa"/>
          </w:tcPr>
          <w:p w:rsidR="00270445" w:rsidRDefault="00270445">
            <w:pPr>
              <w:pStyle w:val="ConsPlusNormal0"/>
            </w:pPr>
          </w:p>
        </w:tc>
      </w:tr>
      <w:tr w:rsidR="00270445">
        <w:tc>
          <w:tcPr>
            <w:tcW w:w="6406" w:type="dxa"/>
          </w:tcPr>
          <w:p w:rsidR="00270445" w:rsidRDefault="001C0FA4">
            <w:pPr>
              <w:pStyle w:val="ConsPlusNormal0"/>
            </w:pPr>
            <w:r>
              <w:t>Стерлядь</w:t>
            </w:r>
          </w:p>
        </w:tc>
        <w:tc>
          <w:tcPr>
            <w:tcW w:w="1701" w:type="dxa"/>
          </w:tcPr>
          <w:p w:rsidR="00270445" w:rsidRDefault="001C0FA4">
            <w:pPr>
              <w:pStyle w:val="ConsPlusNormal0"/>
              <w:jc w:val="center"/>
            </w:pPr>
            <w:r>
              <w:t>31</w:t>
            </w:r>
          </w:p>
        </w:tc>
        <w:tc>
          <w:tcPr>
            <w:tcW w:w="964" w:type="dxa"/>
          </w:tcPr>
          <w:p w:rsidR="00270445" w:rsidRDefault="00270445">
            <w:pPr>
              <w:pStyle w:val="ConsPlusNormal0"/>
            </w:pPr>
          </w:p>
        </w:tc>
      </w:tr>
      <w:tr w:rsidR="00270445">
        <w:tc>
          <w:tcPr>
            <w:tcW w:w="6406" w:type="dxa"/>
          </w:tcPr>
          <w:p w:rsidR="00270445" w:rsidRDefault="001C0FA4">
            <w:pPr>
              <w:pStyle w:val="ConsPlusNormal0"/>
            </w:pPr>
            <w:r>
              <w:t>Омуль</w:t>
            </w:r>
          </w:p>
        </w:tc>
        <w:tc>
          <w:tcPr>
            <w:tcW w:w="1701" w:type="dxa"/>
          </w:tcPr>
          <w:p w:rsidR="00270445" w:rsidRDefault="001C0FA4">
            <w:pPr>
              <w:pStyle w:val="ConsPlusNormal0"/>
              <w:jc w:val="center"/>
            </w:pPr>
            <w:r>
              <w:t>32</w:t>
            </w:r>
          </w:p>
        </w:tc>
        <w:tc>
          <w:tcPr>
            <w:tcW w:w="964" w:type="dxa"/>
          </w:tcPr>
          <w:p w:rsidR="00270445" w:rsidRDefault="00270445">
            <w:pPr>
              <w:pStyle w:val="ConsPlusNormal0"/>
            </w:pPr>
          </w:p>
        </w:tc>
      </w:tr>
      <w:tr w:rsidR="00270445">
        <w:tc>
          <w:tcPr>
            <w:tcW w:w="6406" w:type="dxa"/>
          </w:tcPr>
          <w:p w:rsidR="00270445" w:rsidRDefault="001C0FA4">
            <w:pPr>
              <w:pStyle w:val="ConsPlusNormal0"/>
            </w:pPr>
            <w:r>
              <w:t>Чир (щекур) в водных объектах рыбохозяйственного значения бассейна Тазовской губы</w:t>
            </w:r>
          </w:p>
        </w:tc>
        <w:tc>
          <w:tcPr>
            <w:tcW w:w="1701" w:type="dxa"/>
          </w:tcPr>
          <w:p w:rsidR="00270445" w:rsidRDefault="001C0FA4">
            <w:pPr>
              <w:pStyle w:val="ConsPlusNormal0"/>
              <w:jc w:val="center"/>
            </w:pPr>
            <w:r>
              <w:t>38</w:t>
            </w:r>
          </w:p>
        </w:tc>
        <w:tc>
          <w:tcPr>
            <w:tcW w:w="964" w:type="dxa"/>
          </w:tcPr>
          <w:p w:rsidR="00270445" w:rsidRDefault="00270445">
            <w:pPr>
              <w:pStyle w:val="ConsPlusNormal0"/>
            </w:pPr>
          </w:p>
        </w:tc>
      </w:tr>
      <w:tr w:rsidR="00270445">
        <w:tc>
          <w:tcPr>
            <w:tcW w:w="6406" w:type="dxa"/>
          </w:tcPr>
          <w:p w:rsidR="00270445" w:rsidRDefault="001C0FA4">
            <w:pPr>
              <w:pStyle w:val="ConsPlusNormal0"/>
            </w:pPr>
            <w:r>
              <w:t>Чир (щекур) в бассейне реки Обь</w:t>
            </w:r>
          </w:p>
        </w:tc>
        <w:tc>
          <w:tcPr>
            <w:tcW w:w="1701" w:type="dxa"/>
          </w:tcPr>
          <w:p w:rsidR="00270445" w:rsidRDefault="001C0FA4">
            <w:pPr>
              <w:pStyle w:val="ConsPlusNormal0"/>
              <w:jc w:val="center"/>
            </w:pPr>
            <w:r>
              <w:t>39</w:t>
            </w:r>
          </w:p>
        </w:tc>
        <w:tc>
          <w:tcPr>
            <w:tcW w:w="964" w:type="dxa"/>
          </w:tcPr>
          <w:p w:rsidR="00270445" w:rsidRDefault="00270445">
            <w:pPr>
              <w:pStyle w:val="ConsPlusNormal0"/>
            </w:pPr>
          </w:p>
        </w:tc>
      </w:tr>
      <w:tr w:rsidR="00270445">
        <w:tc>
          <w:tcPr>
            <w:tcW w:w="6406" w:type="dxa"/>
          </w:tcPr>
          <w:p w:rsidR="00270445" w:rsidRDefault="001C0FA4">
            <w:pPr>
              <w:pStyle w:val="ConsPlusNormal0"/>
            </w:pPr>
            <w:r>
              <w:t>Пелядь (сырок)</w:t>
            </w:r>
          </w:p>
        </w:tc>
        <w:tc>
          <w:tcPr>
            <w:tcW w:w="1701" w:type="dxa"/>
          </w:tcPr>
          <w:p w:rsidR="00270445" w:rsidRDefault="001C0FA4">
            <w:pPr>
              <w:pStyle w:val="ConsPlusNormal0"/>
              <w:jc w:val="center"/>
            </w:pPr>
            <w:r>
              <w:t>26</w:t>
            </w:r>
          </w:p>
        </w:tc>
        <w:tc>
          <w:tcPr>
            <w:tcW w:w="964" w:type="dxa"/>
          </w:tcPr>
          <w:p w:rsidR="00270445" w:rsidRDefault="00270445">
            <w:pPr>
              <w:pStyle w:val="ConsPlusNormal0"/>
            </w:pPr>
          </w:p>
        </w:tc>
      </w:tr>
      <w:tr w:rsidR="00270445">
        <w:tc>
          <w:tcPr>
            <w:tcW w:w="6406" w:type="dxa"/>
          </w:tcPr>
          <w:p w:rsidR="00270445" w:rsidRDefault="001C0FA4">
            <w:pPr>
              <w:pStyle w:val="ConsPlusNormal0"/>
            </w:pPr>
            <w:r>
              <w:t>Сиг (сиг-пыжьян)</w:t>
            </w:r>
          </w:p>
        </w:tc>
        <w:tc>
          <w:tcPr>
            <w:tcW w:w="1701" w:type="dxa"/>
          </w:tcPr>
          <w:p w:rsidR="00270445" w:rsidRDefault="001C0FA4">
            <w:pPr>
              <w:pStyle w:val="ConsPlusNormal0"/>
              <w:jc w:val="center"/>
            </w:pPr>
            <w:r>
              <w:t>25</w:t>
            </w:r>
          </w:p>
        </w:tc>
        <w:tc>
          <w:tcPr>
            <w:tcW w:w="964" w:type="dxa"/>
          </w:tcPr>
          <w:p w:rsidR="00270445" w:rsidRDefault="00270445">
            <w:pPr>
              <w:pStyle w:val="ConsPlusNormal0"/>
            </w:pPr>
          </w:p>
        </w:tc>
      </w:tr>
    </w:tbl>
    <w:p w:rsidR="00270445" w:rsidRDefault="00270445">
      <w:pPr>
        <w:pStyle w:val="ConsPlusNormal0"/>
        <w:jc w:val="both"/>
      </w:pPr>
    </w:p>
    <w:p w:rsidR="00270445" w:rsidRDefault="001C0FA4">
      <w:pPr>
        <w:pStyle w:val="ConsPlusNormal0"/>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270445" w:rsidRDefault="001C0FA4">
      <w:pPr>
        <w:pStyle w:val="ConsPlusNormal0"/>
        <w:spacing w:before="200"/>
        <w:ind w:firstLine="540"/>
        <w:jc w:val="both"/>
      </w:pPr>
      <w:r>
        <w:t>в) при осуществлении добычи (вылова) водных биоресурсов разрешается в счет распределенной квоты, у</w:t>
      </w:r>
      <w:r>
        <w:t>казанной в разрешении на добычу (вылов) водных биоресурсов, прилов водных биоресурсов менее промыслового размера (по счету от общего вылова за одну операцию по добыче (вылову) в следующих объемах:</w:t>
      </w:r>
    </w:p>
    <w:p w:rsidR="00270445" w:rsidRDefault="001C0FA4">
      <w:pPr>
        <w:pStyle w:val="ConsPlusNormal0"/>
        <w:spacing w:before="200"/>
        <w:ind w:firstLine="540"/>
        <w:jc w:val="both"/>
      </w:pPr>
      <w:r>
        <w:t>стерляди - не более 3%;</w:t>
      </w:r>
    </w:p>
    <w:p w:rsidR="00270445" w:rsidRDefault="001C0FA4">
      <w:pPr>
        <w:pStyle w:val="ConsPlusNormal0"/>
        <w:spacing w:before="200"/>
        <w:ind w:firstLine="540"/>
        <w:jc w:val="both"/>
      </w:pPr>
      <w:r>
        <w:t>чира (щекура), пеляди (сырка), сига</w:t>
      </w:r>
      <w:r>
        <w:t xml:space="preserve"> (сига-пыжьяна) и омуля - суммарно не более 20%.</w:t>
      </w:r>
    </w:p>
    <w:p w:rsidR="00270445" w:rsidRDefault="001C0FA4">
      <w:pPr>
        <w:pStyle w:val="ConsPlusNormal0"/>
        <w:spacing w:before="200"/>
        <w:ind w:firstLine="540"/>
        <w:jc w:val="both"/>
      </w:pPr>
      <w: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w:t>
      </w:r>
      <w:r>
        <w:t xml:space="preserve">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или индивидуальные </w:t>
      </w:r>
      <w:r>
        <w:t>предприниматели обязаны:</w:t>
      </w:r>
    </w:p>
    <w:p w:rsidR="00270445" w:rsidRDefault="001C0FA4">
      <w:pPr>
        <w:pStyle w:val="ConsPlusNormal0"/>
        <w:spacing w:before="20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морской мили (для морских районов) и не менее 0,5 км (во внутренних в</w:t>
      </w:r>
      <w:r>
        <w:t>одах)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270445" w:rsidRDefault="001C0FA4">
      <w:pPr>
        <w:pStyle w:val="ConsPlusNormal0"/>
        <w:spacing w:before="200"/>
        <w:ind w:firstLine="540"/>
        <w:jc w:val="both"/>
      </w:pPr>
      <w:r>
        <w:t xml:space="preserve">при повторном превышении разрешенного прилова водных биоресурсов менее промысловых размеров </w:t>
      </w:r>
      <w:r>
        <w:t>-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rsidR="00270445" w:rsidRDefault="001C0FA4">
      <w:pPr>
        <w:pStyle w:val="ConsPlusNormal0"/>
        <w:jc w:val="both"/>
      </w:pPr>
      <w:r>
        <w:t xml:space="preserve">(в ред. </w:t>
      </w:r>
      <w:hyperlink r:id="rId97"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 xml:space="preserve">отразить свои действия в судовых документах и промысловом журнале и направить данную </w:t>
      </w:r>
      <w:r>
        <w:t>информацию в территориальные органы Росрыболовства;</w:t>
      </w:r>
    </w:p>
    <w:p w:rsidR="00270445" w:rsidRDefault="001C0FA4">
      <w:pPr>
        <w:pStyle w:val="ConsPlusNormal0"/>
        <w:spacing w:before="200"/>
        <w:ind w:firstLine="540"/>
        <w:jc w:val="both"/>
      </w:pPr>
      <w:r>
        <w:t>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их состояния, должен незамедлительно выпускат</w:t>
      </w:r>
      <w:r>
        <w:t>ься в естественную среду обитания с наименьшими повреждениями.</w:t>
      </w:r>
    </w:p>
    <w:p w:rsidR="00270445" w:rsidRDefault="001C0FA4">
      <w:pPr>
        <w:pStyle w:val="ConsPlusNormal0"/>
        <w:spacing w:before="200"/>
        <w:ind w:firstLine="540"/>
        <w:jc w:val="both"/>
      </w:pPr>
      <w:r>
        <w:t>21.7. Прилов одних видов водных биоресурсов при осуществлении добычи (вылова) других видов водных биоресурсов:</w:t>
      </w:r>
    </w:p>
    <w:p w:rsidR="00270445" w:rsidRDefault="001C0FA4">
      <w:pPr>
        <w:pStyle w:val="ConsPlusNormal0"/>
        <w:spacing w:before="20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w:t>
      </w:r>
      <w:r>
        <w:t>ных юридическому лицу или индивидуальному предпринимателю;</w:t>
      </w:r>
    </w:p>
    <w:p w:rsidR="00270445" w:rsidRDefault="001C0FA4">
      <w:pPr>
        <w:pStyle w:val="ConsPlusNormal0"/>
        <w:spacing w:before="200"/>
        <w:ind w:firstLine="540"/>
        <w:jc w:val="both"/>
      </w:pPr>
      <w:r>
        <w:t>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w:t>
      </w:r>
      <w:r>
        <w:t>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w:t>
      </w:r>
      <w:r>
        <w:t>перацию по добыче (вылову);</w:t>
      </w:r>
    </w:p>
    <w:p w:rsidR="00270445" w:rsidRDefault="001C0FA4">
      <w:pPr>
        <w:pStyle w:val="ConsPlusNormal0"/>
        <w:spacing w:before="200"/>
        <w:ind w:firstLine="540"/>
        <w:jc w:val="both"/>
      </w:pPr>
      <w:r>
        <w:t>в) разрешенный прилов водных биоресурсов, на которые не установлен ОДУ, допускается по весу от общего улова водных биоресурсов в следующих объемах:</w:t>
      </w:r>
    </w:p>
    <w:p w:rsidR="00270445" w:rsidRDefault="001C0FA4">
      <w:pPr>
        <w:pStyle w:val="ConsPlusNormal0"/>
        <w:spacing w:before="200"/>
        <w:ind w:firstLine="540"/>
        <w:jc w:val="both"/>
      </w:pPr>
      <w:r>
        <w:t>прочих сиговых в Обской и Тазовской губах - суммарно не более 10%;</w:t>
      </w:r>
    </w:p>
    <w:p w:rsidR="00270445" w:rsidRDefault="001C0FA4">
      <w:pPr>
        <w:pStyle w:val="ConsPlusNormal0"/>
        <w:spacing w:before="200"/>
        <w:ind w:firstLine="540"/>
        <w:jc w:val="both"/>
      </w:pPr>
      <w:r>
        <w:t>корюшки, нали</w:t>
      </w:r>
      <w:r>
        <w:t>ма, язя, щуки - суммарно не более 20%;</w:t>
      </w:r>
    </w:p>
    <w:p w:rsidR="00270445" w:rsidRDefault="001C0FA4">
      <w:pPr>
        <w:pStyle w:val="ConsPlusNormal0"/>
        <w:spacing w:before="200"/>
        <w:ind w:firstLine="540"/>
        <w:jc w:val="both"/>
      </w:pPr>
      <w:r>
        <w:t>судака, леща и мелкочастиковых видов рыб - суммарно не более 49%.</w:t>
      </w:r>
    </w:p>
    <w:p w:rsidR="00270445" w:rsidRDefault="00270445">
      <w:pPr>
        <w:pStyle w:val="ConsPlusNormal0"/>
        <w:jc w:val="both"/>
      </w:pPr>
    </w:p>
    <w:p w:rsidR="00270445" w:rsidRDefault="001C0FA4">
      <w:pPr>
        <w:pStyle w:val="ConsPlusTitle0"/>
        <w:jc w:val="center"/>
        <w:outlineLvl w:val="2"/>
      </w:pPr>
      <w:r>
        <w:t>Водные объекты рыбохозяйственного значения</w:t>
      </w:r>
    </w:p>
    <w:p w:rsidR="00270445" w:rsidRDefault="001C0FA4">
      <w:pPr>
        <w:pStyle w:val="ConsPlusTitle0"/>
        <w:jc w:val="center"/>
      </w:pPr>
      <w:r>
        <w:t>Омской области</w:t>
      </w:r>
    </w:p>
    <w:p w:rsidR="00270445" w:rsidRDefault="00270445">
      <w:pPr>
        <w:pStyle w:val="ConsPlusNormal0"/>
        <w:jc w:val="both"/>
      </w:pPr>
    </w:p>
    <w:p w:rsidR="00270445" w:rsidRDefault="001C0FA4">
      <w:pPr>
        <w:pStyle w:val="ConsPlusNormal0"/>
        <w:ind w:firstLine="540"/>
        <w:jc w:val="both"/>
      </w:pPr>
      <w:bookmarkStart w:id="36" w:name="P1114"/>
      <w:bookmarkEnd w:id="36"/>
      <w:r>
        <w:t>22.1. Запретные для добычи (вылова) водных биоресурсов районы (места):</w:t>
      </w:r>
    </w:p>
    <w:p w:rsidR="00270445" w:rsidRDefault="001C0FA4">
      <w:pPr>
        <w:pStyle w:val="ConsPlusNormal0"/>
        <w:spacing w:before="200"/>
        <w:ind w:firstLine="540"/>
        <w:jc w:val="both"/>
      </w:pPr>
      <w:r>
        <w:t>зимовальные ямы, ука</w:t>
      </w:r>
      <w:r>
        <w:t xml:space="preserve">занные в </w:t>
      </w:r>
      <w:hyperlink w:anchor="P2788" w:tooltip="ПЕРЕЧЕНЬ">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 Добыча (вылов) водных биоресурс</w:t>
      </w:r>
      <w:r>
        <w:t>ов на зимовальных ямах запрещается с 15 ноября по 20 апреля.</w:t>
      </w:r>
    </w:p>
    <w:p w:rsidR="00270445" w:rsidRDefault="001C0FA4">
      <w:pPr>
        <w:pStyle w:val="ConsPlusNormal0"/>
        <w:spacing w:before="200"/>
        <w:ind w:firstLine="540"/>
        <w:jc w:val="both"/>
      </w:pPr>
      <w:bookmarkStart w:id="37" w:name="P1116"/>
      <w:bookmarkEnd w:id="37"/>
      <w:r>
        <w:t>22.2. Запретные для добычи (вылова) водных биоресурсов сроки (периоды):</w:t>
      </w:r>
    </w:p>
    <w:p w:rsidR="00270445" w:rsidRDefault="001C0FA4">
      <w:pPr>
        <w:pStyle w:val="ConsPlusNormal0"/>
        <w:spacing w:before="200"/>
        <w:ind w:firstLine="540"/>
        <w:jc w:val="both"/>
      </w:pPr>
      <w:r>
        <w:t>запрещается добыча (вылов) всех видов водных биоресурсов:</w:t>
      </w:r>
    </w:p>
    <w:p w:rsidR="00270445" w:rsidRDefault="001C0FA4">
      <w:pPr>
        <w:pStyle w:val="ConsPlusNormal0"/>
        <w:spacing w:before="200"/>
        <w:ind w:firstLine="540"/>
        <w:jc w:val="both"/>
      </w:pPr>
      <w:r>
        <w:t>от начала распаления льда (появления заберегов) по 20 мая - в реке Иртыш и ее притоках всех порядков на всем их протяжении и их пойменных системах;</w:t>
      </w:r>
    </w:p>
    <w:p w:rsidR="00270445" w:rsidRDefault="001C0FA4">
      <w:pPr>
        <w:pStyle w:val="ConsPlusNormal0"/>
        <w:spacing w:before="200"/>
        <w:ind w:firstLine="540"/>
        <w:jc w:val="both"/>
      </w:pPr>
      <w:r>
        <w:t>с 25 апреля по 25 мая - во всех озерах.</w:t>
      </w:r>
    </w:p>
    <w:p w:rsidR="00270445" w:rsidRDefault="001C0FA4">
      <w:pPr>
        <w:pStyle w:val="ConsPlusNormal0"/>
        <w:spacing w:before="200"/>
        <w:ind w:firstLine="540"/>
        <w:jc w:val="both"/>
      </w:pPr>
      <w:r>
        <w:t>22.3. Запретные для добычи (вылова) виды водных биоресурсов:</w:t>
      </w:r>
    </w:p>
    <w:p w:rsidR="00270445" w:rsidRDefault="001C0FA4">
      <w:pPr>
        <w:pStyle w:val="ConsPlusNormal0"/>
        <w:spacing w:before="200"/>
        <w:ind w:firstLine="540"/>
        <w:jc w:val="both"/>
      </w:pPr>
      <w:r>
        <w:t>осетр с</w:t>
      </w:r>
      <w:r>
        <w:t>ибирский, нельма.</w:t>
      </w:r>
    </w:p>
    <w:p w:rsidR="00270445" w:rsidRDefault="001C0FA4">
      <w:pPr>
        <w:pStyle w:val="ConsPlusNormal0"/>
        <w:spacing w:before="200"/>
        <w:ind w:firstLine="540"/>
        <w:jc w:val="both"/>
      </w:pPr>
      <w:r>
        <w:t>22.4. Виды запретных орудий и способов добычи (вылова) водных биоресурсов:</w:t>
      </w:r>
    </w:p>
    <w:p w:rsidR="00270445" w:rsidRDefault="001C0FA4">
      <w:pPr>
        <w:pStyle w:val="ConsPlusNormal0"/>
        <w:spacing w:before="200"/>
        <w:ind w:firstLine="540"/>
        <w:jc w:val="both"/>
      </w:pPr>
      <w:r>
        <w:t>запрещается применение орудий добычи (вылова), не указанных в пункте 22.5 Правил рыболовства и не соответствующих технической документации.</w:t>
      </w:r>
    </w:p>
    <w:p w:rsidR="00270445" w:rsidRDefault="001C0FA4">
      <w:pPr>
        <w:pStyle w:val="ConsPlusNormal0"/>
        <w:spacing w:before="200"/>
        <w:ind w:firstLine="540"/>
        <w:jc w:val="both"/>
      </w:pPr>
      <w:r>
        <w:t>22.5. Размер ячеи оруди</w:t>
      </w:r>
      <w:r>
        <w:t>й добычи (вылова), размер и конструкция орудий добычи (вылова) водных биоресурсов:</w:t>
      </w:r>
    </w:p>
    <w:p w:rsidR="00270445" w:rsidRDefault="001C0FA4">
      <w:pPr>
        <w:pStyle w:val="ConsPlusNormal0"/>
        <w:spacing w:before="200"/>
        <w:ind w:firstLine="540"/>
        <w:jc w:val="both"/>
      </w:pPr>
      <w:r>
        <w:t xml:space="preserve">запрещается применение орудий добычи (вылова) с размером (шагом) ячеи меньше указанного в таблицах 19, </w:t>
      </w:r>
      <w:hyperlink w:anchor="P1150" w:tooltip="Таблица 20">
        <w:r>
          <w:rPr>
            <w:color w:val="0000FF"/>
          </w:rPr>
          <w:t>20</w:t>
        </w:r>
      </w:hyperlink>
      <w:r>
        <w:t>:</w:t>
      </w:r>
    </w:p>
    <w:p w:rsidR="00270445" w:rsidRDefault="00270445">
      <w:pPr>
        <w:pStyle w:val="ConsPlusNormal0"/>
        <w:jc w:val="both"/>
      </w:pPr>
    </w:p>
    <w:p w:rsidR="00270445" w:rsidRDefault="001C0FA4">
      <w:pPr>
        <w:pStyle w:val="ConsPlusNormal0"/>
        <w:jc w:val="right"/>
        <w:outlineLvl w:val="3"/>
      </w:pPr>
      <w:r>
        <w:t>Таблица 19</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270445">
        <w:tc>
          <w:tcPr>
            <w:tcW w:w="1984" w:type="dxa"/>
            <w:vMerge w:val="restart"/>
          </w:tcPr>
          <w:p w:rsidR="00270445" w:rsidRDefault="001C0FA4">
            <w:pPr>
              <w:pStyle w:val="ConsPlusNormal0"/>
              <w:jc w:val="center"/>
            </w:pPr>
            <w:r>
              <w:t>Орудия добычи (вылова)</w:t>
            </w:r>
          </w:p>
        </w:tc>
        <w:tc>
          <w:tcPr>
            <w:tcW w:w="3912" w:type="dxa"/>
            <w:vMerge w:val="restart"/>
          </w:tcPr>
          <w:p w:rsidR="00270445" w:rsidRDefault="001C0FA4">
            <w:pPr>
              <w:pStyle w:val="ConsPlusNormal0"/>
              <w:jc w:val="center"/>
            </w:pPr>
            <w:r>
              <w:t>Наименование водных биоресурсов</w:t>
            </w:r>
          </w:p>
        </w:tc>
        <w:tc>
          <w:tcPr>
            <w:tcW w:w="3175" w:type="dxa"/>
            <w:gridSpan w:val="3"/>
          </w:tcPr>
          <w:p w:rsidR="00270445" w:rsidRDefault="001C0FA4">
            <w:pPr>
              <w:pStyle w:val="ConsPlusNormal0"/>
              <w:jc w:val="center"/>
            </w:pPr>
            <w:r>
              <w:t>Минимальный размер (шаг) ячеи, мм</w:t>
            </w: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1474" w:type="dxa"/>
          </w:tcPr>
          <w:p w:rsidR="00270445" w:rsidRDefault="001C0FA4">
            <w:pPr>
              <w:pStyle w:val="ConsPlusNormal0"/>
              <w:jc w:val="center"/>
            </w:pPr>
            <w:r>
              <w:t>Куток, мотня, котел, бочка</w:t>
            </w:r>
          </w:p>
        </w:tc>
        <w:tc>
          <w:tcPr>
            <w:tcW w:w="794" w:type="dxa"/>
          </w:tcPr>
          <w:p w:rsidR="00270445" w:rsidRDefault="001C0FA4">
            <w:pPr>
              <w:pStyle w:val="ConsPlusNormal0"/>
              <w:jc w:val="center"/>
            </w:pPr>
            <w:r>
              <w:t>Приводы</w:t>
            </w:r>
          </w:p>
        </w:tc>
        <w:tc>
          <w:tcPr>
            <w:tcW w:w="907" w:type="dxa"/>
          </w:tcPr>
          <w:p w:rsidR="00270445" w:rsidRDefault="001C0FA4">
            <w:pPr>
              <w:pStyle w:val="ConsPlusNormal0"/>
              <w:jc w:val="center"/>
            </w:pPr>
            <w:r>
              <w:t>Крылья</w:t>
            </w:r>
          </w:p>
        </w:tc>
      </w:tr>
      <w:tr w:rsidR="00270445">
        <w:tc>
          <w:tcPr>
            <w:tcW w:w="1984" w:type="dxa"/>
            <w:vAlign w:val="center"/>
          </w:tcPr>
          <w:p w:rsidR="00270445" w:rsidRDefault="001C0FA4">
            <w:pPr>
              <w:pStyle w:val="ConsPlusNormal0"/>
            </w:pPr>
            <w:r>
              <w:t>Закидные невода и тралы</w:t>
            </w:r>
          </w:p>
        </w:tc>
        <w:tc>
          <w:tcPr>
            <w:tcW w:w="3912" w:type="dxa"/>
            <w:vAlign w:val="center"/>
          </w:tcPr>
          <w:p w:rsidR="00270445" w:rsidRDefault="001C0FA4">
            <w:pPr>
              <w:pStyle w:val="ConsPlusNormal0"/>
            </w:pPr>
            <w:r>
              <w:t>Все виды рыб</w:t>
            </w:r>
          </w:p>
        </w:tc>
        <w:tc>
          <w:tcPr>
            <w:tcW w:w="1474" w:type="dxa"/>
            <w:vAlign w:val="center"/>
          </w:tcPr>
          <w:p w:rsidR="00270445" w:rsidRDefault="001C0FA4">
            <w:pPr>
              <w:pStyle w:val="ConsPlusNormal0"/>
              <w:jc w:val="center"/>
            </w:pPr>
            <w:r>
              <w:t>24</w:t>
            </w:r>
          </w:p>
        </w:tc>
        <w:tc>
          <w:tcPr>
            <w:tcW w:w="794" w:type="dxa"/>
            <w:vAlign w:val="center"/>
          </w:tcPr>
          <w:p w:rsidR="00270445" w:rsidRDefault="001C0FA4">
            <w:pPr>
              <w:pStyle w:val="ConsPlusNormal0"/>
              <w:jc w:val="center"/>
            </w:pPr>
            <w:r>
              <w:t>24</w:t>
            </w:r>
          </w:p>
        </w:tc>
        <w:tc>
          <w:tcPr>
            <w:tcW w:w="907" w:type="dxa"/>
            <w:vAlign w:val="center"/>
          </w:tcPr>
          <w:p w:rsidR="00270445" w:rsidRDefault="001C0FA4">
            <w:pPr>
              <w:pStyle w:val="ConsPlusNormal0"/>
              <w:jc w:val="center"/>
            </w:pPr>
            <w:r>
              <w:t>30</w:t>
            </w:r>
          </w:p>
        </w:tc>
      </w:tr>
      <w:tr w:rsidR="00270445">
        <w:tc>
          <w:tcPr>
            <w:tcW w:w="1984" w:type="dxa"/>
            <w:vMerge w:val="restart"/>
            <w:vAlign w:val="center"/>
          </w:tcPr>
          <w:p w:rsidR="00270445" w:rsidRDefault="001C0FA4">
            <w:pPr>
              <w:pStyle w:val="ConsPlusNormal0"/>
            </w:pPr>
            <w:r>
              <w:t>Ставные невода, вентери, фитили</w:t>
            </w:r>
          </w:p>
        </w:tc>
        <w:tc>
          <w:tcPr>
            <w:tcW w:w="3912" w:type="dxa"/>
            <w:vAlign w:val="center"/>
          </w:tcPr>
          <w:p w:rsidR="00270445" w:rsidRDefault="001C0FA4">
            <w:pPr>
              <w:pStyle w:val="ConsPlusNormal0"/>
            </w:pPr>
            <w:r>
              <w:t>Пелядь в озерах</w:t>
            </w:r>
          </w:p>
        </w:tc>
        <w:tc>
          <w:tcPr>
            <w:tcW w:w="1474" w:type="dxa"/>
            <w:vAlign w:val="center"/>
          </w:tcPr>
          <w:p w:rsidR="00270445" w:rsidRDefault="001C0FA4">
            <w:pPr>
              <w:pStyle w:val="ConsPlusNormal0"/>
              <w:jc w:val="center"/>
            </w:pPr>
            <w:r>
              <w:t>14</w:t>
            </w:r>
          </w:p>
        </w:tc>
        <w:tc>
          <w:tcPr>
            <w:tcW w:w="794" w:type="dxa"/>
            <w:vAlign w:val="center"/>
          </w:tcPr>
          <w:p w:rsidR="00270445" w:rsidRDefault="001C0FA4">
            <w:pPr>
              <w:pStyle w:val="ConsPlusNormal0"/>
              <w:jc w:val="center"/>
            </w:pPr>
            <w:r>
              <w:t>14</w:t>
            </w:r>
          </w:p>
        </w:tc>
        <w:tc>
          <w:tcPr>
            <w:tcW w:w="907" w:type="dxa"/>
            <w:vAlign w:val="center"/>
          </w:tcPr>
          <w:p w:rsidR="00270445" w:rsidRDefault="001C0FA4">
            <w:pPr>
              <w:pStyle w:val="ConsPlusNormal0"/>
              <w:jc w:val="center"/>
            </w:pPr>
            <w:r>
              <w:t>14</w:t>
            </w:r>
          </w:p>
        </w:tc>
      </w:tr>
      <w:tr w:rsidR="00270445">
        <w:tc>
          <w:tcPr>
            <w:tcW w:w="0" w:type="auto"/>
            <w:vMerge/>
          </w:tcPr>
          <w:p w:rsidR="00270445" w:rsidRDefault="00270445">
            <w:pPr>
              <w:pStyle w:val="ConsPlusNormal0"/>
            </w:pPr>
          </w:p>
        </w:tc>
        <w:tc>
          <w:tcPr>
            <w:tcW w:w="3912" w:type="dxa"/>
            <w:vAlign w:val="center"/>
          </w:tcPr>
          <w:p w:rsidR="00270445" w:rsidRDefault="001C0FA4">
            <w:pPr>
              <w:pStyle w:val="ConsPlusNormal0"/>
            </w:pPr>
            <w:r>
              <w:t>Все виды рыб, повсеместно, за исключением пеляди в озерах</w:t>
            </w:r>
          </w:p>
        </w:tc>
        <w:tc>
          <w:tcPr>
            <w:tcW w:w="1474" w:type="dxa"/>
            <w:vAlign w:val="center"/>
          </w:tcPr>
          <w:p w:rsidR="00270445" w:rsidRDefault="001C0FA4">
            <w:pPr>
              <w:pStyle w:val="ConsPlusNormal0"/>
              <w:jc w:val="center"/>
            </w:pPr>
            <w:r>
              <w:t>24</w:t>
            </w:r>
          </w:p>
        </w:tc>
        <w:tc>
          <w:tcPr>
            <w:tcW w:w="794" w:type="dxa"/>
            <w:vAlign w:val="center"/>
          </w:tcPr>
          <w:p w:rsidR="00270445" w:rsidRDefault="001C0FA4">
            <w:pPr>
              <w:pStyle w:val="ConsPlusNormal0"/>
              <w:jc w:val="center"/>
            </w:pPr>
            <w:r>
              <w:t>-</w:t>
            </w:r>
          </w:p>
        </w:tc>
        <w:tc>
          <w:tcPr>
            <w:tcW w:w="907" w:type="dxa"/>
            <w:vAlign w:val="center"/>
          </w:tcPr>
          <w:p w:rsidR="00270445" w:rsidRDefault="001C0FA4">
            <w:pPr>
              <w:pStyle w:val="ConsPlusNormal0"/>
              <w:jc w:val="center"/>
            </w:pPr>
            <w:r>
              <w:t>36</w:t>
            </w:r>
          </w:p>
        </w:tc>
      </w:tr>
    </w:tbl>
    <w:p w:rsidR="00270445" w:rsidRDefault="00270445">
      <w:pPr>
        <w:pStyle w:val="ConsPlusNormal0"/>
        <w:jc w:val="both"/>
      </w:pPr>
    </w:p>
    <w:p w:rsidR="00270445" w:rsidRDefault="001C0FA4">
      <w:pPr>
        <w:pStyle w:val="ConsPlusNormal0"/>
        <w:jc w:val="right"/>
        <w:outlineLvl w:val="3"/>
      </w:pPr>
      <w:bookmarkStart w:id="38" w:name="P1150"/>
      <w:bookmarkEnd w:id="38"/>
      <w:r>
        <w:t>Таблица 20</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270445">
        <w:tc>
          <w:tcPr>
            <w:tcW w:w="5896" w:type="dxa"/>
          </w:tcPr>
          <w:p w:rsidR="00270445" w:rsidRDefault="001C0FA4">
            <w:pPr>
              <w:pStyle w:val="ConsPlusNormal0"/>
              <w:jc w:val="center"/>
            </w:pPr>
            <w:r>
              <w:t>Наименование водных биоресурсов</w:t>
            </w:r>
          </w:p>
        </w:tc>
        <w:tc>
          <w:tcPr>
            <w:tcW w:w="3175" w:type="dxa"/>
          </w:tcPr>
          <w:p w:rsidR="00270445" w:rsidRDefault="001C0FA4">
            <w:pPr>
              <w:pStyle w:val="ConsPlusNormal0"/>
              <w:jc w:val="center"/>
            </w:pPr>
            <w:r>
              <w:t>Минимальный размер (шаг) ячеи, мм</w:t>
            </w:r>
          </w:p>
        </w:tc>
      </w:tr>
      <w:tr w:rsidR="00270445">
        <w:tc>
          <w:tcPr>
            <w:tcW w:w="9071" w:type="dxa"/>
            <w:gridSpan w:val="2"/>
          </w:tcPr>
          <w:p w:rsidR="00270445" w:rsidRDefault="001C0FA4">
            <w:pPr>
              <w:pStyle w:val="ConsPlusNormal0"/>
              <w:jc w:val="center"/>
              <w:outlineLvl w:val="4"/>
            </w:pPr>
            <w:r>
              <w:t>Ставные и плавные сети</w:t>
            </w:r>
          </w:p>
        </w:tc>
      </w:tr>
      <w:tr w:rsidR="00270445">
        <w:tc>
          <w:tcPr>
            <w:tcW w:w="5896" w:type="dxa"/>
          </w:tcPr>
          <w:p w:rsidR="00270445" w:rsidRDefault="001C0FA4">
            <w:pPr>
              <w:pStyle w:val="ConsPlusNormal0"/>
            </w:pPr>
            <w:r>
              <w:t>Карась</w:t>
            </w:r>
          </w:p>
        </w:tc>
        <w:tc>
          <w:tcPr>
            <w:tcW w:w="3175" w:type="dxa"/>
          </w:tcPr>
          <w:p w:rsidR="00270445" w:rsidRDefault="001C0FA4">
            <w:pPr>
              <w:pStyle w:val="ConsPlusNormal0"/>
              <w:jc w:val="center"/>
            </w:pPr>
            <w:r>
              <w:t>30</w:t>
            </w:r>
          </w:p>
        </w:tc>
      </w:tr>
      <w:tr w:rsidR="00270445">
        <w:tc>
          <w:tcPr>
            <w:tcW w:w="5896" w:type="dxa"/>
          </w:tcPr>
          <w:p w:rsidR="00270445" w:rsidRDefault="001C0FA4">
            <w:pPr>
              <w:pStyle w:val="ConsPlusNormal0"/>
            </w:pPr>
            <w:r>
              <w:t>Язь</w:t>
            </w:r>
          </w:p>
        </w:tc>
        <w:tc>
          <w:tcPr>
            <w:tcW w:w="3175" w:type="dxa"/>
          </w:tcPr>
          <w:p w:rsidR="00270445" w:rsidRDefault="001C0FA4">
            <w:pPr>
              <w:pStyle w:val="ConsPlusNormal0"/>
              <w:jc w:val="center"/>
            </w:pPr>
            <w:r>
              <w:t>45</w:t>
            </w:r>
          </w:p>
        </w:tc>
      </w:tr>
      <w:tr w:rsidR="00270445">
        <w:tc>
          <w:tcPr>
            <w:tcW w:w="5896" w:type="dxa"/>
          </w:tcPr>
          <w:p w:rsidR="00270445" w:rsidRDefault="001C0FA4">
            <w:pPr>
              <w:pStyle w:val="ConsPlusNormal0"/>
            </w:pPr>
            <w:r>
              <w:t>Плотва</w:t>
            </w:r>
          </w:p>
        </w:tc>
        <w:tc>
          <w:tcPr>
            <w:tcW w:w="3175" w:type="dxa"/>
          </w:tcPr>
          <w:p w:rsidR="00270445" w:rsidRDefault="001C0FA4">
            <w:pPr>
              <w:pStyle w:val="ConsPlusNormal0"/>
              <w:jc w:val="center"/>
            </w:pPr>
            <w:r>
              <w:t>22</w:t>
            </w:r>
          </w:p>
        </w:tc>
      </w:tr>
      <w:tr w:rsidR="00270445">
        <w:tc>
          <w:tcPr>
            <w:tcW w:w="5896" w:type="dxa"/>
          </w:tcPr>
          <w:p w:rsidR="00270445" w:rsidRDefault="001C0FA4">
            <w:pPr>
              <w:pStyle w:val="ConsPlusNormal0"/>
            </w:pPr>
            <w:r>
              <w:t>Судак</w:t>
            </w:r>
          </w:p>
        </w:tc>
        <w:tc>
          <w:tcPr>
            <w:tcW w:w="3175" w:type="dxa"/>
          </w:tcPr>
          <w:p w:rsidR="00270445" w:rsidRDefault="001C0FA4">
            <w:pPr>
              <w:pStyle w:val="ConsPlusNormal0"/>
              <w:jc w:val="center"/>
            </w:pPr>
            <w:r>
              <w:t>40</w:t>
            </w:r>
          </w:p>
        </w:tc>
      </w:tr>
      <w:tr w:rsidR="00270445">
        <w:tc>
          <w:tcPr>
            <w:tcW w:w="5896" w:type="dxa"/>
          </w:tcPr>
          <w:p w:rsidR="00270445" w:rsidRDefault="001C0FA4">
            <w:pPr>
              <w:pStyle w:val="ConsPlusNormal0"/>
            </w:pPr>
            <w:r>
              <w:t>Щука</w:t>
            </w:r>
          </w:p>
        </w:tc>
        <w:tc>
          <w:tcPr>
            <w:tcW w:w="3175" w:type="dxa"/>
          </w:tcPr>
          <w:p w:rsidR="00270445" w:rsidRDefault="001C0FA4">
            <w:pPr>
              <w:pStyle w:val="ConsPlusNormal0"/>
              <w:jc w:val="center"/>
            </w:pPr>
            <w:r>
              <w:t>40</w:t>
            </w:r>
          </w:p>
        </w:tc>
      </w:tr>
      <w:tr w:rsidR="00270445">
        <w:tc>
          <w:tcPr>
            <w:tcW w:w="5896" w:type="dxa"/>
          </w:tcPr>
          <w:p w:rsidR="00270445" w:rsidRDefault="001C0FA4">
            <w:pPr>
              <w:pStyle w:val="ConsPlusNormal0"/>
            </w:pPr>
            <w:r>
              <w:t>Стерлядь</w:t>
            </w:r>
          </w:p>
        </w:tc>
        <w:tc>
          <w:tcPr>
            <w:tcW w:w="3175" w:type="dxa"/>
          </w:tcPr>
          <w:p w:rsidR="00270445" w:rsidRDefault="001C0FA4">
            <w:pPr>
              <w:pStyle w:val="ConsPlusNormal0"/>
              <w:jc w:val="center"/>
            </w:pPr>
            <w:r>
              <w:t>40</w:t>
            </w:r>
          </w:p>
        </w:tc>
      </w:tr>
      <w:tr w:rsidR="00270445">
        <w:tc>
          <w:tcPr>
            <w:tcW w:w="5896" w:type="dxa"/>
          </w:tcPr>
          <w:p w:rsidR="00270445" w:rsidRDefault="001C0FA4">
            <w:pPr>
              <w:pStyle w:val="ConsPlusNormal0"/>
            </w:pPr>
            <w:r>
              <w:t>Пелядь</w:t>
            </w:r>
          </w:p>
        </w:tc>
        <w:tc>
          <w:tcPr>
            <w:tcW w:w="3175" w:type="dxa"/>
          </w:tcPr>
          <w:p w:rsidR="00270445" w:rsidRDefault="001C0FA4">
            <w:pPr>
              <w:pStyle w:val="ConsPlusNormal0"/>
              <w:jc w:val="center"/>
            </w:pPr>
            <w:r>
              <w:t>22</w:t>
            </w:r>
          </w:p>
        </w:tc>
      </w:tr>
    </w:tbl>
    <w:p w:rsidR="00270445" w:rsidRDefault="00270445">
      <w:pPr>
        <w:pStyle w:val="ConsPlusNormal0"/>
        <w:jc w:val="both"/>
      </w:pPr>
    </w:p>
    <w:p w:rsidR="00270445" w:rsidRDefault="001C0FA4">
      <w:pPr>
        <w:pStyle w:val="ConsPlusNormal0"/>
        <w:ind w:firstLine="540"/>
        <w:jc w:val="both"/>
      </w:pPr>
      <w:r>
        <w:t>22.6. Минимальный размер добываемых (вылавливаемых) водных биоресурсов (промысловый размер):</w:t>
      </w:r>
    </w:p>
    <w:p w:rsidR="00270445" w:rsidRDefault="001C0FA4">
      <w:pPr>
        <w:pStyle w:val="ConsPlusNormal0"/>
        <w:spacing w:before="20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21 (промысловый размер), кроме разрешенного прилова водных биоресурс</w:t>
      </w:r>
      <w:r>
        <w:t>ов менее промыслового размера):</w:t>
      </w:r>
    </w:p>
    <w:p w:rsidR="00270445" w:rsidRDefault="00270445">
      <w:pPr>
        <w:pStyle w:val="ConsPlusNormal0"/>
        <w:jc w:val="both"/>
      </w:pPr>
    </w:p>
    <w:p w:rsidR="00270445" w:rsidRDefault="001C0FA4">
      <w:pPr>
        <w:pStyle w:val="ConsPlusNormal0"/>
        <w:jc w:val="right"/>
        <w:outlineLvl w:val="3"/>
      </w:pPr>
      <w:bookmarkStart w:id="39" w:name="P1173"/>
      <w:bookmarkEnd w:id="39"/>
      <w:r>
        <w:t>Таблица 21</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270445">
        <w:tc>
          <w:tcPr>
            <w:tcW w:w="5896" w:type="dxa"/>
          </w:tcPr>
          <w:p w:rsidR="00270445" w:rsidRDefault="001C0FA4">
            <w:pPr>
              <w:pStyle w:val="ConsPlusNormal0"/>
              <w:jc w:val="center"/>
            </w:pPr>
            <w:r>
              <w:t>Наименование водных биоресурсов</w:t>
            </w:r>
          </w:p>
        </w:tc>
        <w:tc>
          <w:tcPr>
            <w:tcW w:w="3175" w:type="dxa"/>
          </w:tcPr>
          <w:p w:rsidR="00270445" w:rsidRDefault="001C0FA4">
            <w:pPr>
              <w:pStyle w:val="ConsPlusNormal0"/>
              <w:jc w:val="center"/>
            </w:pPr>
            <w:r>
              <w:t>Длина, см</w:t>
            </w:r>
          </w:p>
        </w:tc>
      </w:tr>
      <w:tr w:rsidR="00270445">
        <w:tc>
          <w:tcPr>
            <w:tcW w:w="5896" w:type="dxa"/>
          </w:tcPr>
          <w:p w:rsidR="00270445" w:rsidRDefault="001C0FA4">
            <w:pPr>
              <w:pStyle w:val="ConsPlusNormal0"/>
            </w:pPr>
            <w:r>
              <w:t>Стерлядь</w:t>
            </w:r>
          </w:p>
        </w:tc>
        <w:tc>
          <w:tcPr>
            <w:tcW w:w="3175" w:type="dxa"/>
          </w:tcPr>
          <w:p w:rsidR="00270445" w:rsidRDefault="001C0FA4">
            <w:pPr>
              <w:pStyle w:val="ConsPlusNormal0"/>
              <w:jc w:val="center"/>
            </w:pPr>
            <w:r>
              <w:t>31</w:t>
            </w:r>
          </w:p>
        </w:tc>
      </w:tr>
      <w:tr w:rsidR="00270445">
        <w:tc>
          <w:tcPr>
            <w:tcW w:w="5896" w:type="dxa"/>
          </w:tcPr>
          <w:p w:rsidR="00270445" w:rsidRDefault="001C0FA4">
            <w:pPr>
              <w:pStyle w:val="ConsPlusNormal0"/>
            </w:pPr>
            <w:r>
              <w:t>Щука</w:t>
            </w:r>
          </w:p>
        </w:tc>
        <w:tc>
          <w:tcPr>
            <w:tcW w:w="3175" w:type="dxa"/>
          </w:tcPr>
          <w:p w:rsidR="00270445" w:rsidRDefault="001C0FA4">
            <w:pPr>
              <w:pStyle w:val="ConsPlusNormal0"/>
              <w:jc w:val="center"/>
            </w:pPr>
            <w:r>
              <w:t>30</w:t>
            </w:r>
          </w:p>
        </w:tc>
      </w:tr>
      <w:tr w:rsidR="00270445">
        <w:tc>
          <w:tcPr>
            <w:tcW w:w="5896" w:type="dxa"/>
          </w:tcPr>
          <w:p w:rsidR="00270445" w:rsidRDefault="001C0FA4">
            <w:pPr>
              <w:pStyle w:val="ConsPlusNormal0"/>
            </w:pPr>
            <w:r>
              <w:t>Лещ</w:t>
            </w:r>
          </w:p>
        </w:tc>
        <w:tc>
          <w:tcPr>
            <w:tcW w:w="3175" w:type="dxa"/>
          </w:tcPr>
          <w:p w:rsidR="00270445" w:rsidRDefault="001C0FA4">
            <w:pPr>
              <w:pStyle w:val="ConsPlusNormal0"/>
              <w:jc w:val="center"/>
            </w:pPr>
            <w:r>
              <w:t>21</w:t>
            </w:r>
          </w:p>
        </w:tc>
      </w:tr>
      <w:tr w:rsidR="00270445">
        <w:tc>
          <w:tcPr>
            <w:tcW w:w="5896" w:type="dxa"/>
          </w:tcPr>
          <w:p w:rsidR="00270445" w:rsidRDefault="001C0FA4">
            <w:pPr>
              <w:pStyle w:val="ConsPlusNormal0"/>
            </w:pPr>
            <w:r>
              <w:t>Язь</w:t>
            </w:r>
          </w:p>
        </w:tc>
        <w:tc>
          <w:tcPr>
            <w:tcW w:w="3175" w:type="dxa"/>
          </w:tcPr>
          <w:p w:rsidR="00270445" w:rsidRDefault="001C0FA4">
            <w:pPr>
              <w:pStyle w:val="ConsPlusNormal0"/>
              <w:jc w:val="center"/>
            </w:pPr>
            <w:r>
              <w:t>25</w:t>
            </w:r>
          </w:p>
        </w:tc>
      </w:tr>
    </w:tbl>
    <w:p w:rsidR="00270445" w:rsidRDefault="00270445">
      <w:pPr>
        <w:pStyle w:val="ConsPlusNormal0"/>
        <w:jc w:val="both"/>
      </w:pPr>
    </w:p>
    <w:p w:rsidR="00270445" w:rsidRDefault="001C0FA4">
      <w:pPr>
        <w:pStyle w:val="ConsPlusNormal0"/>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270445" w:rsidRDefault="001C0FA4">
      <w:pPr>
        <w:pStyle w:val="ConsPlusNormal0"/>
        <w:spacing w:before="200"/>
        <w:ind w:firstLine="540"/>
        <w:jc w:val="both"/>
      </w:pPr>
      <w:r>
        <w:t>в) при осуществлении добычи (вылова) водных биоресурсов допускается в счет распределенной квоты, у</w:t>
      </w:r>
      <w:r>
        <w:t xml:space="preserve">казанной в разрешении на добычу (вылов) водных биоресурсов, прилов водных биоресурсов менее промыслового размера (по счету от общего улова видов водных биоресурсов, поименованных в </w:t>
      </w:r>
      <w:hyperlink w:anchor="P1173" w:tooltip="Таблица 21">
        <w:r>
          <w:rPr>
            <w:color w:val="0000FF"/>
          </w:rPr>
          <w:t>таблице 21</w:t>
        </w:r>
      </w:hyperlink>
      <w:r>
        <w:t>), за одну операцию п</w:t>
      </w:r>
      <w:r>
        <w:t>о добыче (вылову) суммарно не более 10%.</w:t>
      </w:r>
    </w:p>
    <w:p w:rsidR="00270445" w:rsidRDefault="001C0FA4">
      <w:pPr>
        <w:pStyle w:val="ConsPlusNormal0"/>
        <w:spacing w:before="200"/>
        <w:ind w:firstLine="540"/>
        <w:jc w:val="both"/>
      </w:pPr>
      <w: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w:t>
      </w:r>
      <w:r>
        <w:t>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w:t>
      </w:r>
      <w:r>
        <w:t>матели обязаны:</w:t>
      </w:r>
    </w:p>
    <w:p w:rsidR="00270445" w:rsidRDefault="001C0FA4">
      <w:pPr>
        <w:pStyle w:val="ConsPlusNormal0"/>
        <w:spacing w:before="20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w:t>
      </w:r>
      <w:r>
        <w:t>ия добычи (вылова) на другие, в том числе имеющие более крупный размер (шаг) ячеи;</w:t>
      </w:r>
    </w:p>
    <w:p w:rsidR="00270445" w:rsidRDefault="001C0FA4">
      <w:pPr>
        <w:pStyle w:val="ConsPlusNormal0"/>
        <w:spacing w:before="20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w:t>
      </w:r>
      <w:r>
        <w:t xml:space="preserve"> добычи (вылова), прекратить добычу (вылов) водных биоресурсов в данном районе или на данном рыболовном участке;</w:t>
      </w:r>
    </w:p>
    <w:p w:rsidR="00270445" w:rsidRDefault="001C0FA4">
      <w:pPr>
        <w:pStyle w:val="ConsPlusNormal0"/>
        <w:jc w:val="both"/>
      </w:pPr>
      <w:r>
        <w:t xml:space="preserve">(в ред. </w:t>
      </w:r>
      <w:hyperlink r:id="rId98"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rsidR="00270445" w:rsidRDefault="001C0FA4">
      <w:pPr>
        <w:pStyle w:val="ConsPlusNormal0"/>
        <w:spacing w:before="200"/>
        <w:ind w:firstLine="540"/>
        <w:jc w:val="both"/>
      </w:pPr>
      <w:r>
        <w:t>г) прилов запрещенных для доб</w:t>
      </w:r>
      <w:r>
        <w:t>ычи (вылова) видов водных биоресурсов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270445" w:rsidRDefault="001C0FA4">
      <w:pPr>
        <w:pStyle w:val="ConsPlusNormal0"/>
        <w:spacing w:before="200"/>
        <w:ind w:firstLine="540"/>
        <w:jc w:val="both"/>
      </w:pPr>
      <w:r>
        <w:t>22.7. Прилов одних</w:t>
      </w:r>
      <w:r>
        <w:t xml:space="preserve"> видов при осуществлении добычи (вылова) других видов водных биоресурсов:</w:t>
      </w:r>
    </w:p>
    <w:p w:rsidR="00270445" w:rsidRDefault="001C0FA4">
      <w:pPr>
        <w:pStyle w:val="ConsPlusNormal0"/>
        <w:spacing w:before="20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w:t>
      </w:r>
      <w:r>
        <w:t>обычи (вылова) водных биоресурсов, для которых установлен ОДУ, распределенных юридическому лицу или индивидуальному предпринимателю;</w:t>
      </w:r>
    </w:p>
    <w:p w:rsidR="00270445" w:rsidRDefault="001C0FA4">
      <w:pPr>
        <w:pStyle w:val="ConsPlusNormal0"/>
        <w:spacing w:before="200"/>
        <w:ind w:firstLine="540"/>
        <w:jc w:val="both"/>
      </w:pPr>
      <w:r>
        <w:t>б) прилов водных биоресурсов, для которых установлен ОДУ, но не поименованных в разрешении на добычу (вылов) водных биоресу</w:t>
      </w:r>
      <w:r>
        <w:t xml:space="preserve">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w:t>
      </w:r>
      <w:r>
        <w:t>более 5% по весу от общего улова водных биоресурсов за одну операцию по добыче (вылову);</w:t>
      </w:r>
    </w:p>
    <w:p w:rsidR="00270445" w:rsidRDefault="001C0FA4">
      <w:pPr>
        <w:pStyle w:val="ConsPlusNormal0"/>
        <w:spacing w:before="200"/>
        <w:ind w:firstLine="540"/>
        <w:jc w:val="both"/>
      </w:pPr>
      <w:r>
        <w:t>в)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rsidR="00270445" w:rsidRDefault="001C0FA4">
      <w:pPr>
        <w:pStyle w:val="ConsPlusNormal0"/>
        <w:spacing w:before="200"/>
        <w:ind w:firstLine="540"/>
        <w:jc w:val="both"/>
      </w:pPr>
      <w:r>
        <w:t>судака и щуки - суммарно не более 10%;</w:t>
      </w:r>
    </w:p>
    <w:p w:rsidR="00270445" w:rsidRDefault="001C0FA4">
      <w:pPr>
        <w:pStyle w:val="ConsPlusNormal0"/>
        <w:spacing w:before="200"/>
        <w:ind w:firstLine="540"/>
        <w:jc w:val="both"/>
      </w:pPr>
      <w:r>
        <w:t>прочих видов рыб - суммарно не более 20%.</w:t>
      </w:r>
    </w:p>
    <w:p w:rsidR="00270445" w:rsidRDefault="00270445">
      <w:pPr>
        <w:pStyle w:val="ConsPlusNormal0"/>
        <w:jc w:val="both"/>
      </w:pPr>
    </w:p>
    <w:p w:rsidR="00270445" w:rsidRDefault="001C0FA4">
      <w:pPr>
        <w:pStyle w:val="ConsPlusTitle0"/>
        <w:jc w:val="center"/>
        <w:outlineLvl w:val="2"/>
      </w:pPr>
      <w:r>
        <w:t>Во</w:t>
      </w:r>
      <w:r>
        <w:t>дные объекты рыбохозяйственного значения Томской области</w:t>
      </w:r>
    </w:p>
    <w:p w:rsidR="00270445" w:rsidRDefault="00270445">
      <w:pPr>
        <w:pStyle w:val="ConsPlusNormal0"/>
        <w:jc w:val="both"/>
      </w:pPr>
    </w:p>
    <w:p w:rsidR="00270445" w:rsidRDefault="001C0FA4">
      <w:pPr>
        <w:pStyle w:val="ConsPlusNormal0"/>
        <w:ind w:firstLine="540"/>
        <w:jc w:val="both"/>
      </w:pPr>
      <w:bookmarkStart w:id="40" w:name="P1203"/>
      <w:bookmarkEnd w:id="40"/>
      <w:r>
        <w:t>23.1. Запретные для добычи (вылова) водных биоресурсов районы (места):</w:t>
      </w:r>
    </w:p>
    <w:p w:rsidR="00270445" w:rsidRDefault="001C0FA4">
      <w:pPr>
        <w:pStyle w:val="ConsPlusNormal0"/>
        <w:spacing w:before="200"/>
        <w:ind w:firstLine="540"/>
        <w:jc w:val="both"/>
      </w:pPr>
      <w:r>
        <w:t>река Чулым от административной границы Красноярского края до устья реки Чулка;</w:t>
      </w:r>
    </w:p>
    <w:p w:rsidR="00270445" w:rsidRDefault="001C0FA4">
      <w:pPr>
        <w:pStyle w:val="ConsPlusNormal0"/>
        <w:spacing w:before="200"/>
        <w:ind w:firstLine="540"/>
        <w:jc w:val="both"/>
      </w:pPr>
      <w:r>
        <w:t xml:space="preserve">зимовальные ямы, указанные в </w:t>
      </w:r>
      <w:hyperlink w:anchor="P2788" w:tooltip="ПЕРЕЧЕНЬ">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 Добыча (вылов) водных биоресурсов на зимовальных ямах запре</w:t>
      </w:r>
      <w:r>
        <w:t>щается с 1 ноября по 25 апреля.</w:t>
      </w:r>
    </w:p>
    <w:p w:rsidR="00270445" w:rsidRDefault="001C0FA4">
      <w:pPr>
        <w:pStyle w:val="ConsPlusNormal0"/>
        <w:spacing w:before="200"/>
        <w:ind w:firstLine="540"/>
        <w:jc w:val="both"/>
      </w:pPr>
      <w:bookmarkStart w:id="41" w:name="P1206"/>
      <w:bookmarkEnd w:id="41"/>
      <w:r>
        <w:t>23.2. Запретные для добычи (вылова) водных биоресурсов сроки (периоды):</w:t>
      </w:r>
    </w:p>
    <w:p w:rsidR="00270445" w:rsidRDefault="001C0FA4">
      <w:pPr>
        <w:pStyle w:val="ConsPlusNormal0"/>
        <w:spacing w:before="200"/>
        <w:ind w:firstLine="540"/>
        <w:jc w:val="both"/>
      </w:pPr>
      <w:r>
        <w:t>23.2.1. Запрещается добыча (вылов) всех видов водных биоресурсов:</w:t>
      </w:r>
    </w:p>
    <w:p w:rsidR="00270445" w:rsidRDefault="001C0FA4">
      <w:pPr>
        <w:pStyle w:val="ConsPlusNormal0"/>
        <w:spacing w:before="200"/>
        <w:ind w:firstLine="540"/>
        <w:jc w:val="both"/>
      </w:pPr>
      <w:r>
        <w:t>а) от начала распаления льда (с начала ледохода) по 25 мая - в реке Обь со всеми прито</w:t>
      </w:r>
      <w:r>
        <w:t>ками, протоками, рукавами, сорами и полойными озерами на участке южнее границы Каргасокского района, за исключением применения атарм для вылова мелкочастиковых видов рыб на малых реках;</w:t>
      </w:r>
    </w:p>
    <w:p w:rsidR="00270445" w:rsidRDefault="001C0FA4">
      <w:pPr>
        <w:pStyle w:val="ConsPlusNormal0"/>
        <w:spacing w:before="200"/>
        <w:ind w:firstLine="540"/>
        <w:jc w:val="both"/>
      </w:pPr>
      <w:r>
        <w:t>от начала распаления льда (с начала ледохода) до 31 мая - в реке Обь с</w:t>
      </w:r>
      <w:r>
        <w:t>о всеми притоками, протоками, рукавами, сорами и полойными озерами в Каргасокском районе и районах, расположенных севернее, за исключением применения атарм для вылова мелкочастиковых видов рыб на малых реках;</w:t>
      </w:r>
    </w:p>
    <w:p w:rsidR="00270445" w:rsidRDefault="001C0FA4">
      <w:pPr>
        <w:pStyle w:val="ConsPlusNormal0"/>
        <w:spacing w:before="200"/>
        <w:ind w:firstLine="540"/>
        <w:jc w:val="both"/>
      </w:pPr>
      <w:r>
        <w:t>б) с 5 по 30 июня:</w:t>
      </w:r>
    </w:p>
    <w:p w:rsidR="00270445" w:rsidRDefault="001C0FA4">
      <w:pPr>
        <w:pStyle w:val="ConsPlusNormal0"/>
        <w:spacing w:before="200"/>
        <w:ind w:firstLine="540"/>
        <w:jc w:val="both"/>
      </w:pPr>
      <w:r>
        <w:t>в реке Обь в районе населенн</w:t>
      </w:r>
      <w:r>
        <w:t>ого пункта Киреевское-Канаево (914 - 925 км от устья);</w:t>
      </w:r>
    </w:p>
    <w:p w:rsidR="00270445" w:rsidRDefault="001C0FA4">
      <w:pPr>
        <w:pStyle w:val="ConsPlusNormal0"/>
        <w:spacing w:before="200"/>
        <w:ind w:firstLine="540"/>
        <w:jc w:val="both"/>
      </w:pPr>
      <w:r>
        <w:t>в реке Обь в районе населенного пункта Оськино (935 - 944 км от устья);</w:t>
      </w:r>
    </w:p>
    <w:p w:rsidR="00270445" w:rsidRDefault="001C0FA4">
      <w:pPr>
        <w:pStyle w:val="ConsPlusNormal0"/>
        <w:spacing w:before="200"/>
        <w:ind w:firstLine="540"/>
        <w:jc w:val="both"/>
      </w:pPr>
      <w:r>
        <w:t>в реке Кеть на Кетском нерестилище (101 - 103 км от устья);</w:t>
      </w:r>
    </w:p>
    <w:p w:rsidR="00270445" w:rsidRDefault="001C0FA4">
      <w:pPr>
        <w:pStyle w:val="ConsPlusNormal0"/>
        <w:spacing w:before="200"/>
        <w:ind w:firstLine="540"/>
        <w:jc w:val="both"/>
      </w:pPr>
      <w:r>
        <w:t>в) с 5 по 30 июня и с 15 сентября по 30 ноября:</w:t>
      </w:r>
    </w:p>
    <w:p w:rsidR="00270445" w:rsidRDefault="001C0FA4">
      <w:pPr>
        <w:pStyle w:val="ConsPlusNormal0"/>
        <w:spacing w:before="200"/>
        <w:ind w:firstLine="540"/>
        <w:jc w:val="both"/>
      </w:pPr>
      <w:r>
        <w:t>в реке Обь в районе населенного пункта Кульманы (942 - 952 км от устья);</w:t>
      </w:r>
    </w:p>
    <w:p w:rsidR="00270445" w:rsidRDefault="001C0FA4">
      <w:pPr>
        <w:pStyle w:val="ConsPlusNormal0"/>
        <w:spacing w:before="200"/>
        <w:ind w:firstLine="540"/>
        <w:jc w:val="both"/>
      </w:pPr>
      <w:r>
        <w:t>в реке Обь в районе населенного пункта Базанаково (962 - 967 км от устья);</w:t>
      </w:r>
    </w:p>
    <w:p w:rsidR="00270445" w:rsidRDefault="001C0FA4">
      <w:pPr>
        <w:pStyle w:val="ConsPlusNormal0"/>
        <w:spacing w:before="200"/>
        <w:ind w:firstLine="540"/>
        <w:jc w:val="both"/>
      </w:pPr>
      <w:r>
        <w:t>в реке Обь в районе населенного пункта Игловское (989 - 996 км от устья);</w:t>
      </w:r>
    </w:p>
    <w:p w:rsidR="00270445" w:rsidRDefault="001C0FA4">
      <w:pPr>
        <w:pStyle w:val="ConsPlusNormal0"/>
        <w:spacing w:before="200"/>
        <w:ind w:firstLine="540"/>
        <w:jc w:val="both"/>
      </w:pPr>
      <w:r>
        <w:t>в реке Обь в районе населенного пу</w:t>
      </w:r>
      <w:r>
        <w:t>нкта Никольское (1026 - 1034 км от устья);</w:t>
      </w:r>
    </w:p>
    <w:p w:rsidR="00270445" w:rsidRDefault="001C0FA4">
      <w:pPr>
        <w:pStyle w:val="ConsPlusNormal0"/>
        <w:spacing w:before="200"/>
        <w:ind w:firstLine="540"/>
        <w:jc w:val="both"/>
      </w:pPr>
      <w:r>
        <w:t>г) с 15 сентября по 30 ноября:</w:t>
      </w:r>
    </w:p>
    <w:p w:rsidR="00270445" w:rsidRDefault="001C0FA4">
      <w:pPr>
        <w:pStyle w:val="ConsPlusNormal0"/>
        <w:spacing w:before="200"/>
        <w:ind w:firstLine="540"/>
        <w:jc w:val="both"/>
      </w:pPr>
      <w:r>
        <w:t>в реке Обь в районе населенного пункта Салтанаково (998 - 1009 км от устья);</w:t>
      </w:r>
    </w:p>
    <w:p w:rsidR="00270445" w:rsidRDefault="001C0FA4">
      <w:pPr>
        <w:pStyle w:val="ConsPlusNormal0"/>
        <w:spacing w:before="200"/>
        <w:ind w:firstLine="540"/>
        <w:jc w:val="both"/>
      </w:pPr>
      <w:r>
        <w:t>в реке Обь в районе острова Саргулинский (1012 - 1019 км от устья);</w:t>
      </w:r>
    </w:p>
    <w:p w:rsidR="00270445" w:rsidRDefault="001C0FA4">
      <w:pPr>
        <w:pStyle w:val="ConsPlusNormal0"/>
        <w:spacing w:before="200"/>
        <w:ind w:firstLine="540"/>
        <w:jc w:val="both"/>
      </w:pPr>
      <w:r>
        <w:t>в реке Обь в районе населенного пункт</w:t>
      </w:r>
      <w:r>
        <w:t>а Могочино (1146 - 1150 км от устья);</w:t>
      </w:r>
    </w:p>
    <w:p w:rsidR="00270445" w:rsidRDefault="001C0FA4">
      <w:pPr>
        <w:pStyle w:val="ConsPlusNormal0"/>
        <w:spacing w:before="200"/>
        <w:ind w:firstLine="540"/>
        <w:jc w:val="both"/>
      </w:pPr>
      <w:r>
        <w:t>в реке Обь на Новоильинском перекате (1240 - 1244 км от устья);</w:t>
      </w:r>
    </w:p>
    <w:p w:rsidR="00270445" w:rsidRDefault="001C0FA4">
      <w:pPr>
        <w:pStyle w:val="ConsPlusNormal0"/>
        <w:spacing w:before="200"/>
        <w:ind w:firstLine="540"/>
        <w:jc w:val="both"/>
      </w:pPr>
      <w:r>
        <w:t>в реке Обь от административной границы Томской области с Новосибирской областью до устья реки Томь;</w:t>
      </w:r>
    </w:p>
    <w:p w:rsidR="00270445" w:rsidRDefault="001C0FA4">
      <w:pPr>
        <w:pStyle w:val="ConsPlusNormal0"/>
        <w:spacing w:before="200"/>
        <w:ind w:firstLine="540"/>
        <w:jc w:val="both"/>
      </w:pPr>
      <w:r>
        <w:t>д) с 5 по 15 июня и с 10 сентября по 10 декабря - в реке Томь, на Томских нерестилищах (1 - 15, 21 - 23, 49 - 52, 75 - 77 км от устья);</w:t>
      </w:r>
    </w:p>
    <w:p w:rsidR="00270445" w:rsidRDefault="001C0FA4">
      <w:pPr>
        <w:pStyle w:val="ConsPlusNormal0"/>
        <w:spacing w:before="200"/>
        <w:ind w:firstLine="540"/>
        <w:jc w:val="both"/>
      </w:pPr>
      <w:r>
        <w:t>е) с 10 сентября по 10 декабря - в реке Кия и ее притоках в границах Томской области.</w:t>
      </w:r>
    </w:p>
    <w:p w:rsidR="00270445" w:rsidRDefault="001C0FA4">
      <w:pPr>
        <w:pStyle w:val="ConsPlusNormal0"/>
        <w:spacing w:before="200"/>
        <w:ind w:firstLine="540"/>
        <w:jc w:val="both"/>
      </w:pPr>
      <w:r>
        <w:t>23.2.2. Запрещается добыча (вылов)</w:t>
      </w:r>
      <w:r>
        <w:t>:</w:t>
      </w:r>
    </w:p>
    <w:p w:rsidR="00270445" w:rsidRDefault="001C0FA4">
      <w:pPr>
        <w:pStyle w:val="ConsPlusNormal0"/>
        <w:spacing w:before="200"/>
        <w:ind w:firstLine="540"/>
        <w:jc w:val="both"/>
      </w:pPr>
      <w:r>
        <w:t>а) пеляди (сырка):</w:t>
      </w:r>
    </w:p>
    <w:p w:rsidR="00270445" w:rsidRDefault="001C0FA4">
      <w:pPr>
        <w:pStyle w:val="ConsPlusNormal0"/>
        <w:spacing w:before="200"/>
        <w:ind w:firstLine="540"/>
        <w:jc w:val="both"/>
      </w:pPr>
      <w:r>
        <w:t>с 15 сентября по 30 ноября - в реке Обь (выше устья реки Чулым);</w:t>
      </w:r>
    </w:p>
    <w:p w:rsidR="00270445" w:rsidRDefault="001C0FA4">
      <w:pPr>
        <w:pStyle w:val="ConsPlusNormal0"/>
        <w:spacing w:before="200"/>
        <w:ind w:firstLine="540"/>
        <w:jc w:val="both"/>
      </w:pPr>
      <w:r>
        <w:t>с 10 сентября по 10 декабря - в реках Чулым, Томь с притоками;</w:t>
      </w:r>
    </w:p>
    <w:p w:rsidR="00270445" w:rsidRDefault="001C0FA4">
      <w:pPr>
        <w:pStyle w:val="ConsPlusNormal0"/>
        <w:spacing w:before="200"/>
        <w:ind w:firstLine="540"/>
        <w:jc w:val="both"/>
      </w:pPr>
      <w:r>
        <w:t>б) от начала распаления льда (начала ледохода) по 14 июня - стерляди в реке Обь со всеми притоками, протока</w:t>
      </w:r>
      <w:r>
        <w:t>ми, рукавами, сорами и полойными озерами ниже устья реки Чулым.</w:t>
      </w:r>
    </w:p>
    <w:p w:rsidR="00270445" w:rsidRDefault="001C0FA4">
      <w:pPr>
        <w:pStyle w:val="ConsPlusNormal0"/>
        <w:spacing w:before="200"/>
        <w:ind w:firstLine="540"/>
        <w:jc w:val="both"/>
      </w:pPr>
      <w:r>
        <w:t>23.3. Запретные для добычи (вылова) виды водных биоресурсов:</w:t>
      </w:r>
    </w:p>
    <w:p w:rsidR="00270445" w:rsidRDefault="001C0FA4">
      <w:pPr>
        <w:pStyle w:val="ConsPlusNormal0"/>
        <w:spacing w:before="200"/>
        <w:ind w:firstLine="540"/>
        <w:jc w:val="both"/>
      </w:pPr>
      <w:r>
        <w:t>осетр сибирский, нельма, муксун, ленок, таймень, сибирский подкаменщик, пестроногий подкаменщик - повсеместно.</w:t>
      </w:r>
    </w:p>
    <w:p w:rsidR="00270445" w:rsidRDefault="001C0FA4">
      <w:pPr>
        <w:pStyle w:val="ConsPlusNormal0"/>
        <w:spacing w:before="200"/>
        <w:ind w:firstLine="540"/>
        <w:jc w:val="both"/>
      </w:pPr>
      <w:r>
        <w:t>23.4. Виды запретных</w:t>
      </w:r>
      <w:r>
        <w:t xml:space="preserve"> орудий и способов добычи (вылова) водных биоресурсов:</w:t>
      </w:r>
    </w:p>
    <w:p w:rsidR="00270445" w:rsidRDefault="001C0FA4">
      <w:pPr>
        <w:pStyle w:val="ConsPlusNormal0"/>
        <w:spacing w:before="200"/>
        <w:ind w:firstLine="540"/>
        <w:jc w:val="both"/>
      </w:pPr>
      <w:r>
        <w:t>запрещается применение орудий добычи (вылова), не указанных в пункте 23.5 Правил рыболовства и не соответствующих технической документации.</w:t>
      </w:r>
    </w:p>
    <w:p w:rsidR="00270445" w:rsidRDefault="001C0FA4">
      <w:pPr>
        <w:pStyle w:val="ConsPlusNormal0"/>
        <w:spacing w:before="200"/>
        <w:ind w:firstLine="540"/>
        <w:jc w:val="both"/>
      </w:pPr>
      <w:bookmarkStart w:id="42" w:name="P1236"/>
      <w:bookmarkEnd w:id="42"/>
      <w:r>
        <w:t>23.5. Размер ячеи орудий добычи (вылова), размер и конструкци</w:t>
      </w:r>
      <w:r>
        <w:t>я орудий добычи (вылова) водных биоресурсов:</w:t>
      </w:r>
    </w:p>
    <w:p w:rsidR="00270445" w:rsidRDefault="001C0FA4">
      <w:pPr>
        <w:pStyle w:val="ConsPlusNormal0"/>
        <w:spacing w:before="200"/>
        <w:ind w:firstLine="540"/>
        <w:jc w:val="both"/>
      </w:pPr>
      <w:r>
        <w:t xml:space="preserve">23.5.1. Запрещается применение орудий добычи (вылова) с размером (шагом) ячеи меньше указанного в таблицах 22, </w:t>
      </w:r>
      <w:hyperlink w:anchor="P1288" w:tooltip="Таблица 23">
        <w:r>
          <w:rPr>
            <w:color w:val="0000FF"/>
          </w:rPr>
          <w:t>23</w:t>
        </w:r>
      </w:hyperlink>
      <w:r>
        <w:t>.</w:t>
      </w:r>
    </w:p>
    <w:p w:rsidR="00270445" w:rsidRDefault="00270445">
      <w:pPr>
        <w:pStyle w:val="ConsPlusNormal0"/>
        <w:jc w:val="both"/>
      </w:pPr>
    </w:p>
    <w:p w:rsidR="00270445" w:rsidRDefault="001C0FA4">
      <w:pPr>
        <w:pStyle w:val="ConsPlusNormal0"/>
        <w:jc w:val="right"/>
        <w:outlineLvl w:val="3"/>
      </w:pPr>
      <w:r>
        <w:t>Таблица 22</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270445">
        <w:tc>
          <w:tcPr>
            <w:tcW w:w="1984" w:type="dxa"/>
            <w:vMerge w:val="restart"/>
          </w:tcPr>
          <w:p w:rsidR="00270445" w:rsidRDefault="001C0FA4">
            <w:pPr>
              <w:pStyle w:val="ConsPlusNormal0"/>
              <w:jc w:val="center"/>
            </w:pPr>
            <w:r>
              <w:t>Орудия добычи (вылова)</w:t>
            </w:r>
          </w:p>
        </w:tc>
        <w:tc>
          <w:tcPr>
            <w:tcW w:w="3912" w:type="dxa"/>
            <w:vMerge w:val="restart"/>
          </w:tcPr>
          <w:p w:rsidR="00270445" w:rsidRDefault="001C0FA4">
            <w:pPr>
              <w:pStyle w:val="ConsPlusNormal0"/>
              <w:jc w:val="center"/>
            </w:pPr>
            <w:r>
              <w:t>Наименование вод</w:t>
            </w:r>
            <w:r>
              <w:t>ных биоресурсов</w:t>
            </w:r>
          </w:p>
        </w:tc>
        <w:tc>
          <w:tcPr>
            <w:tcW w:w="3175" w:type="dxa"/>
            <w:gridSpan w:val="3"/>
          </w:tcPr>
          <w:p w:rsidR="00270445" w:rsidRDefault="001C0FA4">
            <w:pPr>
              <w:pStyle w:val="ConsPlusNormal0"/>
              <w:jc w:val="center"/>
            </w:pPr>
            <w:r>
              <w:t>Минимальный размер (шаг) ячеи, мм</w:t>
            </w: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1474" w:type="dxa"/>
          </w:tcPr>
          <w:p w:rsidR="00270445" w:rsidRDefault="001C0FA4">
            <w:pPr>
              <w:pStyle w:val="ConsPlusNormal0"/>
              <w:jc w:val="center"/>
            </w:pPr>
            <w:r>
              <w:t>Куток, мотня, котел, бочка</w:t>
            </w:r>
          </w:p>
        </w:tc>
        <w:tc>
          <w:tcPr>
            <w:tcW w:w="794" w:type="dxa"/>
          </w:tcPr>
          <w:p w:rsidR="00270445" w:rsidRDefault="001C0FA4">
            <w:pPr>
              <w:pStyle w:val="ConsPlusNormal0"/>
              <w:jc w:val="center"/>
            </w:pPr>
            <w:r>
              <w:t>Приводы</w:t>
            </w:r>
          </w:p>
        </w:tc>
        <w:tc>
          <w:tcPr>
            <w:tcW w:w="907" w:type="dxa"/>
          </w:tcPr>
          <w:p w:rsidR="00270445" w:rsidRDefault="001C0FA4">
            <w:pPr>
              <w:pStyle w:val="ConsPlusNormal0"/>
              <w:jc w:val="center"/>
            </w:pPr>
            <w:r>
              <w:t>Крылья</w:t>
            </w:r>
          </w:p>
        </w:tc>
      </w:tr>
      <w:tr w:rsidR="00270445">
        <w:tc>
          <w:tcPr>
            <w:tcW w:w="1984" w:type="dxa"/>
            <w:vAlign w:val="center"/>
          </w:tcPr>
          <w:p w:rsidR="00270445" w:rsidRDefault="001C0FA4">
            <w:pPr>
              <w:pStyle w:val="ConsPlusNormal0"/>
            </w:pPr>
            <w:r>
              <w:t>Невода стрежевые</w:t>
            </w:r>
          </w:p>
        </w:tc>
        <w:tc>
          <w:tcPr>
            <w:tcW w:w="3912" w:type="dxa"/>
            <w:vAlign w:val="center"/>
          </w:tcPr>
          <w:p w:rsidR="00270445" w:rsidRDefault="001C0FA4">
            <w:pPr>
              <w:pStyle w:val="ConsPlusNormal0"/>
            </w:pPr>
            <w:r>
              <w:t>Все виды рыб, кроме муксуна и нельмы</w:t>
            </w:r>
          </w:p>
        </w:tc>
        <w:tc>
          <w:tcPr>
            <w:tcW w:w="1474" w:type="dxa"/>
            <w:vAlign w:val="center"/>
          </w:tcPr>
          <w:p w:rsidR="00270445" w:rsidRDefault="001C0FA4">
            <w:pPr>
              <w:pStyle w:val="ConsPlusNormal0"/>
              <w:jc w:val="center"/>
            </w:pPr>
            <w:r>
              <w:t>22</w:t>
            </w:r>
          </w:p>
        </w:tc>
        <w:tc>
          <w:tcPr>
            <w:tcW w:w="794" w:type="dxa"/>
            <w:vAlign w:val="center"/>
          </w:tcPr>
          <w:p w:rsidR="00270445" w:rsidRDefault="001C0FA4">
            <w:pPr>
              <w:pStyle w:val="ConsPlusNormal0"/>
              <w:jc w:val="center"/>
            </w:pPr>
            <w:r>
              <w:t>35</w:t>
            </w:r>
          </w:p>
        </w:tc>
        <w:tc>
          <w:tcPr>
            <w:tcW w:w="907" w:type="dxa"/>
            <w:vAlign w:val="center"/>
          </w:tcPr>
          <w:p w:rsidR="00270445" w:rsidRDefault="001C0FA4">
            <w:pPr>
              <w:pStyle w:val="ConsPlusNormal0"/>
              <w:jc w:val="center"/>
            </w:pPr>
            <w:r>
              <w:t>40</w:t>
            </w:r>
          </w:p>
        </w:tc>
      </w:tr>
      <w:tr w:rsidR="00270445">
        <w:tc>
          <w:tcPr>
            <w:tcW w:w="1984" w:type="dxa"/>
            <w:vAlign w:val="center"/>
          </w:tcPr>
          <w:p w:rsidR="00270445" w:rsidRDefault="001C0FA4">
            <w:pPr>
              <w:pStyle w:val="ConsPlusNormal0"/>
            </w:pPr>
            <w:r>
              <w:t>Невода полустрежевые</w:t>
            </w:r>
          </w:p>
        </w:tc>
        <w:tc>
          <w:tcPr>
            <w:tcW w:w="3912" w:type="dxa"/>
            <w:vAlign w:val="center"/>
          </w:tcPr>
          <w:p w:rsidR="00270445" w:rsidRDefault="001C0FA4">
            <w:pPr>
              <w:pStyle w:val="ConsPlusNormal0"/>
            </w:pPr>
            <w:r>
              <w:t>Все виды рыб, кроме муксуна и нельмы</w:t>
            </w:r>
          </w:p>
        </w:tc>
        <w:tc>
          <w:tcPr>
            <w:tcW w:w="1474" w:type="dxa"/>
            <w:vAlign w:val="center"/>
          </w:tcPr>
          <w:p w:rsidR="00270445" w:rsidRDefault="001C0FA4">
            <w:pPr>
              <w:pStyle w:val="ConsPlusNormal0"/>
              <w:jc w:val="center"/>
            </w:pPr>
            <w:r>
              <w:t>22</w:t>
            </w:r>
          </w:p>
        </w:tc>
        <w:tc>
          <w:tcPr>
            <w:tcW w:w="794" w:type="dxa"/>
            <w:vAlign w:val="center"/>
          </w:tcPr>
          <w:p w:rsidR="00270445" w:rsidRDefault="001C0FA4">
            <w:pPr>
              <w:pStyle w:val="ConsPlusNormal0"/>
              <w:jc w:val="center"/>
            </w:pPr>
            <w:r>
              <w:t>28</w:t>
            </w:r>
          </w:p>
        </w:tc>
        <w:tc>
          <w:tcPr>
            <w:tcW w:w="907" w:type="dxa"/>
            <w:vAlign w:val="center"/>
          </w:tcPr>
          <w:p w:rsidR="00270445" w:rsidRDefault="001C0FA4">
            <w:pPr>
              <w:pStyle w:val="ConsPlusNormal0"/>
              <w:jc w:val="center"/>
            </w:pPr>
            <w:r>
              <w:t>30</w:t>
            </w:r>
          </w:p>
        </w:tc>
      </w:tr>
      <w:tr w:rsidR="00270445">
        <w:tc>
          <w:tcPr>
            <w:tcW w:w="1984" w:type="dxa"/>
            <w:vAlign w:val="center"/>
          </w:tcPr>
          <w:p w:rsidR="00270445" w:rsidRDefault="001C0FA4">
            <w:pPr>
              <w:pStyle w:val="ConsPlusNormal0"/>
            </w:pPr>
            <w:r>
              <w:t>Речные и озерно-курьевые невода</w:t>
            </w:r>
          </w:p>
        </w:tc>
        <w:tc>
          <w:tcPr>
            <w:tcW w:w="3912" w:type="dxa"/>
            <w:vAlign w:val="center"/>
          </w:tcPr>
          <w:p w:rsidR="00270445" w:rsidRDefault="001C0FA4">
            <w:pPr>
              <w:pStyle w:val="ConsPlusNormal0"/>
            </w:pPr>
            <w:r>
              <w:t>Все виды рыб, кроме муксуна и нельмы</w:t>
            </w:r>
          </w:p>
        </w:tc>
        <w:tc>
          <w:tcPr>
            <w:tcW w:w="1474" w:type="dxa"/>
            <w:vAlign w:val="center"/>
          </w:tcPr>
          <w:p w:rsidR="00270445" w:rsidRDefault="001C0FA4">
            <w:pPr>
              <w:pStyle w:val="ConsPlusNormal0"/>
              <w:jc w:val="center"/>
            </w:pPr>
            <w:r>
              <w:t>20</w:t>
            </w:r>
          </w:p>
        </w:tc>
        <w:tc>
          <w:tcPr>
            <w:tcW w:w="794" w:type="dxa"/>
            <w:vAlign w:val="center"/>
          </w:tcPr>
          <w:p w:rsidR="00270445" w:rsidRDefault="001C0FA4">
            <w:pPr>
              <w:pStyle w:val="ConsPlusNormal0"/>
              <w:jc w:val="center"/>
            </w:pPr>
            <w:r>
              <w:t>22</w:t>
            </w:r>
          </w:p>
        </w:tc>
        <w:tc>
          <w:tcPr>
            <w:tcW w:w="907" w:type="dxa"/>
            <w:vAlign w:val="center"/>
          </w:tcPr>
          <w:p w:rsidR="00270445" w:rsidRDefault="001C0FA4">
            <w:pPr>
              <w:pStyle w:val="ConsPlusNormal0"/>
              <w:jc w:val="center"/>
            </w:pPr>
            <w:r>
              <w:t>30</w:t>
            </w:r>
          </w:p>
        </w:tc>
      </w:tr>
      <w:tr w:rsidR="00270445">
        <w:tc>
          <w:tcPr>
            <w:tcW w:w="1984" w:type="dxa"/>
            <w:vAlign w:val="center"/>
          </w:tcPr>
          <w:p w:rsidR="00270445" w:rsidRDefault="001C0FA4">
            <w:pPr>
              <w:pStyle w:val="ConsPlusNormal0"/>
            </w:pPr>
            <w:r>
              <w:t>Невода закидные</w:t>
            </w:r>
          </w:p>
        </w:tc>
        <w:tc>
          <w:tcPr>
            <w:tcW w:w="3912" w:type="dxa"/>
            <w:vAlign w:val="center"/>
          </w:tcPr>
          <w:p w:rsidR="00270445" w:rsidRDefault="001C0FA4">
            <w:pPr>
              <w:pStyle w:val="ConsPlusNormal0"/>
            </w:pPr>
            <w:r>
              <w:t>Все виды рыб, кроме муксуна и нельмы</w:t>
            </w:r>
          </w:p>
        </w:tc>
        <w:tc>
          <w:tcPr>
            <w:tcW w:w="1474" w:type="dxa"/>
            <w:vAlign w:val="center"/>
          </w:tcPr>
          <w:p w:rsidR="00270445" w:rsidRDefault="001C0FA4">
            <w:pPr>
              <w:pStyle w:val="ConsPlusNormal0"/>
              <w:jc w:val="center"/>
            </w:pPr>
            <w:r>
              <w:t>18</w:t>
            </w:r>
          </w:p>
        </w:tc>
        <w:tc>
          <w:tcPr>
            <w:tcW w:w="794" w:type="dxa"/>
            <w:vAlign w:val="center"/>
          </w:tcPr>
          <w:p w:rsidR="00270445" w:rsidRDefault="001C0FA4">
            <w:pPr>
              <w:pStyle w:val="ConsPlusNormal0"/>
              <w:jc w:val="center"/>
            </w:pPr>
            <w:r>
              <w:t>20</w:t>
            </w:r>
          </w:p>
        </w:tc>
        <w:tc>
          <w:tcPr>
            <w:tcW w:w="907" w:type="dxa"/>
            <w:vAlign w:val="center"/>
          </w:tcPr>
          <w:p w:rsidR="00270445" w:rsidRDefault="001C0FA4">
            <w:pPr>
              <w:pStyle w:val="ConsPlusNormal0"/>
              <w:jc w:val="center"/>
            </w:pPr>
            <w:r>
              <w:t>22</w:t>
            </w:r>
          </w:p>
        </w:tc>
      </w:tr>
      <w:tr w:rsidR="00270445">
        <w:tc>
          <w:tcPr>
            <w:tcW w:w="1984" w:type="dxa"/>
            <w:vAlign w:val="center"/>
          </w:tcPr>
          <w:p w:rsidR="00270445" w:rsidRDefault="001C0FA4">
            <w:pPr>
              <w:pStyle w:val="ConsPlusNormal0"/>
            </w:pPr>
            <w:r>
              <w:t>Фитили речные</w:t>
            </w:r>
          </w:p>
        </w:tc>
        <w:tc>
          <w:tcPr>
            <w:tcW w:w="3912" w:type="dxa"/>
            <w:vAlign w:val="center"/>
          </w:tcPr>
          <w:p w:rsidR="00270445" w:rsidRDefault="001C0FA4">
            <w:pPr>
              <w:pStyle w:val="ConsPlusNormal0"/>
            </w:pPr>
            <w:r>
              <w:t>Все виды рыб</w:t>
            </w:r>
          </w:p>
        </w:tc>
        <w:tc>
          <w:tcPr>
            <w:tcW w:w="1474" w:type="dxa"/>
            <w:vAlign w:val="center"/>
          </w:tcPr>
          <w:p w:rsidR="00270445" w:rsidRDefault="001C0FA4">
            <w:pPr>
              <w:pStyle w:val="ConsPlusNormal0"/>
              <w:jc w:val="center"/>
            </w:pPr>
            <w:r>
              <w:t>26</w:t>
            </w:r>
          </w:p>
        </w:tc>
        <w:tc>
          <w:tcPr>
            <w:tcW w:w="794" w:type="dxa"/>
            <w:vAlign w:val="center"/>
          </w:tcPr>
          <w:p w:rsidR="00270445" w:rsidRDefault="001C0FA4">
            <w:pPr>
              <w:pStyle w:val="ConsPlusNormal0"/>
              <w:jc w:val="center"/>
            </w:pPr>
            <w:r>
              <w:t>-</w:t>
            </w:r>
          </w:p>
        </w:tc>
        <w:tc>
          <w:tcPr>
            <w:tcW w:w="907" w:type="dxa"/>
            <w:vAlign w:val="center"/>
          </w:tcPr>
          <w:p w:rsidR="00270445" w:rsidRDefault="001C0FA4">
            <w:pPr>
              <w:pStyle w:val="ConsPlusNormal0"/>
              <w:jc w:val="center"/>
            </w:pPr>
            <w:r>
              <w:t>40</w:t>
            </w:r>
          </w:p>
        </w:tc>
      </w:tr>
      <w:tr w:rsidR="00270445">
        <w:tc>
          <w:tcPr>
            <w:tcW w:w="1984" w:type="dxa"/>
            <w:vAlign w:val="center"/>
          </w:tcPr>
          <w:p w:rsidR="00270445" w:rsidRDefault="001C0FA4">
            <w:pPr>
              <w:pStyle w:val="ConsPlusNormal0"/>
            </w:pPr>
            <w:r>
              <w:t>Фитили озерные</w:t>
            </w:r>
          </w:p>
        </w:tc>
        <w:tc>
          <w:tcPr>
            <w:tcW w:w="3912" w:type="dxa"/>
            <w:vAlign w:val="center"/>
          </w:tcPr>
          <w:p w:rsidR="00270445" w:rsidRDefault="001C0FA4">
            <w:pPr>
              <w:pStyle w:val="ConsPlusNormal0"/>
            </w:pPr>
            <w:r>
              <w:t>Карась</w:t>
            </w:r>
          </w:p>
        </w:tc>
        <w:tc>
          <w:tcPr>
            <w:tcW w:w="1474" w:type="dxa"/>
            <w:vAlign w:val="center"/>
          </w:tcPr>
          <w:p w:rsidR="00270445" w:rsidRDefault="001C0FA4">
            <w:pPr>
              <w:pStyle w:val="ConsPlusNormal0"/>
              <w:jc w:val="center"/>
            </w:pPr>
            <w:r>
              <w:t>30</w:t>
            </w:r>
          </w:p>
        </w:tc>
        <w:tc>
          <w:tcPr>
            <w:tcW w:w="794" w:type="dxa"/>
            <w:vAlign w:val="center"/>
          </w:tcPr>
          <w:p w:rsidR="00270445" w:rsidRDefault="001C0FA4">
            <w:pPr>
              <w:pStyle w:val="ConsPlusNormal0"/>
              <w:jc w:val="center"/>
            </w:pPr>
            <w:r>
              <w:t>-</w:t>
            </w:r>
          </w:p>
        </w:tc>
        <w:tc>
          <w:tcPr>
            <w:tcW w:w="907" w:type="dxa"/>
            <w:vAlign w:val="center"/>
          </w:tcPr>
          <w:p w:rsidR="00270445" w:rsidRDefault="001C0FA4">
            <w:pPr>
              <w:pStyle w:val="ConsPlusNormal0"/>
              <w:jc w:val="center"/>
            </w:pPr>
            <w:r>
              <w:t>40</w:t>
            </w:r>
          </w:p>
        </w:tc>
      </w:tr>
      <w:tr w:rsidR="00270445">
        <w:tc>
          <w:tcPr>
            <w:tcW w:w="1984" w:type="dxa"/>
            <w:vAlign w:val="center"/>
          </w:tcPr>
          <w:p w:rsidR="00270445" w:rsidRDefault="001C0FA4">
            <w:pPr>
              <w:pStyle w:val="ConsPlusNormal0"/>
            </w:pPr>
            <w:r>
              <w:t>Рюжи</w:t>
            </w:r>
          </w:p>
        </w:tc>
        <w:tc>
          <w:tcPr>
            <w:tcW w:w="3912" w:type="dxa"/>
            <w:vAlign w:val="center"/>
          </w:tcPr>
          <w:p w:rsidR="00270445" w:rsidRDefault="001C0FA4">
            <w:pPr>
              <w:pStyle w:val="ConsPlusNormal0"/>
            </w:pPr>
            <w:r>
              <w:t>Плотва, елец, окунь, ерш</w:t>
            </w:r>
          </w:p>
        </w:tc>
        <w:tc>
          <w:tcPr>
            <w:tcW w:w="1474" w:type="dxa"/>
            <w:vAlign w:val="center"/>
          </w:tcPr>
          <w:p w:rsidR="00270445" w:rsidRDefault="001C0FA4">
            <w:pPr>
              <w:pStyle w:val="ConsPlusNormal0"/>
              <w:jc w:val="center"/>
            </w:pPr>
            <w:r>
              <w:t>14</w:t>
            </w:r>
          </w:p>
        </w:tc>
        <w:tc>
          <w:tcPr>
            <w:tcW w:w="794" w:type="dxa"/>
            <w:vAlign w:val="center"/>
          </w:tcPr>
          <w:p w:rsidR="00270445" w:rsidRDefault="001C0FA4">
            <w:pPr>
              <w:pStyle w:val="ConsPlusNormal0"/>
              <w:jc w:val="center"/>
            </w:pPr>
            <w:r>
              <w:t>-</w:t>
            </w:r>
          </w:p>
        </w:tc>
        <w:tc>
          <w:tcPr>
            <w:tcW w:w="907" w:type="dxa"/>
            <w:vAlign w:val="center"/>
          </w:tcPr>
          <w:p w:rsidR="00270445" w:rsidRDefault="001C0FA4">
            <w:pPr>
              <w:pStyle w:val="ConsPlusNormal0"/>
              <w:jc w:val="center"/>
            </w:pPr>
            <w:r>
              <w:t>18</w:t>
            </w:r>
          </w:p>
        </w:tc>
      </w:tr>
      <w:tr w:rsidR="00270445">
        <w:tc>
          <w:tcPr>
            <w:tcW w:w="1984" w:type="dxa"/>
            <w:vAlign w:val="center"/>
          </w:tcPr>
          <w:p w:rsidR="00270445" w:rsidRDefault="001C0FA4">
            <w:pPr>
              <w:pStyle w:val="ConsPlusNormal0"/>
            </w:pPr>
            <w:r>
              <w:t>Атармы</w:t>
            </w:r>
          </w:p>
        </w:tc>
        <w:tc>
          <w:tcPr>
            <w:tcW w:w="3912" w:type="dxa"/>
            <w:vAlign w:val="center"/>
          </w:tcPr>
          <w:p w:rsidR="00270445" w:rsidRDefault="001C0FA4">
            <w:pPr>
              <w:pStyle w:val="ConsPlusNormal0"/>
            </w:pPr>
            <w:r>
              <w:t>Плотва, елец, окунь, ерш</w:t>
            </w:r>
          </w:p>
        </w:tc>
        <w:tc>
          <w:tcPr>
            <w:tcW w:w="1474" w:type="dxa"/>
            <w:vAlign w:val="center"/>
          </w:tcPr>
          <w:p w:rsidR="00270445" w:rsidRDefault="001C0FA4">
            <w:pPr>
              <w:pStyle w:val="ConsPlusNormal0"/>
              <w:jc w:val="center"/>
            </w:pPr>
            <w:r>
              <w:t>22</w:t>
            </w:r>
          </w:p>
        </w:tc>
        <w:tc>
          <w:tcPr>
            <w:tcW w:w="794" w:type="dxa"/>
            <w:vAlign w:val="center"/>
          </w:tcPr>
          <w:p w:rsidR="00270445" w:rsidRDefault="001C0FA4">
            <w:pPr>
              <w:pStyle w:val="ConsPlusNormal0"/>
              <w:jc w:val="center"/>
            </w:pPr>
            <w:r>
              <w:t>-</w:t>
            </w:r>
          </w:p>
        </w:tc>
        <w:tc>
          <w:tcPr>
            <w:tcW w:w="907" w:type="dxa"/>
            <w:vAlign w:val="center"/>
          </w:tcPr>
          <w:p w:rsidR="00270445" w:rsidRDefault="001C0FA4">
            <w:pPr>
              <w:pStyle w:val="ConsPlusNormal0"/>
              <w:jc w:val="center"/>
            </w:pPr>
            <w:r>
              <w:t>-</w:t>
            </w:r>
          </w:p>
        </w:tc>
      </w:tr>
    </w:tbl>
    <w:p w:rsidR="00270445" w:rsidRDefault="00270445">
      <w:pPr>
        <w:pStyle w:val="ConsPlusNormal0"/>
        <w:jc w:val="both"/>
      </w:pPr>
    </w:p>
    <w:p w:rsidR="00270445" w:rsidRDefault="001C0FA4">
      <w:pPr>
        <w:pStyle w:val="ConsPlusNormal0"/>
        <w:jc w:val="right"/>
        <w:outlineLvl w:val="3"/>
      </w:pPr>
      <w:bookmarkStart w:id="43" w:name="P1288"/>
      <w:bookmarkEnd w:id="43"/>
      <w:r>
        <w:t>Таблица 23</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270445">
        <w:tc>
          <w:tcPr>
            <w:tcW w:w="5896" w:type="dxa"/>
          </w:tcPr>
          <w:p w:rsidR="00270445" w:rsidRDefault="001C0FA4">
            <w:pPr>
              <w:pStyle w:val="ConsPlusNormal0"/>
              <w:jc w:val="center"/>
            </w:pPr>
            <w:r>
              <w:t>Наименование водных биоресурсов</w:t>
            </w:r>
          </w:p>
        </w:tc>
        <w:tc>
          <w:tcPr>
            <w:tcW w:w="3175" w:type="dxa"/>
          </w:tcPr>
          <w:p w:rsidR="00270445" w:rsidRDefault="001C0FA4">
            <w:pPr>
              <w:pStyle w:val="ConsPlusNormal0"/>
              <w:jc w:val="center"/>
            </w:pPr>
            <w:r>
              <w:t>Минимальный размер (шаг) ячеи, мм</w:t>
            </w:r>
          </w:p>
        </w:tc>
      </w:tr>
      <w:tr w:rsidR="00270445">
        <w:tc>
          <w:tcPr>
            <w:tcW w:w="9071" w:type="dxa"/>
            <w:gridSpan w:val="2"/>
          </w:tcPr>
          <w:p w:rsidR="00270445" w:rsidRDefault="001C0FA4">
            <w:pPr>
              <w:pStyle w:val="ConsPlusNormal0"/>
              <w:jc w:val="center"/>
              <w:outlineLvl w:val="4"/>
            </w:pPr>
            <w:r>
              <w:t>Верховые плавные сети</w:t>
            </w:r>
          </w:p>
        </w:tc>
      </w:tr>
      <w:tr w:rsidR="00270445">
        <w:tc>
          <w:tcPr>
            <w:tcW w:w="5896" w:type="dxa"/>
          </w:tcPr>
          <w:p w:rsidR="00270445" w:rsidRDefault="001C0FA4">
            <w:pPr>
              <w:pStyle w:val="ConsPlusNormal0"/>
            </w:pPr>
            <w:r>
              <w:t>Плотва, елец, окунь</w:t>
            </w:r>
          </w:p>
        </w:tc>
        <w:tc>
          <w:tcPr>
            <w:tcW w:w="3175" w:type="dxa"/>
          </w:tcPr>
          <w:p w:rsidR="00270445" w:rsidRDefault="001C0FA4">
            <w:pPr>
              <w:pStyle w:val="ConsPlusNormal0"/>
              <w:jc w:val="center"/>
            </w:pPr>
            <w:r>
              <w:t>22</w:t>
            </w:r>
          </w:p>
        </w:tc>
      </w:tr>
      <w:tr w:rsidR="00270445">
        <w:tc>
          <w:tcPr>
            <w:tcW w:w="9071" w:type="dxa"/>
            <w:gridSpan w:val="2"/>
          </w:tcPr>
          <w:p w:rsidR="00270445" w:rsidRDefault="001C0FA4">
            <w:pPr>
              <w:pStyle w:val="ConsPlusNormal0"/>
              <w:jc w:val="center"/>
              <w:outlineLvl w:val="4"/>
            </w:pPr>
            <w:r>
              <w:t>Ставные сети</w:t>
            </w:r>
          </w:p>
        </w:tc>
      </w:tr>
      <w:tr w:rsidR="00270445">
        <w:tc>
          <w:tcPr>
            <w:tcW w:w="5896" w:type="dxa"/>
          </w:tcPr>
          <w:p w:rsidR="00270445" w:rsidRDefault="001C0FA4">
            <w:pPr>
              <w:pStyle w:val="ConsPlusNormal0"/>
            </w:pPr>
            <w:r>
              <w:t>Стерлядь</w:t>
            </w:r>
          </w:p>
        </w:tc>
        <w:tc>
          <w:tcPr>
            <w:tcW w:w="3175" w:type="dxa"/>
          </w:tcPr>
          <w:p w:rsidR="00270445" w:rsidRDefault="001C0FA4">
            <w:pPr>
              <w:pStyle w:val="ConsPlusNormal0"/>
              <w:jc w:val="center"/>
            </w:pPr>
            <w:r>
              <w:t>40</w:t>
            </w:r>
          </w:p>
        </w:tc>
      </w:tr>
      <w:tr w:rsidR="00270445">
        <w:tc>
          <w:tcPr>
            <w:tcW w:w="5896" w:type="dxa"/>
          </w:tcPr>
          <w:p w:rsidR="00270445" w:rsidRDefault="001C0FA4">
            <w:pPr>
              <w:pStyle w:val="ConsPlusNormal0"/>
            </w:pPr>
            <w:r>
              <w:t>Прочие виды рыб</w:t>
            </w:r>
          </w:p>
        </w:tc>
        <w:tc>
          <w:tcPr>
            <w:tcW w:w="3175" w:type="dxa"/>
          </w:tcPr>
          <w:p w:rsidR="00270445" w:rsidRDefault="001C0FA4">
            <w:pPr>
              <w:pStyle w:val="ConsPlusNormal0"/>
              <w:jc w:val="center"/>
            </w:pPr>
            <w:r>
              <w:t>22</w:t>
            </w:r>
          </w:p>
        </w:tc>
      </w:tr>
      <w:tr w:rsidR="00270445">
        <w:tc>
          <w:tcPr>
            <w:tcW w:w="9071" w:type="dxa"/>
            <w:gridSpan w:val="2"/>
          </w:tcPr>
          <w:p w:rsidR="00270445" w:rsidRDefault="001C0FA4">
            <w:pPr>
              <w:pStyle w:val="ConsPlusNormal0"/>
              <w:jc w:val="center"/>
              <w:outlineLvl w:val="4"/>
            </w:pPr>
            <w:r>
              <w:t>Делевые завески</w:t>
            </w:r>
          </w:p>
        </w:tc>
      </w:tr>
      <w:tr w:rsidR="00270445">
        <w:tc>
          <w:tcPr>
            <w:tcW w:w="5896" w:type="dxa"/>
          </w:tcPr>
          <w:p w:rsidR="00270445" w:rsidRDefault="001C0FA4">
            <w:pPr>
              <w:pStyle w:val="ConsPlusNormal0"/>
            </w:pPr>
            <w:r>
              <w:t>Все виды рыб</w:t>
            </w:r>
          </w:p>
        </w:tc>
        <w:tc>
          <w:tcPr>
            <w:tcW w:w="3175" w:type="dxa"/>
          </w:tcPr>
          <w:p w:rsidR="00270445" w:rsidRDefault="001C0FA4">
            <w:pPr>
              <w:pStyle w:val="ConsPlusNormal0"/>
              <w:jc w:val="center"/>
            </w:pPr>
            <w:r>
              <w:t>18</w:t>
            </w:r>
          </w:p>
        </w:tc>
      </w:tr>
    </w:tbl>
    <w:p w:rsidR="00270445" w:rsidRDefault="00270445">
      <w:pPr>
        <w:pStyle w:val="ConsPlusNormal0"/>
        <w:jc w:val="both"/>
      </w:pPr>
    </w:p>
    <w:p w:rsidR="00270445" w:rsidRDefault="001C0FA4">
      <w:pPr>
        <w:pStyle w:val="ConsPlusNormal0"/>
        <w:ind w:firstLine="540"/>
        <w:jc w:val="both"/>
      </w:pPr>
      <w:r>
        <w:t xml:space="preserve">Применение плавных сетей, указанных в </w:t>
      </w:r>
      <w:hyperlink w:anchor="P1288" w:tooltip="Таблица 23">
        <w:r>
          <w:rPr>
            <w:color w:val="0000FF"/>
          </w:rPr>
          <w:t>таблице 23</w:t>
        </w:r>
      </w:hyperlink>
      <w:r>
        <w:t>, с ячеей более 26 мм суммарной длиной более 50 м запрещается.</w:t>
      </w:r>
    </w:p>
    <w:p w:rsidR="00270445" w:rsidRDefault="001C0FA4">
      <w:pPr>
        <w:pStyle w:val="ConsPlusNormal0"/>
        <w:spacing w:before="200"/>
        <w:ind w:firstLine="540"/>
        <w:jc w:val="both"/>
      </w:pPr>
      <w:r>
        <w:t>23.5.2. Запрещается применение ловушек (котцов, морд, запоров):</w:t>
      </w:r>
    </w:p>
    <w:p w:rsidR="00270445" w:rsidRDefault="001C0FA4">
      <w:pPr>
        <w:pStyle w:val="ConsPlusNormal0"/>
        <w:spacing w:before="200"/>
        <w:ind w:firstLine="540"/>
        <w:jc w:val="both"/>
      </w:pPr>
      <w:r>
        <w:t>а) для осуществления добычи (вылова) мелкочастиковых видов рыб с просветом между бердами и прожилинами менее 15 мм;</w:t>
      </w:r>
    </w:p>
    <w:p w:rsidR="00270445" w:rsidRDefault="001C0FA4">
      <w:pPr>
        <w:pStyle w:val="ConsPlusNormal0"/>
        <w:spacing w:before="200"/>
        <w:ind w:firstLine="540"/>
        <w:jc w:val="both"/>
      </w:pPr>
      <w:r>
        <w:t>б) для осуществления добычи (вылова) стерляди - с просветом между бердами менее 40 мм.</w:t>
      </w:r>
    </w:p>
    <w:p w:rsidR="00270445" w:rsidRDefault="001C0FA4">
      <w:pPr>
        <w:pStyle w:val="ConsPlusNormal0"/>
        <w:spacing w:before="200"/>
        <w:ind w:firstLine="540"/>
        <w:jc w:val="both"/>
      </w:pPr>
      <w:r>
        <w:t>23.6. Минимальный размер добываемых (вылавливаемых) в</w:t>
      </w:r>
      <w:r>
        <w:t>одных биоресурсов (промысловый размер):</w:t>
      </w:r>
    </w:p>
    <w:p w:rsidR="00270445" w:rsidRDefault="001C0FA4">
      <w:pPr>
        <w:pStyle w:val="ConsPlusNormal0"/>
        <w:spacing w:before="20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24 (промысловый размер), кро</w:t>
      </w:r>
      <w:r>
        <w:t>ме разрешенного прилова водных биоресурсов менее промыслового размера;</w:t>
      </w:r>
    </w:p>
    <w:p w:rsidR="00270445" w:rsidRDefault="00270445">
      <w:pPr>
        <w:pStyle w:val="ConsPlusNormal0"/>
        <w:jc w:val="both"/>
      </w:pPr>
    </w:p>
    <w:p w:rsidR="00270445" w:rsidRDefault="001C0FA4">
      <w:pPr>
        <w:pStyle w:val="ConsPlusNormal0"/>
        <w:jc w:val="right"/>
        <w:outlineLvl w:val="3"/>
      </w:pPr>
      <w:r>
        <w:t>Таблица 24</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270445">
        <w:tc>
          <w:tcPr>
            <w:tcW w:w="5896" w:type="dxa"/>
          </w:tcPr>
          <w:p w:rsidR="00270445" w:rsidRDefault="001C0FA4">
            <w:pPr>
              <w:pStyle w:val="ConsPlusNormal0"/>
              <w:jc w:val="center"/>
            </w:pPr>
            <w:r>
              <w:t>Наименование водных биоресурсов</w:t>
            </w:r>
          </w:p>
        </w:tc>
        <w:tc>
          <w:tcPr>
            <w:tcW w:w="3175" w:type="dxa"/>
          </w:tcPr>
          <w:p w:rsidR="00270445" w:rsidRDefault="001C0FA4">
            <w:pPr>
              <w:pStyle w:val="ConsPlusNormal0"/>
              <w:jc w:val="center"/>
            </w:pPr>
            <w:r>
              <w:t>Длина, см</w:t>
            </w:r>
          </w:p>
        </w:tc>
      </w:tr>
      <w:tr w:rsidR="00270445">
        <w:tc>
          <w:tcPr>
            <w:tcW w:w="5896" w:type="dxa"/>
          </w:tcPr>
          <w:p w:rsidR="00270445" w:rsidRDefault="001C0FA4">
            <w:pPr>
              <w:pStyle w:val="ConsPlusNormal0"/>
            </w:pPr>
            <w:r>
              <w:t>Стерлядь</w:t>
            </w:r>
          </w:p>
        </w:tc>
        <w:tc>
          <w:tcPr>
            <w:tcW w:w="3175" w:type="dxa"/>
          </w:tcPr>
          <w:p w:rsidR="00270445" w:rsidRDefault="001C0FA4">
            <w:pPr>
              <w:pStyle w:val="ConsPlusNormal0"/>
              <w:jc w:val="center"/>
            </w:pPr>
            <w:r>
              <w:t>36</w:t>
            </w:r>
          </w:p>
        </w:tc>
      </w:tr>
      <w:tr w:rsidR="00270445">
        <w:tc>
          <w:tcPr>
            <w:tcW w:w="5896" w:type="dxa"/>
          </w:tcPr>
          <w:p w:rsidR="00270445" w:rsidRDefault="001C0FA4">
            <w:pPr>
              <w:pStyle w:val="ConsPlusNormal0"/>
            </w:pPr>
            <w:r>
              <w:t>Пелядь (сырок)</w:t>
            </w:r>
          </w:p>
        </w:tc>
        <w:tc>
          <w:tcPr>
            <w:tcW w:w="3175" w:type="dxa"/>
          </w:tcPr>
          <w:p w:rsidR="00270445" w:rsidRDefault="001C0FA4">
            <w:pPr>
              <w:pStyle w:val="ConsPlusNormal0"/>
              <w:jc w:val="center"/>
            </w:pPr>
            <w:r>
              <w:t>26</w:t>
            </w:r>
          </w:p>
        </w:tc>
      </w:tr>
    </w:tbl>
    <w:p w:rsidR="00270445" w:rsidRDefault="00270445">
      <w:pPr>
        <w:pStyle w:val="ConsPlusNormal0"/>
        <w:jc w:val="both"/>
      </w:pPr>
    </w:p>
    <w:p w:rsidR="00270445" w:rsidRDefault="001C0FA4">
      <w:pPr>
        <w:pStyle w:val="ConsPlusNormal0"/>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270445" w:rsidRDefault="001C0FA4">
      <w:pPr>
        <w:pStyle w:val="ConsPlusNormal0"/>
        <w:spacing w:before="200"/>
        <w:ind w:firstLine="540"/>
        <w:jc w:val="both"/>
      </w:pPr>
      <w:r>
        <w:t>в) при осуществлении добычи (вылова) водных биоресурсов разрешается в счет распределенной квоты, у</w:t>
      </w:r>
      <w:r>
        <w:t>казанной в разрешении на добычу (вылов) водных биоресурсов, прилов водных биоресурсов менее промыслового размера (по счету от общего улова водных биоресурсов, за одну операцию по добыче (вылову)) в следующих объемах:</w:t>
      </w:r>
    </w:p>
    <w:p w:rsidR="00270445" w:rsidRDefault="001C0FA4">
      <w:pPr>
        <w:pStyle w:val="ConsPlusNormal0"/>
        <w:spacing w:before="200"/>
        <w:ind w:firstLine="540"/>
        <w:jc w:val="both"/>
      </w:pPr>
      <w:r>
        <w:t>пеляди (сырка) - не более 20%.</w:t>
      </w:r>
    </w:p>
    <w:p w:rsidR="00270445" w:rsidRDefault="001C0FA4">
      <w:pPr>
        <w:pStyle w:val="ConsPlusNormal0"/>
        <w:spacing w:before="200"/>
        <w:ind w:firstLine="540"/>
        <w:jc w:val="both"/>
      </w:pPr>
      <w:r>
        <w:t>В случае</w:t>
      </w:r>
      <w:r>
        <w:t xml:space="preserve">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w:t>
      </w:r>
      <w:r>
        <w:t>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rsidR="00270445" w:rsidRDefault="001C0FA4">
      <w:pPr>
        <w:pStyle w:val="ConsPlusNormal0"/>
        <w:spacing w:before="200"/>
        <w:ind w:firstLine="540"/>
        <w:jc w:val="both"/>
      </w:pPr>
      <w:r>
        <w:t>сменить позицию добычи (вылова) (</w:t>
      </w:r>
      <w:r>
        <w:t>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w:t>
      </w:r>
      <w:r>
        <w:t xml:space="preserve"> более крупный размер (шаг) ячеи;</w:t>
      </w:r>
    </w:p>
    <w:p w:rsidR="00270445" w:rsidRDefault="001C0FA4">
      <w:pPr>
        <w:pStyle w:val="ConsPlusNormal0"/>
        <w:spacing w:before="20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w:t>
      </w:r>
      <w:r>
        <w:t>х биоресурсов в данном районе или на данном рыболовном участке;</w:t>
      </w:r>
    </w:p>
    <w:p w:rsidR="00270445" w:rsidRDefault="001C0FA4">
      <w:pPr>
        <w:pStyle w:val="ConsPlusNormal0"/>
        <w:jc w:val="both"/>
      </w:pPr>
      <w:r>
        <w:t xml:space="preserve">(в ред. </w:t>
      </w:r>
      <w:hyperlink r:id="rId99"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w:t>
        </w:r>
        <w:r>
          <w:rPr>
            <w:color w:val="0000FF"/>
          </w:rPr>
          <w:t>а</w:t>
        </w:r>
      </w:hyperlink>
      <w:r>
        <w:t xml:space="preserve"> Минсельхоза России от 21.02.2022 N 88)</w:t>
      </w:r>
    </w:p>
    <w:p w:rsidR="00270445" w:rsidRDefault="001C0FA4">
      <w:pPr>
        <w:pStyle w:val="ConsPlusNormal0"/>
        <w:spacing w:before="200"/>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rsidR="00270445" w:rsidRDefault="001C0FA4">
      <w:pPr>
        <w:pStyle w:val="ConsPlusNormal0"/>
        <w:spacing w:before="200"/>
        <w:ind w:firstLine="540"/>
        <w:jc w:val="both"/>
      </w:pPr>
      <w:r>
        <w:t xml:space="preserve">г) запрещается добыча (вылов) водных биоресурсов, если прилов запрещенных для добычи (вылова) видов водных биоресурсов менее промысловых размеров за одну операцию по добыче (вылову) превышает суммарно 10% по счету от общего вылова. Весь прилов запрещенных </w:t>
      </w:r>
      <w:r>
        <w:t>для добычи (вылова) видов водных биоресурсов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270445" w:rsidRDefault="001C0FA4">
      <w:pPr>
        <w:pStyle w:val="ConsPlusNormal0"/>
        <w:spacing w:before="200"/>
        <w:ind w:firstLine="540"/>
        <w:jc w:val="both"/>
      </w:pPr>
      <w:r>
        <w:t>23.7. Прило</w:t>
      </w:r>
      <w:r>
        <w:t>в одних видов при осуществлении добычи (вылова) других видов водных биоресурсов:</w:t>
      </w:r>
    </w:p>
    <w:p w:rsidR="00270445" w:rsidRDefault="001C0FA4">
      <w:pPr>
        <w:pStyle w:val="ConsPlusNormal0"/>
        <w:spacing w:before="20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w:t>
      </w:r>
      <w:r>
        <w:t xml:space="preserve"> квот добычи (вылова) водных биоресурсов, для которых установлен ОДУ, распределенных юридическому лицу или индивидуальному предпринимателю;</w:t>
      </w:r>
    </w:p>
    <w:p w:rsidR="00270445" w:rsidRDefault="001C0FA4">
      <w:pPr>
        <w:pStyle w:val="ConsPlusNormal0"/>
        <w:spacing w:before="200"/>
        <w:ind w:firstLine="540"/>
        <w:jc w:val="both"/>
      </w:pPr>
      <w:r>
        <w:t>б) разрешенный прилов водных биоресурсов, для которых установлен ОДУ, но не поименованных в разрешении на добычу (вы</w:t>
      </w:r>
      <w:r>
        <w:t>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w:t>
      </w:r>
      <w:r>
        <w:t xml:space="preserve"> индивидуальному предпринимателю, но не более 10% по весу от общего улова водных биоресурсов за одну операцию по добыче (вылову);</w:t>
      </w:r>
    </w:p>
    <w:p w:rsidR="00270445" w:rsidRDefault="001C0FA4">
      <w:pPr>
        <w:pStyle w:val="ConsPlusNormal0"/>
        <w:spacing w:before="200"/>
        <w:ind w:firstLine="540"/>
        <w:jc w:val="both"/>
      </w:pPr>
      <w:r>
        <w:t>в) разрешенный прилов водных биоресурсов, на которые не установлен ОДУ, допускается по весу от общего улова водных биоресурсов</w:t>
      </w:r>
      <w:r>
        <w:t xml:space="preserve"> за одну операцию по добыче (вылову) в следующих объемах:</w:t>
      </w:r>
    </w:p>
    <w:p w:rsidR="00270445" w:rsidRDefault="001C0FA4">
      <w:pPr>
        <w:pStyle w:val="ConsPlusNormal0"/>
        <w:spacing w:before="200"/>
        <w:ind w:firstLine="540"/>
        <w:jc w:val="both"/>
      </w:pPr>
      <w:r>
        <w:t>судака, щуки и леща - суммарно не более 10%;</w:t>
      </w:r>
    </w:p>
    <w:p w:rsidR="00270445" w:rsidRDefault="001C0FA4">
      <w:pPr>
        <w:pStyle w:val="ConsPlusNormal0"/>
        <w:spacing w:before="200"/>
        <w:ind w:firstLine="540"/>
        <w:jc w:val="both"/>
      </w:pPr>
      <w:r>
        <w:t>прочих видов рыб - суммарно не более 20%.</w:t>
      </w:r>
    </w:p>
    <w:p w:rsidR="00270445" w:rsidRDefault="00270445">
      <w:pPr>
        <w:pStyle w:val="ConsPlusNormal0"/>
        <w:jc w:val="both"/>
      </w:pPr>
    </w:p>
    <w:p w:rsidR="00270445" w:rsidRDefault="001C0FA4">
      <w:pPr>
        <w:pStyle w:val="ConsPlusTitle0"/>
        <w:jc w:val="center"/>
        <w:outlineLvl w:val="2"/>
      </w:pPr>
      <w:r>
        <w:t>Водные объекты рыбохозяйственного значения</w:t>
      </w:r>
    </w:p>
    <w:p w:rsidR="00270445" w:rsidRDefault="001C0FA4">
      <w:pPr>
        <w:pStyle w:val="ConsPlusTitle0"/>
        <w:jc w:val="center"/>
      </w:pPr>
      <w:r>
        <w:t>Новосибирской области</w:t>
      </w:r>
    </w:p>
    <w:p w:rsidR="00270445" w:rsidRDefault="00270445">
      <w:pPr>
        <w:pStyle w:val="ConsPlusNormal0"/>
        <w:jc w:val="both"/>
      </w:pPr>
    </w:p>
    <w:p w:rsidR="00270445" w:rsidRDefault="001C0FA4">
      <w:pPr>
        <w:pStyle w:val="ConsPlusNormal0"/>
        <w:ind w:firstLine="540"/>
        <w:jc w:val="both"/>
      </w:pPr>
      <w:bookmarkStart w:id="44" w:name="P1339"/>
      <w:bookmarkEnd w:id="44"/>
      <w:r>
        <w:t>24.1. Запретные для добычи (вылова) водных б</w:t>
      </w:r>
      <w:r>
        <w:t>иоресурсов районы (места):</w:t>
      </w:r>
    </w:p>
    <w:p w:rsidR="00270445" w:rsidRDefault="001C0FA4">
      <w:pPr>
        <w:pStyle w:val="ConsPlusNormal0"/>
        <w:spacing w:before="200"/>
        <w:ind w:firstLine="540"/>
        <w:jc w:val="both"/>
      </w:pPr>
      <w:r>
        <w:t>озеро Яркуль (бассейн озера Чаны);</w:t>
      </w:r>
    </w:p>
    <w:p w:rsidR="00270445" w:rsidRDefault="001C0FA4">
      <w:pPr>
        <w:pStyle w:val="ConsPlusNormal0"/>
        <w:spacing w:before="200"/>
        <w:ind w:firstLine="540"/>
        <w:jc w:val="both"/>
      </w:pPr>
      <w:r>
        <w:t xml:space="preserve">зимовальные ямы, указанные в </w:t>
      </w:r>
      <w:hyperlink w:anchor="P2788" w:tooltip="ПЕРЕЧЕНЬ">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w:t>
      </w:r>
      <w:r>
        <w:t>бохозяйственного бассейна" к Правилам рыболовства. Добыча (вылов) водных биоресурсов на зимовальных ямах запрещается с 15 ноября по 20 апреля;</w:t>
      </w:r>
    </w:p>
    <w:p w:rsidR="00270445" w:rsidRDefault="001C0FA4">
      <w:pPr>
        <w:pStyle w:val="ConsPlusNormal0"/>
        <w:spacing w:before="200"/>
        <w:ind w:firstLine="540"/>
        <w:jc w:val="both"/>
      </w:pPr>
      <w:r>
        <w:t>участок реки Обь с поймой от плотины Новосибирской Гидроэлектростанции (далее - ГЭС) до автомобильного моста чере</w:t>
      </w:r>
      <w:r>
        <w:t>з реку Обь (автотрасса "Северный объезд"), включая протоки и пойменные водоемы реки Обь на данной территории.</w:t>
      </w:r>
    </w:p>
    <w:p w:rsidR="00270445" w:rsidRDefault="001C0FA4">
      <w:pPr>
        <w:pStyle w:val="ConsPlusNormal0"/>
        <w:spacing w:before="200"/>
        <w:ind w:firstLine="540"/>
        <w:jc w:val="both"/>
      </w:pPr>
      <w:bookmarkStart w:id="45" w:name="P1343"/>
      <w:bookmarkEnd w:id="45"/>
      <w:r>
        <w:t>24.2. Запретные для добычи (вылова) водных биоресурсов сроки (периоды):</w:t>
      </w:r>
    </w:p>
    <w:p w:rsidR="00270445" w:rsidRDefault="001C0FA4">
      <w:pPr>
        <w:pStyle w:val="ConsPlusNormal0"/>
        <w:spacing w:before="200"/>
        <w:ind w:firstLine="540"/>
        <w:jc w:val="both"/>
      </w:pPr>
      <w:r>
        <w:t>запрещается добыча (вылов):</w:t>
      </w:r>
    </w:p>
    <w:p w:rsidR="00270445" w:rsidRDefault="001C0FA4">
      <w:pPr>
        <w:pStyle w:val="ConsPlusNormal0"/>
        <w:spacing w:before="200"/>
        <w:ind w:firstLine="540"/>
        <w:jc w:val="both"/>
      </w:pPr>
      <w:r>
        <w:t>а) всех видов водных биоресурсов:</w:t>
      </w:r>
    </w:p>
    <w:p w:rsidR="00270445" w:rsidRDefault="001C0FA4">
      <w:pPr>
        <w:pStyle w:val="ConsPlusNormal0"/>
        <w:spacing w:before="200"/>
        <w:ind w:firstLine="540"/>
        <w:jc w:val="both"/>
      </w:pPr>
      <w:r>
        <w:t xml:space="preserve">с 20 апреля </w:t>
      </w:r>
      <w:r>
        <w:t>по 20 мая - в реке Обь со всеми притоками, сорами, протоками и полойными озерами, а также в притоках реки Иртыш;</w:t>
      </w:r>
    </w:p>
    <w:p w:rsidR="00270445" w:rsidRDefault="001C0FA4">
      <w:pPr>
        <w:pStyle w:val="ConsPlusNormal0"/>
        <w:spacing w:before="200"/>
        <w:ind w:firstLine="540"/>
        <w:jc w:val="both"/>
      </w:pPr>
      <w:r>
        <w:t>с 25 апреля по 10 июня - в Новосибирском водохранилище;</w:t>
      </w:r>
    </w:p>
    <w:p w:rsidR="00270445" w:rsidRDefault="001C0FA4">
      <w:pPr>
        <w:pStyle w:val="ConsPlusNormal0"/>
        <w:spacing w:before="200"/>
        <w:ind w:firstLine="540"/>
        <w:jc w:val="both"/>
      </w:pPr>
      <w:r>
        <w:t>с 25 апреля по 25 мая - в бессточных озерах с впадающими в них реками;</w:t>
      </w:r>
    </w:p>
    <w:p w:rsidR="00270445" w:rsidRDefault="001C0FA4">
      <w:pPr>
        <w:pStyle w:val="ConsPlusNormal0"/>
        <w:spacing w:before="200"/>
        <w:ind w:firstLine="540"/>
        <w:jc w:val="both"/>
      </w:pPr>
      <w:r>
        <w:t xml:space="preserve">с 11 по 30 июня </w:t>
      </w:r>
      <w:r>
        <w:t>- близнецовыми и донными тралами в Новосибирском водохранилище на участке 530 - 550 км;</w:t>
      </w:r>
    </w:p>
    <w:p w:rsidR="00270445" w:rsidRDefault="001C0FA4">
      <w:pPr>
        <w:pStyle w:val="ConsPlusNormal0"/>
        <w:spacing w:before="200"/>
        <w:ind w:firstLine="540"/>
        <w:jc w:val="both"/>
      </w:pPr>
      <w:r>
        <w:t>с 20 мая по 15 июня в реке Обь от устья нижнего подходного канала Новосибирской ГЭС до деревни Малое Кривощеково (685 - 691 км от устья);</w:t>
      </w:r>
    </w:p>
    <w:p w:rsidR="00270445" w:rsidRDefault="001C0FA4">
      <w:pPr>
        <w:pStyle w:val="ConsPlusNormal0"/>
        <w:spacing w:before="200"/>
        <w:ind w:firstLine="540"/>
        <w:jc w:val="both"/>
      </w:pPr>
      <w:r>
        <w:t>с 20 мая по 15 июня - в реке О</w:t>
      </w:r>
      <w:r>
        <w:t>бь в районе населенного пункта Почта (760 - 770 км от устья);</w:t>
      </w:r>
    </w:p>
    <w:p w:rsidR="00270445" w:rsidRDefault="001C0FA4">
      <w:pPr>
        <w:pStyle w:val="ConsPlusNormal0"/>
        <w:spacing w:before="200"/>
        <w:ind w:firstLine="540"/>
        <w:jc w:val="both"/>
      </w:pPr>
      <w:r>
        <w:t>с 20 мая по 15 июня - в реке Обь в районе населенного пункта Белоярка (777 - 788 км от устья);</w:t>
      </w:r>
    </w:p>
    <w:p w:rsidR="00270445" w:rsidRDefault="001C0FA4">
      <w:pPr>
        <w:pStyle w:val="ConsPlusNormal0"/>
        <w:spacing w:before="200"/>
        <w:ind w:firstLine="540"/>
        <w:jc w:val="both"/>
      </w:pPr>
      <w:r>
        <w:t>с 20 мая по 15 июня - в реке Обь в районе населенного пункта Ташара (800 - 806 км от устья);</w:t>
      </w:r>
    </w:p>
    <w:p w:rsidR="00270445" w:rsidRDefault="001C0FA4">
      <w:pPr>
        <w:pStyle w:val="ConsPlusNormal0"/>
        <w:spacing w:before="200"/>
        <w:ind w:firstLine="540"/>
        <w:jc w:val="both"/>
      </w:pPr>
      <w:r>
        <w:t>с 20 мая по 15 июня - в реке Обь в районе населенного пункта Вятский Камешек (816 - 820 км от устья);</w:t>
      </w:r>
    </w:p>
    <w:p w:rsidR="00270445" w:rsidRDefault="001C0FA4">
      <w:pPr>
        <w:pStyle w:val="ConsPlusNormal0"/>
        <w:spacing w:before="200"/>
        <w:ind w:firstLine="540"/>
        <w:jc w:val="both"/>
      </w:pPr>
      <w:r>
        <w:t>б) всех видов водных биоресурсов близнецовыми тралами:</w:t>
      </w:r>
    </w:p>
    <w:p w:rsidR="00270445" w:rsidRDefault="001C0FA4">
      <w:pPr>
        <w:pStyle w:val="ConsPlusNormal0"/>
        <w:spacing w:before="200"/>
        <w:ind w:firstLine="540"/>
        <w:jc w:val="both"/>
      </w:pPr>
      <w:r>
        <w:t>с 25 мая по 31 августа - в озерах Малые Чаны, Урюм, Саргуль;</w:t>
      </w:r>
    </w:p>
    <w:p w:rsidR="00270445" w:rsidRDefault="001C0FA4">
      <w:pPr>
        <w:pStyle w:val="ConsPlusNormal0"/>
        <w:spacing w:before="200"/>
        <w:ind w:firstLine="540"/>
        <w:jc w:val="both"/>
      </w:pPr>
      <w:r>
        <w:t>с 25 мая по 30 сентября - в протоках К</w:t>
      </w:r>
      <w:r>
        <w:t>ожурла и Колтоячка (бассейн озера Чаны).</w:t>
      </w:r>
    </w:p>
    <w:p w:rsidR="00270445" w:rsidRDefault="001C0FA4">
      <w:pPr>
        <w:pStyle w:val="ConsPlusNormal0"/>
        <w:spacing w:before="200"/>
        <w:ind w:firstLine="540"/>
        <w:jc w:val="both"/>
      </w:pPr>
      <w:r>
        <w:t>24.3. Запретные для добычи (вылова) виды водных биоресурсов:</w:t>
      </w:r>
    </w:p>
    <w:p w:rsidR="00270445" w:rsidRDefault="001C0FA4">
      <w:pPr>
        <w:pStyle w:val="ConsPlusNormal0"/>
        <w:spacing w:before="200"/>
        <w:ind w:firstLine="540"/>
        <w:jc w:val="both"/>
      </w:pPr>
      <w:r>
        <w:t>осетр сибирский, стерлядь, таймень, ленок, хариус, нельма, муксун - повсеместно.</w:t>
      </w:r>
    </w:p>
    <w:p w:rsidR="00270445" w:rsidRDefault="001C0FA4">
      <w:pPr>
        <w:pStyle w:val="ConsPlusNormal0"/>
        <w:spacing w:before="200"/>
        <w:ind w:firstLine="540"/>
        <w:jc w:val="both"/>
      </w:pPr>
      <w:r>
        <w:t>24.4. Виды запретных орудий и способов добычи (вылова) водных биоресурсов</w:t>
      </w:r>
      <w:r>
        <w:t>:</w:t>
      </w:r>
    </w:p>
    <w:p w:rsidR="00270445" w:rsidRDefault="001C0FA4">
      <w:pPr>
        <w:pStyle w:val="ConsPlusNormal0"/>
        <w:spacing w:before="200"/>
        <w:ind w:firstLine="540"/>
        <w:jc w:val="both"/>
      </w:pPr>
      <w:r>
        <w:t xml:space="preserve">24.4.1. Запрещается применение орудий добычи (вылова), не указанных в </w:t>
      </w:r>
      <w:hyperlink w:anchor="P1366" w:tooltip="24.5. Размер ячеи орудий добычи (вылова), размер и конструкция орудий добычи (вылова) водных биоресурсов:">
        <w:r>
          <w:rPr>
            <w:color w:val="0000FF"/>
          </w:rPr>
          <w:t>пункте 24.5</w:t>
        </w:r>
      </w:hyperlink>
      <w:r>
        <w:t xml:space="preserve"> Правил рыболовства и не соответст</w:t>
      </w:r>
      <w:r>
        <w:t>вующих технической документаци.</w:t>
      </w:r>
    </w:p>
    <w:p w:rsidR="00270445" w:rsidRDefault="001C0FA4">
      <w:pPr>
        <w:pStyle w:val="ConsPlusNormal0"/>
        <w:spacing w:before="200"/>
        <w:ind w:firstLine="540"/>
        <w:jc w:val="both"/>
      </w:pPr>
      <w:r>
        <w:t>24.4.2. Запрещается применение:</w:t>
      </w:r>
    </w:p>
    <w:p w:rsidR="00270445" w:rsidRDefault="001C0FA4">
      <w:pPr>
        <w:pStyle w:val="ConsPlusNormal0"/>
        <w:spacing w:before="200"/>
        <w:ind w:firstLine="540"/>
        <w:jc w:val="both"/>
      </w:pPr>
      <w:r>
        <w:t>а) ставных и плавных сетей - в Новосибирском водохранилище;</w:t>
      </w:r>
    </w:p>
    <w:p w:rsidR="00270445" w:rsidRDefault="001C0FA4">
      <w:pPr>
        <w:pStyle w:val="ConsPlusNormal0"/>
        <w:spacing w:before="200"/>
        <w:ind w:firstLine="540"/>
        <w:jc w:val="both"/>
      </w:pPr>
      <w:r>
        <w:t>б) котцов - в реках Чулым и Каргат;</w:t>
      </w:r>
    </w:p>
    <w:p w:rsidR="00270445" w:rsidRDefault="001C0FA4">
      <w:pPr>
        <w:pStyle w:val="ConsPlusNormal0"/>
        <w:spacing w:before="200"/>
        <w:ind w:firstLine="540"/>
        <w:jc w:val="both"/>
      </w:pPr>
      <w:r>
        <w:t>в) закидных неводов (после периода ледостава) - в озерах Малые Чаны, Урюм, Саргуль, протоках Кож</w:t>
      </w:r>
      <w:r>
        <w:t>урла, Колтоячка (бассейн озера Чаны).</w:t>
      </w:r>
    </w:p>
    <w:p w:rsidR="00270445" w:rsidRDefault="001C0FA4">
      <w:pPr>
        <w:pStyle w:val="ConsPlusNormal0"/>
        <w:spacing w:before="200"/>
        <w:ind w:firstLine="540"/>
        <w:jc w:val="both"/>
      </w:pPr>
      <w:bookmarkStart w:id="46" w:name="P1366"/>
      <w:bookmarkEnd w:id="46"/>
      <w:r>
        <w:t>24.5. Размер ячеи орудий добычи (вылова), размер и конструкция орудий добычи (вылова) водных биоресурсов:</w:t>
      </w:r>
    </w:p>
    <w:p w:rsidR="00270445" w:rsidRDefault="001C0FA4">
      <w:pPr>
        <w:pStyle w:val="ConsPlusNormal0"/>
        <w:spacing w:before="200"/>
        <w:ind w:firstLine="540"/>
        <w:jc w:val="both"/>
      </w:pPr>
      <w:r>
        <w:t xml:space="preserve">а) запрещается применение орудий добычи (вылова) с размером (шагом) ячеи меньше указанного в таблицах 25, </w:t>
      </w:r>
      <w:hyperlink w:anchor="P1408" w:tooltip="Таблица 26">
        <w:r>
          <w:rPr>
            <w:color w:val="0000FF"/>
          </w:rPr>
          <w:t>26</w:t>
        </w:r>
      </w:hyperlink>
      <w:r>
        <w:t>:</w:t>
      </w:r>
    </w:p>
    <w:p w:rsidR="00270445" w:rsidRDefault="00270445">
      <w:pPr>
        <w:pStyle w:val="ConsPlusNormal0"/>
        <w:jc w:val="both"/>
      </w:pPr>
    </w:p>
    <w:p w:rsidR="00270445" w:rsidRDefault="001C0FA4">
      <w:pPr>
        <w:pStyle w:val="ConsPlusNormal0"/>
        <w:jc w:val="right"/>
        <w:outlineLvl w:val="3"/>
      </w:pPr>
      <w:r>
        <w:t>Таблица 25</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270445">
        <w:tc>
          <w:tcPr>
            <w:tcW w:w="1984" w:type="dxa"/>
            <w:vMerge w:val="restart"/>
          </w:tcPr>
          <w:p w:rsidR="00270445" w:rsidRDefault="001C0FA4">
            <w:pPr>
              <w:pStyle w:val="ConsPlusNormal0"/>
              <w:jc w:val="center"/>
            </w:pPr>
            <w:r>
              <w:t>Орудия добычи (вылова)</w:t>
            </w:r>
          </w:p>
        </w:tc>
        <w:tc>
          <w:tcPr>
            <w:tcW w:w="3912" w:type="dxa"/>
            <w:vMerge w:val="restart"/>
          </w:tcPr>
          <w:p w:rsidR="00270445" w:rsidRDefault="001C0FA4">
            <w:pPr>
              <w:pStyle w:val="ConsPlusNormal0"/>
              <w:jc w:val="center"/>
            </w:pPr>
            <w:r>
              <w:t>Наименование водных биоресурсов</w:t>
            </w:r>
          </w:p>
        </w:tc>
        <w:tc>
          <w:tcPr>
            <w:tcW w:w="3175" w:type="dxa"/>
            <w:gridSpan w:val="3"/>
          </w:tcPr>
          <w:p w:rsidR="00270445" w:rsidRDefault="001C0FA4">
            <w:pPr>
              <w:pStyle w:val="ConsPlusNormal0"/>
              <w:jc w:val="center"/>
            </w:pPr>
            <w:r>
              <w:t>Минимальный размер (шаг) ячеи, мм</w:t>
            </w: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1474" w:type="dxa"/>
          </w:tcPr>
          <w:p w:rsidR="00270445" w:rsidRDefault="001C0FA4">
            <w:pPr>
              <w:pStyle w:val="ConsPlusNormal0"/>
              <w:jc w:val="center"/>
            </w:pPr>
            <w:r>
              <w:t>Куток, мотня, котел, бочка</w:t>
            </w:r>
          </w:p>
        </w:tc>
        <w:tc>
          <w:tcPr>
            <w:tcW w:w="794" w:type="dxa"/>
          </w:tcPr>
          <w:p w:rsidR="00270445" w:rsidRDefault="001C0FA4">
            <w:pPr>
              <w:pStyle w:val="ConsPlusNormal0"/>
              <w:jc w:val="center"/>
            </w:pPr>
            <w:r>
              <w:t>Приводы</w:t>
            </w:r>
          </w:p>
        </w:tc>
        <w:tc>
          <w:tcPr>
            <w:tcW w:w="907" w:type="dxa"/>
          </w:tcPr>
          <w:p w:rsidR="00270445" w:rsidRDefault="001C0FA4">
            <w:pPr>
              <w:pStyle w:val="ConsPlusNormal0"/>
              <w:jc w:val="center"/>
            </w:pPr>
            <w:r>
              <w:t>Крылья</w:t>
            </w:r>
          </w:p>
        </w:tc>
      </w:tr>
      <w:tr w:rsidR="00270445">
        <w:tc>
          <w:tcPr>
            <w:tcW w:w="1984" w:type="dxa"/>
            <w:vAlign w:val="center"/>
          </w:tcPr>
          <w:p w:rsidR="00270445" w:rsidRDefault="001C0FA4">
            <w:pPr>
              <w:pStyle w:val="ConsPlusNormal0"/>
              <w:jc w:val="center"/>
            </w:pPr>
            <w:r>
              <w:t>Близнецовые невода и тралы в Новосибирском водохранилище</w:t>
            </w:r>
          </w:p>
        </w:tc>
        <w:tc>
          <w:tcPr>
            <w:tcW w:w="3912" w:type="dxa"/>
            <w:vAlign w:val="center"/>
          </w:tcPr>
          <w:p w:rsidR="00270445" w:rsidRDefault="001C0FA4">
            <w:pPr>
              <w:pStyle w:val="ConsPlusNormal0"/>
              <w:jc w:val="center"/>
            </w:pPr>
            <w:r>
              <w:t>Все виды рыб</w:t>
            </w:r>
          </w:p>
        </w:tc>
        <w:tc>
          <w:tcPr>
            <w:tcW w:w="1474" w:type="dxa"/>
            <w:vAlign w:val="center"/>
          </w:tcPr>
          <w:p w:rsidR="00270445" w:rsidRDefault="001C0FA4">
            <w:pPr>
              <w:pStyle w:val="ConsPlusNormal0"/>
              <w:jc w:val="center"/>
            </w:pPr>
            <w:r>
              <w:t>50</w:t>
            </w:r>
          </w:p>
        </w:tc>
        <w:tc>
          <w:tcPr>
            <w:tcW w:w="794" w:type="dxa"/>
            <w:vAlign w:val="center"/>
          </w:tcPr>
          <w:p w:rsidR="00270445" w:rsidRDefault="001C0FA4">
            <w:pPr>
              <w:pStyle w:val="ConsPlusNormal0"/>
              <w:jc w:val="center"/>
            </w:pPr>
            <w:r>
              <w:t>-</w:t>
            </w:r>
          </w:p>
        </w:tc>
        <w:tc>
          <w:tcPr>
            <w:tcW w:w="907" w:type="dxa"/>
            <w:vAlign w:val="center"/>
          </w:tcPr>
          <w:p w:rsidR="00270445" w:rsidRDefault="001C0FA4">
            <w:pPr>
              <w:pStyle w:val="ConsPlusNormal0"/>
              <w:jc w:val="center"/>
            </w:pPr>
            <w:r>
              <w:t>-</w:t>
            </w:r>
          </w:p>
        </w:tc>
      </w:tr>
      <w:tr w:rsidR="00270445">
        <w:tc>
          <w:tcPr>
            <w:tcW w:w="1984" w:type="dxa"/>
            <w:vAlign w:val="center"/>
          </w:tcPr>
          <w:p w:rsidR="00270445" w:rsidRDefault="001C0FA4">
            <w:pPr>
              <w:pStyle w:val="ConsPlusNormal0"/>
              <w:jc w:val="center"/>
            </w:pPr>
            <w:r>
              <w:t>Близнецовые невода и тралы в других водных объектах рыбохозяйственного значения</w:t>
            </w:r>
          </w:p>
        </w:tc>
        <w:tc>
          <w:tcPr>
            <w:tcW w:w="3912" w:type="dxa"/>
            <w:vAlign w:val="center"/>
          </w:tcPr>
          <w:p w:rsidR="00270445" w:rsidRDefault="001C0FA4">
            <w:pPr>
              <w:pStyle w:val="ConsPlusNormal0"/>
              <w:jc w:val="center"/>
            </w:pPr>
            <w:r>
              <w:t>Все виды рыб</w:t>
            </w:r>
          </w:p>
        </w:tc>
        <w:tc>
          <w:tcPr>
            <w:tcW w:w="1474" w:type="dxa"/>
            <w:vAlign w:val="center"/>
          </w:tcPr>
          <w:p w:rsidR="00270445" w:rsidRDefault="001C0FA4">
            <w:pPr>
              <w:pStyle w:val="ConsPlusNormal0"/>
              <w:jc w:val="center"/>
            </w:pPr>
            <w:r>
              <w:t>20</w:t>
            </w:r>
          </w:p>
        </w:tc>
        <w:tc>
          <w:tcPr>
            <w:tcW w:w="794" w:type="dxa"/>
            <w:vAlign w:val="center"/>
          </w:tcPr>
          <w:p w:rsidR="00270445" w:rsidRDefault="001C0FA4">
            <w:pPr>
              <w:pStyle w:val="ConsPlusNormal0"/>
              <w:jc w:val="center"/>
            </w:pPr>
            <w:r>
              <w:t>-</w:t>
            </w:r>
          </w:p>
        </w:tc>
        <w:tc>
          <w:tcPr>
            <w:tcW w:w="907" w:type="dxa"/>
            <w:vAlign w:val="center"/>
          </w:tcPr>
          <w:p w:rsidR="00270445" w:rsidRDefault="001C0FA4">
            <w:pPr>
              <w:pStyle w:val="ConsPlusNormal0"/>
              <w:jc w:val="center"/>
            </w:pPr>
            <w:r>
              <w:t>-</w:t>
            </w:r>
          </w:p>
        </w:tc>
      </w:tr>
      <w:tr w:rsidR="00270445">
        <w:tc>
          <w:tcPr>
            <w:tcW w:w="1984" w:type="dxa"/>
            <w:vAlign w:val="center"/>
          </w:tcPr>
          <w:p w:rsidR="00270445" w:rsidRDefault="001C0FA4">
            <w:pPr>
              <w:pStyle w:val="ConsPlusNormal0"/>
              <w:jc w:val="center"/>
            </w:pPr>
            <w:r>
              <w:t>Невода закидные</w:t>
            </w:r>
          </w:p>
        </w:tc>
        <w:tc>
          <w:tcPr>
            <w:tcW w:w="3912" w:type="dxa"/>
            <w:vAlign w:val="center"/>
          </w:tcPr>
          <w:p w:rsidR="00270445" w:rsidRDefault="001C0FA4">
            <w:pPr>
              <w:pStyle w:val="ConsPlusNormal0"/>
              <w:jc w:val="center"/>
            </w:pPr>
            <w:r>
              <w:t>Все виды рыб</w:t>
            </w:r>
          </w:p>
        </w:tc>
        <w:tc>
          <w:tcPr>
            <w:tcW w:w="1474" w:type="dxa"/>
            <w:vAlign w:val="center"/>
          </w:tcPr>
          <w:p w:rsidR="00270445" w:rsidRDefault="001C0FA4">
            <w:pPr>
              <w:pStyle w:val="ConsPlusNormal0"/>
              <w:jc w:val="center"/>
            </w:pPr>
            <w:r>
              <w:t>18</w:t>
            </w:r>
          </w:p>
        </w:tc>
        <w:tc>
          <w:tcPr>
            <w:tcW w:w="794" w:type="dxa"/>
            <w:vAlign w:val="center"/>
          </w:tcPr>
          <w:p w:rsidR="00270445" w:rsidRDefault="001C0FA4">
            <w:pPr>
              <w:pStyle w:val="ConsPlusNormal0"/>
              <w:jc w:val="center"/>
            </w:pPr>
            <w:r>
              <w:t>20</w:t>
            </w:r>
          </w:p>
        </w:tc>
        <w:tc>
          <w:tcPr>
            <w:tcW w:w="907" w:type="dxa"/>
            <w:vAlign w:val="center"/>
          </w:tcPr>
          <w:p w:rsidR="00270445" w:rsidRDefault="001C0FA4">
            <w:pPr>
              <w:pStyle w:val="ConsPlusNormal0"/>
              <w:jc w:val="center"/>
            </w:pPr>
            <w:r>
              <w:t>26</w:t>
            </w:r>
          </w:p>
        </w:tc>
      </w:tr>
      <w:tr w:rsidR="00270445">
        <w:tc>
          <w:tcPr>
            <w:tcW w:w="1984" w:type="dxa"/>
            <w:vAlign w:val="center"/>
          </w:tcPr>
          <w:p w:rsidR="00270445" w:rsidRDefault="001C0FA4">
            <w:pPr>
              <w:pStyle w:val="ConsPlusNormal0"/>
              <w:jc w:val="center"/>
            </w:pPr>
            <w:r>
              <w:t>Невода ставные</w:t>
            </w:r>
          </w:p>
        </w:tc>
        <w:tc>
          <w:tcPr>
            <w:tcW w:w="3912" w:type="dxa"/>
            <w:vAlign w:val="center"/>
          </w:tcPr>
          <w:p w:rsidR="00270445" w:rsidRDefault="001C0FA4">
            <w:pPr>
              <w:pStyle w:val="ConsPlusNormal0"/>
              <w:jc w:val="center"/>
            </w:pPr>
            <w:r>
              <w:t>Все виды рыб</w:t>
            </w:r>
          </w:p>
        </w:tc>
        <w:tc>
          <w:tcPr>
            <w:tcW w:w="1474" w:type="dxa"/>
            <w:vAlign w:val="center"/>
          </w:tcPr>
          <w:p w:rsidR="00270445" w:rsidRDefault="001C0FA4">
            <w:pPr>
              <w:pStyle w:val="ConsPlusNormal0"/>
              <w:jc w:val="center"/>
            </w:pPr>
            <w:r>
              <w:t>24</w:t>
            </w:r>
          </w:p>
        </w:tc>
        <w:tc>
          <w:tcPr>
            <w:tcW w:w="794" w:type="dxa"/>
            <w:vAlign w:val="center"/>
          </w:tcPr>
          <w:p w:rsidR="00270445" w:rsidRDefault="001C0FA4">
            <w:pPr>
              <w:pStyle w:val="ConsPlusNormal0"/>
              <w:jc w:val="center"/>
            </w:pPr>
            <w:r>
              <w:t>-</w:t>
            </w:r>
          </w:p>
        </w:tc>
        <w:tc>
          <w:tcPr>
            <w:tcW w:w="907" w:type="dxa"/>
            <w:vAlign w:val="center"/>
          </w:tcPr>
          <w:p w:rsidR="00270445" w:rsidRDefault="001C0FA4">
            <w:pPr>
              <w:pStyle w:val="ConsPlusNormal0"/>
              <w:jc w:val="center"/>
            </w:pPr>
            <w:r>
              <w:t>36</w:t>
            </w:r>
          </w:p>
        </w:tc>
      </w:tr>
      <w:tr w:rsidR="00270445">
        <w:tc>
          <w:tcPr>
            <w:tcW w:w="1984" w:type="dxa"/>
            <w:vAlign w:val="center"/>
          </w:tcPr>
          <w:p w:rsidR="00270445" w:rsidRDefault="001C0FA4">
            <w:pPr>
              <w:pStyle w:val="ConsPlusNormal0"/>
              <w:jc w:val="center"/>
            </w:pPr>
            <w:r>
              <w:t>Фитили речные</w:t>
            </w:r>
          </w:p>
        </w:tc>
        <w:tc>
          <w:tcPr>
            <w:tcW w:w="3912" w:type="dxa"/>
            <w:vAlign w:val="center"/>
          </w:tcPr>
          <w:p w:rsidR="00270445" w:rsidRDefault="001C0FA4">
            <w:pPr>
              <w:pStyle w:val="ConsPlusNormal0"/>
              <w:jc w:val="center"/>
            </w:pPr>
            <w:r>
              <w:t>Все виды рыб</w:t>
            </w:r>
          </w:p>
        </w:tc>
        <w:tc>
          <w:tcPr>
            <w:tcW w:w="1474" w:type="dxa"/>
            <w:vAlign w:val="center"/>
          </w:tcPr>
          <w:p w:rsidR="00270445" w:rsidRDefault="001C0FA4">
            <w:pPr>
              <w:pStyle w:val="ConsPlusNormal0"/>
              <w:jc w:val="center"/>
            </w:pPr>
            <w:r>
              <w:t>26</w:t>
            </w:r>
          </w:p>
        </w:tc>
        <w:tc>
          <w:tcPr>
            <w:tcW w:w="794" w:type="dxa"/>
            <w:vAlign w:val="center"/>
          </w:tcPr>
          <w:p w:rsidR="00270445" w:rsidRDefault="001C0FA4">
            <w:pPr>
              <w:pStyle w:val="ConsPlusNormal0"/>
              <w:jc w:val="center"/>
            </w:pPr>
            <w:r>
              <w:t>-</w:t>
            </w:r>
          </w:p>
        </w:tc>
        <w:tc>
          <w:tcPr>
            <w:tcW w:w="907" w:type="dxa"/>
            <w:vAlign w:val="center"/>
          </w:tcPr>
          <w:p w:rsidR="00270445" w:rsidRDefault="001C0FA4">
            <w:pPr>
              <w:pStyle w:val="ConsPlusNormal0"/>
              <w:jc w:val="center"/>
            </w:pPr>
            <w:r>
              <w:t>40</w:t>
            </w:r>
          </w:p>
        </w:tc>
      </w:tr>
      <w:tr w:rsidR="00270445">
        <w:tc>
          <w:tcPr>
            <w:tcW w:w="1984" w:type="dxa"/>
            <w:vAlign w:val="center"/>
          </w:tcPr>
          <w:p w:rsidR="00270445" w:rsidRDefault="001C0FA4">
            <w:pPr>
              <w:pStyle w:val="ConsPlusNormal0"/>
              <w:jc w:val="center"/>
            </w:pPr>
            <w:r>
              <w:t>Фитили озерные</w:t>
            </w:r>
          </w:p>
        </w:tc>
        <w:tc>
          <w:tcPr>
            <w:tcW w:w="3912" w:type="dxa"/>
            <w:vAlign w:val="center"/>
          </w:tcPr>
          <w:p w:rsidR="00270445" w:rsidRDefault="001C0FA4">
            <w:pPr>
              <w:pStyle w:val="ConsPlusNormal0"/>
              <w:jc w:val="center"/>
            </w:pPr>
            <w:r>
              <w:t>Карась</w:t>
            </w:r>
          </w:p>
        </w:tc>
        <w:tc>
          <w:tcPr>
            <w:tcW w:w="1474" w:type="dxa"/>
            <w:vAlign w:val="center"/>
          </w:tcPr>
          <w:p w:rsidR="00270445" w:rsidRDefault="001C0FA4">
            <w:pPr>
              <w:pStyle w:val="ConsPlusNormal0"/>
              <w:jc w:val="center"/>
            </w:pPr>
            <w:r>
              <w:t>30</w:t>
            </w:r>
          </w:p>
        </w:tc>
        <w:tc>
          <w:tcPr>
            <w:tcW w:w="794" w:type="dxa"/>
            <w:vAlign w:val="center"/>
          </w:tcPr>
          <w:p w:rsidR="00270445" w:rsidRDefault="001C0FA4">
            <w:pPr>
              <w:pStyle w:val="ConsPlusNormal0"/>
              <w:jc w:val="center"/>
            </w:pPr>
            <w:r>
              <w:t>-</w:t>
            </w:r>
          </w:p>
        </w:tc>
        <w:tc>
          <w:tcPr>
            <w:tcW w:w="907" w:type="dxa"/>
            <w:vAlign w:val="center"/>
          </w:tcPr>
          <w:p w:rsidR="00270445" w:rsidRDefault="001C0FA4">
            <w:pPr>
              <w:pStyle w:val="ConsPlusNormal0"/>
              <w:jc w:val="center"/>
            </w:pPr>
            <w:r>
              <w:t>40</w:t>
            </w:r>
          </w:p>
        </w:tc>
      </w:tr>
    </w:tbl>
    <w:p w:rsidR="00270445" w:rsidRDefault="00270445">
      <w:pPr>
        <w:pStyle w:val="ConsPlusNormal0"/>
        <w:jc w:val="both"/>
      </w:pPr>
    </w:p>
    <w:p w:rsidR="00270445" w:rsidRDefault="001C0FA4">
      <w:pPr>
        <w:pStyle w:val="ConsPlusNormal0"/>
        <w:jc w:val="right"/>
        <w:outlineLvl w:val="3"/>
      </w:pPr>
      <w:bookmarkStart w:id="47" w:name="P1408"/>
      <w:bookmarkEnd w:id="47"/>
      <w:r>
        <w:t>Таблица 26</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270445">
        <w:tc>
          <w:tcPr>
            <w:tcW w:w="5896" w:type="dxa"/>
          </w:tcPr>
          <w:p w:rsidR="00270445" w:rsidRDefault="001C0FA4">
            <w:pPr>
              <w:pStyle w:val="ConsPlusNormal0"/>
              <w:jc w:val="center"/>
            </w:pPr>
            <w:r>
              <w:t>Наименование водных биоресурсов</w:t>
            </w:r>
          </w:p>
        </w:tc>
        <w:tc>
          <w:tcPr>
            <w:tcW w:w="3175" w:type="dxa"/>
          </w:tcPr>
          <w:p w:rsidR="00270445" w:rsidRDefault="001C0FA4">
            <w:pPr>
              <w:pStyle w:val="ConsPlusNormal0"/>
              <w:jc w:val="center"/>
            </w:pPr>
            <w:r>
              <w:t>Минимальный размер (шаг) ячеи, мм</w:t>
            </w:r>
          </w:p>
        </w:tc>
      </w:tr>
      <w:tr w:rsidR="00270445">
        <w:tc>
          <w:tcPr>
            <w:tcW w:w="9071" w:type="dxa"/>
            <w:gridSpan w:val="2"/>
          </w:tcPr>
          <w:p w:rsidR="00270445" w:rsidRDefault="001C0FA4">
            <w:pPr>
              <w:pStyle w:val="ConsPlusNormal0"/>
              <w:jc w:val="center"/>
              <w:outlineLvl w:val="4"/>
            </w:pPr>
            <w:r>
              <w:t>Ставные и плавные сети во всех водных объектах рыбохозяйственного значения, за исключением Новосибирского водохранилища</w:t>
            </w:r>
          </w:p>
        </w:tc>
      </w:tr>
      <w:tr w:rsidR="00270445">
        <w:tc>
          <w:tcPr>
            <w:tcW w:w="5896" w:type="dxa"/>
          </w:tcPr>
          <w:p w:rsidR="00270445" w:rsidRDefault="001C0FA4">
            <w:pPr>
              <w:pStyle w:val="ConsPlusNormal0"/>
            </w:pPr>
            <w:r>
              <w:t>Все виды рыб</w:t>
            </w:r>
          </w:p>
        </w:tc>
        <w:tc>
          <w:tcPr>
            <w:tcW w:w="3175" w:type="dxa"/>
          </w:tcPr>
          <w:p w:rsidR="00270445" w:rsidRDefault="001C0FA4">
            <w:pPr>
              <w:pStyle w:val="ConsPlusNormal0"/>
              <w:jc w:val="center"/>
            </w:pPr>
            <w:r>
              <w:t>22</w:t>
            </w:r>
          </w:p>
        </w:tc>
      </w:tr>
    </w:tbl>
    <w:p w:rsidR="00270445" w:rsidRDefault="00270445">
      <w:pPr>
        <w:pStyle w:val="ConsPlusNormal0"/>
        <w:jc w:val="both"/>
      </w:pPr>
    </w:p>
    <w:p w:rsidR="00270445" w:rsidRDefault="001C0FA4">
      <w:pPr>
        <w:pStyle w:val="ConsPlusNormal0"/>
        <w:ind w:firstLine="540"/>
        <w:jc w:val="both"/>
      </w:pPr>
      <w:r>
        <w:t>б) запрещается применение деревянных ловушек (котцов, морд) для осуществления добычи (вылова) мелкочастиковых видов рыб с просветом между бердами менее 15 мм.</w:t>
      </w:r>
    </w:p>
    <w:p w:rsidR="00270445" w:rsidRDefault="001C0FA4">
      <w:pPr>
        <w:pStyle w:val="ConsPlusNormal0"/>
        <w:spacing w:before="200"/>
        <w:ind w:firstLine="540"/>
        <w:jc w:val="both"/>
      </w:pPr>
      <w:r>
        <w:t>24.6. Минимальный размер добываемых (вылавливаемых) водных биоресурсов (промысловый размер):</w:t>
      </w:r>
    </w:p>
    <w:p w:rsidR="00270445" w:rsidRDefault="001C0FA4">
      <w:pPr>
        <w:pStyle w:val="ConsPlusNormal0"/>
        <w:spacing w:before="200"/>
        <w:ind w:firstLine="540"/>
        <w:jc w:val="both"/>
      </w:pPr>
      <w:r>
        <w:t>а) з</w:t>
      </w:r>
      <w:r>
        <w:t>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27 (промысловый размер), кроме разрешенного прилова водных биоресурсов м</w:t>
      </w:r>
      <w:r>
        <w:t>енее промыслового размера:</w:t>
      </w:r>
    </w:p>
    <w:p w:rsidR="00270445" w:rsidRDefault="00270445">
      <w:pPr>
        <w:pStyle w:val="ConsPlusNormal0"/>
        <w:jc w:val="both"/>
      </w:pPr>
    </w:p>
    <w:p w:rsidR="00270445" w:rsidRDefault="001C0FA4">
      <w:pPr>
        <w:pStyle w:val="ConsPlusNormal0"/>
        <w:jc w:val="right"/>
        <w:outlineLvl w:val="3"/>
      </w:pPr>
      <w:r>
        <w:t>Таблица 27</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270445">
        <w:tc>
          <w:tcPr>
            <w:tcW w:w="5896" w:type="dxa"/>
          </w:tcPr>
          <w:p w:rsidR="00270445" w:rsidRDefault="001C0FA4">
            <w:pPr>
              <w:pStyle w:val="ConsPlusNormal0"/>
              <w:jc w:val="center"/>
            </w:pPr>
            <w:r>
              <w:t>Наименование водных биоресурсов</w:t>
            </w:r>
          </w:p>
        </w:tc>
        <w:tc>
          <w:tcPr>
            <w:tcW w:w="3175" w:type="dxa"/>
          </w:tcPr>
          <w:p w:rsidR="00270445" w:rsidRDefault="001C0FA4">
            <w:pPr>
              <w:pStyle w:val="ConsPlusNormal0"/>
              <w:jc w:val="center"/>
            </w:pPr>
            <w:r>
              <w:t>Длина, см</w:t>
            </w:r>
          </w:p>
        </w:tc>
      </w:tr>
      <w:tr w:rsidR="00270445">
        <w:tc>
          <w:tcPr>
            <w:tcW w:w="5896" w:type="dxa"/>
          </w:tcPr>
          <w:p w:rsidR="00270445" w:rsidRDefault="001C0FA4">
            <w:pPr>
              <w:pStyle w:val="ConsPlusNormal0"/>
            </w:pPr>
            <w:r>
              <w:t>Судак в Новосибирском водохранилище и в реке Обь с поймой и притоками</w:t>
            </w:r>
          </w:p>
        </w:tc>
        <w:tc>
          <w:tcPr>
            <w:tcW w:w="3175" w:type="dxa"/>
          </w:tcPr>
          <w:p w:rsidR="00270445" w:rsidRDefault="001C0FA4">
            <w:pPr>
              <w:pStyle w:val="ConsPlusNormal0"/>
              <w:jc w:val="center"/>
            </w:pPr>
            <w:r>
              <w:t>33</w:t>
            </w:r>
          </w:p>
        </w:tc>
      </w:tr>
      <w:tr w:rsidR="00270445">
        <w:tc>
          <w:tcPr>
            <w:tcW w:w="5896" w:type="dxa"/>
          </w:tcPr>
          <w:p w:rsidR="00270445" w:rsidRDefault="001C0FA4">
            <w:pPr>
              <w:pStyle w:val="ConsPlusNormal0"/>
            </w:pPr>
            <w:r>
              <w:t>Лещ в Новосибирском водохранилище и в реке Обь на территории Сузунского района</w:t>
            </w:r>
          </w:p>
        </w:tc>
        <w:tc>
          <w:tcPr>
            <w:tcW w:w="3175" w:type="dxa"/>
          </w:tcPr>
          <w:p w:rsidR="00270445" w:rsidRDefault="001C0FA4">
            <w:pPr>
              <w:pStyle w:val="ConsPlusNormal0"/>
              <w:jc w:val="center"/>
            </w:pPr>
            <w:r>
              <w:t>25</w:t>
            </w:r>
          </w:p>
        </w:tc>
      </w:tr>
      <w:tr w:rsidR="00270445">
        <w:tc>
          <w:tcPr>
            <w:tcW w:w="5896" w:type="dxa"/>
          </w:tcPr>
          <w:p w:rsidR="00270445" w:rsidRDefault="001C0FA4">
            <w:pPr>
              <w:pStyle w:val="ConsPlusNormal0"/>
            </w:pPr>
            <w:r>
              <w:t>Рак</w:t>
            </w:r>
          </w:p>
        </w:tc>
        <w:tc>
          <w:tcPr>
            <w:tcW w:w="3175" w:type="dxa"/>
          </w:tcPr>
          <w:p w:rsidR="00270445" w:rsidRDefault="001C0FA4">
            <w:pPr>
              <w:pStyle w:val="ConsPlusNormal0"/>
              <w:jc w:val="center"/>
            </w:pPr>
            <w:r>
              <w:t>9</w:t>
            </w:r>
          </w:p>
        </w:tc>
      </w:tr>
    </w:tbl>
    <w:p w:rsidR="00270445" w:rsidRDefault="00270445">
      <w:pPr>
        <w:pStyle w:val="ConsPlusNormal0"/>
        <w:jc w:val="both"/>
      </w:pPr>
    </w:p>
    <w:p w:rsidR="00270445" w:rsidRDefault="001C0FA4">
      <w:pPr>
        <w:pStyle w:val="ConsPlusNormal0"/>
        <w:ind w:firstLine="540"/>
        <w:jc w:val="both"/>
      </w:pPr>
      <w:r>
        <w:t>б) промысловый размер водных биоресурсов определяется в свежем виде путем измерения длины от вершины рыла (при закрытом рте) до основания средних лучей хвостового плавника;</w:t>
      </w:r>
    </w:p>
    <w:p w:rsidR="00270445" w:rsidRDefault="001C0FA4">
      <w:pPr>
        <w:pStyle w:val="ConsPlusNormal0"/>
        <w:spacing w:before="200"/>
        <w:ind w:firstLine="540"/>
        <w:jc w:val="both"/>
      </w:pPr>
      <w:r>
        <w:t>в) при осуществлении добычи (вылова) водных биоресурсов допускается в счет распреде</w:t>
      </w:r>
      <w:r>
        <w:t>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водных биоресурсов, за одну операцию по добыче (вылову)) в следующих объемах:</w:t>
      </w:r>
    </w:p>
    <w:p w:rsidR="00270445" w:rsidRDefault="001C0FA4">
      <w:pPr>
        <w:pStyle w:val="ConsPlusNormal0"/>
        <w:spacing w:before="200"/>
        <w:ind w:firstLine="540"/>
        <w:jc w:val="both"/>
      </w:pPr>
      <w:r>
        <w:t>стерляди и судака - сумм</w:t>
      </w:r>
      <w:r>
        <w:t>арно не более 10%;</w:t>
      </w:r>
    </w:p>
    <w:p w:rsidR="00270445" w:rsidRDefault="001C0FA4">
      <w:pPr>
        <w:pStyle w:val="ConsPlusNormal0"/>
        <w:spacing w:before="200"/>
        <w:ind w:firstLine="540"/>
        <w:jc w:val="both"/>
      </w:pPr>
      <w:r>
        <w:t>леща - суммарно не более 20%.</w:t>
      </w:r>
    </w:p>
    <w:p w:rsidR="00270445" w:rsidRDefault="001C0FA4">
      <w:pPr>
        <w:pStyle w:val="ConsPlusNormal0"/>
        <w:spacing w:before="200"/>
        <w:ind w:firstLine="540"/>
        <w:jc w:val="both"/>
      </w:pPr>
      <w:r>
        <w:t xml:space="preserve">В случае превышения разрешенного прилова водных биоресурсов менее промыслового размера за одну операцию по добыче (вылову) вся пойманная молодь водных биоресурсов менее промыслового размера, поименованных в </w:t>
      </w:r>
      <w:r>
        <w:t>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журнал. При этом пользователь обязан:</w:t>
      </w:r>
    </w:p>
    <w:p w:rsidR="00270445" w:rsidRDefault="001C0FA4">
      <w:pPr>
        <w:pStyle w:val="ConsPlusNormal0"/>
        <w:spacing w:before="200"/>
        <w:ind w:firstLine="540"/>
        <w:jc w:val="both"/>
      </w:pPr>
      <w:r>
        <w:t xml:space="preserve">сменить позицию добычи </w:t>
      </w:r>
      <w:r>
        <w:t>(вылова)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w:t>
      </w:r>
      <w:r>
        <w:t>ле имеющие более крупный размер (шаг) ячеи;</w:t>
      </w:r>
    </w:p>
    <w:p w:rsidR="00270445" w:rsidRDefault="001C0FA4">
      <w:pPr>
        <w:pStyle w:val="ConsPlusNormal0"/>
        <w:spacing w:before="20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w:t>
      </w:r>
      <w:r>
        <w:t>лов) водных биоресурсов в данном районе или на данном рыболовном участке;</w:t>
      </w:r>
    </w:p>
    <w:p w:rsidR="00270445" w:rsidRDefault="001C0FA4">
      <w:pPr>
        <w:pStyle w:val="ConsPlusNormal0"/>
        <w:jc w:val="both"/>
      </w:pPr>
      <w:r>
        <w:t xml:space="preserve">(в ред. </w:t>
      </w:r>
      <w:hyperlink r:id="rId100"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rsidR="00270445" w:rsidRDefault="001C0FA4">
      <w:pPr>
        <w:pStyle w:val="ConsPlusNormal0"/>
        <w:spacing w:before="200"/>
        <w:ind w:firstLine="540"/>
        <w:jc w:val="both"/>
      </w:pPr>
      <w:r>
        <w:t>г) прилов запрещенных для добычи (вылова) водных биоресурсов учитыва</w:t>
      </w:r>
      <w:r>
        <w:t>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270445" w:rsidRDefault="001C0FA4">
      <w:pPr>
        <w:pStyle w:val="ConsPlusNormal0"/>
        <w:spacing w:before="200"/>
        <w:ind w:firstLine="540"/>
        <w:jc w:val="both"/>
      </w:pPr>
      <w:r>
        <w:t>24.7. Прилов одних видов при осуществлении добычи (вылова) других видов водных биоресурсов:</w:t>
      </w:r>
    </w:p>
    <w:p w:rsidR="00270445" w:rsidRDefault="001C0FA4">
      <w:pPr>
        <w:pStyle w:val="ConsPlusNormal0"/>
        <w:spacing w:before="20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w:t>
      </w:r>
      <w:r>
        <w:t>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270445" w:rsidRDefault="001C0FA4">
      <w:pPr>
        <w:pStyle w:val="ConsPlusNormal0"/>
        <w:spacing w:before="200"/>
        <w:ind w:firstLine="540"/>
        <w:jc w:val="both"/>
      </w:pPr>
      <w:r>
        <w:t>б) прилов водных биоресурсов, для которых установлен ОДУ, но не поименованных в разрешении на добычу (выл</w:t>
      </w:r>
      <w:r>
        <w:t>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w:t>
      </w:r>
      <w:r>
        <w:t>ндивидуальному предпринимателю, но не более 5% по весу от общего улова водных биоресурсов за одну операцию по добыче (вылову);</w:t>
      </w:r>
    </w:p>
    <w:p w:rsidR="00270445" w:rsidRDefault="001C0FA4">
      <w:pPr>
        <w:pStyle w:val="ConsPlusNormal0"/>
        <w:spacing w:before="200"/>
        <w:ind w:firstLine="540"/>
        <w:jc w:val="both"/>
      </w:pPr>
      <w:r>
        <w:t>в) прилов водных биоресурсов, на которые не установлен ОДУ, допускается по весу от общего улова водных биоресурсов за одну операц</w:t>
      </w:r>
      <w:r>
        <w:t>ию по добыче (вылову) в следующих объемах:</w:t>
      </w:r>
    </w:p>
    <w:p w:rsidR="00270445" w:rsidRDefault="001C0FA4">
      <w:pPr>
        <w:pStyle w:val="ConsPlusNormal0"/>
        <w:spacing w:before="200"/>
        <w:ind w:firstLine="540"/>
        <w:jc w:val="both"/>
      </w:pPr>
      <w:r>
        <w:t>судака, щуки и леща - суммарно не более 10%;</w:t>
      </w:r>
    </w:p>
    <w:p w:rsidR="00270445" w:rsidRDefault="001C0FA4">
      <w:pPr>
        <w:pStyle w:val="ConsPlusNormal0"/>
        <w:spacing w:before="200"/>
        <w:ind w:firstLine="540"/>
        <w:jc w:val="both"/>
      </w:pPr>
      <w:r>
        <w:t>прочих видов рыб - суммарно не более 20%.</w:t>
      </w:r>
    </w:p>
    <w:p w:rsidR="00270445" w:rsidRDefault="00270445">
      <w:pPr>
        <w:pStyle w:val="ConsPlusNormal0"/>
        <w:jc w:val="both"/>
      </w:pPr>
    </w:p>
    <w:p w:rsidR="00270445" w:rsidRDefault="001C0FA4">
      <w:pPr>
        <w:pStyle w:val="ConsPlusTitle0"/>
        <w:jc w:val="center"/>
        <w:outlineLvl w:val="2"/>
      </w:pPr>
      <w:r>
        <w:t>25. Водные объекты рыбохозяйственного значения</w:t>
      </w:r>
    </w:p>
    <w:p w:rsidR="00270445" w:rsidRDefault="001C0FA4">
      <w:pPr>
        <w:pStyle w:val="ConsPlusTitle0"/>
        <w:jc w:val="center"/>
      </w:pPr>
      <w:r>
        <w:t>Кемеровской области - Кузбасс</w:t>
      </w:r>
    </w:p>
    <w:p w:rsidR="00270445" w:rsidRDefault="00270445">
      <w:pPr>
        <w:pStyle w:val="ConsPlusNormal0"/>
        <w:jc w:val="both"/>
      </w:pPr>
    </w:p>
    <w:p w:rsidR="00270445" w:rsidRDefault="001C0FA4">
      <w:pPr>
        <w:pStyle w:val="ConsPlusNormal0"/>
        <w:ind w:firstLine="540"/>
        <w:jc w:val="both"/>
      </w:pPr>
      <w:r>
        <w:t>25.1. Запретные для добычи (вылова) водных биоресурсов сроки (периоды):</w:t>
      </w:r>
    </w:p>
    <w:p w:rsidR="00270445" w:rsidRDefault="001C0FA4">
      <w:pPr>
        <w:pStyle w:val="ConsPlusNormal0"/>
        <w:spacing w:before="200"/>
        <w:ind w:firstLine="540"/>
        <w:jc w:val="both"/>
      </w:pPr>
      <w:r>
        <w:t>запрещается добыча (вылов):</w:t>
      </w:r>
    </w:p>
    <w:p w:rsidR="00270445" w:rsidRDefault="001C0FA4">
      <w:pPr>
        <w:pStyle w:val="ConsPlusNormal0"/>
        <w:spacing w:before="200"/>
        <w:ind w:firstLine="540"/>
        <w:jc w:val="both"/>
      </w:pPr>
      <w:r>
        <w:t>а) всех видов водных биоресурсов:</w:t>
      </w:r>
    </w:p>
    <w:p w:rsidR="00270445" w:rsidRDefault="001C0FA4">
      <w:pPr>
        <w:pStyle w:val="ConsPlusNormal0"/>
        <w:spacing w:before="200"/>
        <w:ind w:firstLine="540"/>
        <w:jc w:val="both"/>
      </w:pPr>
      <w:r>
        <w:t>от распаления льда по 25 мая - во всех пойменных водных объектах рек Томь, Чулым, Иня, их притоках и связанных с ними озер</w:t>
      </w:r>
      <w:r>
        <w:t>ах;</w:t>
      </w:r>
    </w:p>
    <w:p w:rsidR="00270445" w:rsidRDefault="001C0FA4">
      <w:pPr>
        <w:pStyle w:val="ConsPlusNormal0"/>
        <w:spacing w:before="200"/>
        <w:ind w:firstLine="540"/>
        <w:jc w:val="both"/>
      </w:pPr>
      <w:r>
        <w:t>б) от распаления льда по 5 июня - хариуса и тайменя.</w:t>
      </w:r>
    </w:p>
    <w:p w:rsidR="00270445" w:rsidRDefault="001C0FA4">
      <w:pPr>
        <w:pStyle w:val="ConsPlusNormal0"/>
        <w:spacing w:before="200"/>
        <w:ind w:firstLine="540"/>
        <w:jc w:val="both"/>
      </w:pPr>
      <w:r>
        <w:t>25.2. Запретные для добычи (вылова) виды водных биоресурсов:</w:t>
      </w:r>
    </w:p>
    <w:p w:rsidR="00270445" w:rsidRDefault="001C0FA4">
      <w:pPr>
        <w:pStyle w:val="ConsPlusNormal0"/>
        <w:spacing w:before="200"/>
        <w:ind w:firstLine="540"/>
        <w:jc w:val="both"/>
      </w:pPr>
      <w:r>
        <w:t>осетр сибирский, стерлядь, ленок, нельма, муксун, пелядь (сырок), сибирский подкаменщик - повсеместно.</w:t>
      </w:r>
    </w:p>
    <w:p w:rsidR="00270445" w:rsidRDefault="001C0FA4">
      <w:pPr>
        <w:pStyle w:val="ConsPlusNormal0"/>
        <w:spacing w:before="200"/>
        <w:ind w:firstLine="540"/>
        <w:jc w:val="both"/>
      </w:pPr>
      <w:r>
        <w:t xml:space="preserve">в) с 30 апреля по 30 мая - во всех </w:t>
      </w:r>
      <w:r>
        <w:t>озерах.</w:t>
      </w:r>
    </w:p>
    <w:p w:rsidR="00270445" w:rsidRDefault="001C0FA4">
      <w:pPr>
        <w:pStyle w:val="ConsPlusNormal0"/>
        <w:spacing w:before="200"/>
        <w:ind w:firstLine="540"/>
        <w:jc w:val="both"/>
      </w:pPr>
      <w:r>
        <w:t>25.3. Виды запретных орудий и способов добычи (вылова) водных биоресурсов:</w:t>
      </w:r>
    </w:p>
    <w:p w:rsidR="00270445" w:rsidRDefault="001C0FA4">
      <w:pPr>
        <w:pStyle w:val="ConsPlusNormal0"/>
        <w:spacing w:before="200"/>
        <w:ind w:firstLine="540"/>
        <w:jc w:val="both"/>
      </w:pPr>
      <w:r>
        <w:t xml:space="preserve">25.3.1. Запрещается применение орудий добычи (вылова), не указанных в </w:t>
      </w:r>
      <w:hyperlink w:anchor="P1464" w:tooltip="25.4. Размер ячеи орудий добычи (вылова), размер и конструкция орудий добычи (вылова) водных биоресурсов:">
        <w:r>
          <w:rPr>
            <w:color w:val="0000FF"/>
          </w:rPr>
          <w:t>пункте 25.4</w:t>
        </w:r>
      </w:hyperlink>
      <w:r>
        <w:t xml:space="preserve"> Правил рыболовства и не соответствующих технической документации.</w:t>
      </w:r>
    </w:p>
    <w:p w:rsidR="00270445" w:rsidRDefault="001C0FA4">
      <w:pPr>
        <w:pStyle w:val="ConsPlusNormal0"/>
        <w:spacing w:before="200"/>
        <w:ind w:firstLine="540"/>
        <w:jc w:val="both"/>
      </w:pPr>
      <w:r>
        <w:t>25.3.2. Запрещается применение:</w:t>
      </w:r>
    </w:p>
    <w:p w:rsidR="00270445" w:rsidRDefault="001C0FA4">
      <w:pPr>
        <w:pStyle w:val="ConsPlusNormal0"/>
        <w:spacing w:before="200"/>
        <w:ind w:firstLine="540"/>
        <w:jc w:val="both"/>
      </w:pPr>
      <w:r>
        <w:t>а) сетей и неводов - в реках Нижняя Терсь, Средняя Терсь, Верхняя Терсь, Мрас-Су, Уса, Тутуяс, Бельсу, Кондома</w:t>
      </w:r>
      <w:r>
        <w:t xml:space="preserve"> (от истока до города Таштагол), Тайдон с притоками;</w:t>
      </w:r>
    </w:p>
    <w:p w:rsidR="00270445" w:rsidRDefault="001C0FA4">
      <w:pPr>
        <w:pStyle w:val="ConsPlusNormal0"/>
        <w:spacing w:before="200"/>
        <w:ind w:firstLine="540"/>
        <w:jc w:val="both"/>
      </w:pPr>
      <w:r>
        <w:t>б) сетей и неводов в реке Кия и ее притоках от административной границы охранной зоны заповедника "Кузнецкий Алатау" до административной границы села Чумай.</w:t>
      </w:r>
    </w:p>
    <w:p w:rsidR="00270445" w:rsidRDefault="001C0FA4">
      <w:pPr>
        <w:pStyle w:val="ConsPlusNormal0"/>
        <w:spacing w:before="200"/>
        <w:ind w:firstLine="540"/>
        <w:jc w:val="both"/>
      </w:pPr>
      <w:bookmarkStart w:id="48" w:name="P1464"/>
      <w:bookmarkEnd w:id="48"/>
      <w:r>
        <w:t>25.4. Размер ячеи орудий добычи (вылова), разм</w:t>
      </w:r>
      <w:r>
        <w:t>ер и конструкция орудий добычи (вылова) водных биоресурсов:</w:t>
      </w:r>
    </w:p>
    <w:p w:rsidR="00270445" w:rsidRDefault="001C0FA4">
      <w:pPr>
        <w:pStyle w:val="ConsPlusNormal0"/>
        <w:spacing w:before="200"/>
        <w:ind w:firstLine="540"/>
        <w:jc w:val="both"/>
      </w:pPr>
      <w:r>
        <w:t xml:space="preserve">запрещается применение орудий добычи (вылова) с размером (шагом) ячеи меньше указанного в таблицах 28, </w:t>
      </w:r>
      <w:hyperlink w:anchor="P1486" w:tooltip="Таблица 29">
        <w:r>
          <w:rPr>
            <w:color w:val="0000FF"/>
          </w:rPr>
          <w:t>29</w:t>
        </w:r>
      </w:hyperlink>
      <w:r>
        <w:t>:</w:t>
      </w:r>
    </w:p>
    <w:p w:rsidR="00270445" w:rsidRDefault="00270445">
      <w:pPr>
        <w:pStyle w:val="ConsPlusNormal0"/>
        <w:jc w:val="both"/>
      </w:pPr>
    </w:p>
    <w:p w:rsidR="00270445" w:rsidRDefault="001C0FA4">
      <w:pPr>
        <w:pStyle w:val="ConsPlusNormal0"/>
        <w:jc w:val="right"/>
        <w:outlineLvl w:val="3"/>
      </w:pPr>
      <w:r>
        <w:t>Таблица 28</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270445">
        <w:tc>
          <w:tcPr>
            <w:tcW w:w="1984" w:type="dxa"/>
            <w:vMerge w:val="restart"/>
          </w:tcPr>
          <w:p w:rsidR="00270445" w:rsidRDefault="001C0FA4">
            <w:pPr>
              <w:pStyle w:val="ConsPlusNormal0"/>
              <w:jc w:val="center"/>
            </w:pPr>
            <w:r>
              <w:t>Орудия добычи (вылова)</w:t>
            </w:r>
          </w:p>
        </w:tc>
        <w:tc>
          <w:tcPr>
            <w:tcW w:w="3912" w:type="dxa"/>
            <w:vMerge w:val="restart"/>
          </w:tcPr>
          <w:p w:rsidR="00270445" w:rsidRDefault="001C0FA4">
            <w:pPr>
              <w:pStyle w:val="ConsPlusNormal0"/>
              <w:jc w:val="center"/>
            </w:pPr>
            <w:r>
              <w:t>Наименование водных биоресурсов</w:t>
            </w:r>
          </w:p>
        </w:tc>
        <w:tc>
          <w:tcPr>
            <w:tcW w:w="3175" w:type="dxa"/>
            <w:gridSpan w:val="3"/>
          </w:tcPr>
          <w:p w:rsidR="00270445" w:rsidRDefault="001C0FA4">
            <w:pPr>
              <w:pStyle w:val="ConsPlusNormal0"/>
              <w:jc w:val="center"/>
            </w:pPr>
            <w:r>
              <w:t>Минимальный размер (шаг) ячеи, мм</w:t>
            </w: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1474" w:type="dxa"/>
          </w:tcPr>
          <w:p w:rsidR="00270445" w:rsidRDefault="001C0FA4">
            <w:pPr>
              <w:pStyle w:val="ConsPlusNormal0"/>
              <w:jc w:val="center"/>
            </w:pPr>
            <w:r>
              <w:t>Куток, мотня, котел, бочка</w:t>
            </w:r>
          </w:p>
        </w:tc>
        <w:tc>
          <w:tcPr>
            <w:tcW w:w="794" w:type="dxa"/>
          </w:tcPr>
          <w:p w:rsidR="00270445" w:rsidRDefault="001C0FA4">
            <w:pPr>
              <w:pStyle w:val="ConsPlusNormal0"/>
              <w:jc w:val="center"/>
            </w:pPr>
            <w:r>
              <w:t>Приводы</w:t>
            </w:r>
          </w:p>
        </w:tc>
        <w:tc>
          <w:tcPr>
            <w:tcW w:w="907" w:type="dxa"/>
          </w:tcPr>
          <w:p w:rsidR="00270445" w:rsidRDefault="001C0FA4">
            <w:pPr>
              <w:pStyle w:val="ConsPlusNormal0"/>
              <w:jc w:val="center"/>
            </w:pPr>
            <w:r>
              <w:t>Крылья</w:t>
            </w:r>
          </w:p>
        </w:tc>
      </w:tr>
      <w:tr w:rsidR="00270445">
        <w:tc>
          <w:tcPr>
            <w:tcW w:w="1984" w:type="dxa"/>
            <w:vAlign w:val="center"/>
          </w:tcPr>
          <w:p w:rsidR="00270445" w:rsidRDefault="001C0FA4">
            <w:pPr>
              <w:pStyle w:val="ConsPlusNormal0"/>
              <w:jc w:val="center"/>
            </w:pPr>
            <w:r>
              <w:t>Закидные невода</w:t>
            </w:r>
          </w:p>
        </w:tc>
        <w:tc>
          <w:tcPr>
            <w:tcW w:w="3912" w:type="dxa"/>
            <w:vAlign w:val="center"/>
          </w:tcPr>
          <w:p w:rsidR="00270445" w:rsidRDefault="001C0FA4">
            <w:pPr>
              <w:pStyle w:val="ConsPlusNormal0"/>
            </w:pPr>
            <w:r>
              <w:t>Все виды рыб</w:t>
            </w:r>
          </w:p>
        </w:tc>
        <w:tc>
          <w:tcPr>
            <w:tcW w:w="1474" w:type="dxa"/>
            <w:vAlign w:val="center"/>
          </w:tcPr>
          <w:p w:rsidR="00270445" w:rsidRDefault="001C0FA4">
            <w:pPr>
              <w:pStyle w:val="ConsPlusNormal0"/>
              <w:jc w:val="center"/>
            </w:pPr>
            <w:r>
              <w:t>18</w:t>
            </w:r>
          </w:p>
        </w:tc>
        <w:tc>
          <w:tcPr>
            <w:tcW w:w="794" w:type="dxa"/>
            <w:vAlign w:val="center"/>
          </w:tcPr>
          <w:p w:rsidR="00270445" w:rsidRDefault="001C0FA4">
            <w:pPr>
              <w:pStyle w:val="ConsPlusNormal0"/>
              <w:jc w:val="center"/>
            </w:pPr>
            <w:r>
              <w:t>20</w:t>
            </w:r>
          </w:p>
        </w:tc>
        <w:tc>
          <w:tcPr>
            <w:tcW w:w="907" w:type="dxa"/>
            <w:vAlign w:val="center"/>
          </w:tcPr>
          <w:p w:rsidR="00270445" w:rsidRDefault="001C0FA4">
            <w:pPr>
              <w:pStyle w:val="ConsPlusNormal0"/>
              <w:jc w:val="center"/>
            </w:pPr>
            <w:r>
              <w:t>26</w:t>
            </w:r>
          </w:p>
        </w:tc>
      </w:tr>
      <w:tr w:rsidR="00270445">
        <w:tc>
          <w:tcPr>
            <w:tcW w:w="1984" w:type="dxa"/>
            <w:vAlign w:val="center"/>
          </w:tcPr>
          <w:p w:rsidR="00270445" w:rsidRDefault="001C0FA4">
            <w:pPr>
              <w:pStyle w:val="ConsPlusNormal0"/>
            </w:pPr>
            <w:r>
              <w:t>Фитили</w:t>
            </w:r>
          </w:p>
        </w:tc>
        <w:tc>
          <w:tcPr>
            <w:tcW w:w="3912" w:type="dxa"/>
            <w:vAlign w:val="center"/>
          </w:tcPr>
          <w:p w:rsidR="00270445" w:rsidRDefault="001C0FA4">
            <w:pPr>
              <w:pStyle w:val="ConsPlusNormal0"/>
              <w:jc w:val="center"/>
            </w:pPr>
            <w:r>
              <w:t>Карась, плотва, елец, окунь, ерш</w:t>
            </w:r>
          </w:p>
        </w:tc>
        <w:tc>
          <w:tcPr>
            <w:tcW w:w="1474" w:type="dxa"/>
            <w:vAlign w:val="center"/>
          </w:tcPr>
          <w:p w:rsidR="00270445" w:rsidRDefault="001C0FA4">
            <w:pPr>
              <w:pStyle w:val="ConsPlusNormal0"/>
              <w:jc w:val="center"/>
            </w:pPr>
            <w:r>
              <w:t>24</w:t>
            </w:r>
          </w:p>
        </w:tc>
        <w:tc>
          <w:tcPr>
            <w:tcW w:w="794" w:type="dxa"/>
            <w:vAlign w:val="center"/>
          </w:tcPr>
          <w:p w:rsidR="00270445" w:rsidRDefault="001C0FA4">
            <w:pPr>
              <w:pStyle w:val="ConsPlusNormal0"/>
              <w:jc w:val="center"/>
            </w:pPr>
            <w:r>
              <w:t>-</w:t>
            </w:r>
          </w:p>
        </w:tc>
        <w:tc>
          <w:tcPr>
            <w:tcW w:w="907" w:type="dxa"/>
            <w:vAlign w:val="center"/>
          </w:tcPr>
          <w:p w:rsidR="00270445" w:rsidRDefault="001C0FA4">
            <w:pPr>
              <w:pStyle w:val="ConsPlusNormal0"/>
              <w:jc w:val="center"/>
            </w:pPr>
            <w:r>
              <w:t>-</w:t>
            </w:r>
          </w:p>
        </w:tc>
      </w:tr>
    </w:tbl>
    <w:p w:rsidR="00270445" w:rsidRDefault="00270445">
      <w:pPr>
        <w:pStyle w:val="ConsPlusNormal0"/>
        <w:jc w:val="both"/>
      </w:pPr>
    </w:p>
    <w:p w:rsidR="00270445" w:rsidRDefault="001C0FA4">
      <w:pPr>
        <w:pStyle w:val="ConsPlusNormal0"/>
        <w:jc w:val="right"/>
        <w:outlineLvl w:val="3"/>
      </w:pPr>
      <w:bookmarkStart w:id="49" w:name="P1486"/>
      <w:bookmarkEnd w:id="49"/>
      <w:r>
        <w:t>Таблица 29</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270445">
        <w:tc>
          <w:tcPr>
            <w:tcW w:w="5896" w:type="dxa"/>
          </w:tcPr>
          <w:p w:rsidR="00270445" w:rsidRDefault="001C0FA4">
            <w:pPr>
              <w:pStyle w:val="ConsPlusNormal0"/>
              <w:jc w:val="center"/>
            </w:pPr>
            <w:r>
              <w:t>Наименование водных биоресурсов</w:t>
            </w:r>
          </w:p>
        </w:tc>
        <w:tc>
          <w:tcPr>
            <w:tcW w:w="3175" w:type="dxa"/>
          </w:tcPr>
          <w:p w:rsidR="00270445" w:rsidRDefault="001C0FA4">
            <w:pPr>
              <w:pStyle w:val="ConsPlusNormal0"/>
              <w:jc w:val="center"/>
            </w:pPr>
            <w:r>
              <w:t>Минимальный размер (шаг) ячеи, мм</w:t>
            </w:r>
          </w:p>
        </w:tc>
      </w:tr>
      <w:tr w:rsidR="00270445">
        <w:tc>
          <w:tcPr>
            <w:tcW w:w="9071" w:type="dxa"/>
            <w:gridSpan w:val="2"/>
          </w:tcPr>
          <w:p w:rsidR="00270445" w:rsidRDefault="001C0FA4">
            <w:pPr>
              <w:pStyle w:val="ConsPlusNormal0"/>
              <w:jc w:val="center"/>
              <w:outlineLvl w:val="4"/>
            </w:pPr>
            <w:r>
              <w:t>Ставные сети</w:t>
            </w:r>
          </w:p>
        </w:tc>
      </w:tr>
      <w:tr w:rsidR="00270445">
        <w:tc>
          <w:tcPr>
            <w:tcW w:w="5896" w:type="dxa"/>
          </w:tcPr>
          <w:p w:rsidR="00270445" w:rsidRDefault="001C0FA4">
            <w:pPr>
              <w:pStyle w:val="ConsPlusNormal0"/>
            </w:pPr>
            <w:r>
              <w:t>Все виды рыб</w:t>
            </w:r>
          </w:p>
        </w:tc>
        <w:tc>
          <w:tcPr>
            <w:tcW w:w="3175" w:type="dxa"/>
          </w:tcPr>
          <w:p w:rsidR="00270445" w:rsidRDefault="001C0FA4">
            <w:pPr>
              <w:pStyle w:val="ConsPlusNormal0"/>
              <w:jc w:val="center"/>
            </w:pPr>
            <w:r>
              <w:t>24</w:t>
            </w:r>
          </w:p>
        </w:tc>
      </w:tr>
      <w:tr w:rsidR="00270445">
        <w:tc>
          <w:tcPr>
            <w:tcW w:w="9071" w:type="dxa"/>
            <w:gridSpan w:val="2"/>
          </w:tcPr>
          <w:p w:rsidR="00270445" w:rsidRDefault="001C0FA4">
            <w:pPr>
              <w:pStyle w:val="ConsPlusNormal0"/>
              <w:jc w:val="center"/>
              <w:outlineLvl w:val="4"/>
            </w:pPr>
            <w:r>
              <w:t>Плавные верховые сети</w:t>
            </w:r>
          </w:p>
        </w:tc>
      </w:tr>
      <w:tr w:rsidR="00270445">
        <w:tc>
          <w:tcPr>
            <w:tcW w:w="5896" w:type="dxa"/>
          </w:tcPr>
          <w:p w:rsidR="00270445" w:rsidRDefault="001C0FA4">
            <w:pPr>
              <w:pStyle w:val="ConsPlusNormal0"/>
            </w:pPr>
            <w:r>
              <w:t>Все виды рыб</w:t>
            </w:r>
          </w:p>
        </w:tc>
        <w:tc>
          <w:tcPr>
            <w:tcW w:w="3175" w:type="dxa"/>
          </w:tcPr>
          <w:p w:rsidR="00270445" w:rsidRDefault="001C0FA4">
            <w:pPr>
              <w:pStyle w:val="ConsPlusNormal0"/>
              <w:jc w:val="center"/>
            </w:pPr>
            <w:r>
              <w:t>28</w:t>
            </w:r>
          </w:p>
        </w:tc>
      </w:tr>
    </w:tbl>
    <w:p w:rsidR="00270445" w:rsidRDefault="00270445">
      <w:pPr>
        <w:pStyle w:val="ConsPlusNormal0"/>
        <w:jc w:val="both"/>
      </w:pPr>
    </w:p>
    <w:p w:rsidR="00270445" w:rsidRDefault="001C0FA4">
      <w:pPr>
        <w:pStyle w:val="ConsPlusNormal0"/>
        <w:ind w:firstLine="540"/>
        <w:jc w:val="both"/>
      </w:pPr>
      <w:r>
        <w:t>25.5. Минимальный размер добываемых (вылавливаемых) водных биоресурсов (промысловый размер):</w:t>
      </w:r>
    </w:p>
    <w:p w:rsidR="00270445" w:rsidRDefault="001C0FA4">
      <w:pPr>
        <w:pStyle w:val="ConsPlusNormal0"/>
        <w:spacing w:before="20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менее указанной в таблице 30 (промысловый размер):</w:t>
      </w:r>
    </w:p>
    <w:p w:rsidR="00270445" w:rsidRDefault="00270445">
      <w:pPr>
        <w:pStyle w:val="ConsPlusNormal0"/>
        <w:jc w:val="both"/>
      </w:pPr>
    </w:p>
    <w:p w:rsidR="00270445" w:rsidRDefault="001C0FA4">
      <w:pPr>
        <w:pStyle w:val="ConsPlusNormal0"/>
        <w:jc w:val="right"/>
        <w:outlineLvl w:val="3"/>
      </w:pPr>
      <w:bookmarkStart w:id="50" w:name="P1500"/>
      <w:bookmarkEnd w:id="50"/>
      <w:r>
        <w:t>Таблица 30</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270445">
        <w:tc>
          <w:tcPr>
            <w:tcW w:w="5896" w:type="dxa"/>
          </w:tcPr>
          <w:p w:rsidR="00270445" w:rsidRDefault="001C0FA4">
            <w:pPr>
              <w:pStyle w:val="ConsPlusNormal0"/>
              <w:jc w:val="center"/>
            </w:pPr>
            <w:r>
              <w:t>Наименование водных биоресурсов</w:t>
            </w:r>
          </w:p>
        </w:tc>
        <w:tc>
          <w:tcPr>
            <w:tcW w:w="3175" w:type="dxa"/>
          </w:tcPr>
          <w:p w:rsidR="00270445" w:rsidRDefault="001C0FA4">
            <w:pPr>
              <w:pStyle w:val="ConsPlusNormal0"/>
              <w:jc w:val="center"/>
            </w:pPr>
            <w:r>
              <w:t>Длина, см</w:t>
            </w:r>
          </w:p>
        </w:tc>
      </w:tr>
      <w:tr w:rsidR="00270445">
        <w:tc>
          <w:tcPr>
            <w:tcW w:w="5896" w:type="dxa"/>
          </w:tcPr>
          <w:p w:rsidR="00270445" w:rsidRDefault="001C0FA4">
            <w:pPr>
              <w:pStyle w:val="ConsPlusNormal0"/>
            </w:pPr>
            <w:r>
              <w:t>Таймень</w:t>
            </w:r>
          </w:p>
        </w:tc>
        <w:tc>
          <w:tcPr>
            <w:tcW w:w="3175" w:type="dxa"/>
          </w:tcPr>
          <w:p w:rsidR="00270445" w:rsidRDefault="001C0FA4">
            <w:pPr>
              <w:pStyle w:val="ConsPlusNormal0"/>
              <w:jc w:val="center"/>
            </w:pPr>
            <w:r>
              <w:t>60</w:t>
            </w:r>
          </w:p>
        </w:tc>
      </w:tr>
      <w:tr w:rsidR="00270445">
        <w:tc>
          <w:tcPr>
            <w:tcW w:w="5896" w:type="dxa"/>
          </w:tcPr>
          <w:p w:rsidR="00270445" w:rsidRDefault="001C0FA4">
            <w:pPr>
              <w:pStyle w:val="ConsPlusNormal0"/>
            </w:pPr>
            <w:r>
              <w:t>Хариус</w:t>
            </w:r>
          </w:p>
        </w:tc>
        <w:tc>
          <w:tcPr>
            <w:tcW w:w="3175" w:type="dxa"/>
          </w:tcPr>
          <w:p w:rsidR="00270445" w:rsidRDefault="001C0FA4">
            <w:pPr>
              <w:pStyle w:val="ConsPlusNormal0"/>
              <w:jc w:val="center"/>
            </w:pPr>
            <w:r>
              <w:t>20</w:t>
            </w:r>
          </w:p>
        </w:tc>
      </w:tr>
    </w:tbl>
    <w:p w:rsidR="00270445" w:rsidRDefault="00270445">
      <w:pPr>
        <w:pStyle w:val="ConsPlusNormal0"/>
        <w:jc w:val="both"/>
      </w:pPr>
    </w:p>
    <w:p w:rsidR="00270445" w:rsidRDefault="001C0FA4">
      <w:pPr>
        <w:pStyle w:val="ConsPlusNormal0"/>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270445" w:rsidRDefault="001C0FA4">
      <w:pPr>
        <w:pStyle w:val="ConsPlusNormal0"/>
        <w:spacing w:before="200"/>
        <w:ind w:firstLine="540"/>
        <w:jc w:val="both"/>
      </w:pPr>
      <w:r>
        <w:t xml:space="preserve">в) запрещается добыча (вылов) водных биоресурсов, если прилов водных биоресурсов менее промыслового размера за одну операцию по добыче (вылову) превышает 10% по счету от общего улова водных биоресурсов каждого из видов водных биоресурсов, поименованных в </w:t>
      </w:r>
      <w:hyperlink w:anchor="P1500" w:tooltip="Таблица 30">
        <w:r>
          <w:rPr>
            <w:color w:val="0000FF"/>
          </w:rPr>
          <w:t>таблице 30</w:t>
        </w:r>
      </w:hyperlink>
      <w:r>
        <w:t>.</w:t>
      </w:r>
    </w:p>
    <w:p w:rsidR="00270445" w:rsidRDefault="001C0FA4">
      <w:pPr>
        <w:pStyle w:val="ConsPlusNormal0"/>
        <w:spacing w:before="200"/>
        <w:ind w:firstLine="540"/>
        <w:jc w:val="both"/>
      </w:pPr>
      <w:r>
        <w:t>В случае превышения разрешенного прилова водных биоресурсов непромысловых размеров за одну операцию по добыче (вылову) весь прилов водных биоресурсов менее промыслового размера, поименованных в разреше</w:t>
      </w:r>
      <w:r>
        <w:t>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пользователь обязан:</w:t>
      </w:r>
    </w:p>
    <w:p w:rsidR="00270445" w:rsidRDefault="001C0FA4">
      <w:pPr>
        <w:pStyle w:val="ConsPlusNormal0"/>
        <w:spacing w:before="200"/>
        <w:ind w:firstLine="540"/>
        <w:jc w:val="both"/>
      </w:pPr>
      <w:r>
        <w:t>сменить пози</w:t>
      </w:r>
      <w:r>
        <w:t>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w:t>
      </w:r>
      <w:r>
        <w:t>, в том числе имеющие более крупный размер (шаг) ячеи;</w:t>
      </w:r>
    </w:p>
    <w:p w:rsidR="00270445" w:rsidRDefault="001C0FA4">
      <w:pPr>
        <w:pStyle w:val="ConsPlusNormal0"/>
        <w:spacing w:before="200"/>
        <w:ind w:firstLine="540"/>
        <w:jc w:val="both"/>
      </w:pPr>
      <w: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w:t>
      </w:r>
      <w:r>
        <w:t xml:space="preserve"> добычу (вылов) водных биоресурсов в данном районе или на данном рыболовном участке;</w:t>
      </w:r>
    </w:p>
    <w:p w:rsidR="00270445" w:rsidRDefault="001C0FA4">
      <w:pPr>
        <w:pStyle w:val="ConsPlusNormal0"/>
        <w:jc w:val="both"/>
      </w:pPr>
      <w:r>
        <w:t xml:space="preserve">(в ред. </w:t>
      </w:r>
      <w:hyperlink r:id="rId101"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отразить свои действия в судовых документах и промысловом журнале и направить данную информацию в территориальные органы Росрыболовства;</w:t>
      </w:r>
    </w:p>
    <w:p w:rsidR="00270445" w:rsidRDefault="001C0FA4">
      <w:pPr>
        <w:pStyle w:val="ConsPlusNormal0"/>
        <w:spacing w:before="200"/>
        <w:ind w:firstLine="540"/>
        <w:jc w:val="both"/>
      </w:pPr>
      <w:r>
        <w:t>г) прилов хариуса, а также запрещенных к вылову видов рыб</w:t>
      </w:r>
      <w:r>
        <w:t xml:space="preserve">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270445" w:rsidRDefault="001C0FA4">
      <w:pPr>
        <w:pStyle w:val="ConsPlusNormal0"/>
        <w:spacing w:before="200"/>
        <w:ind w:firstLine="540"/>
        <w:jc w:val="both"/>
      </w:pPr>
      <w:r>
        <w:t>25.6. Прилов одних видов водных биоресурсов при осуществл</w:t>
      </w:r>
      <w:r>
        <w:t>ении добычи (вылова) других видов водных биоресурсов:</w:t>
      </w:r>
    </w:p>
    <w:p w:rsidR="00270445" w:rsidRDefault="001C0FA4">
      <w:pPr>
        <w:pStyle w:val="ConsPlusNormal0"/>
        <w:spacing w:before="200"/>
        <w:ind w:firstLine="540"/>
        <w:jc w:val="both"/>
      </w:pPr>
      <w: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w:t>
      </w:r>
      <w:r>
        <w:t>х биоресурсов, для которых установлен ОДУ, распределенных юридическому лицу или индивидуальному предпринимателю;</w:t>
      </w:r>
    </w:p>
    <w:p w:rsidR="00270445" w:rsidRDefault="001C0FA4">
      <w:pPr>
        <w:pStyle w:val="ConsPlusNormal0"/>
        <w:spacing w:before="200"/>
        <w:ind w:firstLine="540"/>
        <w:jc w:val="both"/>
      </w:pPr>
      <w:r>
        <w:t xml:space="preserve">б) прилов водных биоресурсов, для которых установлен ОДУ, но не поименованных в разрешении на добычу (вылов) водных биоресурсов, при наличии у </w:t>
      </w:r>
      <w:r>
        <w:t>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w:t>
      </w:r>
      <w:r>
        <w:t xml:space="preserve"> более 10% по весу от общего улова водных биоресурсов за одну операцию по добыче (вылову);</w:t>
      </w:r>
    </w:p>
    <w:p w:rsidR="00270445" w:rsidRDefault="001C0FA4">
      <w:pPr>
        <w:pStyle w:val="ConsPlusNormal0"/>
        <w:spacing w:before="200"/>
        <w:ind w:firstLine="540"/>
        <w:jc w:val="both"/>
      </w:pPr>
      <w:r>
        <w:t>в) прилов водных биоресурсов, на которые не установлен ОДУ, допускается по весу от общего улова водных биоресурсов за одну операцию по добыче (вылову) суммарно не бо</w:t>
      </w:r>
      <w:r>
        <w:t>лее 20%.</w:t>
      </w:r>
    </w:p>
    <w:p w:rsidR="00270445" w:rsidRDefault="00270445">
      <w:pPr>
        <w:pStyle w:val="ConsPlusNormal0"/>
        <w:jc w:val="both"/>
      </w:pPr>
    </w:p>
    <w:p w:rsidR="00270445" w:rsidRDefault="001C0FA4">
      <w:pPr>
        <w:pStyle w:val="ConsPlusTitle0"/>
        <w:jc w:val="center"/>
        <w:outlineLvl w:val="2"/>
      </w:pPr>
      <w:r>
        <w:t>Водные объекты рыбохозяйственного значения Алтайского края</w:t>
      </w:r>
    </w:p>
    <w:p w:rsidR="00270445" w:rsidRDefault="00270445">
      <w:pPr>
        <w:pStyle w:val="ConsPlusNormal0"/>
        <w:jc w:val="both"/>
      </w:pPr>
    </w:p>
    <w:p w:rsidR="00270445" w:rsidRDefault="001C0FA4">
      <w:pPr>
        <w:pStyle w:val="ConsPlusNormal0"/>
        <w:ind w:firstLine="540"/>
        <w:jc w:val="both"/>
      </w:pPr>
      <w:bookmarkStart w:id="51" w:name="P1524"/>
      <w:bookmarkEnd w:id="51"/>
      <w:r>
        <w:t>26.1. Запретные для добычи (вылова) водных биоресурсов районы (места):</w:t>
      </w:r>
    </w:p>
    <w:p w:rsidR="00270445" w:rsidRDefault="001C0FA4">
      <w:pPr>
        <w:pStyle w:val="ConsPlusNormal0"/>
        <w:spacing w:before="200"/>
        <w:ind w:firstLine="540"/>
        <w:jc w:val="both"/>
      </w:pPr>
      <w:r>
        <w:t>а) участок "Блюдечко" - на реке Обь протяженностью 3 км, верхняя граница участка - 53°04'45.4" с.ш., 83°44'51.5" в.д., нижняя граница участка - 53°06'49.5" с.ш, 83°45'02.5" в.д.;</w:t>
      </w:r>
    </w:p>
    <w:p w:rsidR="00270445" w:rsidRDefault="001C0FA4">
      <w:pPr>
        <w:pStyle w:val="ConsPlusNormal0"/>
        <w:spacing w:before="200"/>
        <w:ind w:firstLine="540"/>
        <w:jc w:val="both"/>
      </w:pPr>
      <w:r>
        <w:t>б) участок "Чумышский" - на реке Чумыш от устья (53°31'50,1" с.ш., 83°10'11,1</w:t>
      </w:r>
      <w:r>
        <w:t>" в.д.) вверх по течению протяженностью 5 км (53°33'26,0" с.ш., 83°08'59,0" в.д.) и на реке Обь от протоки Кокуйская вниз по течению на протяжении 2 км, верхняя граница - 53°27'27,0" с.ш., 83°04'53,4" в.д., нижняя граница - 53°28'08,1" с.ш., 83°03'06,4" в.</w:t>
      </w:r>
      <w:r>
        <w:t>д.;</w:t>
      </w:r>
    </w:p>
    <w:p w:rsidR="00270445" w:rsidRDefault="001C0FA4">
      <w:pPr>
        <w:pStyle w:val="ConsPlusNormal0"/>
        <w:jc w:val="both"/>
      </w:pPr>
      <w:r>
        <w:t xml:space="preserve">(пп. "б" в ред. </w:t>
      </w:r>
      <w:hyperlink r:id="rId102"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 xml:space="preserve">в) участок </w:t>
      </w:r>
      <w:r>
        <w:t>"Чарышский" - на реке Чарыш от административной границы села Сентелек (51°12'46,1" с.ш., 83°47'42,4" в.д.) до административной границы села Самсоново (52°06'46,5" с.ш., 82°42'47,6" в.д.);</w:t>
      </w:r>
    </w:p>
    <w:p w:rsidR="00270445" w:rsidRDefault="001C0FA4">
      <w:pPr>
        <w:pStyle w:val="ConsPlusNormal0"/>
        <w:jc w:val="both"/>
      </w:pPr>
      <w:r>
        <w:t xml:space="preserve">(пп. "в" в ред. </w:t>
      </w:r>
      <w:hyperlink r:id="rId103"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г) река Катунь в административных границах Алтайского края.</w:t>
      </w:r>
    </w:p>
    <w:p w:rsidR="00270445" w:rsidRDefault="001C0FA4">
      <w:pPr>
        <w:pStyle w:val="ConsPlusNormal0"/>
        <w:spacing w:before="200"/>
        <w:ind w:firstLine="540"/>
        <w:jc w:val="both"/>
      </w:pPr>
      <w:bookmarkStart w:id="52" w:name="P1531"/>
      <w:bookmarkEnd w:id="52"/>
      <w:r>
        <w:t>26.2. Запретные для доб</w:t>
      </w:r>
      <w:r>
        <w:t>ычи (вылова) водных биоресурсов сроки (периоды):</w:t>
      </w:r>
    </w:p>
    <w:p w:rsidR="00270445" w:rsidRDefault="001C0FA4">
      <w:pPr>
        <w:pStyle w:val="ConsPlusNormal0"/>
        <w:spacing w:before="200"/>
        <w:ind w:firstLine="540"/>
        <w:jc w:val="both"/>
      </w:pPr>
      <w:r>
        <w:t>а) с 20 апреля по 20 мая - в реке Обь с притоками и пойменными водными объектами;</w:t>
      </w:r>
    </w:p>
    <w:p w:rsidR="00270445" w:rsidRDefault="001C0FA4">
      <w:pPr>
        <w:pStyle w:val="ConsPlusNormal0"/>
        <w:spacing w:before="200"/>
        <w:ind w:firstLine="540"/>
        <w:jc w:val="both"/>
      </w:pPr>
      <w:r>
        <w:t>б) с 25 апреля по 25 мая - в озерах Алтайского края, а также копанцах, соединяющих озера с полоями;</w:t>
      </w:r>
    </w:p>
    <w:p w:rsidR="00270445" w:rsidRDefault="001C0FA4">
      <w:pPr>
        <w:pStyle w:val="ConsPlusNormal0"/>
        <w:spacing w:before="200"/>
        <w:ind w:firstLine="540"/>
        <w:jc w:val="both"/>
      </w:pPr>
      <w:r>
        <w:t>в) с 15 октября по 10 июн</w:t>
      </w:r>
      <w:r>
        <w:t xml:space="preserve">я - на зимовальных ямах, указанных в </w:t>
      </w:r>
      <w:hyperlink w:anchor="P2788" w:tooltip="ПЕРЕЧЕНЬ">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rsidR="00270445" w:rsidRDefault="001C0FA4">
      <w:pPr>
        <w:pStyle w:val="ConsPlusNormal0"/>
        <w:spacing w:before="200"/>
        <w:ind w:firstLine="540"/>
        <w:jc w:val="both"/>
      </w:pPr>
      <w:r>
        <w:t xml:space="preserve">г) </w:t>
      </w:r>
      <w:r>
        <w:t>с 25 апреля по 10 июня - в Новосибирском водохранилище в административных границах Алтайского края;</w:t>
      </w:r>
    </w:p>
    <w:p w:rsidR="00270445" w:rsidRDefault="001C0FA4">
      <w:pPr>
        <w:pStyle w:val="ConsPlusNormal0"/>
        <w:spacing w:before="200"/>
        <w:ind w:firstLine="540"/>
        <w:jc w:val="both"/>
      </w:pPr>
      <w:r>
        <w:t>с 10 апреля по 15 июля - на реках Песчаная, Ануй, Чарыш, Алей, Чумыш от устьев вверх по течению на протяжении 15 км.</w:t>
      </w:r>
    </w:p>
    <w:p w:rsidR="00270445" w:rsidRDefault="001C0FA4">
      <w:pPr>
        <w:pStyle w:val="ConsPlusNormal0"/>
        <w:spacing w:before="200"/>
        <w:ind w:firstLine="540"/>
        <w:jc w:val="both"/>
      </w:pPr>
      <w:r>
        <w:t>26.3. Запретные для добычи (вылова) виды водных биоресурсов:</w:t>
      </w:r>
    </w:p>
    <w:p w:rsidR="00270445" w:rsidRDefault="001C0FA4">
      <w:pPr>
        <w:pStyle w:val="ConsPlusNormal0"/>
        <w:spacing w:before="200"/>
        <w:ind w:firstLine="540"/>
        <w:jc w:val="both"/>
      </w:pPr>
      <w:r>
        <w:t>осетр сибирский, стерлядь, ленок, таймень, нельма - повсеместно;</w:t>
      </w:r>
    </w:p>
    <w:p w:rsidR="00270445" w:rsidRDefault="001C0FA4">
      <w:pPr>
        <w:pStyle w:val="ConsPlusNormal0"/>
        <w:spacing w:before="200"/>
        <w:ind w:firstLine="540"/>
        <w:jc w:val="both"/>
      </w:pPr>
      <w:r>
        <w:t>телецкий сиг - в реке Бия.</w:t>
      </w:r>
    </w:p>
    <w:p w:rsidR="00270445" w:rsidRDefault="001C0FA4">
      <w:pPr>
        <w:pStyle w:val="ConsPlusNormal0"/>
        <w:spacing w:before="200"/>
        <w:ind w:firstLine="540"/>
        <w:jc w:val="both"/>
      </w:pPr>
      <w:r>
        <w:t>26.4. Виды запретных орудий и способов добычи (вылова) водных биоресурсов:</w:t>
      </w:r>
    </w:p>
    <w:p w:rsidR="00270445" w:rsidRDefault="001C0FA4">
      <w:pPr>
        <w:pStyle w:val="ConsPlusNormal0"/>
        <w:spacing w:before="200"/>
        <w:ind w:firstLine="540"/>
        <w:jc w:val="both"/>
      </w:pPr>
      <w:r>
        <w:t>запрещается применение оруди</w:t>
      </w:r>
      <w:r>
        <w:t xml:space="preserve">й добычи (вылова), не указанных в </w:t>
      </w:r>
      <w:hyperlink w:anchor="P1543" w:tooltip="26.5. Размер ячеи орудий добычи (вылова), размер и конструкция орудий добычи (вылова) водных биоресурсов:">
        <w:r>
          <w:rPr>
            <w:color w:val="0000FF"/>
          </w:rPr>
          <w:t>пункте 26.5</w:t>
        </w:r>
      </w:hyperlink>
      <w:r>
        <w:t xml:space="preserve"> Правил рыболовства и не соответствующих технической документации;</w:t>
      </w:r>
    </w:p>
    <w:p w:rsidR="00270445" w:rsidRDefault="001C0FA4">
      <w:pPr>
        <w:pStyle w:val="ConsPlusNormal0"/>
        <w:spacing w:before="200"/>
        <w:ind w:firstLine="540"/>
        <w:jc w:val="both"/>
      </w:pPr>
      <w:r>
        <w:t>запре</w:t>
      </w:r>
      <w:r>
        <w:t>щается применение ставных и плавных сетей в Новосибирском водохранилище.</w:t>
      </w:r>
    </w:p>
    <w:p w:rsidR="00270445" w:rsidRDefault="001C0FA4">
      <w:pPr>
        <w:pStyle w:val="ConsPlusNormal0"/>
        <w:spacing w:before="200"/>
        <w:ind w:firstLine="540"/>
        <w:jc w:val="both"/>
      </w:pPr>
      <w:bookmarkStart w:id="53" w:name="P1543"/>
      <w:bookmarkEnd w:id="53"/>
      <w:r>
        <w:t>26.5. Размер ячеи орудий добычи (вылова), размер и конструкция орудий добычи (вылова) водных биоресурсов:</w:t>
      </w:r>
    </w:p>
    <w:p w:rsidR="00270445" w:rsidRDefault="001C0FA4">
      <w:pPr>
        <w:pStyle w:val="ConsPlusNormal0"/>
        <w:spacing w:before="200"/>
        <w:ind w:firstLine="540"/>
        <w:jc w:val="both"/>
      </w:pPr>
      <w:r>
        <w:t>а) запрещается применение орудий добычи (вылова) с размером (шагом) ячеи мень</w:t>
      </w:r>
      <w:r>
        <w:t xml:space="preserve">ше указанного в таблицах 31, </w:t>
      </w:r>
      <w:hyperlink w:anchor="P1599" w:tooltip="Таблица 32">
        <w:r>
          <w:rPr>
            <w:color w:val="0000FF"/>
          </w:rPr>
          <w:t>32</w:t>
        </w:r>
      </w:hyperlink>
      <w:r>
        <w:t>;</w:t>
      </w:r>
    </w:p>
    <w:p w:rsidR="00270445" w:rsidRDefault="00270445">
      <w:pPr>
        <w:pStyle w:val="ConsPlusNormal0"/>
        <w:jc w:val="both"/>
      </w:pPr>
    </w:p>
    <w:p w:rsidR="00270445" w:rsidRDefault="001C0FA4">
      <w:pPr>
        <w:pStyle w:val="ConsPlusNormal0"/>
        <w:jc w:val="right"/>
        <w:outlineLvl w:val="3"/>
      </w:pPr>
      <w:r>
        <w:t>Таблица 31</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270445">
        <w:tc>
          <w:tcPr>
            <w:tcW w:w="1984" w:type="dxa"/>
            <w:vMerge w:val="restart"/>
          </w:tcPr>
          <w:p w:rsidR="00270445" w:rsidRDefault="001C0FA4">
            <w:pPr>
              <w:pStyle w:val="ConsPlusNormal0"/>
              <w:jc w:val="center"/>
            </w:pPr>
            <w:r>
              <w:t>Орудия добычи (вылова)</w:t>
            </w:r>
          </w:p>
        </w:tc>
        <w:tc>
          <w:tcPr>
            <w:tcW w:w="3912" w:type="dxa"/>
            <w:vMerge w:val="restart"/>
          </w:tcPr>
          <w:p w:rsidR="00270445" w:rsidRDefault="001C0FA4">
            <w:pPr>
              <w:pStyle w:val="ConsPlusNormal0"/>
              <w:jc w:val="center"/>
            </w:pPr>
            <w:r>
              <w:t>Наименование водных биоресурсов</w:t>
            </w:r>
          </w:p>
        </w:tc>
        <w:tc>
          <w:tcPr>
            <w:tcW w:w="3175" w:type="dxa"/>
            <w:gridSpan w:val="3"/>
          </w:tcPr>
          <w:p w:rsidR="00270445" w:rsidRDefault="001C0FA4">
            <w:pPr>
              <w:pStyle w:val="ConsPlusNormal0"/>
              <w:jc w:val="center"/>
            </w:pPr>
            <w:r>
              <w:t>Минимальный размер (шаг) ячеи, мм</w:t>
            </w: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1474" w:type="dxa"/>
          </w:tcPr>
          <w:p w:rsidR="00270445" w:rsidRDefault="001C0FA4">
            <w:pPr>
              <w:pStyle w:val="ConsPlusNormal0"/>
              <w:jc w:val="center"/>
            </w:pPr>
            <w:r>
              <w:t>Куток, мотня, котел, бочка</w:t>
            </w:r>
          </w:p>
        </w:tc>
        <w:tc>
          <w:tcPr>
            <w:tcW w:w="794" w:type="dxa"/>
          </w:tcPr>
          <w:p w:rsidR="00270445" w:rsidRDefault="001C0FA4">
            <w:pPr>
              <w:pStyle w:val="ConsPlusNormal0"/>
              <w:jc w:val="center"/>
            </w:pPr>
            <w:r>
              <w:t>Приводы</w:t>
            </w:r>
          </w:p>
        </w:tc>
        <w:tc>
          <w:tcPr>
            <w:tcW w:w="907" w:type="dxa"/>
          </w:tcPr>
          <w:p w:rsidR="00270445" w:rsidRDefault="001C0FA4">
            <w:pPr>
              <w:pStyle w:val="ConsPlusNormal0"/>
              <w:jc w:val="center"/>
            </w:pPr>
            <w:r>
              <w:t>Крылья</w:t>
            </w:r>
          </w:p>
        </w:tc>
      </w:tr>
      <w:tr w:rsidR="00270445">
        <w:tc>
          <w:tcPr>
            <w:tcW w:w="1984" w:type="dxa"/>
            <w:vAlign w:val="center"/>
          </w:tcPr>
          <w:p w:rsidR="00270445" w:rsidRDefault="001C0FA4">
            <w:pPr>
              <w:pStyle w:val="ConsPlusNormal0"/>
            </w:pPr>
            <w:r>
              <w:t>Невода полустрежевые</w:t>
            </w:r>
          </w:p>
        </w:tc>
        <w:tc>
          <w:tcPr>
            <w:tcW w:w="3912" w:type="dxa"/>
            <w:vAlign w:val="center"/>
          </w:tcPr>
          <w:p w:rsidR="00270445" w:rsidRDefault="001C0FA4">
            <w:pPr>
              <w:pStyle w:val="ConsPlusNormal0"/>
            </w:pPr>
            <w:r>
              <w:t>Все виды рыб</w:t>
            </w:r>
          </w:p>
        </w:tc>
        <w:tc>
          <w:tcPr>
            <w:tcW w:w="1474" w:type="dxa"/>
            <w:vAlign w:val="center"/>
          </w:tcPr>
          <w:p w:rsidR="00270445" w:rsidRDefault="001C0FA4">
            <w:pPr>
              <w:pStyle w:val="ConsPlusNormal0"/>
              <w:jc w:val="center"/>
            </w:pPr>
            <w:r>
              <w:t>22</w:t>
            </w:r>
          </w:p>
        </w:tc>
        <w:tc>
          <w:tcPr>
            <w:tcW w:w="794" w:type="dxa"/>
            <w:vAlign w:val="center"/>
          </w:tcPr>
          <w:p w:rsidR="00270445" w:rsidRDefault="001C0FA4">
            <w:pPr>
              <w:pStyle w:val="ConsPlusNormal0"/>
              <w:jc w:val="center"/>
            </w:pPr>
            <w:r>
              <w:t>24</w:t>
            </w:r>
          </w:p>
        </w:tc>
        <w:tc>
          <w:tcPr>
            <w:tcW w:w="907" w:type="dxa"/>
            <w:vAlign w:val="center"/>
          </w:tcPr>
          <w:p w:rsidR="00270445" w:rsidRDefault="001C0FA4">
            <w:pPr>
              <w:pStyle w:val="ConsPlusNormal0"/>
              <w:jc w:val="center"/>
            </w:pPr>
            <w:r>
              <w:t>30</w:t>
            </w:r>
          </w:p>
        </w:tc>
      </w:tr>
      <w:tr w:rsidR="00270445">
        <w:tc>
          <w:tcPr>
            <w:tcW w:w="1984" w:type="dxa"/>
            <w:vAlign w:val="center"/>
          </w:tcPr>
          <w:p w:rsidR="00270445" w:rsidRDefault="001C0FA4">
            <w:pPr>
              <w:pStyle w:val="ConsPlusNormal0"/>
            </w:pPr>
            <w:r>
              <w:t>Речные и озерно-курьевые невода</w:t>
            </w:r>
          </w:p>
        </w:tc>
        <w:tc>
          <w:tcPr>
            <w:tcW w:w="3912" w:type="dxa"/>
            <w:vAlign w:val="center"/>
          </w:tcPr>
          <w:p w:rsidR="00270445" w:rsidRDefault="001C0FA4">
            <w:pPr>
              <w:pStyle w:val="ConsPlusNormal0"/>
            </w:pPr>
            <w:r>
              <w:t>Все виды рыб</w:t>
            </w:r>
          </w:p>
        </w:tc>
        <w:tc>
          <w:tcPr>
            <w:tcW w:w="1474" w:type="dxa"/>
            <w:vAlign w:val="center"/>
          </w:tcPr>
          <w:p w:rsidR="00270445" w:rsidRDefault="001C0FA4">
            <w:pPr>
              <w:pStyle w:val="ConsPlusNormal0"/>
              <w:jc w:val="center"/>
            </w:pPr>
            <w:r>
              <w:t>20</w:t>
            </w:r>
          </w:p>
        </w:tc>
        <w:tc>
          <w:tcPr>
            <w:tcW w:w="794" w:type="dxa"/>
            <w:vAlign w:val="center"/>
          </w:tcPr>
          <w:p w:rsidR="00270445" w:rsidRDefault="001C0FA4">
            <w:pPr>
              <w:pStyle w:val="ConsPlusNormal0"/>
              <w:jc w:val="center"/>
            </w:pPr>
            <w:r>
              <w:t>22</w:t>
            </w:r>
          </w:p>
        </w:tc>
        <w:tc>
          <w:tcPr>
            <w:tcW w:w="907" w:type="dxa"/>
            <w:vAlign w:val="center"/>
          </w:tcPr>
          <w:p w:rsidR="00270445" w:rsidRDefault="001C0FA4">
            <w:pPr>
              <w:pStyle w:val="ConsPlusNormal0"/>
              <w:jc w:val="center"/>
            </w:pPr>
            <w:r>
              <w:t>30</w:t>
            </w:r>
          </w:p>
        </w:tc>
      </w:tr>
      <w:tr w:rsidR="00270445">
        <w:tc>
          <w:tcPr>
            <w:tcW w:w="1984" w:type="dxa"/>
            <w:vAlign w:val="center"/>
          </w:tcPr>
          <w:p w:rsidR="00270445" w:rsidRDefault="001C0FA4">
            <w:pPr>
              <w:pStyle w:val="ConsPlusNormal0"/>
            </w:pPr>
            <w:r>
              <w:t>Невода закидные, мутники на озерах бассейна реки Бурла</w:t>
            </w:r>
          </w:p>
        </w:tc>
        <w:tc>
          <w:tcPr>
            <w:tcW w:w="3912" w:type="dxa"/>
            <w:vAlign w:val="center"/>
          </w:tcPr>
          <w:p w:rsidR="00270445" w:rsidRDefault="001C0FA4">
            <w:pPr>
              <w:pStyle w:val="ConsPlusNormal0"/>
            </w:pPr>
            <w:r>
              <w:t>Все виды рыб</w:t>
            </w:r>
          </w:p>
        </w:tc>
        <w:tc>
          <w:tcPr>
            <w:tcW w:w="1474" w:type="dxa"/>
            <w:vAlign w:val="center"/>
          </w:tcPr>
          <w:p w:rsidR="00270445" w:rsidRDefault="001C0FA4">
            <w:pPr>
              <w:pStyle w:val="ConsPlusNormal0"/>
              <w:jc w:val="center"/>
            </w:pPr>
            <w:r>
              <w:t>18</w:t>
            </w:r>
          </w:p>
        </w:tc>
        <w:tc>
          <w:tcPr>
            <w:tcW w:w="794" w:type="dxa"/>
            <w:vAlign w:val="center"/>
          </w:tcPr>
          <w:p w:rsidR="00270445" w:rsidRDefault="001C0FA4">
            <w:pPr>
              <w:pStyle w:val="ConsPlusNormal0"/>
              <w:jc w:val="center"/>
            </w:pPr>
            <w:r>
              <w:t>20</w:t>
            </w:r>
          </w:p>
        </w:tc>
        <w:tc>
          <w:tcPr>
            <w:tcW w:w="907" w:type="dxa"/>
            <w:vAlign w:val="center"/>
          </w:tcPr>
          <w:p w:rsidR="00270445" w:rsidRDefault="001C0FA4">
            <w:pPr>
              <w:pStyle w:val="ConsPlusNormal0"/>
              <w:jc w:val="center"/>
            </w:pPr>
            <w:r>
              <w:t>26</w:t>
            </w:r>
          </w:p>
        </w:tc>
      </w:tr>
      <w:tr w:rsidR="00270445">
        <w:tc>
          <w:tcPr>
            <w:tcW w:w="1984" w:type="dxa"/>
            <w:vAlign w:val="center"/>
          </w:tcPr>
          <w:p w:rsidR="00270445" w:rsidRDefault="001C0FA4">
            <w:pPr>
              <w:pStyle w:val="ConsPlusNormal0"/>
            </w:pPr>
            <w:r>
              <w:t>Закидные невода</w:t>
            </w:r>
          </w:p>
        </w:tc>
        <w:tc>
          <w:tcPr>
            <w:tcW w:w="3912" w:type="dxa"/>
            <w:vAlign w:val="center"/>
          </w:tcPr>
          <w:p w:rsidR="00270445" w:rsidRDefault="001C0FA4">
            <w:pPr>
              <w:pStyle w:val="ConsPlusNormal0"/>
            </w:pPr>
            <w:r>
              <w:t>Карась</w:t>
            </w:r>
          </w:p>
        </w:tc>
        <w:tc>
          <w:tcPr>
            <w:tcW w:w="1474" w:type="dxa"/>
            <w:vAlign w:val="center"/>
          </w:tcPr>
          <w:p w:rsidR="00270445" w:rsidRDefault="001C0FA4">
            <w:pPr>
              <w:pStyle w:val="ConsPlusNormal0"/>
              <w:jc w:val="center"/>
            </w:pPr>
            <w:r>
              <w:t>30</w:t>
            </w:r>
          </w:p>
        </w:tc>
        <w:tc>
          <w:tcPr>
            <w:tcW w:w="794" w:type="dxa"/>
            <w:vAlign w:val="center"/>
          </w:tcPr>
          <w:p w:rsidR="00270445" w:rsidRDefault="001C0FA4">
            <w:pPr>
              <w:pStyle w:val="ConsPlusNormal0"/>
              <w:jc w:val="center"/>
            </w:pPr>
            <w:r>
              <w:t>32</w:t>
            </w:r>
          </w:p>
        </w:tc>
        <w:tc>
          <w:tcPr>
            <w:tcW w:w="907" w:type="dxa"/>
            <w:vAlign w:val="center"/>
          </w:tcPr>
          <w:p w:rsidR="00270445" w:rsidRDefault="001C0FA4">
            <w:pPr>
              <w:pStyle w:val="ConsPlusNormal0"/>
              <w:jc w:val="center"/>
            </w:pPr>
            <w:r>
              <w:t>36</w:t>
            </w:r>
          </w:p>
        </w:tc>
      </w:tr>
      <w:tr w:rsidR="00270445">
        <w:tc>
          <w:tcPr>
            <w:tcW w:w="1984" w:type="dxa"/>
            <w:vMerge w:val="restart"/>
            <w:vAlign w:val="center"/>
          </w:tcPr>
          <w:p w:rsidR="00270445" w:rsidRDefault="001C0FA4">
            <w:pPr>
              <w:pStyle w:val="ConsPlusNormal0"/>
            </w:pPr>
            <w:r>
              <w:t>Ставные невода</w:t>
            </w:r>
          </w:p>
        </w:tc>
        <w:tc>
          <w:tcPr>
            <w:tcW w:w="3912" w:type="dxa"/>
            <w:vAlign w:val="center"/>
          </w:tcPr>
          <w:p w:rsidR="00270445" w:rsidRDefault="001C0FA4">
            <w:pPr>
              <w:pStyle w:val="ConsPlusNormal0"/>
            </w:pPr>
            <w:r>
              <w:t>Сиговые виды рыб</w:t>
            </w:r>
          </w:p>
        </w:tc>
        <w:tc>
          <w:tcPr>
            <w:tcW w:w="1474" w:type="dxa"/>
            <w:vAlign w:val="center"/>
          </w:tcPr>
          <w:p w:rsidR="00270445" w:rsidRDefault="001C0FA4">
            <w:pPr>
              <w:pStyle w:val="ConsPlusNormal0"/>
              <w:jc w:val="center"/>
            </w:pPr>
            <w:r>
              <w:t>30</w:t>
            </w:r>
          </w:p>
        </w:tc>
        <w:tc>
          <w:tcPr>
            <w:tcW w:w="794" w:type="dxa"/>
            <w:vAlign w:val="center"/>
          </w:tcPr>
          <w:p w:rsidR="00270445" w:rsidRDefault="001C0FA4">
            <w:pPr>
              <w:pStyle w:val="ConsPlusNormal0"/>
              <w:jc w:val="center"/>
            </w:pPr>
            <w:r>
              <w:t>-</w:t>
            </w:r>
          </w:p>
        </w:tc>
        <w:tc>
          <w:tcPr>
            <w:tcW w:w="907" w:type="dxa"/>
            <w:vAlign w:val="center"/>
          </w:tcPr>
          <w:p w:rsidR="00270445" w:rsidRDefault="001C0FA4">
            <w:pPr>
              <w:pStyle w:val="ConsPlusNormal0"/>
              <w:jc w:val="center"/>
            </w:pPr>
            <w:r>
              <w:t>45</w:t>
            </w:r>
          </w:p>
        </w:tc>
      </w:tr>
      <w:tr w:rsidR="00270445">
        <w:tc>
          <w:tcPr>
            <w:tcW w:w="0" w:type="auto"/>
            <w:vMerge/>
          </w:tcPr>
          <w:p w:rsidR="00270445" w:rsidRDefault="00270445">
            <w:pPr>
              <w:pStyle w:val="ConsPlusNormal0"/>
            </w:pPr>
          </w:p>
        </w:tc>
        <w:tc>
          <w:tcPr>
            <w:tcW w:w="3912" w:type="dxa"/>
            <w:vAlign w:val="center"/>
          </w:tcPr>
          <w:p w:rsidR="00270445" w:rsidRDefault="001C0FA4">
            <w:pPr>
              <w:pStyle w:val="ConsPlusNormal0"/>
            </w:pPr>
            <w:r>
              <w:t>Все виды рыб, за исключением сиговых</w:t>
            </w:r>
          </w:p>
        </w:tc>
        <w:tc>
          <w:tcPr>
            <w:tcW w:w="1474" w:type="dxa"/>
            <w:vAlign w:val="center"/>
          </w:tcPr>
          <w:p w:rsidR="00270445" w:rsidRDefault="001C0FA4">
            <w:pPr>
              <w:pStyle w:val="ConsPlusNormal0"/>
              <w:jc w:val="center"/>
            </w:pPr>
            <w:r>
              <w:t>24</w:t>
            </w:r>
          </w:p>
        </w:tc>
        <w:tc>
          <w:tcPr>
            <w:tcW w:w="794" w:type="dxa"/>
            <w:vAlign w:val="center"/>
          </w:tcPr>
          <w:p w:rsidR="00270445" w:rsidRDefault="001C0FA4">
            <w:pPr>
              <w:pStyle w:val="ConsPlusNormal0"/>
              <w:jc w:val="center"/>
            </w:pPr>
            <w:r>
              <w:t>-</w:t>
            </w:r>
          </w:p>
        </w:tc>
        <w:tc>
          <w:tcPr>
            <w:tcW w:w="907" w:type="dxa"/>
            <w:vAlign w:val="center"/>
          </w:tcPr>
          <w:p w:rsidR="00270445" w:rsidRDefault="001C0FA4">
            <w:pPr>
              <w:pStyle w:val="ConsPlusNormal0"/>
              <w:jc w:val="center"/>
            </w:pPr>
            <w:r>
              <w:t>30</w:t>
            </w:r>
          </w:p>
        </w:tc>
      </w:tr>
      <w:tr w:rsidR="00270445">
        <w:tc>
          <w:tcPr>
            <w:tcW w:w="1984" w:type="dxa"/>
            <w:vAlign w:val="center"/>
          </w:tcPr>
          <w:p w:rsidR="00270445" w:rsidRDefault="001C0FA4">
            <w:pPr>
              <w:pStyle w:val="ConsPlusNormal0"/>
            </w:pPr>
            <w:r>
              <w:t>Фитили речные</w:t>
            </w:r>
          </w:p>
        </w:tc>
        <w:tc>
          <w:tcPr>
            <w:tcW w:w="3912" w:type="dxa"/>
            <w:vAlign w:val="center"/>
          </w:tcPr>
          <w:p w:rsidR="00270445" w:rsidRDefault="001C0FA4">
            <w:pPr>
              <w:pStyle w:val="ConsPlusNormal0"/>
            </w:pPr>
            <w:r>
              <w:t>Все виды рыб</w:t>
            </w:r>
          </w:p>
        </w:tc>
        <w:tc>
          <w:tcPr>
            <w:tcW w:w="1474" w:type="dxa"/>
            <w:vAlign w:val="center"/>
          </w:tcPr>
          <w:p w:rsidR="00270445" w:rsidRDefault="001C0FA4">
            <w:pPr>
              <w:pStyle w:val="ConsPlusNormal0"/>
              <w:jc w:val="center"/>
            </w:pPr>
            <w:r>
              <w:t>26</w:t>
            </w:r>
          </w:p>
        </w:tc>
        <w:tc>
          <w:tcPr>
            <w:tcW w:w="794" w:type="dxa"/>
            <w:vAlign w:val="center"/>
          </w:tcPr>
          <w:p w:rsidR="00270445" w:rsidRDefault="001C0FA4">
            <w:pPr>
              <w:pStyle w:val="ConsPlusNormal0"/>
              <w:jc w:val="center"/>
            </w:pPr>
            <w:r>
              <w:t>-</w:t>
            </w:r>
          </w:p>
        </w:tc>
        <w:tc>
          <w:tcPr>
            <w:tcW w:w="907" w:type="dxa"/>
            <w:vAlign w:val="center"/>
          </w:tcPr>
          <w:p w:rsidR="00270445" w:rsidRDefault="001C0FA4">
            <w:pPr>
              <w:pStyle w:val="ConsPlusNormal0"/>
              <w:jc w:val="center"/>
            </w:pPr>
            <w:r>
              <w:t>40</w:t>
            </w:r>
          </w:p>
        </w:tc>
      </w:tr>
      <w:tr w:rsidR="00270445">
        <w:tc>
          <w:tcPr>
            <w:tcW w:w="1984" w:type="dxa"/>
            <w:vAlign w:val="center"/>
          </w:tcPr>
          <w:p w:rsidR="00270445" w:rsidRDefault="001C0FA4">
            <w:pPr>
              <w:pStyle w:val="ConsPlusNormal0"/>
            </w:pPr>
            <w:r>
              <w:t>Фитили озерные</w:t>
            </w:r>
          </w:p>
        </w:tc>
        <w:tc>
          <w:tcPr>
            <w:tcW w:w="3912" w:type="dxa"/>
            <w:vAlign w:val="center"/>
          </w:tcPr>
          <w:p w:rsidR="00270445" w:rsidRDefault="001C0FA4">
            <w:pPr>
              <w:pStyle w:val="ConsPlusNormal0"/>
            </w:pPr>
            <w:r>
              <w:t>Карась</w:t>
            </w:r>
          </w:p>
        </w:tc>
        <w:tc>
          <w:tcPr>
            <w:tcW w:w="1474" w:type="dxa"/>
            <w:vAlign w:val="center"/>
          </w:tcPr>
          <w:p w:rsidR="00270445" w:rsidRDefault="001C0FA4">
            <w:pPr>
              <w:pStyle w:val="ConsPlusNormal0"/>
              <w:jc w:val="center"/>
            </w:pPr>
            <w:r>
              <w:t>30</w:t>
            </w:r>
          </w:p>
        </w:tc>
        <w:tc>
          <w:tcPr>
            <w:tcW w:w="794" w:type="dxa"/>
            <w:vAlign w:val="center"/>
          </w:tcPr>
          <w:p w:rsidR="00270445" w:rsidRDefault="001C0FA4">
            <w:pPr>
              <w:pStyle w:val="ConsPlusNormal0"/>
              <w:jc w:val="center"/>
            </w:pPr>
            <w:r>
              <w:t>-</w:t>
            </w:r>
          </w:p>
        </w:tc>
        <w:tc>
          <w:tcPr>
            <w:tcW w:w="907" w:type="dxa"/>
            <w:vAlign w:val="center"/>
          </w:tcPr>
          <w:p w:rsidR="00270445" w:rsidRDefault="001C0FA4">
            <w:pPr>
              <w:pStyle w:val="ConsPlusNormal0"/>
              <w:jc w:val="center"/>
            </w:pPr>
            <w:r>
              <w:t>40</w:t>
            </w:r>
          </w:p>
        </w:tc>
      </w:tr>
      <w:tr w:rsidR="00270445">
        <w:tc>
          <w:tcPr>
            <w:tcW w:w="1984" w:type="dxa"/>
            <w:vAlign w:val="center"/>
          </w:tcPr>
          <w:p w:rsidR="00270445" w:rsidRDefault="001C0FA4">
            <w:pPr>
              <w:pStyle w:val="ConsPlusNormal0"/>
            </w:pPr>
            <w:r>
              <w:t>Близнецовый невод</w:t>
            </w:r>
          </w:p>
        </w:tc>
        <w:tc>
          <w:tcPr>
            <w:tcW w:w="3912" w:type="dxa"/>
            <w:vAlign w:val="center"/>
          </w:tcPr>
          <w:p w:rsidR="00270445" w:rsidRDefault="001C0FA4">
            <w:pPr>
              <w:pStyle w:val="ConsPlusNormal0"/>
            </w:pPr>
            <w:r>
              <w:t>Все виды рыб</w:t>
            </w:r>
          </w:p>
        </w:tc>
        <w:tc>
          <w:tcPr>
            <w:tcW w:w="1474" w:type="dxa"/>
            <w:vAlign w:val="center"/>
          </w:tcPr>
          <w:p w:rsidR="00270445" w:rsidRDefault="001C0FA4">
            <w:pPr>
              <w:pStyle w:val="ConsPlusNormal0"/>
              <w:jc w:val="center"/>
            </w:pPr>
            <w:r>
              <w:t>22</w:t>
            </w:r>
          </w:p>
        </w:tc>
        <w:tc>
          <w:tcPr>
            <w:tcW w:w="794" w:type="dxa"/>
            <w:vAlign w:val="center"/>
          </w:tcPr>
          <w:p w:rsidR="00270445" w:rsidRDefault="001C0FA4">
            <w:pPr>
              <w:pStyle w:val="ConsPlusNormal0"/>
              <w:jc w:val="center"/>
            </w:pPr>
            <w:r>
              <w:t>-</w:t>
            </w:r>
          </w:p>
        </w:tc>
        <w:tc>
          <w:tcPr>
            <w:tcW w:w="907" w:type="dxa"/>
            <w:vAlign w:val="center"/>
          </w:tcPr>
          <w:p w:rsidR="00270445" w:rsidRDefault="001C0FA4">
            <w:pPr>
              <w:pStyle w:val="ConsPlusNormal0"/>
              <w:jc w:val="center"/>
            </w:pPr>
            <w:r>
              <w:t>26</w:t>
            </w:r>
          </w:p>
        </w:tc>
      </w:tr>
    </w:tbl>
    <w:p w:rsidR="00270445" w:rsidRDefault="00270445">
      <w:pPr>
        <w:pStyle w:val="ConsPlusNormal0"/>
        <w:jc w:val="both"/>
      </w:pPr>
    </w:p>
    <w:p w:rsidR="00270445" w:rsidRDefault="001C0FA4">
      <w:pPr>
        <w:pStyle w:val="ConsPlusNormal0"/>
        <w:jc w:val="right"/>
        <w:outlineLvl w:val="3"/>
      </w:pPr>
      <w:bookmarkStart w:id="54" w:name="P1599"/>
      <w:bookmarkEnd w:id="54"/>
      <w:r>
        <w:t>Таблица 32</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270445">
        <w:tc>
          <w:tcPr>
            <w:tcW w:w="5896" w:type="dxa"/>
          </w:tcPr>
          <w:p w:rsidR="00270445" w:rsidRDefault="001C0FA4">
            <w:pPr>
              <w:pStyle w:val="ConsPlusNormal0"/>
              <w:jc w:val="center"/>
            </w:pPr>
            <w:r>
              <w:t>Наименование водных биоресурсов</w:t>
            </w:r>
          </w:p>
        </w:tc>
        <w:tc>
          <w:tcPr>
            <w:tcW w:w="3175" w:type="dxa"/>
          </w:tcPr>
          <w:p w:rsidR="00270445" w:rsidRDefault="001C0FA4">
            <w:pPr>
              <w:pStyle w:val="ConsPlusNormal0"/>
              <w:jc w:val="center"/>
            </w:pPr>
            <w:r>
              <w:t>Минимальный размер (шаг) ячеи, мм</w:t>
            </w:r>
          </w:p>
        </w:tc>
      </w:tr>
      <w:tr w:rsidR="00270445">
        <w:tc>
          <w:tcPr>
            <w:tcW w:w="9071" w:type="dxa"/>
            <w:gridSpan w:val="2"/>
          </w:tcPr>
          <w:p w:rsidR="00270445" w:rsidRDefault="001C0FA4">
            <w:pPr>
              <w:pStyle w:val="ConsPlusNormal0"/>
              <w:jc w:val="center"/>
              <w:outlineLvl w:val="4"/>
            </w:pPr>
            <w:r>
              <w:t>Ставные сети</w:t>
            </w:r>
          </w:p>
        </w:tc>
      </w:tr>
      <w:tr w:rsidR="00270445">
        <w:tc>
          <w:tcPr>
            <w:tcW w:w="5896" w:type="dxa"/>
          </w:tcPr>
          <w:p w:rsidR="00270445" w:rsidRDefault="001C0FA4">
            <w:pPr>
              <w:pStyle w:val="ConsPlusNormal0"/>
            </w:pPr>
            <w:r>
              <w:t>Плотва</w:t>
            </w:r>
          </w:p>
        </w:tc>
        <w:tc>
          <w:tcPr>
            <w:tcW w:w="3175" w:type="dxa"/>
          </w:tcPr>
          <w:p w:rsidR="00270445" w:rsidRDefault="001C0FA4">
            <w:pPr>
              <w:pStyle w:val="ConsPlusNormal0"/>
              <w:jc w:val="center"/>
            </w:pPr>
            <w:r>
              <w:t>22</w:t>
            </w:r>
          </w:p>
        </w:tc>
      </w:tr>
      <w:tr w:rsidR="00270445">
        <w:tc>
          <w:tcPr>
            <w:tcW w:w="5896" w:type="dxa"/>
          </w:tcPr>
          <w:p w:rsidR="00270445" w:rsidRDefault="001C0FA4">
            <w:pPr>
              <w:pStyle w:val="ConsPlusNormal0"/>
            </w:pPr>
            <w:r>
              <w:t>Щука</w:t>
            </w:r>
          </w:p>
        </w:tc>
        <w:tc>
          <w:tcPr>
            <w:tcW w:w="3175" w:type="dxa"/>
          </w:tcPr>
          <w:p w:rsidR="00270445" w:rsidRDefault="001C0FA4">
            <w:pPr>
              <w:pStyle w:val="ConsPlusNormal0"/>
              <w:jc w:val="center"/>
            </w:pPr>
            <w:r>
              <w:t>45</w:t>
            </w:r>
          </w:p>
        </w:tc>
      </w:tr>
      <w:tr w:rsidR="00270445">
        <w:tc>
          <w:tcPr>
            <w:tcW w:w="5896" w:type="dxa"/>
          </w:tcPr>
          <w:p w:rsidR="00270445" w:rsidRDefault="001C0FA4">
            <w:pPr>
              <w:pStyle w:val="ConsPlusNormal0"/>
            </w:pPr>
            <w:r>
              <w:t>Язь</w:t>
            </w:r>
          </w:p>
        </w:tc>
        <w:tc>
          <w:tcPr>
            <w:tcW w:w="3175" w:type="dxa"/>
          </w:tcPr>
          <w:p w:rsidR="00270445" w:rsidRDefault="001C0FA4">
            <w:pPr>
              <w:pStyle w:val="ConsPlusNormal0"/>
              <w:jc w:val="center"/>
            </w:pPr>
            <w:r>
              <w:t>45</w:t>
            </w:r>
          </w:p>
        </w:tc>
      </w:tr>
      <w:tr w:rsidR="00270445">
        <w:tc>
          <w:tcPr>
            <w:tcW w:w="5896" w:type="dxa"/>
          </w:tcPr>
          <w:p w:rsidR="00270445" w:rsidRDefault="001C0FA4">
            <w:pPr>
              <w:pStyle w:val="ConsPlusNormal0"/>
            </w:pPr>
            <w:r>
              <w:t>Карась</w:t>
            </w:r>
          </w:p>
        </w:tc>
        <w:tc>
          <w:tcPr>
            <w:tcW w:w="3175" w:type="dxa"/>
          </w:tcPr>
          <w:p w:rsidR="00270445" w:rsidRDefault="001C0FA4">
            <w:pPr>
              <w:pStyle w:val="ConsPlusNormal0"/>
              <w:jc w:val="center"/>
            </w:pPr>
            <w:r>
              <w:t>36</w:t>
            </w:r>
          </w:p>
        </w:tc>
      </w:tr>
      <w:tr w:rsidR="00270445">
        <w:tc>
          <w:tcPr>
            <w:tcW w:w="5896" w:type="dxa"/>
          </w:tcPr>
          <w:p w:rsidR="00270445" w:rsidRDefault="001C0FA4">
            <w:pPr>
              <w:pStyle w:val="ConsPlusNormal0"/>
            </w:pPr>
            <w:r>
              <w:t>Сиг</w:t>
            </w:r>
          </w:p>
        </w:tc>
        <w:tc>
          <w:tcPr>
            <w:tcW w:w="3175" w:type="dxa"/>
          </w:tcPr>
          <w:p w:rsidR="00270445" w:rsidRDefault="001C0FA4">
            <w:pPr>
              <w:pStyle w:val="ConsPlusNormal0"/>
              <w:jc w:val="center"/>
            </w:pPr>
            <w:r>
              <w:t>28</w:t>
            </w:r>
          </w:p>
        </w:tc>
      </w:tr>
    </w:tbl>
    <w:p w:rsidR="00270445" w:rsidRDefault="00270445">
      <w:pPr>
        <w:pStyle w:val="ConsPlusNormal0"/>
        <w:jc w:val="both"/>
      </w:pPr>
    </w:p>
    <w:p w:rsidR="00270445" w:rsidRDefault="001C0FA4">
      <w:pPr>
        <w:pStyle w:val="ConsPlusNormal0"/>
        <w:ind w:firstLine="540"/>
        <w:jc w:val="both"/>
      </w:pPr>
      <w:r>
        <w:t>б) разрешается применение деревянных ловушек (котцов, морд, рукавов, гимг) для осуществления добычи (вылова) частиковых видов рыб с просветом между бердами - 15 мм и более.</w:t>
      </w:r>
    </w:p>
    <w:p w:rsidR="00270445" w:rsidRDefault="001C0FA4">
      <w:pPr>
        <w:pStyle w:val="ConsPlusNormal0"/>
        <w:spacing w:before="200"/>
        <w:ind w:firstLine="540"/>
        <w:jc w:val="both"/>
      </w:pPr>
      <w:r>
        <w:t>26.6. Минимальный размер добываемых (вылавливаемых) водных биоресурсов (промысловый размер):</w:t>
      </w:r>
    </w:p>
    <w:p w:rsidR="00270445" w:rsidRDefault="001C0FA4">
      <w:pPr>
        <w:pStyle w:val="ConsPlusNormal0"/>
        <w:spacing w:before="200"/>
        <w:ind w:firstLine="540"/>
        <w:jc w:val="both"/>
      </w:pPr>
      <w: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w:t>
      </w:r>
      <w:r>
        <w:t>ньше указанной в таблице 33 (промысловый размер), кроме разрешенного прилова водных биоресурсов менее промыслового размера.</w:t>
      </w:r>
    </w:p>
    <w:p w:rsidR="00270445" w:rsidRDefault="00270445">
      <w:pPr>
        <w:pStyle w:val="ConsPlusNormal0"/>
        <w:jc w:val="both"/>
      </w:pPr>
    </w:p>
    <w:p w:rsidR="00270445" w:rsidRDefault="001C0FA4">
      <w:pPr>
        <w:pStyle w:val="ConsPlusNormal0"/>
        <w:jc w:val="right"/>
        <w:outlineLvl w:val="3"/>
      </w:pPr>
      <w:bookmarkStart w:id="55" w:name="P1619"/>
      <w:bookmarkEnd w:id="55"/>
      <w:r>
        <w:t>Таблица 33</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270445">
        <w:tc>
          <w:tcPr>
            <w:tcW w:w="5896" w:type="dxa"/>
          </w:tcPr>
          <w:p w:rsidR="00270445" w:rsidRDefault="001C0FA4">
            <w:pPr>
              <w:pStyle w:val="ConsPlusNormal0"/>
              <w:jc w:val="center"/>
            </w:pPr>
            <w:r>
              <w:t>Наименование водных биоресурсов</w:t>
            </w:r>
          </w:p>
        </w:tc>
        <w:tc>
          <w:tcPr>
            <w:tcW w:w="3175" w:type="dxa"/>
          </w:tcPr>
          <w:p w:rsidR="00270445" w:rsidRDefault="001C0FA4">
            <w:pPr>
              <w:pStyle w:val="ConsPlusNormal0"/>
              <w:jc w:val="center"/>
            </w:pPr>
            <w:r>
              <w:t>Длина, см</w:t>
            </w:r>
          </w:p>
        </w:tc>
      </w:tr>
      <w:tr w:rsidR="00270445">
        <w:tc>
          <w:tcPr>
            <w:tcW w:w="5896" w:type="dxa"/>
          </w:tcPr>
          <w:p w:rsidR="00270445" w:rsidRDefault="001C0FA4">
            <w:pPr>
              <w:pStyle w:val="ConsPlusNormal0"/>
            </w:pPr>
            <w:r>
              <w:t>Хариус</w:t>
            </w:r>
          </w:p>
        </w:tc>
        <w:tc>
          <w:tcPr>
            <w:tcW w:w="3175" w:type="dxa"/>
          </w:tcPr>
          <w:p w:rsidR="00270445" w:rsidRDefault="001C0FA4">
            <w:pPr>
              <w:pStyle w:val="ConsPlusNormal0"/>
              <w:jc w:val="center"/>
            </w:pPr>
            <w:r>
              <w:t>18</w:t>
            </w:r>
          </w:p>
        </w:tc>
      </w:tr>
      <w:tr w:rsidR="00270445">
        <w:tc>
          <w:tcPr>
            <w:tcW w:w="5896" w:type="dxa"/>
          </w:tcPr>
          <w:p w:rsidR="00270445" w:rsidRDefault="001C0FA4">
            <w:pPr>
              <w:pStyle w:val="ConsPlusNormal0"/>
            </w:pPr>
            <w:r>
              <w:t>Пелядь (сырок)</w:t>
            </w:r>
          </w:p>
        </w:tc>
        <w:tc>
          <w:tcPr>
            <w:tcW w:w="3175" w:type="dxa"/>
          </w:tcPr>
          <w:p w:rsidR="00270445" w:rsidRDefault="001C0FA4">
            <w:pPr>
              <w:pStyle w:val="ConsPlusNormal0"/>
              <w:jc w:val="center"/>
            </w:pPr>
            <w:r>
              <w:t>12</w:t>
            </w:r>
          </w:p>
        </w:tc>
      </w:tr>
      <w:tr w:rsidR="00270445">
        <w:tc>
          <w:tcPr>
            <w:tcW w:w="5896" w:type="dxa"/>
          </w:tcPr>
          <w:p w:rsidR="00270445" w:rsidRDefault="001C0FA4">
            <w:pPr>
              <w:pStyle w:val="ConsPlusNormal0"/>
            </w:pPr>
            <w:r>
              <w:t>Судак</w:t>
            </w:r>
          </w:p>
        </w:tc>
        <w:tc>
          <w:tcPr>
            <w:tcW w:w="3175" w:type="dxa"/>
          </w:tcPr>
          <w:p w:rsidR="00270445" w:rsidRDefault="001C0FA4">
            <w:pPr>
              <w:pStyle w:val="ConsPlusNormal0"/>
              <w:jc w:val="center"/>
            </w:pPr>
            <w:r>
              <w:t>33</w:t>
            </w:r>
          </w:p>
        </w:tc>
      </w:tr>
      <w:tr w:rsidR="00270445">
        <w:tc>
          <w:tcPr>
            <w:tcW w:w="5896" w:type="dxa"/>
          </w:tcPr>
          <w:p w:rsidR="00270445" w:rsidRDefault="001C0FA4">
            <w:pPr>
              <w:pStyle w:val="ConsPlusNormal0"/>
            </w:pPr>
            <w:r>
              <w:t>Налим</w:t>
            </w:r>
          </w:p>
        </w:tc>
        <w:tc>
          <w:tcPr>
            <w:tcW w:w="3175" w:type="dxa"/>
          </w:tcPr>
          <w:p w:rsidR="00270445" w:rsidRDefault="001C0FA4">
            <w:pPr>
              <w:pStyle w:val="ConsPlusNormal0"/>
              <w:jc w:val="center"/>
            </w:pPr>
            <w:r>
              <w:t>41</w:t>
            </w:r>
          </w:p>
        </w:tc>
      </w:tr>
      <w:tr w:rsidR="00270445">
        <w:tc>
          <w:tcPr>
            <w:tcW w:w="5896" w:type="dxa"/>
          </w:tcPr>
          <w:p w:rsidR="00270445" w:rsidRDefault="001C0FA4">
            <w:pPr>
              <w:pStyle w:val="ConsPlusNormal0"/>
            </w:pPr>
            <w:r>
              <w:t>Язь</w:t>
            </w:r>
          </w:p>
        </w:tc>
        <w:tc>
          <w:tcPr>
            <w:tcW w:w="3175" w:type="dxa"/>
          </w:tcPr>
          <w:p w:rsidR="00270445" w:rsidRDefault="001C0FA4">
            <w:pPr>
              <w:pStyle w:val="ConsPlusNormal0"/>
              <w:jc w:val="center"/>
            </w:pPr>
            <w:r>
              <w:t>25</w:t>
            </w:r>
          </w:p>
        </w:tc>
      </w:tr>
      <w:tr w:rsidR="00270445">
        <w:tc>
          <w:tcPr>
            <w:tcW w:w="5896" w:type="dxa"/>
          </w:tcPr>
          <w:p w:rsidR="00270445" w:rsidRDefault="001C0FA4">
            <w:pPr>
              <w:pStyle w:val="ConsPlusNormal0"/>
            </w:pPr>
            <w:r>
              <w:t>Лещ</w:t>
            </w:r>
          </w:p>
        </w:tc>
        <w:tc>
          <w:tcPr>
            <w:tcW w:w="3175" w:type="dxa"/>
          </w:tcPr>
          <w:p w:rsidR="00270445" w:rsidRDefault="001C0FA4">
            <w:pPr>
              <w:pStyle w:val="ConsPlusNormal0"/>
              <w:jc w:val="center"/>
            </w:pPr>
            <w:r>
              <w:t>25</w:t>
            </w:r>
          </w:p>
        </w:tc>
      </w:tr>
      <w:tr w:rsidR="00270445">
        <w:tc>
          <w:tcPr>
            <w:tcW w:w="5896" w:type="dxa"/>
          </w:tcPr>
          <w:p w:rsidR="00270445" w:rsidRDefault="001C0FA4">
            <w:pPr>
              <w:pStyle w:val="ConsPlusNormal0"/>
            </w:pPr>
            <w:r>
              <w:t>Сазан (карп)</w:t>
            </w:r>
          </w:p>
        </w:tc>
        <w:tc>
          <w:tcPr>
            <w:tcW w:w="3175" w:type="dxa"/>
          </w:tcPr>
          <w:p w:rsidR="00270445" w:rsidRDefault="001C0FA4">
            <w:pPr>
              <w:pStyle w:val="ConsPlusNormal0"/>
              <w:jc w:val="center"/>
            </w:pPr>
            <w:r>
              <w:t>30</w:t>
            </w:r>
          </w:p>
        </w:tc>
      </w:tr>
      <w:tr w:rsidR="00270445">
        <w:tc>
          <w:tcPr>
            <w:tcW w:w="5896" w:type="dxa"/>
          </w:tcPr>
          <w:p w:rsidR="00270445" w:rsidRDefault="001C0FA4">
            <w:pPr>
              <w:pStyle w:val="ConsPlusNormal0"/>
            </w:pPr>
            <w:r>
              <w:t>Линь</w:t>
            </w:r>
          </w:p>
        </w:tc>
        <w:tc>
          <w:tcPr>
            <w:tcW w:w="3175" w:type="dxa"/>
          </w:tcPr>
          <w:p w:rsidR="00270445" w:rsidRDefault="001C0FA4">
            <w:pPr>
              <w:pStyle w:val="ConsPlusNormal0"/>
              <w:jc w:val="center"/>
            </w:pPr>
            <w:r>
              <w:t>20</w:t>
            </w:r>
          </w:p>
        </w:tc>
      </w:tr>
      <w:tr w:rsidR="00270445">
        <w:tc>
          <w:tcPr>
            <w:tcW w:w="5896" w:type="dxa"/>
          </w:tcPr>
          <w:p w:rsidR="00270445" w:rsidRDefault="001C0FA4">
            <w:pPr>
              <w:pStyle w:val="ConsPlusNormal0"/>
            </w:pPr>
            <w:r>
              <w:t>Щука</w:t>
            </w:r>
          </w:p>
        </w:tc>
        <w:tc>
          <w:tcPr>
            <w:tcW w:w="3175" w:type="dxa"/>
          </w:tcPr>
          <w:p w:rsidR="00270445" w:rsidRDefault="001C0FA4">
            <w:pPr>
              <w:pStyle w:val="ConsPlusNormal0"/>
              <w:jc w:val="center"/>
            </w:pPr>
            <w:r>
              <w:t>30</w:t>
            </w:r>
          </w:p>
        </w:tc>
      </w:tr>
    </w:tbl>
    <w:p w:rsidR="00270445" w:rsidRDefault="00270445">
      <w:pPr>
        <w:pStyle w:val="ConsPlusNormal0"/>
        <w:jc w:val="both"/>
      </w:pPr>
    </w:p>
    <w:p w:rsidR="00270445" w:rsidRDefault="001C0FA4">
      <w:pPr>
        <w:pStyle w:val="ConsPlusNormal0"/>
        <w:ind w:firstLine="540"/>
        <w:jc w:val="both"/>
      </w:pPr>
      <w: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270445" w:rsidRDefault="001C0FA4">
      <w:pPr>
        <w:pStyle w:val="ConsPlusNormal0"/>
        <w:spacing w:before="200"/>
        <w:ind w:firstLine="540"/>
        <w:jc w:val="both"/>
      </w:pPr>
      <w:r>
        <w:t>в) при осуществлении добычи (вылова) водных биоресурсов разрешается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видов водных биорес</w:t>
      </w:r>
      <w:r>
        <w:t xml:space="preserve">урсов, поименованных в </w:t>
      </w:r>
      <w:hyperlink w:anchor="P1619" w:tooltip="Таблица 33">
        <w:r>
          <w:rPr>
            <w:color w:val="0000FF"/>
          </w:rPr>
          <w:t>таблице 33</w:t>
        </w:r>
      </w:hyperlink>
      <w:r>
        <w:t>, за одну операцию по добыче (вылову)) суммарно не более 10%.</w:t>
      </w:r>
    </w:p>
    <w:p w:rsidR="00270445" w:rsidRDefault="001C0FA4">
      <w:pPr>
        <w:pStyle w:val="ConsPlusNormal0"/>
        <w:spacing w:before="200"/>
        <w:ind w:firstLine="540"/>
        <w:jc w:val="both"/>
      </w:pPr>
      <w:r>
        <w:t>В случае превышения допустимого прилова водных биоресурсов менее промыслового размера за одну операцию по добыче (выл</w:t>
      </w:r>
      <w:r>
        <w:t>ову) весь прилов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w:t>
      </w:r>
      <w:r>
        <w:t>сей в промысловый и технологический журналы. При этом юридические лица и индивидуальные предприниматели обязаны:</w:t>
      </w:r>
    </w:p>
    <w:p w:rsidR="00270445" w:rsidRDefault="001C0FA4">
      <w:pPr>
        <w:pStyle w:val="ConsPlusNormal0"/>
        <w:spacing w:before="20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отстоять н</w:t>
      </w:r>
      <w:r>
        <w:t>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270445" w:rsidRDefault="001C0FA4">
      <w:pPr>
        <w:pStyle w:val="ConsPlusNormal0"/>
        <w:spacing w:before="200"/>
        <w:ind w:firstLine="540"/>
        <w:jc w:val="both"/>
      </w:pPr>
      <w:r>
        <w:t>при повторном превышении разрешенного прилова водных биоресурсов менее промы</w:t>
      </w:r>
      <w:r>
        <w:t>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rsidR="00270445" w:rsidRDefault="001C0FA4">
      <w:pPr>
        <w:pStyle w:val="ConsPlusNormal0"/>
        <w:jc w:val="both"/>
      </w:pPr>
      <w:r>
        <w:t xml:space="preserve">(в ред. </w:t>
      </w:r>
      <w:hyperlink r:id="rId104"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отразить свои действия в судовых документах и промысловом журнале и н</w:t>
      </w:r>
      <w:r>
        <w:t>аправить данную информацию в территориальные органы Росрыболовства;</w:t>
      </w:r>
    </w:p>
    <w:p w:rsidR="00270445" w:rsidRDefault="001C0FA4">
      <w:pPr>
        <w:pStyle w:val="ConsPlusNormal0"/>
        <w:spacing w:before="200"/>
        <w:ind w:firstLine="540"/>
        <w:jc w:val="both"/>
      </w:pPr>
      <w:r>
        <w:t>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их состояния, должен незамедл</w:t>
      </w:r>
      <w:r>
        <w:t>ительно выпускаться в естественную среду обитания с наименьшими повреждениями.</w:t>
      </w:r>
    </w:p>
    <w:p w:rsidR="00270445" w:rsidRDefault="001C0FA4">
      <w:pPr>
        <w:pStyle w:val="ConsPlusNormal0"/>
        <w:spacing w:before="200"/>
        <w:ind w:firstLine="540"/>
        <w:jc w:val="both"/>
      </w:pPr>
      <w:r>
        <w:t>26.7. Прилов одних видов при осуществлении добычи (вылова) других видов водных биоресурсов:</w:t>
      </w:r>
    </w:p>
    <w:p w:rsidR="00270445" w:rsidRDefault="001C0FA4">
      <w:pPr>
        <w:pStyle w:val="ConsPlusNormal0"/>
        <w:spacing w:before="200"/>
        <w:ind w:firstLine="540"/>
        <w:jc w:val="both"/>
      </w:pPr>
      <w:r>
        <w:t>а) объем и видовой состав разрешенного прилова водных биоресурсов, для которых устано</w:t>
      </w:r>
      <w:r>
        <w:t>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270445" w:rsidRDefault="001C0FA4">
      <w:pPr>
        <w:pStyle w:val="ConsPlusNormal0"/>
        <w:spacing w:before="200"/>
        <w:ind w:firstLine="540"/>
        <w:jc w:val="both"/>
      </w:pPr>
      <w:r>
        <w:t>б) разрешенный прилов водн</w:t>
      </w:r>
      <w:r>
        <w:t>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w:t>
      </w:r>
      <w:r>
        <w:t>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270445" w:rsidRDefault="001C0FA4">
      <w:pPr>
        <w:pStyle w:val="ConsPlusNormal0"/>
        <w:spacing w:before="200"/>
        <w:ind w:firstLine="540"/>
        <w:jc w:val="both"/>
      </w:pPr>
      <w:r>
        <w:t>в) разрешенный прилов водных биоресу</w:t>
      </w:r>
      <w:r>
        <w:t>рсов, на которые не установлен ОДУ, допускается по весу от общего улова водных биоресурсов за одну операцию по добыче (вылову) в следующих объемах:</w:t>
      </w:r>
    </w:p>
    <w:p w:rsidR="00270445" w:rsidRDefault="001C0FA4">
      <w:pPr>
        <w:pStyle w:val="ConsPlusNormal0"/>
        <w:spacing w:before="200"/>
        <w:ind w:firstLine="540"/>
        <w:jc w:val="both"/>
      </w:pPr>
      <w:r>
        <w:t>судака, леща, язя, щуки - суммарно не более 10%;</w:t>
      </w:r>
    </w:p>
    <w:p w:rsidR="00270445" w:rsidRDefault="001C0FA4">
      <w:pPr>
        <w:pStyle w:val="ConsPlusNormal0"/>
        <w:spacing w:before="200"/>
        <w:ind w:firstLine="540"/>
        <w:jc w:val="both"/>
      </w:pPr>
      <w:r>
        <w:t>налима и мелкочастиковых видов рыб - суммарно не более 20%.</w:t>
      </w:r>
    </w:p>
    <w:p w:rsidR="00270445" w:rsidRDefault="00270445">
      <w:pPr>
        <w:pStyle w:val="ConsPlusNormal0"/>
        <w:jc w:val="both"/>
      </w:pPr>
    </w:p>
    <w:p w:rsidR="00270445" w:rsidRDefault="001C0FA4">
      <w:pPr>
        <w:pStyle w:val="ConsPlusTitle0"/>
        <w:jc w:val="center"/>
        <w:outlineLvl w:val="2"/>
      </w:pPr>
      <w:r>
        <w:t>Водные объекты рыбохозяйственного значения Республики Алтай</w:t>
      </w:r>
    </w:p>
    <w:p w:rsidR="00270445" w:rsidRDefault="00270445">
      <w:pPr>
        <w:pStyle w:val="ConsPlusNormal0"/>
        <w:jc w:val="both"/>
      </w:pPr>
    </w:p>
    <w:p w:rsidR="00270445" w:rsidRDefault="001C0FA4">
      <w:pPr>
        <w:pStyle w:val="ConsPlusNormal0"/>
        <w:ind w:firstLine="540"/>
        <w:jc w:val="both"/>
      </w:pPr>
      <w:r>
        <w:t>27.1. Промышленное рыболовство в водных объектах рыбохозяйственного значения Республики Алтай запрещено.</w:t>
      </w:r>
    </w:p>
    <w:p w:rsidR="00270445" w:rsidRDefault="00270445">
      <w:pPr>
        <w:pStyle w:val="ConsPlusNormal0"/>
        <w:jc w:val="both"/>
      </w:pPr>
    </w:p>
    <w:p w:rsidR="00270445" w:rsidRDefault="001C0FA4">
      <w:pPr>
        <w:pStyle w:val="ConsPlusTitle0"/>
        <w:jc w:val="center"/>
        <w:outlineLvl w:val="2"/>
      </w:pPr>
      <w:r>
        <w:t>Добыча (вылов) водных беспозвоночных в целях</w:t>
      </w:r>
    </w:p>
    <w:p w:rsidR="00270445" w:rsidRDefault="001C0FA4">
      <w:pPr>
        <w:pStyle w:val="ConsPlusTitle0"/>
        <w:jc w:val="center"/>
      </w:pPr>
      <w:r>
        <w:t>осуществления промышленного рыболовства в Обь-Иртышском</w:t>
      </w:r>
    </w:p>
    <w:p w:rsidR="00270445" w:rsidRDefault="001C0FA4">
      <w:pPr>
        <w:pStyle w:val="ConsPlusTitle0"/>
        <w:jc w:val="center"/>
      </w:pPr>
      <w:r>
        <w:t>рыбохозяйственном районе</w:t>
      </w:r>
    </w:p>
    <w:p w:rsidR="00270445" w:rsidRDefault="00270445">
      <w:pPr>
        <w:pStyle w:val="ConsPlusNormal0"/>
        <w:jc w:val="both"/>
      </w:pPr>
    </w:p>
    <w:p w:rsidR="00270445" w:rsidRDefault="001C0FA4">
      <w:pPr>
        <w:pStyle w:val="ConsPlusNormal0"/>
        <w:ind w:firstLine="540"/>
        <w:jc w:val="both"/>
      </w:pPr>
      <w:r>
        <w:t>28. Добыча (вылов) гаммаруса, речных раков, артемии, артемии на стадии цист, личинок хирономид, хаоборид и других водных беспозвоночных осуществляется по разрешениям на добыч</w:t>
      </w:r>
      <w:r>
        <w:t>у (вылов) водных биоресурсов и в пределах распределенных квот добычи (вылова) водных биоресурсов, если иное не предусмотрено законодательством Российской Федерации.</w:t>
      </w:r>
    </w:p>
    <w:p w:rsidR="00270445" w:rsidRDefault="001C0FA4">
      <w:pPr>
        <w:pStyle w:val="ConsPlusNormal0"/>
        <w:spacing w:before="200"/>
        <w:ind w:firstLine="540"/>
        <w:jc w:val="both"/>
      </w:pPr>
      <w:r>
        <w:t xml:space="preserve">29. Ограничения, установленные </w:t>
      </w:r>
      <w:hyperlink w:anchor="P198" w:tooltip="15.4.2. Устанавливать орудия добычи (вылова) с перекрытием более 2/3 ширины русла реки, ручья или протоки, причем наиболее глубокая часть русла должна оставаться свободной. Запрещается также одновременный или поочередный замет неводов с противоположных берегов">
        <w:r>
          <w:rPr>
            <w:color w:val="0000FF"/>
          </w:rPr>
          <w:t>пунктами 15.4.2</w:t>
        </w:r>
      </w:hyperlink>
      <w:r>
        <w:t xml:space="preserve">, </w:t>
      </w:r>
      <w:hyperlink w:anchor="P199" w:tooltip="15.4.3. Устанавливать ставные орудия добычи (вылова) в шахматном порядке с расстоянием менее 0,1 км между порядками по одной линии и (или) между линиями;">
        <w:r>
          <w:rPr>
            <w:color w:val="0000FF"/>
          </w:rPr>
          <w:t>15.4.3</w:t>
        </w:r>
      </w:hyperlink>
      <w:r>
        <w:t xml:space="preserve">, </w:t>
      </w:r>
      <w:hyperlink w:anchor="P204" w:tooltip="15.4.5. В случае добычи (вылова) запрещенных видов водных биоресурсов либо превышения разрешенного прилова водных биоресурсов они должны с наименьшими повреждениями независимо от их состояния выпускаться в естественную среду обитания.">
        <w:r>
          <w:rPr>
            <w:color w:val="0000FF"/>
          </w:rPr>
          <w:t>15.4.5</w:t>
        </w:r>
      </w:hyperlink>
      <w:r>
        <w:t xml:space="preserve"> и </w:t>
      </w:r>
      <w:hyperlink w:anchor="P237" w:tooltip="III. Промышленное рыболовство (за исключением добычи">
        <w:r>
          <w:rPr>
            <w:color w:val="0000FF"/>
          </w:rPr>
          <w:t>главой III</w:t>
        </w:r>
      </w:hyperlink>
      <w:r>
        <w:t xml:space="preserve"> Правил рыболовства, не распространяются на добычу (вылов) артемии, артемии на стадии цист и гаммаруса в водных объектах рыбохозяйственного значения.</w:t>
      </w:r>
    </w:p>
    <w:p w:rsidR="00270445" w:rsidRDefault="001C0FA4">
      <w:pPr>
        <w:pStyle w:val="ConsPlusNormal0"/>
        <w:spacing w:before="200"/>
        <w:ind w:firstLine="540"/>
        <w:jc w:val="both"/>
      </w:pPr>
      <w:r>
        <w:t>30. В озерах, где основными водными биоресурсами при осущес</w:t>
      </w:r>
      <w:r>
        <w:t xml:space="preserve">твлении промышленного рыболовства являются беспозвоночные, разрешается добыча (вылов) рыбы в запретные для добычи (вылова) рыбы сроки (периоды) в соответствии с </w:t>
      </w:r>
      <w:hyperlink r:id="rId105" w:tooltip="Приказ Минсельхоза России от 26.12.2014 N 530 (ред. от 16.11.2016) &quot;Об утверждении Порядка проведения рыбохозяйственной мелиорации водных объектов&quot; (Зарегистрировано в Минюсте России 02.06.2015 N 37516) ------------ Утратил силу или отменен {КонсультантПлюс}">
        <w:r>
          <w:rPr>
            <w:color w:val="0000FF"/>
          </w:rPr>
          <w:t>Порядком</w:t>
        </w:r>
      </w:hyperlink>
      <w:r>
        <w:t xml:space="preserve"> проведения рыбохозяйственной мелиорации водных объектов, утвержденным приказом Минсельхоза России от 26 декабря 2014 г. N 530 (зарегистрирован Минюстом России 2 июня </w:t>
      </w:r>
      <w:r>
        <w:t>2015 г., регистрационный N 37516).</w:t>
      </w:r>
    </w:p>
    <w:p w:rsidR="00270445" w:rsidRDefault="001C0FA4">
      <w:pPr>
        <w:pStyle w:val="ConsPlusNormal0"/>
        <w:spacing w:before="200"/>
        <w:ind w:firstLine="540"/>
        <w:jc w:val="both"/>
      </w:pPr>
      <w:r>
        <w:t xml:space="preserve">31. В дополнение к оборудованию и документам, определенным </w:t>
      </w:r>
      <w:hyperlink w:anchor="P93" w:tooltip="9. При осуществлении видов рыболовства, указанных в пункте 3 Правил рыболовства (за исключением любительского рыболовства):">
        <w:r>
          <w:rPr>
            <w:color w:val="0000FF"/>
          </w:rPr>
          <w:t>пунктами 9</w:t>
        </w:r>
      </w:hyperlink>
      <w:r>
        <w:t xml:space="preserve"> и </w:t>
      </w:r>
      <w:hyperlink w:anchor="P125" w:tooltip="12. Капитан судна или лицо, ответственное за добычу (вылов) водных биоресурсов, за исключением граждан, осуществляющих любительское рыболовство, а также лиц, относящихся к коренным малочисленным народам Севера, Сибири и Дальнего Востока Российской Федерации и ">
        <w:r>
          <w:rPr>
            <w:color w:val="0000FF"/>
          </w:rPr>
          <w:t>12</w:t>
        </w:r>
      </w:hyperlink>
      <w:r>
        <w:t xml:space="preserve"> Правил рыболовства, при осуществлении добычи (вылова) артемии на стадии цист применяется оборудование для определения чистоты сырья (наличия примесей) с отражением в технологическом журнале данных о коли</w:t>
      </w:r>
      <w:r>
        <w:t>честве до и после обработки (промывки), в промысловом журнале - данных чистого без примесей сырья.</w:t>
      </w:r>
    </w:p>
    <w:p w:rsidR="00270445" w:rsidRDefault="001C0FA4">
      <w:pPr>
        <w:pStyle w:val="ConsPlusNormal0"/>
        <w:spacing w:before="200"/>
        <w:ind w:firstLine="540"/>
        <w:jc w:val="both"/>
      </w:pPr>
      <w:r>
        <w:t xml:space="preserve">Сведения об объемах добычи (вылова) гаммаруса и других ракообразных вносятся в документы, определенные </w:t>
      </w:r>
      <w:hyperlink w:anchor="P93" w:tooltip="9. При осуществлении видов рыболовства, указанных в пункте 3 Правил рыболовства (за исключением любительского рыболовства):">
        <w:r>
          <w:rPr>
            <w:color w:val="0000FF"/>
          </w:rPr>
          <w:t>пунктами 9</w:t>
        </w:r>
      </w:hyperlink>
      <w:r>
        <w:t xml:space="preserve"> и </w:t>
      </w:r>
      <w:hyperlink w:anchor="P125" w:tooltip="12. Капитан судна или лицо, ответственное за добычу (вылов) водных биоресурсов, за исключением граждан, осуществляющих любительское рыболовство, а также лиц, относящихся к коренным малочисленным народам Севера, Сибири и Дальнего Востока Российской Федерации и ">
        <w:r>
          <w:rPr>
            <w:color w:val="0000FF"/>
          </w:rPr>
          <w:t>12</w:t>
        </w:r>
      </w:hyperlink>
      <w:r>
        <w:t xml:space="preserve"> Правил рыболовства, с применением нормы выхода сухой массы продукции (полуфабриката) из сырья с исполь</w:t>
      </w:r>
      <w:r>
        <w:t>зованием коэффициента пересчета (сухое/сырое) 0,22.</w:t>
      </w:r>
    </w:p>
    <w:p w:rsidR="00270445" w:rsidRDefault="001C0FA4">
      <w:pPr>
        <w:pStyle w:val="ConsPlusNormal0"/>
        <w:spacing w:before="200"/>
        <w:ind w:firstLine="540"/>
        <w:jc w:val="both"/>
      </w:pPr>
      <w:r>
        <w:t>32. Виды запретных орудий и способов добычи (вылова) водных беспозвоночных:</w:t>
      </w:r>
    </w:p>
    <w:p w:rsidR="00270445" w:rsidRDefault="001C0FA4">
      <w:pPr>
        <w:pStyle w:val="ConsPlusNormal0"/>
        <w:spacing w:before="200"/>
        <w:ind w:firstLine="540"/>
        <w:jc w:val="both"/>
      </w:pPr>
      <w:r>
        <w:t>а) при осуществлении добычи (вылова) гаммаруса и артемии в озерах запрещается применять любые отцеживающие, тралящие, ставные ор</w:t>
      </w:r>
      <w:r>
        <w:t>удия добычи (вылова) (сачки, концентраторы малые и большие, тралы-накопители, заколы-уловители, сети), тралящие ловушки с размером (шагом) ячеи: для гаммаруса - менее 3 мм, для артемии - менее 2 мм. Разрешается сбор артемии на стадии цист вдоль уреза и с п</w:t>
      </w:r>
      <w:r>
        <w:t>рилегающей прибрежной полосы скребками, совковыми лопатами и другими ручными инструментами на берегу из штормовых выбросов, а также с поверхности воды с применением любых орудий добычи (вылова) и плавучих средств;</w:t>
      </w:r>
    </w:p>
    <w:p w:rsidR="00270445" w:rsidRDefault="001C0FA4">
      <w:pPr>
        <w:pStyle w:val="ConsPlusNormal0"/>
        <w:spacing w:before="200"/>
        <w:ind w:firstLine="540"/>
        <w:jc w:val="both"/>
      </w:pPr>
      <w:r>
        <w:t>б) при осуществлении добычи (вылова) речны</w:t>
      </w:r>
      <w:r>
        <w:t>х раков - раколовки с размером ячеи менее 30 мм.</w:t>
      </w:r>
    </w:p>
    <w:p w:rsidR="00270445" w:rsidRDefault="001C0FA4">
      <w:pPr>
        <w:pStyle w:val="ConsPlusNormal0"/>
        <w:spacing w:before="200"/>
        <w:ind w:firstLine="540"/>
        <w:jc w:val="both"/>
      </w:pPr>
      <w:r>
        <w:t>33. Запретные для добычи (вылова) водных биоресурсов сроки (периоды):</w:t>
      </w:r>
    </w:p>
    <w:p w:rsidR="00270445" w:rsidRDefault="001C0FA4">
      <w:pPr>
        <w:pStyle w:val="ConsPlusNormal0"/>
        <w:spacing w:before="200"/>
        <w:ind w:firstLine="540"/>
        <w:jc w:val="both"/>
      </w:pPr>
      <w:r>
        <w:t>а) запрещается добыча (вылов):</w:t>
      </w:r>
    </w:p>
    <w:p w:rsidR="00270445" w:rsidRDefault="001C0FA4">
      <w:pPr>
        <w:pStyle w:val="ConsPlusNormal0"/>
        <w:spacing w:before="200"/>
        <w:ind w:firstLine="540"/>
        <w:jc w:val="both"/>
      </w:pPr>
      <w:r>
        <w:t>с 1 июля по 31 августа в озерах Алтайского края и Новосибирской области, с 15 июля по 15 сентября в озерах</w:t>
      </w:r>
      <w:r>
        <w:t xml:space="preserve"> остальных регионов - гаммаруса;</w:t>
      </w:r>
    </w:p>
    <w:p w:rsidR="00270445" w:rsidRDefault="001C0FA4">
      <w:pPr>
        <w:pStyle w:val="ConsPlusNormal0"/>
        <w:spacing w:before="200"/>
        <w:ind w:firstLine="540"/>
        <w:jc w:val="both"/>
      </w:pPr>
      <w:r>
        <w:t>с 1 декабря по 1 мая в водных объектах рыбохозяйственного значения Алтайского края, с 1 декабря по 1 июня на остальных водных объектах рыбохозяйственного значения - артемии на стадии цист;</w:t>
      </w:r>
    </w:p>
    <w:p w:rsidR="00270445" w:rsidRDefault="001C0FA4">
      <w:pPr>
        <w:pStyle w:val="ConsPlusNormal0"/>
        <w:spacing w:before="200"/>
        <w:ind w:firstLine="540"/>
        <w:jc w:val="both"/>
      </w:pPr>
      <w:r>
        <w:t>с 1 августа до 31 октября - артеми</w:t>
      </w:r>
      <w:r>
        <w:t>и;</w:t>
      </w:r>
    </w:p>
    <w:p w:rsidR="00270445" w:rsidRDefault="001C0FA4">
      <w:pPr>
        <w:pStyle w:val="ConsPlusNormal0"/>
        <w:spacing w:before="200"/>
        <w:ind w:firstLine="540"/>
        <w:jc w:val="both"/>
      </w:pPr>
      <w:r>
        <w:t>с 1 июня по 15 июля - речных раков.</w:t>
      </w:r>
    </w:p>
    <w:p w:rsidR="00270445" w:rsidRDefault="001C0FA4">
      <w:pPr>
        <w:pStyle w:val="ConsPlusNormal0"/>
        <w:spacing w:before="200"/>
        <w:ind w:firstLine="540"/>
        <w:jc w:val="both"/>
      </w:pPr>
      <w:r>
        <w:t xml:space="preserve">б) разрешается добыча (вылов) в течение всего года кладоцер, копепод, личинок хирономид, хаоборид и других водных беспозвоночных в озерах, где основными объектами промышленного рыболовства не являются беспозвоночные, </w:t>
      </w:r>
      <w:r>
        <w:t xml:space="preserve">за исключением запретных сроков (периодов) для добычи (вылова) водных биоресурсов, указанных в </w:t>
      </w:r>
      <w:hyperlink w:anchor="P237" w:tooltip="III. Промышленное рыболовство (за исключением добычи">
        <w:r>
          <w:rPr>
            <w:color w:val="0000FF"/>
          </w:rPr>
          <w:t>главе III</w:t>
        </w:r>
      </w:hyperlink>
      <w:r>
        <w:t xml:space="preserve"> Правил рыболовства, на водных объектах рыбохозяйственного значения</w:t>
      </w:r>
      <w:r>
        <w:t>.</w:t>
      </w:r>
    </w:p>
    <w:p w:rsidR="00270445" w:rsidRDefault="001C0FA4">
      <w:pPr>
        <w:pStyle w:val="ConsPlusNormal0"/>
        <w:spacing w:before="200"/>
        <w:ind w:firstLine="540"/>
        <w:jc w:val="both"/>
      </w:pPr>
      <w:r>
        <w:t>34. Разрешенные приловы речных раков и артемии:</w:t>
      </w:r>
    </w:p>
    <w:p w:rsidR="00270445" w:rsidRDefault="001C0FA4">
      <w:pPr>
        <w:pStyle w:val="ConsPlusNormal0"/>
        <w:spacing w:before="200"/>
        <w:ind w:firstLine="540"/>
        <w:jc w:val="both"/>
      </w:pPr>
      <w:r>
        <w:t xml:space="preserve">а) запрещается осуществлять добычу (вылов), приемку, обработку, перегрузку, транспортировку, хранение и выгрузку речных раков, имеющих длину менее 9 см, кроме разрешенного прилова особей менее промыслового </w:t>
      </w:r>
      <w:r>
        <w:t>размера;</w:t>
      </w:r>
    </w:p>
    <w:p w:rsidR="00270445" w:rsidRDefault="001C0FA4">
      <w:pPr>
        <w:pStyle w:val="ConsPlusNormal0"/>
        <w:spacing w:before="200"/>
        <w:ind w:firstLine="540"/>
        <w:jc w:val="both"/>
      </w:pPr>
      <w:r>
        <w:t>б) промысловый размер раков определяется в свежем виде путем измерения тела от линии, соединяющей середину глаз, до окончания хвостовых пластин;</w:t>
      </w:r>
    </w:p>
    <w:p w:rsidR="00270445" w:rsidRDefault="001C0FA4">
      <w:pPr>
        <w:pStyle w:val="ConsPlusNormal0"/>
        <w:spacing w:before="200"/>
        <w:ind w:firstLine="540"/>
        <w:jc w:val="both"/>
      </w:pPr>
      <w:r>
        <w:t>в) при осуществлении добычи (вылова) речных раков допускается в счет общего вылова прилов особей непромыслового размера не более 10% по счету от общего улова водных биоресурсов данного вида водных биоресурсов за одну операцию по добыче (вылову);</w:t>
      </w:r>
    </w:p>
    <w:p w:rsidR="00270445" w:rsidRDefault="001C0FA4">
      <w:pPr>
        <w:pStyle w:val="ConsPlusNormal0"/>
        <w:spacing w:before="200"/>
        <w:ind w:firstLine="540"/>
        <w:jc w:val="both"/>
      </w:pPr>
      <w:r>
        <w:t>г) запреща</w:t>
      </w:r>
      <w:r>
        <w:t>ется добыча (вылов) икряных самок речных раков;</w:t>
      </w:r>
    </w:p>
    <w:p w:rsidR="00270445" w:rsidRDefault="001C0FA4">
      <w:pPr>
        <w:pStyle w:val="ConsPlusNormal0"/>
        <w:spacing w:before="200"/>
        <w:ind w:firstLine="540"/>
        <w:jc w:val="both"/>
      </w:pPr>
      <w:r>
        <w:t>д) при осуществлении добычи (вылова) артемии на стадии цист прилов артемии не должен превышать по весу:</w:t>
      </w:r>
    </w:p>
    <w:p w:rsidR="00270445" w:rsidRDefault="001C0FA4">
      <w:pPr>
        <w:pStyle w:val="ConsPlusNormal0"/>
        <w:spacing w:before="200"/>
        <w:ind w:firstLine="540"/>
        <w:jc w:val="both"/>
      </w:pPr>
      <w:r>
        <w:t>15% от общего вылова в озерах Алтайского края;</w:t>
      </w:r>
    </w:p>
    <w:p w:rsidR="00270445" w:rsidRDefault="001C0FA4">
      <w:pPr>
        <w:pStyle w:val="ConsPlusNormal0"/>
        <w:spacing w:before="200"/>
        <w:ind w:firstLine="540"/>
        <w:jc w:val="both"/>
      </w:pPr>
      <w:r>
        <w:t>5% от общего вылова в остальных озерах.</w:t>
      </w:r>
    </w:p>
    <w:p w:rsidR="00270445" w:rsidRDefault="0027044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2704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45" w:rsidRDefault="002704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70445" w:rsidRDefault="002704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70445" w:rsidRDefault="001C0FA4">
            <w:pPr>
              <w:pStyle w:val="ConsPlusNormal0"/>
              <w:jc w:val="both"/>
            </w:pPr>
            <w:r>
              <w:rPr>
                <w:color w:val="392C69"/>
              </w:rPr>
              <w:t>КонсультантПлю</w:t>
            </w:r>
            <w:r>
              <w:rPr>
                <w:color w:val="392C69"/>
              </w:rPr>
              <w:t>с: примечание.</w:t>
            </w:r>
          </w:p>
          <w:p w:rsidR="00270445" w:rsidRDefault="001C0FA4">
            <w:pPr>
              <w:pStyle w:val="ConsPlusNormal0"/>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70445" w:rsidRDefault="00270445">
            <w:pPr>
              <w:pStyle w:val="ConsPlusNormal0"/>
            </w:pPr>
          </w:p>
        </w:tc>
      </w:tr>
    </w:tbl>
    <w:p w:rsidR="00270445" w:rsidRDefault="001C0FA4">
      <w:pPr>
        <w:pStyle w:val="ConsPlusTitle0"/>
        <w:spacing w:before="260"/>
        <w:jc w:val="center"/>
        <w:outlineLvl w:val="1"/>
      </w:pPr>
      <w:r>
        <w:t>V. Любительское рыболовство в Обь-Иртышском</w:t>
      </w:r>
    </w:p>
    <w:p w:rsidR="00270445" w:rsidRDefault="001C0FA4">
      <w:pPr>
        <w:pStyle w:val="ConsPlusTitle0"/>
        <w:jc w:val="center"/>
      </w:pPr>
      <w:r>
        <w:t>рыбохозяйственном районе</w:t>
      </w:r>
    </w:p>
    <w:p w:rsidR="00270445" w:rsidRDefault="00270445">
      <w:pPr>
        <w:pStyle w:val="ConsPlusNormal0"/>
        <w:jc w:val="both"/>
      </w:pPr>
    </w:p>
    <w:p w:rsidR="00270445" w:rsidRDefault="001C0FA4">
      <w:pPr>
        <w:pStyle w:val="ConsPlusNormal0"/>
        <w:ind w:firstLine="540"/>
        <w:jc w:val="both"/>
      </w:pPr>
      <w:r>
        <w:t>35. Виды запретных орудий и способов добычи (вылова) водных биоресурсов:</w:t>
      </w:r>
    </w:p>
    <w:p w:rsidR="00270445" w:rsidRDefault="001C0FA4">
      <w:pPr>
        <w:pStyle w:val="ConsPlusNormal0"/>
        <w:spacing w:before="200"/>
        <w:ind w:firstLine="540"/>
        <w:jc w:val="both"/>
      </w:pPr>
      <w:r>
        <w:t>35.1. Запрещается добыча (вылов) водных биоресурсов любыми орудиями добычи (вылова), за исключением:</w:t>
      </w:r>
    </w:p>
    <w:p w:rsidR="00270445" w:rsidRDefault="001C0FA4">
      <w:pPr>
        <w:pStyle w:val="ConsPlusNormal0"/>
        <w:spacing w:before="200"/>
        <w:ind w:firstLine="540"/>
        <w:jc w:val="both"/>
      </w:pPr>
      <w:bookmarkStart w:id="56" w:name="P1696"/>
      <w:bookmarkEnd w:id="56"/>
      <w:r>
        <w:t>35.1.1. на водных объектах рыбохозяйственного значения общего пользования:</w:t>
      </w:r>
    </w:p>
    <w:p w:rsidR="00270445" w:rsidRDefault="001C0FA4">
      <w:pPr>
        <w:pStyle w:val="ConsPlusNormal0"/>
        <w:spacing w:before="200"/>
        <w:ind w:firstLine="540"/>
        <w:jc w:val="both"/>
      </w:pPr>
      <w:r>
        <w:t>летними и зимними удочками всех модификаций с общим количеством крючков (одинарн</w:t>
      </w:r>
      <w:r>
        <w:t>ых, двойников или тройников, далее - крючков), в том числе крючков на блеснах не более 10 штук на орудиях добычи (вылова) у одного гражданина;</w:t>
      </w:r>
    </w:p>
    <w:p w:rsidR="00270445" w:rsidRDefault="001C0FA4">
      <w:pPr>
        <w:pStyle w:val="ConsPlusNormal0"/>
        <w:spacing w:before="200"/>
        <w:ind w:firstLine="540"/>
        <w:jc w:val="both"/>
      </w:pPr>
      <w:r>
        <w:t>спиннингами, фидером, плавучих платформ, изготовленных из различных материалов и прикрепленных к ним поводков, кр</w:t>
      </w:r>
      <w:r>
        <w:t>ючков с насаженной наживкой (далее - кораблик), приманок в виде змеи различных видов и форм, нахлыстовыми удочками с использованием блесен, воблеров, мушек и других приманок;</w:t>
      </w:r>
    </w:p>
    <w:p w:rsidR="00270445" w:rsidRDefault="001C0FA4">
      <w:pPr>
        <w:pStyle w:val="ConsPlusNormal0"/>
        <w:spacing w:before="200"/>
        <w:ind w:firstLine="540"/>
        <w:jc w:val="both"/>
      </w:pPr>
      <w:r>
        <w:t>жерлицами и кружками общим количеством не более 10 штук у одного гражданина;</w:t>
      </w:r>
    </w:p>
    <w:p w:rsidR="00270445" w:rsidRDefault="001C0FA4">
      <w:pPr>
        <w:pStyle w:val="ConsPlusNormal0"/>
        <w:spacing w:before="200"/>
        <w:ind w:firstLine="540"/>
        <w:jc w:val="both"/>
      </w:pPr>
      <w:r>
        <w:t>закидными удочками (закидушками), в том числе с использованием резиновых амортизаторов, и переметами с общим количеством крючков не более 10 штук на орудиях добычи (вылова) у одного гражданина;</w:t>
      </w:r>
    </w:p>
    <w:p w:rsidR="00270445" w:rsidRDefault="001C0FA4">
      <w:pPr>
        <w:pStyle w:val="ConsPlusNormal0"/>
        <w:spacing w:before="200"/>
        <w:ind w:firstLine="540"/>
        <w:jc w:val="both"/>
      </w:pPr>
      <w:r>
        <w:t>на дорожку (троллингом);</w:t>
      </w:r>
    </w:p>
    <w:p w:rsidR="00270445" w:rsidRDefault="001C0FA4">
      <w:pPr>
        <w:pStyle w:val="ConsPlusNormal0"/>
        <w:spacing w:before="200"/>
        <w:ind w:firstLine="540"/>
        <w:jc w:val="both"/>
      </w:pPr>
      <w:r>
        <w:t xml:space="preserve">специальными пневматическими ружьями </w:t>
      </w:r>
      <w:r>
        <w:t>и пистолетами для подводной охоты без использования аквалангов и других автономных дыхательных аппаратов;</w:t>
      </w:r>
    </w:p>
    <w:p w:rsidR="00270445" w:rsidRDefault="001C0FA4">
      <w:pPr>
        <w:pStyle w:val="ConsPlusNormal0"/>
        <w:spacing w:before="200"/>
        <w:ind w:firstLine="540"/>
        <w:jc w:val="both"/>
      </w:pPr>
      <w:r>
        <w:t>мелкоячеистыми бреднями (для добычи (вылова) живца) длиной не более 3 м, с размером (шагом) ячеи не более 15 мм;</w:t>
      </w:r>
    </w:p>
    <w:p w:rsidR="00270445" w:rsidRDefault="001C0FA4">
      <w:pPr>
        <w:pStyle w:val="ConsPlusNormal0"/>
        <w:spacing w:before="200"/>
        <w:ind w:firstLine="540"/>
        <w:jc w:val="both"/>
      </w:pPr>
      <w:r>
        <w:t>раколовками в количестве не более 5 штук у одного гражданина, с диаметром каждой раколовки не более 80 см, с размером (шагом) ячеи не менее 30 мм;</w:t>
      </w:r>
    </w:p>
    <w:p w:rsidR="00270445" w:rsidRDefault="001C0FA4">
      <w:pPr>
        <w:pStyle w:val="ConsPlusNormal0"/>
        <w:jc w:val="both"/>
      </w:pPr>
      <w:r>
        <w:t xml:space="preserve">(в ред. </w:t>
      </w:r>
      <w:hyperlink r:id="rId106"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при осуществлении добычи (вылова) хирономид допускается применение ловушки, состоящей из шеста с конусно закрепленным кольцом диамет</w:t>
      </w:r>
      <w:r>
        <w:t>ром не более 200 мм, на котором размещены параллельно натянутые нити из лески. При осуществлении добычи (вылова) гаммаруса допускается применение ловушки (мормышовое корыто) с входным отверстием диаметром не более 200 мм;</w:t>
      </w:r>
    </w:p>
    <w:p w:rsidR="00270445" w:rsidRDefault="001C0FA4">
      <w:pPr>
        <w:pStyle w:val="ConsPlusNormal0"/>
        <w:spacing w:before="200"/>
        <w:ind w:firstLine="540"/>
        <w:jc w:val="both"/>
      </w:pPr>
      <w:r>
        <w:t>35.1.2. на водных объектах рыбохоз</w:t>
      </w:r>
      <w:r>
        <w:t xml:space="preserve">яйственного значения, за пределами рыбоводных и рыболовных участков, наряду с перечисленными в </w:t>
      </w:r>
      <w:hyperlink w:anchor="P1696" w:tooltip="35.1.1. на водных объектах рыбохозяйственного значения общего пользования:">
        <w:r>
          <w:rPr>
            <w:color w:val="0000FF"/>
          </w:rPr>
          <w:t>пункте 35.1.1</w:t>
        </w:r>
      </w:hyperlink>
      <w:r>
        <w:t xml:space="preserve"> Правил рыболовства орудиями добычи (выл</w:t>
      </w:r>
      <w:r>
        <w:t>ова) допускается применение на одного гражданина следующих сетных орудий лова:</w:t>
      </w:r>
    </w:p>
    <w:p w:rsidR="00270445" w:rsidRDefault="001C0FA4">
      <w:pPr>
        <w:pStyle w:val="ConsPlusNormal0"/>
        <w:spacing w:before="200"/>
        <w:ind w:firstLine="540"/>
        <w:jc w:val="both"/>
      </w:pPr>
      <w:r>
        <w:t>а) на территории Гаринского городского округа и Таборинского муниципального района Свердловской области, за исключением рек Сосьва, Тавда, Лозьва:</w:t>
      </w:r>
    </w:p>
    <w:p w:rsidR="00270445" w:rsidRDefault="001C0FA4">
      <w:pPr>
        <w:pStyle w:val="ConsPlusNormal0"/>
        <w:spacing w:before="200"/>
        <w:ind w:firstLine="540"/>
        <w:jc w:val="both"/>
      </w:pPr>
      <w:r>
        <w:t>одной одностенной ставной сети</w:t>
      </w:r>
      <w:r>
        <w:t xml:space="preserve"> длиной не более 25 м, с размером (шагом) ячеи не менее 26 мм;</w:t>
      </w:r>
    </w:p>
    <w:p w:rsidR="00270445" w:rsidRDefault="001C0FA4">
      <w:pPr>
        <w:pStyle w:val="ConsPlusNormal0"/>
        <w:spacing w:before="200"/>
        <w:ind w:firstLine="540"/>
        <w:jc w:val="both"/>
      </w:pPr>
      <w:r>
        <w:t>бредня длиной не более 25 м с шагом ячеи не менее: крыло - 30 мм, привод - 24 мм, мотня - 22 мм,</w:t>
      </w:r>
    </w:p>
    <w:p w:rsidR="00270445" w:rsidRDefault="001C0FA4">
      <w:pPr>
        <w:pStyle w:val="ConsPlusNormal0"/>
        <w:spacing w:before="200"/>
        <w:ind w:firstLine="540"/>
        <w:jc w:val="both"/>
      </w:pPr>
      <w:r>
        <w:t xml:space="preserve">одного фитиля с размером (шагом) ячеи, указанным в </w:t>
      </w:r>
      <w:hyperlink w:anchor="P468" w:tooltip="18.5. Размер ячеи орудий добычи (вылова), размер и конструкция орудий добычи (вылова) водных биоресурсов:">
        <w:r>
          <w:rPr>
            <w:color w:val="0000FF"/>
          </w:rPr>
          <w:t>пункте 18.5</w:t>
        </w:r>
      </w:hyperlink>
      <w:r>
        <w:t xml:space="preserve"> Правил рыболовства;</w:t>
      </w:r>
    </w:p>
    <w:p w:rsidR="00270445" w:rsidRDefault="001C0FA4">
      <w:pPr>
        <w:pStyle w:val="ConsPlusNormal0"/>
        <w:spacing w:before="200"/>
        <w:ind w:firstLine="540"/>
        <w:jc w:val="both"/>
      </w:pPr>
      <w:r>
        <w:t>б) на территории Ханты-Мансийского автономного округа - Югры:</w:t>
      </w:r>
    </w:p>
    <w:p w:rsidR="00270445" w:rsidRDefault="001C0FA4">
      <w:pPr>
        <w:pStyle w:val="ConsPlusNormal0"/>
        <w:spacing w:before="200"/>
        <w:ind w:firstLine="540"/>
        <w:jc w:val="both"/>
      </w:pPr>
      <w:r>
        <w:t>одной ставной сети длиной не более 30 м, с размером (шагом) ячеи, ука</w:t>
      </w:r>
      <w:r>
        <w:t xml:space="preserve">занным в </w:t>
      </w:r>
      <w:hyperlink w:anchor="P707" w:tooltip="20.4. Размер ячеи орудий добычи (вылова), размер и конструкция орудий добычи (вылова) водных биоресурсов:">
        <w:r>
          <w:rPr>
            <w:color w:val="0000FF"/>
          </w:rPr>
          <w:t>пункте 20.4</w:t>
        </w:r>
      </w:hyperlink>
      <w:r>
        <w:t xml:space="preserve"> Правил рыболовства, за исключением озер Домашнее, Лахсентур, Сырковое, Энетор, Шопох Кондинского </w:t>
      </w:r>
      <w:r>
        <w:t>района, Ендра (Ендырь), Долгий сор, Шош-ега-тор, Медвежье Ханты-Мансийского района;</w:t>
      </w:r>
    </w:p>
    <w:p w:rsidR="00270445" w:rsidRDefault="001C0FA4">
      <w:pPr>
        <w:pStyle w:val="ConsPlusNormal0"/>
        <w:spacing w:before="200"/>
        <w:ind w:firstLine="540"/>
        <w:jc w:val="both"/>
      </w:pPr>
      <w:r>
        <w:t xml:space="preserve">одного фитиля с крылом длиной не более 2 м, с размером (шагом) ячеи, указанным в </w:t>
      </w:r>
      <w:hyperlink w:anchor="P707" w:tooltip="20.4. Размер ячеи орудий добычи (вылова), размер и конструкция орудий добычи (вылова) водных биоресурсов:">
        <w:r>
          <w:rPr>
            <w:color w:val="0000FF"/>
          </w:rPr>
          <w:t>пункте 20.4</w:t>
        </w:r>
      </w:hyperlink>
      <w:r>
        <w:t xml:space="preserve"> Правил рыболовства;</w:t>
      </w:r>
    </w:p>
    <w:p w:rsidR="00270445" w:rsidRDefault="001C0FA4">
      <w:pPr>
        <w:pStyle w:val="ConsPlusNormal0"/>
        <w:spacing w:before="200"/>
        <w:ind w:firstLine="540"/>
        <w:jc w:val="both"/>
      </w:pPr>
      <w:r>
        <w:t>в) на территории Ямало-Ненецкого автономного округа, а также в примыкающих к его территории внутренних морских водах:</w:t>
      </w:r>
    </w:p>
    <w:p w:rsidR="00270445" w:rsidRDefault="001C0FA4">
      <w:pPr>
        <w:pStyle w:val="ConsPlusNormal0"/>
        <w:spacing w:before="200"/>
        <w:ind w:firstLine="540"/>
        <w:jc w:val="both"/>
      </w:pPr>
      <w:r>
        <w:t>одной ставной сети длиной не более 30 м, с размером (шагом)</w:t>
      </w:r>
      <w:r>
        <w:t xml:space="preserve"> ячеи, указанным в </w:t>
      </w:r>
      <w:hyperlink w:anchor="P936" w:tooltip="21.5. Размер ячеи орудий добычи (вылова), размер и конструкция орудий добычи (вылова) водных биоресурсов:">
        <w:r>
          <w:rPr>
            <w:color w:val="0000FF"/>
          </w:rPr>
          <w:t>пункте 21.5</w:t>
        </w:r>
      </w:hyperlink>
      <w:r>
        <w:t xml:space="preserve"> Правил рыболовства, за исключением озер Варчато, Нумто;</w:t>
      </w:r>
    </w:p>
    <w:p w:rsidR="00270445" w:rsidRDefault="001C0FA4">
      <w:pPr>
        <w:pStyle w:val="ConsPlusNormal0"/>
        <w:spacing w:before="200"/>
        <w:ind w:firstLine="540"/>
        <w:jc w:val="both"/>
      </w:pPr>
      <w:r>
        <w:t>одного фитиля с крылом длиной н</w:t>
      </w:r>
      <w:r>
        <w:t xml:space="preserve">е более 2 м, с размером (шагом) ячеи, указанным в </w:t>
      </w:r>
      <w:hyperlink w:anchor="P936" w:tooltip="21.5. Размер ячеи орудий добычи (вылова), размер и конструкция орудий добычи (вылова) водных биоресурсов:">
        <w:r>
          <w:rPr>
            <w:color w:val="0000FF"/>
          </w:rPr>
          <w:t>пункте 21.5</w:t>
        </w:r>
      </w:hyperlink>
      <w:r>
        <w:t xml:space="preserve"> Правил рыболовства;</w:t>
      </w:r>
    </w:p>
    <w:p w:rsidR="00270445" w:rsidRDefault="001C0FA4">
      <w:pPr>
        <w:pStyle w:val="ConsPlusNormal0"/>
        <w:spacing w:before="200"/>
        <w:ind w:firstLine="540"/>
        <w:jc w:val="both"/>
      </w:pPr>
      <w:r>
        <w:t>г) на территории Омской области:</w:t>
      </w:r>
    </w:p>
    <w:p w:rsidR="00270445" w:rsidRDefault="001C0FA4">
      <w:pPr>
        <w:pStyle w:val="ConsPlusNormal0"/>
        <w:spacing w:before="200"/>
        <w:ind w:firstLine="540"/>
        <w:jc w:val="both"/>
      </w:pPr>
      <w:r>
        <w:t>в о</w:t>
      </w:r>
      <w:r>
        <w:t>зерах одной ставной сети длиной не более 30 м, с размером (шагом) ячеи не менее 22 мм;</w:t>
      </w:r>
    </w:p>
    <w:p w:rsidR="00270445" w:rsidRDefault="001C0FA4">
      <w:pPr>
        <w:pStyle w:val="ConsPlusNormal0"/>
        <w:spacing w:before="200"/>
        <w:ind w:firstLine="540"/>
        <w:jc w:val="both"/>
      </w:pPr>
      <w:r>
        <w:t>д) на территории Томской области:</w:t>
      </w:r>
    </w:p>
    <w:p w:rsidR="00270445" w:rsidRDefault="001C0FA4">
      <w:pPr>
        <w:pStyle w:val="ConsPlusNormal0"/>
        <w:spacing w:before="200"/>
        <w:ind w:firstLine="540"/>
        <w:jc w:val="both"/>
      </w:pPr>
      <w:r>
        <w:t>в озерах одной ставной сети длиной не более 30 м, с размером (шагом) ячеи не менее 22 мм;</w:t>
      </w:r>
    </w:p>
    <w:p w:rsidR="00270445" w:rsidRDefault="001C0FA4">
      <w:pPr>
        <w:pStyle w:val="ConsPlusNormal0"/>
        <w:spacing w:before="200"/>
        <w:ind w:firstLine="540"/>
        <w:jc w:val="both"/>
      </w:pPr>
      <w:r>
        <w:t>одного фитиля с крылом длиной не более 2 м, с</w:t>
      </w:r>
      <w:r>
        <w:t xml:space="preserve"> размером (шагом) ячеи, указанным в пункте 23.5.1. Правил рыболовства;</w:t>
      </w:r>
    </w:p>
    <w:p w:rsidR="00270445" w:rsidRDefault="001C0FA4">
      <w:pPr>
        <w:pStyle w:val="ConsPlusNormal0"/>
        <w:spacing w:before="200"/>
        <w:ind w:firstLine="540"/>
        <w:jc w:val="both"/>
      </w:pPr>
      <w:r>
        <w:t>е) на территории Новосибирской области:</w:t>
      </w:r>
    </w:p>
    <w:p w:rsidR="00270445" w:rsidRDefault="001C0FA4">
      <w:pPr>
        <w:pStyle w:val="ConsPlusNormal0"/>
        <w:spacing w:before="200"/>
        <w:ind w:firstLine="540"/>
        <w:jc w:val="both"/>
      </w:pPr>
      <w:r>
        <w:t>в озерах одной ставной сети длиной не более 30 м, с размером (шагом) ячеи не менее 22 мм, за исключением озера Чаны;</w:t>
      </w:r>
    </w:p>
    <w:p w:rsidR="00270445" w:rsidRDefault="001C0FA4">
      <w:pPr>
        <w:pStyle w:val="ConsPlusNormal0"/>
        <w:spacing w:before="200"/>
        <w:ind w:firstLine="540"/>
        <w:jc w:val="both"/>
      </w:pPr>
      <w:r>
        <w:t xml:space="preserve">ж) на территории Алтайского </w:t>
      </w:r>
      <w:r>
        <w:t>края:</w:t>
      </w:r>
    </w:p>
    <w:p w:rsidR="00270445" w:rsidRDefault="001C0FA4">
      <w:pPr>
        <w:pStyle w:val="ConsPlusNormal0"/>
        <w:spacing w:before="200"/>
        <w:ind w:firstLine="540"/>
        <w:jc w:val="both"/>
      </w:pPr>
      <w:r>
        <w:t xml:space="preserve">в озерах одной ставной одностенной сети длиной не более 30 м, с размером (шагом) ячеи, указанным в </w:t>
      </w:r>
      <w:hyperlink w:anchor="P1543" w:tooltip="26.5. Размер ячеи орудий добычи (вылова), размер и конструкция орудий добычи (вылова) водных биоресурсов:">
        <w:r>
          <w:rPr>
            <w:color w:val="0000FF"/>
          </w:rPr>
          <w:t>пункте 26.5</w:t>
        </w:r>
      </w:hyperlink>
      <w:r>
        <w:t xml:space="preserve"> Правил рыболовства, за исключением озер Песчаное, Мостовое, Горькое-Перешеечное;</w:t>
      </w:r>
    </w:p>
    <w:p w:rsidR="00270445" w:rsidRDefault="001C0FA4">
      <w:pPr>
        <w:pStyle w:val="ConsPlusNormal0"/>
        <w:spacing w:before="200"/>
        <w:ind w:firstLine="540"/>
        <w:jc w:val="both"/>
      </w:pPr>
      <w:r>
        <w:t>одного фитиля с размером (шагом) ячеи не менее 30 мм;</w:t>
      </w:r>
    </w:p>
    <w:p w:rsidR="00270445" w:rsidRDefault="001C0FA4">
      <w:pPr>
        <w:pStyle w:val="ConsPlusNormal0"/>
        <w:spacing w:before="200"/>
        <w:ind w:firstLine="540"/>
        <w:jc w:val="both"/>
      </w:pPr>
      <w:r>
        <w:t>з) на территории Республики Алтай:</w:t>
      </w:r>
    </w:p>
    <w:p w:rsidR="00270445" w:rsidRDefault="001C0FA4">
      <w:pPr>
        <w:pStyle w:val="ConsPlusNormal0"/>
        <w:spacing w:before="200"/>
        <w:ind w:firstLine="540"/>
        <w:jc w:val="both"/>
      </w:pPr>
      <w:r>
        <w:t>в озерах (за исключением озера Телецкое) ставной сетью длиной не более 30 м, с высото</w:t>
      </w:r>
      <w:r>
        <w:t>й стены не более 3 м и с размером (шагом) ячеи не менее 24 мм;</w:t>
      </w:r>
    </w:p>
    <w:p w:rsidR="00270445" w:rsidRDefault="001C0FA4">
      <w:pPr>
        <w:pStyle w:val="ConsPlusNormal0"/>
        <w:spacing w:before="200"/>
        <w:ind w:firstLine="540"/>
        <w:jc w:val="both"/>
      </w:pPr>
      <w:r>
        <w:t>и) на территории Курганской области:</w:t>
      </w:r>
    </w:p>
    <w:p w:rsidR="00270445" w:rsidRDefault="001C0FA4">
      <w:pPr>
        <w:pStyle w:val="ConsPlusNormal0"/>
        <w:spacing w:before="200"/>
        <w:ind w:firstLine="540"/>
        <w:jc w:val="both"/>
      </w:pPr>
      <w:r>
        <w:t>в озерах одной ставной сети длиной не более 30 м, с размером (шагом) ячеи не менее 36 мм или одного фитиля с длиной крыла не более 2 м, с размером (шагом) ячеи в крыле не менее 40 мм.</w:t>
      </w:r>
    </w:p>
    <w:p w:rsidR="00270445" w:rsidRDefault="001C0FA4">
      <w:pPr>
        <w:pStyle w:val="ConsPlusNormal0"/>
        <w:jc w:val="both"/>
      </w:pPr>
      <w:r>
        <w:t xml:space="preserve">(в ред. </w:t>
      </w:r>
      <w:hyperlink r:id="rId107"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35.1.3. При осуществлении любительского рыболовства с применением сетных орудий лова запрещаетс</w:t>
      </w:r>
      <w:r>
        <w:t>я:</w:t>
      </w:r>
    </w:p>
    <w:p w:rsidR="00270445" w:rsidRDefault="001C0FA4">
      <w:pPr>
        <w:pStyle w:val="ConsPlusNormal0"/>
        <w:spacing w:before="200"/>
        <w:ind w:firstLine="540"/>
        <w:jc w:val="both"/>
      </w:pPr>
      <w:r>
        <w:t>нахождение на водоемах, в водоохранной зоне и прибрежных защитных полосах водоемов с сетными орудиями лова, не учтенными в территориальных органах Федерального агентства по рыболовству и не имеющих обязательной поштучной маркировки;</w:t>
      </w:r>
    </w:p>
    <w:p w:rsidR="00270445" w:rsidRDefault="001C0FA4">
      <w:pPr>
        <w:pStyle w:val="ConsPlusNormal0"/>
        <w:spacing w:before="200"/>
        <w:ind w:firstLine="540"/>
        <w:jc w:val="both"/>
      </w:pPr>
      <w:r>
        <w:t>нахождение на водоем</w:t>
      </w:r>
      <w:r>
        <w:t>ах, в водоохранной зоне и прибрежных защитных полосах водоемов с сетными орудиями лова в периоды, когда их использование запрещено Правилами рыболовства, а также в местах, где их использование запрещено Правилами рыболовства;</w:t>
      </w:r>
    </w:p>
    <w:p w:rsidR="00270445" w:rsidRDefault="001C0FA4">
      <w:pPr>
        <w:pStyle w:val="ConsPlusNormal0"/>
        <w:spacing w:before="200"/>
        <w:ind w:firstLine="540"/>
        <w:jc w:val="both"/>
      </w:pPr>
      <w:r>
        <w:t>нахождение на водоемах, в водо</w:t>
      </w:r>
      <w:r>
        <w:t>охранной зоне и прибрежных защитных полосах водоемов с сетными орудиями добычи (вылова), учтенными в территориальных органах Федерального агентства по рыболовству и имеющими обязательную поштучную маркировку, если их количество превышает разрешенное для ис</w:t>
      </w:r>
      <w:r>
        <w:t>пользования Правилами рыболовства;</w:t>
      </w:r>
    </w:p>
    <w:p w:rsidR="00270445" w:rsidRDefault="001C0FA4">
      <w:pPr>
        <w:pStyle w:val="ConsPlusNormal0"/>
        <w:jc w:val="both"/>
      </w:pPr>
      <w:r>
        <w:t xml:space="preserve">(в ред. </w:t>
      </w:r>
      <w:hyperlink r:id="rId108"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w:t>
      </w:r>
      <w:r>
        <w:t>.2022 N 88)</w:t>
      </w:r>
    </w:p>
    <w:p w:rsidR="00270445" w:rsidRDefault="001C0FA4">
      <w:pPr>
        <w:pStyle w:val="ConsPlusNormal0"/>
        <w:spacing w:before="200"/>
        <w:ind w:firstLine="540"/>
        <w:jc w:val="both"/>
      </w:pPr>
      <w:r>
        <w:t>нахождение на водоемах, в водоохранной зоне и прибрежных защитных полосах водоемов с жаберными сетями, учтенными в территориальных органах Федерального агентства по рыболовству и имеющими обязательную поштучную маркировку, без документов, удост</w:t>
      </w:r>
      <w:r>
        <w:t>оверяющих личность лица, осуществившего учет и маркировку этих жаберных сетей;</w:t>
      </w:r>
    </w:p>
    <w:p w:rsidR="00270445" w:rsidRDefault="001C0FA4">
      <w:pPr>
        <w:pStyle w:val="ConsPlusNormal0"/>
        <w:jc w:val="both"/>
      </w:pPr>
      <w:r>
        <w:t xml:space="preserve">(в ред. </w:t>
      </w:r>
      <w:hyperlink r:id="rId109"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применять жаберные сети без документа, удостоверяющего личность лица, осуществляющего их применение;</w:t>
      </w:r>
    </w:p>
    <w:p w:rsidR="00270445" w:rsidRDefault="001C0FA4">
      <w:pPr>
        <w:pStyle w:val="ConsPlusNormal0"/>
        <w:spacing w:before="200"/>
        <w:ind w:firstLine="540"/>
        <w:jc w:val="both"/>
      </w:pPr>
      <w:r>
        <w:t>передача жаберных сетей лицом, осуществившим учет и маркировку жаберных сетей, другим лицам;</w:t>
      </w:r>
    </w:p>
    <w:p w:rsidR="00270445" w:rsidRDefault="001C0FA4">
      <w:pPr>
        <w:pStyle w:val="ConsPlusNormal0"/>
        <w:jc w:val="both"/>
      </w:pPr>
      <w:r>
        <w:t>(в ред</w:t>
      </w:r>
      <w:r>
        <w:t xml:space="preserve">. </w:t>
      </w:r>
      <w:hyperlink r:id="rId110"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оставление жаберных сетей без</w:t>
      </w:r>
      <w:r>
        <w:t xml:space="preserve"> контроля лица осуществляющего их применение;</w:t>
      </w:r>
    </w:p>
    <w:p w:rsidR="00270445" w:rsidRDefault="001C0FA4">
      <w:pPr>
        <w:pStyle w:val="ConsPlusNormal0"/>
        <w:spacing w:before="200"/>
        <w:ind w:firstLine="540"/>
        <w:jc w:val="both"/>
      </w:pPr>
      <w:r>
        <w:t>выброс сетных орудий лова, в том числе жаберных сетей и их частей вне специально предусмотренных для сбора мусора мест.</w:t>
      </w:r>
    </w:p>
    <w:p w:rsidR="00270445" w:rsidRDefault="001C0FA4">
      <w:pPr>
        <w:pStyle w:val="ConsPlusNormal0"/>
        <w:spacing w:before="200"/>
        <w:ind w:firstLine="540"/>
        <w:jc w:val="both"/>
      </w:pPr>
      <w:r>
        <w:t>35.2. При любительском рыболовстве запрещается применение сетных орудий добычи (вылова) из</w:t>
      </w:r>
      <w:r>
        <w:t xml:space="preserve"> лески (мононити).</w:t>
      </w:r>
    </w:p>
    <w:p w:rsidR="00270445" w:rsidRDefault="001C0FA4">
      <w:pPr>
        <w:pStyle w:val="ConsPlusNormal0"/>
        <w:spacing w:before="200"/>
        <w:ind w:firstLine="540"/>
        <w:jc w:val="both"/>
      </w:pPr>
      <w:r>
        <w:t>35.3. Любительское рыболовство с применением сетных орудий добычи (вылова) на водных объектах рыбохозяйственного значения разрешается гражданам Российской Федерации в целях удовлетворения личных потребностей в соответствии с установленны</w:t>
      </w:r>
      <w:r>
        <w:t>ми суточными нормами добычи (вылова) и ограничениями рыболовства, установленными Правилами рыболовства, после учета и обязательной поштучной маркировки сетных орудий добычи (вылова).</w:t>
      </w:r>
    </w:p>
    <w:p w:rsidR="00270445" w:rsidRDefault="001C0FA4">
      <w:pPr>
        <w:pStyle w:val="ConsPlusNormal0"/>
        <w:spacing w:before="200"/>
        <w:ind w:firstLine="540"/>
        <w:jc w:val="both"/>
      </w:pPr>
      <w:r>
        <w:t xml:space="preserve">35.4. При любительском рыболовстве запрещается установка (строительство) </w:t>
      </w:r>
      <w:r>
        <w:t>на льду водных объектов рыбохозяйственного значения шалашей и других стационарных сооружений, за исключением переносных ветрозащитных устройств.</w:t>
      </w:r>
    </w:p>
    <w:p w:rsidR="00270445" w:rsidRDefault="001C0FA4">
      <w:pPr>
        <w:pStyle w:val="ConsPlusNormal0"/>
        <w:spacing w:before="200"/>
        <w:ind w:firstLine="540"/>
        <w:jc w:val="both"/>
      </w:pPr>
      <w:r>
        <w:t>36. Запретные для добычи (вылова) водных биоресурсов районы (места), сроки (периоды) добычи (вылова) водных био</w:t>
      </w:r>
      <w:r>
        <w:t>ресурсов, виды водных биоресурсов, минимальный размер добываемых (вылавливаемых) водных биоресурсов (промысловый размер):</w:t>
      </w:r>
    </w:p>
    <w:p w:rsidR="00270445" w:rsidRDefault="001C0FA4">
      <w:pPr>
        <w:pStyle w:val="ConsPlusNormal0"/>
        <w:spacing w:before="200"/>
        <w:ind w:firstLine="540"/>
        <w:jc w:val="both"/>
      </w:pPr>
      <w:r>
        <w:t>36.1. Водные объекты рыбохозяйственного значения Челябинской области:</w:t>
      </w:r>
    </w:p>
    <w:p w:rsidR="00270445" w:rsidRDefault="001C0FA4">
      <w:pPr>
        <w:pStyle w:val="ConsPlusNormal0"/>
        <w:spacing w:before="200"/>
        <w:ind w:firstLine="540"/>
        <w:jc w:val="both"/>
      </w:pPr>
      <w:r>
        <w:t>36.1.1. Запрещается добыча (вылов) водных биоресурсов на реке Те</w:t>
      </w:r>
      <w:r>
        <w:t>ча.</w:t>
      </w:r>
    </w:p>
    <w:p w:rsidR="00270445" w:rsidRDefault="001C0FA4">
      <w:pPr>
        <w:pStyle w:val="ConsPlusNormal0"/>
        <w:spacing w:before="200"/>
        <w:ind w:firstLine="540"/>
        <w:jc w:val="both"/>
      </w:pPr>
      <w:r>
        <w:t>36.1.2. Запретные сроки (периоды) добычи (вылова) водных биоресурсов:</w:t>
      </w:r>
    </w:p>
    <w:p w:rsidR="00270445" w:rsidRDefault="001C0FA4">
      <w:pPr>
        <w:pStyle w:val="ConsPlusNormal0"/>
        <w:spacing w:before="200"/>
        <w:ind w:firstLine="540"/>
        <w:jc w:val="both"/>
      </w:pPr>
      <w:r>
        <w:t>а) всех видов водных биоресурсов с 25 апреля по 5 июня - в Троицком и Южно-Уральском водохранилищах, озере Улагач и с 5 мая по 15 июня в других водных объектах рыбохозяйственного зна</w:t>
      </w:r>
      <w:r>
        <w:t>чения области, за исключением добычи (вылова) водных биоресурсов одной донной или поплавочной удочкой, спиннингом и фидером с берега (без применения плавучих средств) с общим количеством крючков не более 2 штук на орудиях добычи (вылова) у одного гражданин</w:t>
      </w:r>
      <w:r>
        <w:t>а;</w:t>
      </w:r>
    </w:p>
    <w:p w:rsidR="00270445" w:rsidRDefault="001C0FA4">
      <w:pPr>
        <w:pStyle w:val="ConsPlusNormal0"/>
        <w:spacing w:before="200"/>
        <w:ind w:firstLine="540"/>
        <w:jc w:val="both"/>
      </w:pPr>
      <w:r>
        <w:t>б) сиговых видов рыб с 1 ноября по 10 декабря в озерах Тургояк, Увильды, Большой Кисегач.</w:t>
      </w:r>
    </w:p>
    <w:p w:rsidR="00270445" w:rsidRDefault="001C0FA4">
      <w:pPr>
        <w:pStyle w:val="ConsPlusNormal0"/>
        <w:spacing w:before="200"/>
        <w:ind w:firstLine="540"/>
        <w:jc w:val="both"/>
      </w:pPr>
      <w:r>
        <w:t>36.1.3. Запретные для добычи (вылова) виды водных биоресурсов:</w:t>
      </w:r>
    </w:p>
    <w:p w:rsidR="00270445" w:rsidRDefault="001C0FA4">
      <w:pPr>
        <w:pStyle w:val="ConsPlusNormal0"/>
        <w:spacing w:before="200"/>
        <w:ind w:firstLine="540"/>
        <w:jc w:val="both"/>
      </w:pPr>
      <w:r>
        <w:t>стерлядь, таймень, хариус, обыкновенный подкаменщик, ручьевая форель (кумжа), артемия, артемия на стадии цист.</w:t>
      </w:r>
    </w:p>
    <w:p w:rsidR="00270445" w:rsidRDefault="001C0FA4">
      <w:pPr>
        <w:pStyle w:val="ConsPlusNormal0"/>
        <w:spacing w:before="200"/>
        <w:ind w:firstLine="540"/>
        <w:jc w:val="both"/>
      </w:pPr>
      <w:r>
        <w:t>36.1.4. Минимальный размер добываемых (вылавливаемых) водных биоресурсов (промысловый размер):</w:t>
      </w:r>
    </w:p>
    <w:p w:rsidR="00270445" w:rsidRDefault="001C0FA4">
      <w:pPr>
        <w:pStyle w:val="ConsPlusNormal0"/>
        <w:spacing w:before="200"/>
        <w:ind w:firstLine="540"/>
        <w:jc w:val="both"/>
      </w:pPr>
      <w:r>
        <w:t>Запрещается добыча (вылов) водных биоресурсов, име</w:t>
      </w:r>
      <w:r>
        <w:t>ющих в свежем виде длину меньше указанной в таблице 34 (промысловый размер):</w:t>
      </w:r>
    </w:p>
    <w:p w:rsidR="00270445" w:rsidRDefault="00270445">
      <w:pPr>
        <w:pStyle w:val="ConsPlusNormal0"/>
        <w:jc w:val="both"/>
      </w:pPr>
    </w:p>
    <w:p w:rsidR="00270445" w:rsidRDefault="001C0FA4">
      <w:pPr>
        <w:pStyle w:val="ConsPlusNormal0"/>
        <w:jc w:val="right"/>
        <w:outlineLvl w:val="2"/>
      </w:pPr>
      <w:bookmarkStart w:id="57" w:name="P1759"/>
      <w:bookmarkEnd w:id="57"/>
      <w:r>
        <w:t>Таблица 34</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270445">
        <w:tc>
          <w:tcPr>
            <w:tcW w:w="5839" w:type="dxa"/>
          </w:tcPr>
          <w:p w:rsidR="00270445" w:rsidRDefault="001C0FA4">
            <w:pPr>
              <w:pStyle w:val="ConsPlusNormal0"/>
              <w:jc w:val="center"/>
            </w:pPr>
            <w:r>
              <w:t>Наименование водных биоресурсов</w:t>
            </w:r>
          </w:p>
        </w:tc>
        <w:tc>
          <w:tcPr>
            <w:tcW w:w="3231" w:type="dxa"/>
          </w:tcPr>
          <w:p w:rsidR="00270445" w:rsidRDefault="001C0FA4">
            <w:pPr>
              <w:pStyle w:val="ConsPlusNormal0"/>
              <w:jc w:val="center"/>
            </w:pPr>
            <w:r>
              <w:t>Длина, см</w:t>
            </w:r>
          </w:p>
        </w:tc>
      </w:tr>
      <w:tr w:rsidR="00270445">
        <w:tc>
          <w:tcPr>
            <w:tcW w:w="5839" w:type="dxa"/>
          </w:tcPr>
          <w:p w:rsidR="00270445" w:rsidRDefault="001C0FA4">
            <w:pPr>
              <w:pStyle w:val="ConsPlusNormal0"/>
            </w:pPr>
            <w:r>
              <w:t>Судак</w:t>
            </w:r>
          </w:p>
        </w:tc>
        <w:tc>
          <w:tcPr>
            <w:tcW w:w="3231" w:type="dxa"/>
          </w:tcPr>
          <w:p w:rsidR="00270445" w:rsidRDefault="001C0FA4">
            <w:pPr>
              <w:pStyle w:val="ConsPlusNormal0"/>
              <w:jc w:val="center"/>
            </w:pPr>
            <w:r>
              <w:t>35</w:t>
            </w:r>
          </w:p>
        </w:tc>
      </w:tr>
      <w:tr w:rsidR="00270445">
        <w:tc>
          <w:tcPr>
            <w:tcW w:w="5839" w:type="dxa"/>
          </w:tcPr>
          <w:p w:rsidR="00270445" w:rsidRDefault="001C0FA4">
            <w:pPr>
              <w:pStyle w:val="ConsPlusNormal0"/>
            </w:pPr>
            <w:r>
              <w:t>Щука</w:t>
            </w:r>
          </w:p>
        </w:tc>
        <w:tc>
          <w:tcPr>
            <w:tcW w:w="3231" w:type="dxa"/>
          </w:tcPr>
          <w:p w:rsidR="00270445" w:rsidRDefault="001C0FA4">
            <w:pPr>
              <w:pStyle w:val="ConsPlusNormal0"/>
              <w:jc w:val="center"/>
            </w:pPr>
            <w:r>
              <w:t>30</w:t>
            </w:r>
          </w:p>
        </w:tc>
      </w:tr>
      <w:tr w:rsidR="00270445">
        <w:tc>
          <w:tcPr>
            <w:tcW w:w="5839" w:type="dxa"/>
          </w:tcPr>
          <w:p w:rsidR="00270445" w:rsidRDefault="001C0FA4">
            <w:pPr>
              <w:pStyle w:val="ConsPlusNormal0"/>
            </w:pPr>
            <w:r>
              <w:t>Жерех</w:t>
            </w:r>
          </w:p>
        </w:tc>
        <w:tc>
          <w:tcPr>
            <w:tcW w:w="3231" w:type="dxa"/>
          </w:tcPr>
          <w:p w:rsidR="00270445" w:rsidRDefault="001C0FA4">
            <w:pPr>
              <w:pStyle w:val="ConsPlusNormal0"/>
              <w:jc w:val="center"/>
            </w:pPr>
            <w:r>
              <w:t>30</w:t>
            </w:r>
          </w:p>
        </w:tc>
      </w:tr>
      <w:tr w:rsidR="00270445">
        <w:tc>
          <w:tcPr>
            <w:tcW w:w="5839" w:type="dxa"/>
          </w:tcPr>
          <w:p w:rsidR="00270445" w:rsidRDefault="001C0FA4">
            <w:pPr>
              <w:pStyle w:val="ConsPlusNormal0"/>
            </w:pPr>
            <w:r>
              <w:t>Лещ</w:t>
            </w:r>
          </w:p>
        </w:tc>
        <w:tc>
          <w:tcPr>
            <w:tcW w:w="3231" w:type="dxa"/>
          </w:tcPr>
          <w:p w:rsidR="00270445" w:rsidRDefault="001C0FA4">
            <w:pPr>
              <w:pStyle w:val="ConsPlusNormal0"/>
              <w:jc w:val="center"/>
            </w:pPr>
            <w:r>
              <w:t>20</w:t>
            </w:r>
          </w:p>
        </w:tc>
      </w:tr>
      <w:tr w:rsidR="00270445">
        <w:tc>
          <w:tcPr>
            <w:tcW w:w="5839" w:type="dxa"/>
          </w:tcPr>
          <w:p w:rsidR="00270445" w:rsidRDefault="001C0FA4">
            <w:pPr>
              <w:pStyle w:val="ConsPlusNormal0"/>
            </w:pPr>
            <w:r>
              <w:t>Сазан, карп</w:t>
            </w:r>
          </w:p>
        </w:tc>
        <w:tc>
          <w:tcPr>
            <w:tcW w:w="3231" w:type="dxa"/>
          </w:tcPr>
          <w:p w:rsidR="00270445" w:rsidRDefault="001C0FA4">
            <w:pPr>
              <w:pStyle w:val="ConsPlusNormal0"/>
              <w:jc w:val="center"/>
            </w:pPr>
            <w:r>
              <w:t>30</w:t>
            </w:r>
          </w:p>
        </w:tc>
      </w:tr>
      <w:tr w:rsidR="00270445">
        <w:tc>
          <w:tcPr>
            <w:tcW w:w="5839" w:type="dxa"/>
          </w:tcPr>
          <w:p w:rsidR="00270445" w:rsidRDefault="001C0FA4">
            <w:pPr>
              <w:pStyle w:val="ConsPlusNormal0"/>
            </w:pPr>
            <w:r>
              <w:t>Рак</w:t>
            </w:r>
          </w:p>
        </w:tc>
        <w:tc>
          <w:tcPr>
            <w:tcW w:w="3231" w:type="dxa"/>
          </w:tcPr>
          <w:p w:rsidR="00270445" w:rsidRDefault="001C0FA4">
            <w:pPr>
              <w:pStyle w:val="ConsPlusNormal0"/>
              <w:jc w:val="center"/>
            </w:pPr>
            <w:r>
              <w:t>9</w:t>
            </w:r>
          </w:p>
        </w:tc>
      </w:tr>
    </w:tbl>
    <w:p w:rsidR="00270445" w:rsidRDefault="00270445">
      <w:pPr>
        <w:pStyle w:val="ConsPlusNormal0"/>
        <w:jc w:val="both"/>
      </w:pPr>
    </w:p>
    <w:p w:rsidR="00270445" w:rsidRDefault="001C0FA4">
      <w:pPr>
        <w:pStyle w:val="ConsPlusNormal0"/>
        <w:ind w:firstLine="540"/>
        <w:jc w:val="both"/>
      </w:pPr>
      <w:r>
        <w:t>Промысловый размер водных биоресурсов определяется в свежем виде путем измерения длины от вершины рыла (при закрытом рте) до основания средних лучей хвостового плавника.</w:t>
      </w:r>
    </w:p>
    <w:p w:rsidR="00270445" w:rsidRDefault="001C0FA4">
      <w:pPr>
        <w:pStyle w:val="ConsPlusNormal0"/>
        <w:spacing w:before="200"/>
        <w:ind w:firstLine="540"/>
        <w:jc w:val="both"/>
      </w:pPr>
      <w:r>
        <w:t xml:space="preserve">Добытые (выловленные) водные биоресурсы, имеющие длину меньше указанной в </w:t>
      </w:r>
      <w:hyperlink w:anchor="P1759" w:tooltip="Таблица 34">
        <w:r>
          <w:rPr>
            <w:color w:val="0000FF"/>
          </w:rPr>
          <w:t>таблице 34</w:t>
        </w:r>
      </w:hyperlink>
      <w:r>
        <w:t>, подлежат немедленному выпуску в естественную среду обитания с наименьшими повреждениями.</w:t>
      </w:r>
    </w:p>
    <w:p w:rsidR="00270445" w:rsidRDefault="001C0FA4">
      <w:pPr>
        <w:pStyle w:val="ConsPlusNormal0"/>
        <w:spacing w:before="200"/>
        <w:ind w:firstLine="540"/>
        <w:jc w:val="both"/>
      </w:pPr>
      <w:r>
        <w:t>36.1.5. Суточная норма добычи (вылова) водных биоресурсов (за исключением случая, если для таких водных биоресурс</w:t>
      </w:r>
      <w:r>
        <w:t>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Челябинской области указана в таблице 34.1:</w:t>
      </w:r>
    </w:p>
    <w:p w:rsidR="00270445" w:rsidRDefault="00270445">
      <w:pPr>
        <w:pStyle w:val="ConsPlusNormal0"/>
        <w:jc w:val="both"/>
      </w:pPr>
    </w:p>
    <w:p w:rsidR="00270445" w:rsidRDefault="001C0FA4">
      <w:pPr>
        <w:pStyle w:val="ConsPlusNormal0"/>
        <w:jc w:val="right"/>
        <w:outlineLvl w:val="2"/>
      </w:pPr>
      <w:bookmarkStart w:id="58" w:name="P1780"/>
      <w:bookmarkEnd w:id="58"/>
      <w:r>
        <w:t>Таблица 34.1</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270445">
        <w:tc>
          <w:tcPr>
            <w:tcW w:w="5839" w:type="dxa"/>
          </w:tcPr>
          <w:p w:rsidR="00270445" w:rsidRDefault="001C0FA4">
            <w:pPr>
              <w:pStyle w:val="ConsPlusNormal0"/>
              <w:jc w:val="center"/>
            </w:pPr>
            <w:r>
              <w:t>Наименование</w:t>
            </w:r>
            <w:r>
              <w:t xml:space="preserve"> водных биоресурсов</w:t>
            </w:r>
          </w:p>
        </w:tc>
        <w:tc>
          <w:tcPr>
            <w:tcW w:w="3231" w:type="dxa"/>
          </w:tcPr>
          <w:p w:rsidR="00270445" w:rsidRDefault="001C0FA4">
            <w:pPr>
              <w:pStyle w:val="ConsPlusNormal0"/>
              <w:jc w:val="center"/>
            </w:pPr>
            <w:r>
              <w:t>Суточная норма добычи (вылова)</w:t>
            </w:r>
          </w:p>
        </w:tc>
      </w:tr>
      <w:tr w:rsidR="00270445">
        <w:tc>
          <w:tcPr>
            <w:tcW w:w="5839" w:type="dxa"/>
          </w:tcPr>
          <w:p w:rsidR="00270445" w:rsidRDefault="001C0FA4">
            <w:pPr>
              <w:pStyle w:val="ConsPlusNormal0"/>
            </w:pPr>
            <w:r>
              <w:t>Сиг, рипус (суммарно)</w:t>
            </w:r>
          </w:p>
        </w:tc>
        <w:tc>
          <w:tcPr>
            <w:tcW w:w="3231" w:type="dxa"/>
          </w:tcPr>
          <w:p w:rsidR="00270445" w:rsidRDefault="001C0FA4">
            <w:pPr>
              <w:pStyle w:val="ConsPlusNormal0"/>
              <w:jc w:val="center"/>
            </w:pPr>
            <w:r>
              <w:t>3 кг или 15 экземпляров</w:t>
            </w:r>
          </w:p>
        </w:tc>
      </w:tr>
      <w:tr w:rsidR="00270445">
        <w:tc>
          <w:tcPr>
            <w:tcW w:w="5839" w:type="dxa"/>
          </w:tcPr>
          <w:p w:rsidR="00270445" w:rsidRDefault="001C0FA4">
            <w:pPr>
              <w:pStyle w:val="ConsPlusNormal0"/>
            </w:pPr>
            <w:r>
              <w:t>Лещ, судак, язь, щука, сазан, карась, плотва, окунь (суммарно)</w:t>
            </w:r>
          </w:p>
        </w:tc>
        <w:tc>
          <w:tcPr>
            <w:tcW w:w="3231" w:type="dxa"/>
          </w:tcPr>
          <w:p w:rsidR="00270445" w:rsidRDefault="001C0FA4">
            <w:pPr>
              <w:pStyle w:val="ConsPlusNormal0"/>
              <w:jc w:val="center"/>
            </w:pPr>
            <w:r>
              <w:t>5 кг</w:t>
            </w:r>
          </w:p>
        </w:tc>
      </w:tr>
      <w:tr w:rsidR="00270445">
        <w:tc>
          <w:tcPr>
            <w:tcW w:w="5839" w:type="dxa"/>
          </w:tcPr>
          <w:p w:rsidR="00270445" w:rsidRDefault="001C0FA4">
            <w:pPr>
              <w:pStyle w:val="ConsPlusNormal0"/>
            </w:pPr>
            <w:r>
              <w:t>Гаммарус</w:t>
            </w:r>
          </w:p>
        </w:tc>
        <w:tc>
          <w:tcPr>
            <w:tcW w:w="3231" w:type="dxa"/>
          </w:tcPr>
          <w:p w:rsidR="00270445" w:rsidRDefault="001C0FA4">
            <w:pPr>
              <w:pStyle w:val="ConsPlusNormal0"/>
              <w:jc w:val="center"/>
            </w:pPr>
            <w:r>
              <w:t>0,5 кг</w:t>
            </w:r>
          </w:p>
        </w:tc>
      </w:tr>
      <w:tr w:rsidR="00270445">
        <w:tc>
          <w:tcPr>
            <w:tcW w:w="5839" w:type="dxa"/>
          </w:tcPr>
          <w:p w:rsidR="00270445" w:rsidRDefault="001C0FA4">
            <w:pPr>
              <w:pStyle w:val="ConsPlusNormal0"/>
            </w:pPr>
            <w:r>
              <w:t>Хирономиды</w:t>
            </w:r>
          </w:p>
        </w:tc>
        <w:tc>
          <w:tcPr>
            <w:tcW w:w="3231" w:type="dxa"/>
          </w:tcPr>
          <w:p w:rsidR="00270445" w:rsidRDefault="001C0FA4">
            <w:pPr>
              <w:pStyle w:val="ConsPlusNormal0"/>
              <w:jc w:val="center"/>
            </w:pPr>
            <w:r>
              <w:t>0,1 кг</w:t>
            </w:r>
          </w:p>
        </w:tc>
      </w:tr>
    </w:tbl>
    <w:p w:rsidR="00270445" w:rsidRDefault="00270445">
      <w:pPr>
        <w:pStyle w:val="ConsPlusNormal0"/>
        <w:jc w:val="both"/>
      </w:pPr>
    </w:p>
    <w:p w:rsidR="00270445" w:rsidRDefault="001C0FA4">
      <w:pPr>
        <w:pStyle w:val="ConsPlusNormal0"/>
        <w:ind w:firstLine="540"/>
        <w:jc w:val="both"/>
      </w:pPr>
      <w:r>
        <w:t>Суммарная суточная норма добычи (вылова) для всех видов водных биоресурсов, указанных в таблице 34.1, составляет не более 8 кг или один экземпляр в случае, если его вес превышает 8 кг.</w:t>
      </w:r>
    </w:p>
    <w:p w:rsidR="00270445" w:rsidRDefault="001C0FA4">
      <w:pPr>
        <w:pStyle w:val="ConsPlusNormal0"/>
        <w:spacing w:before="200"/>
        <w:ind w:firstLine="540"/>
        <w:jc w:val="both"/>
      </w:pPr>
      <w:r>
        <w:t>В случае превышения суммарной суточной нормы добыча (вылов) водных биор</w:t>
      </w:r>
      <w:r>
        <w:t>есурсов прекращается.</w:t>
      </w:r>
    </w:p>
    <w:p w:rsidR="00270445" w:rsidRDefault="001C0FA4">
      <w:pPr>
        <w:pStyle w:val="ConsPlusNormal0"/>
        <w:spacing w:before="200"/>
        <w:ind w:firstLine="540"/>
        <w:jc w:val="both"/>
      </w:pPr>
      <w:r>
        <w:t xml:space="preserve">Для видов водных биоресурсов, не указанных в </w:t>
      </w:r>
      <w:hyperlink w:anchor="P1780" w:tooltip="Таблица 34.1">
        <w:r>
          <w:rPr>
            <w:color w:val="0000FF"/>
          </w:rPr>
          <w:t>таблице 34.1</w:t>
        </w:r>
      </w:hyperlink>
      <w:r>
        <w:t>, суточная норма добычи (вылова) не устанавливается.</w:t>
      </w:r>
    </w:p>
    <w:p w:rsidR="00270445" w:rsidRDefault="001C0FA4">
      <w:pPr>
        <w:pStyle w:val="ConsPlusNormal0"/>
        <w:spacing w:before="200"/>
        <w:ind w:firstLine="540"/>
        <w:jc w:val="both"/>
      </w:pPr>
      <w:r>
        <w:t>36.2. Водные объекты рыбохозяйственного значения Свердловской области:</w:t>
      </w:r>
    </w:p>
    <w:p w:rsidR="00270445" w:rsidRDefault="001C0FA4">
      <w:pPr>
        <w:pStyle w:val="ConsPlusNormal0"/>
        <w:spacing w:before="200"/>
        <w:ind w:firstLine="540"/>
        <w:jc w:val="both"/>
      </w:pPr>
      <w:r>
        <w:t>а) запр</w:t>
      </w:r>
      <w:r>
        <w:t>етные районы (места) и сроки (периоды) добычи (вылова) водных биоресурсов:</w:t>
      </w:r>
    </w:p>
    <w:p w:rsidR="00270445" w:rsidRDefault="001C0FA4">
      <w:pPr>
        <w:pStyle w:val="ConsPlusNormal0"/>
        <w:spacing w:before="200"/>
        <w:ind w:firstLine="540"/>
        <w:jc w:val="both"/>
      </w:pPr>
      <w:r>
        <w:t xml:space="preserve">Запрещается добыча (вылов) водных биоресурсов в сроки и в водных объектах рыбохозяйственного значения и их частях, указанных в </w:t>
      </w:r>
      <w:hyperlink w:anchor="P349" w:tooltip="17.1. Запретные для добычи (вылова) водных биоресурсов сроки (периоды):">
        <w:r>
          <w:rPr>
            <w:color w:val="0000FF"/>
          </w:rPr>
          <w:t>пункте 17.1</w:t>
        </w:r>
      </w:hyperlink>
      <w:r>
        <w:t xml:space="preserve"> Правил рыболовства, за исключением добычи (вылова) водных биоресурсов одной донной или поплавочной удочкой и спиннингом с берега с общим количеством крючков не более 2 штук на орудиях добычи (вы</w:t>
      </w:r>
      <w:r>
        <w:t>лова) у одного гражданина:</w:t>
      </w:r>
    </w:p>
    <w:p w:rsidR="00270445" w:rsidRDefault="001C0FA4">
      <w:pPr>
        <w:pStyle w:val="ConsPlusNormal0"/>
        <w:spacing w:before="200"/>
        <w:ind w:firstLine="540"/>
        <w:jc w:val="both"/>
      </w:pPr>
      <w:r>
        <w:t xml:space="preserve">на зимовальных ямах, указанных в </w:t>
      </w:r>
      <w:hyperlink w:anchor="P2788" w:tooltip="ПЕРЕЧЕНЬ">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рыбохозяйственного бассейна" к Пр</w:t>
      </w:r>
      <w:r>
        <w:t>авилам рыболовства;</w:t>
      </w:r>
    </w:p>
    <w:p w:rsidR="00270445" w:rsidRDefault="001C0FA4">
      <w:pPr>
        <w:pStyle w:val="ConsPlusNormal0"/>
        <w:spacing w:before="200"/>
        <w:ind w:firstLine="540"/>
        <w:jc w:val="both"/>
      </w:pPr>
      <w:r>
        <w:t>б) запретные для добычи (вылова) виды водных биоресурсов:</w:t>
      </w:r>
    </w:p>
    <w:p w:rsidR="00270445" w:rsidRDefault="001C0FA4">
      <w:pPr>
        <w:pStyle w:val="ConsPlusNormal0"/>
        <w:spacing w:before="200"/>
        <w:ind w:firstLine="540"/>
        <w:jc w:val="both"/>
      </w:pPr>
      <w:r>
        <w:t>осетр сибирский, стерлядь, нельма, таймень, европейский хариус, обыкновенный подкаменщик, объекты аквакультуры, артемии, артемии на стадии цист;</w:t>
      </w:r>
    </w:p>
    <w:p w:rsidR="00270445" w:rsidRDefault="001C0FA4">
      <w:pPr>
        <w:pStyle w:val="ConsPlusNormal0"/>
        <w:spacing w:before="200"/>
        <w:ind w:firstLine="540"/>
        <w:jc w:val="both"/>
      </w:pPr>
      <w:r>
        <w:t xml:space="preserve">в) минимальный размер добываемых </w:t>
      </w:r>
      <w:r>
        <w:t>(вылавливаемых) водных биоресурсов (промысловый размер):</w:t>
      </w:r>
    </w:p>
    <w:p w:rsidR="00270445" w:rsidRDefault="001C0FA4">
      <w:pPr>
        <w:pStyle w:val="ConsPlusNormal0"/>
        <w:spacing w:before="200"/>
        <w:ind w:firstLine="540"/>
        <w:jc w:val="both"/>
      </w:pPr>
      <w:r>
        <w:t>при осуществлении любительского рыболовства повсеместно запрещается добыча (вылов) водных биоресурсов, имеющих в свежем виде длину меньше указанной в таблице 35 (промысловый размер):</w:t>
      </w:r>
    </w:p>
    <w:p w:rsidR="00270445" w:rsidRDefault="00270445">
      <w:pPr>
        <w:pStyle w:val="ConsPlusNormal0"/>
        <w:jc w:val="both"/>
      </w:pPr>
    </w:p>
    <w:p w:rsidR="00270445" w:rsidRDefault="001C0FA4">
      <w:pPr>
        <w:pStyle w:val="ConsPlusNormal0"/>
        <w:jc w:val="right"/>
        <w:outlineLvl w:val="2"/>
      </w:pPr>
      <w:bookmarkStart w:id="59" w:name="P1805"/>
      <w:bookmarkEnd w:id="59"/>
      <w:r>
        <w:t>Таблица 35</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270445">
        <w:tc>
          <w:tcPr>
            <w:tcW w:w="5839" w:type="dxa"/>
          </w:tcPr>
          <w:p w:rsidR="00270445" w:rsidRDefault="001C0FA4">
            <w:pPr>
              <w:pStyle w:val="ConsPlusNormal0"/>
              <w:jc w:val="center"/>
            </w:pPr>
            <w:r>
              <w:t>Наименование водных биоресурсов</w:t>
            </w:r>
          </w:p>
        </w:tc>
        <w:tc>
          <w:tcPr>
            <w:tcW w:w="3231" w:type="dxa"/>
          </w:tcPr>
          <w:p w:rsidR="00270445" w:rsidRDefault="001C0FA4">
            <w:pPr>
              <w:pStyle w:val="ConsPlusNormal0"/>
              <w:jc w:val="center"/>
            </w:pPr>
            <w:r>
              <w:t>Длина, см</w:t>
            </w:r>
          </w:p>
        </w:tc>
      </w:tr>
      <w:tr w:rsidR="00270445">
        <w:tc>
          <w:tcPr>
            <w:tcW w:w="5839" w:type="dxa"/>
          </w:tcPr>
          <w:p w:rsidR="00270445" w:rsidRDefault="001C0FA4">
            <w:pPr>
              <w:pStyle w:val="ConsPlusNormal0"/>
            </w:pPr>
            <w:r>
              <w:t>Сиг</w:t>
            </w:r>
          </w:p>
        </w:tc>
        <w:tc>
          <w:tcPr>
            <w:tcW w:w="3231" w:type="dxa"/>
          </w:tcPr>
          <w:p w:rsidR="00270445" w:rsidRDefault="001C0FA4">
            <w:pPr>
              <w:pStyle w:val="ConsPlusNormal0"/>
              <w:jc w:val="center"/>
            </w:pPr>
            <w:r>
              <w:t>40</w:t>
            </w:r>
          </w:p>
        </w:tc>
      </w:tr>
      <w:tr w:rsidR="00270445">
        <w:tc>
          <w:tcPr>
            <w:tcW w:w="5839" w:type="dxa"/>
          </w:tcPr>
          <w:p w:rsidR="00270445" w:rsidRDefault="001C0FA4">
            <w:pPr>
              <w:pStyle w:val="ConsPlusNormal0"/>
            </w:pPr>
            <w:r>
              <w:t>Пелядь (сырок)</w:t>
            </w:r>
          </w:p>
        </w:tc>
        <w:tc>
          <w:tcPr>
            <w:tcW w:w="3231" w:type="dxa"/>
          </w:tcPr>
          <w:p w:rsidR="00270445" w:rsidRDefault="001C0FA4">
            <w:pPr>
              <w:pStyle w:val="ConsPlusNormal0"/>
              <w:jc w:val="center"/>
            </w:pPr>
            <w:r>
              <w:t>26</w:t>
            </w:r>
          </w:p>
        </w:tc>
      </w:tr>
      <w:tr w:rsidR="00270445">
        <w:tc>
          <w:tcPr>
            <w:tcW w:w="5839" w:type="dxa"/>
          </w:tcPr>
          <w:p w:rsidR="00270445" w:rsidRDefault="001C0FA4">
            <w:pPr>
              <w:pStyle w:val="ConsPlusNormal0"/>
            </w:pPr>
            <w:r>
              <w:t>Рипус</w:t>
            </w:r>
          </w:p>
        </w:tc>
        <w:tc>
          <w:tcPr>
            <w:tcW w:w="3231" w:type="dxa"/>
          </w:tcPr>
          <w:p w:rsidR="00270445" w:rsidRDefault="001C0FA4">
            <w:pPr>
              <w:pStyle w:val="ConsPlusNormal0"/>
              <w:jc w:val="center"/>
            </w:pPr>
            <w:r>
              <w:t>21</w:t>
            </w:r>
          </w:p>
        </w:tc>
      </w:tr>
      <w:tr w:rsidR="00270445">
        <w:tc>
          <w:tcPr>
            <w:tcW w:w="5839" w:type="dxa"/>
          </w:tcPr>
          <w:p w:rsidR="00270445" w:rsidRDefault="001C0FA4">
            <w:pPr>
              <w:pStyle w:val="ConsPlusNormal0"/>
            </w:pPr>
            <w:r>
              <w:t>Сибирский хариус</w:t>
            </w:r>
          </w:p>
        </w:tc>
        <w:tc>
          <w:tcPr>
            <w:tcW w:w="3231" w:type="dxa"/>
          </w:tcPr>
          <w:p w:rsidR="00270445" w:rsidRDefault="001C0FA4">
            <w:pPr>
              <w:pStyle w:val="ConsPlusNormal0"/>
              <w:jc w:val="center"/>
            </w:pPr>
            <w:r>
              <w:t>26</w:t>
            </w:r>
          </w:p>
        </w:tc>
      </w:tr>
      <w:tr w:rsidR="00270445">
        <w:tc>
          <w:tcPr>
            <w:tcW w:w="5839" w:type="dxa"/>
          </w:tcPr>
          <w:p w:rsidR="00270445" w:rsidRDefault="001C0FA4">
            <w:pPr>
              <w:pStyle w:val="ConsPlusNormal0"/>
            </w:pPr>
            <w:r>
              <w:t>Судак</w:t>
            </w:r>
          </w:p>
        </w:tc>
        <w:tc>
          <w:tcPr>
            <w:tcW w:w="3231" w:type="dxa"/>
          </w:tcPr>
          <w:p w:rsidR="00270445" w:rsidRDefault="001C0FA4">
            <w:pPr>
              <w:pStyle w:val="ConsPlusNormal0"/>
              <w:jc w:val="center"/>
            </w:pPr>
            <w:r>
              <w:t>35</w:t>
            </w:r>
          </w:p>
        </w:tc>
      </w:tr>
      <w:tr w:rsidR="00270445">
        <w:tc>
          <w:tcPr>
            <w:tcW w:w="5839" w:type="dxa"/>
          </w:tcPr>
          <w:p w:rsidR="00270445" w:rsidRDefault="001C0FA4">
            <w:pPr>
              <w:pStyle w:val="ConsPlusNormal0"/>
            </w:pPr>
            <w:r>
              <w:t>Сазан, карп</w:t>
            </w:r>
          </w:p>
        </w:tc>
        <w:tc>
          <w:tcPr>
            <w:tcW w:w="3231" w:type="dxa"/>
          </w:tcPr>
          <w:p w:rsidR="00270445" w:rsidRDefault="001C0FA4">
            <w:pPr>
              <w:pStyle w:val="ConsPlusNormal0"/>
              <w:jc w:val="center"/>
            </w:pPr>
            <w:r>
              <w:t>30</w:t>
            </w:r>
          </w:p>
        </w:tc>
      </w:tr>
      <w:tr w:rsidR="00270445">
        <w:tc>
          <w:tcPr>
            <w:tcW w:w="5839" w:type="dxa"/>
          </w:tcPr>
          <w:p w:rsidR="00270445" w:rsidRDefault="001C0FA4">
            <w:pPr>
              <w:pStyle w:val="ConsPlusNormal0"/>
            </w:pPr>
            <w:r>
              <w:t>Щука</w:t>
            </w:r>
          </w:p>
        </w:tc>
        <w:tc>
          <w:tcPr>
            <w:tcW w:w="3231" w:type="dxa"/>
          </w:tcPr>
          <w:p w:rsidR="00270445" w:rsidRDefault="001C0FA4">
            <w:pPr>
              <w:pStyle w:val="ConsPlusNormal0"/>
              <w:jc w:val="center"/>
            </w:pPr>
            <w:r>
              <w:t>30</w:t>
            </w:r>
          </w:p>
        </w:tc>
      </w:tr>
      <w:tr w:rsidR="00270445">
        <w:tc>
          <w:tcPr>
            <w:tcW w:w="5839" w:type="dxa"/>
          </w:tcPr>
          <w:p w:rsidR="00270445" w:rsidRDefault="001C0FA4">
            <w:pPr>
              <w:pStyle w:val="ConsPlusNormal0"/>
            </w:pPr>
            <w:r>
              <w:t>Лещ</w:t>
            </w:r>
          </w:p>
        </w:tc>
        <w:tc>
          <w:tcPr>
            <w:tcW w:w="3231" w:type="dxa"/>
          </w:tcPr>
          <w:p w:rsidR="00270445" w:rsidRDefault="001C0FA4">
            <w:pPr>
              <w:pStyle w:val="ConsPlusNormal0"/>
              <w:jc w:val="center"/>
            </w:pPr>
            <w:r>
              <w:t>23</w:t>
            </w:r>
          </w:p>
        </w:tc>
      </w:tr>
      <w:tr w:rsidR="00270445">
        <w:tc>
          <w:tcPr>
            <w:tcW w:w="5839" w:type="dxa"/>
          </w:tcPr>
          <w:p w:rsidR="00270445" w:rsidRDefault="001C0FA4">
            <w:pPr>
              <w:pStyle w:val="ConsPlusNormal0"/>
            </w:pPr>
            <w:r>
              <w:t>Язь</w:t>
            </w:r>
          </w:p>
        </w:tc>
        <w:tc>
          <w:tcPr>
            <w:tcW w:w="3231" w:type="dxa"/>
          </w:tcPr>
          <w:p w:rsidR="00270445" w:rsidRDefault="001C0FA4">
            <w:pPr>
              <w:pStyle w:val="ConsPlusNormal0"/>
              <w:jc w:val="center"/>
            </w:pPr>
            <w:r>
              <w:t>23</w:t>
            </w:r>
          </w:p>
        </w:tc>
      </w:tr>
    </w:tbl>
    <w:p w:rsidR="00270445" w:rsidRDefault="00270445">
      <w:pPr>
        <w:pStyle w:val="ConsPlusNormal0"/>
        <w:jc w:val="both"/>
      </w:pPr>
    </w:p>
    <w:p w:rsidR="00270445" w:rsidRDefault="001C0FA4">
      <w:pPr>
        <w:pStyle w:val="ConsPlusNormal0"/>
        <w:ind w:firstLine="540"/>
        <w:jc w:val="both"/>
      </w:pPr>
      <w: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270445" w:rsidRDefault="001C0FA4">
      <w:pPr>
        <w:pStyle w:val="ConsPlusNormal0"/>
        <w:spacing w:before="200"/>
        <w:ind w:firstLine="540"/>
        <w:jc w:val="both"/>
      </w:pPr>
      <w:r>
        <w:t xml:space="preserve">Добытые (выловленные) водные биоресурсы, имеющие длину меньше указанной в </w:t>
      </w:r>
      <w:hyperlink w:anchor="P1805" w:tooltip="Таблица 35">
        <w:r>
          <w:rPr>
            <w:color w:val="0000FF"/>
          </w:rPr>
          <w:t>таблице 35</w:t>
        </w:r>
      </w:hyperlink>
      <w:r>
        <w:t>, подлежат немедленному выпуску в естественную среду обитания с наименьшими повреждениями;</w:t>
      </w:r>
    </w:p>
    <w:p w:rsidR="00270445" w:rsidRDefault="001C0FA4">
      <w:pPr>
        <w:pStyle w:val="ConsPlusNormal0"/>
        <w:spacing w:before="200"/>
        <w:ind w:firstLine="540"/>
        <w:jc w:val="both"/>
      </w:pPr>
      <w:r>
        <w:t>г) суточная норма добычи (вылова) водных биоресурсов (за исключением случая, если для таких водных биоресурсов установлен постоянный или в</w:t>
      </w:r>
      <w:r>
        <w:t>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Свердловской области указана в таблице 35.1:</w:t>
      </w:r>
    </w:p>
    <w:p w:rsidR="00270445" w:rsidRDefault="00270445">
      <w:pPr>
        <w:pStyle w:val="ConsPlusNormal0"/>
        <w:jc w:val="both"/>
      </w:pPr>
    </w:p>
    <w:p w:rsidR="00270445" w:rsidRDefault="001C0FA4">
      <w:pPr>
        <w:pStyle w:val="ConsPlusNormal0"/>
        <w:jc w:val="right"/>
        <w:outlineLvl w:val="2"/>
      </w:pPr>
      <w:bookmarkStart w:id="60" w:name="P1832"/>
      <w:bookmarkEnd w:id="60"/>
      <w:r>
        <w:t>Таблица 35.1</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270445">
        <w:tc>
          <w:tcPr>
            <w:tcW w:w="5839" w:type="dxa"/>
          </w:tcPr>
          <w:p w:rsidR="00270445" w:rsidRDefault="001C0FA4">
            <w:pPr>
              <w:pStyle w:val="ConsPlusNormal0"/>
              <w:jc w:val="center"/>
            </w:pPr>
            <w:r>
              <w:t>Наименование водных биоресурсов</w:t>
            </w:r>
          </w:p>
        </w:tc>
        <w:tc>
          <w:tcPr>
            <w:tcW w:w="3231" w:type="dxa"/>
          </w:tcPr>
          <w:p w:rsidR="00270445" w:rsidRDefault="001C0FA4">
            <w:pPr>
              <w:pStyle w:val="ConsPlusNormal0"/>
              <w:jc w:val="center"/>
            </w:pPr>
            <w:r>
              <w:t xml:space="preserve">Суточная </w:t>
            </w:r>
            <w:r>
              <w:t>норма добычи (вылова)</w:t>
            </w:r>
          </w:p>
        </w:tc>
      </w:tr>
      <w:tr w:rsidR="00270445">
        <w:tc>
          <w:tcPr>
            <w:tcW w:w="5839" w:type="dxa"/>
          </w:tcPr>
          <w:p w:rsidR="00270445" w:rsidRDefault="001C0FA4">
            <w:pPr>
              <w:pStyle w:val="ConsPlusNormal0"/>
            </w:pPr>
            <w:r>
              <w:t>Хариус сибирский</w:t>
            </w:r>
          </w:p>
        </w:tc>
        <w:tc>
          <w:tcPr>
            <w:tcW w:w="3231" w:type="dxa"/>
          </w:tcPr>
          <w:p w:rsidR="00270445" w:rsidRDefault="001C0FA4">
            <w:pPr>
              <w:pStyle w:val="ConsPlusNormal0"/>
              <w:jc w:val="center"/>
            </w:pPr>
            <w:r>
              <w:t>3 кг или 15 экземпляров</w:t>
            </w:r>
          </w:p>
        </w:tc>
      </w:tr>
      <w:tr w:rsidR="00270445">
        <w:tc>
          <w:tcPr>
            <w:tcW w:w="5839" w:type="dxa"/>
          </w:tcPr>
          <w:p w:rsidR="00270445" w:rsidRDefault="001C0FA4">
            <w:pPr>
              <w:pStyle w:val="ConsPlusNormal0"/>
            </w:pPr>
            <w:r>
              <w:t>Судак, щука, налим, сазан, лещ, язь, (суммарно)</w:t>
            </w:r>
          </w:p>
        </w:tc>
        <w:tc>
          <w:tcPr>
            <w:tcW w:w="3231" w:type="dxa"/>
          </w:tcPr>
          <w:p w:rsidR="00270445" w:rsidRDefault="001C0FA4">
            <w:pPr>
              <w:pStyle w:val="ConsPlusNormal0"/>
              <w:jc w:val="center"/>
            </w:pPr>
            <w:r>
              <w:t>5 кг</w:t>
            </w:r>
          </w:p>
        </w:tc>
      </w:tr>
      <w:tr w:rsidR="00270445">
        <w:tc>
          <w:tcPr>
            <w:tcW w:w="5839" w:type="dxa"/>
          </w:tcPr>
          <w:p w:rsidR="00270445" w:rsidRDefault="001C0FA4">
            <w:pPr>
              <w:pStyle w:val="ConsPlusNormal0"/>
            </w:pPr>
            <w:r>
              <w:t>Карась, плотва, окунь (суммарно)</w:t>
            </w:r>
          </w:p>
        </w:tc>
        <w:tc>
          <w:tcPr>
            <w:tcW w:w="3231" w:type="dxa"/>
          </w:tcPr>
          <w:p w:rsidR="00270445" w:rsidRDefault="001C0FA4">
            <w:pPr>
              <w:pStyle w:val="ConsPlusNormal0"/>
              <w:jc w:val="center"/>
            </w:pPr>
            <w:r>
              <w:t>10 кг</w:t>
            </w:r>
          </w:p>
        </w:tc>
      </w:tr>
    </w:tbl>
    <w:p w:rsidR="00270445" w:rsidRDefault="00270445">
      <w:pPr>
        <w:pStyle w:val="ConsPlusNormal0"/>
        <w:jc w:val="both"/>
      </w:pPr>
    </w:p>
    <w:p w:rsidR="00270445" w:rsidRDefault="001C0FA4">
      <w:pPr>
        <w:pStyle w:val="ConsPlusNormal0"/>
        <w:ind w:firstLine="540"/>
        <w:jc w:val="both"/>
      </w:pPr>
      <w:r>
        <w:t>Суммарная суточная норма добычи (вылова) для всех видов водных биоресурсов, указанных в таблице 35.1, составляет не более 10 кг или один экземпляр в случае, если его вес превышает 10 кг.</w:t>
      </w:r>
    </w:p>
    <w:p w:rsidR="00270445" w:rsidRDefault="001C0FA4">
      <w:pPr>
        <w:pStyle w:val="ConsPlusNormal0"/>
        <w:spacing w:before="200"/>
        <w:ind w:firstLine="540"/>
        <w:jc w:val="both"/>
      </w:pPr>
      <w:r>
        <w:t>В случае превышения суммарной суточной нормы добыча (вылов) водных би</w:t>
      </w:r>
      <w:r>
        <w:t>оресурсов прекращается.</w:t>
      </w:r>
    </w:p>
    <w:p w:rsidR="00270445" w:rsidRDefault="001C0FA4">
      <w:pPr>
        <w:pStyle w:val="ConsPlusNormal0"/>
        <w:spacing w:before="200"/>
        <w:ind w:firstLine="540"/>
        <w:jc w:val="both"/>
      </w:pPr>
      <w:r>
        <w:t xml:space="preserve">Для видов водных биоресурсов, не указанных в </w:t>
      </w:r>
      <w:hyperlink w:anchor="P1832" w:tooltip="Таблица 35.1">
        <w:r>
          <w:rPr>
            <w:color w:val="0000FF"/>
          </w:rPr>
          <w:t>таблице 35.1</w:t>
        </w:r>
      </w:hyperlink>
      <w:r>
        <w:t>, суточная норма добычи (вылова) не устанавливается.</w:t>
      </w:r>
    </w:p>
    <w:p w:rsidR="00270445" w:rsidRDefault="001C0FA4">
      <w:pPr>
        <w:pStyle w:val="ConsPlusNormal0"/>
        <w:spacing w:before="200"/>
        <w:ind w:firstLine="540"/>
        <w:jc w:val="both"/>
      </w:pPr>
      <w:r>
        <w:t>36.3. Водные объекты рыбохозяйственного значения Курганской области:</w:t>
      </w:r>
    </w:p>
    <w:p w:rsidR="00270445" w:rsidRDefault="001C0FA4">
      <w:pPr>
        <w:pStyle w:val="ConsPlusNormal0"/>
        <w:spacing w:before="200"/>
        <w:ind w:firstLine="540"/>
        <w:jc w:val="both"/>
      </w:pPr>
      <w:r>
        <w:t>а) запр</w:t>
      </w:r>
      <w:r>
        <w:t>етные для добычи (вылова) водных биоресурсов районы (места):</w:t>
      </w:r>
    </w:p>
    <w:p w:rsidR="00270445" w:rsidRDefault="001C0FA4">
      <w:pPr>
        <w:pStyle w:val="ConsPlusNormal0"/>
        <w:spacing w:before="200"/>
        <w:ind w:firstLine="540"/>
        <w:jc w:val="both"/>
      </w:pPr>
      <w:r>
        <w:t xml:space="preserve">зимовальные ямы, указанные в </w:t>
      </w:r>
      <w:hyperlink w:anchor="P2788" w:tooltip="ПЕРЕЧЕНЬ">
        <w:r>
          <w:rPr>
            <w:color w:val="0000FF"/>
          </w:rPr>
          <w:t>приложении N 1</w:t>
        </w:r>
      </w:hyperlink>
      <w:r>
        <w:t xml:space="preserve"> "Перечень зимовальных ям, расположенных на водных объектах рыбохозяйственного значения Западно-Сибирского рыб</w:t>
      </w:r>
      <w:r>
        <w:t>охозяйственного бассейна" к Правилам рыболовства;</w:t>
      </w:r>
    </w:p>
    <w:p w:rsidR="00270445" w:rsidRDefault="001C0FA4">
      <w:pPr>
        <w:pStyle w:val="ConsPlusNormal0"/>
        <w:spacing w:before="200"/>
        <w:ind w:firstLine="540"/>
        <w:jc w:val="both"/>
      </w:pPr>
      <w:r>
        <w:t>река Теча;</w:t>
      </w:r>
    </w:p>
    <w:p w:rsidR="00270445" w:rsidRDefault="001C0FA4">
      <w:pPr>
        <w:pStyle w:val="ConsPlusNormal0"/>
        <w:spacing w:before="200"/>
        <w:ind w:firstLine="540"/>
        <w:jc w:val="both"/>
      </w:pPr>
      <w:r>
        <w:t>реки с протяженностью менее 150 км, а также участки перед устьями этих рек в радиусе 0,5 км с применением сетей и фитилей;</w:t>
      </w:r>
    </w:p>
    <w:p w:rsidR="00270445" w:rsidRDefault="001C0FA4">
      <w:pPr>
        <w:pStyle w:val="ConsPlusNormal0"/>
        <w:spacing w:before="200"/>
        <w:ind w:firstLine="540"/>
        <w:jc w:val="both"/>
      </w:pPr>
      <w:r>
        <w:t>река Тобол от с. Утятское Притобольного района до д. Волосникова Белозер</w:t>
      </w:r>
      <w:r>
        <w:t>ского района с применением сетей и фитилей;</w:t>
      </w:r>
    </w:p>
    <w:p w:rsidR="00270445" w:rsidRDefault="001C0FA4">
      <w:pPr>
        <w:pStyle w:val="ConsPlusNormal0"/>
        <w:spacing w:before="200"/>
        <w:ind w:firstLine="540"/>
        <w:jc w:val="both"/>
      </w:pPr>
      <w:r>
        <w:t>б) запретные сроки (периоды) добычи (вылова) водных биоресурсов:</w:t>
      </w:r>
    </w:p>
    <w:p w:rsidR="00270445" w:rsidRDefault="001C0FA4">
      <w:pPr>
        <w:pStyle w:val="ConsPlusNormal0"/>
        <w:spacing w:before="200"/>
        <w:ind w:firstLine="540"/>
        <w:jc w:val="both"/>
      </w:pPr>
      <w:r>
        <w:t xml:space="preserve">на всех водных объектах рыбохозяйственного значения и их частях, указанных в </w:t>
      </w:r>
      <w:hyperlink w:anchor="P457" w:tooltip="18.2. Запретные для добычи (вылова) водных биоресурсов сроки (периоды):">
        <w:r>
          <w:rPr>
            <w:color w:val="0000FF"/>
          </w:rPr>
          <w:t>пункте 18.2</w:t>
        </w:r>
      </w:hyperlink>
      <w:r>
        <w:t xml:space="preserve"> Правил рыболовства, за исключением добычи (вылова) водных биоресурсов одной донной или поплавочной удочкой и спиннингом (фидером) с берега (бе</w:t>
      </w:r>
      <w:r>
        <w:t>з применения плавучих средств) с общим количеством крючков не более 2 штук на орудиях добычи (вылова) у одного гражданина;</w:t>
      </w:r>
    </w:p>
    <w:p w:rsidR="00270445" w:rsidRDefault="001C0FA4">
      <w:pPr>
        <w:pStyle w:val="ConsPlusNormal0"/>
        <w:spacing w:before="200"/>
        <w:ind w:firstLine="540"/>
        <w:jc w:val="both"/>
      </w:pPr>
      <w:r>
        <w:t>в) запретные для добычи (вылова) виды водных биоресурсов:</w:t>
      </w:r>
    </w:p>
    <w:p w:rsidR="00270445" w:rsidRDefault="001C0FA4">
      <w:pPr>
        <w:pStyle w:val="ConsPlusNormal0"/>
        <w:spacing w:before="200"/>
        <w:ind w:firstLine="540"/>
        <w:jc w:val="both"/>
      </w:pPr>
      <w:r>
        <w:t>осетр сибирский, стерлядь, нельма, сибирский голец, сибирская щиповка, икряная самка рака, артемия, артемия на стадии цист.</w:t>
      </w:r>
    </w:p>
    <w:p w:rsidR="00270445" w:rsidRDefault="001C0FA4">
      <w:pPr>
        <w:pStyle w:val="ConsPlusNormal0"/>
        <w:spacing w:before="200"/>
        <w:ind w:firstLine="540"/>
        <w:jc w:val="both"/>
      </w:pPr>
      <w:r>
        <w:t>г) минимальный размер добываемых (вылавливаемых) водных биоресурсов (допустимый размер):</w:t>
      </w:r>
    </w:p>
    <w:p w:rsidR="00270445" w:rsidRDefault="001C0FA4">
      <w:pPr>
        <w:pStyle w:val="ConsPlusNormal0"/>
        <w:spacing w:before="200"/>
        <w:ind w:firstLine="540"/>
        <w:jc w:val="both"/>
      </w:pPr>
      <w:r>
        <w:t>запрещается добыча (вылов) водных биоресурс</w:t>
      </w:r>
      <w:r>
        <w:t>ов, имеющих в свежем виде длину меньше указанной в таблице 36 (промысловый размер):</w:t>
      </w:r>
    </w:p>
    <w:p w:rsidR="00270445" w:rsidRDefault="00270445">
      <w:pPr>
        <w:pStyle w:val="ConsPlusNormal0"/>
        <w:jc w:val="both"/>
      </w:pPr>
    </w:p>
    <w:p w:rsidR="00270445" w:rsidRDefault="001C0FA4">
      <w:pPr>
        <w:pStyle w:val="ConsPlusNormal0"/>
        <w:jc w:val="right"/>
        <w:outlineLvl w:val="2"/>
      </w:pPr>
      <w:bookmarkStart w:id="61" w:name="P1859"/>
      <w:bookmarkEnd w:id="61"/>
      <w:r>
        <w:t>Таблица 36</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270445">
        <w:tc>
          <w:tcPr>
            <w:tcW w:w="5839" w:type="dxa"/>
          </w:tcPr>
          <w:p w:rsidR="00270445" w:rsidRDefault="001C0FA4">
            <w:pPr>
              <w:pStyle w:val="ConsPlusNormal0"/>
              <w:jc w:val="center"/>
            </w:pPr>
            <w:r>
              <w:t>Наименование водных биоресурсов</w:t>
            </w:r>
          </w:p>
        </w:tc>
        <w:tc>
          <w:tcPr>
            <w:tcW w:w="3231" w:type="dxa"/>
          </w:tcPr>
          <w:p w:rsidR="00270445" w:rsidRDefault="001C0FA4">
            <w:pPr>
              <w:pStyle w:val="ConsPlusNormal0"/>
              <w:jc w:val="center"/>
            </w:pPr>
            <w:r>
              <w:t>Длина, см</w:t>
            </w:r>
          </w:p>
        </w:tc>
      </w:tr>
      <w:tr w:rsidR="00270445">
        <w:tc>
          <w:tcPr>
            <w:tcW w:w="5839" w:type="dxa"/>
          </w:tcPr>
          <w:p w:rsidR="00270445" w:rsidRDefault="001C0FA4">
            <w:pPr>
              <w:pStyle w:val="ConsPlusNormal0"/>
            </w:pPr>
            <w:r>
              <w:t>Судак</w:t>
            </w:r>
          </w:p>
        </w:tc>
        <w:tc>
          <w:tcPr>
            <w:tcW w:w="3231" w:type="dxa"/>
          </w:tcPr>
          <w:p w:rsidR="00270445" w:rsidRDefault="001C0FA4">
            <w:pPr>
              <w:pStyle w:val="ConsPlusNormal0"/>
              <w:jc w:val="center"/>
            </w:pPr>
            <w:r>
              <w:t>35</w:t>
            </w:r>
          </w:p>
        </w:tc>
      </w:tr>
      <w:tr w:rsidR="00270445">
        <w:tc>
          <w:tcPr>
            <w:tcW w:w="5839" w:type="dxa"/>
          </w:tcPr>
          <w:p w:rsidR="00270445" w:rsidRDefault="001C0FA4">
            <w:pPr>
              <w:pStyle w:val="ConsPlusNormal0"/>
            </w:pPr>
            <w:r>
              <w:t>Лещ</w:t>
            </w:r>
          </w:p>
        </w:tc>
        <w:tc>
          <w:tcPr>
            <w:tcW w:w="3231" w:type="dxa"/>
          </w:tcPr>
          <w:p w:rsidR="00270445" w:rsidRDefault="001C0FA4">
            <w:pPr>
              <w:pStyle w:val="ConsPlusNormal0"/>
              <w:jc w:val="center"/>
            </w:pPr>
            <w:r>
              <w:t>26</w:t>
            </w:r>
          </w:p>
        </w:tc>
      </w:tr>
      <w:tr w:rsidR="00270445">
        <w:tc>
          <w:tcPr>
            <w:tcW w:w="5839" w:type="dxa"/>
          </w:tcPr>
          <w:p w:rsidR="00270445" w:rsidRDefault="001C0FA4">
            <w:pPr>
              <w:pStyle w:val="ConsPlusNormal0"/>
            </w:pPr>
            <w:r>
              <w:t>Язь</w:t>
            </w:r>
          </w:p>
        </w:tc>
        <w:tc>
          <w:tcPr>
            <w:tcW w:w="3231" w:type="dxa"/>
          </w:tcPr>
          <w:p w:rsidR="00270445" w:rsidRDefault="001C0FA4">
            <w:pPr>
              <w:pStyle w:val="ConsPlusNormal0"/>
              <w:jc w:val="center"/>
            </w:pPr>
            <w:r>
              <w:t>25</w:t>
            </w:r>
          </w:p>
        </w:tc>
      </w:tr>
      <w:tr w:rsidR="00270445">
        <w:tc>
          <w:tcPr>
            <w:tcW w:w="5839" w:type="dxa"/>
          </w:tcPr>
          <w:p w:rsidR="00270445" w:rsidRDefault="001C0FA4">
            <w:pPr>
              <w:pStyle w:val="ConsPlusNormal0"/>
            </w:pPr>
            <w:r>
              <w:t>Рак</w:t>
            </w:r>
          </w:p>
        </w:tc>
        <w:tc>
          <w:tcPr>
            <w:tcW w:w="3231" w:type="dxa"/>
          </w:tcPr>
          <w:p w:rsidR="00270445" w:rsidRDefault="001C0FA4">
            <w:pPr>
              <w:pStyle w:val="ConsPlusNormal0"/>
              <w:jc w:val="center"/>
            </w:pPr>
            <w:r>
              <w:t>9</w:t>
            </w:r>
          </w:p>
        </w:tc>
      </w:tr>
    </w:tbl>
    <w:p w:rsidR="00270445" w:rsidRDefault="00270445">
      <w:pPr>
        <w:pStyle w:val="ConsPlusNormal0"/>
        <w:jc w:val="both"/>
      </w:pPr>
    </w:p>
    <w:p w:rsidR="00270445" w:rsidRDefault="001C0FA4">
      <w:pPr>
        <w:pStyle w:val="ConsPlusNormal0"/>
        <w:ind w:firstLine="540"/>
        <w:jc w:val="both"/>
      </w:pPr>
      <w:r>
        <w:t>Промысловый размер водных биоресурсов определяется в свежем виде:</w:t>
      </w:r>
    </w:p>
    <w:p w:rsidR="00270445" w:rsidRDefault="001C0FA4">
      <w:pPr>
        <w:pStyle w:val="ConsPlusNormal0"/>
        <w:spacing w:before="200"/>
        <w:ind w:firstLine="540"/>
        <w:jc w:val="both"/>
      </w:pPr>
      <w:r>
        <w:t>у рыб - путем измерения длины от вершины рыла (при закрытом рте) до основания средних лучей хвостового плавника;</w:t>
      </w:r>
    </w:p>
    <w:p w:rsidR="00270445" w:rsidRDefault="001C0FA4">
      <w:pPr>
        <w:pStyle w:val="ConsPlusNormal0"/>
        <w:spacing w:before="200"/>
        <w:ind w:firstLine="540"/>
        <w:jc w:val="both"/>
      </w:pPr>
      <w:r>
        <w:t>у ракообразных - путем измерения тела от линии, соединяющей середину глаз, до окончания хвостовых пластин.</w:t>
      </w:r>
    </w:p>
    <w:p w:rsidR="00270445" w:rsidRDefault="001C0FA4">
      <w:pPr>
        <w:pStyle w:val="ConsPlusNormal0"/>
        <w:spacing w:before="200"/>
        <w:ind w:firstLine="540"/>
        <w:jc w:val="both"/>
      </w:pPr>
      <w:r>
        <w:t>Добытые (выловленные) водные биоресу</w:t>
      </w:r>
      <w:r>
        <w:t xml:space="preserve">рсы, имеющие длину меньше указанной в </w:t>
      </w:r>
      <w:hyperlink w:anchor="P1859" w:tooltip="Таблица 36">
        <w:r>
          <w:rPr>
            <w:color w:val="0000FF"/>
          </w:rPr>
          <w:t>таблице 36</w:t>
        </w:r>
      </w:hyperlink>
      <w:r>
        <w:t>, подлежат немедленному выпуску в естественную среду обитания с наименьшими повреждениями;</w:t>
      </w:r>
    </w:p>
    <w:p w:rsidR="00270445" w:rsidRDefault="001C0FA4">
      <w:pPr>
        <w:pStyle w:val="ConsPlusNormal0"/>
        <w:spacing w:before="200"/>
        <w:ind w:firstLine="540"/>
        <w:jc w:val="both"/>
      </w:pPr>
      <w:r>
        <w:t>д) суточная норма добычи (вылова) водных биоресурсов (за исключением случ</w:t>
      </w:r>
      <w:r>
        <w:t>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Курганской области указана в таблице</w:t>
      </w:r>
      <w:r>
        <w:t xml:space="preserve"> 36.1:</w:t>
      </w:r>
    </w:p>
    <w:p w:rsidR="00270445" w:rsidRDefault="00270445">
      <w:pPr>
        <w:pStyle w:val="ConsPlusNormal0"/>
        <w:jc w:val="both"/>
      </w:pPr>
    </w:p>
    <w:p w:rsidR="00270445" w:rsidRDefault="001C0FA4">
      <w:pPr>
        <w:pStyle w:val="ConsPlusNormal0"/>
        <w:jc w:val="right"/>
        <w:outlineLvl w:val="2"/>
      </w:pPr>
      <w:bookmarkStart w:id="62" w:name="P1878"/>
      <w:bookmarkEnd w:id="62"/>
      <w:r>
        <w:t>Таблица 36.1</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270445">
        <w:tc>
          <w:tcPr>
            <w:tcW w:w="5839" w:type="dxa"/>
          </w:tcPr>
          <w:p w:rsidR="00270445" w:rsidRDefault="001C0FA4">
            <w:pPr>
              <w:pStyle w:val="ConsPlusNormal0"/>
              <w:jc w:val="center"/>
            </w:pPr>
            <w:r>
              <w:t>Наименование водных биоресурсов</w:t>
            </w:r>
          </w:p>
        </w:tc>
        <w:tc>
          <w:tcPr>
            <w:tcW w:w="3231" w:type="dxa"/>
          </w:tcPr>
          <w:p w:rsidR="00270445" w:rsidRDefault="001C0FA4">
            <w:pPr>
              <w:pStyle w:val="ConsPlusNormal0"/>
              <w:jc w:val="center"/>
            </w:pPr>
            <w:r>
              <w:t>Суточная норма добычи (вылова)</w:t>
            </w:r>
          </w:p>
        </w:tc>
      </w:tr>
      <w:tr w:rsidR="00270445">
        <w:tc>
          <w:tcPr>
            <w:tcW w:w="5839" w:type="dxa"/>
          </w:tcPr>
          <w:p w:rsidR="00270445" w:rsidRDefault="001C0FA4">
            <w:pPr>
              <w:pStyle w:val="ConsPlusNormal0"/>
            </w:pPr>
            <w:r>
              <w:t>Лещ, язь, щука, сазан (карп), плотва, окунь (суммарно)</w:t>
            </w:r>
          </w:p>
        </w:tc>
        <w:tc>
          <w:tcPr>
            <w:tcW w:w="3231" w:type="dxa"/>
          </w:tcPr>
          <w:p w:rsidR="00270445" w:rsidRDefault="001C0FA4">
            <w:pPr>
              <w:pStyle w:val="ConsPlusNormal0"/>
              <w:jc w:val="center"/>
            </w:pPr>
            <w:r>
              <w:t>5 кг</w:t>
            </w:r>
          </w:p>
        </w:tc>
      </w:tr>
      <w:tr w:rsidR="00270445">
        <w:tc>
          <w:tcPr>
            <w:tcW w:w="5839" w:type="dxa"/>
          </w:tcPr>
          <w:p w:rsidR="00270445" w:rsidRDefault="001C0FA4">
            <w:pPr>
              <w:pStyle w:val="ConsPlusNormal0"/>
            </w:pPr>
            <w:r>
              <w:t>Карась</w:t>
            </w:r>
          </w:p>
        </w:tc>
        <w:tc>
          <w:tcPr>
            <w:tcW w:w="3231" w:type="dxa"/>
          </w:tcPr>
          <w:p w:rsidR="00270445" w:rsidRDefault="001C0FA4">
            <w:pPr>
              <w:pStyle w:val="ConsPlusNormal0"/>
              <w:jc w:val="center"/>
            </w:pPr>
            <w:r>
              <w:t>10 кг</w:t>
            </w:r>
          </w:p>
        </w:tc>
      </w:tr>
      <w:tr w:rsidR="00270445">
        <w:tc>
          <w:tcPr>
            <w:tcW w:w="5839" w:type="dxa"/>
          </w:tcPr>
          <w:p w:rsidR="00270445" w:rsidRDefault="001C0FA4">
            <w:pPr>
              <w:pStyle w:val="ConsPlusNormal0"/>
            </w:pPr>
            <w:r>
              <w:t>Раки</w:t>
            </w:r>
          </w:p>
        </w:tc>
        <w:tc>
          <w:tcPr>
            <w:tcW w:w="3231" w:type="dxa"/>
          </w:tcPr>
          <w:p w:rsidR="00270445" w:rsidRDefault="001C0FA4">
            <w:pPr>
              <w:pStyle w:val="ConsPlusNormal0"/>
              <w:jc w:val="center"/>
            </w:pPr>
            <w:r>
              <w:t>10 штук</w:t>
            </w:r>
          </w:p>
        </w:tc>
      </w:tr>
      <w:tr w:rsidR="00270445">
        <w:tblPrEx>
          <w:tblBorders>
            <w:insideH w:val="nil"/>
          </w:tblBorders>
        </w:tblPrEx>
        <w:tc>
          <w:tcPr>
            <w:tcW w:w="5839" w:type="dxa"/>
            <w:tcBorders>
              <w:bottom w:val="nil"/>
            </w:tcBorders>
          </w:tcPr>
          <w:p w:rsidR="00270445" w:rsidRDefault="001C0FA4">
            <w:pPr>
              <w:pStyle w:val="ConsPlusNormal0"/>
            </w:pPr>
            <w:r>
              <w:t>Судак</w:t>
            </w:r>
          </w:p>
        </w:tc>
        <w:tc>
          <w:tcPr>
            <w:tcW w:w="3231" w:type="dxa"/>
            <w:tcBorders>
              <w:bottom w:val="nil"/>
            </w:tcBorders>
          </w:tcPr>
          <w:p w:rsidR="00270445" w:rsidRDefault="001C0FA4">
            <w:pPr>
              <w:pStyle w:val="ConsPlusNormal0"/>
              <w:jc w:val="center"/>
            </w:pPr>
            <w:r>
              <w:t>1 штука</w:t>
            </w:r>
          </w:p>
        </w:tc>
      </w:tr>
      <w:tr w:rsidR="00270445">
        <w:tblPrEx>
          <w:tblBorders>
            <w:insideH w:val="nil"/>
          </w:tblBorders>
        </w:tblPrEx>
        <w:tc>
          <w:tcPr>
            <w:tcW w:w="9070" w:type="dxa"/>
            <w:gridSpan w:val="2"/>
            <w:tcBorders>
              <w:top w:val="nil"/>
            </w:tcBorders>
          </w:tcPr>
          <w:p w:rsidR="00270445" w:rsidRDefault="001C0FA4">
            <w:pPr>
              <w:pStyle w:val="ConsPlusNormal0"/>
              <w:jc w:val="both"/>
            </w:pPr>
            <w:r>
              <w:t xml:space="preserve">(введено </w:t>
            </w:r>
            <w:hyperlink r:id="rId111"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Приказом</w:t>
              </w:r>
            </w:hyperlink>
            <w:r>
              <w:t xml:space="preserve"> Минсельхоза России от 21.02.2022 N 88)</w:t>
            </w:r>
          </w:p>
        </w:tc>
      </w:tr>
      <w:tr w:rsidR="00270445">
        <w:tblPrEx>
          <w:tblBorders>
            <w:insideH w:val="nil"/>
          </w:tblBorders>
        </w:tblPrEx>
        <w:tc>
          <w:tcPr>
            <w:tcW w:w="5839" w:type="dxa"/>
            <w:tcBorders>
              <w:bottom w:val="nil"/>
            </w:tcBorders>
          </w:tcPr>
          <w:p w:rsidR="00270445" w:rsidRDefault="001C0FA4">
            <w:pPr>
              <w:pStyle w:val="ConsPlusNormal0"/>
            </w:pPr>
            <w:r>
              <w:t>Налим</w:t>
            </w:r>
          </w:p>
        </w:tc>
        <w:tc>
          <w:tcPr>
            <w:tcW w:w="3231" w:type="dxa"/>
            <w:tcBorders>
              <w:bottom w:val="nil"/>
            </w:tcBorders>
          </w:tcPr>
          <w:p w:rsidR="00270445" w:rsidRDefault="001C0FA4">
            <w:pPr>
              <w:pStyle w:val="ConsPlusNormal0"/>
              <w:jc w:val="center"/>
            </w:pPr>
            <w:r>
              <w:t>1 штука</w:t>
            </w:r>
          </w:p>
        </w:tc>
      </w:tr>
      <w:tr w:rsidR="00270445">
        <w:tblPrEx>
          <w:tblBorders>
            <w:insideH w:val="nil"/>
          </w:tblBorders>
        </w:tblPrEx>
        <w:tc>
          <w:tcPr>
            <w:tcW w:w="9070" w:type="dxa"/>
            <w:gridSpan w:val="2"/>
            <w:tcBorders>
              <w:top w:val="nil"/>
            </w:tcBorders>
          </w:tcPr>
          <w:p w:rsidR="00270445" w:rsidRDefault="001C0FA4">
            <w:pPr>
              <w:pStyle w:val="ConsPlusNormal0"/>
              <w:jc w:val="both"/>
            </w:pPr>
            <w:r>
              <w:t xml:space="preserve">(введено </w:t>
            </w:r>
            <w:hyperlink r:id="rId112"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Приказом</w:t>
              </w:r>
            </w:hyperlink>
            <w:r>
              <w:t xml:space="preserve"> Минсельхоза России от 21.02.2022 N 88)</w:t>
            </w:r>
          </w:p>
        </w:tc>
      </w:tr>
      <w:tr w:rsidR="00270445">
        <w:tblPrEx>
          <w:tblBorders>
            <w:insideH w:val="nil"/>
          </w:tblBorders>
        </w:tblPrEx>
        <w:tc>
          <w:tcPr>
            <w:tcW w:w="5839" w:type="dxa"/>
            <w:tcBorders>
              <w:bottom w:val="nil"/>
            </w:tcBorders>
          </w:tcPr>
          <w:p w:rsidR="00270445" w:rsidRDefault="001C0FA4">
            <w:pPr>
              <w:pStyle w:val="ConsPlusNormal0"/>
            </w:pPr>
            <w:r>
              <w:t>Линь</w:t>
            </w:r>
          </w:p>
        </w:tc>
        <w:tc>
          <w:tcPr>
            <w:tcW w:w="3231" w:type="dxa"/>
            <w:tcBorders>
              <w:bottom w:val="nil"/>
            </w:tcBorders>
          </w:tcPr>
          <w:p w:rsidR="00270445" w:rsidRDefault="001C0FA4">
            <w:pPr>
              <w:pStyle w:val="ConsPlusNormal0"/>
              <w:jc w:val="center"/>
            </w:pPr>
            <w:r>
              <w:t>1 штука</w:t>
            </w:r>
          </w:p>
        </w:tc>
      </w:tr>
      <w:tr w:rsidR="00270445">
        <w:tblPrEx>
          <w:tblBorders>
            <w:insideH w:val="nil"/>
          </w:tblBorders>
        </w:tblPrEx>
        <w:tc>
          <w:tcPr>
            <w:tcW w:w="9070" w:type="dxa"/>
            <w:gridSpan w:val="2"/>
            <w:tcBorders>
              <w:top w:val="nil"/>
            </w:tcBorders>
          </w:tcPr>
          <w:p w:rsidR="00270445" w:rsidRDefault="001C0FA4">
            <w:pPr>
              <w:pStyle w:val="ConsPlusNormal0"/>
              <w:jc w:val="both"/>
            </w:pPr>
            <w:r>
              <w:t xml:space="preserve">(введено </w:t>
            </w:r>
            <w:hyperlink r:id="rId113"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Приказом</w:t>
              </w:r>
            </w:hyperlink>
            <w:r>
              <w:t xml:space="preserve"> Минсельхоза России от 21.02.2022 N 88)</w:t>
            </w:r>
          </w:p>
        </w:tc>
      </w:tr>
    </w:tbl>
    <w:p w:rsidR="00270445" w:rsidRDefault="00270445">
      <w:pPr>
        <w:pStyle w:val="ConsPlusNormal0"/>
        <w:jc w:val="both"/>
      </w:pPr>
    </w:p>
    <w:p w:rsidR="00270445" w:rsidRDefault="001C0FA4">
      <w:pPr>
        <w:pStyle w:val="ConsPlusNormal0"/>
        <w:ind w:firstLine="540"/>
        <w:jc w:val="both"/>
      </w:pPr>
      <w:r>
        <w:t xml:space="preserve">Суммарная суточная норма добычи (вылова) для всех видов водных биоресурсов, указанных в </w:t>
      </w:r>
      <w:hyperlink w:anchor="P1878" w:tooltip="Таблица 36.1">
        <w:r>
          <w:rPr>
            <w:color w:val="0000FF"/>
          </w:rPr>
          <w:t>таблице 36.1</w:t>
        </w:r>
      </w:hyperlink>
      <w:r>
        <w:t>, составляет не более 10 кг.</w:t>
      </w:r>
    </w:p>
    <w:p w:rsidR="00270445" w:rsidRDefault="001C0FA4">
      <w:pPr>
        <w:pStyle w:val="ConsPlusNormal0"/>
        <w:spacing w:before="200"/>
        <w:ind w:firstLine="540"/>
        <w:jc w:val="both"/>
      </w:pPr>
      <w:r>
        <w:t>В случае превышения суммарной суточной нормы добыча (вылов) водных биоресурсов пр</w:t>
      </w:r>
      <w:r>
        <w:t>екращается.</w:t>
      </w:r>
    </w:p>
    <w:p w:rsidR="00270445" w:rsidRDefault="001C0FA4">
      <w:pPr>
        <w:pStyle w:val="ConsPlusNormal0"/>
        <w:spacing w:before="200"/>
        <w:ind w:firstLine="540"/>
        <w:jc w:val="both"/>
      </w:pPr>
      <w:r>
        <w:t xml:space="preserve">Для видов водных биоресурсов, не указанных в </w:t>
      </w:r>
      <w:hyperlink w:anchor="P1878" w:tooltip="Таблица 36.1">
        <w:r>
          <w:rPr>
            <w:color w:val="0000FF"/>
          </w:rPr>
          <w:t>таблице 36.1</w:t>
        </w:r>
      </w:hyperlink>
      <w:r>
        <w:t>, суточная норма добычи (вылова) не устанавливается.</w:t>
      </w:r>
    </w:p>
    <w:p w:rsidR="00270445" w:rsidRDefault="001C0FA4">
      <w:pPr>
        <w:pStyle w:val="ConsPlusNormal0"/>
        <w:spacing w:before="200"/>
        <w:ind w:firstLine="540"/>
        <w:jc w:val="both"/>
      </w:pPr>
      <w:r>
        <w:t>36.4. Водные объекты рыбохозяйственного значения Тюменской области:</w:t>
      </w:r>
    </w:p>
    <w:p w:rsidR="00270445" w:rsidRDefault="001C0FA4">
      <w:pPr>
        <w:pStyle w:val="ConsPlusNormal0"/>
        <w:spacing w:before="200"/>
        <w:ind w:firstLine="540"/>
        <w:jc w:val="both"/>
      </w:pPr>
      <w:r>
        <w:t>а) запретные для доб</w:t>
      </w:r>
      <w:r>
        <w:t>ычи (вылова) водных биоресурсов районы (места):</w:t>
      </w:r>
    </w:p>
    <w:p w:rsidR="00270445" w:rsidRDefault="001C0FA4">
      <w:pPr>
        <w:pStyle w:val="ConsPlusNormal0"/>
        <w:spacing w:before="200"/>
        <w:ind w:firstLine="540"/>
        <w:jc w:val="both"/>
      </w:pPr>
      <w:r>
        <w:t xml:space="preserve">все водные объекты рыбохозяйственного значения и (или) их части, указанные в </w:t>
      </w:r>
      <w:hyperlink w:anchor="P577" w:tooltip="19.1. Запретные для добычи (вылова) водных биоресурсов районы (места):">
        <w:r>
          <w:rPr>
            <w:color w:val="0000FF"/>
          </w:rPr>
          <w:t>пункте 19.1</w:t>
        </w:r>
      </w:hyperlink>
      <w:r>
        <w:t xml:space="preserve"> Правил рыболовст</w:t>
      </w:r>
      <w:r>
        <w:t>ва;</w:t>
      </w:r>
    </w:p>
    <w:p w:rsidR="00270445" w:rsidRDefault="001C0FA4">
      <w:pPr>
        <w:pStyle w:val="ConsPlusNormal0"/>
        <w:spacing w:before="200"/>
        <w:ind w:firstLine="540"/>
        <w:jc w:val="both"/>
      </w:pPr>
      <w:r>
        <w:t>б) запретные сроки (периоды) добычи (вылова) водных биоресурсов:</w:t>
      </w:r>
    </w:p>
    <w:p w:rsidR="00270445" w:rsidRDefault="001C0FA4">
      <w:pPr>
        <w:pStyle w:val="ConsPlusNormal0"/>
        <w:spacing w:before="200"/>
        <w:ind w:firstLine="540"/>
        <w:jc w:val="both"/>
      </w:pPr>
      <w:r>
        <w:t xml:space="preserve">на всех водных объектах рыбохозяйственного значения и их частях, указанных в </w:t>
      </w:r>
      <w:hyperlink w:anchor="P580" w:tooltip="19.2. Запретные для добычи (вылова) водных биоресурсов сроки (периоды):">
        <w:r>
          <w:rPr>
            <w:color w:val="0000FF"/>
          </w:rPr>
          <w:t>пункте</w:t>
        </w:r>
        <w:r>
          <w:rPr>
            <w:color w:val="0000FF"/>
          </w:rPr>
          <w:t xml:space="preserve"> 19.2</w:t>
        </w:r>
      </w:hyperlink>
      <w: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w:t>
      </w:r>
      <w:r>
        <w:t>го гражданина;</w:t>
      </w:r>
    </w:p>
    <w:p w:rsidR="00270445" w:rsidRDefault="001C0FA4">
      <w:pPr>
        <w:pStyle w:val="ConsPlusNormal0"/>
        <w:spacing w:before="200"/>
        <w:ind w:firstLine="540"/>
        <w:jc w:val="both"/>
      </w:pPr>
      <w:r>
        <w:t>в) запретные для добычи (вылова) виды водных биоресурсов:</w:t>
      </w:r>
    </w:p>
    <w:p w:rsidR="00270445" w:rsidRDefault="001C0FA4">
      <w:pPr>
        <w:pStyle w:val="ConsPlusNormal0"/>
        <w:spacing w:before="200"/>
        <w:ind w:firstLine="540"/>
        <w:jc w:val="both"/>
      </w:pPr>
      <w:r>
        <w:t>осетр сибирский, стерлядь, нельма, муксун, артемия, артемия на стадии цист;</w:t>
      </w:r>
    </w:p>
    <w:p w:rsidR="00270445" w:rsidRDefault="001C0FA4">
      <w:pPr>
        <w:pStyle w:val="ConsPlusNormal0"/>
        <w:spacing w:before="200"/>
        <w:ind w:firstLine="540"/>
        <w:jc w:val="both"/>
      </w:pPr>
      <w:r>
        <w:t>г) минимальный размер добываемых (вылавливаемых) водных биоресурсов (промысловый размер):</w:t>
      </w:r>
    </w:p>
    <w:p w:rsidR="00270445" w:rsidRDefault="001C0FA4">
      <w:pPr>
        <w:pStyle w:val="ConsPlusNormal0"/>
        <w:spacing w:before="200"/>
        <w:ind w:firstLine="540"/>
        <w:jc w:val="both"/>
      </w:pPr>
      <w:r>
        <w:t>при осуществлении</w:t>
      </w:r>
      <w:r>
        <w:t xml:space="preserve"> любительского рыболовства запрещается добыча (вылов) водных биоресурсов, имеющих в свежем виде длину меньше указанной в таблице 37 (промысловый размер):</w:t>
      </w:r>
    </w:p>
    <w:p w:rsidR="00270445" w:rsidRDefault="00270445">
      <w:pPr>
        <w:pStyle w:val="ConsPlusNormal0"/>
        <w:jc w:val="both"/>
      </w:pPr>
    </w:p>
    <w:p w:rsidR="00270445" w:rsidRDefault="001C0FA4">
      <w:pPr>
        <w:pStyle w:val="ConsPlusNormal0"/>
        <w:jc w:val="right"/>
        <w:outlineLvl w:val="2"/>
      </w:pPr>
      <w:bookmarkStart w:id="63" w:name="P1911"/>
      <w:bookmarkEnd w:id="63"/>
      <w:r>
        <w:t>Таблица 37</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270445">
        <w:tc>
          <w:tcPr>
            <w:tcW w:w="5839" w:type="dxa"/>
          </w:tcPr>
          <w:p w:rsidR="00270445" w:rsidRDefault="001C0FA4">
            <w:pPr>
              <w:pStyle w:val="ConsPlusNormal0"/>
              <w:jc w:val="center"/>
            </w:pPr>
            <w:r>
              <w:t>Наименование водных биоресурсов</w:t>
            </w:r>
          </w:p>
        </w:tc>
        <w:tc>
          <w:tcPr>
            <w:tcW w:w="3231" w:type="dxa"/>
          </w:tcPr>
          <w:p w:rsidR="00270445" w:rsidRDefault="001C0FA4">
            <w:pPr>
              <w:pStyle w:val="ConsPlusNormal0"/>
              <w:jc w:val="center"/>
            </w:pPr>
            <w:r>
              <w:t>Длина, см</w:t>
            </w:r>
          </w:p>
        </w:tc>
      </w:tr>
      <w:tr w:rsidR="00270445">
        <w:tc>
          <w:tcPr>
            <w:tcW w:w="5839" w:type="dxa"/>
          </w:tcPr>
          <w:p w:rsidR="00270445" w:rsidRDefault="001C0FA4">
            <w:pPr>
              <w:pStyle w:val="ConsPlusNormal0"/>
            </w:pPr>
            <w:r>
              <w:t>Пелядь (сырок)</w:t>
            </w:r>
          </w:p>
        </w:tc>
        <w:tc>
          <w:tcPr>
            <w:tcW w:w="3231" w:type="dxa"/>
          </w:tcPr>
          <w:p w:rsidR="00270445" w:rsidRDefault="001C0FA4">
            <w:pPr>
              <w:pStyle w:val="ConsPlusNormal0"/>
              <w:jc w:val="center"/>
            </w:pPr>
            <w:r>
              <w:t>26</w:t>
            </w:r>
          </w:p>
        </w:tc>
      </w:tr>
    </w:tbl>
    <w:p w:rsidR="00270445" w:rsidRDefault="00270445">
      <w:pPr>
        <w:pStyle w:val="ConsPlusNormal0"/>
        <w:jc w:val="both"/>
      </w:pPr>
    </w:p>
    <w:p w:rsidR="00270445" w:rsidRDefault="001C0FA4">
      <w:pPr>
        <w:pStyle w:val="ConsPlusNormal0"/>
        <w:ind w:firstLine="540"/>
        <w:jc w:val="both"/>
      </w:pPr>
      <w: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270445" w:rsidRDefault="001C0FA4">
      <w:pPr>
        <w:pStyle w:val="ConsPlusNormal0"/>
        <w:spacing w:before="200"/>
        <w:ind w:firstLine="540"/>
        <w:jc w:val="both"/>
      </w:pPr>
      <w:r>
        <w:t xml:space="preserve">Добытые (выловленные) водные биоресурсы, имеющие длину меньше указанной в </w:t>
      </w:r>
      <w:hyperlink w:anchor="P1911" w:tooltip="Таблица 37">
        <w:r>
          <w:rPr>
            <w:color w:val="0000FF"/>
          </w:rPr>
          <w:t>таблице 37</w:t>
        </w:r>
      </w:hyperlink>
      <w:r>
        <w:t>, подлежат немедленному выпуску в естественную среду обитания с наименьшими повреждениями;</w:t>
      </w:r>
    </w:p>
    <w:p w:rsidR="00270445" w:rsidRDefault="001C0FA4">
      <w:pPr>
        <w:pStyle w:val="ConsPlusNormal0"/>
        <w:spacing w:before="200"/>
        <w:ind w:firstLine="540"/>
        <w:jc w:val="both"/>
      </w:pPr>
      <w:r>
        <w:t>д) суточная норма добычи (вылова) водных биоресурсов (за исключением случая, если для таких водных биоресурсов установлен постоянный или в</w:t>
      </w:r>
      <w:r>
        <w:t>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Тюменской области указана в таблице 37.1:</w:t>
      </w:r>
    </w:p>
    <w:p w:rsidR="00270445" w:rsidRDefault="00270445">
      <w:pPr>
        <w:pStyle w:val="ConsPlusNormal0"/>
        <w:jc w:val="both"/>
      </w:pPr>
    </w:p>
    <w:p w:rsidR="00270445" w:rsidRDefault="001C0FA4">
      <w:pPr>
        <w:pStyle w:val="ConsPlusNormal0"/>
        <w:jc w:val="right"/>
        <w:outlineLvl w:val="2"/>
      </w:pPr>
      <w:bookmarkStart w:id="64" w:name="P1922"/>
      <w:bookmarkEnd w:id="64"/>
      <w:r>
        <w:t>Таблица 37.1</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270445">
        <w:tc>
          <w:tcPr>
            <w:tcW w:w="5839" w:type="dxa"/>
          </w:tcPr>
          <w:p w:rsidR="00270445" w:rsidRDefault="001C0FA4">
            <w:pPr>
              <w:pStyle w:val="ConsPlusNormal0"/>
              <w:jc w:val="center"/>
            </w:pPr>
            <w:r>
              <w:t>Наименование водных биоресурсов</w:t>
            </w:r>
          </w:p>
        </w:tc>
        <w:tc>
          <w:tcPr>
            <w:tcW w:w="3231" w:type="dxa"/>
          </w:tcPr>
          <w:p w:rsidR="00270445" w:rsidRDefault="001C0FA4">
            <w:pPr>
              <w:pStyle w:val="ConsPlusNormal0"/>
              <w:jc w:val="center"/>
            </w:pPr>
            <w:r>
              <w:t>Суточная нор</w:t>
            </w:r>
            <w:r>
              <w:t>ма добычи (вылова)</w:t>
            </w:r>
          </w:p>
        </w:tc>
      </w:tr>
      <w:tr w:rsidR="00270445">
        <w:tc>
          <w:tcPr>
            <w:tcW w:w="5839" w:type="dxa"/>
          </w:tcPr>
          <w:p w:rsidR="00270445" w:rsidRDefault="001C0FA4">
            <w:pPr>
              <w:pStyle w:val="ConsPlusNormal0"/>
            </w:pPr>
            <w:r>
              <w:t>Щука, судак, лещ, язь, карась (суммарно)</w:t>
            </w:r>
          </w:p>
        </w:tc>
        <w:tc>
          <w:tcPr>
            <w:tcW w:w="3231" w:type="dxa"/>
          </w:tcPr>
          <w:p w:rsidR="00270445" w:rsidRDefault="001C0FA4">
            <w:pPr>
              <w:pStyle w:val="ConsPlusNormal0"/>
              <w:jc w:val="center"/>
            </w:pPr>
            <w:r>
              <w:t>5 кг</w:t>
            </w:r>
          </w:p>
        </w:tc>
      </w:tr>
      <w:tr w:rsidR="00270445">
        <w:tc>
          <w:tcPr>
            <w:tcW w:w="5839" w:type="dxa"/>
          </w:tcPr>
          <w:p w:rsidR="00270445" w:rsidRDefault="001C0FA4">
            <w:pPr>
              <w:pStyle w:val="ConsPlusNormal0"/>
            </w:pPr>
            <w:r>
              <w:t>Раки</w:t>
            </w:r>
          </w:p>
        </w:tc>
        <w:tc>
          <w:tcPr>
            <w:tcW w:w="3231" w:type="dxa"/>
          </w:tcPr>
          <w:p w:rsidR="00270445" w:rsidRDefault="001C0FA4">
            <w:pPr>
              <w:pStyle w:val="ConsPlusNormal0"/>
              <w:jc w:val="center"/>
            </w:pPr>
            <w:r>
              <w:t>2 кг</w:t>
            </w:r>
          </w:p>
        </w:tc>
      </w:tr>
      <w:tr w:rsidR="00270445">
        <w:tc>
          <w:tcPr>
            <w:tcW w:w="5839" w:type="dxa"/>
          </w:tcPr>
          <w:p w:rsidR="00270445" w:rsidRDefault="001C0FA4">
            <w:pPr>
              <w:pStyle w:val="ConsPlusNormal0"/>
            </w:pPr>
            <w:r>
              <w:t>Гаммарус</w:t>
            </w:r>
          </w:p>
        </w:tc>
        <w:tc>
          <w:tcPr>
            <w:tcW w:w="3231" w:type="dxa"/>
          </w:tcPr>
          <w:p w:rsidR="00270445" w:rsidRDefault="001C0FA4">
            <w:pPr>
              <w:pStyle w:val="ConsPlusNormal0"/>
              <w:jc w:val="center"/>
            </w:pPr>
            <w:r>
              <w:t>0,5 кг</w:t>
            </w:r>
          </w:p>
        </w:tc>
      </w:tr>
      <w:tr w:rsidR="00270445">
        <w:tc>
          <w:tcPr>
            <w:tcW w:w="5839" w:type="dxa"/>
          </w:tcPr>
          <w:p w:rsidR="00270445" w:rsidRDefault="001C0FA4">
            <w:pPr>
              <w:pStyle w:val="ConsPlusNormal0"/>
            </w:pPr>
            <w:r>
              <w:t>Хирономиды</w:t>
            </w:r>
          </w:p>
        </w:tc>
        <w:tc>
          <w:tcPr>
            <w:tcW w:w="3231" w:type="dxa"/>
          </w:tcPr>
          <w:p w:rsidR="00270445" w:rsidRDefault="001C0FA4">
            <w:pPr>
              <w:pStyle w:val="ConsPlusNormal0"/>
              <w:jc w:val="center"/>
            </w:pPr>
            <w:r>
              <w:t>0,1 кг</w:t>
            </w:r>
          </w:p>
        </w:tc>
      </w:tr>
    </w:tbl>
    <w:p w:rsidR="00270445" w:rsidRDefault="00270445">
      <w:pPr>
        <w:pStyle w:val="ConsPlusNormal0"/>
        <w:jc w:val="both"/>
      </w:pPr>
    </w:p>
    <w:p w:rsidR="00270445" w:rsidRDefault="001C0FA4">
      <w:pPr>
        <w:pStyle w:val="ConsPlusNormal0"/>
        <w:ind w:firstLine="540"/>
        <w:jc w:val="both"/>
      </w:pPr>
      <w:r>
        <w:t xml:space="preserve">Суммарная суточная норма добычи (вылова) для всех видов водных биоресурсов, указанных в </w:t>
      </w:r>
      <w:hyperlink w:anchor="P1922" w:tooltip="Таблица 37.1">
        <w:r>
          <w:rPr>
            <w:color w:val="0000FF"/>
          </w:rPr>
          <w:t>таблице 37.1</w:t>
        </w:r>
      </w:hyperlink>
      <w:r>
        <w:t>, составляет не более 5 кг или один экземпляр в случае, если его вес превышает 5 кг.</w:t>
      </w:r>
    </w:p>
    <w:p w:rsidR="00270445" w:rsidRDefault="001C0FA4">
      <w:pPr>
        <w:pStyle w:val="ConsPlusNormal0"/>
        <w:spacing w:before="200"/>
        <w:ind w:firstLine="540"/>
        <w:jc w:val="both"/>
      </w:pPr>
      <w:r>
        <w:t>В случае превышения суммарной суточной нормы добыча (вылов) водных биоресурсов прекращается.</w:t>
      </w:r>
    </w:p>
    <w:p w:rsidR="00270445" w:rsidRDefault="001C0FA4">
      <w:pPr>
        <w:pStyle w:val="ConsPlusNormal0"/>
        <w:spacing w:before="200"/>
        <w:ind w:firstLine="540"/>
        <w:jc w:val="both"/>
      </w:pPr>
      <w:r>
        <w:t xml:space="preserve">Для видов водных биоресурсов, не указанных в </w:t>
      </w:r>
      <w:hyperlink w:anchor="P1922" w:tooltip="Таблица 37.1">
        <w:r>
          <w:rPr>
            <w:color w:val="0000FF"/>
          </w:rPr>
          <w:t>таблице 37.1</w:t>
        </w:r>
      </w:hyperlink>
      <w:r>
        <w:t>, суточная норма добычи (вылова) не устанавливается.</w:t>
      </w:r>
    </w:p>
    <w:p w:rsidR="00270445" w:rsidRDefault="001C0FA4">
      <w:pPr>
        <w:pStyle w:val="ConsPlusNormal0"/>
        <w:spacing w:before="200"/>
        <w:ind w:firstLine="540"/>
        <w:jc w:val="both"/>
      </w:pPr>
      <w:r>
        <w:t>36.5. Водные объекты рыбохозяйственного значения Ханты-Мансийского автономного округа - Югры:</w:t>
      </w:r>
    </w:p>
    <w:p w:rsidR="00270445" w:rsidRDefault="001C0FA4">
      <w:pPr>
        <w:pStyle w:val="ConsPlusNormal0"/>
        <w:spacing w:before="200"/>
        <w:ind w:firstLine="540"/>
        <w:jc w:val="both"/>
      </w:pPr>
      <w:r>
        <w:t>а) запретные сроки (периоды) добычи (вылова) водных биоресурсов:</w:t>
      </w:r>
    </w:p>
    <w:p w:rsidR="00270445" w:rsidRDefault="001C0FA4">
      <w:pPr>
        <w:pStyle w:val="ConsPlusNormal0"/>
        <w:spacing w:before="200"/>
        <w:ind w:firstLine="540"/>
        <w:jc w:val="both"/>
      </w:pPr>
      <w:r>
        <w:t xml:space="preserve">на всех водных объектах рыбохозяйственного значения и их частях, указанных в </w:t>
      </w:r>
      <w:hyperlink w:anchor="P683" w:tooltip="20.1. Запретные для добычи (вылова) водных биоресурсов сроки (периоды):">
        <w:r>
          <w:rPr>
            <w:color w:val="0000FF"/>
          </w:rPr>
          <w:t>пункте 20.1</w:t>
        </w:r>
      </w:hyperlink>
      <w:r>
        <w:t xml:space="preserve"> Правил рыболовства, за исключением добычи (вылова) водных биоре</w:t>
      </w:r>
      <w:r>
        <w:t>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rsidR="00270445" w:rsidRDefault="001C0FA4">
      <w:pPr>
        <w:pStyle w:val="ConsPlusNormal0"/>
        <w:spacing w:before="200"/>
        <w:ind w:firstLine="540"/>
        <w:jc w:val="both"/>
      </w:pPr>
      <w:r>
        <w:t>б) запретные для добычи (вылова) виды водных биоресурс</w:t>
      </w:r>
      <w:r>
        <w:t>ов:</w:t>
      </w:r>
    </w:p>
    <w:p w:rsidR="00270445" w:rsidRDefault="001C0FA4">
      <w:pPr>
        <w:pStyle w:val="ConsPlusNormal0"/>
        <w:spacing w:before="200"/>
        <w:ind w:firstLine="540"/>
        <w:jc w:val="both"/>
      </w:pPr>
      <w:r>
        <w:t>осетр сибирский, стерлядь, нельма, муксун, таймень, чир (щекур);</w:t>
      </w:r>
    </w:p>
    <w:p w:rsidR="00270445" w:rsidRDefault="001C0FA4">
      <w:pPr>
        <w:pStyle w:val="ConsPlusNormal0"/>
        <w:spacing w:before="200"/>
        <w:ind w:firstLine="540"/>
        <w:jc w:val="both"/>
      </w:pPr>
      <w:r>
        <w:t>в) минимальный размер добываемых (вылавливаемых) водных биоресурсов (промысловый размер):</w:t>
      </w:r>
    </w:p>
    <w:p w:rsidR="00270445" w:rsidRDefault="001C0FA4">
      <w:pPr>
        <w:pStyle w:val="ConsPlusNormal0"/>
        <w:spacing w:before="200"/>
        <w:ind w:firstLine="540"/>
        <w:jc w:val="both"/>
      </w:pPr>
      <w:r>
        <w:t>при осуществлении любительского рыболовства запрещается добыча (вылов) водных биоресурсов, имеющи</w:t>
      </w:r>
      <w:r>
        <w:t>х в свежем виде длину меньше указанной в таблице 38 (промысловый размер):</w:t>
      </w:r>
    </w:p>
    <w:p w:rsidR="00270445" w:rsidRDefault="00270445">
      <w:pPr>
        <w:pStyle w:val="ConsPlusNormal0"/>
        <w:jc w:val="both"/>
      </w:pPr>
    </w:p>
    <w:p w:rsidR="00270445" w:rsidRDefault="001C0FA4">
      <w:pPr>
        <w:pStyle w:val="ConsPlusNormal0"/>
        <w:jc w:val="right"/>
        <w:outlineLvl w:val="2"/>
      </w:pPr>
      <w:bookmarkStart w:id="65" w:name="P1946"/>
      <w:bookmarkEnd w:id="65"/>
      <w:r>
        <w:t>Таблица 38</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270445">
        <w:tc>
          <w:tcPr>
            <w:tcW w:w="5839" w:type="dxa"/>
          </w:tcPr>
          <w:p w:rsidR="00270445" w:rsidRDefault="001C0FA4">
            <w:pPr>
              <w:pStyle w:val="ConsPlusNormal0"/>
              <w:jc w:val="center"/>
            </w:pPr>
            <w:r>
              <w:t>Наименование водных биоресурсов</w:t>
            </w:r>
          </w:p>
        </w:tc>
        <w:tc>
          <w:tcPr>
            <w:tcW w:w="3231" w:type="dxa"/>
          </w:tcPr>
          <w:p w:rsidR="00270445" w:rsidRDefault="001C0FA4">
            <w:pPr>
              <w:pStyle w:val="ConsPlusNormal0"/>
              <w:jc w:val="center"/>
            </w:pPr>
            <w:r>
              <w:t>Длина, см</w:t>
            </w:r>
          </w:p>
        </w:tc>
      </w:tr>
      <w:tr w:rsidR="00270445">
        <w:tc>
          <w:tcPr>
            <w:tcW w:w="5839" w:type="dxa"/>
          </w:tcPr>
          <w:p w:rsidR="00270445" w:rsidRDefault="001C0FA4">
            <w:pPr>
              <w:pStyle w:val="ConsPlusNormal0"/>
            </w:pPr>
            <w:r>
              <w:t>Пелядь (сырок)</w:t>
            </w:r>
          </w:p>
        </w:tc>
        <w:tc>
          <w:tcPr>
            <w:tcW w:w="3231" w:type="dxa"/>
          </w:tcPr>
          <w:p w:rsidR="00270445" w:rsidRDefault="001C0FA4">
            <w:pPr>
              <w:pStyle w:val="ConsPlusNormal0"/>
              <w:jc w:val="center"/>
            </w:pPr>
            <w:r>
              <w:t>26</w:t>
            </w:r>
          </w:p>
        </w:tc>
      </w:tr>
      <w:tr w:rsidR="00270445">
        <w:tc>
          <w:tcPr>
            <w:tcW w:w="5839" w:type="dxa"/>
          </w:tcPr>
          <w:p w:rsidR="00270445" w:rsidRDefault="001C0FA4">
            <w:pPr>
              <w:pStyle w:val="ConsPlusNormal0"/>
            </w:pPr>
            <w:r>
              <w:t>Сиг (сиг-пыжьян)</w:t>
            </w:r>
          </w:p>
        </w:tc>
        <w:tc>
          <w:tcPr>
            <w:tcW w:w="3231" w:type="dxa"/>
          </w:tcPr>
          <w:p w:rsidR="00270445" w:rsidRDefault="001C0FA4">
            <w:pPr>
              <w:pStyle w:val="ConsPlusNormal0"/>
              <w:jc w:val="center"/>
            </w:pPr>
            <w:r>
              <w:t>25</w:t>
            </w:r>
          </w:p>
        </w:tc>
      </w:tr>
      <w:tr w:rsidR="00270445">
        <w:tc>
          <w:tcPr>
            <w:tcW w:w="5839" w:type="dxa"/>
          </w:tcPr>
          <w:p w:rsidR="00270445" w:rsidRDefault="001C0FA4">
            <w:pPr>
              <w:pStyle w:val="ConsPlusNormal0"/>
            </w:pPr>
            <w:r>
              <w:t>Язь</w:t>
            </w:r>
          </w:p>
        </w:tc>
        <w:tc>
          <w:tcPr>
            <w:tcW w:w="3231" w:type="dxa"/>
          </w:tcPr>
          <w:p w:rsidR="00270445" w:rsidRDefault="001C0FA4">
            <w:pPr>
              <w:pStyle w:val="ConsPlusNormal0"/>
              <w:jc w:val="center"/>
            </w:pPr>
            <w:r>
              <w:t>25</w:t>
            </w:r>
          </w:p>
        </w:tc>
      </w:tr>
    </w:tbl>
    <w:p w:rsidR="00270445" w:rsidRDefault="00270445">
      <w:pPr>
        <w:pStyle w:val="ConsPlusNormal0"/>
        <w:jc w:val="both"/>
      </w:pPr>
    </w:p>
    <w:p w:rsidR="00270445" w:rsidRDefault="001C0FA4">
      <w:pPr>
        <w:pStyle w:val="ConsPlusNormal0"/>
        <w:ind w:firstLine="540"/>
        <w:jc w:val="both"/>
      </w:pPr>
      <w: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270445" w:rsidRDefault="001C0FA4">
      <w:pPr>
        <w:pStyle w:val="ConsPlusNormal0"/>
        <w:spacing w:before="200"/>
        <w:ind w:firstLine="540"/>
        <w:jc w:val="both"/>
      </w:pPr>
      <w:r>
        <w:t xml:space="preserve">Добытые (выловленные) водные биоресурсы, имеющие длину меньше указанной в </w:t>
      </w:r>
      <w:hyperlink w:anchor="P1946" w:tooltip="Таблица 38">
        <w:r>
          <w:rPr>
            <w:color w:val="0000FF"/>
          </w:rPr>
          <w:t>таблице 38</w:t>
        </w:r>
      </w:hyperlink>
      <w:r>
        <w:t>, подлежат немедленному выпуску в естественную среду обитания с наименьшими повреждениями;</w:t>
      </w:r>
    </w:p>
    <w:p w:rsidR="00270445" w:rsidRDefault="001C0FA4">
      <w:pPr>
        <w:pStyle w:val="ConsPlusNormal0"/>
        <w:spacing w:before="200"/>
        <w:ind w:firstLine="540"/>
        <w:jc w:val="both"/>
      </w:pPr>
      <w:r>
        <w:t>г) суточная норма добычи (вылова) водных биоресурсов (за исключением случая, если для таких водных биоресурсов установлен постоянный или в</w:t>
      </w:r>
      <w:r>
        <w:t>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Ханты-Мансийского автономного округа - Югры указана в таблице 38.1:</w:t>
      </w:r>
    </w:p>
    <w:p w:rsidR="00270445" w:rsidRDefault="00270445">
      <w:pPr>
        <w:pStyle w:val="ConsPlusNormal0"/>
        <w:jc w:val="both"/>
      </w:pPr>
    </w:p>
    <w:p w:rsidR="00270445" w:rsidRDefault="001C0FA4">
      <w:pPr>
        <w:pStyle w:val="ConsPlusNormal0"/>
        <w:jc w:val="right"/>
        <w:outlineLvl w:val="2"/>
      </w:pPr>
      <w:bookmarkStart w:id="66" w:name="P1961"/>
      <w:bookmarkEnd w:id="66"/>
      <w:r>
        <w:t>Таблица 38.1</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270445">
        <w:tc>
          <w:tcPr>
            <w:tcW w:w="5839" w:type="dxa"/>
          </w:tcPr>
          <w:p w:rsidR="00270445" w:rsidRDefault="001C0FA4">
            <w:pPr>
              <w:pStyle w:val="ConsPlusNormal0"/>
              <w:jc w:val="center"/>
            </w:pPr>
            <w:r>
              <w:t>Наименование водны</w:t>
            </w:r>
            <w:r>
              <w:t>х биоресурсов</w:t>
            </w:r>
          </w:p>
        </w:tc>
        <w:tc>
          <w:tcPr>
            <w:tcW w:w="3231" w:type="dxa"/>
          </w:tcPr>
          <w:p w:rsidR="00270445" w:rsidRDefault="001C0FA4">
            <w:pPr>
              <w:pStyle w:val="ConsPlusNormal0"/>
              <w:jc w:val="center"/>
            </w:pPr>
            <w:r>
              <w:t>Суточная норма добычи (вылова)</w:t>
            </w:r>
          </w:p>
        </w:tc>
      </w:tr>
      <w:tr w:rsidR="00270445">
        <w:tc>
          <w:tcPr>
            <w:tcW w:w="5839" w:type="dxa"/>
          </w:tcPr>
          <w:p w:rsidR="00270445" w:rsidRDefault="001C0FA4">
            <w:pPr>
              <w:pStyle w:val="ConsPlusNormal0"/>
            </w:pPr>
            <w:r>
              <w:t>Тугун</w:t>
            </w:r>
          </w:p>
        </w:tc>
        <w:tc>
          <w:tcPr>
            <w:tcW w:w="3231" w:type="dxa"/>
          </w:tcPr>
          <w:p w:rsidR="00270445" w:rsidRDefault="001C0FA4">
            <w:pPr>
              <w:pStyle w:val="ConsPlusNormal0"/>
              <w:jc w:val="center"/>
            </w:pPr>
            <w:r>
              <w:t>3 кг</w:t>
            </w:r>
          </w:p>
        </w:tc>
      </w:tr>
      <w:tr w:rsidR="00270445">
        <w:tc>
          <w:tcPr>
            <w:tcW w:w="5839" w:type="dxa"/>
          </w:tcPr>
          <w:p w:rsidR="00270445" w:rsidRDefault="001C0FA4">
            <w:pPr>
              <w:pStyle w:val="ConsPlusNormal0"/>
            </w:pPr>
            <w:r>
              <w:t>Хариус сибирский</w:t>
            </w:r>
          </w:p>
        </w:tc>
        <w:tc>
          <w:tcPr>
            <w:tcW w:w="3231" w:type="dxa"/>
          </w:tcPr>
          <w:p w:rsidR="00270445" w:rsidRDefault="001C0FA4">
            <w:pPr>
              <w:pStyle w:val="ConsPlusNormal0"/>
              <w:jc w:val="center"/>
            </w:pPr>
            <w:r>
              <w:t>3 кг</w:t>
            </w:r>
          </w:p>
        </w:tc>
      </w:tr>
      <w:tr w:rsidR="00270445">
        <w:tc>
          <w:tcPr>
            <w:tcW w:w="5839" w:type="dxa"/>
          </w:tcPr>
          <w:p w:rsidR="00270445" w:rsidRDefault="001C0FA4">
            <w:pPr>
              <w:pStyle w:val="ConsPlusNormal0"/>
            </w:pPr>
            <w:r>
              <w:t>Язь, щука, налим, судак (суммарно)</w:t>
            </w:r>
          </w:p>
        </w:tc>
        <w:tc>
          <w:tcPr>
            <w:tcW w:w="3231" w:type="dxa"/>
          </w:tcPr>
          <w:p w:rsidR="00270445" w:rsidRDefault="001C0FA4">
            <w:pPr>
              <w:pStyle w:val="ConsPlusNormal0"/>
              <w:jc w:val="center"/>
            </w:pPr>
            <w:r>
              <w:t>10 кг</w:t>
            </w:r>
          </w:p>
        </w:tc>
      </w:tr>
      <w:tr w:rsidR="00270445">
        <w:tc>
          <w:tcPr>
            <w:tcW w:w="5839" w:type="dxa"/>
          </w:tcPr>
          <w:p w:rsidR="00270445" w:rsidRDefault="001C0FA4">
            <w:pPr>
              <w:pStyle w:val="ConsPlusNormal0"/>
            </w:pPr>
            <w:r>
              <w:t>Окунь, плотва, елец, карась (суммарно)</w:t>
            </w:r>
          </w:p>
        </w:tc>
        <w:tc>
          <w:tcPr>
            <w:tcW w:w="3231" w:type="dxa"/>
          </w:tcPr>
          <w:p w:rsidR="00270445" w:rsidRDefault="001C0FA4">
            <w:pPr>
              <w:pStyle w:val="ConsPlusNormal0"/>
              <w:jc w:val="center"/>
            </w:pPr>
            <w:r>
              <w:t>30 кг</w:t>
            </w:r>
          </w:p>
        </w:tc>
      </w:tr>
      <w:tr w:rsidR="00270445">
        <w:tc>
          <w:tcPr>
            <w:tcW w:w="5839" w:type="dxa"/>
          </w:tcPr>
          <w:p w:rsidR="00270445" w:rsidRDefault="001C0FA4">
            <w:pPr>
              <w:pStyle w:val="ConsPlusNormal0"/>
            </w:pPr>
            <w:r>
              <w:t>Пелядь (сырок)</w:t>
            </w:r>
          </w:p>
        </w:tc>
        <w:tc>
          <w:tcPr>
            <w:tcW w:w="3231" w:type="dxa"/>
          </w:tcPr>
          <w:p w:rsidR="00270445" w:rsidRDefault="001C0FA4">
            <w:pPr>
              <w:pStyle w:val="ConsPlusNormal0"/>
              <w:jc w:val="center"/>
            </w:pPr>
            <w:r>
              <w:t>5 кг</w:t>
            </w:r>
          </w:p>
        </w:tc>
      </w:tr>
      <w:tr w:rsidR="00270445">
        <w:tc>
          <w:tcPr>
            <w:tcW w:w="5839" w:type="dxa"/>
          </w:tcPr>
          <w:p w:rsidR="00270445" w:rsidRDefault="001C0FA4">
            <w:pPr>
              <w:pStyle w:val="ConsPlusNormal0"/>
            </w:pPr>
            <w:r>
              <w:t>Сиг-пыжьян</w:t>
            </w:r>
          </w:p>
        </w:tc>
        <w:tc>
          <w:tcPr>
            <w:tcW w:w="3231" w:type="dxa"/>
          </w:tcPr>
          <w:p w:rsidR="00270445" w:rsidRDefault="001C0FA4">
            <w:pPr>
              <w:pStyle w:val="ConsPlusNormal0"/>
              <w:jc w:val="center"/>
            </w:pPr>
            <w:r>
              <w:t>5 кг</w:t>
            </w:r>
          </w:p>
        </w:tc>
      </w:tr>
    </w:tbl>
    <w:p w:rsidR="00270445" w:rsidRDefault="00270445">
      <w:pPr>
        <w:pStyle w:val="ConsPlusNormal0"/>
        <w:jc w:val="both"/>
      </w:pPr>
    </w:p>
    <w:p w:rsidR="00270445" w:rsidRDefault="001C0FA4">
      <w:pPr>
        <w:pStyle w:val="ConsPlusNormal0"/>
        <w:ind w:firstLine="540"/>
        <w:jc w:val="both"/>
      </w:pPr>
      <w:r>
        <w:t xml:space="preserve">Суммарная суточная норма добычи (вылова) для всех видов водных биоресурсов, указанных в </w:t>
      </w:r>
      <w:hyperlink w:anchor="P1961" w:tooltip="Таблица 38.1">
        <w:r>
          <w:rPr>
            <w:color w:val="0000FF"/>
          </w:rPr>
          <w:t>таблице 38.1</w:t>
        </w:r>
      </w:hyperlink>
      <w:r>
        <w:t>, составляет не более 30 кг или один экземпляр в случае, если его вес превышает 30 кг.</w:t>
      </w:r>
    </w:p>
    <w:p w:rsidR="00270445" w:rsidRDefault="001C0FA4">
      <w:pPr>
        <w:pStyle w:val="ConsPlusNormal0"/>
        <w:spacing w:before="200"/>
        <w:ind w:firstLine="540"/>
        <w:jc w:val="both"/>
      </w:pPr>
      <w:r>
        <w:t>В случае превышения суммарной суточной нормы добыча (вылов) водных биоресурсов прекращается.</w:t>
      </w:r>
    </w:p>
    <w:p w:rsidR="00270445" w:rsidRDefault="001C0FA4">
      <w:pPr>
        <w:pStyle w:val="ConsPlusNormal0"/>
        <w:spacing w:before="200"/>
        <w:ind w:firstLine="540"/>
        <w:jc w:val="both"/>
      </w:pPr>
      <w:r>
        <w:t xml:space="preserve">Для видов водных биоресурсов, не указанных в </w:t>
      </w:r>
      <w:hyperlink w:anchor="P1961" w:tooltip="Таблица 38.1">
        <w:r>
          <w:rPr>
            <w:color w:val="0000FF"/>
          </w:rPr>
          <w:t>таблице 38.1</w:t>
        </w:r>
      </w:hyperlink>
      <w:r>
        <w:t>, суточная норма добычи (вылова) не устанавливается.</w:t>
      </w:r>
    </w:p>
    <w:p w:rsidR="00270445" w:rsidRDefault="001C0FA4">
      <w:pPr>
        <w:pStyle w:val="ConsPlusNormal0"/>
        <w:spacing w:before="200"/>
        <w:ind w:firstLine="540"/>
        <w:jc w:val="both"/>
      </w:pPr>
      <w:r>
        <w:t>36.6. В</w:t>
      </w:r>
      <w:r>
        <w:t>одные объекты рыбохозяйственного значения Ямало-Ненецкого автономного округа:</w:t>
      </w:r>
    </w:p>
    <w:p w:rsidR="00270445" w:rsidRDefault="001C0FA4">
      <w:pPr>
        <w:pStyle w:val="ConsPlusNormal0"/>
        <w:spacing w:before="200"/>
        <w:ind w:firstLine="540"/>
        <w:jc w:val="both"/>
      </w:pPr>
      <w:r>
        <w:t>а) запретные для добычи (вылова) водных биоресурсов районы (места) и сроки (периоды):</w:t>
      </w:r>
    </w:p>
    <w:p w:rsidR="00270445" w:rsidRDefault="001C0FA4">
      <w:pPr>
        <w:pStyle w:val="ConsPlusNormal0"/>
        <w:spacing w:before="200"/>
        <w:ind w:firstLine="540"/>
        <w:jc w:val="both"/>
      </w:pPr>
      <w:r>
        <w:t xml:space="preserve">все водные объекты рыбохозяйственного значения и их части, указанные в </w:t>
      </w:r>
      <w:hyperlink w:anchor="P872" w:tooltip="21.1. Запретные для добычи (вылова) водных биоресурсов районы (места):">
        <w:r>
          <w:rPr>
            <w:color w:val="0000FF"/>
          </w:rPr>
          <w:t>пунктах 21.1</w:t>
        </w:r>
      </w:hyperlink>
      <w:r>
        <w:t xml:space="preserve"> и </w:t>
      </w:r>
      <w:hyperlink w:anchor="P875" w:tooltip="21.2. Запретные для добычи (вылова) водных биоресурсов сроки (периоды):">
        <w:r>
          <w:rPr>
            <w:color w:val="0000FF"/>
          </w:rPr>
          <w:t>21.2</w:t>
        </w:r>
      </w:hyperlink>
      <w:r>
        <w:t xml:space="preserve"> Правил рыболовства, за исключением добычи (вылова)</w:t>
      </w:r>
      <w:r>
        <w:t xml:space="preserve">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rsidR="00270445" w:rsidRDefault="001C0FA4">
      <w:pPr>
        <w:pStyle w:val="ConsPlusNormal0"/>
        <w:spacing w:before="200"/>
        <w:ind w:firstLine="540"/>
        <w:jc w:val="both"/>
      </w:pPr>
      <w:r>
        <w:t>б) запретные для добычи (вылова) виды вод</w:t>
      </w:r>
      <w:r>
        <w:t>ных биоресурсов:</w:t>
      </w:r>
    </w:p>
    <w:p w:rsidR="00270445" w:rsidRDefault="001C0FA4">
      <w:pPr>
        <w:pStyle w:val="ConsPlusNormal0"/>
        <w:spacing w:before="200"/>
        <w:ind w:firstLine="540"/>
        <w:jc w:val="both"/>
      </w:pPr>
      <w:r>
        <w:t>осетр сибирский, стерлядь, нельма, муксун, таймень, чир (щекур);</w:t>
      </w:r>
    </w:p>
    <w:p w:rsidR="00270445" w:rsidRDefault="001C0FA4">
      <w:pPr>
        <w:pStyle w:val="ConsPlusNormal0"/>
        <w:spacing w:before="200"/>
        <w:ind w:firstLine="540"/>
        <w:jc w:val="both"/>
      </w:pPr>
      <w:r>
        <w:t>в) минимальный размер добываемых (вылавливаемых) водных биоресурсов (промысловый размер):</w:t>
      </w:r>
    </w:p>
    <w:p w:rsidR="00270445" w:rsidRDefault="001C0FA4">
      <w:pPr>
        <w:pStyle w:val="ConsPlusNormal0"/>
        <w:spacing w:before="200"/>
        <w:ind w:firstLine="540"/>
        <w:jc w:val="both"/>
      </w:pPr>
      <w:r>
        <w:t>при осуществлении любительского рыболовства запрещается добыча (вылов) водных биорес</w:t>
      </w:r>
      <w:r>
        <w:t>урсов, имеющих в свежем виде длину меньше указанной в таблице 39 (промысловый размер):</w:t>
      </w:r>
    </w:p>
    <w:p w:rsidR="00270445" w:rsidRDefault="00270445">
      <w:pPr>
        <w:pStyle w:val="ConsPlusNormal0"/>
        <w:jc w:val="both"/>
      </w:pPr>
    </w:p>
    <w:p w:rsidR="00270445" w:rsidRDefault="001C0FA4">
      <w:pPr>
        <w:pStyle w:val="ConsPlusNormal0"/>
        <w:jc w:val="right"/>
        <w:outlineLvl w:val="2"/>
      </w:pPr>
      <w:bookmarkStart w:id="67" w:name="P1989"/>
      <w:bookmarkEnd w:id="67"/>
      <w:r>
        <w:t>Таблица 39</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270445">
        <w:tc>
          <w:tcPr>
            <w:tcW w:w="5839" w:type="dxa"/>
          </w:tcPr>
          <w:p w:rsidR="00270445" w:rsidRDefault="001C0FA4">
            <w:pPr>
              <w:pStyle w:val="ConsPlusNormal0"/>
              <w:jc w:val="center"/>
            </w:pPr>
            <w:r>
              <w:t>Наименование водных биоресурсов</w:t>
            </w:r>
          </w:p>
        </w:tc>
        <w:tc>
          <w:tcPr>
            <w:tcW w:w="3231" w:type="dxa"/>
          </w:tcPr>
          <w:p w:rsidR="00270445" w:rsidRDefault="001C0FA4">
            <w:pPr>
              <w:pStyle w:val="ConsPlusNormal0"/>
              <w:jc w:val="center"/>
            </w:pPr>
            <w:r>
              <w:t>Длина, см</w:t>
            </w:r>
          </w:p>
        </w:tc>
      </w:tr>
      <w:tr w:rsidR="00270445">
        <w:tc>
          <w:tcPr>
            <w:tcW w:w="5839" w:type="dxa"/>
          </w:tcPr>
          <w:p w:rsidR="00270445" w:rsidRDefault="001C0FA4">
            <w:pPr>
              <w:pStyle w:val="ConsPlusNormal0"/>
            </w:pPr>
            <w:r>
              <w:t>Омуль</w:t>
            </w:r>
          </w:p>
        </w:tc>
        <w:tc>
          <w:tcPr>
            <w:tcW w:w="3231" w:type="dxa"/>
          </w:tcPr>
          <w:p w:rsidR="00270445" w:rsidRDefault="001C0FA4">
            <w:pPr>
              <w:pStyle w:val="ConsPlusNormal0"/>
              <w:jc w:val="center"/>
            </w:pPr>
            <w:r>
              <w:t>32</w:t>
            </w:r>
          </w:p>
        </w:tc>
      </w:tr>
      <w:tr w:rsidR="00270445">
        <w:tc>
          <w:tcPr>
            <w:tcW w:w="5839" w:type="dxa"/>
          </w:tcPr>
          <w:p w:rsidR="00270445" w:rsidRDefault="001C0FA4">
            <w:pPr>
              <w:pStyle w:val="ConsPlusNormal0"/>
            </w:pPr>
            <w:r>
              <w:t>Пелядь (сырок)</w:t>
            </w:r>
          </w:p>
        </w:tc>
        <w:tc>
          <w:tcPr>
            <w:tcW w:w="3231" w:type="dxa"/>
          </w:tcPr>
          <w:p w:rsidR="00270445" w:rsidRDefault="001C0FA4">
            <w:pPr>
              <w:pStyle w:val="ConsPlusNormal0"/>
              <w:jc w:val="center"/>
            </w:pPr>
            <w:r>
              <w:t>26</w:t>
            </w:r>
          </w:p>
        </w:tc>
      </w:tr>
      <w:tr w:rsidR="00270445">
        <w:tc>
          <w:tcPr>
            <w:tcW w:w="5839" w:type="dxa"/>
          </w:tcPr>
          <w:p w:rsidR="00270445" w:rsidRDefault="001C0FA4">
            <w:pPr>
              <w:pStyle w:val="ConsPlusNormal0"/>
            </w:pPr>
            <w:r>
              <w:t>Сиг (сиг-пыжьян)</w:t>
            </w:r>
          </w:p>
        </w:tc>
        <w:tc>
          <w:tcPr>
            <w:tcW w:w="3231" w:type="dxa"/>
          </w:tcPr>
          <w:p w:rsidR="00270445" w:rsidRDefault="001C0FA4">
            <w:pPr>
              <w:pStyle w:val="ConsPlusNormal0"/>
              <w:jc w:val="center"/>
            </w:pPr>
            <w:r>
              <w:t>25</w:t>
            </w:r>
          </w:p>
        </w:tc>
      </w:tr>
    </w:tbl>
    <w:p w:rsidR="00270445" w:rsidRDefault="00270445">
      <w:pPr>
        <w:pStyle w:val="ConsPlusNormal0"/>
        <w:jc w:val="both"/>
      </w:pPr>
    </w:p>
    <w:p w:rsidR="00270445" w:rsidRDefault="001C0FA4">
      <w:pPr>
        <w:pStyle w:val="ConsPlusNormal0"/>
        <w:ind w:firstLine="540"/>
        <w:jc w:val="both"/>
      </w:pPr>
      <w: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270445" w:rsidRDefault="001C0FA4">
      <w:pPr>
        <w:pStyle w:val="ConsPlusNormal0"/>
        <w:spacing w:before="200"/>
        <w:ind w:firstLine="540"/>
        <w:jc w:val="both"/>
      </w:pPr>
      <w:r>
        <w:t xml:space="preserve">Добытые (выловленные) водные биоресурсы, имеющие длину меньше указанной в </w:t>
      </w:r>
      <w:hyperlink w:anchor="P1989" w:tooltip="Таблица 39">
        <w:r>
          <w:rPr>
            <w:color w:val="0000FF"/>
          </w:rPr>
          <w:t>таблице 39</w:t>
        </w:r>
      </w:hyperlink>
      <w:r>
        <w:t>, подлежат немедленному выпуску в естественную среду обитания с наименьшими повреждениями;</w:t>
      </w:r>
    </w:p>
    <w:p w:rsidR="00270445" w:rsidRDefault="001C0FA4">
      <w:pPr>
        <w:pStyle w:val="ConsPlusNormal0"/>
        <w:spacing w:before="200"/>
        <w:ind w:firstLine="540"/>
        <w:jc w:val="both"/>
      </w:pPr>
      <w:r>
        <w:t>г) суточная норма добычи (вылова) водных биоресурсов (за исключением случая, если для таких водных биоресурсов установлен постоянный или в</w:t>
      </w:r>
      <w:r>
        <w:t>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Ямало-Ненецкого автономного округа, а также в прилегающих к его территории внутренних морских водах и</w:t>
      </w:r>
      <w:r>
        <w:t xml:space="preserve"> территориальном море указана в таблице 39.1:</w:t>
      </w:r>
    </w:p>
    <w:p w:rsidR="00270445" w:rsidRDefault="00270445">
      <w:pPr>
        <w:pStyle w:val="ConsPlusNormal0"/>
        <w:jc w:val="both"/>
      </w:pPr>
    </w:p>
    <w:p w:rsidR="00270445" w:rsidRDefault="001C0FA4">
      <w:pPr>
        <w:pStyle w:val="ConsPlusNormal0"/>
        <w:jc w:val="right"/>
        <w:outlineLvl w:val="2"/>
      </w:pPr>
      <w:bookmarkStart w:id="68" w:name="P2004"/>
      <w:bookmarkEnd w:id="68"/>
      <w:r>
        <w:t>Таблица 39.1</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778"/>
        <w:gridCol w:w="2835"/>
      </w:tblGrid>
      <w:tr w:rsidR="00270445">
        <w:tc>
          <w:tcPr>
            <w:tcW w:w="3458" w:type="dxa"/>
          </w:tcPr>
          <w:p w:rsidR="00270445" w:rsidRDefault="001C0FA4">
            <w:pPr>
              <w:pStyle w:val="ConsPlusNormal0"/>
              <w:jc w:val="center"/>
            </w:pPr>
            <w:r>
              <w:t>Наименование водных биоресурсов</w:t>
            </w:r>
          </w:p>
        </w:tc>
        <w:tc>
          <w:tcPr>
            <w:tcW w:w="2778" w:type="dxa"/>
            <w:vAlign w:val="center"/>
          </w:tcPr>
          <w:p w:rsidR="00270445" w:rsidRDefault="001C0FA4">
            <w:pPr>
              <w:pStyle w:val="ConsPlusNormal0"/>
              <w:jc w:val="center"/>
            </w:pPr>
            <w:r>
              <w:t>Суточная норма добычи (вылова) (внутренние морские воды Российской Федерации, территориальное море Российской Федерации)</w:t>
            </w:r>
          </w:p>
        </w:tc>
        <w:tc>
          <w:tcPr>
            <w:tcW w:w="2835" w:type="dxa"/>
            <w:vAlign w:val="center"/>
          </w:tcPr>
          <w:p w:rsidR="00270445" w:rsidRDefault="001C0FA4">
            <w:pPr>
              <w:pStyle w:val="ConsPlusNormal0"/>
              <w:jc w:val="center"/>
            </w:pPr>
            <w:r>
              <w:t>Суточная норма добычи (вылова) (внутренние воды Российской Федерации, за исключением внутренних морских вод Российской Федерации)</w:t>
            </w:r>
          </w:p>
        </w:tc>
      </w:tr>
      <w:tr w:rsidR="00270445">
        <w:tc>
          <w:tcPr>
            <w:tcW w:w="3458" w:type="dxa"/>
          </w:tcPr>
          <w:p w:rsidR="00270445" w:rsidRDefault="001C0FA4">
            <w:pPr>
              <w:pStyle w:val="ConsPlusNormal0"/>
            </w:pPr>
            <w:r>
              <w:t>Арктический голец</w:t>
            </w:r>
          </w:p>
        </w:tc>
        <w:tc>
          <w:tcPr>
            <w:tcW w:w="2778" w:type="dxa"/>
            <w:vAlign w:val="center"/>
          </w:tcPr>
          <w:p w:rsidR="00270445" w:rsidRDefault="001C0FA4">
            <w:pPr>
              <w:pStyle w:val="ConsPlusNormal0"/>
              <w:jc w:val="center"/>
            </w:pPr>
            <w:r>
              <w:t>-</w:t>
            </w:r>
          </w:p>
        </w:tc>
        <w:tc>
          <w:tcPr>
            <w:tcW w:w="2835" w:type="dxa"/>
            <w:vAlign w:val="center"/>
          </w:tcPr>
          <w:p w:rsidR="00270445" w:rsidRDefault="001C0FA4">
            <w:pPr>
              <w:pStyle w:val="ConsPlusNormal0"/>
              <w:jc w:val="center"/>
            </w:pPr>
            <w:r>
              <w:t>1 экземпляр</w:t>
            </w:r>
          </w:p>
        </w:tc>
      </w:tr>
      <w:tr w:rsidR="00270445">
        <w:tc>
          <w:tcPr>
            <w:tcW w:w="3458" w:type="dxa"/>
          </w:tcPr>
          <w:p w:rsidR="00270445" w:rsidRDefault="001C0FA4">
            <w:pPr>
              <w:pStyle w:val="ConsPlusNormal0"/>
            </w:pPr>
            <w:r>
              <w:t>Хариус</w:t>
            </w:r>
          </w:p>
        </w:tc>
        <w:tc>
          <w:tcPr>
            <w:tcW w:w="2778" w:type="dxa"/>
            <w:vAlign w:val="center"/>
          </w:tcPr>
          <w:p w:rsidR="00270445" w:rsidRDefault="001C0FA4">
            <w:pPr>
              <w:pStyle w:val="ConsPlusNormal0"/>
              <w:jc w:val="center"/>
            </w:pPr>
            <w:r>
              <w:t>5 кг</w:t>
            </w:r>
          </w:p>
        </w:tc>
        <w:tc>
          <w:tcPr>
            <w:tcW w:w="2835" w:type="dxa"/>
            <w:vAlign w:val="center"/>
          </w:tcPr>
          <w:p w:rsidR="00270445" w:rsidRDefault="001C0FA4">
            <w:pPr>
              <w:pStyle w:val="ConsPlusNormal0"/>
              <w:jc w:val="center"/>
            </w:pPr>
            <w:r>
              <w:t>5 кг</w:t>
            </w:r>
          </w:p>
        </w:tc>
      </w:tr>
      <w:tr w:rsidR="00270445">
        <w:tc>
          <w:tcPr>
            <w:tcW w:w="3458" w:type="dxa"/>
          </w:tcPr>
          <w:p w:rsidR="00270445" w:rsidRDefault="001C0FA4">
            <w:pPr>
              <w:pStyle w:val="ConsPlusNormal0"/>
            </w:pPr>
            <w:r>
              <w:t>Ряпушка</w:t>
            </w:r>
          </w:p>
        </w:tc>
        <w:tc>
          <w:tcPr>
            <w:tcW w:w="2778" w:type="dxa"/>
            <w:vAlign w:val="center"/>
          </w:tcPr>
          <w:p w:rsidR="00270445" w:rsidRDefault="001C0FA4">
            <w:pPr>
              <w:pStyle w:val="ConsPlusNormal0"/>
              <w:jc w:val="center"/>
            </w:pPr>
            <w:r>
              <w:t>10 кг</w:t>
            </w:r>
          </w:p>
        </w:tc>
        <w:tc>
          <w:tcPr>
            <w:tcW w:w="2835" w:type="dxa"/>
            <w:vAlign w:val="center"/>
          </w:tcPr>
          <w:p w:rsidR="00270445" w:rsidRDefault="001C0FA4">
            <w:pPr>
              <w:pStyle w:val="ConsPlusNormal0"/>
              <w:jc w:val="center"/>
            </w:pPr>
            <w:r>
              <w:t>10 кг</w:t>
            </w:r>
          </w:p>
        </w:tc>
      </w:tr>
      <w:tr w:rsidR="00270445">
        <w:tc>
          <w:tcPr>
            <w:tcW w:w="3458" w:type="dxa"/>
          </w:tcPr>
          <w:p w:rsidR="00270445" w:rsidRDefault="001C0FA4">
            <w:pPr>
              <w:pStyle w:val="ConsPlusNormal0"/>
            </w:pPr>
            <w:r>
              <w:t>Корюшка</w:t>
            </w:r>
          </w:p>
        </w:tc>
        <w:tc>
          <w:tcPr>
            <w:tcW w:w="2778" w:type="dxa"/>
            <w:vAlign w:val="center"/>
          </w:tcPr>
          <w:p w:rsidR="00270445" w:rsidRDefault="001C0FA4">
            <w:pPr>
              <w:pStyle w:val="ConsPlusNormal0"/>
              <w:jc w:val="center"/>
            </w:pPr>
            <w:r>
              <w:t>10 кг</w:t>
            </w:r>
          </w:p>
        </w:tc>
        <w:tc>
          <w:tcPr>
            <w:tcW w:w="2835" w:type="dxa"/>
            <w:vAlign w:val="center"/>
          </w:tcPr>
          <w:p w:rsidR="00270445" w:rsidRDefault="001C0FA4">
            <w:pPr>
              <w:pStyle w:val="ConsPlusNormal0"/>
              <w:jc w:val="center"/>
            </w:pPr>
            <w:r>
              <w:t>10 кг</w:t>
            </w:r>
          </w:p>
        </w:tc>
      </w:tr>
      <w:tr w:rsidR="00270445">
        <w:tc>
          <w:tcPr>
            <w:tcW w:w="3458" w:type="dxa"/>
          </w:tcPr>
          <w:p w:rsidR="00270445" w:rsidRDefault="001C0FA4">
            <w:pPr>
              <w:pStyle w:val="ConsPlusNormal0"/>
            </w:pPr>
            <w:r>
              <w:t>Навага, налим, язь, щука, лещ, ерш (суммарно)</w:t>
            </w:r>
          </w:p>
        </w:tc>
        <w:tc>
          <w:tcPr>
            <w:tcW w:w="2778" w:type="dxa"/>
            <w:vAlign w:val="center"/>
          </w:tcPr>
          <w:p w:rsidR="00270445" w:rsidRDefault="001C0FA4">
            <w:pPr>
              <w:pStyle w:val="ConsPlusNormal0"/>
              <w:jc w:val="center"/>
            </w:pPr>
            <w:r>
              <w:t>20 кг</w:t>
            </w:r>
          </w:p>
        </w:tc>
        <w:tc>
          <w:tcPr>
            <w:tcW w:w="2835" w:type="dxa"/>
            <w:vAlign w:val="center"/>
          </w:tcPr>
          <w:p w:rsidR="00270445" w:rsidRDefault="001C0FA4">
            <w:pPr>
              <w:pStyle w:val="ConsPlusNormal0"/>
              <w:jc w:val="center"/>
            </w:pPr>
            <w:r>
              <w:t>20 кг</w:t>
            </w:r>
          </w:p>
        </w:tc>
      </w:tr>
      <w:tr w:rsidR="00270445">
        <w:tc>
          <w:tcPr>
            <w:tcW w:w="3458" w:type="dxa"/>
          </w:tcPr>
          <w:p w:rsidR="00270445" w:rsidRDefault="001C0FA4">
            <w:pPr>
              <w:pStyle w:val="ConsPlusNormal0"/>
            </w:pPr>
            <w:r>
              <w:t>Пелядь</w:t>
            </w:r>
          </w:p>
        </w:tc>
        <w:tc>
          <w:tcPr>
            <w:tcW w:w="2778" w:type="dxa"/>
            <w:vAlign w:val="center"/>
          </w:tcPr>
          <w:p w:rsidR="00270445" w:rsidRDefault="001C0FA4">
            <w:pPr>
              <w:pStyle w:val="ConsPlusNormal0"/>
              <w:jc w:val="center"/>
            </w:pPr>
            <w:r>
              <w:t>5 кг</w:t>
            </w:r>
          </w:p>
        </w:tc>
        <w:tc>
          <w:tcPr>
            <w:tcW w:w="2835" w:type="dxa"/>
            <w:vAlign w:val="center"/>
          </w:tcPr>
          <w:p w:rsidR="00270445" w:rsidRDefault="001C0FA4">
            <w:pPr>
              <w:pStyle w:val="ConsPlusNormal0"/>
              <w:jc w:val="center"/>
            </w:pPr>
            <w:r>
              <w:t>5 кг</w:t>
            </w:r>
          </w:p>
        </w:tc>
      </w:tr>
      <w:tr w:rsidR="00270445">
        <w:tc>
          <w:tcPr>
            <w:tcW w:w="3458" w:type="dxa"/>
          </w:tcPr>
          <w:p w:rsidR="00270445" w:rsidRDefault="001C0FA4">
            <w:pPr>
              <w:pStyle w:val="ConsPlusNormal0"/>
            </w:pPr>
            <w:r>
              <w:t>Сиг-пыжьян</w:t>
            </w:r>
          </w:p>
        </w:tc>
        <w:tc>
          <w:tcPr>
            <w:tcW w:w="2778" w:type="dxa"/>
            <w:vAlign w:val="center"/>
          </w:tcPr>
          <w:p w:rsidR="00270445" w:rsidRDefault="001C0FA4">
            <w:pPr>
              <w:pStyle w:val="ConsPlusNormal0"/>
              <w:jc w:val="center"/>
            </w:pPr>
            <w:r>
              <w:t>5 кг</w:t>
            </w:r>
          </w:p>
        </w:tc>
        <w:tc>
          <w:tcPr>
            <w:tcW w:w="2835" w:type="dxa"/>
            <w:vAlign w:val="center"/>
          </w:tcPr>
          <w:p w:rsidR="00270445" w:rsidRDefault="001C0FA4">
            <w:pPr>
              <w:pStyle w:val="ConsPlusNormal0"/>
              <w:jc w:val="center"/>
            </w:pPr>
            <w:r>
              <w:t>5 кг</w:t>
            </w:r>
          </w:p>
        </w:tc>
      </w:tr>
    </w:tbl>
    <w:p w:rsidR="00270445" w:rsidRDefault="00270445">
      <w:pPr>
        <w:pStyle w:val="ConsPlusNormal0"/>
        <w:jc w:val="both"/>
      </w:pPr>
    </w:p>
    <w:p w:rsidR="00270445" w:rsidRDefault="001C0FA4">
      <w:pPr>
        <w:pStyle w:val="ConsPlusNormal0"/>
        <w:ind w:firstLine="540"/>
        <w:jc w:val="both"/>
      </w:pPr>
      <w:r>
        <w:t xml:space="preserve">Суммарная суточная норма добычи (вылова) для всех видов водных биоресурсов, указанных в </w:t>
      </w:r>
      <w:hyperlink w:anchor="P2004" w:tooltip="Таблица 39.1">
        <w:r>
          <w:rPr>
            <w:color w:val="0000FF"/>
          </w:rPr>
          <w:t>таблице 39.1</w:t>
        </w:r>
      </w:hyperlink>
      <w:r>
        <w:t>, составляет не более 20 кг или один экземпляр в случае, если его вес превышает 20 кг.</w:t>
      </w:r>
    </w:p>
    <w:p w:rsidR="00270445" w:rsidRDefault="001C0FA4">
      <w:pPr>
        <w:pStyle w:val="ConsPlusNormal0"/>
        <w:spacing w:before="200"/>
        <w:ind w:firstLine="540"/>
        <w:jc w:val="both"/>
      </w:pPr>
      <w:r>
        <w:t>В случае превышения суммарной суточной нормы добыча (вылов) водных биоресурсов прекращается.</w:t>
      </w:r>
    </w:p>
    <w:p w:rsidR="00270445" w:rsidRDefault="001C0FA4">
      <w:pPr>
        <w:pStyle w:val="ConsPlusNormal0"/>
        <w:spacing w:before="200"/>
        <w:ind w:firstLine="540"/>
        <w:jc w:val="both"/>
      </w:pPr>
      <w:r>
        <w:t xml:space="preserve">Для видов водных биоресурсов, не указанных в </w:t>
      </w:r>
      <w:hyperlink w:anchor="P2004" w:tooltip="Таблица 39.1">
        <w:r>
          <w:rPr>
            <w:color w:val="0000FF"/>
          </w:rPr>
          <w:t>таблице 39.1</w:t>
        </w:r>
      </w:hyperlink>
      <w:r>
        <w:t>, суточная норма добычи (вылова) не устанавливается.</w:t>
      </w:r>
    </w:p>
    <w:p w:rsidR="00270445" w:rsidRDefault="001C0FA4">
      <w:pPr>
        <w:pStyle w:val="ConsPlusNormal0"/>
        <w:spacing w:before="200"/>
        <w:ind w:firstLine="540"/>
        <w:jc w:val="both"/>
      </w:pPr>
      <w:r>
        <w:t>36.7. Водные объекты рыбохозяйственного значения Омской области:</w:t>
      </w:r>
    </w:p>
    <w:p w:rsidR="00270445" w:rsidRDefault="001C0FA4">
      <w:pPr>
        <w:pStyle w:val="ConsPlusNormal0"/>
        <w:spacing w:before="200"/>
        <w:ind w:firstLine="540"/>
        <w:jc w:val="both"/>
      </w:pPr>
      <w:r>
        <w:t>а) запретные для добычи (вылова) водных биоресурсов районы (места):</w:t>
      </w:r>
    </w:p>
    <w:p w:rsidR="00270445" w:rsidRDefault="001C0FA4">
      <w:pPr>
        <w:pStyle w:val="ConsPlusNormal0"/>
        <w:spacing w:before="200"/>
        <w:ind w:firstLine="540"/>
        <w:jc w:val="both"/>
      </w:pPr>
      <w:r>
        <w:t>все водные объекты рыбохозяйственного значе</w:t>
      </w:r>
      <w:r>
        <w:t xml:space="preserve">ния и (или) их части, указанные в </w:t>
      </w:r>
      <w:hyperlink w:anchor="P1114" w:tooltip="22.1. Запретные для добычи (вылова) водных биоресурсов районы (места):">
        <w:r>
          <w:rPr>
            <w:color w:val="0000FF"/>
          </w:rPr>
          <w:t>пункте 22.1</w:t>
        </w:r>
      </w:hyperlink>
      <w:r>
        <w:t xml:space="preserve"> Правил рыболовства;</w:t>
      </w:r>
    </w:p>
    <w:p w:rsidR="00270445" w:rsidRDefault="001C0FA4">
      <w:pPr>
        <w:pStyle w:val="ConsPlusNormal0"/>
        <w:spacing w:before="200"/>
        <w:ind w:firstLine="540"/>
        <w:jc w:val="both"/>
      </w:pPr>
      <w:r>
        <w:t>б) запретные сроки (периоды) добычи (вылова) водных биоресурсов:</w:t>
      </w:r>
    </w:p>
    <w:p w:rsidR="00270445" w:rsidRDefault="001C0FA4">
      <w:pPr>
        <w:pStyle w:val="ConsPlusNormal0"/>
        <w:spacing w:before="200"/>
        <w:ind w:firstLine="540"/>
        <w:jc w:val="both"/>
      </w:pPr>
      <w:r>
        <w:t>запрещается добыча (в</w:t>
      </w:r>
      <w:r>
        <w:t xml:space="preserve">ылов) на всех водных объектах рыбохозяйственного значения и их частях, указанных в </w:t>
      </w:r>
      <w:hyperlink w:anchor="P1116" w:tooltip="22.2. Запретные для добычи (вылова) водных биоресурсов сроки (периоды):">
        <w:r>
          <w:rPr>
            <w:color w:val="0000FF"/>
          </w:rPr>
          <w:t>пункте 22.2</w:t>
        </w:r>
      </w:hyperlink>
      <w:r>
        <w:t xml:space="preserve"> Правил рыболовства, за исключением добычи (вылова) водны</w:t>
      </w:r>
      <w:r>
        <w:t>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rsidR="00270445" w:rsidRDefault="001C0FA4">
      <w:pPr>
        <w:pStyle w:val="ConsPlusNormal0"/>
        <w:spacing w:before="200"/>
        <w:ind w:firstLine="540"/>
        <w:jc w:val="both"/>
      </w:pPr>
      <w:r>
        <w:t>в) запретные для добычи (вылова) виды водных би</w:t>
      </w:r>
      <w:r>
        <w:t>оресурсов:</w:t>
      </w:r>
    </w:p>
    <w:p w:rsidR="00270445" w:rsidRDefault="001C0FA4">
      <w:pPr>
        <w:pStyle w:val="ConsPlusNormal0"/>
        <w:spacing w:before="200"/>
        <w:ind w:firstLine="540"/>
        <w:jc w:val="both"/>
      </w:pPr>
      <w:r>
        <w:t>осетр сибирский, стерлядь, нельма, артемия, артемия на стадии цист - повсеместно;</w:t>
      </w:r>
    </w:p>
    <w:p w:rsidR="00270445" w:rsidRDefault="001C0FA4">
      <w:pPr>
        <w:pStyle w:val="ConsPlusNormal0"/>
        <w:spacing w:before="200"/>
        <w:ind w:firstLine="540"/>
        <w:jc w:val="both"/>
      </w:pPr>
      <w:r>
        <w:t>г) минимальный размер добываемых (вылавливаемых) водных биоресурсов (промысловый размер):</w:t>
      </w:r>
    </w:p>
    <w:p w:rsidR="00270445" w:rsidRDefault="001C0FA4">
      <w:pPr>
        <w:pStyle w:val="ConsPlusNormal0"/>
        <w:spacing w:before="200"/>
        <w:ind w:firstLine="540"/>
        <w:jc w:val="both"/>
      </w:pPr>
      <w:r>
        <w:t>запрещается добыча (вылов) водных биоресурсов, имеющих в свежем виде длин</w:t>
      </w:r>
      <w:r>
        <w:t>у меньше указанной в таблице 40 (промысловый размер):</w:t>
      </w:r>
    </w:p>
    <w:p w:rsidR="00270445" w:rsidRDefault="00270445">
      <w:pPr>
        <w:pStyle w:val="ConsPlusNormal0"/>
        <w:jc w:val="both"/>
      </w:pPr>
    </w:p>
    <w:p w:rsidR="00270445" w:rsidRDefault="001C0FA4">
      <w:pPr>
        <w:pStyle w:val="ConsPlusNormal0"/>
        <w:jc w:val="right"/>
        <w:outlineLvl w:val="2"/>
      </w:pPr>
      <w:bookmarkStart w:id="69" w:name="P2044"/>
      <w:bookmarkEnd w:id="69"/>
      <w:r>
        <w:t>Таблица 40</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270445">
        <w:tc>
          <w:tcPr>
            <w:tcW w:w="5839" w:type="dxa"/>
          </w:tcPr>
          <w:p w:rsidR="00270445" w:rsidRDefault="001C0FA4">
            <w:pPr>
              <w:pStyle w:val="ConsPlusNormal0"/>
              <w:jc w:val="center"/>
            </w:pPr>
            <w:r>
              <w:t>Наименование водных биоресурсов</w:t>
            </w:r>
          </w:p>
        </w:tc>
        <w:tc>
          <w:tcPr>
            <w:tcW w:w="3231" w:type="dxa"/>
          </w:tcPr>
          <w:p w:rsidR="00270445" w:rsidRDefault="001C0FA4">
            <w:pPr>
              <w:pStyle w:val="ConsPlusNormal0"/>
              <w:jc w:val="center"/>
            </w:pPr>
            <w:r>
              <w:t>Длина, см</w:t>
            </w:r>
          </w:p>
        </w:tc>
      </w:tr>
      <w:tr w:rsidR="00270445">
        <w:tc>
          <w:tcPr>
            <w:tcW w:w="5839" w:type="dxa"/>
          </w:tcPr>
          <w:p w:rsidR="00270445" w:rsidRDefault="001C0FA4">
            <w:pPr>
              <w:pStyle w:val="ConsPlusNormal0"/>
            </w:pPr>
            <w:r>
              <w:t>Щука</w:t>
            </w:r>
          </w:p>
        </w:tc>
        <w:tc>
          <w:tcPr>
            <w:tcW w:w="3231" w:type="dxa"/>
          </w:tcPr>
          <w:p w:rsidR="00270445" w:rsidRDefault="001C0FA4">
            <w:pPr>
              <w:pStyle w:val="ConsPlusNormal0"/>
              <w:jc w:val="center"/>
            </w:pPr>
            <w:r>
              <w:t>30</w:t>
            </w:r>
          </w:p>
        </w:tc>
      </w:tr>
      <w:tr w:rsidR="00270445">
        <w:tc>
          <w:tcPr>
            <w:tcW w:w="5839" w:type="dxa"/>
          </w:tcPr>
          <w:p w:rsidR="00270445" w:rsidRDefault="001C0FA4">
            <w:pPr>
              <w:pStyle w:val="ConsPlusNormal0"/>
            </w:pPr>
            <w:r>
              <w:t>Судак</w:t>
            </w:r>
          </w:p>
        </w:tc>
        <w:tc>
          <w:tcPr>
            <w:tcW w:w="3231" w:type="dxa"/>
          </w:tcPr>
          <w:p w:rsidR="00270445" w:rsidRDefault="001C0FA4">
            <w:pPr>
              <w:pStyle w:val="ConsPlusNormal0"/>
              <w:jc w:val="center"/>
            </w:pPr>
            <w:r>
              <w:t>33</w:t>
            </w:r>
          </w:p>
        </w:tc>
      </w:tr>
      <w:tr w:rsidR="00270445">
        <w:tc>
          <w:tcPr>
            <w:tcW w:w="5839" w:type="dxa"/>
          </w:tcPr>
          <w:p w:rsidR="00270445" w:rsidRDefault="001C0FA4">
            <w:pPr>
              <w:pStyle w:val="ConsPlusNormal0"/>
            </w:pPr>
            <w:r>
              <w:t>Лещ</w:t>
            </w:r>
          </w:p>
        </w:tc>
        <w:tc>
          <w:tcPr>
            <w:tcW w:w="3231" w:type="dxa"/>
          </w:tcPr>
          <w:p w:rsidR="00270445" w:rsidRDefault="001C0FA4">
            <w:pPr>
              <w:pStyle w:val="ConsPlusNormal0"/>
              <w:jc w:val="center"/>
            </w:pPr>
            <w:r>
              <w:t>26</w:t>
            </w:r>
          </w:p>
        </w:tc>
      </w:tr>
      <w:tr w:rsidR="00270445">
        <w:tc>
          <w:tcPr>
            <w:tcW w:w="5839" w:type="dxa"/>
          </w:tcPr>
          <w:p w:rsidR="00270445" w:rsidRDefault="001C0FA4">
            <w:pPr>
              <w:pStyle w:val="ConsPlusNormal0"/>
            </w:pPr>
            <w:r>
              <w:t>Язь</w:t>
            </w:r>
          </w:p>
        </w:tc>
        <w:tc>
          <w:tcPr>
            <w:tcW w:w="3231" w:type="dxa"/>
          </w:tcPr>
          <w:p w:rsidR="00270445" w:rsidRDefault="001C0FA4">
            <w:pPr>
              <w:pStyle w:val="ConsPlusNormal0"/>
              <w:jc w:val="center"/>
            </w:pPr>
            <w:r>
              <w:t>25</w:t>
            </w:r>
          </w:p>
        </w:tc>
      </w:tr>
      <w:tr w:rsidR="00270445">
        <w:tc>
          <w:tcPr>
            <w:tcW w:w="5839" w:type="dxa"/>
          </w:tcPr>
          <w:p w:rsidR="00270445" w:rsidRDefault="001C0FA4">
            <w:pPr>
              <w:pStyle w:val="ConsPlusNormal0"/>
            </w:pPr>
            <w:r>
              <w:t>Рак повсеместно</w:t>
            </w:r>
          </w:p>
        </w:tc>
        <w:tc>
          <w:tcPr>
            <w:tcW w:w="3231" w:type="dxa"/>
          </w:tcPr>
          <w:p w:rsidR="00270445" w:rsidRDefault="001C0FA4">
            <w:pPr>
              <w:pStyle w:val="ConsPlusNormal0"/>
              <w:jc w:val="center"/>
            </w:pPr>
            <w:r>
              <w:t>9</w:t>
            </w:r>
          </w:p>
        </w:tc>
      </w:tr>
    </w:tbl>
    <w:p w:rsidR="00270445" w:rsidRDefault="00270445">
      <w:pPr>
        <w:pStyle w:val="ConsPlusNormal0"/>
        <w:jc w:val="both"/>
      </w:pPr>
    </w:p>
    <w:p w:rsidR="00270445" w:rsidRDefault="001C0FA4">
      <w:pPr>
        <w:pStyle w:val="ConsPlusNormal0"/>
        <w:ind w:firstLine="540"/>
        <w:jc w:val="both"/>
      </w:pPr>
      <w:r>
        <w:t>Промысловый размер водных биоресурсов определяется в свежем виде:</w:t>
      </w:r>
    </w:p>
    <w:p w:rsidR="00270445" w:rsidRDefault="001C0FA4">
      <w:pPr>
        <w:pStyle w:val="ConsPlusNormal0"/>
        <w:spacing w:before="200"/>
        <w:ind w:firstLine="540"/>
        <w:jc w:val="both"/>
      </w:pPr>
      <w:r>
        <w:t>у рыб - путем измерения длины от вершины рыла (при закрытом рте) до основания средних лучей хвостового плавника;</w:t>
      </w:r>
    </w:p>
    <w:p w:rsidR="00270445" w:rsidRDefault="001C0FA4">
      <w:pPr>
        <w:pStyle w:val="ConsPlusNormal0"/>
        <w:spacing w:before="200"/>
        <w:ind w:firstLine="540"/>
        <w:jc w:val="both"/>
      </w:pPr>
      <w:r>
        <w:t>у рака - путем измерения тела от линии, соединяющей середину глаз, до окончания хвостовых пластин.</w:t>
      </w:r>
    </w:p>
    <w:p w:rsidR="00270445" w:rsidRDefault="001C0FA4">
      <w:pPr>
        <w:pStyle w:val="ConsPlusNormal0"/>
        <w:spacing w:before="200"/>
        <w:ind w:firstLine="540"/>
        <w:jc w:val="both"/>
      </w:pPr>
      <w:r>
        <w:t>Добытые (выловленные) водные биоресурсы, име</w:t>
      </w:r>
      <w:r>
        <w:t xml:space="preserve">ющие длину меньше указанной в </w:t>
      </w:r>
      <w:hyperlink w:anchor="P2044" w:tooltip="Таблица 40">
        <w:r>
          <w:rPr>
            <w:color w:val="0000FF"/>
          </w:rPr>
          <w:t>таблице 40</w:t>
        </w:r>
      </w:hyperlink>
      <w:r>
        <w:t>, подлежат немедленному выпуску в естественную среду обитания с наименьшими повреждениями.</w:t>
      </w:r>
    </w:p>
    <w:p w:rsidR="00270445" w:rsidRDefault="001C0FA4">
      <w:pPr>
        <w:pStyle w:val="ConsPlusNormal0"/>
        <w:spacing w:before="200"/>
        <w:ind w:firstLine="540"/>
        <w:jc w:val="both"/>
      </w:pPr>
      <w:r>
        <w:t>Запрещается добыча (вылов) икряных самок речных раков;</w:t>
      </w:r>
    </w:p>
    <w:p w:rsidR="00270445" w:rsidRDefault="001C0FA4">
      <w:pPr>
        <w:pStyle w:val="ConsPlusNormal0"/>
        <w:spacing w:before="200"/>
        <w:ind w:firstLine="540"/>
        <w:jc w:val="both"/>
      </w:pPr>
      <w:r>
        <w:t>д) суточная норма добычи (</w:t>
      </w:r>
      <w:r>
        <w:t xml:space="preserve">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w:t>
      </w:r>
      <w:r>
        <w:t>в границах Омской области указана в таблице 40.1:</w:t>
      </w:r>
    </w:p>
    <w:p w:rsidR="00270445" w:rsidRDefault="00270445">
      <w:pPr>
        <w:pStyle w:val="ConsPlusNormal0"/>
        <w:jc w:val="both"/>
      </w:pPr>
    </w:p>
    <w:p w:rsidR="00270445" w:rsidRDefault="001C0FA4">
      <w:pPr>
        <w:pStyle w:val="ConsPlusNormal0"/>
        <w:jc w:val="right"/>
        <w:outlineLvl w:val="2"/>
      </w:pPr>
      <w:bookmarkStart w:id="70" w:name="P2066"/>
      <w:bookmarkEnd w:id="70"/>
      <w:r>
        <w:t>Таблица 40.1</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270445">
        <w:tc>
          <w:tcPr>
            <w:tcW w:w="5839" w:type="dxa"/>
          </w:tcPr>
          <w:p w:rsidR="00270445" w:rsidRDefault="001C0FA4">
            <w:pPr>
              <w:pStyle w:val="ConsPlusNormal0"/>
              <w:jc w:val="center"/>
            </w:pPr>
            <w:r>
              <w:t>Наименование водных биоресурсов</w:t>
            </w:r>
          </w:p>
        </w:tc>
        <w:tc>
          <w:tcPr>
            <w:tcW w:w="3231" w:type="dxa"/>
          </w:tcPr>
          <w:p w:rsidR="00270445" w:rsidRDefault="001C0FA4">
            <w:pPr>
              <w:pStyle w:val="ConsPlusNormal0"/>
              <w:jc w:val="center"/>
            </w:pPr>
            <w:r>
              <w:t>Суточная норма добычи (вылова)</w:t>
            </w:r>
          </w:p>
        </w:tc>
      </w:tr>
      <w:tr w:rsidR="00270445">
        <w:tc>
          <w:tcPr>
            <w:tcW w:w="5839" w:type="dxa"/>
          </w:tcPr>
          <w:p w:rsidR="00270445" w:rsidRDefault="001C0FA4">
            <w:pPr>
              <w:pStyle w:val="ConsPlusNormal0"/>
            </w:pPr>
            <w:r>
              <w:t>Раки</w:t>
            </w:r>
          </w:p>
        </w:tc>
        <w:tc>
          <w:tcPr>
            <w:tcW w:w="3231" w:type="dxa"/>
          </w:tcPr>
          <w:p w:rsidR="00270445" w:rsidRDefault="001C0FA4">
            <w:pPr>
              <w:pStyle w:val="ConsPlusNormal0"/>
              <w:jc w:val="center"/>
            </w:pPr>
            <w:r>
              <w:t>2 кг</w:t>
            </w:r>
          </w:p>
        </w:tc>
      </w:tr>
      <w:tr w:rsidR="00270445">
        <w:tc>
          <w:tcPr>
            <w:tcW w:w="5839" w:type="dxa"/>
          </w:tcPr>
          <w:p w:rsidR="00270445" w:rsidRDefault="001C0FA4">
            <w:pPr>
              <w:pStyle w:val="ConsPlusNormal0"/>
            </w:pPr>
            <w:r>
              <w:t>Гаммарус</w:t>
            </w:r>
          </w:p>
        </w:tc>
        <w:tc>
          <w:tcPr>
            <w:tcW w:w="3231" w:type="dxa"/>
          </w:tcPr>
          <w:p w:rsidR="00270445" w:rsidRDefault="001C0FA4">
            <w:pPr>
              <w:pStyle w:val="ConsPlusNormal0"/>
              <w:jc w:val="center"/>
            </w:pPr>
            <w:r>
              <w:t>0,2 кг</w:t>
            </w:r>
          </w:p>
        </w:tc>
      </w:tr>
      <w:tr w:rsidR="00270445">
        <w:tc>
          <w:tcPr>
            <w:tcW w:w="5839" w:type="dxa"/>
          </w:tcPr>
          <w:p w:rsidR="00270445" w:rsidRDefault="001C0FA4">
            <w:pPr>
              <w:pStyle w:val="ConsPlusNormal0"/>
            </w:pPr>
            <w:r>
              <w:t>Хирономиды</w:t>
            </w:r>
          </w:p>
        </w:tc>
        <w:tc>
          <w:tcPr>
            <w:tcW w:w="3231" w:type="dxa"/>
          </w:tcPr>
          <w:p w:rsidR="00270445" w:rsidRDefault="001C0FA4">
            <w:pPr>
              <w:pStyle w:val="ConsPlusNormal0"/>
              <w:jc w:val="center"/>
            </w:pPr>
            <w:r>
              <w:t>0,1 кг</w:t>
            </w:r>
          </w:p>
        </w:tc>
      </w:tr>
      <w:tr w:rsidR="00270445">
        <w:tc>
          <w:tcPr>
            <w:tcW w:w="5839" w:type="dxa"/>
          </w:tcPr>
          <w:p w:rsidR="00270445" w:rsidRDefault="001C0FA4">
            <w:pPr>
              <w:pStyle w:val="ConsPlusNormal0"/>
            </w:pPr>
            <w:r>
              <w:t>Щука</w:t>
            </w:r>
          </w:p>
        </w:tc>
        <w:tc>
          <w:tcPr>
            <w:tcW w:w="3231" w:type="dxa"/>
          </w:tcPr>
          <w:p w:rsidR="00270445" w:rsidRDefault="001C0FA4">
            <w:pPr>
              <w:pStyle w:val="ConsPlusNormal0"/>
              <w:jc w:val="center"/>
            </w:pPr>
            <w:r>
              <w:t>10 кг</w:t>
            </w:r>
          </w:p>
        </w:tc>
      </w:tr>
      <w:tr w:rsidR="00270445">
        <w:tc>
          <w:tcPr>
            <w:tcW w:w="5839" w:type="dxa"/>
          </w:tcPr>
          <w:p w:rsidR="00270445" w:rsidRDefault="001C0FA4">
            <w:pPr>
              <w:pStyle w:val="ConsPlusNormal0"/>
            </w:pPr>
            <w:r>
              <w:t>Лещ</w:t>
            </w:r>
          </w:p>
        </w:tc>
        <w:tc>
          <w:tcPr>
            <w:tcW w:w="3231" w:type="dxa"/>
          </w:tcPr>
          <w:p w:rsidR="00270445" w:rsidRDefault="001C0FA4">
            <w:pPr>
              <w:pStyle w:val="ConsPlusNormal0"/>
              <w:jc w:val="center"/>
            </w:pPr>
            <w:r>
              <w:t>10 кг</w:t>
            </w:r>
          </w:p>
        </w:tc>
      </w:tr>
      <w:tr w:rsidR="00270445">
        <w:tc>
          <w:tcPr>
            <w:tcW w:w="5839" w:type="dxa"/>
          </w:tcPr>
          <w:p w:rsidR="00270445" w:rsidRDefault="001C0FA4">
            <w:pPr>
              <w:pStyle w:val="ConsPlusNormal0"/>
            </w:pPr>
            <w:r>
              <w:t>Язь</w:t>
            </w:r>
          </w:p>
        </w:tc>
        <w:tc>
          <w:tcPr>
            <w:tcW w:w="3231" w:type="dxa"/>
          </w:tcPr>
          <w:p w:rsidR="00270445" w:rsidRDefault="001C0FA4">
            <w:pPr>
              <w:pStyle w:val="ConsPlusNormal0"/>
              <w:jc w:val="center"/>
            </w:pPr>
            <w:r>
              <w:t>10 кг</w:t>
            </w:r>
          </w:p>
        </w:tc>
      </w:tr>
      <w:tr w:rsidR="00270445">
        <w:tc>
          <w:tcPr>
            <w:tcW w:w="5839" w:type="dxa"/>
          </w:tcPr>
          <w:p w:rsidR="00270445" w:rsidRDefault="001C0FA4">
            <w:pPr>
              <w:pStyle w:val="ConsPlusNormal0"/>
            </w:pPr>
            <w:r>
              <w:t>Судак</w:t>
            </w:r>
          </w:p>
        </w:tc>
        <w:tc>
          <w:tcPr>
            <w:tcW w:w="3231" w:type="dxa"/>
          </w:tcPr>
          <w:p w:rsidR="00270445" w:rsidRDefault="001C0FA4">
            <w:pPr>
              <w:pStyle w:val="ConsPlusNormal0"/>
              <w:jc w:val="center"/>
            </w:pPr>
            <w:r>
              <w:t>5 кг</w:t>
            </w:r>
          </w:p>
        </w:tc>
      </w:tr>
    </w:tbl>
    <w:p w:rsidR="00270445" w:rsidRDefault="00270445">
      <w:pPr>
        <w:pStyle w:val="ConsPlusNormal0"/>
        <w:jc w:val="both"/>
      </w:pPr>
    </w:p>
    <w:p w:rsidR="00270445" w:rsidRDefault="001C0FA4">
      <w:pPr>
        <w:pStyle w:val="ConsPlusNormal0"/>
        <w:ind w:firstLine="540"/>
        <w:jc w:val="both"/>
      </w:pPr>
      <w:r>
        <w:t xml:space="preserve">Суммарная суточная норма добычи (вылова) для всех видов водных биоресурсов, указанных в </w:t>
      </w:r>
      <w:hyperlink w:anchor="P2066" w:tooltip="Таблица 40.1">
        <w:r>
          <w:rPr>
            <w:color w:val="0000FF"/>
          </w:rPr>
          <w:t>таблице 40.1</w:t>
        </w:r>
      </w:hyperlink>
      <w:r>
        <w:t>, составляет не более 10 кг или один экземпляр в случае, если его вес превышает 10 кг.</w:t>
      </w:r>
    </w:p>
    <w:p w:rsidR="00270445" w:rsidRDefault="001C0FA4">
      <w:pPr>
        <w:pStyle w:val="ConsPlusNormal0"/>
        <w:spacing w:before="200"/>
        <w:ind w:firstLine="540"/>
        <w:jc w:val="both"/>
      </w:pPr>
      <w:r>
        <w:t>В случае превышения сум</w:t>
      </w:r>
      <w:r>
        <w:t>марной суточной нормы добыча (вылов) водных биоресурсов прекращается.</w:t>
      </w:r>
    </w:p>
    <w:p w:rsidR="00270445" w:rsidRDefault="001C0FA4">
      <w:pPr>
        <w:pStyle w:val="ConsPlusNormal0"/>
        <w:spacing w:before="200"/>
        <w:ind w:firstLine="540"/>
        <w:jc w:val="both"/>
      </w:pPr>
      <w:r>
        <w:t xml:space="preserve">Для видов водных биоресурсов, не указанных в </w:t>
      </w:r>
      <w:hyperlink w:anchor="P2066" w:tooltip="Таблица 40.1">
        <w:r>
          <w:rPr>
            <w:color w:val="0000FF"/>
          </w:rPr>
          <w:t>таблице 40.1</w:t>
        </w:r>
      </w:hyperlink>
      <w:r>
        <w:t>, суточная норма добычи (вылова) не устанавливается.</w:t>
      </w:r>
    </w:p>
    <w:p w:rsidR="00270445" w:rsidRDefault="001C0FA4">
      <w:pPr>
        <w:pStyle w:val="ConsPlusNormal0"/>
        <w:spacing w:before="200"/>
        <w:ind w:firstLine="540"/>
        <w:jc w:val="both"/>
      </w:pPr>
      <w:r>
        <w:t>36.8. Водные объекты рыбохозяй</w:t>
      </w:r>
      <w:r>
        <w:t>ственного значения Томской области:</w:t>
      </w:r>
    </w:p>
    <w:p w:rsidR="00270445" w:rsidRDefault="001C0FA4">
      <w:pPr>
        <w:pStyle w:val="ConsPlusNormal0"/>
        <w:spacing w:before="200"/>
        <w:ind w:firstLine="540"/>
        <w:jc w:val="both"/>
      </w:pPr>
      <w:r>
        <w:t>а) запретные для добычи (вылова) водных биоресурсов районы (места):</w:t>
      </w:r>
    </w:p>
    <w:p w:rsidR="00270445" w:rsidRDefault="001C0FA4">
      <w:pPr>
        <w:pStyle w:val="ConsPlusNormal0"/>
        <w:spacing w:before="200"/>
        <w:ind w:firstLine="540"/>
        <w:jc w:val="both"/>
      </w:pPr>
      <w:r>
        <w:t xml:space="preserve">все водные объекты рыбохозяйственного значения и (или) их части, указанные в </w:t>
      </w:r>
      <w:hyperlink w:anchor="P1203" w:tooltip="23.1. Запретные для добычи (вылова) водных биоресурсов районы (места):">
        <w:r>
          <w:rPr>
            <w:color w:val="0000FF"/>
          </w:rPr>
          <w:t>пункте 23.1</w:t>
        </w:r>
      </w:hyperlink>
      <w:r>
        <w:t xml:space="preserve"> Правил рыболовства;</w:t>
      </w:r>
    </w:p>
    <w:p w:rsidR="00270445" w:rsidRDefault="001C0FA4">
      <w:pPr>
        <w:pStyle w:val="ConsPlusNormal0"/>
        <w:spacing w:before="200"/>
        <w:ind w:firstLine="540"/>
        <w:jc w:val="both"/>
      </w:pPr>
      <w:r>
        <w:t>б) запретные сроки (периоды) добычи (вылова) водных биоресурсов:</w:t>
      </w:r>
    </w:p>
    <w:p w:rsidR="00270445" w:rsidRDefault="001C0FA4">
      <w:pPr>
        <w:pStyle w:val="ConsPlusNormal0"/>
        <w:spacing w:before="200"/>
        <w:ind w:firstLine="540"/>
        <w:jc w:val="both"/>
      </w:pPr>
      <w:r>
        <w:t xml:space="preserve">запрещается добыча (вылов) водных биоресурсов в сроки и в водных объектах рыбохозяйственного значения и их частях, указанных в </w:t>
      </w:r>
      <w:hyperlink w:anchor="P1206" w:tooltip="23.2. Запретные для добычи (вылова) водных биоресурсов сроки (периоды):">
        <w:r>
          <w:rPr>
            <w:color w:val="0000FF"/>
          </w:rPr>
          <w:t>пункте 23.2</w:t>
        </w:r>
      </w:hyperlink>
      <w:r>
        <w:t xml:space="preserve"> Правил рыболовства, за исключением добычи (вылова) водных биоресурсов одной донной или поплавочной удочкой и спиннингом (фидером) с берега (бе</w:t>
      </w:r>
      <w:r>
        <w:t>з применения плавучих средств) с общим количеством крючков не более 2 штук на орудиях добычи (вылова) у одного гражданина;</w:t>
      </w:r>
    </w:p>
    <w:p w:rsidR="00270445" w:rsidRDefault="001C0FA4">
      <w:pPr>
        <w:pStyle w:val="ConsPlusNormal0"/>
        <w:spacing w:before="200"/>
        <w:ind w:firstLine="540"/>
        <w:jc w:val="both"/>
      </w:pPr>
      <w:r>
        <w:t>с 1 октября по 14 августа - пеляди (сырка);</w:t>
      </w:r>
    </w:p>
    <w:p w:rsidR="00270445" w:rsidRDefault="001C0FA4">
      <w:pPr>
        <w:pStyle w:val="ConsPlusNormal0"/>
        <w:spacing w:before="200"/>
        <w:ind w:firstLine="540"/>
        <w:jc w:val="both"/>
      </w:pPr>
      <w:r>
        <w:t>в) запретные для добычи (вылова) виды водных биоресурсов:</w:t>
      </w:r>
    </w:p>
    <w:p w:rsidR="00270445" w:rsidRDefault="001C0FA4">
      <w:pPr>
        <w:pStyle w:val="ConsPlusNormal0"/>
        <w:spacing w:before="200"/>
        <w:ind w:firstLine="540"/>
        <w:jc w:val="both"/>
      </w:pPr>
      <w:r>
        <w:t>осетр сибирский, стерлядь, нельма, таймень, ленок, муксун, сибирский подкаменщик, пестроногий подкаменщик, икряная самка рака.</w:t>
      </w:r>
    </w:p>
    <w:p w:rsidR="00270445" w:rsidRDefault="001C0FA4">
      <w:pPr>
        <w:pStyle w:val="ConsPlusNormal0"/>
        <w:spacing w:before="200"/>
        <w:ind w:firstLine="540"/>
        <w:jc w:val="both"/>
      </w:pPr>
      <w:r>
        <w:t>г) минимальный размер добываемых (вылавливаемых) водных биоресурсов (промысловый размер):</w:t>
      </w:r>
    </w:p>
    <w:p w:rsidR="00270445" w:rsidRDefault="001C0FA4">
      <w:pPr>
        <w:pStyle w:val="ConsPlusNormal0"/>
        <w:spacing w:before="200"/>
        <w:ind w:firstLine="540"/>
        <w:jc w:val="both"/>
      </w:pPr>
      <w:r>
        <w:t>Запрещается добыча (вылов) водных биоресурсов, имеющих в свежем виде длину меньше указанной в таблице 41 (промысловый размер):</w:t>
      </w:r>
    </w:p>
    <w:p w:rsidR="00270445" w:rsidRDefault="00270445">
      <w:pPr>
        <w:pStyle w:val="ConsPlusNormal0"/>
        <w:jc w:val="both"/>
      </w:pPr>
    </w:p>
    <w:p w:rsidR="00270445" w:rsidRDefault="001C0FA4">
      <w:pPr>
        <w:pStyle w:val="ConsPlusNormal0"/>
        <w:jc w:val="right"/>
        <w:outlineLvl w:val="2"/>
      </w:pPr>
      <w:bookmarkStart w:id="71" w:name="P2099"/>
      <w:bookmarkEnd w:id="71"/>
      <w:r>
        <w:t>Таблица 41</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270445">
        <w:tc>
          <w:tcPr>
            <w:tcW w:w="5839" w:type="dxa"/>
          </w:tcPr>
          <w:p w:rsidR="00270445" w:rsidRDefault="001C0FA4">
            <w:pPr>
              <w:pStyle w:val="ConsPlusNormal0"/>
              <w:jc w:val="center"/>
            </w:pPr>
            <w:r>
              <w:t>Наименование водных биоресурсов</w:t>
            </w:r>
          </w:p>
        </w:tc>
        <w:tc>
          <w:tcPr>
            <w:tcW w:w="3231" w:type="dxa"/>
          </w:tcPr>
          <w:p w:rsidR="00270445" w:rsidRDefault="001C0FA4">
            <w:pPr>
              <w:pStyle w:val="ConsPlusNormal0"/>
              <w:jc w:val="center"/>
            </w:pPr>
            <w:r>
              <w:t>Длина, см</w:t>
            </w:r>
          </w:p>
        </w:tc>
      </w:tr>
      <w:tr w:rsidR="00270445">
        <w:tc>
          <w:tcPr>
            <w:tcW w:w="5839" w:type="dxa"/>
          </w:tcPr>
          <w:p w:rsidR="00270445" w:rsidRDefault="001C0FA4">
            <w:pPr>
              <w:pStyle w:val="ConsPlusNormal0"/>
            </w:pPr>
            <w:r>
              <w:t>Пелядь (сырок)</w:t>
            </w:r>
          </w:p>
        </w:tc>
        <w:tc>
          <w:tcPr>
            <w:tcW w:w="3231" w:type="dxa"/>
          </w:tcPr>
          <w:p w:rsidR="00270445" w:rsidRDefault="001C0FA4">
            <w:pPr>
              <w:pStyle w:val="ConsPlusNormal0"/>
              <w:jc w:val="center"/>
            </w:pPr>
            <w:r>
              <w:t>26</w:t>
            </w:r>
          </w:p>
        </w:tc>
      </w:tr>
      <w:tr w:rsidR="00270445">
        <w:tc>
          <w:tcPr>
            <w:tcW w:w="5839" w:type="dxa"/>
          </w:tcPr>
          <w:p w:rsidR="00270445" w:rsidRDefault="001C0FA4">
            <w:pPr>
              <w:pStyle w:val="ConsPlusNormal0"/>
            </w:pPr>
            <w:r>
              <w:t>Судак</w:t>
            </w:r>
          </w:p>
        </w:tc>
        <w:tc>
          <w:tcPr>
            <w:tcW w:w="3231" w:type="dxa"/>
          </w:tcPr>
          <w:p w:rsidR="00270445" w:rsidRDefault="001C0FA4">
            <w:pPr>
              <w:pStyle w:val="ConsPlusNormal0"/>
              <w:jc w:val="center"/>
            </w:pPr>
            <w:r>
              <w:t>33</w:t>
            </w:r>
          </w:p>
        </w:tc>
      </w:tr>
      <w:tr w:rsidR="00270445">
        <w:tc>
          <w:tcPr>
            <w:tcW w:w="5839" w:type="dxa"/>
          </w:tcPr>
          <w:p w:rsidR="00270445" w:rsidRDefault="001C0FA4">
            <w:pPr>
              <w:pStyle w:val="ConsPlusNormal0"/>
            </w:pPr>
            <w:r>
              <w:t>Щука</w:t>
            </w:r>
          </w:p>
        </w:tc>
        <w:tc>
          <w:tcPr>
            <w:tcW w:w="3231" w:type="dxa"/>
          </w:tcPr>
          <w:p w:rsidR="00270445" w:rsidRDefault="001C0FA4">
            <w:pPr>
              <w:pStyle w:val="ConsPlusNormal0"/>
              <w:jc w:val="center"/>
            </w:pPr>
            <w:r>
              <w:t>32</w:t>
            </w:r>
          </w:p>
        </w:tc>
      </w:tr>
      <w:tr w:rsidR="00270445">
        <w:tc>
          <w:tcPr>
            <w:tcW w:w="5839" w:type="dxa"/>
          </w:tcPr>
          <w:p w:rsidR="00270445" w:rsidRDefault="001C0FA4">
            <w:pPr>
              <w:pStyle w:val="ConsPlusNormal0"/>
            </w:pPr>
            <w:r>
              <w:t>Рак</w:t>
            </w:r>
          </w:p>
        </w:tc>
        <w:tc>
          <w:tcPr>
            <w:tcW w:w="3231" w:type="dxa"/>
          </w:tcPr>
          <w:p w:rsidR="00270445" w:rsidRDefault="001C0FA4">
            <w:pPr>
              <w:pStyle w:val="ConsPlusNormal0"/>
              <w:jc w:val="center"/>
            </w:pPr>
            <w:r>
              <w:t>9</w:t>
            </w:r>
          </w:p>
        </w:tc>
      </w:tr>
    </w:tbl>
    <w:p w:rsidR="00270445" w:rsidRDefault="00270445">
      <w:pPr>
        <w:pStyle w:val="ConsPlusNormal0"/>
        <w:jc w:val="both"/>
      </w:pPr>
    </w:p>
    <w:p w:rsidR="00270445" w:rsidRDefault="001C0FA4">
      <w:pPr>
        <w:pStyle w:val="ConsPlusNormal0"/>
        <w:ind w:firstLine="540"/>
        <w:jc w:val="both"/>
      </w:pPr>
      <w:r>
        <w:t>Промысловый размер водных биоресурсов определяется в свежем виде:</w:t>
      </w:r>
    </w:p>
    <w:p w:rsidR="00270445" w:rsidRDefault="001C0FA4">
      <w:pPr>
        <w:pStyle w:val="ConsPlusNormal0"/>
        <w:spacing w:before="200"/>
        <w:ind w:firstLine="540"/>
        <w:jc w:val="both"/>
      </w:pPr>
      <w:r>
        <w:t>у рыб - путем измерения длины от вершины рыла (при закрытом рте) до основания средних лучей хвостового плавника;</w:t>
      </w:r>
    </w:p>
    <w:p w:rsidR="00270445" w:rsidRDefault="001C0FA4">
      <w:pPr>
        <w:pStyle w:val="ConsPlusNormal0"/>
        <w:spacing w:before="200"/>
        <w:ind w:firstLine="540"/>
        <w:jc w:val="both"/>
      </w:pPr>
      <w:r>
        <w:t>у ракообразных - путем измерения тела от линии, соединяющей середину глаз, до</w:t>
      </w:r>
      <w:r>
        <w:t xml:space="preserve"> окончания хвостовых пластин.</w:t>
      </w:r>
    </w:p>
    <w:p w:rsidR="00270445" w:rsidRDefault="001C0FA4">
      <w:pPr>
        <w:pStyle w:val="ConsPlusNormal0"/>
        <w:spacing w:before="200"/>
        <w:ind w:firstLine="540"/>
        <w:jc w:val="both"/>
      </w:pPr>
      <w:r>
        <w:t xml:space="preserve">Добытые (выловленные) водные биоресурсы, имеющие длину меньше указанной в </w:t>
      </w:r>
      <w:hyperlink w:anchor="P2099" w:tooltip="Таблица 41">
        <w:r>
          <w:rPr>
            <w:color w:val="0000FF"/>
          </w:rPr>
          <w:t>таблице 41</w:t>
        </w:r>
      </w:hyperlink>
      <w:r>
        <w:t>, подлежат немедленному выпуску в естественную среду обитания с наименьшими повреждениями;</w:t>
      </w:r>
    </w:p>
    <w:p w:rsidR="00270445" w:rsidRDefault="001C0FA4">
      <w:pPr>
        <w:pStyle w:val="ConsPlusNormal0"/>
        <w:spacing w:before="200"/>
        <w:ind w:firstLine="540"/>
        <w:jc w:val="both"/>
      </w:pPr>
      <w:r>
        <w:t>д) суто</w:t>
      </w:r>
      <w:r>
        <w:t>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w:t>
      </w:r>
      <w:r>
        <w:t>ьского рыболовства в границах Томской области указана в таблице 41.1:</w:t>
      </w:r>
    </w:p>
    <w:p w:rsidR="00270445" w:rsidRDefault="00270445">
      <w:pPr>
        <w:pStyle w:val="ConsPlusNormal0"/>
        <w:jc w:val="both"/>
      </w:pPr>
    </w:p>
    <w:p w:rsidR="00270445" w:rsidRDefault="001C0FA4">
      <w:pPr>
        <w:pStyle w:val="ConsPlusNormal0"/>
        <w:jc w:val="right"/>
        <w:outlineLvl w:val="2"/>
      </w:pPr>
      <w:bookmarkStart w:id="72" w:name="P2118"/>
      <w:bookmarkEnd w:id="72"/>
      <w:r>
        <w:t>Таблица 41.1</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270445">
        <w:tc>
          <w:tcPr>
            <w:tcW w:w="5839" w:type="dxa"/>
          </w:tcPr>
          <w:p w:rsidR="00270445" w:rsidRDefault="001C0FA4">
            <w:pPr>
              <w:pStyle w:val="ConsPlusNormal0"/>
              <w:jc w:val="center"/>
            </w:pPr>
            <w:r>
              <w:t>Наименование водных биоресурсов</w:t>
            </w:r>
          </w:p>
        </w:tc>
        <w:tc>
          <w:tcPr>
            <w:tcW w:w="3231" w:type="dxa"/>
          </w:tcPr>
          <w:p w:rsidR="00270445" w:rsidRDefault="001C0FA4">
            <w:pPr>
              <w:pStyle w:val="ConsPlusNormal0"/>
              <w:jc w:val="center"/>
            </w:pPr>
            <w:r>
              <w:t>Суточная норма добычи (вылова)</w:t>
            </w:r>
          </w:p>
        </w:tc>
      </w:tr>
      <w:tr w:rsidR="00270445">
        <w:tc>
          <w:tcPr>
            <w:tcW w:w="5839" w:type="dxa"/>
          </w:tcPr>
          <w:p w:rsidR="00270445" w:rsidRDefault="001C0FA4">
            <w:pPr>
              <w:pStyle w:val="ConsPlusNormal0"/>
            </w:pPr>
            <w:r>
              <w:t>Пелядь (сырок)</w:t>
            </w:r>
          </w:p>
        </w:tc>
        <w:tc>
          <w:tcPr>
            <w:tcW w:w="3231" w:type="dxa"/>
          </w:tcPr>
          <w:p w:rsidR="00270445" w:rsidRDefault="001C0FA4">
            <w:pPr>
              <w:pStyle w:val="ConsPlusNormal0"/>
              <w:jc w:val="center"/>
            </w:pPr>
            <w:r>
              <w:t>5 кг</w:t>
            </w:r>
          </w:p>
        </w:tc>
      </w:tr>
      <w:tr w:rsidR="00270445">
        <w:tc>
          <w:tcPr>
            <w:tcW w:w="5839" w:type="dxa"/>
          </w:tcPr>
          <w:p w:rsidR="00270445" w:rsidRDefault="001C0FA4">
            <w:pPr>
              <w:pStyle w:val="ConsPlusNormal0"/>
            </w:pPr>
            <w:r>
              <w:t>Сазан, плотва, окунь, язь, щука, налим, линь, хариус, лещ, карась (суммарно)</w:t>
            </w:r>
          </w:p>
        </w:tc>
        <w:tc>
          <w:tcPr>
            <w:tcW w:w="3231" w:type="dxa"/>
          </w:tcPr>
          <w:p w:rsidR="00270445" w:rsidRDefault="001C0FA4">
            <w:pPr>
              <w:pStyle w:val="ConsPlusNormal0"/>
              <w:jc w:val="center"/>
            </w:pPr>
            <w:r>
              <w:t>10 кг</w:t>
            </w:r>
          </w:p>
        </w:tc>
      </w:tr>
      <w:tr w:rsidR="00270445">
        <w:tc>
          <w:tcPr>
            <w:tcW w:w="5839" w:type="dxa"/>
          </w:tcPr>
          <w:p w:rsidR="00270445" w:rsidRDefault="001C0FA4">
            <w:pPr>
              <w:pStyle w:val="ConsPlusNormal0"/>
            </w:pPr>
            <w:r>
              <w:t>Судак</w:t>
            </w:r>
          </w:p>
        </w:tc>
        <w:tc>
          <w:tcPr>
            <w:tcW w:w="3231" w:type="dxa"/>
          </w:tcPr>
          <w:p w:rsidR="00270445" w:rsidRDefault="001C0FA4">
            <w:pPr>
              <w:pStyle w:val="ConsPlusNormal0"/>
              <w:jc w:val="center"/>
            </w:pPr>
            <w:r>
              <w:t>3 экземпляра</w:t>
            </w:r>
          </w:p>
        </w:tc>
      </w:tr>
      <w:tr w:rsidR="00270445">
        <w:tc>
          <w:tcPr>
            <w:tcW w:w="5839" w:type="dxa"/>
          </w:tcPr>
          <w:p w:rsidR="00270445" w:rsidRDefault="001C0FA4">
            <w:pPr>
              <w:pStyle w:val="ConsPlusNormal0"/>
            </w:pPr>
            <w:r>
              <w:t>Раки</w:t>
            </w:r>
          </w:p>
        </w:tc>
        <w:tc>
          <w:tcPr>
            <w:tcW w:w="3231" w:type="dxa"/>
          </w:tcPr>
          <w:p w:rsidR="00270445" w:rsidRDefault="001C0FA4">
            <w:pPr>
              <w:pStyle w:val="ConsPlusNormal0"/>
              <w:jc w:val="center"/>
            </w:pPr>
            <w:r>
              <w:t>10 кг</w:t>
            </w:r>
          </w:p>
        </w:tc>
      </w:tr>
      <w:tr w:rsidR="00270445">
        <w:tc>
          <w:tcPr>
            <w:tcW w:w="5839" w:type="dxa"/>
          </w:tcPr>
          <w:p w:rsidR="00270445" w:rsidRDefault="001C0FA4">
            <w:pPr>
              <w:pStyle w:val="ConsPlusNormal0"/>
            </w:pPr>
            <w:r>
              <w:t>Гаммарус</w:t>
            </w:r>
          </w:p>
        </w:tc>
        <w:tc>
          <w:tcPr>
            <w:tcW w:w="3231" w:type="dxa"/>
          </w:tcPr>
          <w:p w:rsidR="00270445" w:rsidRDefault="001C0FA4">
            <w:pPr>
              <w:pStyle w:val="ConsPlusNormal0"/>
              <w:jc w:val="center"/>
            </w:pPr>
            <w:r>
              <w:t>0,5 кг</w:t>
            </w:r>
          </w:p>
        </w:tc>
      </w:tr>
      <w:tr w:rsidR="00270445">
        <w:tc>
          <w:tcPr>
            <w:tcW w:w="5839" w:type="dxa"/>
          </w:tcPr>
          <w:p w:rsidR="00270445" w:rsidRDefault="001C0FA4">
            <w:pPr>
              <w:pStyle w:val="ConsPlusNormal0"/>
            </w:pPr>
            <w:r>
              <w:t>Хирономиды</w:t>
            </w:r>
          </w:p>
        </w:tc>
        <w:tc>
          <w:tcPr>
            <w:tcW w:w="3231" w:type="dxa"/>
          </w:tcPr>
          <w:p w:rsidR="00270445" w:rsidRDefault="001C0FA4">
            <w:pPr>
              <w:pStyle w:val="ConsPlusNormal0"/>
              <w:jc w:val="center"/>
            </w:pPr>
            <w:r>
              <w:t>0,1 кг</w:t>
            </w:r>
          </w:p>
        </w:tc>
      </w:tr>
    </w:tbl>
    <w:p w:rsidR="00270445" w:rsidRDefault="00270445">
      <w:pPr>
        <w:pStyle w:val="ConsPlusNormal0"/>
        <w:jc w:val="both"/>
      </w:pPr>
    </w:p>
    <w:p w:rsidR="00270445" w:rsidRDefault="001C0FA4">
      <w:pPr>
        <w:pStyle w:val="ConsPlusNormal0"/>
        <w:ind w:firstLine="540"/>
        <w:jc w:val="both"/>
      </w:pPr>
      <w:r>
        <w:t xml:space="preserve">Суммарная суточная норма добычи (вылова) для всех видов водных биоресурсов, указанных в </w:t>
      </w:r>
      <w:hyperlink w:anchor="P2118" w:tooltip="Таблица 41.1">
        <w:r>
          <w:rPr>
            <w:color w:val="0000FF"/>
          </w:rPr>
          <w:t>таблице 41.1</w:t>
        </w:r>
      </w:hyperlink>
      <w:r>
        <w:t>, составляет не более 10 кг или один экземпляр в случае, если его вес превышает 10 кг.</w:t>
      </w:r>
    </w:p>
    <w:p w:rsidR="00270445" w:rsidRDefault="001C0FA4">
      <w:pPr>
        <w:pStyle w:val="ConsPlusNormal0"/>
        <w:spacing w:before="200"/>
        <w:ind w:firstLine="540"/>
        <w:jc w:val="both"/>
      </w:pPr>
      <w:r>
        <w:t>В случае превышения суммарной суточной нормы добыча (вылов) водных биоресурсов прекращается.</w:t>
      </w:r>
    </w:p>
    <w:p w:rsidR="00270445" w:rsidRDefault="001C0FA4">
      <w:pPr>
        <w:pStyle w:val="ConsPlusNormal0"/>
        <w:spacing w:before="200"/>
        <w:ind w:firstLine="540"/>
        <w:jc w:val="both"/>
      </w:pPr>
      <w:r>
        <w:t xml:space="preserve">Для видов водных биоресурсов, не указанных в </w:t>
      </w:r>
      <w:hyperlink w:anchor="P2118" w:tooltip="Таблица 41.1">
        <w:r>
          <w:rPr>
            <w:color w:val="0000FF"/>
          </w:rPr>
          <w:t>таблице 41.1</w:t>
        </w:r>
      </w:hyperlink>
      <w:r>
        <w:t>, суточная норма добычи (вылова) не устанавливается.</w:t>
      </w:r>
    </w:p>
    <w:p w:rsidR="00270445" w:rsidRDefault="001C0FA4">
      <w:pPr>
        <w:pStyle w:val="ConsPlusNormal0"/>
        <w:spacing w:before="200"/>
        <w:ind w:firstLine="540"/>
        <w:jc w:val="both"/>
      </w:pPr>
      <w:r>
        <w:t>36.9. Водные объекты рыбохозяйственного значения Новосибирской области:</w:t>
      </w:r>
    </w:p>
    <w:p w:rsidR="00270445" w:rsidRDefault="001C0FA4">
      <w:pPr>
        <w:pStyle w:val="ConsPlusNormal0"/>
        <w:spacing w:before="200"/>
        <w:ind w:firstLine="540"/>
        <w:jc w:val="both"/>
      </w:pPr>
      <w:r>
        <w:t>а) запретные для добычи (вылова) водных биоресурсов районы (места):</w:t>
      </w:r>
    </w:p>
    <w:p w:rsidR="00270445" w:rsidRDefault="001C0FA4">
      <w:pPr>
        <w:pStyle w:val="ConsPlusNormal0"/>
        <w:spacing w:before="200"/>
        <w:ind w:firstLine="540"/>
        <w:jc w:val="both"/>
      </w:pPr>
      <w:r>
        <w:t>все водные объекты рыбохозяйственног</w:t>
      </w:r>
      <w:r>
        <w:t xml:space="preserve">о значения и (или) их части, указанные в </w:t>
      </w:r>
      <w:hyperlink w:anchor="P1339" w:tooltip="24.1. Запретные для добычи (вылова) водных биоресурсов районы (места):">
        <w:r>
          <w:rPr>
            <w:color w:val="0000FF"/>
          </w:rPr>
          <w:t>пункте 24.1</w:t>
        </w:r>
      </w:hyperlink>
      <w:r>
        <w:t xml:space="preserve"> Правил рыболовства, за исключением:</w:t>
      </w:r>
    </w:p>
    <w:p w:rsidR="00270445" w:rsidRDefault="001C0FA4">
      <w:pPr>
        <w:pStyle w:val="ConsPlusNormal0"/>
        <w:spacing w:before="200"/>
        <w:ind w:firstLine="540"/>
        <w:jc w:val="both"/>
      </w:pPr>
      <w:r>
        <w:t>озера Яркуль (бассейн озера Чаны) и участка реки Обь с поймой от плотины Новосибирской ГЭС вниз до устья подходного канала, где допускается добыча (вылова) водных биоресурсов с использованием одной донной или поплавочной удочки с берега с общим количеством</w:t>
      </w:r>
      <w:r>
        <w:t xml:space="preserve"> крючков не более 2 штук на орудиях добычи (вылова) у одного гражданина;</w:t>
      </w:r>
    </w:p>
    <w:p w:rsidR="00270445" w:rsidRDefault="001C0FA4">
      <w:pPr>
        <w:pStyle w:val="ConsPlusNormal0"/>
        <w:spacing w:before="200"/>
        <w:ind w:firstLine="540"/>
        <w:jc w:val="both"/>
      </w:pPr>
      <w:r>
        <w:t>участка реки Обь, включая протоки и пойменные водоемы на данной территории, от устья подходного канала Новосибирской ГЭС до автомобильного моста через реку Обь (автотрасса "Северный о</w:t>
      </w:r>
      <w:r>
        <w:t>бъезд");</w:t>
      </w:r>
    </w:p>
    <w:p w:rsidR="00270445" w:rsidRDefault="001C0FA4">
      <w:pPr>
        <w:pStyle w:val="ConsPlusNormal0"/>
        <w:spacing w:before="200"/>
        <w:ind w:firstLine="540"/>
        <w:jc w:val="both"/>
      </w:pPr>
      <w:r>
        <w:t>участок реки Обь от плотины Новосибирской ГЭС до устья подходного канала для подводной охоты;</w:t>
      </w:r>
    </w:p>
    <w:p w:rsidR="00270445" w:rsidRDefault="001C0FA4">
      <w:pPr>
        <w:pStyle w:val="ConsPlusNormal0"/>
        <w:spacing w:before="200"/>
        <w:ind w:firstLine="540"/>
        <w:jc w:val="both"/>
      </w:pPr>
      <w:r>
        <w:t>б) запретные сроки (периоды) добычи (вылова) водных биоресурсов:</w:t>
      </w:r>
    </w:p>
    <w:p w:rsidR="00270445" w:rsidRDefault="001C0FA4">
      <w:pPr>
        <w:pStyle w:val="ConsPlusNormal0"/>
        <w:spacing w:before="200"/>
        <w:ind w:firstLine="540"/>
        <w:jc w:val="both"/>
      </w:pPr>
      <w:r>
        <w:t>Запрещается добыча (вылов) водных биоресурсов в сроки и в водных объектах рыбохозяйствен</w:t>
      </w:r>
      <w:r>
        <w:t xml:space="preserve">ного значения и их частях, указанных в </w:t>
      </w:r>
      <w:hyperlink w:anchor="P1343" w:tooltip="24.2. Запретные для добычи (вылова) водных биоресурсов сроки (периоды):">
        <w:r>
          <w:rPr>
            <w:color w:val="0000FF"/>
          </w:rPr>
          <w:t>пункте 24.2</w:t>
        </w:r>
      </w:hyperlink>
      <w:r>
        <w:t xml:space="preserve"> Правил рыболовства, за исключением добычи (вылова) водных биоресурсов с берега (без использования пл</w:t>
      </w:r>
      <w:r>
        <w:t>авучих средств):</w:t>
      </w:r>
    </w:p>
    <w:p w:rsidR="00270445" w:rsidRDefault="001C0FA4">
      <w:pPr>
        <w:pStyle w:val="ConsPlusNormal0"/>
        <w:spacing w:before="200"/>
        <w:ind w:firstLine="540"/>
        <w:jc w:val="both"/>
      </w:pPr>
      <w:r>
        <w:t>одной донной или поплавочной удочкой, спиннингом, фидером с общим количеством крючков не более 2 штук на орудиях добычи (вылова) у одного гражданина;</w:t>
      </w:r>
    </w:p>
    <w:p w:rsidR="00270445" w:rsidRDefault="001C0FA4">
      <w:pPr>
        <w:pStyle w:val="ConsPlusNormal0"/>
        <w:spacing w:before="200"/>
        <w:ind w:firstLine="540"/>
        <w:jc w:val="both"/>
      </w:pPr>
      <w:r>
        <w:t>жерлицами общим количеством не более 5 штук у одного гражданина.</w:t>
      </w:r>
    </w:p>
    <w:p w:rsidR="00270445" w:rsidRDefault="001C0FA4">
      <w:pPr>
        <w:pStyle w:val="ConsPlusNormal0"/>
        <w:spacing w:before="200"/>
        <w:ind w:firstLine="540"/>
        <w:jc w:val="both"/>
      </w:pPr>
      <w:r>
        <w:t xml:space="preserve">в) запретные для добычи </w:t>
      </w:r>
      <w:r>
        <w:t>(вылова) виды водных биоресурсов:</w:t>
      </w:r>
    </w:p>
    <w:p w:rsidR="00270445" w:rsidRDefault="001C0FA4">
      <w:pPr>
        <w:pStyle w:val="ConsPlusNormal0"/>
        <w:spacing w:before="200"/>
        <w:ind w:firstLine="540"/>
        <w:jc w:val="both"/>
      </w:pPr>
      <w:r>
        <w:t>осетр сибирский, стерлядь, нельма, муксун, таймень, ленок, хариус, пелядь (сырок), объекты аквакультуры, икряная самка рака, артемия, артемия на стадии цист;</w:t>
      </w:r>
    </w:p>
    <w:p w:rsidR="00270445" w:rsidRDefault="001C0FA4">
      <w:pPr>
        <w:pStyle w:val="ConsPlusNormal0"/>
        <w:spacing w:before="200"/>
        <w:ind w:firstLine="540"/>
        <w:jc w:val="both"/>
      </w:pPr>
      <w:r>
        <w:t>г) минимальный размер добываемых (вылавливаемых) водных биоресурсов (промысловый размер):</w:t>
      </w:r>
    </w:p>
    <w:p w:rsidR="00270445" w:rsidRDefault="001C0FA4">
      <w:pPr>
        <w:pStyle w:val="ConsPlusNormal0"/>
        <w:spacing w:before="200"/>
        <w:ind w:firstLine="540"/>
        <w:jc w:val="both"/>
      </w:pPr>
      <w:r>
        <w:t>Запрещается добыча (вылов) водных биоресурсов, имеющих в свежем виде длину меньше указанной в таблице 42 (промысловый размер):</w:t>
      </w:r>
    </w:p>
    <w:p w:rsidR="00270445" w:rsidRDefault="00270445">
      <w:pPr>
        <w:pStyle w:val="ConsPlusNormal0"/>
        <w:jc w:val="both"/>
      </w:pPr>
    </w:p>
    <w:p w:rsidR="00270445" w:rsidRDefault="001C0FA4">
      <w:pPr>
        <w:pStyle w:val="ConsPlusNormal0"/>
        <w:jc w:val="right"/>
        <w:outlineLvl w:val="2"/>
      </w:pPr>
      <w:bookmarkStart w:id="73" w:name="P2153"/>
      <w:bookmarkEnd w:id="73"/>
      <w:r>
        <w:t>Таблица 42</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270445">
        <w:tc>
          <w:tcPr>
            <w:tcW w:w="5839" w:type="dxa"/>
          </w:tcPr>
          <w:p w:rsidR="00270445" w:rsidRDefault="001C0FA4">
            <w:pPr>
              <w:pStyle w:val="ConsPlusNormal0"/>
              <w:jc w:val="center"/>
            </w:pPr>
            <w:r>
              <w:t>Наименование водных биорес</w:t>
            </w:r>
            <w:r>
              <w:t>урсов</w:t>
            </w:r>
          </w:p>
        </w:tc>
        <w:tc>
          <w:tcPr>
            <w:tcW w:w="3231" w:type="dxa"/>
          </w:tcPr>
          <w:p w:rsidR="00270445" w:rsidRDefault="001C0FA4">
            <w:pPr>
              <w:pStyle w:val="ConsPlusNormal0"/>
              <w:jc w:val="center"/>
            </w:pPr>
            <w:r>
              <w:t>Длина, см</w:t>
            </w:r>
          </w:p>
        </w:tc>
      </w:tr>
      <w:tr w:rsidR="00270445">
        <w:tc>
          <w:tcPr>
            <w:tcW w:w="5839" w:type="dxa"/>
          </w:tcPr>
          <w:p w:rsidR="00270445" w:rsidRDefault="001C0FA4">
            <w:pPr>
              <w:pStyle w:val="ConsPlusNormal0"/>
            </w:pPr>
            <w:r>
              <w:t>Судак в Новосибирском водохранилище и в реке Обь с поймой и притоками</w:t>
            </w:r>
          </w:p>
        </w:tc>
        <w:tc>
          <w:tcPr>
            <w:tcW w:w="3231" w:type="dxa"/>
          </w:tcPr>
          <w:p w:rsidR="00270445" w:rsidRDefault="001C0FA4">
            <w:pPr>
              <w:pStyle w:val="ConsPlusNormal0"/>
              <w:jc w:val="center"/>
            </w:pPr>
            <w:r>
              <w:t>33</w:t>
            </w:r>
          </w:p>
        </w:tc>
      </w:tr>
      <w:tr w:rsidR="00270445">
        <w:tc>
          <w:tcPr>
            <w:tcW w:w="5839" w:type="dxa"/>
          </w:tcPr>
          <w:p w:rsidR="00270445" w:rsidRDefault="001C0FA4">
            <w:pPr>
              <w:pStyle w:val="ConsPlusNormal0"/>
            </w:pPr>
            <w:r>
              <w:t>Лещ в Новосибирском водохранилище</w:t>
            </w:r>
          </w:p>
        </w:tc>
        <w:tc>
          <w:tcPr>
            <w:tcW w:w="3231" w:type="dxa"/>
          </w:tcPr>
          <w:p w:rsidR="00270445" w:rsidRDefault="001C0FA4">
            <w:pPr>
              <w:pStyle w:val="ConsPlusNormal0"/>
              <w:jc w:val="center"/>
            </w:pPr>
            <w:r>
              <w:t>25</w:t>
            </w:r>
          </w:p>
        </w:tc>
      </w:tr>
      <w:tr w:rsidR="00270445">
        <w:tc>
          <w:tcPr>
            <w:tcW w:w="5839" w:type="dxa"/>
          </w:tcPr>
          <w:p w:rsidR="00270445" w:rsidRDefault="001C0FA4">
            <w:pPr>
              <w:pStyle w:val="ConsPlusNormal0"/>
            </w:pPr>
            <w:r>
              <w:t>Рак</w:t>
            </w:r>
          </w:p>
        </w:tc>
        <w:tc>
          <w:tcPr>
            <w:tcW w:w="3231" w:type="dxa"/>
          </w:tcPr>
          <w:p w:rsidR="00270445" w:rsidRDefault="001C0FA4">
            <w:pPr>
              <w:pStyle w:val="ConsPlusNormal0"/>
              <w:jc w:val="center"/>
            </w:pPr>
            <w:r>
              <w:t>9</w:t>
            </w:r>
          </w:p>
        </w:tc>
      </w:tr>
    </w:tbl>
    <w:p w:rsidR="00270445" w:rsidRDefault="00270445">
      <w:pPr>
        <w:pStyle w:val="ConsPlusNormal0"/>
        <w:jc w:val="both"/>
      </w:pPr>
    </w:p>
    <w:p w:rsidR="00270445" w:rsidRDefault="001C0FA4">
      <w:pPr>
        <w:pStyle w:val="ConsPlusNormal0"/>
        <w:ind w:firstLine="540"/>
        <w:jc w:val="both"/>
      </w:pPr>
      <w:r>
        <w:t>Промысловый размер водных биоресурсов определяется в свежем виде:</w:t>
      </w:r>
    </w:p>
    <w:p w:rsidR="00270445" w:rsidRDefault="001C0FA4">
      <w:pPr>
        <w:pStyle w:val="ConsPlusNormal0"/>
        <w:spacing w:before="200"/>
        <w:ind w:firstLine="540"/>
        <w:jc w:val="both"/>
      </w:pPr>
      <w:r>
        <w:t>у рыб - путем измерения длины от вершины рыла (при закрытом рте) до основания средних лучей хвостового плавника;</w:t>
      </w:r>
    </w:p>
    <w:p w:rsidR="00270445" w:rsidRDefault="001C0FA4">
      <w:pPr>
        <w:pStyle w:val="ConsPlusNormal0"/>
        <w:spacing w:before="200"/>
        <w:ind w:firstLine="540"/>
        <w:jc w:val="both"/>
      </w:pPr>
      <w:r>
        <w:t>у ракообразных - путем измерения тела от линии, соединяющей середину глаз, до окончания хвостовых пластин.</w:t>
      </w:r>
    </w:p>
    <w:p w:rsidR="00270445" w:rsidRDefault="001C0FA4">
      <w:pPr>
        <w:pStyle w:val="ConsPlusNormal0"/>
        <w:spacing w:before="200"/>
        <w:ind w:firstLine="540"/>
        <w:jc w:val="both"/>
      </w:pPr>
      <w:r>
        <w:t>Добытые (выловленные) водные биоресу</w:t>
      </w:r>
      <w:r>
        <w:t xml:space="preserve">рсы, имеющие длину меньше указанной в </w:t>
      </w:r>
      <w:hyperlink w:anchor="P2153" w:tooltip="Таблица 42">
        <w:r>
          <w:rPr>
            <w:color w:val="0000FF"/>
          </w:rPr>
          <w:t>таблице 42</w:t>
        </w:r>
      </w:hyperlink>
      <w:r>
        <w:t>, подлежат немедленному выпуску в естественную среду обитания с наименьшими повреждениями;</w:t>
      </w:r>
    </w:p>
    <w:p w:rsidR="00270445" w:rsidRDefault="001C0FA4">
      <w:pPr>
        <w:pStyle w:val="ConsPlusNormal0"/>
        <w:spacing w:before="200"/>
        <w:ind w:firstLine="540"/>
        <w:jc w:val="both"/>
      </w:pPr>
      <w:r>
        <w:t>д) суточная норма добычи (вылова) водных биоресурсов (за исключением случ</w:t>
      </w:r>
      <w:r>
        <w:t>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Новосибирской области указана в табл</w:t>
      </w:r>
      <w:r>
        <w:t>ице 42.1:</w:t>
      </w:r>
    </w:p>
    <w:p w:rsidR="00270445" w:rsidRDefault="00270445">
      <w:pPr>
        <w:pStyle w:val="ConsPlusNormal0"/>
        <w:jc w:val="both"/>
      </w:pPr>
    </w:p>
    <w:p w:rsidR="00270445" w:rsidRDefault="001C0FA4">
      <w:pPr>
        <w:pStyle w:val="ConsPlusNormal0"/>
        <w:jc w:val="right"/>
        <w:outlineLvl w:val="2"/>
      </w:pPr>
      <w:bookmarkStart w:id="74" w:name="P2170"/>
      <w:bookmarkEnd w:id="74"/>
      <w:r>
        <w:t>Таблица 42.1</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270445">
        <w:tc>
          <w:tcPr>
            <w:tcW w:w="5839" w:type="dxa"/>
          </w:tcPr>
          <w:p w:rsidR="00270445" w:rsidRDefault="001C0FA4">
            <w:pPr>
              <w:pStyle w:val="ConsPlusNormal0"/>
              <w:jc w:val="center"/>
            </w:pPr>
            <w:r>
              <w:t>Наименование водных биоресурсов</w:t>
            </w:r>
          </w:p>
        </w:tc>
        <w:tc>
          <w:tcPr>
            <w:tcW w:w="3231" w:type="dxa"/>
          </w:tcPr>
          <w:p w:rsidR="00270445" w:rsidRDefault="001C0FA4">
            <w:pPr>
              <w:pStyle w:val="ConsPlusNormal0"/>
              <w:jc w:val="center"/>
            </w:pPr>
            <w:r>
              <w:t>Суточная норма добычи (вылова)</w:t>
            </w:r>
          </w:p>
        </w:tc>
      </w:tr>
      <w:tr w:rsidR="00270445">
        <w:tc>
          <w:tcPr>
            <w:tcW w:w="5839" w:type="dxa"/>
          </w:tcPr>
          <w:p w:rsidR="00270445" w:rsidRDefault="001C0FA4">
            <w:pPr>
              <w:pStyle w:val="ConsPlusNormal0"/>
            </w:pPr>
            <w:r>
              <w:t>Раки</w:t>
            </w:r>
          </w:p>
        </w:tc>
        <w:tc>
          <w:tcPr>
            <w:tcW w:w="3231" w:type="dxa"/>
          </w:tcPr>
          <w:p w:rsidR="00270445" w:rsidRDefault="001C0FA4">
            <w:pPr>
              <w:pStyle w:val="ConsPlusNormal0"/>
              <w:jc w:val="center"/>
            </w:pPr>
            <w:r>
              <w:t>2 кг</w:t>
            </w:r>
          </w:p>
        </w:tc>
      </w:tr>
      <w:tr w:rsidR="00270445">
        <w:tc>
          <w:tcPr>
            <w:tcW w:w="5839" w:type="dxa"/>
          </w:tcPr>
          <w:p w:rsidR="00270445" w:rsidRDefault="001C0FA4">
            <w:pPr>
              <w:pStyle w:val="ConsPlusNormal0"/>
            </w:pPr>
            <w:r>
              <w:t>Гаммарус</w:t>
            </w:r>
          </w:p>
        </w:tc>
        <w:tc>
          <w:tcPr>
            <w:tcW w:w="3231" w:type="dxa"/>
          </w:tcPr>
          <w:p w:rsidR="00270445" w:rsidRDefault="001C0FA4">
            <w:pPr>
              <w:pStyle w:val="ConsPlusNormal0"/>
              <w:jc w:val="center"/>
            </w:pPr>
            <w:r>
              <w:t>1 кг</w:t>
            </w:r>
          </w:p>
        </w:tc>
      </w:tr>
      <w:tr w:rsidR="00270445">
        <w:tc>
          <w:tcPr>
            <w:tcW w:w="5839" w:type="dxa"/>
          </w:tcPr>
          <w:p w:rsidR="00270445" w:rsidRDefault="001C0FA4">
            <w:pPr>
              <w:pStyle w:val="ConsPlusNormal0"/>
            </w:pPr>
            <w:r>
              <w:t>Хирономиды</w:t>
            </w:r>
          </w:p>
        </w:tc>
        <w:tc>
          <w:tcPr>
            <w:tcW w:w="3231" w:type="dxa"/>
          </w:tcPr>
          <w:p w:rsidR="00270445" w:rsidRDefault="001C0FA4">
            <w:pPr>
              <w:pStyle w:val="ConsPlusNormal0"/>
              <w:jc w:val="center"/>
            </w:pPr>
            <w:r>
              <w:t>0,1 кг</w:t>
            </w:r>
          </w:p>
        </w:tc>
      </w:tr>
      <w:tr w:rsidR="00270445">
        <w:tc>
          <w:tcPr>
            <w:tcW w:w="5839" w:type="dxa"/>
          </w:tcPr>
          <w:p w:rsidR="00270445" w:rsidRDefault="001C0FA4">
            <w:pPr>
              <w:pStyle w:val="ConsPlusNormal0"/>
            </w:pPr>
            <w:r>
              <w:t>Все виды рыб (суммарно)</w:t>
            </w:r>
          </w:p>
        </w:tc>
        <w:tc>
          <w:tcPr>
            <w:tcW w:w="3231" w:type="dxa"/>
          </w:tcPr>
          <w:p w:rsidR="00270445" w:rsidRDefault="001C0FA4">
            <w:pPr>
              <w:pStyle w:val="ConsPlusNormal0"/>
              <w:jc w:val="center"/>
            </w:pPr>
            <w:r>
              <w:t>10 кг</w:t>
            </w:r>
          </w:p>
        </w:tc>
      </w:tr>
    </w:tbl>
    <w:p w:rsidR="00270445" w:rsidRDefault="00270445">
      <w:pPr>
        <w:pStyle w:val="ConsPlusNormal0"/>
        <w:jc w:val="both"/>
      </w:pPr>
    </w:p>
    <w:p w:rsidR="00270445" w:rsidRDefault="001C0FA4">
      <w:pPr>
        <w:pStyle w:val="ConsPlusNormal0"/>
        <w:ind w:firstLine="540"/>
        <w:jc w:val="both"/>
      </w:pPr>
      <w:r>
        <w:t xml:space="preserve">Суммарная суточная норма добычи (вылова) для всех видов водных биоресурсов, указанных в </w:t>
      </w:r>
      <w:hyperlink w:anchor="P2170" w:tooltip="Таблица 42.1">
        <w:r>
          <w:rPr>
            <w:color w:val="0000FF"/>
          </w:rPr>
          <w:t>таблице 42.1</w:t>
        </w:r>
      </w:hyperlink>
      <w:r>
        <w:t>, составляет не более 10 кг или один экземпляр в случае, если его вес превышает 10 кг.</w:t>
      </w:r>
    </w:p>
    <w:p w:rsidR="00270445" w:rsidRDefault="001C0FA4">
      <w:pPr>
        <w:pStyle w:val="ConsPlusNormal0"/>
        <w:spacing w:before="200"/>
        <w:ind w:firstLine="540"/>
        <w:jc w:val="both"/>
      </w:pPr>
      <w:r>
        <w:t>В случае превышения суммарной суточной нормы добыча (вылов) водных биоресурсов прекращается.</w:t>
      </w:r>
    </w:p>
    <w:p w:rsidR="00270445" w:rsidRDefault="001C0FA4">
      <w:pPr>
        <w:pStyle w:val="ConsPlusNormal0"/>
        <w:spacing w:before="200"/>
        <w:ind w:firstLine="540"/>
        <w:jc w:val="both"/>
      </w:pPr>
      <w:r>
        <w:t>36.10. Водные объекты рыбохозяйственного значения Кемеровской области - Кузбасса:</w:t>
      </w:r>
    </w:p>
    <w:p w:rsidR="00270445" w:rsidRDefault="001C0FA4">
      <w:pPr>
        <w:pStyle w:val="ConsPlusNormal0"/>
        <w:spacing w:before="200"/>
        <w:ind w:firstLine="540"/>
        <w:jc w:val="both"/>
      </w:pPr>
      <w:r>
        <w:t>36.10.1. Запретные сроки (периоды) добычи (вылова) водных биоресурсов:</w:t>
      </w:r>
    </w:p>
    <w:p w:rsidR="00270445" w:rsidRDefault="001C0FA4">
      <w:pPr>
        <w:pStyle w:val="ConsPlusNormal0"/>
        <w:spacing w:before="200"/>
        <w:ind w:firstLine="540"/>
        <w:jc w:val="both"/>
      </w:pPr>
      <w:r>
        <w:t>Запрещается добыча (вылов):</w:t>
      </w:r>
    </w:p>
    <w:p w:rsidR="00270445" w:rsidRDefault="001C0FA4">
      <w:pPr>
        <w:pStyle w:val="ConsPlusNormal0"/>
        <w:spacing w:before="200"/>
        <w:ind w:firstLine="540"/>
        <w:jc w:val="both"/>
      </w:pPr>
      <w:r>
        <w:t>а) всех видов водных биоресурсов:</w:t>
      </w:r>
    </w:p>
    <w:p w:rsidR="00270445" w:rsidRDefault="001C0FA4">
      <w:pPr>
        <w:pStyle w:val="ConsPlusNormal0"/>
        <w:spacing w:before="200"/>
        <w:ind w:firstLine="540"/>
        <w:jc w:val="both"/>
      </w:pPr>
      <w:r>
        <w:t>от распаления льда по 25 мая - во всех пойменно-речных водных объектах рыбохозяйственного значения рек Томь, Чулым, Иня, их притоках и связанных с ними озерах, за исключением добычи (вылова) водных биоресурсов одной донной или поплавочной удочкой, спиннинг</w:t>
      </w:r>
      <w:r>
        <w:t>ом, фидером с берега (без применения плавсредств) с общим количеством крючков не более 2 штук на орудиях добычи (вылова) у одного гражданина, а также жерлицами общим количеством не более 5 штук на одного гражданина;</w:t>
      </w:r>
    </w:p>
    <w:p w:rsidR="00270445" w:rsidRDefault="001C0FA4">
      <w:pPr>
        <w:pStyle w:val="ConsPlusNormal0"/>
        <w:spacing w:before="200"/>
        <w:ind w:firstLine="540"/>
        <w:jc w:val="both"/>
      </w:pPr>
      <w:r>
        <w:t>б) от распаления льда по 5 июня - хариус</w:t>
      </w:r>
      <w:r>
        <w:t>а и тайменя.</w:t>
      </w:r>
    </w:p>
    <w:p w:rsidR="00270445" w:rsidRDefault="001C0FA4">
      <w:pPr>
        <w:pStyle w:val="ConsPlusNormal0"/>
        <w:spacing w:before="200"/>
        <w:ind w:firstLine="540"/>
        <w:jc w:val="both"/>
      </w:pPr>
      <w:r>
        <w:t>36.10.2. Запретные для добычи (вылова) виды водных биоресурсов:</w:t>
      </w:r>
    </w:p>
    <w:p w:rsidR="00270445" w:rsidRDefault="001C0FA4">
      <w:pPr>
        <w:pStyle w:val="ConsPlusNormal0"/>
        <w:spacing w:before="200"/>
        <w:ind w:firstLine="540"/>
        <w:jc w:val="both"/>
      </w:pPr>
      <w:r>
        <w:t>осетр сибирский, стерлядь, ленок, нельма, муксун, пелядь (сырок), сибирский подкаменщик, икряная самка рака.</w:t>
      </w:r>
    </w:p>
    <w:p w:rsidR="00270445" w:rsidRDefault="001C0FA4">
      <w:pPr>
        <w:pStyle w:val="ConsPlusNormal0"/>
        <w:spacing w:before="200"/>
        <w:ind w:firstLine="540"/>
        <w:jc w:val="both"/>
      </w:pPr>
      <w:r>
        <w:t>36.10.3. Минимальный размер добываемых (вылавливаемых) водных биоресур</w:t>
      </w:r>
      <w:r>
        <w:t>сов (промысловый размер):</w:t>
      </w:r>
    </w:p>
    <w:p w:rsidR="00270445" w:rsidRDefault="001C0FA4">
      <w:pPr>
        <w:pStyle w:val="ConsPlusNormal0"/>
        <w:spacing w:before="200"/>
        <w:ind w:firstLine="540"/>
        <w:jc w:val="both"/>
      </w:pPr>
      <w:r>
        <w:t>Запрещается добыча (вылов) водных биоресурсов, имеющих в свежем виде длину меньше указанной в таблице 43 (промысловый размер):</w:t>
      </w:r>
    </w:p>
    <w:p w:rsidR="00270445" w:rsidRDefault="00270445">
      <w:pPr>
        <w:pStyle w:val="ConsPlusNormal0"/>
        <w:jc w:val="both"/>
      </w:pPr>
    </w:p>
    <w:p w:rsidR="00270445" w:rsidRDefault="001C0FA4">
      <w:pPr>
        <w:pStyle w:val="ConsPlusNormal0"/>
        <w:jc w:val="right"/>
        <w:outlineLvl w:val="2"/>
      </w:pPr>
      <w:bookmarkStart w:id="75" w:name="P2196"/>
      <w:bookmarkEnd w:id="75"/>
      <w:r>
        <w:t>Таблица 43</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270445">
        <w:tc>
          <w:tcPr>
            <w:tcW w:w="5839" w:type="dxa"/>
          </w:tcPr>
          <w:p w:rsidR="00270445" w:rsidRDefault="001C0FA4">
            <w:pPr>
              <w:pStyle w:val="ConsPlusNormal0"/>
              <w:jc w:val="center"/>
            </w:pPr>
            <w:r>
              <w:t>Наименование водных биоресурсов</w:t>
            </w:r>
          </w:p>
        </w:tc>
        <w:tc>
          <w:tcPr>
            <w:tcW w:w="3231" w:type="dxa"/>
          </w:tcPr>
          <w:p w:rsidR="00270445" w:rsidRDefault="001C0FA4">
            <w:pPr>
              <w:pStyle w:val="ConsPlusNormal0"/>
              <w:jc w:val="center"/>
            </w:pPr>
            <w:r>
              <w:t>Длина, см</w:t>
            </w:r>
          </w:p>
        </w:tc>
      </w:tr>
      <w:tr w:rsidR="00270445">
        <w:tc>
          <w:tcPr>
            <w:tcW w:w="5839" w:type="dxa"/>
          </w:tcPr>
          <w:p w:rsidR="00270445" w:rsidRDefault="001C0FA4">
            <w:pPr>
              <w:pStyle w:val="ConsPlusNormal0"/>
            </w:pPr>
            <w:r>
              <w:t>Таймень</w:t>
            </w:r>
          </w:p>
        </w:tc>
        <w:tc>
          <w:tcPr>
            <w:tcW w:w="3231" w:type="dxa"/>
          </w:tcPr>
          <w:p w:rsidR="00270445" w:rsidRDefault="001C0FA4">
            <w:pPr>
              <w:pStyle w:val="ConsPlusNormal0"/>
              <w:jc w:val="center"/>
            </w:pPr>
            <w:r>
              <w:t>60</w:t>
            </w:r>
          </w:p>
        </w:tc>
      </w:tr>
      <w:tr w:rsidR="00270445">
        <w:tc>
          <w:tcPr>
            <w:tcW w:w="5839" w:type="dxa"/>
          </w:tcPr>
          <w:p w:rsidR="00270445" w:rsidRDefault="001C0FA4">
            <w:pPr>
              <w:pStyle w:val="ConsPlusNormal0"/>
            </w:pPr>
            <w:r>
              <w:t>Хариус</w:t>
            </w:r>
          </w:p>
        </w:tc>
        <w:tc>
          <w:tcPr>
            <w:tcW w:w="3231" w:type="dxa"/>
          </w:tcPr>
          <w:p w:rsidR="00270445" w:rsidRDefault="001C0FA4">
            <w:pPr>
              <w:pStyle w:val="ConsPlusNormal0"/>
              <w:jc w:val="center"/>
            </w:pPr>
            <w:r>
              <w:t>20</w:t>
            </w:r>
          </w:p>
        </w:tc>
      </w:tr>
      <w:tr w:rsidR="00270445">
        <w:tc>
          <w:tcPr>
            <w:tcW w:w="5839" w:type="dxa"/>
          </w:tcPr>
          <w:p w:rsidR="00270445" w:rsidRDefault="001C0FA4">
            <w:pPr>
              <w:pStyle w:val="ConsPlusNormal0"/>
            </w:pPr>
            <w:r>
              <w:t>Рак</w:t>
            </w:r>
          </w:p>
        </w:tc>
        <w:tc>
          <w:tcPr>
            <w:tcW w:w="3231" w:type="dxa"/>
          </w:tcPr>
          <w:p w:rsidR="00270445" w:rsidRDefault="001C0FA4">
            <w:pPr>
              <w:pStyle w:val="ConsPlusNormal0"/>
              <w:jc w:val="center"/>
            </w:pPr>
            <w:r>
              <w:t>9</w:t>
            </w:r>
          </w:p>
        </w:tc>
      </w:tr>
    </w:tbl>
    <w:p w:rsidR="00270445" w:rsidRDefault="00270445">
      <w:pPr>
        <w:pStyle w:val="ConsPlusNormal0"/>
        <w:jc w:val="both"/>
      </w:pPr>
    </w:p>
    <w:p w:rsidR="00270445" w:rsidRDefault="001C0FA4">
      <w:pPr>
        <w:pStyle w:val="ConsPlusNormal0"/>
        <w:ind w:firstLine="540"/>
        <w:jc w:val="both"/>
      </w:pPr>
      <w:r>
        <w:t>Промысловый размер водных биоресурсов определяется в свежем виде:</w:t>
      </w:r>
    </w:p>
    <w:p w:rsidR="00270445" w:rsidRDefault="001C0FA4">
      <w:pPr>
        <w:pStyle w:val="ConsPlusNormal0"/>
        <w:spacing w:before="200"/>
        <w:ind w:firstLine="540"/>
        <w:jc w:val="both"/>
      </w:pPr>
      <w:r>
        <w:t>у рыб - путем измерения длины от вершины рыла (при закрытом рте) до основания средних лучей хвостового плавника;</w:t>
      </w:r>
    </w:p>
    <w:p w:rsidR="00270445" w:rsidRDefault="001C0FA4">
      <w:pPr>
        <w:pStyle w:val="ConsPlusNormal0"/>
        <w:spacing w:before="200"/>
        <w:ind w:firstLine="540"/>
        <w:jc w:val="both"/>
      </w:pPr>
      <w:r>
        <w:t>у ракообразных - путем измерения тела от линии, соединяющей середину глаз, до</w:t>
      </w:r>
      <w:r>
        <w:t xml:space="preserve"> окончания хвостовых пластин.</w:t>
      </w:r>
    </w:p>
    <w:p w:rsidR="00270445" w:rsidRDefault="001C0FA4">
      <w:pPr>
        <w:pStyle w:val="ConsPlusNormal0"/>
        <w:spacing w:before="200"/>
        <w:ind w:firstLine="540"/>
        <w:jc w:val="both"/>
      </w:pPr>
      <w:r>
        <w:t xml:space="preserve">Добытые (выловленные) водные биоресурсы, имеющие длину меньше указанной в </w:t>
      </w:r>
      <w:hyperlink w:anchor="P2196" w:tooltip="Таблица 43">
        <w:r>
          <w:rPr>
            <w:color w:val="0000FF"/>
          </w:rPr>
          <w:t>таблице 43</w:t>
        </w:r>
      </w:hyperlink>
      <w:r>
        <w:t>, подлежат немедленному выпуску в естественную среду обитания с наименьшими повреждениями.</w:t>
      </w:r>
    </w:p>
    <w:p w:rsidR="00270445" w:rsidRDefault="001C0FA4">
      <w:pPr>
        <w:pStyle w:val="ConsPlusNormal0"/>
        <w:spacing w:before="200"/>
        <w:ind w:firstLine="540"/>
        <w:jc w:val="both"/>
      </w:pPr>
      <w:r>
        <w:t>36.10.4</w:t>
      </w:r>
      <w:r>
        <w:t>.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w:t>
      </w:r>
      <w:r>
        <w:t>юбительского рыболовства в границах Кемеровской области - Кузбасса указана в таблице 43.1:</w:t>
      </w:r>
    </w:p>
    <w:p w:rsidR="00270445" w:rsidRDefault="00270445">
      <w:pPr>
        <w:pStyle w:val="ConsPlusNormal0"/>
        <w:jc w:val="both"/>
      </w:pPr>
    </w:p>
    <w:p w:rsidR="00270445" w:rsidRDefault="001C0FA4">
      <w:pPr>
        <w:pStyle w:val="ConsPlusNormal0"/>
        <w:jc w:val="right"/>
        <w:outlineLvl w:val="2"/>
      </w:pPr>
      <w:bookmarkStart w:id="76" w:name="P2213"/>
      <w:bookmarkEnd w:id="76"/>
      <w:r>
        <w:t>Таблица 43.1</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270445">
        <w:tc>
          <w:tcPr>
            <w:tcW w:w="5839" w:type="dxa"/>
          </w:tcPr>
          <w:p w:rsidR="00270445" w:rsidRDefault="001C0FA4">
            <w:pPr>
              <w:pStyle w:val="ConsPlusNormal0"/>
              <w:jc w:val="center"/>
            </w:pPr>
            <w:r>
              <w:t>Наименование водных биоресурсов</w:t>
            </w:r>
          </w:p>
        </w:tc>
        <w:tc>
          <w:tcPr>
            <w:tcW w:w="3231" w:type="dxa"/>
          </w:tcPr>
          <w:p w:rsidR="00270445" w:rsidRDefault="001C0FA4">
            <w:pPr>
              <w:pStyle w:val="ConsPlusNormal0"/>
              <w:jc w:val="center"/>
            </w:pPr>
            <w:r>
              <w:t>Суточная норма добычи (вылова)</w:t>
            </w:r>
          </w:p>
        </w:tc>
      </w:tr>
      <w:tr w:rsidR="00270445">
        <w:tc>
          <w:tcPr>
            <w:tcW w:w="5839" w:type="dxa"/>
          </w:tcPr>
          <w:p w:rsidR="00270445" w:rsidRDefault="001C0FA4">
            <w:pPr>
              <w:pStyle w:val="ConsPlusNormal0"/>
            </w:pPr>
            <w:r>
              <w:t>Таймень</w:t>
            </w:r>
          </w:p>
        </w:tc>
        <w:tc>
          <w:tcPr>
            <w:tcW w:w="3231" w:type="dxa"/>
          </w:tcPr>
          <w:p w:rsidR="00270445" w:rsidRDefault="001C0FA4">
            <w:pPr>
              <w:pStyle w:val="ConsPlusNormal0"/>
              <w:jc w:val="center"/>
            </w:pPr>
            <w:r>
              <w:t>1 экземпляр</w:t>
            </w:r>
          </w:p>
        </w:tc>
      </w:tr>
      <w:tr w:rsidR="00270445">
        <w:tc>
          <w:tcPr>
            <w:tcW w:w="5839" w:type="dxa"/>
          </w:tcPr>
          <w:p w:rsidR="00270445" w:rsidRDefault="001C0FA4">
            <w:pPr>
              <w:pStyle w:val="ConsPlusNormal0"/>
            </w:pPr>
            <w:r>
              <w:t>Хариус</w:t>
            </w:r>
          </w:p>
        </w:tc>
        <w:tc>
          <w:tcPr>
            <w:tcW w:w="3231" w:type="dxa"/>
          </w:tcPr>
          <w:p w:rsidR="00270445" w:rsidRDefault="001C0FA4">
            <w:pPr>
              <w:pStyle w:val="ConsPlusNormal0"/>
              <w:jc w:val="center"/>
            </w:pPr>
            <w:r>
              <w:t>5 кг</w:t>
            </w:r>
          </w:p>
        </w:tc>
      </w:tr>
      <w:tr w:rsidR="00270445">
        <w:tc>
          <w:tcPr>
            <w:tcW w:w="5839" w:type="dxa"/>
          </w:tcPr>
          <w:p w:rsidR="00270445" w:rsidRDefault="001C0FA4">
            <w:pPr>
              <w:pStyle w:val="ConsPlusNormal0"/>
            </w:pPr>
            <w:r>
              <w:t>Раки</w:t>
            </w:r>
          </w:p>
        </w:tc>
        <w:tc>
          <w:tcPr>
            <w:tcW w:w="3231" w:type="dxa"/>
          </w:tcPr>
          <w:p w:rsidR="00270445" w:rsidRDefault="001C0FA4">
            <w:pPr>
              <w:pStyle w:val="ConsPlusNormal0"/>
              <w:jc w:val="center"/>
            </w:pPr>
            <w:r>
              <w:t>2 кг</w:t>
            </w:r>
          </w:p>
        </w:tc>
      </w:tr>
      <w:tr w:rsidR="00270445">
        <w:tc>
          <w:tcPr>
            <w:tcW w:w="5839" w:type="dxa"/>
          </w:tcPr>
          <w:p w:rsidR="00270445" w:rsidRDefault="001C0FA4">
            <w:pPr>
              <w:pStyle w:val="ConsPlusNormal0"/>
            </w:pPr>
            <w:r>
              <w:t>Гаммарус</w:t>
            </w:r>
          </w:p>
        </w:tc>
        <w:tc>
          <w:tcPr>
            <w:tcW w:w="3231" w:type="dxa"/>
          </w:tcPr>
          <w:p w:rsidR="00270445" w:rsidRDefault="001C0FA4">
            <w:pPr>
              <w:pStyle w:val="ConsPlusNormal0"/>
              <w:jc w:val="center"/>
            </w:pPr>
            <w:r>
              <w:t>0,5 кг</w:t>
            </w:r>
          </w:p>
        </w:tc>
      </w:tr>
      <w:tr w:rsidR="00270445">
        <w:tc>
          <w:tcPr>
            <w:tcW w:w="5839" w:type="dxa"/>
          </w:tcPr>
          <w:p w:rsidR="00270445" w:rsidRDefault="001C0FA4">
            <w:pPr>
              <w:pStyle w:val="ConsPlusNormal0"/>
            </w:pPr>
            <w:r>
              <w:t>Хирономиды</w:t>
            </w:r>
          </w:p>
        </w:tc>
        <w:tc>
          <w:tcPr>
            <w:tcW w:w="3231" w:type="dxa"/>
          </w:tcPr>
          <w:p w:rsidR="00270445" w:rsidRDefault="001C0FA4">
            <w:pPr>
              <w:pStyle w:val="ConsPlusNormal0"/>
              <w:jc w:val="center"/>
            </w:pPr>
            <w:r>
              <w:t>0,1 кг</w:t>
            </w:r>
          </w:p>
        </w:tc>
      </w:tr>
    </w:tbl>
    <w:p w:rsidR="00270445" w:rsidRDefault="00270445">
      <w:pPr>
        <w:pStyle w:val="ConsPlusNormal0"/>
        <w:jc w:val="both"/>
      </w:pPr>
    </w:p>
    <w:p w:rsidR="00270445" w:rsidRDefault="001C0FA4">
      <w:pPr>
        <w:pStyle w:val="ConsPlusNormal0"/>
        <w:ind w:firstLine="540"/>
        <w:jc w:val="both"/>
      </w:pPr>
      <w:r>
        <w:t xml:space="preserve">Суммарная суточная норма добычи (вылова) для всех видов водных биоресурсов, указанных в </w:t>
      </w:r>
      <w:hyperlink w:anchor="P2213" w:tooltip="Таблица 43.1">
        <w:r>
          <w:rPr>
            <w:color w:val="0000FF"/>
          </w:rPr>
          <w:t>таблице 43.1</w:t>
        </w:r>
      </w:hyperlink>
      <w:r>
        <w:t>, составляет не более 10 кг или один экземпляр в случае, если его вес превышает 10 кг.</w:t>
      </w:r>
    </w:p>
    <w:p w:rsidR="00270445" w:rsidRDefault="001C0FA4">
      <w:pPr>
        <w:pStyle w:val="ConsPlusNormal0"/>
        <w:spacing w:before="200"/>
        <w:ind w:firstLine="540"/>
        <w:jc w:val="both"/>
      </w:pPr>
      <w:r>
        <w:t>В случае превышения сум</w:t>
      </w:r>
      <w:r>
        <w:t>марной суточной нормы добыча (вылов) водных биоресурсов прекращается.</w:t>
      </w:r>
    </w:p>
    <w:p w:rsidR="00270445" w:rsidRDefault="001C0FA4">
      <w:pPr>
        <w:pStyle w:val="ConsPlusNormal0"/>
        <w:spacing w:before="200"/>
        <w:ind w:firstLine="540"/>
        <w:jc w:val="both"/>
      </w:pPr>
      <w:r>
        <w:t xml:space="preserve">Для видов водных биоресурсов, не указанных в </w:t>
      </w:r>
      <w:hyperlink w:anchor="P2213" w:tooltip="Таблица 43.1">
        <w:r>
          <w:rPr>
            <w:color w:val="0000FF"/>
          </w:rPr>
          <w:t>таблице 43.1</w:t>
        </w:r>
      </w:hyperlink>
      <w:r>
        <w:t>, суточная норма добычи (вылова) не устанавливается.</w:t>
      </w:r>
    </w:p>
    <w:p w:rsidR="00270445" w:rsidRDefault="001C0FA4">
      <w:pPr>
        <w:pStyle w:val="ConsPlusNormal0"/>
        <w:spacing w:before="200"/>
        <w:ind w:firstLine="540"/>
        <w:jc w:val="both"/>
      </w:pPr>
      <w:r>
        <w:t>36.11. Водные объекты рыбохозяйственного значения Алтайского края:</w:t>
      </w:r>
    </w:p>
    <w:p w:rsidR="00270445" w:rsidRDefault="001C0FA4">
      <w:pPr>
        <w:pStyle w:val="ConsPlusNormal0"/>
        <w:spacing w:before="200"/>
        <w:ind w:firstLine="540"/>
        <w:jc w:val="both"/>
      </w:pPr>
      <w:r>
        <w:t>36.11.1. Запретные для добычи (вылова) водных биоресурсов районы (места):</w:t>
      </w:r>
    </w:p>
    <w:p w:rsidR="00270445" w:rsidRDefault="001C0FA4">
      <w:pPr>
        <w:pStyle w:val="ConsPlusNormal0"/>
        <w:spacing w:before="200"/>
        <w:ind w:firstLine="540"/>
        <w:jc w:val="both"/>
      </w:pPr>
      <w:r>
        <w:t xml:space="preserve">все водные объекты рыбохозяйственного значения и (или) их части, указанные в </w:t>
      </w:r>
      <w:hyperlink w:anchor="P1524" w:tooltip="26.1. Запретные для добычи (вылова) водных биоресурсов районы (места):">
        <w:r>
          <w:rPr>
            <w:color w:val="0000FF"/>
          </w:rPr>
          <w:t>пункте 26.1</w:t>
        </w:r>
      </w:hyperlink>
      <w:r>
        <w:t xml:space="preserve"> Правил рыболовства, за исключением реки Катунь.</w:t>
      </w:r>
    </w:p>
    <w:p w:rsidR="00270445" w:rsidRDefault="001C0FA4">
      <w:pPr>
        <w:pStyle w:val="ConsPlusNormal0"/>
        <w:spacing w:before="200"/>
        <w:ind w:firstLine="540"/>
        <w:jc w:val="both"/>
      </w:pPr>
      <w:r>
        <w:t>36.11.2. Запретные сроки (периоды) добычи (вылова) водных биоресурсов:</w:t>
      </w:r>
    </w:p>
    <w:p w:rsidR="00270445" w:rsidRDefault="001C0FA4">
      <w:pPr>
        <w:pStyle w:val="ConsPlusNormal0"/>
        <w:spacing w:before="200"/>
        <w:ind w:firstLine="540"/>
        <w:jc w:val="both"/>
      </w:pPr>
      <w:r>
        <w:t>на всех водных объектах рыбохозяйственного значения и их ча</w:t>
      </w:r>
      <w:r>
        <w:t xml:space="preserve">стях, указанных в </w:t>
      </w:r>
      <w:hyperlink w:anchor="P1531" w:tooltip="26.2. Запретные для добычи (вылова) водных биоресурсов сроки (периоды):">
        <w:r>
          <w:rPr>
            <w:color w:val="0000FF"/>
          </w:rPr>
          <w:t>пункте 26.2</w:t>
        </w:r>
      </w:hyperlink>
      <w:r>
        <w:t xml:space="preserve"> Правил рыболовства, за исключением добычи (вылова) водных биоресурсов одной донной или поплавочной удочкой и спиннингом (</w:t>
      </w:r>
      <w:r>
        <w:t>фидером) с берега (без применения плавучих средств) с общим количеством крючков не более 2 штук на орудиях добычи (вылова) у одного гражданина.</w:t>
      </w:r>
    </w:p>
    <w:p w:rsidR="00270445" w:rsidRDefault="001C0FA4">
      <w:pPr>
        <w:pStyle w:val="ConsPlusNormal0"/>
        <w:spacing w:before="200"/>
        <w:ind w:firstLine="540"/>
        <w:jc w:val="both"/>
      </w:pPr>
      <w:r>
        <w:t>36.11.3. Запретные для добычи (вылова) виды водных биоресурсов:</w:t>
      </w:r>
    </w:p>
    <w:p w:rsidR="00270445" w:rsidRDefault="001C0FA4">
      <w:pPr>
        <w:pStyle w:val="ConsPlusNormal0"/>
        <w:spacing w:before="200"/>
        <w:ind w:firstLine="540"/>
        <w:jc w:val="both"/>
      </w:pPr>
      <w:r>
        <w:t>осетр сибирский, стерлядь, таймень, нельма, лено</w:t>
      </w:r>
      <w:r>
        <w:t>к, икряная самка рака, артемия, артемия на стадии цист.</w:t>
      </w:r>
    </w:p>
    <w:p w:rsidR="00270445" w:rsidRDefault="001C0FA4">
      <w:pPr>
        <w:pStyle w:val="ConsPlusNormal0"/>
        <w:spacing w:before="200"/>
        <w:ind w:firstLine="540"/>
        <w:jc w:val="both"/>
      </w:pPr>
      <w:r>
        <w:t>36.11.4. Минимальный размер добываемых (вылавливаемых) водных биоресурсов (промысловый размер):</w:t>
      </w:r>
    </w:p>
    <w:p w:rsidR="00270445" w:rsidRDefault="001C0FA4">
      <w:pPr>
        <w:pStyle w:val="ConsPlusNormal0"/>
        <w:spacing w:before="200"/>
        <w:ind w:firstLine="540"/>
        <w:jc w:val="both"/>
      </w:pPr>
      <w:r>
        <w:t>запрещается добыча (вылов) водных биоресурсов, имеющих в свежем виде длину меньше указанной в таблице 44 (промысловый размер):</w:t>
      </w:r>
    </w:p>
    <w:p w:rsidR="00270445" w:rsidRDefault="00270445">
      <w:pPr>
        <w:pStyle w:val="ConsPlusNormal0"/>
        <w:jc w:val="both"/>
      </w:pPr>
    </w:p>
    <w:p w:rsidR="00270445" w:rsidRDefault="001C0FA4">
      <w:pPr>
        <w:pStyle w:val="ConsPlusNormal0"/>
        <w:jc w:val="right"/>
        <w:outlineLvl w:val="2"/>
      </w:pPr>
      <w:bookmarkStart w:id="77" w:name="P2241"/>
      <w:bookmarkEnd w:id="77"/>
      <w:r>
        <w:t>Таблица 44</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270445">
        <w:tc>
          <w:tcPr>
            <w:tcW w:w="5839" w:type="dxa"/>
          </w:tcPr>
          <w:p w:rsidR="00270445" w:rsidRDefault="001C0FA4">
            <w:pPr>
              <w:pStyle w:val="ConsPlusNormal0"/>
              <w:jc w:val="center"/>
            </w:pPr>
            <w:r>
              <w:t>Наименование водных биоресурсов</w:t>
            </w:r>
          </w:p>
        </w:tc>
        <w:tc>
          <w:tcPr>
            <w:tcW w:w="3231" w:type="dxa"/>
          </w:tcPr>
          <w:p w:rsidR="00270445" w:rsidRDefault="001C0FA4">
            <w:pPr>
              <w:pStyle w:val="ConsPlusNormal0"/>
              <w:jc w:val="center"/>
            </w:pPr>
            <w:r>
              <w:t>Длина, см</w:t>
            </w:r>
          </w:p>
        </w:tc>
      </w:tr>
      <w:tr w:rsidR="00270445">
        <w:tc>
          <w:tcPr>
            <w:tcW w:w="5839" w:type="dxa"/>
          </w:tcPr>
          <w:p w:rsidR="00270445" w:rsidRDefault="001C0FA4">
            <w:pPr>
              <w:pStyle w:val="ConsPlusNormal0"/>
            </w:pPr>
            <w:r>
              <w:t>Хариус</w:t>
            </w:r>
          </w:p>
        </w:tc>
        <w:tc>
          <w:tcPr>
            <w:tcW w:w="3231" w:type="dxa"/>
          </w:tcPr>
          <w:p w:rsidR="00270445" w:rsidRDefault="001C0FA4">
            <w:pPr>
              <w:pStyle w:val="ConsPlusNormal0"/>
              <w:jc w:val="center"/>
            </w:pPr>
            <w:r>
              <w:t>18</w:t>
            </w:r>
          </w:p>
        </w:tc>
      </w:tr>
      <w:tr w:rsidR="00270445">
        <w:tc>
          <w:tcPr>
            <w:tcW w:w="5839" w:type="dxa"/>
          </w:tcPr>
          <w:p w:rsidR="00270445" w:rsidRDefault="001C0FA4">
            <w:pPr>
              <w:pStyle w:val="ConsPlusNormal0"/>
            </w:pPr>
            <w:r>
              <w:t>Пелядь (сырок)</w:t>
            </w:r>
          </w:p>
        </w:tc>
        <w:tc>
          <w:tcPr>
            <w:tcW w:w="3231" w:type="dxa"/>
          </w:tcPr>
          <w:p w:rsidR="00270445" w:rsidRDefault="001C0FA4">
            <w:pPr>
              <w:pStyle w:val="ConsPlusNormal0"/>
              <w:jc w:val="center"/>
            </w:pPr>
            <w:r>
              <w:t>26</w:t>
            </w:r>
          </w:p>
        </w:tc>
      </w:tr>
      <w:tr w:rsidR="00270445">
        <w:tc>
          <w:tcPr>
            <w:tcW w:w="5839" w:type="dxa"/>
          </w:tcPr>
          <w:p w:rsidR="00270445" w:rsidRDefault="001C0FA4">
            <w:pPr>
              <w:pStyle w:val="ConsPlusNormal0"/>
            </w:pPr>
            <w:r>
              <w:t>Судак</w:t>
            </w:r>
          </w:p>
        </w:tc>
        <w:tc>
          <w:tcPr>
            <w:tcW w:w="3231" w:type="dxa"/>
          </w:tcPr>
          <w:p w:rsidR="00270445" w:rsidRDefault="001C0FA4">
            <w:pPr>
              <w:pStyle w:val="ConsPlusNormal0"/>
              <w:jc w:val="center"/>
            </w:pPr>
            <w:r>
              <w:t>33</w:t>
            </w:r>
          </w:p>
        </w:tc>
      </w:tr>
      <w:tr w:rsidR="00270445">
        <w:tc>
          <w:tcPr>
            <w:tcW w:w="5839" w:type="dxa"/>
          </w:tcPr>
          <w:p w:rsidR="00270445" w:rsidRDefault="001C0FA4">
            <w:pPr>
              <w:pStyle w:val="ConsPlusNormal0"/>
            </w:pPr>
            <w:r>
              <w:t>Налим</w:t>
            </w:r>
          </w:p>
        </w:tc>
        <w:tc>
          <w:tcPr>
            <w:tcW w:w="3231" w:type="dxa"/>
          </w:tcPr>
          <w:p w:rsidR="00270445" w:rsidRDefault="001C0FA4">
            <w:pPr>
              <w:pStyle w:val="ConsPlusNormal0"/>
              <w:jc w:val="center"/>
            </w:pPr>
            <w:r>
              <w:t>41</w:t>
            </w:r>
          </w:p>
        </w:tc>
      </w:tr>
      <w:tr w:rsidR="00270445">
        <w:tc>
          <w:tcPr>
            <w:tcW w:w="5839" w:type="dxa"/>
          </w:tcPr>
          <w:p w:rsidR="00270445" w:rsidRDefault="001C0FA4">
            <w:pPr>
              <w:pStyle w:val="ConsPlusNormal0"/>
            </w:pPr>
            <w:r>
              <w:t>Язь</w:t>
            </w:r>
          </w:p>
        </w:tc>
        <w:tc>
          <w:tcPr>
            <w:tcW w:w="3231" w:type="dxa"/>
          </w:tcPr>
          <w:p w:rsidR="00270445" w:rsidRDefault="001C0FA4">
            <w:pPr>
              <w:pStyle w:val="ConsPlusNormal0"/>
              <w:jc w:val="center"/>
            </w:pPr>
            <w:r>
              <w:t>25</w:t>
            </w:r>
          </w:p>
        </w:tc>
      </w:tr>
      <w:tr w:rsidR="00270445">
        <w:tc>
          <w:tcPr>
            <w:tcW w:w="5839" w:type="dxa"/>
          </w:tcPr>
          <w:p w:rsidR="00270445" w:rsidRDefault="001C0FA4">
            <w:pPr>
              <w:pStyle w:val="ConsPlusNormal0"/>
            </w:pPr>
            <w:r>
              <w:t>Лещ</w:t>
            </w:r>
          </w:p>
        </w:tc>
        <w:tc>
          <w:tcPr>
            <w:tcW w:w="3231" w:type="dxa"/>
          </w:tcPr>
          <w:p w:rsidR="00270445" w:rsidRDefault="001C0FA4">
            <w:pPr>
              <w:pStyle w:val="ConsPlusNormal0"/>
              <w:jc w:val="center"/>
            </w:pPr>
            <w:r>
              <w:t>25</w:t>
            </w:r>
          </w:p>
        </w:tc>
      </w:tr>
      <w:tr w:rsidR="00270445">
        <w:tc>
          <w:tcPr>
            <w:tcW w:w="5839" w:type="dxa"/>
          </w:tcPr>
          <w:p w:rsidR="00270445" w:rsidRDefault="001C0FA4">
            <w:pPr>
              <w:pStyle w:val="ConsPlusNormal0"/>
            </w:pPr>
            <w:r>
              <w:t>Сазан (карп)</w:t>
            </w:r>
          </w:p>
        </w:tc>
        <w:tc>
          <w:tcPr>
            <w:tcW w:w="3231" w:type="dxa"/>
          </w:tcPr>
          <w:p w:rsidR="00270445" w:rsidRDefault="001C0FA4">
            <w:pPr>
              <w:pStyle w:val="ConsPlusNormal0"/>
              <w:jc w:val="center"/>
            </w:pPr>
            <w:r>
              <w:t>30</w:t>
            </w:r>
          </w:p>
        </w:tc>
      </w:tr>
      <w:tr w:rsidR="00270445">
        <w:tc>
          <w:tcPr>
            <w:tcW w:w="5839" w:type="dxa"/>
          </w:tcPr>
          <w:p w:rsidR="00270445" w:rsidRDefault="001C0FA4">
            <w:pPr>
              <w:pStyle w:val="ConsPlusNormal0"/>
            </w:pPr>
            <w:r>
              <w:t>Линь</w:t>
            </w:r>
          </w:p>
        </w:tc>
        <w:tc>
          <w:tcPr>
            <w:tcW w:w="3231" w:type="dxa"/>
          </w:tcPr>
          <w:p w:rsidR="00270445" w:rsidRDefault="001C0FA4">
            <w:pPr>
              <w:pStyle w:val="ConsPlusNormal0"/>
              <w:jc w:val="center"/>
            </w:pPr>
            <w:r>
              <w:t>20</w:t>
            </w:r>
          </w:p>
        </w:tc>
      </w:tr>
      <w:tr w:rsidR="00270445">
        <w:tc>
          <w:tcPr>
            <w:tcW w:w="5839" w:type="dxa"/>
          </w:tcPr>
          <w:p w:rsidR="00270445" w:rsidRDefault="001C0FA4">
            <w:pPr>
              <w:pStyle w:val="ConsPlusNormal0"/>
            </w:pPr>
            <w:r>
              <w:t>Щука</w:t>
            </w:r>
          </w:p>
        </w:tc>
        <w:tc>
          <w:tcPr>
            <w:tcW w:w="3231" w:type="dxa"/>
          </w:tcPr>
          <w:p w:rsidR="00270445" w:rsidRDefault="001C0FA4">
            <w:pPr>
              <w:pStyle w:val="ConsPlusNormal0"/>
              <w:jc w:val="center"/>
            </w:pPr>
            <w:r>
              <w:t>30</w:t>
            </w:r>
          </w:p>
        </w:tc>
      </w:tr>
      <w:tr w:rsidR="00270445">
        <w:tc>
          <w:tcPr>
            <w:tcW w:w="5839" w:type="dxa"/>
          </w:tcPr>
          <w:p w:rsidR="00270445" w:rsidRDefault="001C0FA4">
            <w:pPr>
              <w:pStyle w:val="ConsPlusNormal0"/>
            </w:pPr>
            <w:r>
              <w:t>Рак</w:t>
            </w:r>
          </w:p>
        </w:tc>
        <w:tc>
          <w:tcPr>
            <w:tcW w:w="3231" w:type="dxa"/>
          </w:tcPr>
          <w:p w:rsidR="00270445" w:rsidRDefault="001C0FA4">
            <w:pPr>
              <w:pStyle w:val="ConsPlusNormal0"/>
              <w:jc w:val="center"/>
            </w:pPr>
            <w:r>
              <w:t>9</w:t>
            </w:r>
          </w:p>
        </w:tc>
      </w:tr>
    </w:tbl>
    <w:p w:rsidR="00270445" w:rsidRDefault="00270445">
      <w:pPr>
        <w:pStyle w:val="ConsPlusNormal0"/>
        <w:jc w:val="both"/>
      </w:pPr>
    </w:p>
    <w:p w:rsidR="00270445" w:rsidRDefault="001C0FA4">
      <w:pPr>
        <w:pStyle w:val="ConsPlusNormal0"/>
        <w:ind w:firstLine="540"/>
        <w:jc w:val="both"/>
      </w:pPr>
      <w:r>
        <w:t>Промысловый размер водных биоресурсов определяется в свежем виде:</w:t>
      </w:r>
    </w:p>
    <w:p w:rsidR="00270445" w:rsidRDefault="001C0FA4">
      <w:pPr>
        <w:pStyle w:val="ConsPlusNormal0"/>
        <w:spacing w:before="200"/>
        <w:ind w:firstLine="540"/>
        <w:jc w:val="both"/>
      </w:pPr>
      <w:r>
        <w:t>а) у рыб - путем измерения длины от вершины рыла (при закрытом рте) до основания средних лучей хвостового плавника;</w:t>
      </w:r>
    </w:p>
    <w:p w:rsidR="00270445" w:rsidRDefault="001C0FA4">
      <w:pPr>
        <w:pStyle w:val="ConsPlusNormal0"/>
        <w:spacing w:before="200"/>
        <w:ind w:firstLine="540"/>
        <w:jc w:val="both"/>
      </w:pPr>
      <w:r>
        <w:t>б) у ракообразных - путем измерения тела от линии, соединяющей середину глаз, до окончания хвостовых пластин.</w:t>
      </w:r>
    </w:p>
    <w:p w:rsidR="00270445" w:rsidRDefault="001C0FA4">
      <w:pPr>
        <w:pStyle w:val="ConsPlusNormal0"/>
        <w:spacing w:before="200"/>
        <w:ind w:firstLine="540"/>
        <w:jc w:val="both"/>
      </w:pPr>
      <w:r>
        <w:t xml:space="preserve">Добытые (выловленные) водные биоресурсы, имеющие длину меньше указанной в </w:t>
      </w:r>
      <w:hyperlink w:anchor="P2241" w:tooltip="Таблица 44">
        <w:r>
          <w:rPr>
            <w:color w:val="0000FF"/>
          </w:rPr>
          <w:t>таблице 44</w:t>
        </w:r>
      </w:hyperlink>
      <w:r>
        <w:t>, подлежат немедле</w:t>
      </w:r>
      <w:r>
        <w:t>нному выпуску в естественную среду обитания с наименьшими повреждениями.</w:t>
      </w:r>
    </w:p>
    <w:p w:rsidR="00270445" w:rsidRDefault="001C0FA4">
      <w:pPr>
        <w:pStyle w:val="ConsPlusNormal0"/>
        <w:spacing w:before="200"/>
        <w:ind w:firstLine="540"/>
        <w:jc w:val="both"/>
      </w:pPr>
      <w:r>
        <w:t>36.11.5.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w:t>
      </w:r>
      <w:r>
        <w:t>ществлении любительского рыболовства) для каждого гражданина при осуществлении любительского рыболовства в границах Алтайского края указана в таблице 44.1:</w:t>
      </w:r>
    </w:p>
    <w:p w:rsidR="00270445" w:rsidRDefault="00270445">
      <w:pPr>
        <w:pStyle w:val="ConsPlusNormal0"/>
        <w:jc w:val="both"/>
      </w:pPr>
    </w:p>
    <w:p w:rsidR="00270445" w:rsidRDefault="001C0FA4">
      <w:pPr>
        <w:pStyle w:val="ConsPlusNormal0"/>
        <w:jc w:val="right"/>
        <w:outlineLvl w:val="2"/>
      </w:pPr>
      <w:bookmarkStart w:id="78" w:name="P2272"/>
      <w:bookmarkEnd w:id="78"/>
      <w:r>
        <w:t>Таблица 44.1</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270445">
        <w:tc>
          <w:tcPr>
            <w:tcW w:w="5839" w:type="dxa"/>
          </w:tcPr>
          <w:p w:rsidR="00270445" w:rsidRDefault="001C0FA4">
            <w:pPr>
              <w:pStyle w:val="ConsPlusNormal0"/>
              <w:jc w:val="center"/>
            </w:pPr>
            <w:r>
              <w:t>Наименование водных биоресурсов</w:t>
            </w:r>
          </w:p>
        </w:tc>
        <w:tc>
          <w:tcPr>
            <w:tcW w:w="3231" w:type="dxa"/>
          </w:tcPr>
          <w:p w:rsidR="00270445" w:rsidRDefault="001C0FA4">
            <w:pPr>
              <w:pStyle w:val="ConsPlusNormal0"/>
              <w:jc w:val="center"/>
            </w:pPr>
            <w:r>
              <w:t>Суточная норма добычи (вылова)</w:t>
            </w:r>
          </w:p>
        </w:tc>
      </w:tr>
      <w:tr w:rsidR="00270445">
        <w:tc>
          <w:tcPr>
            <w:tcW w:w="5839" w:type="dxa"/>
            <w:vAlign w:val="center"/>
          </w:tcPr>
          <w:p w:rsidR="00270445" w:rsidRDefault="001C0FA4">
            <w:pPr>
              <w:pStyle w:val="ConsPlusNormal0"/>
            </w:pPr>
            <w:r>
              <w:t>Сазан, плотва, окунь, язь, щука, налим, линь, хариус, лещ, карась (суммарно)</w:t>
            </w:r>
          </w:p>
        </w:tc>
        <w:tc>
          <w:tcPr>
            <w:tcW w:w="3231" w:type="dxa"/>
            <w:vAlign w:val="center"/>
          </w:tcPr>
          <w:p w:rsidR="00270445" w:rsidRDefault="001C0FA4">
            <w:pPr>
              <w:pStyle w:val="ConsPlusNormal0"/>
              <w:jc w:val="center"/>
            </w:pPr>
            <w:r>
              <w:t>10 кг</w:t>
            </w:r>
          </w:p>
        </w:tc>
      </w:tr>
      <w:tr w:rsidR="00270445">
        <w:tc>
          <w:tcPr>
            <w:tcW w:w="5839" w:type="dxa"/>
            <w:vAlign w:val="center"/>
          </w:tcPr>
          <w:p w:rsidR="00270445" w:rsidRDefault="001C0FA4">
            <w:pPr>
              <w:pStyle w:val="ConsPlusNormal0"/>
              <w:jc w:val="both"/>
            </w:pPr>
            <w:r>
              <w:t>Судак</w:t>
            </w:r>
          </w:p>
        </w:tc>
        <w:tc>
          <w:tcPr>
            <w:tcW w:w="3231" w:type="dxa"/>
            <w:vAlign w:val="center"/>
          </w:tcPr>
          <w:p w:rsidR="00270445" w:rsidRDefault="001C0FA4">
            <w:pPr>
              <w:pStyle w:val="ConsPlusNormal0"/>
              <w:jc w:val="center"/>
            </w:pPr>
            <w:r>
              <w:t>3 экземпляра</w:t>
            </w:r>
          </w:p>
        </w:tc>
      </w:tr>
      <w:tr w:rsidR="00270445">
        <w:tc>
          <w:tcPr>
            <w:tcW w:w="5839" w:type="dxa"/>
            <w:vAlign w:val="center"/>
          </w:tcPr>
          <w:p w:rsidR="00270445" w:rsidRDefault="001C0FA4">
            <w:pPr>
              <w:pStyle w:val="ConsPlusNormal0"/>
              <w:jc w:val="both"/>
            </w:pPr>
            <w:r>
              <w:t>Раки</w:t>
            </w:r>
          </w:p>
        </w:tc>
        <w:tc>
          <w:tcPr>
            <w:tcW w:w="3231" w:type="dxa"/>
            <w:vAlign w:val="center"/>
          </w:tcPr>
          <w:p w:rsidR="00270445" w:rsidRDefault="001C0FA4">
            <w:pPr>
              <w:pStyle w:val="ConsPlusNormal0"/>
              <w:jc w:val="center"/>
            </w:pPr>
            <w:r>
              <w:t>10 кг</w:t>
            </w:r>
          </w:p>
        </w:tc>
      </w:tr>
      <w:tr w:rsidR="00270445">
        <w:tc>
          <w:tcPr>
            <w:tcW w:w="5839" w:type="dxa"/>
            <w:vAlign w:val="center"/>
          </w:tcPr>
          <w:p w:rsidR="00270445" w:rsidRDefault="001C0FA4">
            <w:pPr>
              <w:pStyle w:val="ConsPlusNormal0"/>
              <w:jc w:val="both"/>
            </w:pPr>
            <w:r>
              <w:t>Гаммарус</w:t>
            </w:r>
          </w:p>
        </w:tc>
        <w:tc>
          <w:tcPr>
            <w:tcW w:w="3231" w:type="dxa"/>
            <w:vAlign w:val="center"/>
          </w:tcPr>
          <w:p w:rsidR="00270445" w:rsidRDefault="001C0FA4">
            <w:pPr>
              <w:pStyle w:val="ConsPlusNormal0"/>
              <w:jc w:val="center"/>
            </w:pPr>
            <w:r>
              <w:t>0,5 кг</w:t>
            </w:r>
          </w:p>
        </w:tc>
      </w:tr>
      <w:tr w:rsidR="00270445">
        <w:tc>
          <w:tcPr>
            <w:tcW w:w="5839" w:type="dxa"/>
            <w:vAlign w:val="center"/>
          </w:tcPr>
          <w:p w:rsidR="00270445" w:rsidRDefault="001C0FA4">
            <w:pPr>
              <w:pStyle w:val="ConsPlusNormal0"/>
              <w:jc w:val="both"/>
            </w:pPr>
            <w:r>
              <w:t>Хирономиды</w:t>
            </w:r>
          </w:p>
        </w:tc>
        <w:tc>
          <w:tcPr>
            <w:tcW w:w="3231" w:type="dxa"/>
            <w:vAlign w:val="center"/>
          </w:tcPr>
          <w:p w:rsidR="00270445" w:rsidRDefault="001C0FA4">
            <w:pPr>
              <w:pStyle w:val="ConsPlusNormal0"/>
              <w:jc w:val="center"/>
            </w:pPr>
            <w:r>
              <w:t>0,1 кг</w:t>
            </w:r>
          </w:p>
        </w:tc>
      </w:tr>
    </w:tbl>
    <w:p w:rsidR="00270445" w:rsidRDefault="00270445">
      <w:pPr>
        <w:pStyle w:val="ConsPlusNormal0"/>
        <w:jc w:val="both"/>
      </w:pPr>
    </w:p>
    <w:p w:rsidR="00270445" w:rsidRDefault="001C0FA4">
      <w:pPr>
        <w:pStyle w:val="ConsPlusNormal0"/>
        <w:ind w:firstLine="540"/>
        <w:jc w:val="both"/>
      </w:pPr>
      <w:r>
        <w:t xml:space="preserve">Суммарная суточная норма добычи (вылова) для всех видов водных биоресурсов, указанных в </w:t>
      </w:r>
      <w:hyperlink w:anchor="P2272" w:tooltip="Таблица 44.1">
        <w:r>
          <w:rPr>
            <w:color w:val="0000FF"/>
          </w:rPr>
          <w:t>таблице 44.1</w:t>
        </w:r>
      </w:hyperlink>
      <w:r>
        <w:t>, составляет не более 10 кг или один экземпляр в случае, если его вес превышает 10 кг.</w:t>
      </w:r>
    </w:p>
    <w:p w:rsidR="00270445" w:rsidRDefault="001C0FA4">
      <w:pPr>
        <w:pStyle w:val="ConsPlusNormal0"/>
        <w:spacing w:before="200"/>
        <w:ind w:firstLine="540"/>
        <w:jc w:val="both"/>
      </w:pPr>
      <w:r>
        <w:t>В случае превышения суммарной суточной нормы добыча (вылов) водных биоресурсов прекращается.</w:t>
      </w:r>
    </w:p>
    <w:p w:rsidR="00270445" w:rsidRDefault="001C0FA4">
      <w:pPr>
        <w:pStyle w:val="ConsPlusNormal0"/>
        <w:spacing w:before="200"/>
        <w:ind w:firstLine="540"/>
        <w:jc w:val="both"/>
      </w:pPr>
      <w:r>
        <w:t>Для видов водных био</w:t>
      </w:r>
      <w:r>
        <w:t xml:space="preserve">ресурсов, не указанных в </w:t>
      </w:r>
      <w:hyperlink w:anchor="P2272" w:tooltip="Таблица 44.1">
        <w:r>
          <w:rPr>
            <w:color w:val="0000FF"/>
          </w:rPr>
          <w:t>таблице 44.1</w:t>
        </w:r>
      </w:hyperlink>
      <w:r>
        <w:t>, суточная норма добычи (вылова) не устанавливается.</w:t>
      </w:r>
    </w:p>
    <w:p w:rsidR="00270445" w:rsidRDefault="001C0FA4">
      <w:pPr>
        <w:pStyle w:val="ConsPlusNormal0"/>
        <w:spacing w:before="200"/>
        <w:ind w:firstLine="540"/>
        <w:jc w:val="both"/>
      </w:pPr>
      <w:r>
        <w:t>36.12. Водные объекты рыбохозяйственного значения Республики Алтай:</w:t>
      </w:r>
    </w:p>
    <w:p w:rsidR="00270445" w:rsidRDefault="001C0FA4">
      <w:pPr>
        <w:pStyle w:val="ConsPlusNormal0"/>
        <w:spacing w:before="200"/>
        <w:ind w:firstLine="540"/>
        <w:jc w:val="both"/>
      </w:pPr>
      <w:r>
        <w:t>36.12.1. Запретные сроки (периоды) добычи (вылова) в</w:t>
      </w:r>
      <w:r>
        <w:t>одных биоресурсов:</w:t>
      </w:r>
    </w:p>
    <w:p w:rsidR="00270445" w:rsidRDefault="001C0FA4">
      <w:pPr>
        <w:pStyle w:val="ConsPlusNormal0"/>
        <w:spacing w:before="200"/>
        <w:ind w:firstLine="540"/>
        <w:jc w:val="both"/>
      </w:pPr>
      <w:r>
        <w:t>а) с 10 мая по 20 июня - на всех водных объектах рыбохозяйственного значения Кош-Агачского, Усть-Коксинского районов, за исключением добычи (вылова) водных биоресурсов одной донной или поплавочной удочкой с берега с общим количеством крю</w:t>
      </w:r>
      <w:r>
        <w:t>чков не более 2 штук на орудиях добычи (вылова) у одного гражданина;</w:t>
      </w:r>
    </w:p>
    <w:p w:rsidR="00270445" w:rsidRDefault="001C0FA4">
      <w:pPr>
        <w:pStyle w:val="ConsPlusNormal0"/>
        <w:spacing w:before="200"/>
        <w:ind w:firstLine="540"/>
        <w:jc w:val="both"/>
      </w:pPr>
      <w:r>
        <w:t>б) с 25 апреля по 25 мая - на всех других водных объектах рыбохозяйственного значения в пределах административных границ Республики Алтай за исключением добычи (вылова) водных биоресурсов</w:t>
      </w:r>
      <w:r>
        <w:t xml:space="preserve"> одной донной или поплавочной удочкой с берега с общим количеством крючков не более 2 штук на орудиях добычи (вылова) у одного гражданина.</w:t>
      </w:r>
    </w:p>
    <w:p w:rsidR="00270445" w:rsidRDefault="001C0FA4">
      <w:pPr>
        <w:pStyle w:val="ConsPlusNormal0"/>
        <w:spacing w:before="200"/>
        <w:ind w:firstLine="540"/>
        <w:jc w:val="both"/>
      </w:pPr>
      <w:r>
        <w:t>в) с 5 октября по 15 декабря - всех видов рыб в озерах Улаганского района;</w:t>
      </w:r>
    </w:p>
    <w:p w:rsidR="00270445" w:rsidRDefault="001C0FA4">
      <w:pPr>
        <w:pStyle w:val="ConsPlusNormal0"/>
        <w:spacing w:before="200"/>
        <w:ind w:firstLine="540"/>
        <w:jc w:val="both"/>
      </w:pPr>
      <w:r>
        <w:t>г) с 5 октября по 15 декабря - сиговых рыб</w:t>
      </w:r>
      <w:r>
        <w:t xml:space="preserve"> в озере Телецкое.</w:t>
      </w:r>
    </w:p>
    <w:p w:rsidR="00270445" w:rsidRDefault="001C0FA4">
      <w:pPr>
        <w:pStyle w:val="ConsPlusNormal0"/>
        <w:spacing w:before="200"/>
        <w:ind w:firstLine="540"/>
        <w:jc w:val="both"/>
      </w:pPr>
      <w:r>
        <w:t>36.12.2. Запретные для добычи (вылова) виды водных биоресурсов:</w:t>
      </w:r>
    </w:p>
    <w:p w:rsidR="00270445" w:rsidRDefault="001C0FA4">
      <w:pPr>
        <w:pStyle w:val="ConsPlusNormal0"/>
        <w:spacing w:before="200"/>
        <w:ind w:firstLine="540"/>
        <w:jc w:val="both"/>
      </w:pPr>
      <w:r>
        <w:t>осетр сибирский, нельма, стерлядь, ленок (ускуч).</w:t>
      </w:r>
    </w:p>
    <w:p w:rsidR="00270445" w:rsidRDefault="001C0FA4">
      <w:pPr>
        <w:pStyle w:val="ConsPlusNormal0"/>
        <w:spacing w:before="200"/>
        <w:ind w:firstLine="540"/>
        <w:jc w:val="both"/>
      </w:pPr>
      <w:r>
        <w:t>36.12.3. Суточная норма добычи (вылова) водных биоресурсов (за исключением случая, если для таких водных биоресурсов устано</w:t>
      </w:r>
      <w:r>
        <w:t>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Республики Алтай указана в таблице 45:</w:t>
      </w:r>
    </w:p>
    <w:p w:rsidR="00270445" w:rsidRDefault="00270445">
      <w:pPr>
        <w:pStyle w:val="ConsPlusNormal0"/>
        <w:jc w:val="both"/>
      </w:pPr>
    </w:p>
    <w:p w:rsidR="00270445" w:rsidRDefault="001C0FA4">
      <w:pPr>
        <w:pStyle w:val="ConsPlusNormal0"/>
        <w:jc w:val="right"/>
        <w:outlineLvl w:val="2"/>
      </w:pPr>
      <w:bookmarkStart w:id="79" w:name="P2300"/>
      <w:bookmarkEnd w:id="79"/>
      <w:r>
        <w:t>Таблица 45</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270445">
        <w:tc>
          <w:tcPr>
            <w:tcW w:w="5839" w:type="dxa"/>
          </w:tcPr>
          <w:p w:rsidR="00270445" w:rsidRDefault="001C0FA4">
            <w:pPr>
              <w:pStyle w:val="ConsPlusNormal0"/>
              <w:jc w:val="center"/>
            </w:pPr>
            <w:r>
              <w:t>Наименование водных биоресур</w:t>
            </w:r>
            <w:r>
              <w:t>сов</w:t>
            </w:r>
          </w:p>
        </w:tc>
        <w:tc>
          <w:tcPr>
            <w:tcW w:w="3231" w:type="dxa"/>
          </w:tcPr>
          <w:p w:rsidR="00270445" w:rsidRDefault="001C0FA4">
            <w:pPr>
              <w:pStyle w:val="ConsPlusNormal0"/>
              <w:jc w:val="center"/>
            </w:pPr>
            <w:r>
              <w:t>Суточная норма добычи (вылова)</w:t>
            </w:r>
          </w:p>
        </w:tc>
      </w:tr>
      <w:tr w:rsidR="00270445">
        <w:tc>
          <w:tcPr>
            <w:tcW w:w="5839" w:type="dxa"/>
            <w:vAlign w:val="center"/>
          </w:tcPr>
          <w:p w:rsidR="00270445" w:rsidRDefault="001C0FA4">
            <w:pPr>
              <w:pStyle w:val="ConsPlusNormal0"/>
            </w:pPr>
            <w:r>
              <w:t>Хариус, микижа, пелядь, сиг, лещ, налим, щука, карась, окунь, елец, осман (суммарно)</w:t>
            </w:r>
          </w:p>
        </w:tc>
        <w:tc>
          <w:tcPr>
            <w:tcW w:w="3231" w:type="dxa"/>
            <w:vAlign w:val="center"/>
          </w:tcPr>
          <w:p w:rsidR="00270445" w:rsidRDefault="001C0FA4">
            <w:pPr>
              <w:pStyle w:val="ConsPlusNormal0"/>
              <w:jc w:val="center"/>
            </w:pPr>
            <w:r>
              <w:t>10 кг</w:t>
            </w:r>
          </w:p>
        </w:tc>
      </w:tr>
      <w:tr w:rsidR="00270445">
        <w:tc>
          <w:tcPr>
            <w:tcW w:w="5839" w:type="dxa"/>
            <w:vAlign w:val="center"/>
          </w:tcPr>
          <w:p w:rsidR="00270445" w:rsidRDefault="001C0FA4">
            <w:pPr>
              <w:pStyle w:val="ConsPlusNormal0"/>
            </w:pPr>
            <w:r>
              <w:t>Таймень</w:t>
            </w:r>
          </w:p>
        </w:tc>
        <w:tc>
          <w:tcPr>
            <w:tcW w:w="3231" w:type="dxa"/>
            <w:vAlign w:val="center"/>
          </w:tcPr>
          <w:p w:rsidR="00270445" w:rsidRDefault="001C0FA4">
            <w:pPr>
              <w:pStyle w:val="ConsPlusNormal0"/>
              <w:jc w:val="center"/>
            </w:pPr>
            <w:r>
              <w:t>2 экземпляра</w:t>
            </w:r>
          </w:p>
        </w:tc>
      </w:tr>
    </w:tbl>
    <w:p w:rsidR="00270445" w:rsidRDefault="00270445">
      <w:pPr>
        <w:pStyle w:val="ConsPlusNormal0"/>
        <w:jc w:val="both"/>
      </w:pPr>
    </w:p>
    <w:p w:rsidR="00270445" w:rsidRDefault="001C0FA4">
      <w:pPr>
        <w:pStyle w:val="ConsPlusNormal0"/>
        <w:ind w:firstLine="540"/>
        <w:jc w:val="both"/>
      </w:pPr>
      <w:r>
        <w:t xml:space="preserve">Суммарная суточная норма добычи (вылова) для всех видов водных биоресурсов, указанных в </w:t>
      </w:r>
      <w:hyperlink w:anchor="P2300" w:tooltip="Таблица 45">
        <w:r>
          <w:rPr>
            <w:color w:val="0000FF"/>
          </w:rPr>
          <w:t>таблице 45</w:t>
        </w:r>
      </w:hyperlink>
      <w:r>
        <w:t>, составляет не более 10 кг или один экземпляр в случае, если его вес превышает 10 кг.</w:t>
      </w:r>
    </w:p>
    <w:p w:rsidR="00270445" w:rsidRDefault="001C0FA4">
      <w:pPr>
        <w:pStyle w:val="ConsPlusNormal0"/>
        <w:spacing w:before="200"/>
        <w:ind w:firstLine="540"/>
        <w:jc w:val="both"/>
      </w:pPr>
      <w:r>
        <w:t>В случае превышения суммарной суточной нормы добыча (вылов) водных биоресурсов прекращается.</w:t>
      </w:r>
    </w:p>
    <w:p w:rsidR="00270445" w:rsidRDefault="00270445">
      <w:pPr>
        <w:pStyle w:val="ConsPlusNormal0"/>
        <w:jc w:val="both"/>
      </w:pPr>
    </w:p>
    <w:p w:rsidR="00270445" w:rsidRDefault="001C0FA4">
      <w:pPr>
        <w:pStyle w:val="ConsPlusTitle0"/>
        <w:jc w:val="center"/>
        <w:outlineLvl w:val="1"/>
      </w:pPr>
      <w:bookmarkStart w:id="80" w:name="P2312"/>
      <w:bookmarkEnd w:id="80"/>
      <w:r>
        <w:t>VI. Промышленное рыболо</w:t>
      </w:r>
      <w:r>
        <w:t>вство в Енисейском</w:t>
      </w:r>
    </w:p>
    <w:p w:rsidR="00270445" w:rsidRDefault="001C0FA4">
      <w:pPr>
        <w:pStyle w:val="ConsPlusTitle0"/>
        <w:jc w:val="center"/>
      </w:pPr>
      <w:r>
        <w:t>рыбохозяйственном районе</w:t>
      </w:r>
    </w:p>
    <w:p w:rsidR="00270445" w:rsidRDefault="00270445">
      <w:pPr>
        <w:pStyle w:val="ConsPlusNormal0"/>
        <w:jc w:val="both"/>
      </w:pPr>
    </w:p>
    <w:p w:rsidR="00270445" w:rsidRDefault="001C0FA4">
      <w:pPr>
        <w:pStyle w:val="ConsPlusNormal0"/>
        <w:ind w:firstLine="540"/>
        <w:jc w:val="both"/>
      </w:pPr>
      <w:r>
        <w:t>37. Виды запретных орудий и способов добычи (вылова) водных биоресурсов:</w:t>
      </w:r>
    </w:p>
    <w:p w:rsidR="00270445" w:rsidRDefault="001C0FA4">
      <w:pPr>
        <w:pStyle w:val="ConsPlusNormal0"/>
        <w:spacing w:before="200"/>
        <w:ind w:firstLine="540"/>
        <w:jc w:val="both"/>
      </w:pPr>
      <w:r>
        <w:t xml:space="preserve">37.1. Запрещается применение орудий добычи (вылова), не соответствующих технической документации, не указанных в </w:t>
      </w:r>
      <w:hyperlink w:anchor="P2317" w:tooltip="37.2. При осуществлении добычи (вылова) водных биоресурсов запрещается применение любых орудий добычи (вылова), за исключением:">
        <w:r>
          <w:rPr>
            <w:color w:val="0000FF"/>
          </w:rPr>
          <w:t>пунктах 37.2</w:t>
        </w:r>
      </w:hyperlink>
      <w:r>
        <w:t xml:space="preserve"> и </w:t>
      </w:r>
      <w:hyperlink w:anchor="P2332" w:tooltip="37.6. Запрещается добыча (вылов) любыми орудиями добычи (вылова), за исключением:">
        <w:r>
          <w:rPr>
            <w:color w:val="0000FF"/>
          </w:rPr>
          <w:t>37.6</w:t>
        </w:r>
      </w:hyperlink>
      <w:r>
        <w:t xml:space="preserve"> Правил рыболовства, а также имеющих размер (шаг) ячеи менее указанного в </w:t>
      </w:r>
      <w:hyperlink w:anchor="P3795" w:tooltip="МИНИМАЛЬНЫЙ РАЗМЕР (ШАГ)">
        <w:r>
          <w:rPr>
            <w:color w:val="0000FF"/>
          </w:rPr>
          <w:t>приложе</w:t>
        </w:r>
        <w:r>
          <w:rPr>
            <w:color w:val="0000FF"/>
          </w:rPr>
          <w:t>нии N 3</w:t>
        </w:r>
      </w:hyperlink>
      <w:r>
        <w:t xml:space="preserve"> "Минимальный размер (шаг) ячеи (мм) орудий добычи (вылова), используемых для осуществления промышленного рыболовства, а также любительского рыболовства" к Правилам рыболовства.</w:t>
      </w:r>
    </w:p>
    <w:p w:rsidR="00270445" w:rsidRDefault="001C0FA4">
      <w:pPr>
        <w:pStyle w:val="ConsPlusNormal0"/>
        <w:spacing w:before="200"/>
        <w:ind w:firstLine="540"/>
        <w:jc w:val="both"/>
      </w:pPr>
      <w:bookmarkStart w:id="81" w:name="P2317"/>
      <w:bookmarkEnd w:id="81"/>
      <w:r>
        <w:t xml:space="preserve">37.2. При осуществлении добычи (вылова) водных биоресурсов запрещается </w:t>
      </w:r>
      <w:r>
        <w:t>применение любых орудий добычи (вылова), за исключением:</w:t>
      </w:r>
    </w:p>
    <w:p w:rsidR="00270445" w:rsidRDefault="001C0FA4">
      <w:pPr>
        <w:pStyle w:val="ConsPlusNormal0"/>
        <w:spacing w:before="200"/>
        <w:ind w:firstLine="540"/>
        <w:jc w:val="both"/>
      </w:pPr>
      <w:r>
        <w:t>а) закидных неводов;</w:t>
      </w:r>
    </w:p>
    <w:p w:rsidR="00270445" w:rsidRDefault="001C0FA4">
      <w:pPr>
        <w:pStyle w:val="ConsPlusNormal0"/>
        <w:spacing w:before="200"/>
        <w:ind w:firstLine="540"/>
        <w:jc w:val="both"/>
      </w:pPr>
      <w:r>
        <w:t>б) ставных неводов;</w:t>
      </w:r>
    </w:p>
    <w:p w:rsidR="00270445" w:rsidRDefault="001C0FA4">
      <w:pPr>
        <w:pStyle w:val="ConsPlusNormal0"/>
        <w:spacing w:before="200"/>
        <w:ind w:firstLine="540"/>
        <w:jc w:val="both"/>
      </w:pPr>
      <w:r>
        <w:t>в) ставных ловушек (вентерей, ванд, морд и других);</w:t>
      </w:r>
    </w:p>
    <w:p w:rsidR="00270445" w:rsidRDefault="001C0FA4">
      <w:pPr>
        <w:pStyle w:val="ConsPlusNormal0"/>
        <w:spacing w:before="200"/>
        <w:ind w:firstLine="540"/>
        <w:jc w:val="both"/>
      </w:pPr>
      <w:r>
        <w:t>г) ставных одностенных сетей (в том числе рамовых и с пожилинами);</w:t>
      </w:r>
    </w:p>
    <w:p w:rsidR="00270445" w:rsidRDefault="001C0FA4">
      <w:pPr>
        <w:pStyle w:val="ConsPlusNormal0"/>
        <w:spacing w:before="200"/>
        <w:ind w:firstLine="540"/>
        <w:jc w:val="both"/>
      </w:pPr>
      <w:r>
        <w:t>д) плавных одностенных и дрифтерных одн</w:t>
      </w:r>
      <w:r>
        <w:t>остенных сетей длиной не более 150 м и высотой не более 12 м (в посадке);</w:t>
      </w:r>
    </w:p>
    <w:p w:rsidR="00270445" w:rsidRDefault="001C0FA4">
      <w:pPr>
        <w:pStyle w:val="ConsPlusNormal0"/>
        <w:spacing w:before="200"/>
        <w:ind w:firstLine="540"/>
        <w:jc w:val="both"/>
      </w:pPr>
      <w:r>
        <w:t>е) наживных крючковых снастей (переметов, удочек, дорожек, жерлиц);</w:t>
      </w:r>
    </w:p>
    <w:p w:rsidR="00270445" w:rsidRDefault="001C0FA4">
      <w:pPr>
        <w:pStyle w:val="ConsPlusNormal0"/>
        <w:spacing w:before="200"/>
        <w:ind w:firstLine="540"/>
        <w:jc w:val="both"/>
      </w:pPr>
      <w:r>
        <w:t>ж) спиннингов и нахлыстовых удочек, оснащенных мушками и блеснами всех типов, включая мыша;</w:t>
      </w:r>
    </w:p>
    <w:p w:rsidR="00270445" w:rsidRDefault="001C0FA4">
      <w:pPr>
        <w:pStyle w:val="ConsPlusNormal0"/>
        <w:spacing w:before="200"/>
        <w:ind w:firstLine="540"/>
        <w:jc w:val="both"/>
      </w:pPr>
      <w:r>
        <w:t>з) специальных пистоле</w:t>
      </w:r>
      <w:r>
        <w:t>тов и ружей для подводной охоты без использования аквалангов и других автономных дыхательных аппаратов в целях любительского рыболовства;</w:t>
      </w:r>
    </w:p>
    <w:p w:rsidR="00270445" w:rsidRDefault="001C0FA4">
      <w:pPr>
        <w:pStyle w:val="ConsPlusNormal0"/>
        <w:spacing w:before="200"/>
        <w:ind w:firstLine="540"/>
        <w:jc w:val="both"/>
      </w:pPr>
      <w:r>
        <w:t>и) отцеживающих, тралящих, ставных орудий добычи (вылова) (сачков, концентраторов малых и больших, тралов-накопителей,</w:t>
      </w:r>
      <w:r>
        <w:t xml:space="preserve"> заколов-уловителей, сетей), тралящих ловушек;</w:t>
      </w:r>
    </w:p>
    <w:p w:rsidR="00270445" w:rsidRDefault="001C0FA4">
      <w:pPr>
        <w:pStyle w:val="ConsPlusNormal0"/>
        <w:spacing w:before="200"/>
        <w:ind w:firstLine="540"/>
        <w:jc w:val="both"/>
      </w:pPr>
      <w:r>
        <w:t>к) раколовок различных типов и конструкций.</w:t>
      </w:r>
    </w:p>
    <w:p w:rsidR="00270445" w:rsidRDefault="001C0FA4">
      <w:pPr>
        <w:pStyle w:val="ConsPlusNormal0"/>
        <w:spacing w:before="200"/>
        <w:ind w:firstLine="540"/>
        <w:jc w:val="both"/>
      </w:pPr>
      <w:r>
        <w:t xml:space="preserve">37.3. Запрещается добыча (вылов) любыми орудиями добычи (вылова), за исключением указанных в </w:t>
      </w:r>
      <w:hyperlink w:anchor="P2317" w:tooltip="37.2. При осуществлении добычи (вылова) водных биоресурсов запрещается применение любых орудий добычи (вылова), за исключением:">
        <w:r>
          <w:rPr>
            <w:color w:val="0000FF"/>
          </w:rPr>
          <w:t>пункте 37.2</w:t>
        </w:r>
      </w:hyperlink>
      <w:r>
        <w:t xml:space="preserve"> Правил рыболовства, без ограничения размера (шага) ячеи следующих видов водных биоресурсов:</w:t>
      </w:r>
    </w:p>
    <w:p w:rsidR="00270445" w:rsidRDefault="001C0FA4">
      <w:pPr>
        <w:pStyle w:val="ConsPlusNormal0"/>
        <w:spacing w:before="200"/>
        <w:ind w:firstLine="540"/>
        <w:jc w:val="both"/>
      </w:pPr>
      <w:r>
        <w:t>байкальский омуль, лещ, налим, ерш, ротан, уклейка, линь, миног</w:t>
      </w:r>
      <w:r>
        <w:t>а сибирская, горбуша, форель, пескарь сибирский, верховка, гольяны, щиповка сибирская, сибирский голец-усач, сом амурский, треска восточносибирская, колюшка девятииглая, судак обыкновенный, подкаменщики (все виды), широколобки (все виды), четырехрогий бычо</w:t>
      </w:r>
      <w:r>
        <w:t>к, камбала полярная, сайка.</w:t>
      </w:r>
    </w:p>
    <w:p w:rsidR="00270445" w:rsidRDefault="001C0FA4">
      <w:pPr>
        <w:pStyle w:val="ConsPlusNormal0"/>
        <w:spacing w:before="200"/>
        <w:ind w:firstLine="540"/>
        <w:jc w:val="both"/>
      </w:pPr>
      <w:r>
        <w:t>37.4. Запрещается применение мелкоячейных (ряпушковых) орудий добычи (вылова), за исключением корюшковых сетей, в реке Енисей ниже по течению от поселка Казанцево, Енисейском заливе с впадающими реками, а также в реках, впадающи</w:t>
      </w:r>
      <w:r>
        <w:t>х в Карское море.</w:t>
      </w:r>
    </w:p>
    <w:p w:rsidR="00270445" w:rsidRDefault="001C0FA4">
      <w:pPr>
        <w:pStyle w:val="ConsPlusNormal0"/>
        <w:spacing w:before="200"/>
        <w:ind w:firstLine="540"/>
        <w:jc w:val="both"/>
      </w:pPr>
      <w:r>
        <w:t>37.5. Запрещается применение мелкоячейных (ряпушковых) орудий добычи (вылова) в Хатангском заливе ниже по течению от поселка Новорыбное.</w:t>
      </w:r>
    </w:p>
    <w:p w:rsidR="00270445" w:rsidRDefault="001C0FA4">
      <w:pPr>
        <w:pStyle w:val="ConsPlusNormal0"/>
        <w:spacing w:before="200"/>
        <w:ind w:firstLine="540"/>
        <w:jc w:val="both"/>
      </w:pPr>
      <w:bookmarkStart w:id="82" w:name="P2332"/>
      <w:bookmarkEnd w:id="82"/>
      <w:r>
        <w:t>37.6. Запрещается добыча (вылов) любыми орудиями добычи (вылова), за исключением:</w:t>
      </w:r>
    </w:p>
    <w:p w:rsidR="00270445" w:rsidRDefault="001C0FA4">
      <w:pPr>
        <w:pStyle w:val="ConsPlusNormal0"/>
        <w:spacing w:before="200"/>
        <w:ind w:firstLine="540"/>
        <w:jc w:val="both"/>
      </w:pPr>
      <w:r>
        <w:t>а) кольчатой нерпы:</w:t>
      </w:r>
    </w:p>
    <w:p w:rsidR="00270445" w:rsidRDefault="001C0FA4">
      <w:pPr>
        <w:pStyle w:val="ConsPlusNormal0"/>
        <w:spacing w:before="200"/>
        <w:ind w:firstLine="540"/>
        <w:jc w:val="both"/>
      </w:pPr>
      <w:r>
        <w:t>сетями (юндами) с размером (шагом) ячеи 25 см, ставными ловушками с 1 сентября по 30 апреля;</w:t>
      </w:r>
    </w:p>
    <w:p w:rsidR="00270445" w:rsidRDefault="001C0FA4">
      <w:pPr>
        <w:pStyle w:val="ConsPlusNormal0"/>
        <w:spacing w:before="200"/>
        <w:ind w:firstLine="540"/>
        <w:jc w:val="both"/>
      </w:pPr>
      <w:r>
        <w:t>с применением огнестрельного нарезного оружия (карабин калибра 5,6 x 39 мм и более) с 1 октября по 30 апреля;</w:t>
      </w:r>
    </w:p>
    <w:p w:rsidR="00270445" w:rsidRDefault="001C0FA4">
      <w:pPr>
        <w:pStyle w:val="ConsPlusNormal0"/>
        <w:spacing w:before="200"/>
        <w:ind w:firstLine="540"/>
        <w:jc w:val="both"/>
      </w:pPr>
      <w:r>
        <w:t>б) морского зайца:</w:t>
      </w:r>
    </w:p>
    <w:p w:rsidR="00270445" w:rsidRDefault="001C0FA4">
      <w:pPr>
        <w:pStyle w:val="ConsPlusNormal0"/>
        <w:spacing w:before="200"/>
        <w:ind w:firstLine="540"/>
        <w:jc w:val="both"/>
      </w:pPr>
      <w:r>
        <w:t>сетями (юндами), ставными неводами и ловушками с 1 сентября по 31 марта;</w:t>
      </w:r>
    </w:p>
    <w:p w:rsidR="00270445" w:rsidRDefault="001C0FA4">
      <w:pPr>
        <w:pStyle w:val="ConsPlusNormal0"/>
        <w:spacing w:before="200"/>
        <w:ind w:firstLine="540"/>
        <w:jc w:val="both"/>
      </w:pPr>
      <w:r>
        <w:t>с применением огнестрельного нарезного оружия (карабин калибра 5,6 x 39 мм и более), а также специального оружия с гарпуном и линем с 1 октября по 31 марта;</w:t>
      </w:r>
    </w:p>
    <w:p w:rsidR="00270445" w:rsidRDefault="001C0FA4">
      <w:pPr>
        <w:pStyle w:val="ConsPlusNormal0"/>
        <w:spacing w:before="200"/>
        <w:ind w:firstLine="540"/>
        <w:jc w:val="both"/>
      </w:pPr>
      <w:r>
        <w:t>в) белухи (особей старше 1</w:t>
      </w:r>
      <w:r>
        <w:t xml:space="preserve"> года):</w:t>
      </w:r>
    </w:p>
    <w:p w:rsidR="00270445" w:rsidRDefault="001C0FA4">
      <w:pPr>
        <w:pStyle w:val="ConsPlusNormal0"/>
        <w:spacing w:before="200"/>
        <w:ind w:firstLine="540"/>
        <w:jc w:val="both"/>
      </w:pPr>
      <w:r>
        <w:t>сетями (половинками) с шагом ячеи 50 см, обкидными и ставными неводами (загонами), а также с применением специального оружия с гарпуном и линем в течение всего года.</w:t>
      </w:r>
    </w:p>
    <w:p w:rsidR="00270445" w:rsidRDefault="001C0FA4">
      <w:pPr>
        <w:pStyle w:val="ConsPlusNormal0"/>
        <w:spacing w:before="200"/>
        <w:ind w:firstLine="540"/>
        <w:jc w:val="both"/>
      </w:pPr>
      <w:bookmarkStart w:id="83" w:name="P2341"/>
      <w:bookmarkEnd w:id="83"/>
      <w:r>
        <w:t>38. Запретные для добычи (вылова) виды водных биоресурсов:</w:t>
      </w:r>
    </w:p>
    <w:p w:rsidR="00270445" w:rsidRDefault="001C0FA4">
      <w:pPr>
        <w:pStyle w:val="ConsPlusNormal0"/>
        <w:spacing w:before="200"/>
        <w:ind w:firstLine="540"/>
        <w:jc w:val="both"/>
      </w:pPr>
      <w:r>
        <w:t>а) осетр сибирский, сте</w:t>
      </w:r>
      <w:r>
        <w:t>рлядь, голец арктический (в реках), ленок, таймень, нельма, валек обыкновенный;</w:t>
      </w:r>
    </w:p>
    <w:p w:rsidR="00270445" w:rsidRDefault="001C0FA4">
      <w:pPr>
        <w:pStyle w:val="ConsPlusNormal0"/>
        <w:spacing w:before="200"/>
        <w:ind w:firstLine="540"/>
        <w:jc w:val="both"/>
      </w:pPr>
      <w:r>
        <w:t>б) омуль арктический в реке Енисей выше устья реки Курейки.</w:t>
      </w:r>
    </w:p>
    <w:p w:rsidR="00270445" w:rsidRDefault="001C0FA4">
      <w:pPr>
        <w:pStyle w:val="ConsPlusNormal0"/>
        <w:spacing w:before="200"/>
        <w:ind w:firstLine="540"/>
        <w:jc w:val="both"/>
      </w:pPr>
      <w:r>
        <w:t>39. Минимальный размер добываемых (вылавливаемых) водных биоресурсов (промысловый размер):</w:t>
      </w:r>
    </w:p>
    <w:p w:rsidR="00270445" w:rsidRDefault="001C0FA4">
      <w:pPr>
        <w:pStyle w:val="ConsPlusNormal0"/>
        <w:spacing w:before="200"/>
        <w:ind w:firstLine="540"/>
        <w:jc w:val="both"/>
      </w:pPr>
      <w:r>
        <w:t>39.1. Запрещается произво</w:t>
      </w:r>
      <w:r>
        <w:t xml:space="preserve">дить добычу (вылов), приемку, выгрузку, обработку, хранение и транспортировку водных биоресурсов, имеющих в свежем виде длину менее указанной в </w:t>
      </w:r>
      <w:hyperlink w:anchor="P3558" w:tooltip="ПРОМЫСЛОВЫЙ РАЗМЕР (СМ)">
        <w:r>
          <w:rPr>
            <w:color w:val="0000FF"/>
          </w:rPr>
          <w:t>приложении N 2</w:t>
        </w:r>
      </w:hyperlink>
      <w:r>
        <w:t xml:space="preserve"> "Промысловый размер (см) водных биоресур</w:t>
      </w:r>
      <w:r>
        <w:t>сов, разрешенных для добычи (вылова) в Енисейском рыбохозяйственном районе" к Правилам рыболовства, кроме разрешенного прилова водных биоресурсов менее промыслового размера.</w:t>
      </w:r>
    </w:p>
    <w:p w:rsidR="00270445" w:rsidRDefault="001C0FA4">
      <w:pPr>
        <w:pStyle w:val="ConsPlusNormal0"/>
        <w:spacing w:before="200"/>
        <w:ind w:firstLine="540"/>
        <w:jc w:val="both"/>
      </w:pPr>
      <w:r>
        <w:t>39.2. Промысловый размер водных биоресурсов определяется в свежем виде:</w:t>
      </w:r>
    </w:p>
    <w:p w:rsidR="00270445" w:rsidRDefault="001C0FA4">
      <w:pPr>
        <w:pStyle w:val="ConsPlusNormal0"/>
        <w:spacing w:before="200"/>
        <w:ind w:firstLine="540"/>
        <w:jc w:val="both"/>
      </w:pPr>
      <w:r>
        <w:t>у рыб - пу</w:t>
      </w:r>
      <w:r>
        <w:t>тем измерения длины от вершины рыла (при закрытом рте) до основания средних лучей хвостового плавника;</w:t>
      </w:r>
    </w:p>
    <w:p w:rsidR="00270445" w:rsidRDefault="001C0FA4">
      <w:pPr>
        <w:pStyle w:val="ConsPlusNormal0"/>
        <w:spacing w:before="200"/>
        <w:ind w:firstLine="540"/>
        <w:jc w:val="both"/>
      </w:pPr>
      <w:r>
        <w:t>у раков - путем измерения тела от линии, соединяющей середину глаз, до окончания средней хвостовой пластины.</w:t>
      </w:r>
    </w:p>
    <w:p w:rsidR="00270445" w:rsidRDefault="001C0FA4">
      <w:pPr>
        <w:pStyle w:val="ConsPlusNormal0"/>
        <w:spacing w:before="200"/>
        <w:ind w:firstLine="540"/>
        <w:jc w:val="both"/>
      </w:pPr>
      <w:r>
        <w:t>39.3. Добытые (выловленные) водные биоресурс</w:t>
      </w:r>
      <w:r>
        <w:t xml:space="preserve">ы, имеющие длину меньше указанной в </w:t>
      </w:r>
      <w:hyperlink w:anchor="P3558" w:tooltip="ПРОМЫСЛОВЫЙ РАЗМЕР (СМ)">
        <w:r>
          <w:rPr>
            <w:color w:val="0000FF"/>
          </w:rPr>
          <w:t>приложении N 2</w:t>
        </w:r>
      </w:hyperlink>
      <w:r>
        <w:t xml:space="preserve"> "Промысловый размер (см) водных биоресурсов, разрешенных для добычи (вылова) в Енисейском рыбохозяйственном районе" к Правилам рыболовства, подлежат</w:t>
      </w:r>
      <w:r>
        <w:t xml:space="preserve"> немедленному выпуску в естественную среду обитания с наименьшими повреждениями.</w:t>
      </w:r>
    </w:p>
    <w:p w:rsidR="00270445" w:rsidRDefault="001C0FA4">
      <w:pPr>
        <w:pStyle w:val="ConsPlusNormal0"/>
        <w:spacing w:before="200"/>
        <w:ind w:firstLine="540"/>
        <w:jc w:val="both"/>
      </w:pPr>
      <w:r>
        <w:t>39.4. При осуществлении добычи (вылова) водных биоресурсов допускается в счет распределенной квоты, указанной в разрешении на добычу (вылов), прилов водных биоресурсов менее п</w:t>
      </w:r>
      <w:r>
        <w:t xml:space="preserve">ромыслового размера (по счету от общего вылова видов, поименованных в </w:t>
      </w:r>
      <w:hyperlink w:anchor="P3558" w:tooltip="ПРОМЫСЛОВЫЙ РАЗМЕР (СМ)">
        <w:r>
          <w:rPr>
            <w:color w:val="0000FF"/>
          </w:rPr>
          <w:t>приложении N 2</w:t>
        </w:r>
      </w:hyperlink>
      <w:r>
        <w:t xml:space="preserve"> "Промысловый размер (см) водных биоресурсов, разрешенных для добычи (вылова) в Енисейском рыбохозяйственном районе" к Правилам рыболовства) за одну операцию по добыче (вылову) суммарно не более 20%.</w:t>
      </w:r>
    </w:p>
    <w:p w:rsidR="00270445" w:rsidRDefault="001C0FA4">
      <w:pPr>
        <w:pStyle w:val="ConsPlusNormal0"/>
        <w:spacing w:before="200"/>
        <w:ind w:firstLine="540"/>
        <w:jc w:val="both"/>
      </w:pPr>
      <w:r>
        <w:t>В случае превышения разрешенного прилова биоресурсов мен</w:t>
      </w:r>
      <w:r>
        <w:t>ее промысловых размеров добыча (вылов) водных биоресурсов в данном месте прекращается или орудия добычи (вылова) заменяются другими.</w:t>
      </w:r>
    </w:p>
    <w:p w:rsidR="00270445" w:rsidRDefault="001C0FA4">
      <w:pPr>
        <w:pStyle w:val="ConsPlusNormal0"/>
        <w:spacing w:before="200"/>
        <w:ind w:firstLine="540"/>
        <w:jc w:val="both"/>
      </w:pPr>
      <w:r>
        <w:t>40. Прилов одних видов водных биоресурсов при осуществлении добычи (вылова) других видов водных биоресурсов:</w:t>
      </w:r>
    </w:p>
    <w:p w:rsidR="00270445" w:rsidRDefault="001C0FA4">
      <w:pPr>
        <w:pStyle w:val="ConsPlusNormal0"/>
        <w:spacing w:before="200"/>
        <w:ind w:firstLine="540"/>
        <w:jc w:val="both"/>
      </w:pPr>
      <w:r>
        <w:t>40.1. Прилов в</w:t>
      </w:r>
      <w:r>
        <w:t>сех видов водных биоресурсов, не поименованных в разрешении на добычу (вылов) водных биоресурсов, на которые ОДУ не установлен, одновременно с добычей (выловом) видов водных биоресурсов, указанных в разрешении на их добычу (вылов), допускается по весу от о</w:t>
      </w:r>
      <w:r>
        <w:t>бщего улова разрешенных видов водных биоресурсов за одну операцию по добыче (вылову) в следующих объемах:</w:t>
      </w:r>
    </w:p>
    <w:p w:rsidR="00270445" w:rsidRDefault="001C0FA4">
      <w:pPr>
        <w:pStyle w:val="ConsPlusNormal0"/>
        <w:spacing w:before="200"/>
        <w:ind w:firstLine="540"/>
        <w:jc w:val="both"/>
      </w:pPr>
      <w:r>
        <w:t>хариуса, ряпушки, корюшки, щуки, язя, судака, сазана - суммарно не более 10%;</w:t>
      </w:r>
    </w:p>
    <w:p w:rsidR="00270445" w:rsidRDefault="001C0FA4">
      <w:pPr>
        <w:pStyle w:val="ConsPlusNormal0"/>
        <w:spacing w:before="200"/>
        <w:ind w:firstLine="540"/>
        <w:jc w:val="both"/>
      </w:pPr>
      <w:r>
        <w:t>налима, леща, плотвы, ельца, карася, линя, османа, окуня, ерша - суммарн</w:t>
      </w:r>
      <w:r>
        <w:t>о не более 49%.</w:t>
      </w:r>
    </w:p>
    <w:p w:rsidR="00270445" w:rsidRDefault="001C0FA4">
      <w:pPr>
        <w:pStyle w:val="ConsPlusNormal0"/>
        <w:jc w:val="both"/>
      </w:pPr>
      <w:r>
        <w:t xml:space="preserve">(пп. 40.1 в ред. </w:t>
      </w:r>
      <w:hyperlink r:id="rId114"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r>
        <w:t>)</w:t>
      </w:r>
    </w:p>
    <w:p w:rsidR="00270445" w:rsidRDefault="001C0FA4">
      <w:pPr>
        <w:pStyle w:val="ConsPlusNormal0"/>
        <w:spacing w:before="200"/>
        <w:ind w:firstLine="540"/>
        <w:jc w:val="both"/>
      </w:pPr>
      <w:r>
        <w:t>40.2. Прилов водных биоресурсов, для которых установлен ОДУ, но не поименованных в разрешении на добычу (вылов) водных биоресурсов, допускается в пределах квоты, распределенной юридическому лицу или индивидуальному предпринимателю, но не более 10% по вес</w:t>
      </w:r>
      <w:r>
        <w:t>у от общего улова водных биоресурсов за одну операцию по добыче (вылову).</w:t>
      </w:r>
    </w:p>
    <w:p w:rsidR="00270445" w:rsidRDefault="001C0FA4">
      <w:pPr>
        <w:pStyle w:val="ConsPlusNormal0"/>
        <w:jc w:val="both"/>
      </w:pPr>
      <w:r>
        <w:t xml:space="preserve">(пп. 40.2 в ред. </w:t>
      </w:r>
      <w:hyperlink r:id="rId115"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41. Запретные для добычи (вылова) водных биоресурсов районы (места):</w:t>
      </w:r>
    </w:p>
    <w:p w:rsidR="00270445" w:rsidRDefault="001C0FA4">
      <w:pPr>
        <w:pStyle w:val="ConsPlusNormal0"/>
        <w:spacing w:before="200"/>
        <w:ind w:firstLine="540"/>
        <w:jc w:val="both"/>
      </w:pPr>
      <w:r>
        <w:t>41.1. Водные объекты рыбохозяйственного значения бассейна реки Енисей:</w:t>
      </w:r>
    </w:p>
    <w:p w:rsidR="00270445" w:rsidRDefault="001C0FA4">
      <w:pPr>
        <w:pStyle w:val="ConsPlusNormal0"/>
        <w:spacing w:before="200"/>
        <w:ind w:firstLine="540"/>
        <w:jc w:val="both"/>
      </w:pPr>
      <w:r>
        <w:t>Запрещается добыча (вылов) всех видов водных биоресурсов:</w:t>
      </w:r>
    </w:p>
    <w:p w:rsidR="00270445" w:rsidRDefault="001C0FA4">
      <w:pPr>
        <w:pStyle w:val="ConsPlusNormal0"/>
        <w:spacing w:before="200"/>
        <w:ind w:firstLine="540"/>
        <w:jc w:val="both"/>
      </w:pPr>
      <w:r>
        <w:t xml:space="preserve">а) в притоках реки Енисей всех порядков (включая реки Большой Енисей и Малый Енисей) южнее устья реки Ангара, притоках реки Ангара и водохранилищ Ангаро-Енисейских ГЭС, за исключением рыболовства в </w:t>
      </w:r>
      <w:r>
        <w:t>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270445" w:rsidRDefault="001C0FA4">
      <w:pPr>
        <w:pStyle w:val="ConsPlusNormal0"/>
        <w:spacing w:before="200"/>
        <w:ind w:firstLine="540"/>
        <w:jc w:val="both"/>
      </w:pPr>
      <w:r>
        <w:t>б) в дельте реки Енисей от створа островов Дикий - Насоновский - рек</w:t>
      </w:r>
      <w:r>
        <w:t>а Яковлевка до створа устье реки Янгода-Яха - мыс Гостиный;</w:t>
      </w:r>
    </w:p>
    <w:p w:rsidR="00270445" w:rsidRDefault="001C0FA4">
      <w:pPr>
        <w:pStyle w:val="ConsPlusNormal0"/>
        <w:spacing w:before="200"/>
        <w:ind w:firstLine="540"/>
        <w:jc w:val="both"/>
      </w:pPr>
      <w:r>
        <w:t>в) в Енисейском заливе от створа река Сопочная - мыс Ошмарина до створа мыс Песчаный - северная оконечность бухты Широкой;</w:t>
      </w:r>
    </w:p>
    <w:p w:rsidR="00270445" w:rsidRDefault="001C0FA4">
      <w:pPr>
        <w:pStyle w:val="ConsPlusNormal0"/>
        <w:spacing w:before="200"/>
        <w:ind w:firstLine="540"/>
        <w:jc w:val="both"/>
      </w:pPr>
      <w:r>
        <w:t>г) в протоке Кабацкая и протоках дельты реки Енисей: Егоровская, Насоновс</w:t>
      </w:r>
      <w:r>
        <w:t>кая, Ванькина, Грязная, Малый Енисей (от поселка Байкаловск до мыса Муксунинский).</w:t>
      </w:r>
    </w:p>
    <w:p w:rsidR="00270445" w:rsidRDefault="001C0FA4">
      <w:pPr>
        <w:pStyle w:val="ConsPlusNormal0"/>
        <w:spacing w:before="200"/>
        <w:ind w:firstLine="540"/>
        <w:jc w:val="both"/>
      </w:pPr>
      <w:r>
        <w:t>41.2. Водные объекты рыбохозяйственного значения бассейна реки Хантайка, включая Хантайское водохранилище:</w:t>
      </w:r>
    </w:p>
    <w:p w:rsidR="00270445" w:rsidRDefault="001C0FA4">
      <w:pPr>
        <w:pStyle w:val="ConsPlusNormal0"/>
        <w:spacing w:before="200"/>
        <w:ind w:firstLine="540"/>
        <w:jc w:val="both"/>
      </w:pPr>
      <w:r>
        <w:t>запрещается добыча (вылов) всех видов водных биоресурсов:</w:t>
      </w:r>
    </w:p>
    <w:p w:rsidR="00270445" w:rsidRDefault="001C0FA4">
      <w:pPr>
        <w:pStyle w:val="ConsPlusNormal0"/>
        <w:spacing w:before="200"/>
        <w:ind w:firstLine="540"/>
        <w:jc w:val="both"/>
      </w:pPr>
      <w:r>
        <w:t>а) в зал</w:t>
      </w:r>
      <w:r>
        <w:t>ивах рек, впадающих в Хантайское водохранилище: Сиговая, Тукуланда, Моген, Кулюмбе, Горбиачин, Брус, Акит, Могокта на протяжении 10 км от переменного подпора;</w:t>
      </w:r>
    </w:p>
    <w:p w:rsidR="00270445" w:rsidRDefault="001C0FA4">
      <w:pPr>
        <w:pStyle w:val="ConsPlusNormal0"/>
        <w:spacing w:before="200"/>
        <w:ind w:firstLine="540"/>
        <w:jc w:val="both"/>
      </w:pPr>
      <w:r>
        <w:t xml:space="preserve">б) в притоках озера Хантайского: Неканда, Мучумакит, Ирбо, Наледная (Нерэ), Кутарамакан, Могады, </w:t>
      </w:r>
      <w:r>
        <w:t>Голочанда, Хитыкит, Хаканча.</w:t>
      </w:r>
    </w:p>
    <w:p w:rsidR="00270445" w:rsidRDefault="001C0FA4">
      <w:pPr>
        <w:pStyle w:val="ConsPlusNormal0"/>
        <w:spacing w:before="200"/>
        <w:ind w:firstLine="540"/>
        <w:jc w:val="both"/>
      </w:pPr>
      <w:r>
        <w:t>41.3. Курейское, Богучанское, Красноярское, Саяно-Шушенское и Майнское водохранилища с впадающими реками:</w:t>
      </w:r>
    </w:p>
    <w:p w:rsidR="00270445" w:rsidRDefault="001C0FA4">
      <w:pPr>
        <w:pStyle w:val="ConsPlusNormal0"/>
        <w:spacing w:before="200"/>
        <w:ind w:firstLine="540"/>
        <w:jc w:val="both"/>
      </w:pPr>
      <w:r>
        <w:t>запрещается добыча (вылов) всех видов водных биоресурсов:</w:t>
      </w:r>
    </w:p>
    <w:p w:rsidR="00270445" w:rsidRDefault="001C0FA4">
      <w:pPr>
        <w:pStyle w:val="ConsPlusNormal0"/>
        <w:spacing w:before="200"/>
        <w:ind w:firstLine="540"/>
        <w:jc w:val="both"/>
      </w:pPr>
      <w:r>
        <w:t>а) в Курейском водохранилище:</w:t>
      </w:r>
    </w:p>
    <w:p w:rsidR="00270445" w:rsidRDefault="001C0FA4">
      <w:pPr>
        <w:pStyle w:val="ConsPlusNormal0"/>
        <w:spacing w:before="200"/>
        <w:ind w:firstLine="540"/>
        <w:jc w:val="both"/>
      </w:pPr>
      <w:r>
        <w:t>на верхнем участке залива реки Ку</w:t>
      </w:r>
      <w:r>
        <w:t>рейка протяженностью 10 км от переменного подпора;</w:t>
      </w:r>
    </w:p>
    <w:p w:rsidR="00270445" w:rsidRDefault="001C0FA4">
      <w:pPr>
        <w:pStyle w:val="ConsPlusNormal0"/>
        <w:spacing w:before="200"/>
        <w:ind w:firstLine="540"/>
        <w:jc w:val="both"/>
      </w:pPr>
      <w:r>
        <w:t>в озере Дюпкун и реке Курейка между озером и водохранилищем;</w:t>
      </w:r>
    </w:p>
    <w:p w:rsidR="00270445" w:rsidRDefault="001C0FA4">
      <w:pPr>
        <w:pStyle w:val="ConsPlusNormal0"/>
        <w:spacing w:before="200"/>
        <w:ind w:firstLine="540"/>
        <w:jc w:val="both"/>
      </w:pPr>
      <w:r>
        <w:t>б) в Красноярском водохранилище:</w:t>
      </w:r>
    </w:p>
    <w:p w:rsidR="00270445" w:rsidRDefault="001C0FA4">
      <w:pPr>
        <w:pStyle w:val="ConsPlusNormal0"/>
        <w:spacing w:before="200"/>
        <w:ind w:firstLine="540"/>
        <w:jc w:val="both"/>
      </w:pPr>
      <w:r>
        <w:t>в нижнем бьефе водохранилища выше автодорожного моста через реку Енисей в районе города Дивногорск;</w:t>
      </w:r>
    </w:p>
    <w:p w:rsidR="00270445" w:rsidRDefault="001C0FA4">
      <w:pPr>
        <w:pStyle w:val="ConsPlusNormal0"/>
        <w:spacing w:before="200"/>
        <w:ind w:firstLine="540"/>
        <w:jc w:val="both"/>
      </w:pPr>
      <w:r>
        <w:t>в) в Саяно-</w:t>
      </w:r>
      <w:r>
        <w:t>Шушенском и Майнском водохранилищах:</w:t>
      </w:r>
    </w:p>
    <w:p w:rsidR="00270445" w:rsidRDefault="001C0FA4">
      <w:pPr>
        <w:pStyle w:val="ConsPlusNormal0"/>
        <w:spacing w:before="200"/>
        <w:ind w:firstLine="540"/>
        <w:jc w:val="both"/>
      </w:pPr>
      <w:r>
        <w:t>в нижних бьефах водохранилищ на расстоянии менее 0,5 км от плотин.</w:t>
      </w:r>
    </w:p>
    <w:p w:rsidR="00270445" w:rsidRDefault="001C0FA4">
      <w:pPr>
        <w:pStyle w:val="ConsPlusNormal0"/>
        <w:spacing w:before="200"/>
        <w:ind w:firstLine="540"/>
        <w:jc w:val="both"/>
      </w:pPr>
      <w:bookmarkStart w:id="84" w:name="P2379"/>
      <w:bookmarkEnd w:id="84"/>
      <w:r>
        <w:t>41.4. Водные объекты рыбохозяйственного значения бассейна реки Пясина:</w:t>
      </w:r>
    </w:p>
    <w:p w:rsidR="00270445" w:rsidRDefault="001C0FA4">
      <w:pPr>
        <w:pStyle w:val="ConsPlusNormal0"/>
        <w:spacing w:before="200"/>
        <w:ind w:firstLine="540"/>
        <w:jc w:val="both"/>
      </w:pPr>
      <w:r>
        <w:t>запрещается добыча (вылов) всех видов водных биоресурсов:</w:t>
      </w:r>
    </w:p>
    <w:p w:rsidR="00270445" w:rsidRDefault="001C0FA4">
      <w:pPr>
        <w:pStyle w:val="ConsPlusNormal0"/>
        <w:spacing w:before="200"/>
        <w:ind w:firstLine="540"/>
        <w:jc w:val="both"/>
      </w:pPr>
      <w:r>
        <w:t xml:space="preserve">а) в реке Пясина от ее </w:t>
      </w:r>
      <w:r>
        <w:t>истока из озера Пясино (включая акваторию перед истоком, ограниченную с юга линией мыс Оружило - остров Чаичий - мыс на восточном берегу озера) до устья реки Рыбная (12 км выше устья реки Коренная, правого притока реки Пясина);</w:t>
      </w:r>
    </w:p>
    <w:p w:rsidR="00270445" w:rsidRDefault="001C0FA4">
      <w:pPr>
        <w:pStyle w:val="ConsPlusNormal0"/>
        <w:spacing w:before="200"/>
        <w:ind w:firstLine="540"/>
        <w:jc w:val="both"/>
      </w:pPr>
      <w:r>
        <w:t>б) в озерах Лама, Мелкое, Гл</w:t>
      </w:r>
      <w:r>
        <w:t>убокое, Капчук, Гудке, Собачье и Накомякен с притоками;</w:t>
      </w:r>
    </w:p>
    <w:p w:rsidR="00270445" w:rsidRDefault="001C0FA4">
      <w:pPr>
        <w:pStyle w:val="ConsPlusNormal0"/>
        <w:spacing w:before="200"/>
        <w:ind w:firstLine="540"/>
        <w:jc w:val="both"/>
      </w:pPr>
      <w:r>
        <w:t>в) в реках Норилка, Рыбная с их притоками;</w:t>
      </w:r>
    </w:p>
    <w:p w:rsidR="00270445" w:rsidRDefault="001C0FA4">
      <w:pPr>
        <w:pStyle w:val="ConsPlusNormal0"/>
        <w:spacing w:before="200"/>
        <w:ind w:firstLine="540"/>
        <w:jc w:val="both"/>
      </w:pPr>
      <w:r>
        <w:t>г) в реке Агапа от устья вверх по течению до устья реки Янгода;</w:t>
      </w:r>
    </w:p>
    <w:p w:rsidR="00270445" w:rsidRDefault="001C0FA4">
      <w:pPr>
        <w:pStyle w:val="ConsPlusNormal0"/>
        <w:spacing w:before="200"/>
        <w:ind w:firstLine="540"/>
        <w:jc w:val="both"/>
      </w:pPr>
      <w:r>
        <w:t>д) в дельте реки Пясина и в Пясинском заливе от мыса Слудского до створа мыс Зверобой - мыс Ю</w:t>
      </w:r>
      <w:r>
        <w:t>жный (на северо-восток от мыса Зверобой).</w:t>
      </w:r>
    </w:p>
    <w:p w:rsidR="00270445" w:rsidRDefault="001C0FA4">
      <w:pPr>
        <w:pStyle w:val="ConsPlusNormal0"/>
        <w:spacing w:before="200"/>
        <w:ind w:firstLine="540"/>
        <w:jc w:val="both"/>
      </w:pPr>
      <w:r>
        <w:t>41.5. Водные объекты рыбохозяйственного значения бассейна озера Таймыр (включая реки Верхняя Таймыра, Нижняя Таймыра, озеро Энгельгардт с их притоками):</w:t>
      </w:r>
    </w:p>
    <w:p w:rsidR="00270445" w:rsidRDefault="001C0FA4">
      <w:pPr>
        <w:pStyle w:val="ConsPlusNormal0"/>
        <w:spacing w:before="200"/>
        <w:ind w:firstLine="540"/>
        <w:jc w:val="both"/>
      </w:pPr>
      <w:r>
        <w:t>запрещается добыча (вылов) всех видов водных биоресурсов:</w:t>
      </w:r>
    </w:p>
    <w:p w:rsidR="00270445" w:rsidRDefault="001C0FA4">
      <w:pPr>
        <w:pStyle w:val="ConsPlusNormal0"/>
        <w:spacing w:before="200"/>
        <w:ind w:firstLine="540"/>
        <w:jc w:val="both"/>
      </w:pPr>
      <w:r>
        <w:t xml:space="preserve">а) </w:t>
      </w:r>
      <w:r>
        <w:t>в реках Верхняя Таймыра, Нижняя Таймыра (включая озеро Энгельгардт) с их притоками, Таймырской губе до створа мыс Врангеля - мыс Оскара;</w:t>
      </w:r>
    </w:p>
    <w:p w:rsidR="00270445" w:rsidRDefault="001C0FA4">
      <w:pPr>
        <w:pStyle w:val="ConsPlusNormal0"/>
        <w:spacing w:before="200"/>
        <w:ind w:firstLine="540"/>
        <w:jc w:val="both"/>
      </w:pPr>
      <w:r>
        <w:t>б) в реках Бикада-Нгуома и Северная;</w:t>
      </w:r>
    </w:p>
    <w:p w:rsidR="00270445" w:rsidRDefault="001C0FA4">
      <w:pPr>
        <w:pStyle w:val="ConsPlusNormal0"/>
        <w:spacing w:before="200"/>
        <w:ind w:firstLine="540"/>
        <w:jc w:val="both"/>
      </w:pPr>
      <w:r>
        <w:t>в) в западной части озера Таймыр, ограниченной на востоке створом мыс Андрианова (северо-восточный мыс полуострова Сапог) - юго-восточный мыс бухты Ожидания.</w:t>
      </w:r>
    </w:p>
    <w:p w:rsidR="00270445" w:rsidRDefault="001C0FA4">
      <w:pPr>
        <w:pStyle w:val="ConsPlusNormal0"/>
        <w:spacing w:before="200"/>
        <w:ind w:firstLine="540"/>
        <w:jc w:val="both"/>
      </w:pPr>
      <w:r>
        <w:t>41.6. Водные объекты рыбохозяйственного значения бассейнов рек побережья Карского моря и моря Лапт</w:t>
      </w:r>
      <w:r>
        <w:t>евых:</w:t>
      </w:r>
    </w:p>
    <w:p w:rsidR="00270445" w:rsidRDefault="001C0FA4">
      <w:pPr>
        <w:pStyle w:val="ConsPlusNormal0"/>
        <w:spacing w:before="200"/>
        <w:ind w:firstLine="540"/>
        <w:jc w:val="both"/>
      </w:pPr>
      <w:r>
        <w:t>запрещается добыча (вылов) всех видов водных биоресурсов:</w:t>
      </w:r>
    </w:p>
    <w:p w:rsidR="00270445" w:rsidRDefault="001C0FA4">
      <w:pPr>
        <w:pStyle w:val="ConsPlusNormal0"/>
        <w:spacing w:before="200"/>
        <w:ind w:firstLine="540"/>
        <w:jc w:val="both"/>
      </w:pPr>
      <w:r>
        <w:t>а) в реках Хутуда-Бига, Ленивая, Ленинградская и их заливах;</w:t>
      </w:r>
    </w:p>
    <w:p w:rsidR="00270445" w:rsidRDefault="001C0FA4">
      <w:pPr>
        <w:pStyle w:val="ConsPlusNormal0"/>
        <w:spacing w:before="200"/>
        <w:ind w:firstLine="540"/>
        <w:jc w:val="both"/>
      </w:pPr>
      <w:r>
        <w:t>б) в заливе Минина.</w:t>
      </w:r>
    </w:p>
    <w:p w:rsidR="00270445" w:rsidRDefault="001C0FA4">
      <w:pPr>
        <w:pStyle w:val="ConsPlusNormal0"/>
        <w:spacing w:before="200"/>
        <w:ind w:firstLine="540"/>
        <w:jc w:val="both"/>
      </w:pPr>
      <w:r>
        <w:t>41.7. Водные объекты рыбохозяйственного значения бассейна реки Обь:</w:t>
      </w:r>
    </w:p>
    <w:p w:rsidR="00270445" w:rsidRDefault="001C0FA4">
      <w:pPr>
        <w:pStyle w:val="ConsPlusNormal0"/>
        <w:spacing w:before="200"/>
        <w:ind w:firstLine="540"/>
        <w:jc w:val="both"/>
      </w:pPr>
      <w:r>
        <w:t>запрещается добыча (вылов) всех видов водны</w:t>
      </w:r>
      <w:r>
        <w:t>х биоресурсов:</w:t>
      </w:r>
    </w:p>
    <w:p w:rsidR="00270445" w:rsidRDefault="001C0FA4">
      <w:pPr>
        <w:pStyle w:val="ConsPlusNormal0"/>
        <w:spacing w:before="200"/>
        <w:ind w:firstLine="540"/>
        <w:jc w:val="both"/>
      </w:pPr>
      <w:r>
        <w:t>в реках Черный Июс, Белый Июс, Б. Кемчуг и их притоках.</w:t>
      </w:r>
    </w:p>
    <w:p w:rsidR="00270445" w:rsidRDefault="001C0FA4">
      <w:pPr>
        <w:pStyle w:val="ConsPlusNormal0"/>
        <w:spacing w:before="200"/>
        <w:ind w:firstLine="540"/>
        <w:jc w:val="both"/>
      </w:pPr>
      <w:bookmarkStart w:id="85" w:name="P2398"/>
      <w:bookmarkEnd w:id="85"/>
      <w:r>
        <w:t>42. Запретные сроки (периоды) добычи (вылова) водных биоресурсов:</w:t>
      </w:r>
    </w:p>
    <w:p w:rsidR="00270445" w:rsidRDefault="001C0FA4">
      <w:pPr>
        <w:pStyle w:val="ConsPlusNormal0"/>
        <w:spacing w:before="200"/>
        <w:ind w:firstLine="540"/>
        <w:jc w:val="both"/>
      </w:pPr>
      <w:r>
        <w:t>42.1. Водные объекты рыбохозяйственного значения бассейна реки Енисей:</w:t>
      </w:r>
    </w:p>
    <w:p w:rsidR="00270445" w:rsidRDefault="001C0FA4">
      <w:pPr>
        <w:pStyle w:val="ConsPlusNormal0"/>
        <w:spacing w:before="200"/>
        <w:ind w:firstLine="540"/>
        <w:jc w:val="both"/>
      </w:pPr>
      <w:r>
        <w:t>запрещается добыча (вылов):</w:t>
      </w:r>
    </w:p>
    <w:p w:rsidR="00270445" w:rsidRDefault="001C0FA4">
      <w:pPr>
        <w:pStyle w:val="ConsPlusNormal0"/>
        <w:spacing w:before="200"/>
        <w:ind w:firstLine="540"/>
        <w:jc w:val="both"/>
      </w:pPr>
      <w:r>
        <w:t>42.1.1. всех видов в</w:t>
      </w:r>
      <w:r>
        <w:t>одных биоресурсов:</w:t>
      </w:r>
    </w:p>
    <w:p w:rsidR="00270445" w:rsidRDefault="001C0FA4">
      <w:pPr>
        <w:pStyle w:val="ConsPlusNormal0"/>
        <w:spacing w:before="200"/>
        <w:ind w:firstLine="540"/>
        <w:jc w:val="both"/>
      </w:pPr>
      <w:r>
        <w:t>а) с 25 июля до ледостава - в Леонтьевской протоке реки Енисей (от устья реки Лапхая до устья реки Пастуховская);</w:t>
      </w:r>
    </w:p>
    <w:p w:rsidR="00270445" w:rsidRDefault="001C0FA4">
      <w:pPr>
        <w:pStyle w:val="ConsPlusNormal0"/>
        <w:spacing w:before="200"/>
        <w:ind w:firstLine="540"/>
        <w:jc w:val="both"/>
      </w:pPr>
      <w:r>
        <w:t>б) с 1 мая по 30 июня - во всех озерах бассейнов рек Ангара и Подкаменная Тунгуска;</w:t>
      </w:r>
    </w:p>
    <w:p w:rsidR="00270445" w:rsidRDefault="001C0FA4">
      <w:pPr>
        <w:pStyle w:val="ConsPlusNormal0"/>
        <w:spacing w:before="200"/>
        <w:ind w:firstLine="540"/>
        <w:jc w:val="both"/>
      </w:pPr>
      <w:r>
        <w:t>в) с 20 апреля по 20 июня:</w:t>
      </w:r>
    </w:p>
    <w:p w:rsidR="00270445" w:rsidRDefault="001C0FA4">
      <w:pPr>
        <w:pStyle w:val="ConsPlusNormal0"/>
        <w:spacing w:before="200"/>
        <w:ind w:firstLine="540"/>
        <w:jc w:val="both"/>
      </w:pPr>
      <w:r>
        <w:t>в реке Енисе</w:t>
      </w:r>
      <w:r>
        <w:t>й южнее (устья) реки Ангара;</w:t>
      </w:r>
    </w:p>
    <w:p w:rsidR="00270445" w:rsidRDefault="001C0FA4">
      <w:pPr>
        <w:pStyle w:val="ConsPlusNormal0"/>
        <w:spacing w:before="200"/>
        <w:ind w:firstLine="540"/>
        <w:jc w:val="both"/>
      </w:pPr>
      <w:r>
        <w:t>в притоках реки Енисей всех порядков южнее (устья) реки Подкаменная Тунгуска до (устья) реки Ангара, включая реку Ангара;</w:t>
      </w:r>
    </w:p>
    <w:p w:rsidR="00270445" w:rsidRDefault="001C0FA4">
      <w:pPr>
        <w:pStyle w:val="ConsPlusNormal0"/>
        <w:spacing w:before="200"/>
        <w:ind w:firstLine="540"/>
        <w:jc w:val="both"/>
      </w:pPr>
      <w:r>
        <w:t>в озерах бассейна реки Енисей южнее (устья) реки Подкаменная Тунгуска, за исключением озер Республики Тыв</w:t>
      </w:r>
      <w:r>
        <w:t>а;</w:t>
      </w:r>
    </w:p>
    <w:p w:rsidR="00270445" w:rsidRDefault="001C0FA4">
      <w:pPr>
        <w:pStyle w:val="ConsPlusNormal0"/>
        <w:spacing w:before="200"/>
        <w:ind w:firstLine="540"/>
        <w:jc w:val="both"/>
      </w:pPr>
      <w:r>
        <w:t>42.1.2. лососевых и сиговых рыб:</w:t>
      </w:r>
    </w:p>
    <w:p w:rsidR="00270445" w:rsidRDefault="001C0FA4">
      <w:pPr>
        <w:pStyle w:val="ConsPlusNormal0"/>
        <w:spacing w:before="200"/>
        <w:ind w:firstLine="540"/>
        <w:jc w:val="both"/>
      </w:pPr>
      <w:r>
        <w:t>а) с 10 сентября по 30 ноября - в озерах Маковское, Советские (бассейн реки Турухан);</w:t>
      </w:r>
    </w:p>
    <w:p w:rsidR="00270445" w:rsidRDefault="001C0FA4">
      <w:pPr>
        <w:pStyle w:val="ConsPlusNormal0"/>
        <w:spacing w:before="200"/>
        <w:ind w:firstLine="540"/>
        <w:jc w:val="both"/>
      </w:pPr>
      <w:r>
        <w:t>б) с 15 сентября по 30 ноября - в озерах бассейна реки Нижняя Тунгуска;</w:t>
      </w:r>
    </w:p>
    <w:p w:rsidR="00270445" w:rsidRDefault="001C0FA4">
      <w:pPr>
        <w:pStyle w:val="ConsPlusNormal0"/>
        <w:spacing w:before="200"/>
        <w:ind w:firstLine="540"/>
        <w:jc w:val="both"/>
      </w:pPr>
      <w:r>
        <w:t>в) от распаления льда по 15 ноября в реке Енисей от устья реки</w:t>
      </w:r>
      <w:r>
        <w:t xml:space="preserve"> Сым до устья реки Подкаменная Тунгуска;</w:t>
      </w:r>
    </w:p>
    <w:p w:rsidR="00270445" w:rsidRDefault="001C0FA4">
      <w:pPr>
        <w:pStyle w:val="ConsPlusNormal0"/>
        <w:spacing w:before="200"/>
        <w:ind w:firstLine="540"/>
        <w:jc w:val="both"/>
      </w:pPr>
      <w:r>
        <w:t>42.1.3. сиговых видов рыб:</w:t>
      </w:r>
    </w:p>
    <w:p w:rsidR="00270445" w:rsidRDefault="001C0FA4">
      <w:pPr>
        <w:pStyle w:val="ConsPlusNormal0"/>
        <w:spacing w:before="200"/>
        <w:ind w:firstLine="540"/>
        <w:jc w:val="both"/>
      </w:pPr>
      <w:r>
        <w:t>с 1 сентября по 15 декабря - в озере Мундуйское и его притоках;</w:t>
      </w:r>
    </w:p>
    <w:p w:rsidR="00270445" w:rsidRDefault="001C0FA4">
      <w:pPr>
        <w:pStyle w:val="ConsPlusNormal0"/>
        <w:spacing w:before="200"/>
        <w:ind w:firstLine="540"/>
        <w:jc w:val="both"/>
      </w:pPr>
      <w:r>
        <w:t>42.1.4. муксуна:</w:t>
      </w:r>
    </w:p>
    <w:p w:rsidR="00270445" w:rsidRDefault="001C0FA4">
      <w:pPr>
        <w:pStyle w:val="ConsPlusNormal0"/>
        <w:spacing w:before="200"/>
        <w:ind w:firstLine="540"/>
        <w:jc w:val="both"/>
      </w:pPr>
      <w:r>
        <w:t>с 15 ноября по 30 сентября - в реке Енисей ниже поселка Усть-Порт;</w:t>
      </w:r>
    </w:p>
    <w:p w:rsidR="00270445" w:rsidRDefault="001C0FA4">
      <w:pPr>
        <w:pStyle w:val="ConsPlusNormal0"/>
        <w:spacing w:before="200"/>
        <w:ind w:firstLine="540"/>
        <w:jc w:val="both"/>
      </w:pPr>
      <w:r>
        <w:t>42.1.5. сига:</w:t>
      </w:r>
    </w:p>
    <w:p w:rsidR="00270445" w:rsidRDefault="001C0FA4">
      <w:pPr>
        <w:pStyle w:val="ConsPlusNormal0"/>
        <w:spacing w:before="200"/>
        <w:ind w:firstLine="540"/>
        <w:jc w:val="both"/>
      </w:pPr>
      <w:r>
        <w:t>а) с 1 сентября по 15 ноября - в реке Енисей с притоками от плотины Красноярской ГЭС до устья реки Подкаменная Тунгуска;</w:t>
      </w:r>
    </w:p>
    <w:p w:rsidR="00270445" w:rsidRDefault="001C0FA4">
      <w:pPr>
        <w:pStyle w:val="ConsPlusNormal0"/>
        <w:spacing w:before="200"/>
        <w:ind w:firstLine="540"/>
        <w:jc w:val="both"/>
      </w:pPr>
      <w:r>
        <w:t>б) с 20 сентября по 30 ноября - в озерах Республики Тыва;</w:t>
      </w:r>
    </w:p>
    <w:p w:rsidR="00270445" w:rsidRDefault="001C0FA4">
      <w:pPr>
        <w:pStyle w:val="ConsPlusNormal0"/>
        <w:spacing w:before="200"/>
        <w:ind w:firstLine="540"/>
        <w:jc w:val="both"/>
      </w:pPr>
      <w:r>
        <w:t>42.1.6. пеляди (сырка):</w:t>
      </w:r>
    </w:p>
    <w:p w:rsidR="00270445" w:rsidRDefault="001C0FA4">
      <w:pPr>
        <w:pStyle w:val="ConsPlusNormal0"/>
        <w:spacing w:before="200"/>
        <w:ind w:firstLine="540"/>
        <w:jc w:val="both"/>
      </w:pPr>
      <w:r>
        <w:t>а) с 1 октября по 31 декабря - в озерах Республики Ты</w:t>
      </w:r>
      <w:r>
        <w:t>ва;</w:t>
      </w:r>
    </w:p>
    <w:p w:rsidR="00270445" w:rsidRDefault="001C0FA4">
      <w:pPr>
        <w:pStyle w:val="ConsPlusNormal0"/>
        <w:spacing w:before="200"/>
        <w:ind w:firstLine="540"/>
        <w:jc w:val="both"/>
      </w:pPr>
      <w:r>
        <w:t>б) с 15 октября по 31 декабря - в озерах Республики Хакасия;</w:t>
      </w:r>
    </w:p>
    <w:p w:rsidR="00270445" w:rsidRDefault="001C0FA4">
      <w:pPr>
        <w:pStyle w:val="ConsPlusNormal0"/>
        <w:spacing w:before="200"/>
        <w:ind w:firstLine="540"/>
        <w:jc w:val="both"/>
      </w:pPr>
      <w:r>
        <w:t>в) с 15 октября по 15 декабря - в Красноярском водохранилище;</w:t>
      </w:r>
    </w:p>
    <w:p w:rsidR="00270445" w:rsidRDefault="001C0FA4">
      <w:pPr>
        <w:pStyle w:val="ConsPlusNormal0"/>
        <w:spacing w:before="200"/>
        <w:ind w:firstLine="540"/>
        <w:jc w:val="both"/>
      </w:pPr>
      <w:r>
        <w:t>42.1.7. сиговых видов рыб, за исключением тугуна:</w:t>
      </w:r>
    </w:p>
    <w:p w:rsidR="00270445" w:rsidRDefault="001C0FA4">
      <w:pPr>
        <w:pStyle w:val="ConsPlusNormal0"/>
        <w:spacing w:before="200"/>
        <w:ind w:firstLine="540"/>
        <w:jc w:val="both"/>
      </w:pPr>
      <w:r>
        <w:t>с 5 октября по 15 ноября - в реке Енисей выше устья реки Хантайка до устья реки</w:t>
      </w:r>
      <w:r>
        <w:t xml:space="preserve"> Подкаменная Тунгуска;</w:t>
      </w:r>
    </w:p>
    <w:p w:rsidR="00270445" w:rsidRDefault="001C0FA4">
      <w:pPr>
        <w:pStyle w:val="ConsPlusNormal0"/>
        <w:spacing w:before="200"/>
        <w:ind w:firstLine="540"/>
        <w:jc w:val="both"/>
      </w:pPr>
      <w:r>
        <w:t>42.1.8. всех видов водных биоресурсов в озерах Республики Тыва:</w:t>
      </w:r>
    </w:p>
    <w:p w:rsidR="00270445" w:rsidRDefault="001C0FA4">
      <w:pPr>
        <w:pStyle w:val="ConsPlusNormal0"/>
        <w:spacing w:before="200"/>
        <w:ind w:firstLine="540"/>
        <w:jc w:val="both"/>
      </w:pPr>
      <w:r>
        <w:t>а) с 1 мая по 30 июня - в озере Нойон-Холь, озерах верхнего течения реки Хамсыра и озер ее притоков до устья реки Чаваш;</w:t>
      </w:r>
    </w:p>
    <w:p w:rsidR="00270445" w:rsidRDefault="001C0FA4">
      <w:pPr>
        <w:pStyle w:val="ConsPlusNormal0"/>
        <w:spacing w:before="200"/>
        <w:ind w:firstLine="540"/>
        <w:jc w:val="both"/>
      </w:pPr>
      <w:r>
        <w:t>б) с 1 мая по 10 июня - в других озерах республи</w:t>
      </w:r>
      <w:r>
        <w:t>ки, за исключением леща.</w:t>
      </w:r>
    </w:p>
    <w:p w:rsidR="00270445" w:rsidRDefault="001C0FA4">
      <w:pPr>
        <w:pStyle w:val="ConsPlusNormal0"/>
        <w:spacing w:before="200"/>
        <w:ind w:firstLine="540"/>
        <w:jc w:val="both"/>
      </w:pPr>
      <w:r>
        <w:t>42.2. Водные объекты рыбохозяйственного значения бассейна реки Хантайка, включая Хантайское водохранилище:</w:t>
      </w:r>
    </w:p>
    <w:p w:rsidR="00270445" w:rsidRDefault="001C0FA4">
      <w:pPr>
        <w:pStyle w:val="ConsPlusNormal0"/>
        <w:spacing w:before="200"/>
        <w:ind w:firstLine="540"/>
        <w:jc w:val="both"/>
      </w:pPr>
      <w:r>
        <w:t>запрещается добыча (вылов):</w:t>
      </w:r>
    </w:p>
    <w:p w:rsidR="00270445" w:rsidRDefault="001C0FA4">
      <w:pPr>
        <w:pStyle w:val="ConsPlusNormal0"/>
        <w:spacing w:before="200"/>
        <w:ind w:firstLine="540"/>
        <w:jc w:val="both"/>
      </w:pPr>
      <w:r>
        <w:t>а) всех видов водных биоресурсов:</w:t>
      </w:r>
    </w:p>
    <w:p w:rsidR="00270445" w:rsidRDefault="001C0FA4">
      <w:pPr>
        <w:pStyle w:val="ConsPlusNormal0"/>
        <w:spacing w:before="200"/>
        <w:ind w:firstLine="540"/>
        <w:jc w:val="both"/>
      </w:pPr>
      <w:r>
        <w:t>с 10 сентября по 30 ноября - в озере Малом Хантайском (западно</w:t>
      </w:r>
      <w:r>
        <w:t>е), протоке между озерами Малым Хантайским и Хантайским;</w:t>
      </w:r>
    </w:p>
    <w:p w:rsidR="00270445" w:rsidRDefault="001C0FA4">
      <w:pPr>
        <w:pStyle w:val="ConsPlusNormal0"/>
        <w:spacing w:before="200"/>
        <w:ind w:firstLine="540"/>
        <w:jc w:val="both"/>
      </w:pPr>
      <w:r>
        <w:t>б) с 20 мая по 30 июня - щуки в Хантайском водохранилище.</w:t>
      </w:r>
    </w:p>
    <w:p w:rsidR="00270445" w:rsidRDefault="001C0FA4">
      <w:pPr>
        <w:pStyle w:val="ConsPlusNormal0"/>
        <w:spacing w:before="200"/>
        <w:ind w:firstLine="540"/>
        <w:jc w:val="both"/>
      </w:pPr>
      <w:r>
        <w:t>42.3. Курейское, Богучанское, Красноярское, Саяно-Шушенское и Майнское водохранилища с впадающими реками:</w:t>
      </w:r>
    </w:p>
    <w:p w:rsidR="00270445" w:rsidRDefault="001C0FA4">
      <w:pPr>
        <w:pStyle w:val="ConsPlusNormal0"/>
        <w:spacing w:before="200"/>
        <w:ind w:firstLine="540"/>
        <w:jc w:val="both"/>
      </w:pPr>
      <w:r>
        <w:t>запрещается добыча (вылов):</w:t>
      </w:r>
    </w:p>
    <w:p w:rsidR="00270445" w:rsidRDefault="001C0FA4">
      <w:pPr>
        <w:pStyle w:val="ConsPlusNormal0"/>
        <w:spacing w:before="200"/>
        <w:ind w:firstLine="540"/>
        <w:jc w:val="both"/>
      </w:pPr>
      <w:r>
        <w:t>42.3.1.</w:t>
      </w:r>
      <w:r>
        <w:t xml:space="preserve"> в Курейском водохранилище:</w:t>
      </w:r>
    </w:p>
    <w:p w:rsidR="00270445" w:rsidRDefault="001C0FA4">
      <w:pPr>
        <w:pStyle w:val="ConsPlusNormal0"/>
        <w:spacing w:before="200"/>
        <w:ind w:firstLine="540"/>
        <w:jc w:val="both"/>
      </w:pPr>
      <w:r>
        <w:t>с 20 мая по 30 июня и с 1 сентября по 31 октября - всех видов водных биоресурсов в реках Малый Типтур-Орокта, Деген, Авам, Меандровка и их заливах;</w:t>
      </w:r>
    </w:p>
    <w:p w:rsidR="00270445" w:rsidRDefault="001C0FA4">
      <w:pPr>
        <w:pStyle w:val="ConsPlusNormal0"/>
        <w:spacing w:before="200"/>
        <w:ind w:firstLine="540"/>
        <w:jc w:val="both"/>
      </w:pPr>
      <w:r>
        <w:t>42.3.2. в Богучанском водохранилище:</w:t>
      </w:r>
    </w:p>
    <w:p w:rsidR="00270445" w:rsidRDefault="001C0FA4">
      <w:pPr>
        <w:pStyle w:val="ConsPlusNormal0"/>
        <w:spacing w:before="200"/>
        <w:ind w:firstLine="540"/>
        <w:jc w:val="both"/>
      </w:pPr>
      <w:r>
        <w:t>а) с 20 апреля по 20 июня - всех видов водн</w:t>
      </w:r>
      <w:r>
        <w:t>ых биоресурсов;</w:t>
      </w:r>
    </w:p>
    <w:p w:rsidR="00270445" w:rsidRDefault="001C0FA4">
      <w:pPr>
        <w:pStyle w:val="ConsPlusNormal0"/>
        <w:spacing w:before="200"/>
        <w:ind w:firstLine="540"/>
        <w:jc w:val="both"/>
      </w:pPr>
      <w:r>
        <w:t>б) с 1 сентября по 31 октября - хариуса и тугуна в заливах рек;</w:t>
      </w:r>
    </w:p>
    <w:p w:rsidR="00270445" w:rsidRDefault="001C0FA4">
      <w:pPr>
        <w:pStyle w:val="ConsPlusNormal0"/>
        <w:spacing w:before="200"/>
        <w:ind w:firstLine="540"/>
        <w:jc w:val="both"/>
      </w:pPr>
      <w:r>
        <w:t>42.3.3. в Красноярском водохранилище:</w:t>
      </w:r>
    </w:p>
    <w:p w:rsidR="00270445" w:rsidRDefault="001C0FA4">
      <w:pPr>
        <w:pStyle w:val="ConsPlusNormal0"/>
        <w:spacing w:before="200"/>
        <w:ind w:firstLine="540"/>
        <w:jc w:val="both"/>
      </w:pPr>
      <w:r>
        <w:t>а) с 1 мая по 30 июня - во всех заливах водохранилища на расстоянии менее 70% длины залива от его верховья по средней линии;</w:t>
      </w:r>
    </w:p>
    <w:p w:rsidR="00270445" w:rsidRDefault="001C0FA4">
      <w:pPr>
        <w:pStyle w:val="ConsPlusNormal0"/>
        <w:spacing w:before="200"/>
        <w:ind w:firstLine="540"/>
        <w:jc w:val="both"/>
      </w:pPr>
      <w:r>
        <w:t>б) с 20 сентября по 30 июня - всех видов водных биоресурсов на расстоянии менее 3 км от переменного (фактического) подпора рек Енисей, Абакан, Туба, Сыда, Кома, Убей, Дербина, Бирюса, Сисим;</w:t>
      </w:r>
    </w:p>
    <w:p w:rsidR="00270445" w:rsidRDefault="001C0FA4">
      <w:pPr>
        <w:pStyle w:val="ConsPlusNormal0"/>
        <w:spacing w:before="200"/>
        <w:ind w:firstLine="540"/>
        <w:jc w:val="both"/>
      </w:pPr>
      <w:r>
        <w:t>в) с 20 апреля по 30 июня - всех видов водных биоресурсов в верхо</w:t>
      </w:r>
      <w:r>
        <w:t>вье водохранилища на участке от порта Абакан до створа южная оконечность горы Тепсей - южная оконечность горы Глядень;</w:t>
      </w:r>
    </w:p>
    <w:p w:rsidR="00270445" w:rsidRDefault="001C0FA4">
      <w:pPr>
        <w:pStyle w:val="ConsPlusNormal0"/>
        <w:spacing w:before="200"/>
        <w:ind w:firstLine="540"/>
        <w:jc w:val="both"/>
      </w:pPr>
      <w:r>
        <w:t>г) с 20 апреля по 30 июня - всех видов водных биоресурсов в заливе реки Сыда на участке выше створа горы Тангал - устье реки Карасук;</w:t>
      </w:r>
    </w:p>
    <w:p w:rsidR="00270445" w:rsidRDefault="001C0FA4">
      <w:pPr>
        <w:pStyle w:val="ConsPlusNormal0"/>
        <w:spacing w:before="200"/>
        <w:ind w:firstLine="540"/>
        <w:jc w:val="both"/>
      </w:pPr>
      <w:r>
        <w:t>42.3.4. в Саяно-Шушенском и Майнском водохранилищах:</w:t>
      </w:r>
    </w:p>
    <w:p w:rsidR="00270445" w:rsidRDefault="001C0FA4">
      <w:pPr>
        <w:pStyle w:val="ConsPlusNormal0"/>
        <w:spacing w:before="200"/>
        <w:ind w:firstLine="540"/>
        <w:jc w:val="both"/>
      </w:pPr>
      <w:r>
        <w:t>а) с 20 апреля по 20 июня - в южной части Саяно-Шушенского водохранилища по створу устья реки Беделиг (250 км судового хода);</w:t>
      </w:r>
    </w:p>
    <w:p w:rsidR="00270445" w:rsidRDefault="001C0FA4">
      <w:pPr>
        <w:pStyle w:val="ConsPlusNormal0"/>
        <w:spacing w:before="200"/>
        <w:ind w:firstLine="540"/>
        <w:jc w:val="both"/>
      </w:pPr>
      <w:r>
        <w:t>б) с 10 сентября по 20 ноября - всех видов водных биоресурсов в заливах рек Х</w:t>
      </w:r>
      <w:r>
        <w:t>емчик, Кантегир, Казыр-сук, Ус, Большая Ура, Шагонар на расстоянии 3 км от переменного (фактического) подпора.</w:t>
      </w:r>
    </w:p>
    <w:p w:rsidR="00270445" w:rsidRDefault="001C0FA4">
      <w:pPr>
        <w:pStyle w:val="ConsPlusNormal0"/>
        <w:spacing w:before="200"/>
        <w:ind w:firstLine="540"/>
        <w:jc w:val="both"/>
      </w:pPr>
      <w:r>
        <w:t>42.4. Водные объекты рыбохозяйственного значения бассейна реки Пясина:</w:t>
      </w:r>
    </w:p>
    <w:p w:rsidR="00270445" w:rsidRDefault="001C0FA4">
      <w:pPr>
        <w:pStyle w:val="ConsPlusNormal0"/>
        <w:spacing w:before="200"/>
        <w:ind w:firstLine="540"/>
        <w:jc w:val="both"/>
      </w:pPr>
      <w:r>
        <w:t>Запрещается добыча (вылов) всех видов водных биоресурсов:</w:t>
      </w:r>
    </w:p>
    <w:p w:rsidR="00270445" w:rsidRDefault="001C0FA4">
      <w:pPr>
        <w:pStyle w:val="ConsPlusNormal0"/>
        <w:spacing w:before="200"/>
        <w:ind w:firstLine="540"/>
        <w:jc w:val="both"/>
      </w:pPr>
      <w:r>
        <w:t>с 10 сентября по</w:t>
      </w:r>
      <w:r>
        <w:t xml:space="preserve"> 10 октября - в озерах бассейна реки Пясина, не упомянутых в </w:t>
      </w:r>
      <w:hyperlink w:anchor="P2379" w:tooltip="41.4. Водные объекты рыбохозяйственного значения бассейна реки Пясина:">
        <w:r>
          <w:rPr>
            <w:color w:val="0000FF"/>
          </w:rPr>
          <w:t>пункте 41.4</w:t>
        </w:r>
      </w:hyperlink>
      <w:r>
        <w:t xml:space="preserve"> Правил рыболовства, и их притоках.</w:t>
      </w:r>
    </w:p>
    <w:p w:rsidR="00270445" w:rsidRDefault="001C0FA4">
      <w:pPr>
        <w:pStyle w:val="ConsPlusNormal0"/>
        <w:spacing w:before="200"/>
        <w:ind w:firstLine="540"/>
        <w:jc w:val="both"/>
      </w:pPr>
      <w:r>
        <w:t>42.5. Водные объекты рыбохозяйственного знач</w:t>
      </w:r>
      <w:r>
        <w:t>ения бассейна озера Таймыр:</w:t>
      </w:r>
    </w:p>
    <w:p w:rsidR="00270445" w:rsidRDefault="001C0FA4">
      <w:pPr>
        <w:pStyle w:val="ConsPlusNormal0"/>
        <w:spacing w:before="200"/>
        <w:ind w:firstLine="540"/>
        <w:jc w:val="both"/>
      </w:pPr>
      <w:r>
        <w:t>Запрещается добыча (вылов) всех видов водных биоресурсов:</w:t>
      </w:r>
    </w:p>
    <w:p w:rsidR="00270445" w:rsidRDefault="001C0FA4">
      <w:pPr>
        <w:pStyle w:val="ConsPlusNormal0"/>
        <w:spacing w:before="200"/>
        <w:ind w:firstLine="540"/>
        <w:jc w:val="both"/>
      </w:pPr>
      <w:r>
        <w:t>а) с 15 августа по 31 октября - у северного берега озера Таймыр на участке от бухты Ожидания на восток на протяжении 25 км (шириной пояса 3 км);</w:t>
      </w:r>
    </w:p>
    <w:p w:rsidR="00270445" w:rsidRDefault="001C0FA4">
      <w:pPr>
        <w:pStyle w:val="ConsPlusNormal0"/>
        <w:spacing w:before="200"/>
        <w:ind w:firstLine="540"/>
        <w:jc w:val="both"/>
      </w:pPr>
      <w:r>
        <w:t>б) с 1 сентября по 15 окт</w:t>
      </w:r>
      <w:r>
        <w:t>ября - во всех озерах бассейна с их притоками.</w:t>
      </w:r>
    </w:p>
    <w:p w:rsidR="00270445" w:rsidRDefault="001C0FA4">
      <w:pPr>
        <w:pStyle w:val="ConsPlusNormal0"/>
        <w:spacing w:before="200"/>
        <w:ind w:firstLine="540"/>
        <w:jc w:val="both"/>
      </w:pPr>
      <w:r>
        <w:t>42.6. Водные объекты рыбохозяйственного значения бассейна реки Хатанга:</w:t>
      </w:r>
    </w:p>
    <w:p w:rsidR="00270445" w:rsidRDefault="001C0FA4">
      <w:pPr>
        <w:pStyle w:val="ConsPlusNormal0"/>
        <w:spacing w:before="200"/>
        <w:ind w:firstLine="540"/>
        <w:jc w:val="both"/>
      </w:pPr>
      <w:r>
        <w:t>запрещается добыча (вылов):</w:t>
      </w:r>
    </w:p>
    <w:p w:rsidR="00270445" w:rsidRDefault="001C0FA4">
      <w:pPr>
        <w:pStyle w:val="ConsPlusNormal0"/>
        <w:spacing w:before="200"/>
        <w:ind w:firstLine="540"/>
        <w:jc w:val="both"/>
      </w:pPr>
      <w:r>
        <w:t>с 20 сентября по 30 ноября - омуля, сига, муксуна, пеляди (сырка), тугуна и ряпушки в реке Хета.</w:t>
      </w:r>
    </w:p>
    <w:p w:rsidR="00270445" w:rsidRDefault="001C0FA4">
      <w:pPr>
        <w:pStyle w:val="ConsPlusNormal0"/>
        <w:spacing w:before="200"/>
        <w:ind w:firstLine="540"/>
        <w:jc w:val="both"/>
      </w:pPr>
      <w:r>
        <w:t>42.7. Водные</w:t>
      </w:r>
      <w:r>
        <w:t xml:space="preserve"> объекты рыбохозяйственного значения бассейна реки Обь:</w:t>
      </w:r>
    </w:p>
    <w:p w:rsidR="00270445" w:rsidRDefault="001C0FA4">
      <w:pPr>
        <w:pStyle w:val="ConsPlusNormal0"/>
        <w:spacing w:before="200"/>
        <w:ind w:firstLine="540"/>
        <w:jc w:val="both"/>
      </w:pPr>
      <w:r>
        <w:t>запрещается добыча (вылов):</w:t>
      </w:r>
    </w:p>
    <w:p w:rsidR="00270445" w:rsidRDefault="001C0FA4">
      <w:pPr>
        <w:pStyle w:val="ConsPlusNormal0"/>
        <w:spacing w:before="200"/>
        <w:ind w:firstLine="540"/>
        <w:jc w:val="both"/>
      </w:pPr>
      <w:r>
        <w:t>42.7.1. всех видов водных биоресурсов:</w:t>
      </w:r>
    </w:p>
    <w:p w:rsidR="00270445" w:rsidRDefault="001C0FA4">
      <w:pPr>
        <w:pStyle w:val="ConsPlusNormal0"/>
        <w:spacing w:before="200"/>
        <w:ind w:firstLine="540"/>
        <w:jc w:val="both"/>
      </w:pPr>
      <w:r>
        <w:t>а) с 20 апреля по 30 июня - во всех водных объектах рыбохозяйственного значения бассейнов рек Чулым и Кеть;</w:t>
      </w:r>
    </w:p>
    <w:p w:rsidR="00270445" w:rsidRDefault="001C0FA4">
      <w:pPr>
        <w:pStyle w:val="ConsPlusNormal0"/>
        <w:spacing w:before="200"/>
        <w:ind w:firstLine="540"/>
        <w:jc w:val="both"/>
      </w:pPr>
      <w:r>
        <w:t xml:space="preserve">б) с 1 апреля по 30 июня </w:t>
      </w:r>
      <w:r>
        <w:t>- на участке реки Чулым от плотины Назаровской ГРЭС до кромки распаления льда;</w:t>
      </w:r>
    </w:p>
    <w:p w:rsidR="00270445" w:rsidRDefault="001C0FA4">
      <w:pPr>
        <w:pStyle w:val="ConsPlusNormal0"/>
        <w:spacing w:before="200"/>
        <w:ind w:firstLine="540"/>
        <w:jc w:val="both"/>
      </w:pPr>
      <w:r>
        <w:t>42.7.2. с 15 сентября по 15 ноября - хариуса в реках Чулым, Кеть и их притоках.</w:t>
      </w:r>
    </w:p>
    <w:p w:rsidR="00270445" w:rsidRDefault="001C0FA4">
      <w:pPr>
        <w:pStyle w:val="ConsPlusNormal0"/>
        <w:spacing w:before="200"/>
        <w:ind w:firstLine="540"/>
        <w:jc w:val="both"/>
      </w:pPr>
      <w:r>
        <w:t>42.8. Запрещается добыча (вылов) беспозвоночных во всех водных объектах Енисейского рыбохозяйстве</w:t>
      </w:r>
      <w:r>
        <w:t>нного района:</w:t>
      </w:r>
    </w:p>
    <w:p w:rsidR="00270445" w:rsidRDefault="001C0FA4">
      <w:pPr>
        <w:pStyle w:val="ConsPlusNormal0"/>
        <w:spacing w:before="200"/>
        <w:ind w:firstLine="540"/>
        <w:jc w:val="both"/>
      </w:pPr>
      <w:r>
        <w:t>а) с 1 марта по 15 июня - цист артемии;</w:t>
      </w:r>
    </w:p>
    <w:p w:rsidR="00270445" w:rsidRDefault="001C0FA4">
      <w:pPr>
        <w:pStyle w:val="ConsPlusNormal0"/>
        <w:spacing w:before="200"/>
        <w:ind w:firstLine="540"/>
        <w:jc w:val="both"/>
      </w:pPr>
      <w:r>
        <w:t>б) с 1 июня по 30 июня - раков.</w:t>
      </w:r>
    </w:p>
    <w:p w:rsidR="00270445" w:rsidRDefault="001C0FA4">
      <w:pPr>
        <w:pStyle w:val="ConsPlusNormal0"/>
        <w:spacing w:before="200"/>
        <w:ind w:firstLine="540"/>
        <w:jc w:val="both"/>
      </w:pPr>
      <w:r>
        <w:t>42.9. Запрещается добыча (вылов) икряных самок раков.</w:t>
      </w:r>
    </w:p>
    <w:p w:rsidR="00270445" w:rsidRDefault="001C0FA4">
      <w:pPr>
        <w:pStyle w:val="ConsPlusNormal0"/>
        <w:spacing w:before="200"/>
        <w:ind w:firstLine="540"/>
        <w:jc w:val="both"/>
      </w:pPr>
      <w:r>
        <w:t>42.10. Внутренние морские воды Российской Федерации:</w:t>
      </w:r>
    </w:p>
    <w:p w:rsidR="00270445" w:rsidRDefault="001C0FA4">
      <w:pPr>
        <w:pStyle w:val="ConsPlusNormal0"/>
        <w:spacing w:before="200"/>
        <w:ind w:firstLine="540"/>
        <w:jc w:val="both"/>
      </w:pPr>
      <w:r>
        <w:t xml:space="preserve">42.10.1. с 1 сентября до ледостава - омуля в Енисейском заливе </w:t>
      </w:r>
      <w:r>
        <w:t>Карского моря;</w:t>
      </w:r>
    </w:p>
    <w:p w:rsidR="00270445" w:rsidRDefault="001C0FA4">
      <w:pPr>
        <w:pStyle w:val="ConsPlusNormal0"/>
        <w:spacing w:before="200"/>
        <w:ind w:firstLine="540"/>
        <w:jc w:val="both"/>
      </w:pPr>
      <w:r>
        <w:t>42.10.2. с 1 августа по 15 марта - муксуна в Енисейском заливе Карского моря.</w:t>
      </w:r>
    </w:p>
    <w:p w:rsidR="00270445" w:rsidRDefault="00270445">
      <w:pPr>
        <w:pStyle w:val="ConsPlusNormal0"/>
        <w:jc w:val="both"/>
      </w:pPr>
    </w:p>
    <w:p w:rsidR="00270445" w:rsidRDefault="001C0FA4">
      <w:pPr>
        <w:pStyle w:val="ConsPlusTitle0"/>
        <w:jc w:val="center"/>
        <w:outlineLvl w:val="1"/>
      </w:pPr>
      <w:r>
        <w:t>VII. Любительское рыболовство в Енисейском</w:t>
      </w:r>
    </w:p>
    <w:p w:rsidR="00270445" w:rsidRDefault="001C0FA4">
      <w:pPr>
        <w:pStyle w:val="ConsPlusTitle0"/>
        <w:jc w:val="center"/>
      </w:pPr>
      <w:r>
        <w:t>рыбохозяйственном районе</w:t>
      </w:r>
    </w:p>
    <w:p w:rsidR="00270445" w:rsidRDefault="00270445">
      <w:pPr>
        <w:pStyle w:val="ConsPlusNormal0"/>
        <w:jc w:val="both"/>
      </w:pPr>
    </w:p>
    <w:p w:rsidR="00270445" w:rsidRDefault="001C0FA4">
      <w:pPr>
        <w:pStyle w:val="ConsPlusNormal0"/>
        <w:ind w:firstLine="540"/>
        <w:jc w:val="both"/>
      </w:pPr>
      <w:r>
        <w:t>43. Запретные для добычи (вылова) водных биоресурсов районы (места):</w:t>
      </w:r>
    </w:p>
    <w:p w:rsidR="00270445" w:rsidRDefault="001C0FA4">
      <w:pPr>
        <w:pStyle w:val="ConsPlusNormal0"/>
        <w:spacing w:before="200"/>
        <w:ind w:firstLine="540"/>
        <w:jc w:val="both"/>
      </w:pPr>
      <w:bookmarkStart w:id="86" w:name="P2476"/>
      <w:bookmarkEnd w:id="86"/>
      <w:r>
        <w:t>43.1. Водные объекты рыбохозяйственного значения бассейна реки Енисей:</w:t>
      </w:r>
    </w:p>
    <w:p w:rsidR="00270445" w:rsidRDefault="001C0FA4">
      <w:pPr>
        <w:pStyle w:val="ConsPlusNormal0"/>
        <w:spacing w:before="200"/>
        <w:ind w:firstLine="540"/>
        <w:jc w:val="both"/>
      </w:pPr>
      <w:r>
        <w:t>а) река Агул с притоками; реки Теплая, Золотая, Нарыса с их притоками (Ермаковский район); река Сисим с притоками (Курагинский район); река Амыл с притоками от устья реки Кандат (включа</w:t>
      </w:r>
      <w:r>
        <w:t xml:space="preserve">я реку Кандат) до истоков; река Казыр с притоками от заимки Нижняя Казырская до истоков; река Ус с притоками ниже реки Теплая; река Кантегир с притоками; озера Манское (Партизанский район), Большое Пезо и Малое Пезо (Саянский район); реки Азас, Тоора-Хем, </w:t>
      </w:r>
      <w:r>
        <w:t>Красная (бассейн реки Ий-Хем), Хамсыра с притоками; река Абакан (Большой Абакан) с притоками от истока до устья реки Средняя Ада; река Малый Абакан с притоками.</w:t>
      </w:r>
    </w:p>
    <w:p w:rsidR="00270445" w:rsidRDefault="001C0FA4">
      <w:pPr>
        <w:pStyle w:val="ConsPlusNormal0"/>
        <w:jc w:val="both"/>
      </w:pPr>
      <w:r>
        <w:t xml:space="preserve">(в ред. </w:t>
      </w:r>
      <w:hyperlink r:id="rId116"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Исключение составляют участки рек в границах населенных пунктов и на расстоянии 1 км от них.</w:t>
      </w:r>
    </w:p>
    <w:p w:rsidR="00270445" w:rsidRDefault="001C0FA4">
      <w:pPr>
        <w:pStyle w:val="ConsPlusNormal0"/>
        <w:spacing w:before="200"/>
        <w:ind w:firstLine="540"/>
        <w:jc w:val="both"/>
      </w:pPr>
      <w:r>
        <w:t>б) в дельте реки Енисей о</w:t>
      </w:r>
      <w:r>
        <w:t>т створа островов Дикий - Насоновский - река Яковлевка до створа устье реки Янгода-Яха - мыс Гостиный;</w:t>
      </w:r>
    </w:p>
    <w:p w:rsidR="00270445" w:rsidRDefault="001C0FA4">
      <w:pPr>
        <w:pStyle w:val="ConsPlusNormal0"/>
        <w:spacing w:before="200"/>
        <w:ind w:firstLine="540"/>
        <w:jc w:val="both"/>
      </w:pPr>
      <w:r>
        <w:t>в) в Енисейском заливе от створа река Сопочная - мыс Ошмарина до створа мыс Песчаный - северная оконечность бухты Широкой;</w:t>
      </w:r>
    </w:p>
    <w:p w:rsidR="00270445" w:rsidRDefault="001C0FA4">
      <w:pPr>
        <w:pStyle w:val="ConsPlusNormal0"/>
        <w:spacing w:before="200"/>
        <w:ind w:firstLine="540"/>
        <w:jc w:val="both"/>
      </w:pPr>
      <w:r>
        <w:t>г) в протоке Кабацкая и проток</w:t>
      </w:r>
      <w:r>
        <w:t>ах дельты реки Енисей: Егоровская, Насоновская, Ванькина, Грязная, Малый Енисей (от поселка Байкаловск до мыса Муксунинский).</w:t>
      </w:r>
    </w:p>
    <w:p w:rsidR="00270445" w:rsidRDefault="001C0FA4">
      <w:pPr>
        <w:pStyle w:val="ConsPlusNormal0"/>
        <w:spacing w:before="200"/>
        <w:ind w:firstLine="540"/>
        <w:jc w:val="both"/>
      </w:pPr>
      <w:r>
        <w:t>д) в Саяно-Шушенском, Майнском и Богучанском водохранилищах:</w:t>
      </w:r>
    </w:p>
    <w:p w:rsidR="00270445" w:rsidRDefault="001C0FA4">
      <w:pPr>
        <w:pStyle w:val="ConsPlusNormal0"/>
        <w:spacing w:before="200"/>
        <w:ind w:firstLine="540"/>
        <w:jc w:val="both"/>
      </w:pPr>
      <w:r>
        <w:t>в нижних бьефах водохранилищ на расстоянии менее 0,5 км от плотин.</w:t>
      </w:r>
    </w:p>
    <w:p w:rsidR="00270445" w:rsidRDefault="001C0FA4">
      <w:pPr>
        <w:pStyle w:val="ConsPlusNormal0"/>
        <w:spacing w:before="200"/>
        <w:ind w:firstLine="540"/>
        <w:jc w:val="both"/>
      </w:pPr>
      <w:r>
        <w:t>е) в Красноярском водохранилище:</w:t>
      </w:r>
    </w:p>
    <w:p w:rsidR="00270445" w:rsidRDefault="001C0FA4">
      <w:pPr>
        <w:pStyle w:val="ConsPlusNormal0"/>
        <w:spacing w:before="200"/>
        <w:ind w:firstLine="540"/>
        <w:jc w:val="both"/>
      </w:pPr>
      <w:r>
        <w:t>в нижнем бьефе водохранилища выше автодорожного моста через реку Енисей в районе города Дивногорск;</w:t>
      </w:r>
    </w:p>
    <w:p w:rsidR="00270445" w:rsidRDefault="001C0FA4">
      <w:pPr>
        <w:pStyle w:val="ConsPlusNormal0"/>
        <w:spacing w:before="200"/>
        <w:ind w:firstLine="540"/>
        <w:jc w:val="both"/>
      </w:pPr>
      <w:r>
        <w:t>43.2. Водные объекты рыбохозяйственного значения бассейна озера Таймыр (включая реки Верхняя Таймыра, Нижняя Таймыра, озеро</w:t>
      </w:r>
      <w:r>
        <w:t xml:space="preserve"> Энгельгардт с их притоками):</w:t>
      </w:r>
    </w:p>
    <w:p w:rsidR="00270445" w:rsidRDefault="001C0FA4">
      <w:pPr>
        <w:pStyle w:val="ConsPlusNormal0"/>
        <w:spacing w:before="200"/>
        <w:ind w:firstLine="540"/>
        <w:jc w:val="both"/>
      </w:pPr>
      <w:r>
        <w:t>а) в реках Верхняя Таймыра, Нижняя Таймыра (включая озеро Энгельгардт) с их притоками, Таймырской губе до створа мыс Врангеля - мыс Оскара;</w:t>
      </w:r>
    </w:p>
    <w:p w:rsidR="00270445" w:rsidRDefault="001C0FA4">
      <w:pPr>
        <w:pStyle w:val="ConsPlusNormal0"/>
        <w:spacing w:before="200"/>
        <w:ind w:firstLine="540"/>
        <w:jc w:val="both"/>
      </w:pPr>
      <w:r>
        <w:t>б) в реках Бикада-Нгуома и Северная;</w:t>
      </w:r>
    </w:p>
    <w:p w:rsidR="00270445" w:rsidRDefault="001C0FA4">
      <w:pPr>
        <w:pStyle w:val="ConsPlusNormal0"/>
        <w:spacing w:before="200"/>
        <w:ind w:firstLine="540"/>
        <w:jc w:val="both"/>
      </w:pPr>
      <w:r>
        <w:t>в) в западной части озера Таймыр, ограниченной на</w:t>
      </w:r>
      <w:r>
        <w:t xml:space="preserve"> востоке створом мыс Андрианова (северо-восточный мыс полуострова Сапог) - юго-восточный мыс бухты Ожидания.</w:t>
      </w:r>
    </w:p>
    <w:p w:rsidR="00270445" w:rsidRDefault="001C0FA4">
      <w:pPr>
        <w:pStyle w:val="ConsPlusNormal0"/>
        <w:spacing w:before="200"/>
        <w:ind w:firstLine="540"/>
        <w:jc w:val="both"/>
      </w:pPr>
      <w:bookmarkStart w:id="87" w:name="P2491"/>
      <w:bookmarkEnd w:id="87"/>
      <w:r>
        <w:t>43.3. Водные объекты рыбохозяйственного значения бассейнов рек, впадающих в Карское море и море Лаптевых:</w:t>
      </w:r>
    </w:p>
    <w:p w:rsidR="00270445" w:rsidRDefault="001C0FA4">
      <w:pPr>
        <w:pStyle w:val="ConsPlusNormal0"/>
        <w:spacing w:before="200"/>
        <w:ind w:firstLine="540"/>
        <w:jc w:val="both"/>
      </w:pPr>
      <w:r>
        <w:t>а) в реках Хутуда-Бига, Ленивая, Ленингра</w:t>
      </w:r>
      <w:r>
        <w:t>дская и их заливах;</w:t>
      </w:r>
    </w:p>
    <w:p w:rsidR="00270445" w:rsidRDefault="001C0FA4">
      <w:pPr>
        <w:pStyle w:val="ConsPlusNormal0"/>
        <w:spacing w:before="200"/>
        <w:ind w:firstLine="540"/>
        <w:jc w:val="both"/>
      </w:pPr>
      <w:r>
        <w:t>б) в заливе Минина.</w:t>
      </w:r>
    </w:p>
    <w:p w:rsidR="00270445" w:rsidRDefault="001C0FA4">
      <w:pPr>
        <w:pStyle w:val="ConsPlusNormal0"/>
        <w:spacing w:before="200"/>
        <w:ind w:firstLine="540"/>
        <w:jc w:val="both"/>
      </w:pPr>
      <w:bookmarkStart w:id="88" w:name="P2494"/>
      <w:bookmarkEnd w:id="88"/>
      <w:r>
        <w:t>44. Запретные сроки (периоды) добычи (вылова) водных биоресурсов:</w:t>
      </w:r>
    </w:p>
    <w:p w:rsidR="00270445" w:rsidRDefault="001C0FA4">
      <w:pPr>
        <w:pStyle w:val="ConsPlusNormal0"/>
        <w:spacing w:before="200"/>
        <w:ind w:firstLine="540"/>
        <w:jc w:val="both"/>
      </w:pPr>
      <w:bookmarkStart w:id="89" w:name="P2495"/>
      <w:bookmarkEnd w:id="89"/>
      <w:r>
        <w:t>44.1. Водные объекты рыбохозяйственного значения бассейна реки Енисей:</w:t>
      </w:r>
    </w:p>
    <w:p w:rsidR="00270445" w:rsidRDefault="001C0FA4">
      <w:pPr>
        <w:pStyle w:val="ConsPlusNormal0"/>
        <w:spacing w:before="200"/>
        <w:ind w:firstLine="540"/>
        <w:jc w:val="both"/>
      </w:pPr>
      <w:r>
        <w:t>запрещается добыча (вылов):</w:t>
      </w:r>
    </w:p>
    <w:p w:rsidR="00270445" w:rsidRDefault="001C0FA4">
      <w:pPr>
        <w:pStyle w:val="ConsPlusNormal0"/>
        <w:spacing w:before="200"/>
        <w:ind w:firstLine="540"/>
        <w:jc w:val="both"/>
      </w:pPr>
      <w:r>
        <w:t>44.1.1. всех видов водных биоресурсов:</w:t>
      </w:r>
    </w:p>
    <w:p w:rsidR="00270445" w:rsidRDefault="001C0FA4">
      <w:pPr>
        <w:pStyle w:val="ConsPlusNormal0"/>
        <w:spacing w:before="200"/>
        <w:ind w:firstLine="540"/>
        <w:jc w:val="both"/>
      </w:pPr>
      <w:r>
        <w:t>а) с 25 июля до ледостава - в Леонтьевской протоке реки Енисей (от устья реки Лапхая до устья реки Пастуховская);</w:t>
      </w:r>
    </w:p>
    <w:p w:rsidR="00270445" w:rsidRDefault="001C0FA4">
      <w:pPr>
        <w:pStyle w:val="ConsPlusNormal0"/>
        <w:spacing w:before="200"/>
        <w:ind w:firstLine="540"/>
        <w:jc w:val="both"/>
      </w:pPr>
      <w:r>
        <w:t>б) с 1 мая по 30 июня - во всех озерах бассейнов рек Ангара и Подкаменная Тунгуска;</w:t>
      </w:r>
    </w:p>
    <w:p w:rsidR="00270445" w:rsidRDefault="001C0FA4">
      <w:pPr>
        <w:pStyle w:val="ConsPlusNormal0"/>
        <w:spacing w:before="200"/>
        <w:ind w:firstLine="540"/>
        <w:jc w:val="both"/>
      </w:pPr>
      <w:r>
        <w:t>в) с 20 апреля по 20 июня:</w:t>
      </w:r>
    </w:p>
    <w:p w:rsidR="00270445" w:rsidRDefault="001C0FA4">
      <w:pPr>
        <w:pStyle w:val="ConsPlusNormal0"/>
        <w:spacing w:before="200"/>
        <w:ind w:firstLine="540"/>
        <w:jc w:val="both"/>
      </w:pPr>
      <w:r>
        <w:t>в реке Енисей южнее (устья) рек</w:t>
      </w:r>
      <w:r>
        <w:t>и Ангара;</w:t>
      </w:r>
    </w:p>
    <w:p w:rsidR="00270445" w:rsidRDefault="001C0FA4">
      <w:pPr>
        <w:pStyle w:val="ConsPlusNormal0"/>
        <w:spacing w:before="200"/>
        <w:ind w:firstLine="540"/>
        <w:jc w:val="both"/>
      </w:pPr>
      <w:r>
        <w:t>в притоках реки Енисей всех порядков южнее (устья) реки Подкаменная Тунгуска;</w:t>
      </w:r>
    </w:p>
    <w:p w:rsidR="00270445" w:rsidRDefault="001C0FA4">
      <w:pPr>
        <w:pStyle w:val="ConsPlusNormal0"/>
        <w:spacing w:before="200"/>
        <w:ind w:firstLine="540"/>
        <w:jc w:val="both"/>
      </w:pPr>
      <w:r>
        <w:t>в притоках водохранилищ ГЭС всех порядков южнее (устья) реки Подкаменная Тунгуска;</w:t>
      </w:r>
    </w:p>
    <w:p w:rsidR="00270445" w:rsidRDefault="001C0FA4">
      <w:pPr>
        <w:pStyle w:val="ConsPlusNormal0"/>
        <w:spacing w:before="200"/>
        <w:ind w:firstLine="540"/>
        <w:jc w:val="both"/>
      </w:pPr>
      <w:r>
        <w:t>в озерах бассейна реки Енисей южнее (устья) реки Подкаменная Тунгуска, за исключением</w:t>
      </w:r>
      <w:r>
        <w:t xml:space="preserve"> озер Республики Тыва;</w:t>
      </w:r>
    </w:p>
    <w:p w:rsidR="00270445" w:rsidRDefault="001C0FA4">
      <w:pPr>
        <w:pStyle w:val="ConsPlusNormal0"/>
        <w:spacing w:before="200"/>
        <w:ind w:firstLine="540"/>
        <w:jc w:val="both"/>
      </w:pPr>
      <w:r>
        <w:t>г) с 1 мая по 10 июня - в озерах Республики Тыва, за исключением леща;</w:t>
      </w:r>
    </w:p>
    <w:p w:rsidR="00270445" w:rsidRDefault="001C0FA4">
      <w:pPr>
        <w:pStyle w:val="ConsPlusNormal0"/>
        <w:spacing w:before="200"/>
        <w:ind w:firstLine="540"/>
        <w:jc w:val="both"/>
      </w:pPr>
      <w:r>
        <w:t>д) с 1 мая по 30 июня - в озере Нойон-Холь, озерах верхнего течения реки Хамсыра и ее притоков до устья реки Чаваш.</w:t>
      </w:r>
    </w:p>
    <w:p w:rsidR="00270445" w:rsidRDefault="001C0FA4">
      <w:pPr>
        <w:pStyle w:val="ConsPlusNormal0"/>
        <w:spacing w:before="200"/>
        <w:ind w:firstLine="540"/>
        <w:jc w:val="both"/>
      </w:pPr>
      <w:r>
        <w:t>44.1.2. хариуса:</w:t>
      </w:r>
    </w:p>
    <w:p w:rsidR="00270445" w:rsidRDefault="001C0FA4">
      <w:pPr>
        <w:pStyle w:val="ConsPlusNormal0"/>
        <w:spacing w:before="200"/>
        <w:ind w:firstLine="540"/>
        <w:jc w:val="both"/>
      </w:pPr>
      <w:r>
        <w:t>с 10 сентября по 10 октября -</w:t>
      </w:r>
      <w:r>
        <w:t xml:space="preserve"> в притоках реки Енисей всех порядков южнее (устья) реки Подкаменная Тунгуска, включая реку Подкаменная Тунгуска, в притоках водохранилищ ГЭС всех порядков южнее (устья) реки Подкаменная Тунгуска.</w:t>
      </w:r>
    </w:p>
    <w:p w:rsidR="00270445" w:rsidRDefault="001C0FA4">
      <w:pPr>
        <w:pStyle w:val="ConsPlusNormal0"/>
        <w:spacing w:before="200"/>
        <w:ind w:firstLine="540"/>
        <w:jc w:val="both"/>
      </w:pPr>
      <w:r>
        <w:t>44.2. Водные объекты рыбохозяйственного значения бассейна р</w:t>
      </w:r>
      <w:r>
        <w:t>еки Хантайка, включая Хантайское водохранилище:</w:t>
      </w:r>
    </w:p>
    <w:p w:rsidR="00270445" w:rsidRDefault="001C0FA4">
      <w:pPr>
        <w:pStyle w:val="ConsPlusNormal0"/>
        <w:spacing w:before="200"/>
        <w:ind w:firstLine="540"/>
        <w:jc w:val="both"/>
      </w:pPr>
      <w:r>
        <w:t>запрещается добыча (вылов):</w:t>
      </w:r>
    </w:p>
    <w:p w:rsidR="00270445" w:rsidRDefault="001C0FA4">
      <w:pPr>
        <w:pStyle w:val="ConsPlusNormal0"/>
        <w:spacing w:before="200"/>
        <w:ind w:firstLine="540"/>
        <w:jc w:val="both"/>
      </w:pPr>
      <w:r>
        <w:t>а) всех видов водных биоресурсов:</w:t>
      </w:r>
    </w:p>
    <w:p w:rsidR="00270445" w:rsidRDefault="001C0FA4">
      <w:pPr>
        <w:pStyle w:val="ConsPlusNormal0"/>
        <w:spacing w:before="200"/>
        <w:ind w:firstLine="540"/>
        <w:jc w:val="both"/>
      </w:pPr>
      <w:r>
        <w:t>с 10 сентября по 30 ноября - в озере Малом Хантайском (западное), протоке между озерами Малым Хантайским и Хантайским;</w:t>
      </w:r>
    </w:p>
    <w:p w:rsidR="00270445" w:rsidRDefault="001C0FA4">
      <w:pPr>
        <w:pStyle w:val="ConsPlusNormal0"/>
        <w:spacing w:before="200"/>
        <w:ind w:firstLine="540"/>
        <w:jc w:val="both"/>
      </w:pPr>
      <w:r>
        <w:t>б) с 20 мая по 30 июня - щу</w:t>
      </w:r>
      <w:r>
        <w:t>ки в Хантайском водохранилище.</w:t>
      </w:r>
    </w:p>
    <w:p w:rsidR="00270445" w:rsidRDefault="001C0FA4">
      <w:pPr>
        <w:pStyle w:val="ConsPlusNormal0"/>
        <w:spacing w:before="200"/>
        <w:ind w:firstLine="540"/>
        <w:jc w:val="both"/>
      </w:pPr>
      <w:r>
        <w:t>44.3. Курейское, Богучанское, Красноярское, Саяно-Шушенское и Майнское водохранилища с впадающими реками:</w:t>
      </w:r>
    </w:p>
    <w:p w:rsidR="00270445" w:rsidRDefault="001C0FA4">
      <w:pPr>
        <w:pStyle w:val="ConsPlusNormal0"/>
        <w:spacing w:before="200"/>
        <w:ind w:firstLine="540"/>
        <w:jc w:val="both"/>
      </w:pPr>
      <w:r>
        <w:t>запрещается добыча (вылов):</w:t>
      </w:r>
    </w:p>
    <w:p w:rsidR="00270445" w:rsidRDefault="001C0FA4">
      <w:pPr>
        <w:pStyle w:val="ConsPlusNormal0"/>
        <w:spacing w:before="200"/>
        <w:ind w:firstLine="540"/>
        <w:jc w:val="both"/>
      </w:pPr>
      <w:r>
        <w:t>44.3.1. в Курейском водохранилище:</w:t>
      </w:r>
    </w:p>
    <w:p w:rsidR="00270445" w:rsidRDefault="001C0FA4">
      <w:pPr>
        <w:pStyle w:val="ConsPlusNormal0"/>
        <w:spacing w:before="200"/>
        <w:ind w:firstLine="540"/>
        <w:jc w:val="both"/>
      </w:pPr>
      <w:r>
        <w:t xml:space="preserve">с 20 мая по 30 июня и с 1 сентября по 31 октября - всех </w:t>
      </w:r>
      <w:r>
        <w:t>видов водных биоресурсов в реках Малый Типтур-Орокта, Деген, Авам, Меандровка и их заливах;</w:t>
      </w:r>
    </w:p>
    <w:p w:rsidR="00270445" w:rsidRDefault="001C0FA4">
      <w:pPr>
        <w:pStyle w:val="ConsPlusNormal0"/>
        <w:spacing w:before="200"/>
        <w:ind w:firstLine="540"/>
        <w:jc w:val="both"/>
      </w:pPr>
      <w:r>
        <w:t>44.3.2. в Богучанском водохранилище:</w:t>
      </w:r>
    </w:p>
    <w:p w:rsidR="00270445" w:rsidRDefault="001C0FA4">
      <w:pPr>
        <w:pStyle w:val="ConsPlusNormal0"/>
        <w:spacing w:before="200"/>
        <w:ind w:firstLine="540"/>
        <w:jc w:val="both"/>
      </w:pPr>
      <w:r>
        <w:t>а) с 20 апреля по 20 июня - всех видов водных биоресурсов;</w:t>
      </w:r>
    </w:p>
    <w:p w:rsidR="00270445" w:rsidRDefault="001C0FA4">
      <w:pPr>
        <w:pStyle w:val="ConsPlusNormal0"/>
        <w:spacing w:before="200"/>
        <w:ind w:firstLine="540"/>
        <w:jc w:val="both"/>
      </w:pPr>
      <w:r>
        <w:t>б) с 1 сентября по 31 октября - хариуса в заливах рек;</w:t>
      </w:r>
    </w:p>
    <w:p w:rsidR="00270445" w:rsidRDefault="001C0FA4">
      <w:pPr>
        <w:pStyle w:val="ConsPlusNormal0"/>
        <w:spacing w:before="200"/>
        <w:ind w:firstLine="540"/>
        <w:jc w:val="both"/>
      </w:pPr>
      <w:r>
        <w:t>44.3.3. в Кра</w:t>
      </w:r>
      <w:r>
        <w:t>сноярском водохранилище:</w:t>
      </w:r>
    </w:p>
    <w:p w:rsidR="00270445" w:rsidRDefault="001C0FA4">
      <w:pPr>
        <w:pStyle w:val="ConsPlusNormal0"/>
        <w:spacing w:before="200"/>
        <w:ind w:firstLine="540"/>
        <w:jc w:val="both"/>
      </w:pPr>
      <w:r>
        <w:t>а) с 1 мая по 30 июня - всех видов водных биоресурсов во всех заливах водохранилища на расстоянии менее 70% длины залива от его верховья по средней линии;</w:t>
      </w:r>
    </w:p>
    <w:p w:rsidR="00270445" w:rsidRDefault="001C0FA4">
      <w:pPr>
        <w:pStyle w:val="ConsPlusNormal0"/>
        <w:spacing w:before="200"/>
        <w:ind w:firstLine="540"/>
        <w:jc w:val="both"/>
      </w:pPr>
      <w:r>
        <w:t>б) с 20 сентября по 30 июня - всех видов водных биоресурсов на расстоянии ме</w:t>
      </w:r>
      <w:r>
        <w:t>нее 3 км от переменного (фактического) подпора рек Енисей, Абакан, Туба, Сыда, Кома, Убей, Дербина, Бирюса, Сисим;</w:t>
      </w:r>
    </w:p>
    <w:p w:rsidR="00270445" w:rsidRDefault="001C0FA4">
      <w:pPr>
        <w:pStyle w:val="ConsPlusNormal0"/>
        <w:spacing w:before="200"/>
        <w:ind w:firstLine="540"/>
        <w:jc w:val="both"/>
      </w:pPr>
      <w:r>
        <w:t>в) с 20 апреля по 30 июня - всех видов водных биоресурсов в верховье водохранилища на участке от порта Абакан до створа южная оконечность гор</w:t>
      </w:r>
      <w:r>
        <w:t>ы Тепсей - южная оконечность горы Глядень;</w:t>
      </w:r>
    </w:p>
    <w:p w:rsidR="00270445" w:rsidRDefault="001C0FA4">
      <w:pPr>
        <w:pStyle w:val="ConsPlusNormal0"/>
        <w:spacing w:before="200"/>
        <w:ind w:firstLine="540"/>
        <w:jc w:val="both"/>
      </w:pPr>
      <w:r>
        <w:t>г) с 20 апреля по 30 июня - всех видов водных биоресурсов в заливе реки Сыда на участке выше створа горы Тангал - устье реки Карасук;</w:t>
      </w:r>
    </w:p>
    <w:p w:rsidR="00270445" w:rsidRDefault="001C0FA4">
      <w:pPr>
        <w:pStyle w:val="ConsPlusNormal0"/>
        <w:spacing w:before="200"/>
        <w:ind w:firstLine="540"/>
        <w:jc w:val="both"/>
      </w:pPr>
      <w:r>
        <w:t>44.3.4. в Саяно-Шушенском и Майнском водохранилищах:</w:t>
      </w:r>
    </w:p>
    <w:p w:rsidR="00270445" w:rsidRDefault="001C0FA4">
      <w:pPr>
        <w:pStyle w:val="ConsPlusNormal0"/>
        <w:spacing w:before="200"/>
        <w:ind w:firstLine="540"/>
        <w:jc w:val="both"/>
      </w:pPr>
      <w:r>
        <w:t>а) с 20 апреля по 20 июня - всех видов водных биоресурсов в южной части Саяно-Шушенского водохранилища по створу устья реки Беделиг (250 км судового хода);</w:t>
      </w:r>
    </w:p>
    <w:p w:rsidR="00270445" w:rsidRDefault="001C0FA4">
      <w:pPr>
        <w:pStyle w:val="ConsPlusNormal0"/>
        <w:spacing w:before="200"/>
        <w:ind w:firstLine="540"/>
        <w:jc w:val="both"/>
      </w:pPr>
      <w:r>
        <w:t>б) с 10 сентября по 20 ноября - всех видов водных биоресурсов в заливах рек Хемчик, Кантегир, Казыр-</w:t>
      </w:r>
      <w:r>
        <w:t>сук, Ус, Большой Уры, Шагонар на расстоянии 3 км от переменного (фактического) подпора.</w:t>
      </w:r>
    </w:p>
    <w:p w:rsidR="00270445" w:rsidRDefault="001C0FA4">
      <w:pPr>
        <w:pStyle w:val="ConsPlusNormal0"/>
        <w:spacing w:before="200"/>
        <w:ind w:firstLine="540"/>
        <w:jc w:val="both"/>
      </w:pPr>
      <w:r>
        <w:t>44.4. Запрещается добыча (вылов) с 10 сентября по 10 октября всех видов водных биоресурсов в озерах бассейна реки Пясина и их притоках.</w:t>
      </w:r>
    </w:p>
    <w:p w:rsidR="00270445" w:rsidRDefault="001C0FA4">
      <w:pPr>
        <w:pStyle w:val="ConsPlusNormal0"/>
        <w:spacing w:before="200"/>
        <w:ind w:firstLine="540"/>
        <w:jc w:val="both"/>
      </w:pPr>
      <w:r>
        <w:t>44.5. Запрещается добыча (вылов)</w:t>
      </w:r>
      <w:r>
        <w:t>:</w:t>
      </w:r>
    </w:p>
    <w:p w:rsidR="00270445" w:rsidRDefault="001C0FA4">
      <w:pPr>
        <w:pStyle w:val="ConsPlusNormal0"/>
        <w:spacing w:before="200"/>
        <w:ind w:firstLine="540"/>
        <w:jc w:val="both"/>
      </w:pPr>
      <w:r>
        <w:t>а) с 15 августа по 31 октября - всех видов водных биоресурсов у северного берега озера Таймыр на участке от бухты Ожидания на восток на протяжении 25 км (шириной пояса 3 км);</w:t>
      </w:r>
    </w:p>
    <w:p w:rsidR="00270445" w:rsidRDefault="001C0FA4">
      <w:pPr>
        <w:pStyle w:val="ConsPlusNormal0"/>
        <w:spacing w:before="200"/>
        <w:ind w:firstLine="540"/>
        <w:jc w:val="both"/>
      </w:pPr>
      <w:r>
        <w:t>б) с 1 сентября по 15 октября - всех видов водных биоресурсов во всех озерах бассейна озера Таймыр с их притоками.</w:t>
      </w:r>
    </w:p>
    <w:p w:rsidR="00270445" w:rsidRDefault="001C0FA4">
      <w:pPr>
        <w:pStyle w:val="ConsPlusNormal0"/>
        <w:spacing w:before="200"/>
        <w:ind w:firstLine="540"/>
        <w:jc w:val="both"/>
      </w:pPr>
      <w:r>
        <w:t>44.6. Запрещается добыча (вылов) с 20 сентября по 30 ноября - ряпушки в реке Хета.</w:t>
      </w:r>
    </w:p>
    <w:p w:rsidR="00270445" w:rsidRDefault="001C0FA4">
      <w:pPr>
        <w:pStyle w:val="ConsPlusNormal0"/>
        <w:spacing w:before="200"/>
        <w:ind w:firstLine="540"/>
        <w:jc w:val="both"/>
      </w:pPr>
      <w:r>
        <w:t>44.7. Запрещается добыча (вылов) в бассейне реки Обь:</w:t>
      </w:r>
    </w:p>
    <w:p w:rsidR="00270445" w:rsidRDefault="001C0FA4">
      <w:pPr>
        <w:pStyle w:val="ConsPlusNormal0"/>
        <w:spacing w:before="200"/>
        <w:ind w:firstLine="540"/>
        <w:jc w:val="both"/>
      </w:pPr>
      <w:r>
        <w:t>44.7</w:t>
      </w:r>
      <w:r>
        <w:t>.1. всех видов водных биоресурсов:</w:t>
      </w:r>
    </w:p>
    <w:p w:rsidR="00270445" w:rsidRDefault="001C0FA4">
      <w:pPr>
        <w:pStyle w:val="ConsPlusNormal0"/>
        <w:spacing w:before="200"/>
        <w:ind w:firstLine="540"/>
        <w:jc w:val="both"/>
      </w:pPr>
      <w:r>
        <w:t>а) с 20 апреля по 30 июня - во всех водных объектах рыбохозяйственного значения бассейнов рек Чулым и Кеть;</w:t>
      </w:r>
    </w:p>
    <w:p w:rsidR="00270445" w:rsidRDefault="001C0FA4">
      <w:pPr>
        <w:pStyle w:val="ConsPlusNormal0"/>
        <w:spacing w:before="200"/>
        <w:ind w:firstLine="540"/>
        <w:jc w:val="both"/>
      </w:pPr>
      <w:r>
        <w:t>б) с 1 апреля по 30 июня - на участке реки Чулым от плотины Назаровской ГРЭС до кромки распаления льда;</w:t>
      </w:r>
    </w:p>
    <w:p w:rsidR="00270445" w:rsidRDefault="001C0FA4">
      <w:pPr>
        <w:pStyle w:val="ConsPlusNormal0"/>
        <w:spacing w:before="200"/>
        <w:ind w:firstLine="540"/>
        <w:jc w:val="both"/>
      </w:pPr>
      <w:r>
        <w:t>44.7.2. х</w:t>
      </w:r>
      <w:r>
        <w:t>ариуса в реках Чулым, Кеть и их притоках с 15 сентября по 15 ноября.</w:t>
      </w:r>
    </w:p>
    <w:p w:rsidR="00270445" w:rsidRDefault="001C0FA4">
      <w:pPr>
        <w:pStyle w:val="ConsPlusNormal0"/>
        <w:spacing w:before="200"/>
        <w:ind w:firstLine="540"/>
        <w:jc w:val="both"/>
      </w:pPr>
      <w:r>
        <w:t>44.8. Запрещается добыча (вылов) беспозвоночных во всех водных объектах Енисейского рыбохозяйственного района:</w:t>
      </w:r>
    </w:p>
    <w:p w:rsidR="00270445" w:rsidRDefault="001C0FA4">
      <w:pPr>
        <w:pStyle w:val="ConsPlusNormal0"/>
        <w:spacing w:before="200"/>
        <w:ind w:firstLine="540"/>
        <w:jc w:val="both"/>
      </w:pPr>
      <w:r>
        <w:t>а) икряных самок раков</w:t>
      </w:r>
    </w:p>
    <w:p w:rsidR="00270445" w:rsidRDefault="001C0FA4">
      <w:pPr>
        <w:pStyle w:val="ConsPlusNormal0"/>
        <w:spacing w:before="200"/>
        <w:ind w:firstLine="540"/>
        <w:jc w:val="both"/>
      </w:pPr>
      <w:r>
        <w:t>б) с 1 марта по 15 июня - цист артемии;</w:t>
      </w:r>
    </w:p>
    <w:p w:rsidR="00270445" w:rsidRDefault="001C0FA4">
      <w:pPr>
        <w:pStyle w:val="ConsPlusNormal0"/>
        <w:spacing w:before="200"/>
        <w:ind w:firstLine="540"/>
        <w:jc w:val="both"/>
      </w:pPr>
      <w:r>
        <w:t>в) с 1 июня п</w:t>
      </w:r>
      <w:r>
        <w:t>о 30 июня - раков.</w:t>
      </w:r>
    </w:p>
    <w:p w:rsidR="00270445" w:rsidRDefault="001C0FA4">
      <w:pPr>
        <w:pStyle w:val="ConsPlusNormal0"/>
        <w:spacing w:before="200"/>
        <w:ind w:firstLine="540"/>
        <w:jc w:val="both"/>
      </w:pPr>
      <w:bookmarkStart w:id="90" w:name="P2543"/>
      <w:bookmarkEnd w:id="90"/>
      <w:r>
        <w:t>44.9. Запрещается добыча (вылов) с 1 сентября до ледостава омуля в Енисейском заливе Карского моря.</w:t>
      </w:r>
    </w:p>
    <w:p w:rsidR="00270445" w:rsidRDefault="001C0FA4">
      <w:pPr>
        <w:pStyle w:val="ConsPlusNormal0"/>
        <w:spacing w:before="200"/>
        <w:ind w:firstLine="540"/>
        <w:jc w:val="both"/>
      </w:pPr>
      <w:r>
        <w:t xml:space="preserve">44.10. В запретные сроки и в запретных водных объектах рыбохозяйственного значения и их частях, указанных в </w:t>
      </w:r>
      <w:hyperlink w:anchor="P2476" w:tooltip="43.1. Водные объекты рыбохозяйственного значения бассейна реки Енисей:">
        <w:r>
          <w:rPr>
            <w:color w:val="0000FF"/>
          </w:rPr>
          <w:t>подпунктах 43.1</w:t>
        </w:r>
      </w:hyperlink>
      <w:r>
        <w:t xml:space="preserve"> - </w:t>
      </w:r>
      <w:hyperlink w:anchor="P2491" w:tooltip="43.3. Водные объекты рыбохозяйственного значения бассейнов рек, впадающих в Карское море и море Лаптевых:">
        <w:r>
          <w:rPr>
            <w:color w:val="0000FF"/>
          </w:rPr>
          <w:t>43.3</w:t>
        </w:r>
      </w:hyperlink>
      <w:r>
        <w:t xml:space="preserve"> и </w:t>
      </w:r>
      <w:hyperlink w:anchor="P2495" w:tooltip="44.1. Водные объекты рыбохозяйственного значения бассейна реки Енисей:">
        <w:r>
          <w:rPr>
            <w:color w:val="0000FF"/>
          </w:rPr>
          <w:t>44.1</w:t>
        </w:r>
      </w:hyperlink>
      <w:r>
        <w:t xml:space="preserve"> - </w:t>
      </w:r>
      <w:hyperlink w:anchor="P2543" w:tooltip="44.9. Запрещается добыча (вылов) с 1 сентября до ледостава омуля в Енисейском заливе Карского моря.">
        <w:r>
          <w:rPr>
            <w:color w:val="0000FF"/>
          </w:rPr>
          <w:t>44.9</w:t>
        </w:r>
      </w:hyperlink>
      <w:r>
        <w:t xml:space="preserve"> Правил рыболовства разре</w:t>
      </w:r>
      <w:r>
        <w:t>шается добыча (вылов) водных биоресурсов одной поплавочной или донной удочкой с берега с общим количеством крючков не более 2 штук на орудиях добычи (вылова) у одного гражданина в пределах административных границ населенных пунктов и на расстоянии не более</w:t>
      </w:r>
      <w:r>
        <w:t xml:space="preserve"> 0,5 км от этих границ.</w:t>
      </w:r>
    </w:p>
    <w:p w:rsidR="00270445" w:rsidRDefault="001C0FA4">
      <w:pPr>
        <w:pStyle w:val="ConsPlusNormal0"/>
        <w:spacing w:before="200"/>
        <w:ind w:firstLine="540"/>
        <w:jc w:val="both"/>
      </w:pPr>
      <w:r>
        <w:t>45. Запретные для добычи (вылова) виды водных биоресурсов:</w:t>
      </w:r>
    </w:p>
    <w:p w:rsidR="00270445" w:rsidRDefault="001C0FA4">
      <w:pPr>
        <w:pStyle w:val="ConsPlusNormal0"/>
        <w:spacing w:before="200"/>
        <w:ind w:firstLine="540"/>
        <w:jc w:val="both"/>
      </w:pPr>
      <w:r>
        <w:t>осетр сибирский, стерлядь - повсеместно;</w:t>
      </w:r>
    </w:p>
    <w:p w:rsidR="00270445" w:rsidRDefault="001C0FA4">
      <w:pPr>
        <w:pStyle w:val="ConsPlusNormal0"/>
        <w:spacing w:before="200"/>
        <w:ind w:firstLine="540"/>
        <w:jc w:val="both"/>
      </w:pPr>
      <w:r>
        <w:t>валек - в бассейне реки Туба;</w:t>
      </w:r>
    </w:p>
    <w:p w:rsidR="00270445" w:rsidRDefault="001C0FA4">
      <w:pPr>
        <w:pStyle w:val="ConsPlusNormal0"/>
        <w:spacing w:before="200"/>
        <w:ind w:firstLine="540"/>
        <w:jc w:val="both"/>
      </w:pPr>
      <w:r>
        <w:t>ленок - во всех водных объектах рыбохозяйственного значения бассейна реки Обь и бассейна реки Абакан о</w:t>
      </w:r>
      <w:r>
        <w:t>т устья реки Средняя Ада до устья реки Абакан;</w:t>
      </w:r>
    </w:p>
    <w:p w:rsidR="00270445" w:rsidRDefault="001C0FA4">
      <w:pPr>
        <w:pStyle w:val="ConsPlusNormal0"/>
        <w:spacing w:before="200"/>
        <w:ind w:firstLine="540"/>
        <w:jc w:val="both"/>
      </w:pPr>
      <w:r>
        <w:t>хариус - в реке Абакан от устья реки Средняя Ада до устья реки Абакан.</w:t>
      </w:r>
    </w:p>
    <w:p w:rsidR="00270445" w:rsidRDefault="001C0FA4">
      <w:pPr>
        <w:pStyle w:val="ConsPlusNormal0"/>
        <w:spacing w:before="200"/>
        <w:ind w:firstLine="540"/>
        <w:jc w:val="both"/>
      </w:pPr>
      <w:r>
        <w:t>45.1. На водных объектах общего пользования запрещается добыча (вылов) всех видов водных биоресурсов, за исключением поименованных ниже:</w:t>
      </w:r>
    </w:p>
    <w:p w:rsidR="00270445" w:rsidRDefault="001C0FA4">
      <w:pPr>
        <w:pStyle w:val="ConsPlusNormal0"/>
        <w:spacing w:before="200"/>
        <w:ind w:firstLine="540"/>
        <w:jc w:val="both"/>
      </w:pPr>
      <w:r>
        <w:t>г</w:t>
      </w:r>
      <w:r>
        <w:t xml:space="preserve">орбуша, форель, хариус, корюшка, ряпушка, омуль арктический (Енисейский залив Карского моря, Карское море, Хатангский залив моря Лаптевых), сиг (Енисейский залив Карского моря, Карское море, Хатангский залив моря Лаптевых, районы (участки), указанные в </w:t>
      </w:r>
      <w:hyperlink w:anchor="P4296" w:tooltip="РАЙОНЫ (УЧАСТКИ),">
        <w:r>
          <w:rPr>
            <w:color w:val="0000FF"/>
          </w:rPr>
          <w:t>Приложении N 4</w:t>
        </w:r>
      </w:hyperlink>
      <w:r>
        <w:t xml:space="preserve">), чир (Енисейский залив Карского моря, Карское море, Хатангский залив моря Лаптевых, районы (участки), указанные в </w:t>
      </w:r>
      <w:hyperlink w:anchor="P4296" w:tooltip="РАЙОНЫ (УЧАСТКИ),">
        <w:r>
          <w:rPr>
            <w:color w:val="0000FF"/>
          </w:rPr>
          <w:t>Приложении N 4</w:t>
        </w:r>
      </w:hyperlink>
      <w:r>
        <w:t>), пелядь (ра</w:t>
      </w:r>
      <w:r>
        <w:t xml:space="preserve">йоны (участки), указанные в </w:t>
      </w:r>
      <w:hyperlink w:anchor="P4296" w:tooltip="РАЙОНЫ (УЧАСТКИ),">
        <w:r>
          <w:rPr>
            <w:color w:val="0000FF"/>
          </w:rPr>
          <w:t>Приложении N 4</w:t>
        </w:r>
      </w:hyperlink>
      <w:r>
        <w:t xml:space="preserve">), тугун (районы (участки), указанные в </w:t>
      </w:r>
      <w:hyperlink w:anchor="P4296" w:tooltip="РАЙОНЫ (УЧАСТКИ),">
        <w:r>
          <w:rPr>
            <w:color w:val="0000FF"/>
          </w:rPr>
          <w:t>Приложении N 4</w:t>
        </w:r>
      </w:hyperlink>
      <w:r>
        <w:t>), щука, елец, карась, лещ, линь, язь, сазан (карп), плотв</w:t>
      </w:r>
      <w:r>
        <w:t>а, налим, окунь, ерш, судак, пескарь, щиповка, верховка, гольяны, бычки-подкаменщики, широколобки, голец-усач, уклейка, ротан, осман, минога, гаммарусы, раки.</w:t>
      </w:r>
    </w:p>
    <w:p w:rsidR="00270445" w:rsidRDefault="001C0FA4">
      <w:pPr>
        <w:pStyle w:val="ConsPlusNormal0"/>
        <w:spacing w:before="200"/>
        <w:ind w:firstLine="540"/>
        <w:jc w:val="both"/>
      </w:pPr>
      <w:r>
        <w:t>45.2. Запрещается добыча (вылов) водных биоресурсов не достигших промысловых размеров - минимальн</w:t>
      </w:r>
      <w:r>
        <w:t>ого размера водных биоресурсов, разрешенного к добыче (вылову).</w:t>
      </w:r>
    </w:p>
    <w:p w:rsidR="00270445" w:rsidRDefault="001C0FA4">
      <w:pPr>
        <w:pStyle w:val="ConsPlusNormal0"/>
        <w:spacing w:before="200"/>
        <w:ind w:firstLine="540"/>
        <w:jc w:val="both"/>
      </w:pPr>
      <w:r>
        <w:t>45.2.1. Промысловый размер водных биоресурсов определяется в свежем виде:</w:t>
      </w:r>
    </w:p>
    <w:p w:rsidR="00270445" w:rsidRDefault="001C0FA4">
      <w:pPr>
        <w:pStyle w:val="ConsPlusNormal0"/>
        <w:spacing w:before="200"/>
        <w:ind w:firstLine="540"/>
        <w:jc w:val="both"/>
      </w:pPr>
      <w:r>
        <w:t>у рыб - путем измерения длины от вершины рыла (при закрытом рте) до основания средних лучей хвостового плавника;</w:t>
      </w:r>
    </w:p>
    <w:p w:rsidR="00270445" w:rsidRDefault="001C0FA4">
      <w:pPr>
        <w:pStyle w:val="ConsPlusNormal0"/>
        <w:spacing w:before="200"/>
        <w:ind w:firstLine="540"/>
        <w:jc w:val="both"/>
      </w:pPr>
      <w:r>
        <w:t>у раков - путем измерения тела от линии, соединяющей середину глаз, до окончания средней хвостовой пластины.</w:t>
      </w:r>
    </w:p>
    <w:p w:rsidR="00270445" w:rsidRDefault="001C0FA4">
      <w:pPr>
        <w:pStyle w:val="ConsPlusNormal0"/>
        <w:spacing w:before="200"/>
        <w:ind w:firstLine="540"/>
        <w:jc w:val="both"/>
      </w:pPr>
      <w:r>
        <w:t xml:space="preserve">45.2.2. Добытые (выловленные) водные биоресурсы, имеющие длину меньше указанной в </w:t>
      </w:r>
      <w:hyperlink w:anchor="P3558" w:tooltip="ПРОМЫСЛОВЫЙ РАЗМЕР (СМ)">
        <w:r>
          <w:rPr>
            <w:color w:val="0000FF"/>
          </w:rPr>
          <w:t>Приложен</w:t>
        </w:r>
        <w:r>
          <w:rPr>
            <w:color w:val="0000FF"/>
          </w:rPr>
          <w:t>ии N 2</w:t>
        </w:r>
      </w:hyperlink>
      <w:r>
        <w:t xml:space="preserve"> "Промысловый размер (см) водных биоресурсов, разрешенных для добычи (вылова) в Енисейском рыбохозяйственном районе" к Правилам рыболовства, подлежат немедленному выпуску в естественную среду обитания с наименьшими повреждениями.</w:t>
      </w:r>
    </w:p>
    <w:p w:rsidR="00270445" w:rsidRDefault="001C0FA4">
      <w:pPr>
        <w:pStyle w:val="ConsPlusNormal0"/>
        <w:spacing w:before="200"/>
        <w:ind w:firstLine="540"/>
        <w:jc w:val="both"/>
      </w:pPr>
      <w:r>
        <w:t>45.3. Запрещается добыча (вылов) водных биоресурсов более суточной нормы, указанной в таблице 46:</w:t>
      </w:r>
    </w:p>
    <w:p w:rsidR="00270445" w:rsidRDefault="00270445">
      <w:pPr>
        <w:pStyle w:val="ConsPlusNormal0"/>
        <w:jc w:val="both"/>
      </w:pPr>
    </w:p>
    <w:p w:rsidR="00270445" w:rsidRDefault="001C0FA4">
      <w:pPr>
        <w:pStyle w:val="ConsPlusNormal0"/>
        <w:jc w:val="right"/>
        <w:outlineLvl w:val="2"/>
      </w:pPr>
      <w:r>
        <w:t>Таблица 46</w:t>
      </w:r>
    </w:p>
    <w:p w:rsidR="00270445" w:rsidRDefault="00270445">
      <w:pPr>
        <w:pStyle w:val="ConsPlusNormal0"/>
        <w:jc w:val="both"/>
      </w:pPr>
    </w:p>
    <w:p w:rsidR="00270445" w:rsidRDefault="001C0FA4">
      <w:pPr>
        <w:pStyle w:val="ConsPlusTitle0"/>
        <w:jc w:val="center"/>
      </w:pPr>
      <w:bookmarkStart w:id="91" w:name="P2561"/>
      <w:bookmarkEnd w:id="91"/>
      <w:r>
        <w:t>Суточная норма добычи (вылова) в водных объектах</w:t>
      </w:r>
    </w:p>
    <w:p w:rsidR="00270445" w:rsidRDefault="001C0FA4">
      <w:pPr>
        <w:pStyle w:val="ConsPlusTitle0"/>
        <w:jc w:val="center"/>
      </w:pPr>
      <w:r>
        <w:t>Красноярского края, Республики Тыва и Республики Хакасия</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041"/>
        <w:gridCol w:w="1680"/>
        <w:gridCol w:w="1680"/>
        <w:gridCol w:w="1682"/>
      </w:tblGrid>
      <w:tr w:rsidR="00270445">
        <w:tc>
          <w:tcPr>
            <w:tcW w:w="1984" w:type="dxa"/>
            <w:vMerge w:val="restart"/>
          </w:tcPr>
          <w:p w:rsidR="00270445" w:rsidRDefault="001C0FA4">
            <w:pPr>
              <w:pStyle w:val="ConsPlusNormal0"/>
              <w:jc w:val="center"/>
            </w:pPr>
            <w:r>
              <w:t>Наименование водных биоресурсов</w:t>
            </w:r>
          </w:p>
        </w:tc>
        <w:tc>
          <w:tcPr>
            <w:tcW w:w="2041" w:type="dxa"/>
          </w:tcPr>
          <w:p w:rsidR="00270445" w:rsidRDefault="001C0FA4">
            <w:pPr>
              <w:pStyle w:val="ConsPlusNormal0"/>
              <w:jc w:val="center"/>
            </w:pPr>
            <w:r>
              <w:t>Суточн</w:t>
            </w:r>
            <w:r>
              <w:t>ая норма добычи (вылова) (внутренние морские воды Российской Федерации, территориальное море Российской Федерации)</w:t>
            </w:r>
          </w:p>
        </w:tc>
        <w:tc>
          <w:tcPr>
            <w:tcW w:w="5042" w:type="dxa"/>
            <w:gridSpan w:val="3"/>
          </w:tcPr>
          <w:p w:rsidR="00270445" w:rsidRDefault="001C0FA4">
            <w:pPr>
              <w:pStyle w:val="ConsPlusNormal0"/>
              <w:jc w:val="center"/>
            </w:pPr>
            <w:r>
              <w:t>Суточная норма добычи (вылова) (внутренние воды Российской Федерации, за исключением внутренних морских вод Российской Федерации)</w:t>
            </w:r>
          </w:p>
        </w:tc>
      </w:tr>
      <w:tr w:rsidR="00270445">
        <w:tc>
          <w:tcPr>
            <w:tcW w:w="0" w:type="auto"/>
            <w:vMerge/>
          </w:tcPr>
          <w:p w:rsidR="00270445" w:rsidRDefault="00270445">
            <w:pPr>
              <w:pStyle w:val="ConsPlusNormal0"/>
            </w:pPr>
          </w:p>
        </w:tc>
        <w:tc>
          <w:tcPr>
            <w:tcW w:w="2041" w:type="dxa"/>
          </w:tcPr>
          <w:p w:rsidR="00270445" w:rsidRDefault="001C0FA4">
            <w:pPr>
              <w:pStyle w:val="ConsPlusNormal0"/>
              <w:jc w:val="center"/>
            </w:pPr>
            <w:r>
              <w:t>Красноярский край</w:t>
            </w:r>
          </w:p>
        </w:tc>
        <w:tc>
          <w:tcPr>
            <w:tcW w:w="1680" w:type="dxa"/>
          </w:tcPr>
          <w:p w:rsidR="00270445" w:rsidRDefault="001C0FA4">
            <w:pPr>
              <w:pStyle w:val="ConsPlusNormal0"/>
              <w:jc w:val="center"/>
            </w:pPr>
            <w:r>
              <w:t>Красноярский край</w:t>
            </w:r>
          </w:p>
        </w:tc>
        <w:tc>
          <w:tcPr>
            <w:tcW w:w="1680" w:type="dxa"/>
          </w:tcPr>
          <w:p w:rsidR="00270445" w:rsidRDefault="001C0FA4">
            <w:pPr>
              <w:pStyle w:val="ConsPlusNormal0"/>
              <w:jc w:val="center"/>
            </w:pPr>
            <w:r>
              <w:t>Республика Тыва</w:t>
            </w:r>
          </w:p>
        </w:tc>
        <w:tc>
          <w:tcPr>
            <w:tcW w:w="1682" w:type="dxa"/>
          </w:tcPr>
          <w:p w:rsidR="00270445" w:rsidRDefault="001C0FA4">
            <w:pPr>
              <w:pStyle w:val="ConsPlusNormal0"/>
              <w:jc w:val="center"/>
            </w:pPr>
            <w:r>
              <w:t>Республика Хакасия</w:t>
            </w:r>
          </w:p>
        </w:tc>
      </w:tr>
      <w:tr w:rsidR="00270445">
        <w:tc>
          <w:tcPr>
            <w:tcW w:w="1984" w:type="dxa"/>
            <w:vAlign w:val="center"/>
          </w:tcPr>
          <w:p w:rsidR="00270445" w:rsidRDefault="001C0FA4">
            <w:pPr>
              <w:pStyle w:val="ConsPlusNormal0"/>
              <w:jc w:val="center"/>
            </w:pPr>
            <w:r>
              <w:t>Омуль арктический</w:t>
            </w:r>
          </w:p>
        </w:tc>
        <w:tc>
          <w:tcPr>
            <w:tcW w:w="2041" w:type="dxa"/>
            <w:vAlign w:val="center"/>
          </w:tcPr>
          <w:p w:rsidR="00270445" w:rsidRDefault="001C0FA4">
            <w:pPr>
              <w:pStyle w:val="ConsPlusNormal0"/>
              <w:jc w:val="center"/>
            </w:pPr>
            <w:r>
              <w:t>10 экземпляров</w:t>
            </w:r>
          </w:p>
        </w:tc>
        <w:tc>
          <w:tcPr>
            <w:tcW w:w="1680" w:type="dxa"/>
            <w:vAlign w:val="center"/>
          </w:tcPr>
          <w:p w:rsidR="00270445" w:rsidRDefault="001C0FA4">
            <w:pPr>
              <w:pStyle w:val="ConsPlusNormal0"/>
              <w:jc w:val="center"/>
            </w:pPr>
            <w:r>
              <w:t>-</w:t>
            </w:r>
          </w:p>
        </w:tc>
        <w:tc>
          <w:tcPr>
            <w:tcW w:w="1680" w:type="dxa"/>
            <w:vAlign w:val="center"/>
          </w:tcPr>
          <w:p w:rsidR="00270445" w:rsidRDefault="001C0FA4">
            <w:pPr>
              <w:pStyle w:val="ConsPlusNormal0"/>
              <w:jc w:val="center"/>
            </w:pPr>
            <w:r>
              <w:t>-</w:t>
            </w:r>
          </w:p>
        </w:tc>
        <w:tc>
          <w:tcPr>
            <w:tcW w:w="1682" w:type="dxa"/>
            <w:vAlign w:val="center"/>
          </w:tcPr>
          <w:p w:rsidR="00270445" w:rsidRDefault="001C0FA4">
            <w:pPr>
              <w:pStyle w:val="ConsPlusNormal0"/>
              <w:jc w:val="center"/>
            </w:pPr>
            <w:r>
              <w:t>-</w:t>
            </w:r>
          </w:p>
        </w:tc>
      </w:tr>
      <w:tr w:rsidR="00270445">
        <w:tc>
          <w:tcPr>
            <w:tcW w:w="1984" w:type="dxa"/>
            <w:vAlign w:val="center"/>
          </w:tcPr>
          <w:p w:rsidR="00270445" w:rsidRDefault="001C0FA4">
            <w:pPr>
              <w:pStyle w:val="ConsPlusNormal0"/>
              <w:jc w:val="center"/>
            </w:pPr>
            <w:r>
              <w:t>Сиг</w:t>
            </w:r>
          </w:p>
        </w:tc>
        <w:tc>
          <w:tcPr>
            <w:tcW w:w="2041" w:type="dxa"/>
            <w:vAlign w:val="center"/>
          </w:tcPr>
          <w:p w:rsidR="00270445" w:rsidRDefault="001C0FA4">
            <w:pPr>
              <w:pStyle w:val="ConsPlusNormal0"/>
              <w:jc w:val="center"/>
            </w:pPr>
            <w:r>
              <w:t>5 экземпляров</w:t>
            </w:r>
          </w:p>
        </w:tc>
        <w:tc>
          <w:tcPr>
            <w:tcW w:w="1680" w:type="dxa"/>
            <w:vAlign w:val="center"/>
          </w:tcPr>
          <w:p w:rsidR="00270445" w:rsidRDefault="001C0FA4">
            <w:pPr>
              <w:pStyle w:val="ConsPlusNormal0"/>
              <w:jc w:val="center"/>
            </w:pPr>
            <w:r>
              <w:t>3 экземпляра</w:t>
            </w:r>
          </w:p>
        </w:tc>
        <w:tc>
          <w:tcPr>
            <w:tcW w:w="1680" w:type="dxa"/>
            <w:vAlign w:val="center"/>
          </w:tcPr>
          <w:p w:rsidR="00270445" w:rsidRDefault="001C0FA4">
            <w:pPr>
              <w:pStyle w:val="ConsPlusNormal0"/>
              <w:jc w:val="center"/>
            </w:pPr>
            <w:r>
              <w:t>-</w:t>
            </w:r>
          </w:p>
        </w:tc>
        <w:tc>
          <w:tcPr>
            <w:tcW w:w="1682" w:type="dxa"/>
            <w:vAlign w:val="center"/>
          </w:tcPr>
          <w:p w:rsidR="00270445" w:rsidRDefault="001C0FA4">
            <w:pPr>
              <w:pStyle w:val="ConsPlusNormal0"/>
              <w:jc w:val="center"/>
            </w:pPr>
            <w:r>
              <w:t>-</w:t>
            </w:r>
          </w:p>
        </w:tc>
      </w:tr>
      <w:tr w:rsidR="00270445">
        <w:tc>
          <w:tcPr>
            <w:tcW w:w="1984" w:type="dxa"/>
            <w:vAlign w:val="center"/>
          </w:tcPr>
          <w:p w:rsidR="00270445" w:rsidRDefault="001C0FA4">
            <w:pPr>
              <w:pStyle w:val="ConsPlusNormal0"/>
              <w:jc w:val="center"/>
            </w:pPr>
            <w:r>
              <w:t>Чир</w:t>
            </w:r>
          </w:p>
        </w:tc>
        <w:tc>
          <w:tcPr>
            <w:tcW w:w="2041" w:type="dxa"/>
            <w:vAlign w:val="center"/>
          </w:tcPr>
          <w:p w:rsidR="00270445" w:rsidRDefault="001C0FA4">
            <w:pPr>
              <w:pStyle w:val="ConsPlusNormal0"/>
              <w:jc w:val="center"/>
            </w:pPr>
            <w:r>
              <w:t>5 экземпляров</w:t>
            </w:r>
          </w:p>
        </w:tc>
        <w:tc>
          <w:tcPr>
            <w:tcW w:w="1680" w:type="dxa"/>
            <w:vAlign w:val="center"/>
          </w:tcPr>
          <w:p w:rsidR="00270445" w:rsidRDefault="001C0FA4">
            <w:pPr>
              <w:pStyle w:val="ConsPlusNormal0"/>
              <w:jc w:val="center"/>
            </w:pPr>
            <w:r>
              <w:t>2 экземпляра</w:t>
            </w:r>
          </w:p>
        </w:tc>
        <w:tc>
          <w:tcPr>
            <w:tcW w:w="1680" w:type="dxa"/>
            <w:vAlign w:val="center"/>
          </w:tcPr>
          <w:p w:rsidR="00270445" w:rsidRDefault="001C0FA4">
            <w:pPr>
              <w:pStyle w:val="ConsPlusNormal0"/>
              <w:jc w:val="center"/>
            </w:pPr>
            <w:r>
              <w:t>-</w:t>
            </w:r>
          </w:p>
        </w:tc>
        <w:tc>
          <w:tcPr>
            <w:tcW w:w="1682" w:type="dxa"/>
            <w:vAlign w:val="center"/>
          </w:tcPr>
          <w:p w:rsidR="00270445" w:rsidRDefault="001C0FA4">
            <w:pPr>
              <w:pStyle w:val="ConsPlusNormal0"/>
              <w:jc w:val="center"/>
            </w:pPr>
            <w:r>
              <w:t>-</w:t>
            </w:r>
          </w:p>
        </w:tc>
      </w:tr>
      <w:tr w:rsidR="00270445">
        <w:tc>
          <w:tcPr>
            <w:tcW w:w="1984" w:type="dxa"/>
            <w:vAlign w:val="center"/>
          </w:tcPr>
          <w:p w:rsidR="00270445" w:rsidRDefault="001C0FA4">
            <w:pPr>
              <w:pStyle w:val="ConsPlusNormal0"/>
              <w:jc w:val="center"/>
            </w:pPr>
            <w:r>
              <w:t>Пелядь</w:t>
            </w:r>
          </w:p>
        </w:tc>
        <w:tc>
          <w:tcPr>
            <w:tcW w:w="2041" w:type="dxa"/>
            <w:vAlign w:val="center"/>
          </w:tcPr>
          <w:p w:rsidR="00270445" w:rsidRDefault="001C0FA4">
            <w:pPr>
              <w:pStyle w:val="ConsPlusNormal0"/>
              <w:jc w:val="center"/>
            </w:pPr>
            <w:r>
              <w:t>-</w:t>
            </w:r>
          </w:p>
        </w:tc>
        <w:tc>
          <w:tcPr>
            <w:tcW w:w="1680" w:type="dxa"/>
            <w:vAlign w:val="center"/>
          </w:tcPr>
          <w:p w:rsidR="00270445" w:rsidRDefault="001C0FA4">
            <w:pPr>
              <w:pStyle w:val="ConsPlusNormal0"/>
              <w:jc w:val="center"/>
            </w:pPr>
            <w:r>
              <w:t>5 экземпляров</w:t>
            </w:r>
          </w:p>
        </w:tc>
        <w:tc>
          <w:tcPr>
            <w:tcW w:w="1680" w:type="dxa"/>
            <w:vAlign w:val="center"/>
          </w:tcPr>
          <w:p w:rsidR="00270445" w:rsidRDefault="001C0FA4">
            <w:pPr>
              <w:pStyle w:val="ConsPlusNormal0"/>
              <w:jc w:val="center"/>
            </w:pPr>
            <w:r>
              <w:t>-</w:t>
            </w:r>
          </w:p>
        </w:tc>
        <w:tc>
          <w:tcPr>
            <w:tcW w:w="1682" w:type="dxa"/>
            <w:vAlign w:val="center"/>
          </w:tcPr>
          <w:p w:rsidR="00270445" w:rsidRDefault="001C0FA4">
            <w:pPr>
              <w:pStyle w:val="ConsPlusNormal0"/>
              <w:jc w:val="center"/>
            </w:pPr>
            <w:r>
              <w:t>-</w:t>
            </w:r>
          </w:p>
        </w:tc>
      </w:tr>
      <w:tr w:rsidR="00270445">
        <w:tc>
          <w:tcPr>
            <w:tcW w:w="1984" w:type="dxa"/>
            <w:vAlign w:val="center"/>
          </w:tcPr>
          <w:p w:rsidR="00270445" w:rsidRDefault="001C0FA4">
            <w:pPr>
              <w:pStyle w:val="ConsPlusNormal0"/>
              <w:jc w:val="center"/>
            </w:pPr>
            <w:r>
              <w:t>Тугун</w:t>
            </w:r>
          </w:p>
        </w:tc>
        <w:tc>
          <w:tcPr>
            <w:tcW w:w="2041" w:type="dxa"/>
            <w:vAlign w:val="center"/>
          </w:tcPr>
          <w:p w:rsidR="00270445" w:rsidRDefault="001C0FA4">
            <w:pPr>
              <w:pStyle w:val="ConsPlusNormal0"/>
              <w:jc w:val="center"/>
            </w:pPr>
            <w:r>
              <w:t>-</w:t>
            </w:r>
          </w:p>
        </w:tc>
        <w:tc>
          <w:tcPr>
            <w:tcW w:w="1680" w:type="dxa"/>
            <w:vAlign w:val="center"/>
          </w:tcPr>
          <w:p w:rsidR="00270445" w:rsidRDefault="001C0FA4">
            <w:pPr>
              <w:pStyle w:val="ConsPlusNormal0"/>
              <w:jc w:val="center"/>
            </w:pPr>
            <w:r>
              <w:t>3 кг</w:t>
            </w:r>
          </w:p>
        </w:tc>
        <w:tc>
          <w:tcPr>
            <w:tcW w:w="1680" w:type="dxa"/>
            <w:vAlign w:val="center"/>
          </w:tcPr>
          <w:p w:rsidR="00270445" w:rsidRDefault="001C0FA4">
            <w:pPr>
              <w:pStyle w:val="ConsPlusNormal0"/>
              <w:jc w:val="center"/>
            </w:pPr>
            <w:r>
              <w:t>-</w:t>
            </w:r>
          </w:p>
        </w:tc>
        <w:tc>
          <w:tcPr>
            <w:tcW w:w="1682" w:type="dxa"/>
            <w:vAlign w:val="center"/>
          </w:tcPr>
          <w:p w:rsidR="00270445" w:rsidRDefault="001C0FA4">
            <w:pPr>
              <w:pStyle w:val="ConsPlusNormal0"/>
              <w:jc w:val="center"/>
            </w:pPr>
            <w:r>
              <w:t>-</w:t>
            </w:r>
          </w:p>
        </w:tc>
      </w:tr>
      <w:tr w:rsidR="00270445">
        <w:tc>
          <w:tcPr>
            <w:tcW w:w="1984" w:type="dxa"/>
            <w:vAlign w:val="center"/>
          </w:tcPr>
          <w:p w:rsidR="00270445" w:rsidRDefault="001C0FA4">
            <w:pPr>
              <w:pStyle w:val="ConsPlusNormal0"/>
              <w:jc w:val="center"/>
            </w:pPr>
            <w:r>
              <w:t>Ряпушка</w:t>
            </w:r>
          </w:p>
        </w:tc>
        <w:tc>
          <w:tcPr>
            <w:tcW w:w="2041" w:type="dxa"/>
            <w:vAlign w:val="center"/>
          </w:tcPr>
          <w:p w:rsidR="00270445" w:rsidRDefault="001C0FA4">
            <w:pPr>
              <w:pStyle w:val="ConsPlusNormal0"/>
              <w:jc w:val="center"/>
            </w:pPr>
            <w:r>
              <w:t>-</w:t>
            </w:r>
          </w:p>
        </w:tc>
        <w:tc>
          <w:tcPr>
            <w:tcW w:w="1680" w:type="dxa"/>
            <w:vAlign w:val="center"/>
          </w:tcPr>
          <w:p w:rsidR="00270445" w:rsidRDefault="001C0FA4">
            <w:pPr>
              <w:pStyle w:val="ConsPlusNormal0"/>
              <w:jc w:val="center"/>
            </w:pPr>
            <w:r>
              <w:t>50 экземпляров</w:t>
            </w:r>
          </w:p>
        </w:tc>
        <w:tc>
          <w:tcPr>
            <w:tcW w:w="1680" w:type="dxa"/>
            <w:vAlign w:val="center"/>
          </w:tcPr>
          <w:p w:rsidR="00270445" w:rsidRDefault="001C0FA4">
            <w:pPr>
              <w:pStyle w:val="ConsPlusNormal0"/>
              <w:jc w:val="center"/>
            </w:pPr>
            <w:r>
              <w:t>-</w:t>
            </w:r>
          </w:p>
        </w:tc>
        <w:tc>
          <w:tcPr>
            <w:tcW w:w="1682" w:type="dxa"/>
            <w:vAlign w:val="center"/>
          </w:tcPr>
          <w:p w:rsidR="00270445" w:rsidRDefault="001C0FA4">
            <w:pPr>
              <w:pStyle w:val="ConsPlusNormal0"/>
              <w:jc w:val="center"/>
            </w:pPr>
            <w:r>
              <w:t>-</w:t>
            </w:r>
          </w:p>
        </w:tc>
      </w:tr>
      <w:tr w:rsidR="00270445">
        <w:tc>
          <w:tcPr>
            <w:tcW w:w="1984" w:type="dxa"/>
            <w:vAlign w:val="center"/>
          </w:tcPr>
          <w:p w:rsidR="00270445" w:rsidRDefault="001C0FA4">
            <w:pPr>
              <w:pStyle w:val="ConsPlusNormal0"/>
              <w:jc w:val="center"/>
            </w:pPr>
            <w:r>
              <w:t>Хариус сибирский</w:t>
            </w:r>
          </w:p>
        </w:tc>
        <w:tc>
          <w:tcPr>
            <w:tcW w:w="2041" w:type="dxa"/>
            <w:vAlign w:val="center"/>
          </w:tcPr>
          <w:p w:rsidR="00270445" w:rsidRDefault="001C0FA4">
            <w:pPr>
              <w:pStyle w:val="ConsPlusNormal0"/>
              <w:jc w:val="center"/>
            </w:pPr>
            <w:r>
              <w:t>20 экземпляров</w:t>
            </w:r>
          </w:p>
        </w:tc>
        <w:tc>
          <w:tcPr>
            <w:tcW w:w="1680" w:type="dxa"/>
            <w:vAlign w:val="center"/>
          </w:tcPr>
          <w:p w:rsidR="00270445" w:rsidRDefault="001C0FA4">
            <w:pPr>
              <w:pStyle w:val="ConsPlusNormal0"/>
              <w:jc w:val="center"/>
            </w:pPr>
            <w:r>
              <w:t>20 экземпляров</w:t>
            </w:r>
          </w:p>
        </w:tc>
        <w:tc>
          <w:tcPr>
            <w:tcW w:w="1680" w:type="dxa"/>
            <w:vAlign w:val="center"/>
          </w:tcPr>
          <w:p w:rsidR="00270445" w:rsidRDefault="001C0FA4">
            <w:pPr>
              <w:pStyle w:val="ConsPlusNormal0"/>
              <w:jc w:val="center"/>
            </w:pPr>
            <w:r>
              <w:t>20 экземпляров</w:t>
            </w:r>
          </w:p>
        </w:tc>
        <w:tc>
          <w:tcPr>
            <w:tcW w:w="1682" w:type="dxa"/>
            <w:vAlign w:val="center"/>
          </w:tcPr>
          <w:p w:rsidR="00270445" w:rsidRDefault="001C0FA4">
            <w:pPr>
              <w:pStyle w:val="ConsPlusNormal0"/>
              <w:jc w:val="center"/>
            </w:pPr>
            <w:r>
              <w:t>20 экземпляров</w:t>
            </w:r>
          </w:p>
        </w:tc>
      </w:tr>
      <w:tr w:rsidR="00270445">
        <w:tc>
          <w:tcPr>
            <w:tcW w:w="1984" w:type="dxa"/>
            <w:vAlign w:val="center"/>
          </w:tcPr>
          <w:p w:rsidR="00270445" w:rsidRDefault="001C0FA4">
            <w:pPr>
              <w:pStyle w:val="ConsPlusNormal0"/>
              <w:jc w:val="center"/>
            </w:pPr>
            <w:r>
              <w:t>Хариус монгольский</w:t>
            </w:r>
          </w:p>
        </w:tc>
        <w:tc>
          <w:tcPr>
            <w:tcW w:w="2041" w:type="dxa"/>
            <w:vAlign w:val="center"/>
          </w:tcPr>
          <w:p w:rsidR="00270445" w:rsidRDefault="001C0FA4">
            <w:pPr>
              <w:pStyle w:val="ConsPlusNormal0"/>
              <w:jc w:val="center"/>
            </w:pPr>
            <w:r>
              <w:t>-</w:t>
            </w:r>
          </w:p>
        </w:tc>
        <w:tc>
          <w:tcPr>
            <w:tcW w:w="1680" w:type="dxa"/>
            <w:vAlign w:val="center"/>
          </w:tcPr>
          <w:p w:rsidR="00270445" w:rsidRDefault="001C0FA4">
            <w:pPr>
              <w:pStyle w:val="ConsPlusNormal0"/>
              <w:jc w:val="center"/>
            </w:pPr>
            <w:r>
              <w:t>-</w:t>
            </w:r>
          </w:p>
        </w:tc>
        <w:tc>
          <w:tcPr>
            <w:tcW w:w="1680" w:type="dxa"/>
            <w:vAlign w:val="center"/>
          </w:tcPr>
          <w:p w:rsidR="00270445" w:rsidRDefault="001C0FA4">
            <w:pPr>
              <w:pStyle w:val="ConsPlusNormal0"/>
              <w:jc w:val="center"/>
            </w:pPr>
            <w:r>
              <w:t>10 экземпляров</w:t>
            </w:r>
          </w:p>
        </w:tc>
        <w:tc>
          <w:tcPr>
            <w:tcW w:w="1682" w:type="dxa"/>
            <w:vAlign w:val="center"/>
          </w:tcPr>
          <w:p w:rsidR="00270445" w:rsidRDefault="001C0FA4">
            <w:pPr>
              <w:pStyle w:val="ConsPlusNormal0"/>
              <w:jc w:val="center"/>
            </w:pPr>
            <w:r>
              <w:t>-</w:t>
            </w:r>
          </w:p>
        </w:tc>
      </w:tr>
      <w:tr w:rsidR="00270445">
        <w:tc>
          <w:tcPr>
            <w:tcW w:w="1984" w:type="dxa"/>
            <w:vAlign w:val="center"/>
          </w:tcPr>
          <w:p w:rsidR="00270445" w:rsidRDefault="001C0FA4">
            <w:pPr>
              <w:pStyle w:val="ConsPlusNormal0"/>
              <w:jc w:val="center"/>
            </w:pPr>
            <w:r>
              <w:t>Корюшка</w:t>
            </w:r>
          </w:p>
        </w:tc>
        <w:tc>
          <w:tcPr>
            <w:tcW w:w="2041" w:type="dxa"/>
            <w:vAlign w:val="center"/>
          </w:tcPr>
          <w:p w:rsidR="00270445" w:rsidRDefault="001C0FA4">
            <w:pPr>
              <w:pStyle w:val="ConsPlusNormal0"/>
              <w:jc w:val="center"/>
            </w:pPr>
            <w:r>
              <w:t>50 экземпляров</w:t>
            </w:r>
          </w:p>
        </w:tc>
        <w:tc>
          <w:tcPr>
            <w:tcW w:w="1680" w:type="dxa"/>
            <w:vAlign w:val="center"/>
          </w:tcPr>
          <w:p w:rsidR="00270445" w:rsidRDefault="001C0FA4">
            <w:pPr>
              <w:pStyle w:val="ConsPlusNormal0"/>
              <w:jc w:val="center"/>
            </w:pPr>
            <w:r>
              <w:t>50 экземпляров</w:t>
            </w:r>
          </w:p>
        </w:tc>
        <w:tc>
          <w:tcPr>
            <w:tcW w:w="1680" w:type="dxa"/>
            <w:vAlign w:val="center"/>
          </w:tcPr>
          <w:p w:rsidR="00270445" w:rsidRDefault="001C0FA4">
            <w:pPr>
              <w:pStyle w:val="ConsPlusNormal0"/>
              <w:jc w:val="center"/>
            </w:pPr>
            <w:r>
              <w:t>-</w:t>
            </w:r>
          </w:p>
        </w:tc>
        <w:tc>
          <w:tcPr>
            <w:tcW w:w="1682" w:type="dxa"/>
            <w:vAlign w:val="center"/>
          </w:tcPr>
          <w:p w:rsidR="00270445" w:rsidRDefault="001C0FA4">
            <w:pPr>
              <w:pStyle w:val="ConsPlusNormal0"/>
              <w:jc w:val="center"/>
            </w:pPr>
            <w:r>
              <w:t>-</w:t>
            </w:r>
          </w:p>
        </w:tc>
      </w:tr>
      <w:tr w:rsidR="00270445">
        <w:tc>
          <w:tcPr>
            <w:tcW w:w="1984" w:type="dxa"/>
            <w:vAlign w:val="center"/>
          </w:tcPr>
          <w:p w:rsidR="00270445" w:rsidRDefault="001C0FA4">
            <w:pPr>
              <w:pStyle w:val="ConsPlusNormal0"/>
              <w:jc w:val="center"/>
            </w:pPr>
            <w:r>
              <w:t>Щука</w:t>
            </w:r>
          </w:p>
        </w:tc>
        <w:tc>
          <w:tcPr>
            <w:tcW w:w="2041" w:type="dxa"/>
            <w:vAlign w:val="center"/>
          </w:tcPr>
          <w:p w:rsidR="00270445" w:rsidRDefault="001C0FA4">
            <w:pPr>
              <w:pStyle w:val="ConsPlusNormal0"/>
              <w:jc w:val="center"/>
            </w:pPr>
            <w:r>
              <w:t>5 экземпляров</w:t>
            </w:r>
          </w:p>
        </w:tc>
        <w:tc>
          <w:tcPr>
            <w:tcW w:w="1680" w:type="dxa"/>
            <w:vAlign w:val="center"/>
          </w:tcPr>
          <w:p w:rsidR="00270445" w:rsidRDefault="001C0FA4">
            <w:pPr>
              <w:pStyle w:val="ConsPlusNormal0"/>
              <w:jc w:val="center"/>
            </w:pPr>
            <w:r>
              <w:t>10 экземпляров</w:t>
            </w:r>
          </w:p>
        </w:tc>
        <w:tc>
          <w:tcPr>
            <w:tcW w:w="1680" w:type="dxa"/>
            <w:vAlign w:val="center"/>
          </w:tcPr>
          <w:p w:rsidR="00270445" w:rsidRDefault="001C0FA4">
            <w:pPr>
              <w:pStyle w:val="ConsPlusNormal0"/>
              <w:jc w:val="center"/>
            </w:pPr>
            <w:r>
              <w:t>10 экземпляров</w:t>
            </w:r>
          </w:p>
        </w:tc>
        <w:tc>
          <w:tcPr>
            <w:tcW w:w="1682" w:type="dxa"/>
            <w:vAlign w:val="center"/>
          </w:tcPr>
          <w:p w:rsidR="00270445" w:rsidRDefault="001C0FA4">
            <w:pPr>
              <w:pStyle w:val="ConsPlusNormal0"/>
              <w:jc w:val="center"/>
            </w:pPr>
            <w:r>
              <w:t>10 экземпляров</w:t>
            </w:r>
          </w:p>
        </w:tc>
      </w:tr>
      <w:tr w:rsidR="00270445">
        <w:tc>
          <w:tcPr>
            <w:tcW w:w="1984" w:type="dxa"/>
            <w:vAlign w:val="center"/>
          </w:tcPr>
          <w:p w:rsidR="00270445" w:rsidRDefault="001C0FA4">
            <w:pPr>
              <w:pStyle w:val="ConsPlusNormal0"/>
              <w:jc w:val="center"/>
            </w:pPr>
            <w:r>
              <w:t>Елец</w:t>
            </w:r>
          </w:p>
        </w:tc>
        <w:tc>
          <w:tcPr>
            <w:tcW w:w="2041" w:type="dxa"/>
            <w:vAlign w:val="center"/>
          </w:tcPr>
          <w:p w:rsidR="00270445" w:rsidRDefault="001C0FA4">
            <w:pPr>
              <w:pStyle w:val="ConsPlusNormal0"/>
              <w:jc w:val="center"/>
            </w:pPr>
            <w:r>
              <w:t>-</w:t>
            </w:r>
          </w:p>
        </w:tc>
        <w:tc>
          <w:tcPr>
            <w:tcW w:w="1680" w:type="dxa"/>
            <w:vAlign w:val="center"/>
          </w:tcPr>
          <w:p w:rsidR="00270445" w:rsidRDefault="001C0FA4">
            <w:pPr>
              <w:pStyle w:val="ConsPlusNormal0"/>
              <w:jc w:val="center"/>
            </w:pPr>
            <w:r>
              <w:t>100 экземпляров</w:t>
            </w:r>
          </w:p>
        </w:tc>
        <w:tc>
          <w:tcPr>
            <w:tcW w:w="1680" w:type="dxa"/>
            <w:vAlign w:val="center"/>
          </w:tcPr>
          <w:p w:rsidR="00270445" w:rsidRDefault="001C0FA4">
            <w:pPr>
              <w:pStyle w:val="ConsPlusNormal0"/>
              <w:jc w:val="center"/>
            </w:pPr>
            <w:r>
              <w:t>100 экземпляров</w:t>
            </w:r>
          </w:p>
        </w:tc>
        <w:tc>
          <w:tcPr>
            <w:tcW w:w="1682" w:type="dxa"/>
            <w:vAlign w:val="center"/>
          </w:tcPr>
          <w:p w:rsidR="00270445" w:rsidRDefault="001C0FA4">
            <w:pPr>
              <w:pStyle w:val="ConsPlusNormal0"/>
              <w:jc w:val="center"/>
            </w:pPr>
            <w:r>
              <w:t>100 экземпляров</w:t>
            </w:r>
          </w:p>
        </w:tc>
      </w:tr>
      <w:tr w:rsidR="00270445">
        <w:tc>
          <w:tcPr>
            <w:tcW w:w="1984" w:type="dxa"/>
            <w:vAlign w:val="center"/>
          </w:tcPr>
          <w:p w:rsidR="00270445" w:rsidRDefault="001C0FA4">
            <w:pPr>
              <w:pStyle w:val="ConsPlusNormal0"/>
              <w:jc w:val="center"/>
            </w:pPr>
            <w:r>
              <w:t>Карась</w:t>
            </w:r>
          </w:p>
        </w:tc>
        <w:tc>
          <w:tcPr>
            <w:tcW w:w="2041" w:type="dxa"/>
            <w:vAlign w:val="center"/>
          </w:tcPr>
          <w:p w:rsidR="00270445" w:rsidRDefault="001C0FA4">
            <w:pPr>
              <w:pStyle w:val="ConsPlusNormal0"/>
              <w:jc w:val="center"/>
            </w:pPr>
            <w:r>
              <w:t>-</w:t>
            </w:r>
          </w:p>
        </w:tc>
        <w:tc>
          <w:tcPr>
            <w:tcW w:w="1680" w:type="dxa"/>
            <w:vAlign w:val="center"/>
          </w:tcPr>
          <w:p w:rsidR="00270445" w:rsidRDefault="001C0FA4">
            <w:pPr>
              <w:pStyle w:val="ConsPlusNormal0"/>
              <w:jc w:val="center"/>
            </w:pPr>
            <w:r>
              <w:t>50 экземпляров</w:t>
            </w:r>
          </w:p>
        </w:tc>
        <w:tc>
          <w:tcPr>
            <w:tcW w:w="1680" w:type="dxa"/>
            <w:vAlign w:val="center"/>
          </w:tcPr>
          <w:p w:rsidR="00270445" w:rsidRDefault="001C0FA4">
            <w:pPr>
              <w:pStyle w:val="ConsPlusNormal0"/>
              <w:jc w:val="center"/>
            </w:pPr>
            <w:r>
              <w:t>50 экземпляров</w:t>
            </w:r>
          </w:p>
        </w:tc>
        <w:tc>
          <w:tcPr>
            <w:tcW w:w="1682" w:type="dxa"/>
            <w:vAlign w:val="center"/>
          </w:tcPr>
          <w:p w:rsidR="00270445" w:rsidRDefault="001C0FA4">
            <w:pPr>
              <w:pStyle w:val="ConsPlusNormal0"/>
              <w:jc w:val="center"/>
            </w:pPr>
            <w:r>
              <w:t>50 экземпляров</w:t>
            </w:r>
          </w:p>
        </w:tc>
      </w:tr>
      <w:tr w:rsidR="00270445">
        <w:tc>
          <w:tcPr>
            <w:tcW w:w="1984" w:type="dxa"/>
            <w:vAlign w:val="center"/>
          </w:tcPr>
          <w:p w:rsidR="00270445" w:rsidRDefault="001C0FA4">
            <w:pPr>
              <w:pStyle w:val="ConsPlusNormal0"/>
              <w:jc w:val="center"/>
            </w:pPr>
            <w:r>
              <w:t>Линь</w:t>
            </w:r>
          </w:p>
        </w:tc>
        <w:tc>
          <w:tcPr>
            <w:tcW w:w="2041" w:type="dxa"/>
            <w:vAlign w:val="center"/>
          </w:tcPr>
          <w:p w:rsidR="00270445" w:rsidRDefault="001C0FA4">
            <w:pPr>
              <w:pStyle w:val="ConsPlusNormal0"/>
              <w:jc w:val="center"/>
            </w:pPr>
            <w:r>
              <w:t>-</w:t>
            </w:r>
          </w:p>
        </w:tc>
        <w:tc>
          <w:tcPr>
            <w:tcW w:w="1680" w:type="dxa"/>
            <w:vAlign w:val="center"/>
          </w:tcPr>
          <w:p w:rsidR="00270445" w:rsidRDefault="001C0FA4">
            <w:pPr>
              <w:pStyle w:val="ConsPlusNormal0"/>
              <w:jc w:val="center"/>
            </w:pPr>
            <w:r>
              <w:t>5 экземпляров</w:t>
            </w:r>
          </w:p>
        </w:tc>
        <w:tc>
          <w:tcPr>
            <w:tcW w:w="1680" w:type="dxa"/>
            <w:vAlign w:val="center"/>
          </w:tcPr>
          <w:p w:rsidR="00270445" w:rsidRDefault="001C0FA4">
            <w:pPr>
              <w:pStyle w:val="ConsPlusNormal0"/>
              <w:jc w:val="center"/>
            </w:pPr>
            <w:r>
              <w:t>-</w:t>
            </w:r>
          </w:p>
        </w:tc>
        <w:tc>
          <w:tcPr>
            <w:tcW w:w="1682" w:type="dxa"/>
            <w:vAlign w:val="center"/>
          </w:tcPr>
          <w:p w:rsidR="00270445" w:rsidRDefault="001C0FA4">
            <w:pPr>
              <w:pStyle w:val="ConsPlusNormal0"/>
              <w:jc w:val="center"/>
            </w:pPr>
            <w:r>
              <w:t>5 экземпляров</w:t>
            </w:r>
          </w:p>
        </w:tc>
      </w:tr>
      <w:tr w:rsidR="00270445">
        <w:tc>
          <w:tcPr>
            <w:tcW w:w="1984" w:type="dxa"/>
            <w:vAlign w:val="center"/>
          </w:tcPr>
          <w:p w:rsidR="00270445" w:rsidRDefault="001C0FA4">
            <w:pPr>
              <w:pStyle w:val="ConsPlusNormal0"/>
              <w:jc w:val="center"/>
            </w:pPr>
            <w:r>
              <w:t>Язь</w:t>
            </w:r>
          </w:p>
        </w:tc>
        <w:tc>
          <w:tcPr>
            <w:tcW w:w="2041" w:type="dxa"/>
            <w:vAlign w:val="center"/>
          </w:tcPr>
          <w:p w:rsidR="00270445" w:rsidRDefault="001C0FA4">
            <w:pPr>
              <w:pStyle w:val="ConsPlusNormal0"/>
              <w:jc w:val="center"/>
            </w:pPr>
            <w:r>
              <w:t>-</w:t>
            </w:r>
          </w:p>
        </w:tc>
        <w:tc>
          <w:tcPr>
            <w:tcW w:w="1680" w:type="dxa"/>
            <w:vAlign w:val="center"/>
          </w:tcPr>
          <w:p w:rsidR="00270445" w:rsidRDefault="001C0FA4">
            <w:pPr>
              <w:pStyle w:val="ConsPlusNormal0"/>
              <w:jc w:val="center"/>
            </w:pPr>
            <w:r>
              <w:t>10 экземпляров</w:t>
            </w:r>
          </w:p>
        </w:tc>
        <w:tc>
          <w:tcPr>
            <w:tcW w:w="1680" w:type="dxa"/>
            <w:vAlign w:val="center"/>
          </w:tcPr>
          <w:p w:rsidR="00270445" w:rsidRDefault="001C0FA4">
            <w:pPr>
              <w:pStyle w:val="ConsPlusNormal0"/>
              <w:jc w:val="center"/>
            </w:pPr>
            <w:r>
              <w:t>10 экземпляров</w:t>
            </w:r>
          </w:p>
        </w:tc>
        <w:tc>
          <w:tcPr>
            <w:tcW w:w="1682" w:type="dxa"/>
            <w:vAlign w:val="center"/>
          </w:tcPr>
          <w:p w:rsidR="00270445" w:rsidRDefault="001C0FA4">
            <w:pPr>
              <w:pStyle w:val="ConsPlusNormal0"/>
              <w:jc w:val="center"/>
            </w:pPr>
            <w:r>
              <w:t>10 экземпляров</w:t>
            </w:r>
          </w:p>
        </w:tc>
      </w:tr>
      <w:tr w:rsidR="00270445">
        <w:tc>
          <w:tcPr>
            <w:tcW w:w="1984" w:type="dxa"/>
            <w:vAlign w:val="center"/>
          </w:tcPr>
          <w:p w:rsidR="00270445" w:rsidRDefault="001C0FA4">
            <w:pPr>
              <w:pStyle w:val="ConsPlusNormal0"/>
              <w:jc w:val="center"/>
            </w:pPr>
            <w:r>
              <w:t>Сазан (карп)</w:t>
            </w:r>
          </w:p>
        </w:tc>
        <w:tc>
          <w:tcPr>
            <w:tcW w:w="2041" w:type="dxa"/>
            <w:vAlign w:val="center"/>
          </w:tcPr>
          <w:p w:rsidR="00270445" w:rsidRDefault="001C0FA4">
            <w:pPr>
              <w:pStyle w:val="ConsPlusNormal0"/>
              <w:jc w:val="center"/>
            </w:pPr>
            <w:r>
              <w:t>-</w:t>
            </w:r>
          </w:p>
        </w:tc>
        <w:tc>
          <w:tcPr>
            <w:tcW w:w="1680" w:type="dxa"/>
            <w:vAlign w:val="center"/>
          </w:tcPr>
          <w:p w:rsidR="00270445" w:rsidRDefault="001C0FA4">
            <w:pPr>
              <w:pStyle w:val="ConsPlusNormal0"/>
              <w:jc w:val="center"/>
            </w:pPr>
            <w:r>
              <w:t>5 экземпляров</w:t>
            </w:r>
          </w:p>
        </w:tc>
        <w:tc>
          <w:tcPr>
            <w:tcW w:w="1680" w:type="dxa"/>
            <w:vAlign w:val="center"/>
          </w:tcPr>
          <w:p w:rsidR="00270445" w:rsidRDefault="001C0FA4">
            <w:pPr>
              <w:pStyle w:val="ConsPlusNormal0"/>
              <w:jc w:val="center"/>
            </w:pPr>
            <w:r>
              <w:t>-</w:t>
            </w:r>
          </w:p>
        </w:tc>
        <w:tc>
          <w:tcPr>
            <w:tcW w:w="1682" w:type="dxa"/>
            <w:vAlign w:val="center"/>
          </w:tcPr>
          <w:p w:rsidR="00270445" w:rsidRDefault="001C0FA4">
            <w:pPr>
              <w:pStyle w:val="ConsPlusNormal0"/>
              <w:jc w:val="center"/>
            </w:pPr>
            <w:r>
              <w:t>5 экземпляров</w:t>
            </w:r>
          </w:p>
        </w:tc>
      </w:tr>
      <w:tr w:rsidR="00270445">
        <w:tc>
          <w:tcPr>
            <w:tcW w:w="1984" w:type="dxa"/>
            <w:vAlign w:val="center"/>
          </w:tcPr>
          <w:p w:rsidR="00270445" w:rsidRDefault="001C0FA4">
            <w:pPr>
              <w:pStyle w:val="ConsPlusNormal0"/>
              <w:jc w:val="center"/>
            </w:pPr>
            <w:r>
              <w:t>Плотва</w:t>
            </w:r>
          </w:p>
        </w:tc>
        <w:tc>
          <w:tcPr>
            <w:tcW w:w="2041" w:type="dxa"/>
            <w:vAlign w:val="center"/>
          </w:tcPr>
          <w:p w:rsidR="00270445" w:rsidRDefault="001C0FA4">
            <w:pPr>
              <w:pStyle w:val="ConsPlusNormal0"/>
              <w:jc w:val="center"/>
            </w:pPr>
            <w:r>
              <w:t>-</w:t>
            </w:r>
          </w:p>
        </w:tc>
        <w:tc>
          <w:tcPr>
            <w:tcW w:w="1680" w:type="dxa"/>
            <w:vAlign w:val="center"/>
          </w:tcPr>
          <w:p w:rsidR="00270445" w:rsidRDefault="001C0FA4">
            <w:pPr>
              <w:pStyle w:val="ConsPlusNormal0"/>
              <w:jc w:val="center"/>
            </w:pPr>
            <w:r>
              <w:t>100 экземпляров</w:t>
            </w:r>
          </w:p>
        </w:tc>
        <w:tc>
          <w:tcPr>
            <w:tcW w:w="1680" w:type="dxa"/>
            <w:vAlign w:val="center"/>
          </w:tcPr>
          <w:p w:rsidR="00270445" w:rsidRDefault="001C0FA4">
            <w:pPr>
              <w:pStyle w:val="ConsPlusNormal0"/>
              <w:jc w:val="center"/>
            </w:pPr>
            <w:r>
              <w:t>100 экземпляров</w:t>
            </w:r>
          </w:p>
        </w:tc>
        <w:tc>
          <w:tcPr>
            <w:tcW w:w="1682" w:type="dxa"/>
            <w:vAlign w:val="center"/>
          </w:tcPr>
          <w:p w:rsidR="00270445" w:rsidRDefault="001C0FA4">
            <w:pPr>
              <w:pStyle w:val="ConsPlusNormal0"/>
              <w:jc w:val="center"/>
            </w:pPr>
            <w:r>
              <w:t>100 экземпляров</w:t>
            </w:r>
          </w:p>
        </w:tc>
      </w:tr>
      <w:tr w:rsidR="00270445">
        <w:tc>
          <w:tcPr>
            <w:tcW w:w="1984" w:type="dxa"/>
            <w:vAlign w:val="center"/>
          </w:tcPr>
          <w:p w:rsidR="00270445" w:rsidRDefault="001C0FA4">
            <w:pPr>
              <w:pStyle w:val="ConsPlusNormal0"/>
              <w:jc w:val="center"/>
            </w:pPr>
            <w:r>
              <w:t>Судак</w:t>
            </w:r>
          </w:p>
        </w:tc>
        <w:tc>
          <w:tcPr>
            <w:tcW w:w="2041" w:type="dxa"/>
            <w:vAlign w:val="center"/>
          </w:tcPr>
          <w:p w:rsidR="00270445" w:rsidRDefault="001C0FA4">
            <w:pPr>
              <w:pStyle w:val="ConsPlusNormal0"/>
              <w:jc w:val="center"/>
            </w:pPr>
            <w:r>
              <w:t>-</w:t>
            </w:r>
          </w:p>
        </w:tc>
        <w:tc>
          <w:tcPr>
            <w:tcW w:w="1680" w:type="dxa"/>
            <w:vAlign w:val="center"/>
          </w:tcPr>
          <w:p w:rsidR="00270445" w:rsidRDefault="001C0FA4">
            <w:pPr>
              <w:pStyle w:val="ConsPlusNormal0"/>
              <w:jc w:val="center"/>
            </w:pPr>
            <w:r>
              <w:t>5 экземпляров</w:t>
            </w:r>
          </w:p>
        </w:tc>
        <w:tc>
          <w:tcPr>
            <w:tcW w:w="1680" w:type="dxa"/>
            <w:vAlign w:val="center"/>
          </w:tcPr>
          <w:p w:rsidR="00270445" w:rsidRDefault="001C0FA4">
            <w:pPr>
              <w:pStyle w:val="ConsPlusNormal0"/>
              <w:jc w:val="center"/>
            </w:pPr>
            <w:r>
              <w:t>-</w:t>
            </w:r>
          </w:p>
        </w:tc>
        <w:tc>
          <w:tcPr>
            <w:tcW w:w="1682" w:type="dxa"/>
            <w:vAlign w:val="center"/>
          </w:tcPr>
          <w:p w:rsidR="00270445" w:rsidRDefault="001C0FA4">
            <w:pPr>
              <w:pStyle w:val="ConsPlusNormal0"/>
              <w:jc w:val="center"/>
            </w:pPr>
            <w:r>
              <w:t>5 экземпляров</w:t>
            </w:r>
          </w:p>
        </w:tc>
      </w:tr>
      <w:tr w:rsidR="00270445">
        <w:tc>
          <w:tcPr>
            <w:tcW w:w="1984" w:type="dxa"/>
            <w:vAlign w:val="center"/>
          </w:tcPr>
          <w:p w:rsidR="00270445" w:rsidRDefault="001C0FA4">
            <w:pPr>
              <w:pStyle w:val="ConsPlusNormal0"/>
              <w:jc w:val="center"/>
            </w:pPr>
            <w:r>
              <w:t>Осман</w:t>
            </w:r>
          </w:p>
        </w:tc>
        <w:tc>
          <w:tcPr>
            <w:tcW w:w="2041" w:type="dxa"/>
            <w:vAlign w:val="center"/>
          </w:tcPr>
          <w:p w:rsidR="00270445" w:rsidRDefault="001C0FA4">
            <w:pPr>
              <w:pStyle w:val="ConsPlusNormal0"/>
              <w:jc w:val="center"/>
            </w:pPr>
            <w:r>
              <w:t>-</w:t>
            </w:r>
          </w:p>
        </w:tc>
        <w:tc>
          <w:tcPr>
            <w:tcW w:w="1680" w:type="dxa"/>
            <w:vAlign w:val="center"/>
          </w:tcPr>
          <w:p w:rsidR="00270445" w:rsidRDefault="001C0FA4">
            <w:pPr>
              <w:pStyle w:val="ConsPlusNormal0"/>
              <w:jc w:val="center"/>
            </w:pPr>
            <w:r>
              <w:t>-</w:t>
            </w:r>
          </w:p>
        </w:tc>
        <w:tc>
          <w:tcPr>
            <w:tcW w:w="1680" w:type="dxa"/>
            <w:vAlign w:val="center"/>
          </w:tcPr>
          <w:p w:rsidR="00270445" w:rsidRDefault="001C0FA4">
            <w:pPr>
              <w:pStyle w:val="ConsPlusNormal0"/>
              <w:jc w:val="center"/>
            </w:pPr>
            <w:r>
              <w:t>30 экземпляров</w:t>
            </w:r>
          </w:p>
        </w:tc>
        <w:tc>
          <w:tcPr>
            <w:tcW w:w="1682" w:type="dxa"/>
            <w:vAlign w:val="center"/>
          </w:tcPr>
          <w:p w:rsidR="00270445" w:rsidRDefault="00270445">
            <w:pPr>
              <w:pStyle w:val="ConsPlusNormal0"/>
            </w:pPr>
          </w:p>
        </w:tc>
      </w:tr>
      <w:tr w:rsidR="00270445">
        <w:tc>
          <w:tcPr>
            <w:tcW w:w="1984" w:type="dxa"/>
            <w:vAlign w:val="center"/>
          </w:tcPr>
          <w:p w:rsidR="00270445" w:rsidRDefault="001C0FA4">
            <w:pPr>
              <w:pStyle w:val="ConsPlusNormal0"/>
              <w:jc w:val="center"/>
            </w:pPr>
            <w:r>
              <w:t>Раки</w:t>
            </w:r>
          </w:p>
        </w:tc>
        <w:tc>
          <w:tcPr>
            <w:tcW w:w="2041" w:type="dxa"/>
            <w:vAlign w:val="center"/>
          </w:tcPr>
          <w:p w:rsidR="00270445" w:rsidRDefault="001C0FA4">
            <w:pPr>
              <w:pStyle w:val="ConsPlusNormal0"/>
              <w:jc w:val="center"/>
            </w:pPr>
            <w:r>
              <w:t>-</w:t>
            </w:r>
          </w:p>
        </w:tc>
        <w:tc>
          <w:tcPr>
            <w:tcW w:w="1680" w:type="dxa"/>
            <w:vAlign w:val="center"/>
          </w:tcPr>
          <w:p w:rsidR="00270445" w:rsidRDefault="001C0FA4">
            <w:pPr>
              <w:pStyle w:val="ConsPlusNormal0"/>
              <w:jc w:val="center"/>
            </w:pPr>
            <w:r>
              <w:t>50 экземпляров</w:t>
            </w:r>
          </w:p>
        </w:tc>
        <w:tc>
          <w:tcPr>
            <w:tcW w:w="1680" w:type="dxa"/>
            <w:vAlign w:val="center"/>
          </w:tcPr>
          <w:p w:rsidR="00270445" w:rsidRDefault="001C0FA4">
            <w:pPr>
              <w:pStyle w:val="ConsPlusNormal0"/>
              <w:jc w:val="center"/>
            </w:pPr>
            <w:r>
              <w:t>-</w:t>
            </w:r>
          </w:p>
        </w:tc>
        <w:tc>
          <w:tcPr>
            <w:tcW w:w="1682" w:type="dxa"/>
            <w:vAlign w:val="center"/>
          </w:tcPr>
          <w:p w:rsidR="00270445" w:rsidRDefault="001C0FA4">
            <w:pPr>
              <w:pStyle w:val="ConsPlusNormal0"/>
              <w:jc w:val="center"/>
            </w:pPr>
            <w:r>
              <w:t>50 экземпляров</w:t>
            </w:r>
          </w:p>
        </w:tc>
      </w:tr>
      <w:tr w:rsidR="00270445">
        <w:tc>
          <w:tcPr>
            <w:tcW w:w="1984" w:type="dxa"/>
            <w:vAlign w:val="center"/>
          </w:tcPr>
          <w:p w:rsidR="00270445" w:rsidRDefault="001C0FA4">
            <w:pPr>
              <w:pStyle w:val="ConsPlusNormal0"/>
              <w:jc w:val="center"/>
            </w:pPr>
            <w:r>
              <w:t>Гаммарус</w:t>
            </w:r>
          </w:p>
        </w:tc>
        <w:tc>
          <w:tcPr>
            <w:tcW w:w="2041" w:type="dxa"/>
            <w:vAlign w:val="center"/>
          </w:tcPr>
          <w:p w:rsidR="00270445" w:rsidRDefault="001C0FA4">
            <w:pPr>
              <w:pStyle w:val="ConsPlusNormal0"/>
              <w:jc w:val="center"/>
            </w:pPr>
            <w:r>
              <w:t>-</w:t>
            </w:r>
          </w:p>
        </w:tc>
        <w:tc>
          <w:tcPr>
            <w:tcW w:w="1680" w:type="dxa"/>
            <w:vAlign w:val="center"/>
          </w:tcPr>
          <w:p w:rsidR="00270445" w:rsidRDefault="001C0FA4">
            <w:pPr>
              <w:pStyle w:val="ConsPlusNormal0"/>
              <w:jc w:val="center"/>
            </w:pPr>
            <w:r>
              <w:t>0,5 кг</w:t>
            </w:r>
          </w:p>
        </w:tc>
        <w:tc>
          <w:tcPr>
            <w:tcW w:w="1680" w:type="dxa"/>
            <w:vAlign w:val="center"/>
          </w:tcPr>
          <w:p w:rsidR="00270445" w:rsidRDefault="001C0FA4">
            <w:pPr>
              <w:pStyle w:val="ConsPlusNormal0"/>
              <w:jc w:val="center"/>
            </w:pPr>
            <w:r>
              <w:t>0,5 кг</w:t>
            </w:r>
          </w:p>
        </w:tc>
        <w:tc>
          <w:tcPr>
            <w:tcW w:w="1682" w:type="dxa"/>
            <w:vAlign w:val="center"/>
          </w:tcPr>
          <w:p w:rsidR="00270445" w:rsidRDefault="001C0FA4">
            <w:pPr>
              <w:pStyle w:val="ConsPlusNormal0"/>
              <w:jc w:val="center"/>
            </w:pPr>
            <w:r>
              <w:t>0,5 кг</w:t>
            </w:r>
          </w:p>
        </w:tc>
      </w:tr>
    </w:tbl>
    <w:p w:rsidR="00270445" w:rsidRDefault="00270445">
      <w:pPr>
        <w:pStyle w:val="ConsPlusNormal0"/>
        <w:jc w:val="both"/>
      </w:pPr>
    </w:p>
    <w:p w:rsidR="00270445" w:rsidRDefault="001C0FA4">
      <w:pPr>
        <w:pStyle w:val="ConsPlusNormal0"/>
        <w:ind w:firstLine="540"/>
        <w:jc w:val="both"/>
      </w:pPr>
      <w:r>
        <w:t xml:space="preserve">Суточная норма добычи (вылова) сига, чира, пеляди и тугуна во внутренних водах Российской Федерации, за исключением внутренних морских вод Российской Федерации, в границах Красноярского края, указанная в </w:t>
      </w:r>
      <w:hyperlink w:anchor="P2561" w:tooltip="Суточная норма добычи (вылова) в водных объектах">
        <w:r>
          <w:rPr>
            <w:color w:val="0000FF"/>
          </w:rPr>
          <w:t>таблице 46</w:t>
        </w:r>
      </w:hyperlink>
      <w:r>
        <w:t xml:space="preserve"> Правил рыболовства, рассчитана для водных объектов, указанных в </w:t>
      </w:r>
      <w:hyperlink w:anchor="P4296" w:tooltip="РАЙОНЫ (УЧАСТКИ),">
        <w:r>
          <w:rPr>
            <w:color w:val="0000FF"/>
          </w:rPr>
          <w:t>Приложении N 4</w:t>
        </w:r>
      </w:hyperlink>
      <w:r>
        <w:t xml:space="preserve"> "Районы (участки), расположенные в северных районах Красноярского края, для осуществл</w:t>
      </w:r>
      <w:r>
        <w:t>ения любительского рыболовства с применением сетных орудий добычи (вылова) водных биоресурсов", в которых разрешено применение сетных орудий добычи (вылова) водных биоресурсов.</w:t>
      </w:r>
    </w:p>
    <w:p w:rsidR="00270445" w:rsidRDefault="001C0FA4">
      <w:pPr>
        <w:pStyle w:val="ConsPlusNormal0"/>
        <w:spacing w:before="200"/>
        <w:ind w:firstLine="540"/>
        <w:jc w:val="both"/>
      </w:pPr>
      <w:r>
        <w:t>Суточная норма добычи (вылова) водных биоресурсов устанавливается для каждого г</w:t>
      </w:r>
      <w:r>
        <w:t>ражданина при осуществлении любительского рыболовства на рыбохозяйственных водных объектах общего пользования (за исключением случаев, если на таких водных объектах установлен постоянный или временный запрет добычи (вылова) водных биоресурсов).</w:t>
      </w:r>
    </w:p>
    <w:p w:rsidR="00270445" w:rsidRDefault="001C0FA4">
      <w:pPr>
        <w:pStyle w:val="ConsPlusNormal0"/>
        <w:spacing w:before="200"/>
        <w:ind w:firstLine="540"/>
        <w:jc w:val="both"/>
      </w:pPr>
      <w:r>
        <w:t>Суммарная с</w:t>
      </w:r>
      <w:r>
        <w:t xml:space="preserve">уточная норма добычи (вылова) для всех видов водных биоресурсов, указанных в </w:t>
      </w:r>
      <w:hyperlink w:anchor="P2561" w:tooltip="Суточная норма добычи (вылова) в водных объектах">
        <w:r>
          <w:rPr>
            <w:color w:val="0000FF"/>
          </w:rPr>
          <w:t>таблице 46</w:t>
        </w:r>
      </w:hyperlink>
      <w:r>
        <w:t>, составляет не более 10 кг или один экземпляр в случае, если его вес превышает 10 кг.</w:t>
      </w:r>
    </w:p>
    <w:p w:rsidR="00270445" w:rsidRDefault="001C0FA4">
      <w:pPr>
        <w:pStyle w:val="ConsPlusNormal0"/>
        <w:spacing w:before="200"/>
        <w:ind w:firstLine="540"/>
        <w:jc w:val="both"/>
      </w:pPr>
      <w:r>
        <w:t xml:space="preserve">Абзац утратил силу с 1 сентября 2022 года. - </w:t>
      </w:r>
      <w:hyperlink r:id="rId117"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w:t>
        </w:r>
      </w:hyperlink>
      <w:r>
        <w:t xml:space="preserve"> Минсельхоза России от 21.0</w:t>
      </w:r>
      <w:r>
        <w:t>2.2022 N 88.</w:t>
      </w:r>
    </w:p>
    <w:p w:rsidR="00270445" w:rsidRDefault="001C0FA4">
      <w:pPr>
        <w:pStyle w:val="ConsPlusNormal0"/>
        <w:spacing w:before="200"/>
        <w:ind w:firstLine="540"/>
        <w:jc w:val="both"/>
      </w:pPr>
      <w:r>
        <w:t>45.3.1. Суточная норма добычи (вылова) не устанавливается для следующих видов водных биоресурсов: горбуша, форель, лещ, налим, окунь, ерш, пескарь, щиповка, верховка, гольяны, бычки-подкаменщики, широколобки, голец-усач, уклейка, ротан, минога</w:t>
      </w:r>
      <w:r>
        <w:t>.</w:t>
      </w:r>
    </w:p>
    <w:p w:rsidR="00270445" w:rsidRDefault="001C0FA4">
      <w:pPr>
        <w:pStyle w:val="ConsPlusNormal0"/>
        <w:spacing w:before="200"/>
        <w:ind w:firstLine="540"/>
        <w:jc w:val="both"/>
      </w:pPr>
      <w:r>
        <w:t>45.3.2. Запрещается превышать суточную норму добычи (вылова), установленную Правилами рыболовства. В случае пребывания на водном объекте более одних суток, в независимости от продолжительности любительского рыболовства, добыча (вылов) и хранение, и (или) т</w:t>
      </w:r>
      <w:r>
        <w:t>ранспортировка водных биоресурсов разрешается в размере не более двух суточных норм.</w:t>
      </w:r>
    </w:p>
    <w:p w:rsidR="00270445" w:rsidRDefault="001C0FA4">
      <w:pPr>
        <w:pStyle w:val="ConsPlusNormal0"/>
        <w:spacing w:before="200"/>
        <w:ind w:firstLine="540"/>
        <w:jc w:val="both"/>
      </w:pPr>
      <w:r>
        <w:t>46. Виды запретных орудий и способов добычи (вылова) водных биоресурсов:</w:t>
      </w:r>
    </w:p>
    <w:p w:rsidR="00270445" w:rsidRDefault="001C0FA4">
      <w:pPr>
        <w:pStyle w:val="ConsPlusNormal0"/>
        <w:spacing w:before="200"/>
        <w:ind w:firstLine="540"/>
        <w:jc w:val="both"/>
      </w:pPr>
      <w:r>
        <w:t>46.1. Запрещается добыча (вылов) водных биоресурсов любыми орудиями добычи (вылова), за исключение</w:t>
      </w:r>
      <w:r>
        <w:t>м:</w:t>
      </w:r>
    </w:p>
    <w:p w:rsidR="00270445" w:rsidRDefault="001C0FA4">
      <w:pPr>
        <w:pStyle w:val="ConsPlusNormal0"/>
        <w:spacing w:before="200"/>
        <w:ind w:firstLine="540"/>
        <w:jc w:val="both"/>
      </w:pPr>
      <w:bookmarkStart w:id="92" w:name="P2680"/>
      <w:bookmarkEnd w:id="92"/>
      <w:r>
        <w:t>46.1.1. на водных объектах общего пользования:</w:t>
      </w:r>
    </w:p>
    <w:p w:rsidR="00270445" w:rsidRDefault="001C0FA4">
      <w:pPr>
        <w:pStyle w:val="ConsPlusNormal0"/>
        <w:spacing w:before="200"/>
        <w:ind w:firstLine="540"/>
        <w:jc w:val="both"/>
      </w:pPr>
      <w:r>
        <w:t>летними и зимними удочками всех модификаций с общим количеством крючков не более 4 штук на орудиях добычи (вылова) у одного гражданина;</w:t>
      </w:r>
    </w:p>
    <w:p w:rsidR="00270445" w:rsidRDefault="001C0FA4">
      <w:pPr>
        <w:pStyle w:val="ConsPlusNormal0"/>
        <w:spacing w:before="200"/>
        <w:ind w:firstLine="540"/>
        <w:jc w:val="both"/>
      </w:pPr>
      <w:r>
        <w:t>нахлыстовыми удочками, спиннингами, с использованием блесен, воблеров,</w:t>
      </w:r>
      <w:r>
        <w:t xml:space="preserve"> мушек и других приманок;</w:t>
      </w:r>
    </w:p>
    <w:p w:rsidR="00270445" w:rsidRDefault="001C0FA4">
      <w:pPr>
        <w:pStyle w:val="ConsPlusNormal0"/>
        <w:spacing w:before="200"/>
        <w:ind w:firstLine="540"/>
        <w:jc w:val="both"/>
      </w:pPr>
      <w:r>
        <w:t>корабликом с общим количеством крючков не более 4 штук;</w:t>
      </w:r>
    </w:p>
    <w:p w:rsidR="00270445" w:rsidRDefault="001C0FA4">
      <w:pPr>
        <w:pStyle w:val="ConsPlusNormal0"/>
        <w:spacing w:before="200"/>
        <w:ind w:firstLine="540"/>
        <w:jc w:val="both"/>
      </w:pPr>
      <w:r>
        <w:t>жерлицами и кружками общим количеством не более 4 штук у одного гражданина;</w:t>
      </w:r>
    </w:p>
    <w:p w:rsidR="00270445" w:rsidRDefault="001C0FA4">
      <w:pPr>
        <w:pStyle w:val="ConsPlusNormal0"/>
        <w:spacing w:before="200"/>
        <w:ind w:firstLine="540"/>
        <w:jc w:val="both"/>
      </w:pPr>
      <w:r>
        <w:t>переметами (наживными крючковыми снастями) и закидными удочками (закидушками), в том числе с испол</w:t>
      </w:r>
      <w:r>
        <w:t>ьзованием резиновых амортизаторов, с общим количеством крючков не более 4 штук на орудиях добычи (вылова) у одного гражданина;</w:t>
      </w:r>
    </w:p>
    <w:p w:rsidR="00270445" w:rsidRDefault="001C0FA4">
      <w:pPr>
        <w:pStyle w:val="ConsPlusNormal0"/>
        <w:spacing w:before="200"/>
        <w:ind w:firstLine="540"/>
        <w:jc w:val="both"/>
      </w:pPr>
      <w:r>
        <w:t>на дорожку (троллингом);</w:t>
      </w:r>
    </w:p>
    <w:p w:rsidR="00270445" w:rsidRDefault="001C0FA4">
      <w:pPr>
        <w:pStyle w:val="ConsPlusNormal0"/>
        <w:spacing w:before="200"/>
        <w:ind w:firstLine="540"/>
        <w:jc w:val="both"/>
      </w:pPr>
      <w:r>
        <w:t xml:space="preserve">специальными пистолетами и ружьями для подводной охоты без использования аквалангов и других автономных </w:t>
      </w:r>
      <w:r>
        <w:t>дыхательных аппаратов в целях любительского рыболовства;</w:t>
      </w:r>
    </w:p>
    <w:p w:rsidR="00270445" w:rsidRDefault="001C0FA4">
      <w:pPr>
        <w:pStyle w:val="ConsPlusNormal0"/>
        <w:spacing w:before="200"/>
        <w:ind w:firstLine="540"/>
        <w:jc w:val="both"/>
      </w:pPr>
      <w:r>
        <w:t>мелкоячеистыми бреднями длиной не более 3 м, с размером (шагом) ячеи не более 10 мм для добычи (вылова) живца (молодь уклейки, ельца, карасей, леща, линя, плотвы, налима, окуня, ерша, пескаря, щиповк</w:t>
      </w:r>
      <w:r>
        <w:t>и, верховки, гольянов, бычков-подкаменщиков, широколобок, гольца-усача);</w:t>
      </w:r>
    </w:p>
    <w:p w:rsidR="00270445" w:rsidRDefault="001C0FA4">
      <w:pPr>
        <w:pStyle w:val="ConsPlusNormal0"/>
        <w:spacing w:before="200"/>
        <w:ind w:firstLine="540"/>
        <w:jc w:val="both"/>
      </w:pPr>
      <w:r>
        <w:t xml:space="preserve">ставными ловушками (вентеря, ванды, морды) с длиной крыла не более 2 м, с размером (шагом) ячеи не менее указанного в </w:t>
      </w:r>
      <w:hyperlink w:anchor="P3795" w:tooltip="МИНИМАЛЬНЫЙ РАЗМЕР (ШАГ)">
        <w:r>
          <w:rPr>
            <w:color w:val="0000FF"/>
          </w:rPr>
          <w:t>Приложе</w:t>
        </w:r>
        <w:r>
          <w:rPr>
            <w:color w:val="0000FF"/>
          </w:rPr>
          <w:t>нии N 3</w:t>
        </w:r>
      </w:hyperlink>
      <w:r>
        <w:t xml:space="preserve"> "Минимальный размер (шаг) ячеи (мм) орудий добычи (вылова), используемых для осуществления промышленного и любительского рыболовства" к Правилам рыболовства;</w:t>
      </w:r>
    </w:p>
    <w:p w:rsidR="00270445" w:rsidRDefault="001C0FA4">
      <w:pPr>
        <w:pStyle w:val="ConsPlusNormal0"/>
        <w:spacing w:before="200"/>
        <w:ind w:firstLine="540"/>
        <w:jc w:val="both"/>
      </w:pPr>
      <w:r>
        <w:t>раколовками различных типов и конструкций не более трех штук на одного гражданина.</w:t>
      </w:r>
    </w:p>
    <w:p w:rsidR="00270445" w:rsidRDefault="001C0FA4">
      <w:pPr>
        <w:pStyle w:val="ConsPlusNormal0"/>
        <w:spacing w:before="200"/>
        <w:ind w:firstLine="540"/>
        <w:jc w:val="both"/>
      </w:pPr>
      <w:r>
        <w:t xml:space="preserve">46.1.2 </w:t>
      </w:r>
      <w:r>
        <w:t xml:space="preserve">на водных объектах общего пользования, указанных в </w:t>
      </w:r>
      <w:hyperlink w:anchor="P4296" w:tooltip="РАЙОНЫ (УЧАСТКИ),">
        <w:r>
          <w:rPr>
            <w:color w:val="0000FF"/>
          </w:rPr>
          <w:t>Приложении N 4</w:t>
        </w:r>
      </w:hyperlink>
      <w:r>
        <w:t xml:space="preserve"> к Правилам рыболовства "Районы (участки), расположенные в северных районах Красноярского края, для осуществления любительского рыболовства </w:t>
      </w:r>
      <w:r>
        <w:t xml:space="preserve">с применением сетных орудий добычи (вылова) водных биоресурсов", наряду с перечисленными в </w:t>
      </w:r>
      <w:hyperlink w:anchor="P2680" w:tooltip="46.1.1. на водных объектах общего пользования:">
        <w:r>
          <w:rPr>
            <w:color w:val="0000FF"/>
          </w:rPr>
          <w:t>пункте 46.1.1</w:t>
        </w:r>
      </w:hyperlink>
      <w:r>
        <w:t>. орудиями добычи (вылова) допускается применение готовых одностенных рыболовных сетей узловых, произведенных машинным или ручным способом из различных синтетических мононитей с диаметром нитей менее 0,5 мм:</w:t>
      </w:r>
    </w:p>
    <w:p w:rsidR="00270445" w:rsidRDefault="001C0FA4">
      <w:pPr>
        <w:pStyle w:val="ConsPlusNormal0"/>
        <w:spacing w:before="200"/>
        <w:ind w:firstLine="540"/>
        <w:jc w:val="both"/>
      </w:pPr>
      <w:r>
        <w:t>бассейн реки Енисей:</w:t>
      </w:r>
    </w:p>
    <w:p w:rsidR="00270445" w:rsidRDefault="001C0FA4">
      <w:pPr>
        <w:pStyle w:val="ConsPlusNormal0"/>
        <w:spacing w:before="200"/>
        <w:ind w:firstLine="540"/>
        <w:jc w:val="both"/>
      </w:pPr>
      <w:r>
        <w:t>одна ставная сеть длиной не</w:t>
      </w:r>
      <w:r>
        <w:t xml:space="preserve"> более 30 м и высотой не более 3 м, с размером (шагом) ячеи 18 - 50 мм;</w:t>
      </w:r>
    </w:p>
    <w:p w:rsidR="00270445" w:rsidRDefault="001C0FA4">
      <w:pPr>
        <w:pStyle w:val="ConsPlusNormal0"/>
        <w:spacing w:before="200"/>
        <w:ind w:firstLine="540"/>
        <w:jc w:val="both"/>
      </w:pPr>
      <w:r>
        <w:t>невода (бредни) для добычи (вылова) тугуна длиной не более 25 м, с размером (шагом) ячеи в мотне не менее 10 мм;</w:t>
      </w:r>
    </w:p>
    <w:p w:rsidR="00270445" w:rsidRDefault="001C0FA4">
      <w:pPr>
        <w:pStyle w:val="ConsPlusNormal0"/>
        <w:spacing w:before="200"/>
        <w:ind w:firstLine="540"/>
        <w:jc w:val="both"/>
      </w:pPr>
      <w:r>
        <w:t>бассейн реки Пясина:</w:t>
      </w:r>
    </w:p>
    <w:p w:rsidR="00270445" w:rsidRDefault="001C0FA4">
      <w:pPr>
        <w:pStyle w:val="ConsPlusNormal0"/>
        <w:spacing w:before="200"/>
        <w:ind w:firstLine="540"/>
        <w:jc w:val="both"/>
      </w:pPr>
      <w:r>
        <w:t xml:space="preserve">одна ставная сеть, длиной не более 30 м и высотой </w:t>
      </w:r>
      <w:r>
        <w:t>не более 3 м, с размером (шагом) ячеи 30 - 50 мм;</w:t>
      </w:r>
    </w:p>
    <w:p w:rsidR="00270445" w:rsidRDefault="001C0FA4">
      <w:pPr>
        <w:pStyle w:val="ConsPlusNormal0"/>
        <w:spacing w:before="200"/>
        <w:ind w:firstLine="540"/>
        <w:jc w:val="both"/>
      </w:pPr>
      <w:r>
        <w:t>бассейн реки Хатанга:</w:t>
      </w:r>
    </w:p>
    <w:p w:rsidR="00270445" w:rsidRDefault="001C0FA4">
      <w:pPr>
        <w:pStyle w:val="ConsPlusNormal0"/>
        <w:spacing w:before="200"/>
        <w:ind w:firstLine="540"/>
        <w:jc w:val="both"/>
      </w:pPr>
      <w:r>
        <w:t>река Хатанга, одна ставная сеть, длиной не более 30 м и высотой не более 3 м, с размером (шагом) ячеи 30 мм;</w:t>
      </w:r>
    </w:p>
    <w:p w:rsidR="00270445" w:rsidRDefault="001C0FA4">
      <w:pPr>
        <w:pStyle w:val="ConsPlusNormal0"/>
        <w:spacing w:before="200"/>
        <w:ind w:firstLine="540"/>
        <w:jc w:val="both"/>
      </w:pPr>
      <w:r>
        <w:t>озера бассейна реки Хатанга, одна ставная сеть, длиной не более 30 м и высо</w:t>
      </w:r>
      <w:r>
        <w:t>той не более 3 м, с размером (шагом) ячеи 30 - 50 мм;</w:t>
      </w:r>
    </w:p>
    <w:p w:rsidR="00270445" w:rsidRDefault="001C0FA4">
      <w:pPr>
        <w:pStyle w:val="ConsPlusNormal0"/>
        <w:spacing w:before="200"/>
        <w:ind w:firstLine="540"/>
        <w:jc w:val="both"/>
      </w:pPr>
      <w:r>
        <w:t>Енисейский залив, Карское море:</w:t>
      </w:r>
    </w:p>
    <w:p w:rsidR="00270445" w:rsidRDefault="001C0FA4">
      <w:pPr>
        <w:pStyle w:val="ConsPlusNormal0"/>
        <w:spacing w:before="200"/>
        <w:ind w:firstLine="540"/>
        <w:jc w:val="both"/>
      </w:pPr>
      <w:r>
        <w:t>одна ставная сеть, длиной не более 30 м и высотой не более 3 м, с размером (шагом) ячеи 45 - 60 мм.</w:t>
      </w:r>
    </w:p>
    <w:p w:rsidR="00270445" w:rsidRDefault="001C0FA4">
      <w:pPr>
        <w:pStyle w:val="ConsPlusNormal0"/>
        <w:spacing w:before="200"/>
        <w:ind w:firstLine="540"/>
        <w:jc w:val="both"/>
      </w:pPr>
      <w:r>
        <w:t xml:space="preserve">46.1.3. Утратил силу с 1 сентября 2022 года. - </w:t>
      </w:r>
      <w:hyperlink r:id="rId118"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w:t>
        </w:r>
      </w:hyperlink>
      <w:r>
        <w:t xml:space="preserve"> Минсельхоза России от 21.02.2022 N 88;</w:t>
      </w:r>
    </w:p>
    <w:p w:rsidR="00270445" w:rsidRDefault="001C0FA4">
      <w:pPr>
        <w:pStyle w:val="ConsPlusNormal0"/>
        <w:spacing w:before="200"/>
        <w:ind w:firstLine="540"/>
        <w:jc w:val="both"/>
      </w:pPr>
      <w:r>
        <w:t>46.2. запрещается использовать сетные орудия добычи (вы</w:t>
      </w:r>
      <w:r>
        <w:t>лова) водных биоресурсов без обязательной поштучной маркировки сетного орудия добычи (вылова) водных биоресурсов путем нанесения на него фамилии, имени, отчества (если имеется) рыболова, характеристик сетного орудия добычи (вылова) водных биоресурсов и его</w:t>
      </w:r>
      <w:r>
        <w:t xml:space="preserve"> учетного номера, а также без обозначения их положения с помощью буев;</w:t>
      </w:r>
    </w:p>
    <w:p w:rsidR="00270445" w:rsidRDefault="001C0FA4">
      <w:pPr>
        <w:pStyle w:val="ConsPlusNormal0"/>
        <w:spacing w:before="200"/>
        <w:ind w:firstLine="540"/>
        <w:jc w:val="both"/>
      </w:pPr>
      <w:r>
        <w:t xml:space="preserve">запрещается использовать сетные орудия добычи (вылова) водных биоресурсов за пределами участков, указанных в </w:t>
      </w:r>
      <w:hyperlink w:anchor="P4296" w:tooltip="РАЙОНЫ (УЧАСТКИ),">
        <w:r>
          <w:rPr>
            <w:color w:val="0000FF"/>
          </w:rPr>
          <w:t>приложении N 4</w:t>
        </w:r>
      </w:hyperlink>
      <w:r>
        <w:t xml:space="preserve"> "Районы (у</w:t>
      </w:r>
      <w:r>
        <w:t>частки), расположенные в северных районах Красноярского края, для осуществления любительского рыболовства с применением сетных орудий добычи (вылова) водных биоресурсов" к Правилам рыболовства;</w:t>
      </w:r>
    </w:p>
    <w:p w:rsidR="00270445" w:rsidRDefault="001C0FA4">
      <w:pPr>
        <w:pStyle w:val="ConsPlusNormal0"/>
        <w:jc w:val="both"/>
      </w:pPr>
      <w:r>
        <w:t xml:space="preserve">(в ред. </w:t>
      </w:r>
      <w:hyperlink r:id="rId119"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запрещается осуществлять любитель</w:t>
      </w:r>
      <w:r>
        <w:t>ское рыболовство способом подводной добычи водных биоресурсов (подводной охоты):</w:t>
      </w:r>
    </w:p>
    <w:p w:rsidR="00270445" w:rsidRDefault="001C0FA4">
      <w:pPr>
        <w:pStyle w:val="ConsPlusNormal0"/>
        <w:spacing w:before="200"/>
        <w:ind w:firstLine="540"/>
        <w:jc w:val="both"/>
      </w:pPr>
      <w:r>
        <w:t>в местах массового отдыха граждан;</w:t>
      </w:r>
    </w:p>
    <w:p w:rsidR="00270445" w:rsidRDefault="001C0FA4">
      <w:pPr>
        <w:pStyle w:val="ConsPlusNormal0"/>
        <w:spacing w:before="200"/>
        <w:ind w:firstLine="540"/>
        <w:jc w:val="both"/>
      </w:pPr>
      <w:r>
        <w:t>с использованием осветительных приборов в толще воды в темное время суток (астрономическое с захода до восхода солнца);</w:t>
      </w:r>
    </w:p>
    <w:p w:rsidR="00270445" w:rsidRDefault="001C0FA4">
      <w:pPr>
        <w:pStyle w:val="ConsPlusNormal0"/>
        <w:spacing w:before="200"/>
        <w:ind w:firstLine="540"/>
        <w:jc w:val="both"/>
      </w:pPr>
      <w:r>
        <w:t>с использованием инд</w:t>
      </w:r>
      <w:r>
        <w:t>ивидуальных электронных средств обнаружения водных биоресурсов под водой;</w:t>
      </w:r>
    </w:p>
    <w:p w:rsidR="00270445" w:rsidRDefault="001C0FA4">
      <w:pPr>
        <w:pStyle w:val="ConsPlusNormal0"/>
        <w:spacing w:before="200"/>
        <w:ind w:firstLine="540"/>
        <w:jc w:val="both"/>
      </w:pPr>
      <w:r>
        <w:t>с использованием аквалангов и других автономных дыхательных аппаратов;</w:t>
      </w:r>
    </w:p>
    <w:p w:rsidR="00270445" w:rsidRDefault="001C0FA4">
      <w:pPr>
        <w:pStyle w:val="ConsPlusNormal0"/>
        <w:spacing w:before="200"/>
        <w:ind w:firstLine="540"/>
        <w:jc w:val="both"/>
      </w:pPr>
      <w:r>
        <w:t>с применением орудий добычи (вылова), используемых для подводной добычи (вылова) водных биоресурсов, над поверх</w:t>
      </w:r>
      <w:r>
        <w:t>ностью водных объектов.</w:t>
      </w:r>
    </w:p>
    <w:p w:rsidR="00270445" w:rsidRDefault="001C0FA4">
      <w:pPr>
        <w:pStyle w:val="ConsPlusNormal0"/>
        <w:spacing w:before="200"/>
        <w:ind w:firstLine="540"/>
        <w:jc w:val="both"/>
      </w:pPr>
      <w:r>
        <w:t>46.3. При осуществлении любительского рыболовства с применением сетных орудий добычи (вылова) запрещается:</w:t>
      </w:r>
    </w:p>
    <w:p w:rsidR="00270445" w:rsidRDefault="001C0FA4">
      <w:pPr>
        <w:pStyle w:val="ConsPlusNormal0"/>
        <w:spacing w:before="200"/>
        <w:ind w:firstLine="540"/>
        <w:jc w:val="both"/>
      </w:pPr>
      <w:r>
        <w:t>нахождение на водоемах, водоохранной зоне и прибрежных защитных полосах водоемов с сетными орудиями лова, не учтенными в терр</w:t>
      </w:r>
      <w:r>
        <w:t>иториальных органах Федерального агентства по рыболовству и не имеющих обязательной поштучной маркировки;</w:t>
      </w:r>
    </w:p>
    <w:p w:rsidR="00270445" w:rsidRDefault="001C0FA4">
      <w:pPr>
        <w:pStyle w:val="ConsPlusNormal0"/>
        <w:spacing w:before="200"/>
        <w:ind w:firstLine="540"/>
        <w:jc w:val="both"/>
      </w:pPr>
      <w:r>
        <w:t>нахождение на водоемах, в водоохранной зоне и прибрежных защитных полосах водоемов с сетными орудиями лова в периоды, когда их использование запрещено</w:t>
      </w:r>
      <w:r>
        <w:t xml:space="preserve"> Правилами рыболовства, а также в местах, где их использование запрещено Правилами рыболовства;</w:t>
      </w:r>
    </w:p>
    <w:p w:rsidR="00270445" w:rsidRDefault="001C0FA4">
      <w:pPr>
        <w:pStyle w:val="ConsPlusNormal0"/>
        <w:spacing w:before="200"/>
        <w:ind w:firstLine="540"/>
        <w:jc w:val="both"/>
      </w:pPr>
      <w:r>
        <w:t>нахождение на водоемах, в водоохранной зоне и прибрежных защитных полосах водоемов с сетными орудиями добычи (вылова), учтенными в территориальных органах Федер</w:t>
      </w:r>
      <w:r>
        <w:t>ального агентства по рыболовству и имеющими обязательную поштучную маркировку, если их количество превышает разрешенное для использования Правилами рыболовства;</w:t>
      </w:r>
    </w:p>
    <w:p w:rsidR="00270445" w:rsidRDefault="001C0FA4">
      <w:pPr>
        <w:pStyle w:val="ConsPlusNormal0"/>
        <w:jc w:val="both"/>
      </w:pPr>
      <w:r>
        <w:t xml:space="preserve">(в ред. </w:t>
      </w:r>
      <w:hyperlink r:id="rId120"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нахождение на водоемах, в водоохранной зоне и прибрежных защитных полосах водоемов с жаберными сетями, учтенными в тер</w:t>
      </w:r>
      <w:r>
        <w:t>риториальных органах Федерального агентства по рыболовству и имеющими обязательную поштучную маркировку без документов, удостоверяющих личность лица, осуществившего учет и маркировку этих жаберных сетей;</w:t>
      </w:r>
    </w:p>
    <w:p w:rsidR="00270445" w:rsidRDefault="001C0FA4">
      <w:pPr>
        <w:pStyle w:val="ConsPlusNormal0"/>
        <w:jc w:val="both"/>
      </w:pPr>
      <w:r>
        <w:t xml:space="preserve">(в ред. </w:t>
      </w:r>
      <w:hyperlink r:id="rId121"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применять жаберные сети без документа, удостоверяющего личность лица, осуще</w:t>
      </w:r>
      <w:r>
        <w:t>ствляющего их применение;</w:t>
      </w:r>
    </w:p>
    <w:p w:rsidR="00270445" w:rsidRDefault="001C0FA4">
      <w:pPr>
        <w:pStyle w:val="ConsPlusNormal0"/>
        <w:spacing w:before="200"/>
        <w:ind w:firstLine="540"/>
        <w:jc w:val="both"/>
      </w:pPr>
      <w:r>
        <w:t>передача жаберных сетей лицом, осуществившим учет и маркировку жаберных сетей, другим лицам;</w:t>
      </w:r>
    </w:p>
    <w:p w:rsidR="00270445" w:rsidRDefault="001C0FA4">
      <w:pPr>
        <w:pStyle w:val="ConsPlusNormal0"/>
        <w:jc w:val="both"/>
      </w:pPr>
      <w:r>
        <w:t xml:space="preserve">(в ред. </w:t>
      </w:r>
      <w:hyperlink r:id="rId122"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оставление жаберных сетей без контроля лица, осуществляющего их применение;</w:t>
      </w:r>
    </w:p>
    <w:p w:rsidR="00270445" w:rsidRDefault="001C0FA4">
      <w:pPr>
        <w:pStyle w:val="ConsPlusNormal0"/>
        <w:spacing w:before="200"/>
        <w:ind w:firstLine="540"/>
        <w:jc w:val="both"/>
      </w:pPr>
      <w:r>
        <w:t>выброс сетных орудий лова, в том числе жаберных сетей и их частей вне специально предусмотренных для сбора мусора мест.</w:t>
      </w:r>
    </w:p>
    <w:p w:rsidR="00270445" w:rsidRDefault="00270445">
      <w:pPr>
        <w:pStyle w:val="ConsPlusNormal0"/>
        <w:jc w:val="both"/>
      </w:pPr>
    </w:p>
    <w:p w:rsidR="00270445" w:rsidRDefault="001C0FA4">
      <w:pPr>
        <w:pStyle w:val="ConsPlusTitle0"/>
        <w:jc w:val="center"/>
        <w:outlineLvl w:val="1"/>
      </w:pPr>
      <w:r>
        <w:t>VIII. Традиционное рыболовство</w:t>
      </w:r>
    </w:p>
    <w:p w:rsidR="00270445" w:rsidRDefault="00270445">
      <w:pPr>
        <w:pStyle w:val="ConsPlusNormal0"/>
        <w:jc w:val="both"/>
      </w:pPr>
    </w:p>
    <w:p w:rsidR="00270445" w:rsidRDefault="001C0FA4">
      <w:pPr>
        <w:pStyle w:val="ConsPlusNormal0"/>
        <w:ind w:firstLine="540"/>
        <w:jc w:val="both"/>
      </w:pPr>
      <w:r>
        <w:t>47. При осуществлении традиционного рыболовства лица, относящиеся к коренным малочисленным народам Севе</w:t>
      </w:r>
      <w:r>
        <w:t>ра, Сибири и Дальнего Востока Российской Федерации, и их общины:</w:t>
      </w:r>
    </w:p>
    <w:p w:rsidR="00270445" w:rsidRDefault="001C0FA4">
      <w:pPr>
        <w:pStyle w:val="ConsPlusNormal0"/>
        <w:spacing w:before="200"/>
        <w:ind w:firstLine="540"/>
        <w:jc w:val="both"/>
      </w:pPr>
      <w:r>
        <w:t xml:space="preserve">47.1. обязаны соблюдать требования к сохранению водных биоресурсов, установленные в </w:t>
      </w:r>
      <w:hyperlink w:anchor="P87" w:tooltip="II. Требования к сохранению водных биоресурсов">
        <w:r>
          <w:rPr>
            <w:color w:val="0000FF"/>
          </w:rPr>
          <w:t>главе II</w:t>
        </w:r>
      </w:hyperlink>
      <w:r>
        <w:t xml:space="preserve"> Правил рыболовства;</w:t>
      </w:r>
    </w:p>
    <w:p w:rsidR="00270445" w:rsidRDefault="001C0FA4">
      <w:pPr>
        <w:pStyle w:val="ConsPlusNormal0"/>
        <w:spacing w:before="200"/>
        <w:ind w:firstLine="540"/>
        <w:jc w:val="both"/>
      </w:pPr>
      <w:r>
        <w:t>47.2. в случае применения судов рыбопромыслового флота осуществляют добычу (вылов) водных биоресурсов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во</w:t>
      </w:r>
      <w:r>
        <w:t xml:space="preserve"> внутренних морских водах Российской Федерации в соответствии с </w:t>
      </w:r>
      <w:hyperlink w:anchor="P237" w:tooltip="III. Промышленное рыболовство (за исключением добычи">
        <w:r>
          <w:rPr>
            <w:color w:val="0000FF"/>
          </w:rPr>
          <w:t>главами III</w:t>
        </w:r>
      </w:hyperlink>
      <w:r>
        <w:t xml:space="preserve"> и </w:t>
      </w:r>
      <w:hyperlink w:anchor="P2312" w:tooltip="VI. Промышленное рыболовство в Енисейском">
        <w:r>
          <w:rPr>
            <w:color w:val="0000FF"/>
          </w:rPr>
          <w:t>VI</w:t>
        </w:r>
      </w:hyperlink>
      <w:r>
        <w:t xml:space="preserve"> Правил рыболовс</w:t>
      </w:r>
      <w:r>
        <w:t>тва;</w:t>
      </w:r>
    </w:p>
    <w:p w:rsidR="00270445" w:rsidRDefault="001C0FA4">
      <w:pPr>
        <w:pStyle w:val="ConsPlusNormal0"/>
        <w:spacing w:before="200"/>
        <w:ind w:firstLine="540"/>
        <w:jc w:val="both"/>
      </w:pPr>
      <w:r>
        <w:t>47.3. в случае осуществления традиционного рыболовства без применения судов рыбопромыслового флота:</w:t>
      </w:r>
    </w:p>
    <w:p w:rsidR="00270445" w:rsidRDefault="001C0FA4">
      <w:pPr>
        <w:pStyle w:val="ConsPlusNormal0"/>
        <w:spacing w:before="200"/>
        <w:ind w:firstLine="540"/>
        <w:jc w:val="both"/>
      </w:pPr>
      <w:r>
        <w:t>а) обеспечивают раздельный учет улова водных биоресурсов и приемки уловов водных биоресурсов по видам водных биоресурсов, указание весового (размерного) или поштучного (для водных млекопитающих) соотношения видов в улове водных биоресурсов, орудий добычи (</w:t>
      </w:r>
      <w:r>
        <w:t>вылова) и мест добычи (вылова) (район, подрайон, промысловая подзона, квадрат) в промысловом журнале и других отчетных документах;</w:t>
      </w:r>
    </w:p>
    <w:p w:rsidR="00270445" w:rsidRDefault="001C0FA4">
      <w:pPr>
        <w:pStyle w:val="ConsPlusNormal0"/>
        <w:spacing w:before="200"/>
        <w:ind w:firstLine="540"/>
        <w:jc w:val="both"/>
      </w:pPr>
      <w:r>
        <w:t>б) представляют в территориальные органы Росрыболовства сведения о добыче (вылове) водных биоресурсов:</w:t>
      </w:r>
    </w:p>
    <w:p w:rsidR="00270445" w:rsidRDefault="001C0FA4">
      <w:pPr>
        <w:pStyle w:val="ConsPlusNormal0"/>
        <w:spacing w:before="200"/>
        <w:ind w:firstLine="540"/>
        <w:jc w:val="both"/>
      </w:pPr>
      <w:r>
        <w:t>не позднее 18 и 3 числ</w:t>
      </w:r>
      <w:r>
        <w:t>а каждого месяца по состоянию на 15 и последнее число месяца - в случае осуществления добычи (вылова) с предоставлением рыболовного участка;</w:t>
      </w:r>
    </w:p>
    <w:p w:rsidR="00270445" w:rsidRDefault="001C0FA4">
      <w:pPr>
        <w:pStyle w:val="ConsPlusNormal0"/>
        <w:jc w:val="both"/>
      </w:pPr>
      <w:r>
        <w:t xml:space="preserve">(в ред. </w:t>
      </w:r>
      <w:hyperlink r:id="rId123"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ежегодно, не позднее 30 января года, следующего за отчетным, - в случае осуществления добычи (вылова) без предоставления рыболовного участ</w:t>
      </w:r>
      <w:r>
        <w:t>ка;</w:t>
      </w:r>
    </w:p>
    <w:p w:rsidR="00270445" w:rsidRDefault="001C0FA4">
      <w:pPr>
        <w:pStyle w:val="ConsPlusNormal0"/>
        <w:jc w:val="both"/>
      </w:pPr>
      <w:r>
        <w:t xml:space="preserve">(в ред. </w:t>
      </w:r>
      <w:hyperlink r:id="rId124"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в) при осуществлени</w:t>
      </w:r>
      <w:r>
        <w:t>и добычи (вылова) морских млекопитающих содержат в надлежащем порядке участки забоя и разделки туш морских млекопитающих;</w:t>
      </w:r>
    </w:p>
    <w:p w:rsidR="00270445" w:rsidRDefault="001C0FA4">
      <w:pPr>
        <w:pStyle w:val="ConsPlusNormal0"/>
        <w:spacing w:before="200"/>
        <w:ind w:firstLine="540"/>
        <w:jc w:val="both"/>
      </w:pPr>
      <w:r>
        <w:t>г) при осуществлении добычи (вылова) без предоставления рыболовного участка орудия добычи (вылова), используемые для традиционного рыб</w:t>
      </w:r>
      <w:r>
        <w:t xml:space="preserve">оловства, обозначают с помощью буев или опознавательных знаков (бирок), на которые нанесена информация о владельце орудия добычи (вылова) (фамилия, имя, отчество (при наличии) лица, имеющего право осуществления традиционного рыболовства), или наименование </w:t>
      </w:r>
      <w:r>
        <w:t>общины коренных малочисленных народов Севера, Сибири и Дальнего Востока Российской Федерации, имеющей право осуществлять традиционное рыболовство, с указанием фамилии, имени, отчества (при наличии) владельца орудия добычи (вылова), осуществляющего традицио</w:t>
      </w:r>
      <w:r>
        <w:t>нное рыболовство.</w:t>
      </w:r>
    </w:p>
    <w:p w:rsidR="00270445" w:rsidRDefault="001C0FA4">
      <w:pPr>
        <w:pStyle w:val="ConsPlusNormal0"/>
        <w:jc w:val="both"/>
      </w:pPr>
      <w:r>
        <w:t xml:space="preserve">(пп. "г" введен </w:t>
      </w:r>
      <w:hyperlink r:id="rId125"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Приказом</w:t>
        </w:r>
      </w:hyperlink>
      <w:r>
        <w:t xml:space="preserve"> Минсельхоза России от 21.02.2022 N </w:t>
      </w:r>
      <w:r>
        <w:t>88)</w:t>
      </w:r>
    </w:p>
    <w:p w:rsidR="00270445" w:rsidRDefault="001C0FA4">
      <w:pPr>
        <w:pStyle w:val="ConsPlusNormal0"/>
        <w:spacing w:before="200"/>
        <w:ind w:firstLine="540"/>
        <w:jc w:val="both"/>
      </w:pPr>
      <w:r>
        <w:t>48. Традиционное рыболовство без предоставления рыболовного участка осуществляется без разрешения на добычу (вылов) водных биоресурсов, за исключением добычи (вылова) редких и находящихся под угрозой исчезновения видов водных биоресурсов.</w:t>
      </w:r>
    </w:p>
    <w:p w:rsidR="00270445" w:rsidRDefault="001C0FA4">
      <w:pPr>
        <w:pStyle w:val="ConsPlusNormal0"/>
        <w:jc w:val="both"/>
      </w:pPr>
      <w:r>
        <w:t xml:space="preserve">(в ред. </w:t>
      </w:r>
      <w:hyperlink r:id="rId126"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 xml:space="preserve">Добыча (вылов) редких и находящихся </w:t>
      </w:r>
      <w:r>
        <w:t xml:space="preserve">под угрозой исчезновения занесенных в Красную книгу Российской Федерации видов водных биоресурсов осуществляется в порядке, предусмотренном </w:t>
      </w:r>
      <w:hyperlink w:anchor="P85" w:tooltip="7. 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порядке, предусмотренном постановлением Правительства Российской Федера">
        <w:r>
          <w:rPr>
            <w:color w:val="0000FF"/>
          </w:rPr>
          <w:t>пунктом 7</w:t>
        </w:r>
      </w:hyperlink>
      <w:r>
        <w:t xml:space="preserve"> Правил рыболовства.</w:t>
      </w:r>
    </w:p>
    <w:p w:rsidR="00270445" w:rsidRDefault="001C0FA4">
      <w:pPr>
        <w:pStyle w:val="ConsPlusNormal0"/>
        <w:spacing w:before="200"/>
        <w:ind w:firstLine="540"/>
        <w:jc w:val="both"/>
      </w:pPr>
      <w:r>
        <w:t>Лица, относящиеся к коренным малочисленным народам</w:t>
      </w:r>
      <w:r>
        <w:t xml:space="preserve"> Севера, Сибири и Дальнего Востока Российской Федерации, и их общины, осуществляющие традиционное рыболовство без предоставления рыболовного участка, должны иметь при себе паспорт или иной документ, удостоверяющий личность.</w:t>
      </w:r>
    </w:p>
    <w:p w:rsidR="00270445" w:rsidRDefault="001C0FA4">
      <w:pPr>
        <w:pStyle w:val="ConsPlusNormal0"/>
        <w:jc w:val="both"/>
      </w:pPr>
      <w:r>
        <w:t xml:space="preserve">(в ред. </w:t>
      </w:r>
      <w:hyperlink r:id="rId127"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 xml:space="preserve">49. Лица, относящиеся к коренным малочисленным народам </w:t>
      </w:r>
      <w:r>
        <w:t>Севера, Сибири и Дальнего Востока Российской Федерации, и их общины, осуществляющие традиционное рыболовство на основании разрешения на добычу (вылов) водных биоресурсов, должны иметь при себе надлежащим образом оформленный подлинник разрешения на добычу (</w:t>
      </w:r>
      <w:r>
        <w:t>вылов) водных биоресурсов, а также документ о внесении изменений в данное разрешение, переданный посредством электронной и иной связи, являющийся неотъемлемой частью разрешения, промысловый журнал, технологический журнал (на судах, ведущих производство рыб</w:t>
      </w:r>
      <w:r>
        <w:t>ной продукции, произведенной из уловов водных биоресурсов).</w:t>
      </w:r>
    </w:p>
    <w:p w:rsidR="00270445" w:rsidRDefault="001C0FA4">
      <w:pPr>
        <w:pStyle w:val="ConsPlusNormal0"/>
        <w:jc w:val="both"/>
      </w:pPr>
      <w:r>
        <w:t xml:space="preserve">(в ред. </w:t>
      </w:r>
      <w:hyperlink r:id="rId128"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49.1. Лица, относящиеся к коренны</w:t>
      </w:r>
      <w:r>
        <w:t>м малочисленным народам Севера, Сибири и Дальнего Востока Российской Федерации, и их общины, осуществляющие традиционное рыболовство на выделенном для этой цели рыболовном участке, должны иметь договор пользования этим рыболовным участком.</w:t>
      </w:r>
    </w:p>
    <w:p w:rsidR="00270445" w:rsidRDefault="001C0FA4">
      <w:pPr>
        <w:pStyle w:val="ConsPlusNormal0"/>
        <w:jc w:val="both"/>
      </w:pPr>
      <w:r>
        <w:t xml:space="preserve">(в ред. </w:t>
      </w:r>
      <w:hyperlink r:id="rId129"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50. Лица, относящиеся к коренным малочи</w:t>
      </w:r>
      <w:r>
        <w:t>сленным народам Севера, Сибири и Дальнего Востока Российской Федерации, и их общины, осуществляющие традиционное рыболовство, не вправе:</w:t>
      </w:r>
    </w:p>
    <w:p w:rsidR="00270445" w:rsidRDefault="001C0FA4">
      <w:pPr>
        <w:pStyle w:val="ConsPlusNormal0"/>
        <w:spacing w:before="200"/>
        <w:ind w:firstLine="540"/>
        <w:jc w:val="both"/>
      </w:pPr>
      <w:r>
        <w:t>а) при осуществлении традиционного рыболовства на основании разрешения на добычу (вылов) водных биоресурсов осуществлят</w:t>
      </w:r>
      <w:r>
        <w:t>ь добычу (вылов) водных биоресурсов с превышением объемов распределенных им квот добычи (вылова) по районам и видам водных биоресурсов (за исключением рыболовства для удовлетворения личных нужд на маршрутах кочевий, временных стоянках и промежуточных базах</w:t>
      </w:r>
      <w:r>
        <w:t xml:space="preserve"> в местах традиционного проживания и традиционной хозяйственной деятельности указанных лиц или их общин);</w:t>
      </w:r>
    </w:p>
    <w:p w:rsidR="00270445" w:rsidRDefault="001C0FA4">
      <w:pPr>
        <w:pStyle w:val="ConsPlusNormal0"/>
        <w:spacing w:before="200"/>
        <w:ind w:firstLine="540"/>
        <w:jc w:val="both"/>
      </w:pPr>
      <w:r>
        <w:t>б) выбрасывать добытые (выловленные) водные биоресурсы, разрешенные для добычи (вылова);</w:t>
      </w:r>
    </w:p>
    <w:p w:rsidR="00270445" w:rsidRDefault="001C0FA4">
      <w:pPr>
        <w:pStyle w:val="ConsPlusNormal0"/>
        <w:spacing w:before="200"/>
        <w:ind w:firstLine="540"/>
        <w:jc w:val="both"/>
      </w:pPr>
      <w:r>
        <w:t>в) загрязнять водные объекты и допускать ухудшение естественн</w:t>
      </w:r>
      <w:r>
        <w:t>ых условий обитания водных биоресурсов.</w:t>
      </w:r>
    </w:p>
    <w:p w:rsidR="00270445" w:rsidRDefault="001C0FA4">
      <w:pPr>
        <w:pStyle w:val="ConsPlusNormal0"/>
        <w:spacing w:before="200"/>
        <w:ind w:firstLine="540"/>
        <w:jc w:val="both"/>
      </w:pPr>
      <w:r>
        <w:t>51. Запретные для добычи (вылова) водных биоресурсов при осуществлении традиционного рыболовства районы, сроки (периоды), виды водных биоресурсов, размер (шаг) ячеи и конструкция орудий добычи (вылова), способы добыч</w:t>
      </w:r>
      <w:r>
        <w:t>и (вылова), минимальный промысловый размер и разрешенные приловы молоди водных биоресурсов указываются в разрешении на добычу (вылов) водных биоресурсов при предоставлении водных биоресурсов в пользование для осуществления традиционного рыболовства.</w:t>
      </w:r>
    </w:p>
    <w:p w:rsidR="00270445" w:rsidRDefault="001C0FA4">
      <w:pPr>
        <w:pStyle w:val="ConsPlusNormal0"/>
        <w:spacing w:before="200"/>
        <w:ind w:firstLine="540"/>
        <w:jc w:val="both"/>
      </w:pPr>
      <w:r>
        <w:t>При сл</w:t>
      </w:r>
      <w:r>
        <w:t xml:space="preserve">учайном прилове запрещенных видов водных биоресурсов, а также водные биоресурсы, добытые (выловленные) с превышением установленного объема либо не поименованные в разрешении о предоставлении водных биоресурсов в пользование для осуществления традиционного </w:t>
      </w:r>
      <w:r>
        <w:t>рыболовства и менее промыслового размера должны, независимо от состояния выпускаться в естественную среду обитания с наименьшими повреждениями.</w:t>
      </w:r>
    </w:p>
    <w:p w:rsidR="00270445" w:rsidRDefault="001C0FA4">
      <w:pPr>
        <w:pStyle w:val="ConsPlusNormal0"/>
        <w:spacing w:before="200"/>
        <w:ind w:firstLine="540"/>
        <w:jc w:val="both"/>
      </w:pPr>
      <w:r>
        <w:t>52. Виды запретных орудий и способов добычи (вылова) водных биоресурсов:</w:t>
      </w:r>
    </w:p>
    <w:p w:rsidR="00270445" w:rsidRDefault="001C0FA4">
      <w:pPr>
        <w:pStyle w:val="ConsPlusNormal0"/>
        <w:spacing w:before="200"/>
        <w:ind w:firstLine="540"/>
        <w:jc w:val="both"/>
      </w:pPr>
      <w:r>
        <w:t>52.1. В Обь-Иртышском рыбохозяйственном</w:t>
      </w:r>
      <w:r>
        <w:t xml:space="preserve"> районе запрещается применение любых орудий и способов добычи (вылова), за исключением:</w:t>
      </w:r>
    </w:p>
    <w:p w:rsidR="00270445" w:rsidRDefault="001C0FA4">
      <w:pPr>
        <w:pStyle w:val="ConsPlusNormal0"/>
        <w:spacing w:before="200"/>
        <w:ind w:firstLine="540"/>
        <w:jc w:val="both"/>
      </w:pPr>
      <w:r>
        <w:t>традиционных способов добычи (вылова) водных биоресурсов, если такие способы прямо или косвенно не ведут к снижению биологического разнообразия, не сокращают численност</w:t>
      </w:r>
      <w:r>
        <w:t>ь и устойчивое воспроизводство объектов животного мира, не нарушают среду их обитания и не представляют опасности для человека, в том числе на рыболовных участках, предоставленных для осуществления традиционного рыболовства;</w:t>
      </w:r>
    </w:p>
    <w:p w:rsidR="00270445" w:rsidRDefault="001C0FA4">
      <w:pPr>
        <w:pStyle w:val="ConsPlusNormal0"/>
        <w:jc w:val="both"/>
      </w:pPr>
      <w:r>
        <w:t xml:space="preserve">(в ред. </w:t>
      </w:r>
      <w:hyperlink r:id="rId130"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при осуществлении добычи (вылова)</w:t>
      </w:r>
      <w:r>
        <w:t xml:space="preserve"> тугуна (сосьвинская сельдь) - плавных сетей длиной не более 75 м, высотой стены (стенью) не более 2 м, с размером (шагом) ячеи 18 мм; неводов длиной не более 25 м, с размером (шагом) ячеи в крыльях 18 мм, в мотне 10 мм;</w:t>
      </w:r>
    </w:p>
    <w:p w:rsidR="00270445" w:rsidRDefault="001C0FA4">
      <w:pPr>
        <w:pStyle w:val="ConsPlusNormal0"/>
        <w:spacing w:before="200"/>
        <w:ind w:firstLine="540"/>
        <w:jc w:val="both"/>
      </w:pPr>
      <w:r>
        <w:t>при осуществлении добычи (вылова) р</w:t>
      </w:r>
      <w:r>
        <w:t>япушки в реке Щучья (Ямало-Ненецкий автономный округ) - плавных сетей длиной не более 75 м, высотой стены (стенью) не более 2 м, с размером (шагом) ячеи 22 мм; и неводов длиной не более 50 м, с размером ячеи в крыльях 20 мм, в мотне 16 мм, а также рюж;</w:t>
      </w:r>
    </w:p>
    <w:p w:rsidR="00270445" w:rsidRDefault="001C0FA4">
      <w:pPr>
        <w:pStyle w:val="ConsPlusNormal0"/>
        <w:spacing w:before="200"/>
        <w:ind w:firstLine="540"/>
        <w:jc w:val="both"/>
      </w:pPr>
      <w:r>
        <w:t>при</w:t>
      </w:r>
      <w:r>
        <w:t xml:space="preserve"> осуществлении добычи (вылова) остальных видов рыб, за исключением муксуна и нельмы - одной ставной или плавной сети длиной не более 75 м, с шагом ячеи, указанным в </w:t>
      </w:r>
      <w:hyperlink w:anchor="P707" w:tooltip="20.4. Размер ячеи орудий добычи (вылова), размер и конструкция орудий добычи (вылова) водных биоресурсов:">
        <w:r>
          <w:rPr>
            <w:color w:val="0000FF"/>
          </w:rPr>
          <w:t>пунктах 20.4</w:t>
        </w:r>
      </w:hyperlink>
      <w:r>
        <w:t xml:space="preserve"> и </w:t>
      </w:r>
      <w:hyperlink w:anchor="P936" w:tooltip="21.5. Размер ячеи орудий добычи (вылова), размер и конструкция орудий добычи (вылова) водных биоресурсов:">
        <w:r>
          <w:rPr>
            <w:color w:val="0000FF"/>
          </w:rPr>
          <w:t>21.5</w:t>
        </w:r>
      </w:hyperlink>
      <w:r>
        <w:t xml:space="preserve"> Правил рыболовства, а также речных и озерных фитиле</w:t>
      </w:r>
      <w:r>
        <w:t xml:space="preserve">й, вентерей, атарм, рюж, морд с размером (шагом) ячей, указанным в </w:t>
      </w:r>
      <w:hyperlink w:anchor="P591" w:tooltip="19.5. Размер ячеи орудий добычи (вылова), размер и конструкция орудий добычи (вылова) водных биоресурсов:">
        <w:r>
          <w:rPr>
            <w:color w:val="0000FF"/>
          </w:rPr>
          <w:t>пунктах 19.5</w:t>
        </w:r>
      </w:hyperlink>
      <w:r>
        <w:t xml:space="preserve">, </w:t>
      </w:r>
      <w:hyperlink w:anchor="P707" w:tooltip="20.4. Размер ячеи орудий добычи (вылова), размер и конструкция орудий добычи (вылова) водных биоресурсов:">
        <w:r>
          <w:rPr>
            <w:color w:val="0000FF"/>
          </w:rPr>
          <w:t>20.4</w:t>
        </w:r>
      </w:hyperlink>
      <w:r>
        <w:t xml:space="preserve">, </w:t>
      </w:r>
      <w:hyperlink w:anchor="P936" w:tooltip="21.5. Размер ячеи орудий добычи (вылова), размер и конструкция орудий добычи (вылова) водных биоресурсов:">
        <w:r>
          <w:rPr>
            <w:color w:val="0000FF"/>
          </w:rPr>
          <w:t>21.5</w:t>
        </w:r>
      </w:hyperlink>
      <w:r>
        <w:t xml:space="preserve">, </w:t>
      </w:r>
      <w:hyperlink w:anchor="P1236" w:tooltip="23.5. Размер ячеи орудий добычи (вылова), размер и конструкция орудий добычи (вылова) водных биоресурсов:">
        <w:r>
          <w:rPr>
            <w:color w:val="0000FF"/>
          </w:rPr>
          <w:t>23.5</w:t>
        </w:r>
      </w:hyperlink>
      <w:r>
        <w:t xml:space="preserve"> Правил рыболовства.</w:t>
      </w:r>
    </w:p>
    <w:p w:rsidR="00270445" w:rsidRDefault="001C0FA4">
      <w:pPr>
        <w:pStyle w:val="ConsPlusNormal0"/>
        <w:spacing w:before="200"/>
        <w:ind w:firstLine="540"/>
        <w:jc w:val="both"/>
      </w:pPr>
      <w:r>
        <w:t>При осуществлении традиционного рыболовства лицами, относящимися к коренным малочисленным народам</w:t>
      </w:r>
      <w:r>
        <w:t xml:space="preserve"> Севера, Сибири и Дальнего Востока Российской Федерации, и их общинами запрещается применение сетных орудий добычи (вылова) из лески (мононити).</w:t>
      </w:r>
    </w:p>
    <w:p w:rsidR="00270445" w:rsidRDefault="001C0FA4">
      <w:pPr>
        <w:pStyle w:val="ConsPlusNormal0"/>
        <w:spacing w:before="200"/>
        <w:ind w:firstLine="540"/>
        <w:jc w:val="both"/>
      </w:pPr>
      <w:r>
        <w:t xml:space="preserve">52.2. В Енисейском рыбохозяйственном районе запрещается применение любых орудий и способов добычи (вылова), за </w:t>
      </w:r>
      <w:r>
        <w:t>исключением:</w:t>
      </w:r>
    </w:p>
    <w:p w:rsidR="00270445" w:rsidRDefault="001C0FA4">
      <w:pPr>
        <w:pStyle w:val="ConsPlusNormal0"/>
        <w:spacing w:before="200"/>
        <w:ind w:firstLine="540"/>
        <w:jc w:val="both"/>
      </w:pPr>
      <w:r>
        <w:t>традиционных способов добычи (вылова) водных биоресурсов, если такие способы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w:t>
      </w:r>
      <w:r>
        <w:t>х обитания и не представляют опасности для человека;</w:t>
      </w:r>
    </w:p>
    <w:p w:rsidR="00270445" w:rsidRDefault="001C0FA4">
      <w:pPr>
        <w:pStyle w:val="ConsPlusNormal0"/>
        <w:spacing w:before="200"/>
        <w:ind w:firstLine="540"/>
        <w:jc w:val="both"/>
      </w:pPr>
      <w:r>
        <w:t xml:space="preserve">орудий добычи (вылова), указанных в </w:t>
      </w:r>
      <w:hyperlink w:anchor="P2317" w:tooltip="37.2. При осуществлении добычи (вылова) водных биоресурсов запрещается применение любых орудий добычи (вылова), за исключением:">
        <w:r>
          <w:rPr>
            <w:color w:val="0000FF"/>
          </w:rPr>
          <w:t>пункте</w:t>
        </w:r>
        <w:r>
          <w:rPr>
            <w:color w:val="0000FF"/>
          </w:rPr>
          <w:t xml:space="preserve"> 37.2</w:t>
        </w:r>
      </w:hyperlink>
      <w:r>
        <w:t xml:space="preserve"> Правил рыболовства, имеющих размер (шаг) ячеи, предусмотренный </w:t>
      </w:r>
      <w:hyperlink w:anchor="P3795" w:tooltip="МИНИМАЛЬНЫЙ РАЗМЕР (ШАГ)">
        <w:r>
          <w:rPr>
            <w:color w:val="0000FF"/>
          </w:rPr>
          <w:t>приложением N 3</w:t>
        </w:r>
      </w:hyperlink>
      <w:r>
        <w:t xml:space="preserve"> "Минимальный размер (шаг) ячеи (мм) орудий добычи (вылова), используемых для осуществления промышленного и любите</w:t>
      </w:r>
      <w:r>
        <w:t>льского рыболовства" к Правилам рыболовства.</w:t>
      </w:r>
    </w:p>
    <w:p w:rsidR="00270445" w:rsidRDefault="001C0FA4">
      <w:pPr>
        <w:pStyle w:val="ConsPlusNormal0"/>
        <w:spacing w:before="200"/>
        <w:ind w:firstLine="540"/>
        <w:jc w:val="both"/>
      </w:pPr>
      <w:r>
        <w:t>53. В случае прилова редких и находящихся под угрозой исчезновения видов водных биоресурсов без соответствующего разрешения, а также запрещенных для добычи (вылова) водных биоресурсов указанные водные биоресурсы должны выпускаться в естественную среду обит</w:t>
      </w:r>
      <w:r>
        <w:t>ания с наименьшими повреждениями.</w:t>
      </w:r>
    </w:p>
    <w:p w:rsidR="00270445" w:rsidRDefault="001C0FA4">
      <w:pPr>
        <w:pStyle w:val="ConsPlusNormal0"/>
        <w:spacing w:before="200"/>
        <w:ind w:firstLine="540"/>
        <w:jc w:val="both"/>
      </w:pPr>
      <w:r>
        <w:t>54. Традиционное рыболовство ведется:</w:t>
      </w:r>
    </w:p>
    <w:p w:rsidR="00270445" w:rsidRDefault="001C0FA4">
      <w:pPr>
        <w:pStyle w:val="ConsPlusNormal0"/>
        <w:spacing w:before="200"/>
        <w:ind w:firstLine="540"/>
        <w:jc w:val="both"/>
      </w:pPr>
      <w:r>
        <w:t>а) на водных объектах Ханты-Мансийского автономного округа - Югры и Ямало-Ненецкого автономного округа в соответствии с ограничениями по районам, срокам и видам водных биоресурсов, нап</w:t>
      </w:r>
      <w:r>
        <w:t xml:space="preserve">равленными на охрану мест нереста и зимовки осетровых и сиговых видов рыб и перечисленными в </w:t>
      </w:r>
      <w:hyperlink w:anchor="P683" w:tooltip="20.1. Запретные для добычи (вылова) водных биоресурсов сроки (периоды):">
        <w:r>
          <w:rPr>
            <w:color w:val="0000FF"/>
          </w:rPr>
          <w:t>пунктах 20.1</w:t>
        </w:r>
      </w:hyperlink>
      <w:r>
        <w:t xml:space="preserve"> и </w:t>
      </w:r>
      <w:hyperlink w:anchor="P876" w:tooltip="21.2.1. Запрещается добыча (вылов) всех видов водных биоресурсов:">
        <w:r>
          <w:rPr>
            <w:color w:val="0000FF"/>
          </w:rPr>
          <w:t>21.2.1</w:t>
        </w:r>
      </w:hyperlink>
      <w:r>
        <w:t xml:space="preserve"> Правил рыболовства;</w:t>
      </w:r>
    </w:p>
    <w:p w:rsidR="00270445" w:rsidRDefault="001C0FA4">
      <w:pPr>
        <w:pStyle w:val="ConsPlusNormal0"/>
        <w:spacing w:before="200"/>
        <w:ind w:firstLine="540"/>
        <w:jc w:val="both"/>
      </w:pPr>
      <w:r>
        <w:t xml:space="preserve">б) в Енисейском рыбохозяйственном районе в соответствии с ограничениями, предусмотренными в </w:t>
      </w:r>
      <w:hyperlink w:anchor="P2341" w:tooltip="38. Запретные для добычи (вылова) виды водных биоресурсов:">
        <w:r>
          <w:rPr>
            <w:color w:val="0000FF"/>
          </w:rPr>
          <w:t>пунктах 38</w:t>
        </w:r>
      </w:hyperlink>
      <w:r>
        <w:t xml:space="preserve"> - </w:t>
      </w:r>
      <w:hyperlink w:anchor="P2398" w:tooltip="42. Запретные сроки (периоды) добычи (вылова) водных биоресурсов:">
        <w:r>
          <w:rPr>
            <w:color w:val="0000FF"/>
          </w:rPr>
          <w:t>42</w:t>
        </w:r>
      </w:hyperlink>
      <w:r>
        <w:t xml:space="preserve"> Правил рыболовства, за исключением:</w:t>
      </w:r>
    </w:p>
    <w:p w:rsidR="00270445" w:rsidRDefault="001C0FA4">
      <w:pPr>
        <w:pStyle w:val="ConsPlusNormal0"/>
        <w:spacing w:before="200"/>
        <w:ind w:firstLine="540"/>
        <w:jc w:val="both"/>
      </w:pPr>
      <w:r>
        <w:t>добычи (вылова) гольца арктического, тайменя, ленка, нельмы, валька обыкновенного;</w:t>
      </w:r>
    </w:p>
    <w:p w:rsidR="00270445" w:rsidRDefault="001C0FA4">
      <w:pPr>
        <w:pStyle w:val="ConsPlusNormal0"/>
        <w:jc w:val="both"/>
      </w:pPr>
      <w:r>
        <w:t xml:space="preserve">(в ред. </w:t>
      </w:r>
      <w:hyperlink r:id="rId131"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Минсельхоза России от 21.02.2022 N 88)</w:t>
      </w:r>
    </w:p>
    <w:p w:rsidR="00270445" w:rsidRDefault="001C0FA4">
      <w:pPr>
        <w:pStyle w:val="ConsPlusNormal0"/>
        <w:spacing w:before="200"/>
        <w:ind w:firstLine="540"/>
        <w:jc w:val="both"/>
      </w:pPr>
      <w:r>
        <w:t>добычи (вылова) омуля, сига, муксуна</w:t>
      </w:r>
      <w:r>
        <w:t>, пеляди, тугуна и ряпушки в реке Хете (приток реки Хатанги) с 20 сентября по 30 ноября;</w:t>
      </w:r>
    </w:p>
    <w:p w:rsidR="00270445" w:rsidRDefault="001C0FA4">
      <w:pPr>
        <w:pStyle w:val="ConsPlusNormal0"/>
        <w:spacing w:before="200"/>
        <w:ind w:firstLine="540"/>
        <w:jc w:val="both"/>
      </w:pPr>
      <w:r>
        <w:t>добычи (вылова) рыбы в течение всего года:</w:t>
      </w:r>
    </w:p>
    <w:p w:rsidR="00270445" w:rsidRDefault="001C0FA4">
      <w:pPr>
        <w:pStyle w:val="ConsPlusNormal0"/>
        <w:spacing w:before="200"/>
        <w:ind w:firstLine="540"/>
        <w:jc w:val="both"/>
      </w:pPr>
      <w:r>
        <w:t>в дельте Енисея от створа островов Дикий - Насоновский - река Яковлевка до створа устье реки Янгода-Яха - мыс Гостиный;</w:t>
      </w:r>
    </w:p>
    <w:p w:rsidR="00270445" w:rsidRDefault="001C0FA4">
      <w:pPr>
        <w:pStyle w:val="ConsPlusNormal0"/>
        <w:spacing w:before="200"/>
        <w:ind w:firstLine="540"/>
        <w:jc w:val="both"/>
      </w:pPr>
      <w:r>
        <w:t>в Ен</w:t>
      </w:r>
      <w:r>
        <w:t>исейском заливе от створа река Сопочная - мыс Ошмарина до створа мыс Песчаный - северная оконечность бухты Широкой;</w:t>
      </w:r>
    </w:p>
    <w:p w:rsidR="00270445" w:rsidRDefault="001C0FA4">
      <w:pPr>
        <w:pStyle w:val="ConsPlusNormal0"/>
        <w:spacing w:before="200"/>
        <w:ind w:firstLine="540"/>
        <w:jc w:val="both"/>
      </w:pPr>
      <w:r>
        <w:t>в озерах бассейна реки Пясины: Лама, Мелкое, Глубокое, Капчук, Гудке, Собачье и Накомякен с их притоками;</w:t>
      </w:r>
    </w:p>
    <w:p w:rsidR="00270445" w:rsidRDefault="001C0FA4">
      <w:pPr>
        <w:pStyle w:val="ConsPlusNormal0"/>
        <w:spacing w:before="200"/>
        <w:ind w:firstLine="540"/>
        <w:jc w:val="both"/>
      </w:pPr>
      <w:r>
        <w:t xml:space="preserve">добычи кольчатой нерпы и морского </w:t>
      </w:r>
      <w:r>
        <w:t>зайца с применением огнестрельного нарезного оружия с 1 сентября по 30 апреля.</w:t>
      </w:r>
    </w:p>
    <w:p w:rsidR="00270445" w:rsidRDefault="00270445">
      <w:pPr>
        <w:pStyle w:val="ConsPlusNormal0"/>
        <w:jc w:val="both"/>
      </w:pPr>
    </w:p>
    <w:p w:rsidR="00270445" w:rsidRDefault="00270445">
      <w:pPr>
        <w:pStyle w:val="ConsPlusNormal0"/>
        <w:jc w:val="both"/>
      </w:pPr>
    </w:p>
    <w:p w:rsidR="00270445" w:rsidRDefault="00270445">
      <w:pPr>
        <w:pStyle w:val="ConsPlusNormal0"/>
        <w:jc w:val="both"/>
      </w:pPr>
    </w:p>
    <w:p w:rsidR="00270445" w:rsidRDefault="00270445">
      <w:pPr>
        <w:pStyle w:val="ConsPlusNormal0"/>
        <w:jc w:val="both"/>
      </w:pPr>
    </w:p>
    <w:p w:rsidR="00270445" w:rsidRDefault="00270445">
      <w:pPr>
        <w:pStyle w:val="ConsPlusNormal0"/>
        <w:jc w:val="both"/>
      </w:pPr>
    </w:p>
    <w:p w:rsidR="00270445" w:rsidRDefault="001C0FA4">
      <w:pPr>
        <w:pStyle w:val="ConsPlusNormal0"/>
        <w:jc w:val="right"/>
        <w:outlineLvl w:val="1"/>
      </w:pPr>
      <w:r>
        <w:t>Приложение N 1</w:t>
      </w:r>
    </w:p>
    <w:p w:rsidR="00270445" w:rsidRDefault="001C0FA4">
      <w:pPr>
        <w:pStyle w:val="ConsPlusNormal0"/>
        <w:jc w:val="right"/>
      </w:pPr>
      <w:r>
        <w:t>к правилам рыболовства</w:t>
      </w:r>
    </w:p>
    <w:p w:rsidR="00270445" w:rsidRDefault="001C0FA4">
      <w:pPr>
        <w:pStyle w:val="ConsPlusNormal0"/>
        <w:jc w:val="right"/>
      </w:pPr>
      <w:r>
        <w:t>для Западно-Сибирского</w:t>
      </w:r>
    </w:p>
    <w:p w:rsidR="00270445" w:rsidRDefault="001C0FA4">
      <w:pPr>
        <w:pStyle w:val="ConsPlusNormal0"/>
        <w:jc w:val="right"/>
      </w:pPr>
      <w:r>
        <w:t>рыбохозяйственного бассейна</w:t>
      </w:r>
    </w:p>
    <w:p w:rsidR="00270445" w:rsidRDefault="00270445">
      <w:pPr>
        <w:pStyle w:val="ConsPlusNormal0"/>
        <w:jc w:val="both"/>
      </w:pPr>
    </w:p>
    <w:p w:rsidR="00270445" w:rsidRDefault="001C0FA4">
      <w:pPr>
        <w:pStyle w:val="ConsPlusTitle0"/>
        <w:jc w:val="center"/>
      </w:pPr>
      <w:bookmarkStart w:id="93" w:name="P2788"/>
      <w:bookmarkEnd w:id="93"/>
      <w:r>
        <w:t>ПЕРЕЧЕНЬ</w:t>
      </w:r>
    </w:p>
    <w:p w:rsidR="00270445" w:rsidRDefault="001C0FA4">
      <w:pPr>
        <w:pStyle w:val="ConsPlusTitle0"/>
        <w:jc w:val="center"/>
      </w:pPr>
      <w:r>
        <w:t>ЗИМОВАЛЬНЫХ ЯМ, РАСПОЛОЖЕННЫХ НА ВОДНЫХ ОБЪЕКТАХ</w:t>
      </w:r>
    </w:p>
    <w:p w:rsidR="00270445" w:rsidRDefault="001C0FA4">
      <w:pPr>
        <w:pStyle w:val="ConsPlusTitle0"/>
        <w:jc w:val="center"/>
      </w:pPr>
      <w:r>
        <w:t>РЫБОХОЗЯЙСТВЕННОГО ЗНАЧЕНИЯ ЗАПАДНО-СИБИРСКОГО</w:t>
      </w:r>
    </w:p>
    <w:p w:rsidR="00270445" w:rsidRDefault="001C0FA4">
      <w:pPr>
        <w:pStyle w:val="ConsPlusTitle0"/>
        <w:jc w:val="center"/>
      </w:pPr>
      <w:r>
        <w:t>РЫБОХОЗЯЙСТВЕННОГО БАССЕЙНА</w:t>
      </w:r>
    </w:p>
    <w:p w:rsidR="00270445" w:rsidRDefault="0027044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2704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445" w:rsidRDefault="0027044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70445" w:rsidRDefault="0027044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70445" w:rsidRDefault="001C0FA4">
            <w:pPr>
              <w:pStyle w:val="ConsPlusNormal0"/>
              <w:jc w:val="center"/>
            </w:pPr>
            <w:r>
              <w:rPr>
                <w:color w:val="392C69"/>
              </w:rPr>
              <w:t>Список изменяющих документов</w:t>
            </w:r>
          </w:p>
          <w:p w:rsidR="00270445" w:rsidRDefault="001C0FA4">
            <w:pPr>
              <w:pStyle w:val="ConsPlusNormal0"/>
              <w:jc w:val="center"/>
            </w:pPr>
            <w:r>
              <w:rPr>
                <w:color w:val="392C69"/>
              </w:rPr>
              <w:t xml:space="preserve">(в ред. </w:t>
            </w:r>
            <w:hyperlink r:id="rId132"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rPr>
                <w:color w:val="392C69"/>
              </w:rPr>
              <w:t xml:space="preserve"> Минсельхоза России от 21.02.2022 N 88)</w:t>
            </w:r>
          </w:p>
        </w:tc>
        <w:tc>
          <w:tcPr>
            <w:tcW w:w="113" w:type="dxa"/>
            <w:tcBorders>
              <w:top w:val="nil"/>
              <w:left w:val="nil"/>
              <w:bottom w:val="nil"/>
              <w:right w:val="nil"/>
            </w:tcBorders>
            <w:shd w:val="clear" w:color="auto" w:fill="F4F3F8"/>
            <w:tcMar>
              <w:top w:w="0" w:type="dxa"/>
              <w:left w:w="0" w:type="dxa"/>
              <w:bottom w:w="0" w:type="dxa"/>
              <w:right w:w="0" w:type="dxa"/>
            </w:tcMar>
          </w:tcPr>
          <w:p w:rsidR="00270445" w:rsidRDefault="00270445">
            <w:pPr>
              <w:pStyle w:val="ConsPlusNormal0"/>
            </w:pPr>
          </w:p>
        </w:tc>
      </w:tr>
    </w:tbl>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268"/>
        <w:gridCol w:w="6234"/>
      </w:tblGrid>
      <w:tr w:rsidR="00270445">
        <w:tc>
          <w:tcPr>
            <w:tcW w:w="566" w:type="dxa"/>
          </w:tcPr>
          <w:p w:rsidR="00270445" w:rsidRDefault="001C0FA4">
            <w:pPr>
              <w:pStyle w:val="ConsPlusNormal0"/>
              <w:jc w:val="center"/>
            </w:pPr>
            <w:r>
              <w:t>п/п</w:t>
            </w:r>
          </w:p>
        </w:tc>
        <w:tc>
          <w:tcPr>
            <w:tcW w:w="2268" w:type="dxa"/>
          </w:tcPr>
          <w:p w:rsidR="00270445" w:rsidRDefault="001C0FA4">
            <w:pPr>
              <w:pStyle w:val="ConsPlusNormal0"/>
              <w:jc w:val="center"/>
            </w:pPr>
            <w:r>
              <w:t>Наименование зимовальной ямы</w:t>
            </w:r>
          </w:p>
        </w:tc>
        <w:tc>
          <w:tcPr>
            <w:tcW w:w="6234" w:type="dxa"/>
          </w:tcPr>
          <w:p w:rsidR="00270445" w:rsidRDefault="001C0FA4">
            <w:pPr>
              <w:pStyle w:val="ConsPlusNormal0"/>
              <w:jc w:val="center"/>
            </w:pPr>
            <w:r>
              <w:t>Месторасположение</w:t>
            </w:r>
          </w:p>
        </w:tc>
      </w:tr>
      <w:tr w:rsidR="00270445">
        <w:tc>
          <w:tcPr>
            <w:tcW w:w="9068" w:type="dxa"/>
            <w:gridSpan w:val="3"/>
          </w:tcPr>
          <w:p w:rsidR="00270445" w:rsidRDefault="001C0FA4">
            <w:pPr>
              <w:pStyle w:val="ConsPlusNormal0"/>
              <w:jc w:val="center"/>
              <w:outlineLvl w:val="2"/>
            </w:pPr>
            <w:r>
              <w:t>Курганская область</w:t>
            </w:r>
          </w:p>
        </w:tc>
      </w:tr>
      <w:tr w:rsidR="00270445">
        <w:tc>
          <w:tcPr>
            <w:tcW w:w="566" w:type="dxa"/>
          </w:tcPr>
          <w:p w:rsidR="00270445" w:rsidRDefault="001C0FA4">
            <w:pPr>
              <w:pStyle w:val="ConsPlusNormal0"/>
              <w:jc w:val="right"/>
            </w:pPr>
            <w:r>
              <w:t>1</w:t>
            </w:r>
          </w:p>
        </w:tc>
        <w:tc>
          <w:tcPr>
            <w:tcW w:w="2268" w:type="dxa"/>
          </w:tcPr>
          <w:p w:rsidR="00270445" w:rsidRDefault="001C0FA4">
            <w:pPr>
              <w:pStyle w:val="ConsPlusNormal0"/>
            </w:pPr>
            <w:r>
              <w:t>Курганская</w:t>
            </w:r>
          </w:p>
        </w:tc>
        <w:tc>
          <w:tcPr>
            <w:tcW w:w="6234" w:type="dxa"/>
          </w:tcPr>
          <w:p w:rsidR="00270445" w:rsidRDefault="001C0FA4">
            <w:pPr>
              <w:pStyle w:val="ConsPlusNormal0"/>
              <w:jc w:val="both"/>
            </w:pPr>
            <w:r>
              <w:t>река Тобол: в городе Курган у Продольного водозабора.</w:t>
            </w:r>
          </w:p>
          <w:p w:rsidR="00270445" w:rsidRDefault="001C0FA4">
            <w:pPr>
              <w:pStyle w:val="ConsPlusNormal0"/>
              <w:jc w:val="both"/>
            </w:pPr>
            <w:r>
              <w:t>Верхняя граница - 55°25'54".664 с. ш., 65°21'2".902 в. д.</w:t>
            </w:r>
          </w:p>
          <w:p w:rsidR="00270445" w:rsidRDefault="001C0FA4">
            <w:pPr>
              <w:pStyle w:val="ConsPlusNormal0"/>
              <w:jc w:val="both"/>
            </w:pPr>
            <w:r>
              <w:t>Нижняя граница - 55°26'10".115 с. ш., 65°21'37".022 в. д.</w:t>
            </w:r>
          </w:p>
        </w:tc>
      </w:tr>
      <w:tr w:rsidR="00270445">
        <w:tc>
          <w:tcPr>
            <w:tcW w:w="566" w:type="dxa"/>
          </w:tcPr>
          <w:p w:rsidR="00270445" w:rsidRDefault="001C0FA4">
            <w:pPr>
              <w:pStyle w:val="ConsPlusNormal0"/>
              <w:jc w:val="right"/>
            </w:pPr>
            <w:r>
              <w:t>2</w:t>
            </w:r>
          </w:p>
        </w:tc>
        <w:tc>
          <w:tcPr>
            <w:tcW w:w="2268" w:type="dxa"/>
          </w:tcPr>
          <w:p w:rsidR="00270445" w:rsidRDefault="001C0FA4">
            <w:pPr>
              <w:pStyle w:val="ConsPlusNormal0"/>
            </w:pPr>
            <w:r>
              <w:t>Земснарядная</w:t>
            </w:r>
          </w:p>
        </w:tc>
        <w:tc>
          <w:tcPr>
            <w:tcW w:w="6234" w:type="dxa"/>
          </w:tcPr>
          <w:p w:rsidR="00270445" w:rsidRDefault="001C0FA4">
            <w:pPr>
              <w:pStyle w:val="ConsPlusNormal0"/>
              <w:jc w:val="both"/>
            </w:pPr>
            <w:r>
              <w:t>река Исеть: в городе Шадринске у автоагрегатного завода</w:t>
            </w:r>
          </w:p>
          <w:p w:rsidR="00270445" w:rsidRDefault="001C0FA4">
            <w:pPr>
              <w:pStyle w:val="ConsPlusNormal0"/>
              <w:jc w:val="both"/>
            </w:pPr>
            <w:r>
              <w:t>Верхняя граница - 56°4'29".460 с. ш., 63°35'2".875 в. д.</w:t>
            </w:r>
          </w:p>
          <w:p w:rsidR="00270445" w:rsidRDefault="001C0FA4">
            <w:pPr>
              <w:pStyle w:val="ConsPlusNormal0"/>
              <w:jc w:val="both"/>
            </w:pPr>
            <w:r>
              <w:t>Нижняя граница - 56°4'8".454 с. ш., 63°35'23".734 в. д.</w:t>
            </w:r>
          </w:p>
        </w:tc>
      </w:tr>
      <w:tr w:rsidR="00270445">
        <w:tc>
          <w:tcPr>
            <w:tcW w:w="566" w:type="dxa"/>
          </w:tcPr>
          <w:p w:rsidR="00270445" w:rsidRDefault="001C0FA4">
            <w:pPr>
              <w:pStyle w:val="ConsPlusNormal0"/>
              <w:jc w:val="right"/>
            </w:pPr>
            <w:r>
              <w:t>3</w:t>
            </w:r>
          </w:p>
        </w:tc>
        <w:tc>
          <w:tcPr>
            <w:tcW w:w="2268" w:type="dxa"/>
          </w:tcPr>
          <w:p w:rsidR="00270445" w:rsidRDefault="001C0FA4">
            <w:pPr>
              <w:pStyle w:val="ConsPlusNormal0"/>
            </w:pPr>
            <w:r>
              <w:t>Никольская</w:t>
            </w:r>
          </w:p>
        </w:tc>
        <w:tc>
          <w:tcPr>
            <w:tcW w:w="6234" w:type="dxa"/>
          </w:tcPr>
          <w:p w:rsidR="00270445" w:rsidRDefault="001C0FA4">
            <w:pPr>
              <w:pStyle w:val="ConsPlusNormal0"/>
              <w:jc w:val="both"/>
            </w:pPr>
            <w:r>
              <w:t>река Исеть: у железнодорожной станции Барневка;</w:t>
            </w:r>
          </w:p>
          <w:p w:rsidR="00270445" w:rsidRDefault="001C0FA4">
            <w:pPr>
              <w:pStyle w:val="ConsPlusNormal0"/>
              <w:jc w:val="both"/>
            </w:pPr>
            <w:r>
              <w:t>Верхняя граница - 56°3'25".423 с. ш., 63°47'24".032 в. д.</w:t>
            </w:r>
          </w:p>
          <w:p w:rsidR="00270445" w:rsidRDefault="001C0FA4">
            <w:pPr>
              <w:pStyle w:val="ConsPlusNormal0"/>
              <w:jc w:val="both"/>
            </w:pPr>
            <w:r>
              <w:t>Нижняя граница - 56°3'18".205 с. ш., 63°47'35".002 в. д.</w:t>
            </w:r>
          </w:p>
        </w:tc>
      </w:tr>
      <w:tr w:rsidR="00270445">
        <w:tc>
          <w:tcPr>
            <w:tcW w:w="9068" w:type="dxa"/>
            <w:gridSpan w:val="3"/>
          </w:tcPr>
          <w:p w:rsidR="00270445" w:rsidRDefault="001C0FA4">
            <w:pPr>
              <w:pStyle w:val="ConsPlusNormal0"/>
              <w:jc w:val="center"/>
              <w:outlineLvl w:val="2"/>
            </w:pPr>
            <w:r>
              <w:t>Тюменская область</w:t>
            </w:r>
          </w:p>
        </w:tc>
      </w:tr>
      <w:tr w:rsidR="00270445">
        <w:tc>
          <w:tcPr>
            <w:tcW w:w="566" w:type="dxa"/>
          </w:tcPr>
          <w:p w:rsidR="00270445" w:rsidRDefault="001C0FA4">
            <w:pPr>
              <w:pStyle w:val="ConsPlusNormal0"/>
              <w:jc w:val="center"/>
            </w:pPr>
            <w:r>
              <w:t>4</w:t>
            </w:r>
          </w:p>
        </w:tc>
        <w:tc>
          <w:tcPr>
            <w:tcW w:w="2268" w:type="dxa"/>
          </w:tcPr>
          <w:p w:rsidR="00270445" w:rsidRDefault="001C0FA4">
            <w:pPr>
              <w:pStyle w:val="ConsPlusNormal0"/>
            </w:pPr>
            <w:r>
              <w:t>Куларовская</w:t>
            </w:r>
          </w:p>
        </w:tc>
        <w:tc>
          <w:tcPr>
            <w:tcW w:w="6234" w:type="dxa"/>
          </w:tcPr>
          <w:p w:rsidR="00270445" w:rsidRDefault="001C0FA4">
            <w:pPr>
              <w:pStyle w:val="ConsPlusNormal0"/>
            </w:pPr>
            <w:r>
              <w:t>река Иртыш (Вагайский район): 750 - 753 км от устья.</w:t>
            </w:r>
          </w:p>
          <w:p w:rsidR="00270445" w:rsidRDefault="001C0FA4">
            <w:pPr>
              <w:pStyle w:val="ConsPlusNormal0"/>
            </w:pPr>
            <w:r>
              <w:t>Верхняя граница - 57°58'51.786" с. ш., 68°55'4.990" в. д.</w:t>
            </w:r>
          </w:p>
          <w:p w:rsidR="00270445" w:rsidRDefault="001C0FA4">
            <w:pPr>
              <w:pStyle w:val="ConsPlusNormal0"/>
            </w:pPr>
            <w:r>
              <w:t>Нижняя граница - 57°59'51.108" с. ш., 68°53'16.920" в. д.</w:t>
            </w:r>
          </w:p>
        </w:tc>
      </w:tr>
      <w:tr w:rsidR="00270445">
        <w:tc>
          <w:tcPr>
            <w:tcW w:w="566" w:type="dxa"/>
          </w:tcPr>
          <w:p w:rsidR="00270445" w:rsidRDefault="001C0FA4">
            <w:pPr>
              <w:pStyle w:val="ConsPlusNormal0"/>
              <w:jc w:val="center"/>
            </w:pPr>
            <w:r>
              <w:t>5</w:t>
            </w:r>
          </w:p>
        </w:tc>
        <w:tc>
          <w:tcPr>
            <w:tcW w:w="2268" w:type="dxa"/>
          </w:tcPr>
          <w:p w:rsidR="00270445" w:rsidRDefault="001C0FA4">
            <w:pPr>
              <w:pStyle w:val="ConsPlusNormal0"/>
            </w:pPr>
            <w:r>
              <w:t>Подтабай</w:t>
            </w:r>
          </w:p>
        </w:tc>
        <w:tc>
          <w:tcPr>
            <w:tcW w:w="6234" w:type="dxa"/>
          </w:tcPr>
          <w:p w:rsidR="00270445" w:rsidRDefault="001C0FA4">
            <w:pPr>
              <w:pStyle w:val="ConsPlusNormal0"/>
            </w:pPr>
            <w:r>
              <w:t>река Иртыш (Тобольский район): 728 - 731 км от устья.</w:t>
            </w:r>
          </w:p>
          <w:p w:rsidR="00270445" w:rsidRDefault="001C0FA4">
            <w:pPr>
              <w:pStyle w:val="ConsPlusNormal0"/>
            </w:pPr>
            <w:r>
              <w:t>Верхняя граница - 57°59'57.998" с. ш., 68°45'30.731" в. д.</w:t>
            </w:r>
          </w:p>
          <w:p w:rsidR="00270445" w:rsidRDefault="001C0FA4">
            <w:pPr>
              <w:pStyle w:val="ConsPlusNormal0"/>
            </w:pPr>
            <w:r>
              <w:t>Нижняя граница - 58°1'24.618" с. ш., 68°45'33.821" в. д.</w:t>
            </w:r>
          </w:p>
        </w:tc>
      </w:tr>
      <w:tr w:rsidR="00270445">
        <w:tc>
          <w:tcPr>
            <w:tcW w:w="566" w:type="dxa"/>
          </w:tcPr>
          <w:p w:rsidR="00270445" w:rsidRDefault="001C0FA4">
            <w:pPr>
              <w:pStyle w:val="ConsPlusNormal0"/>
              <w:jc w:val="center"/>
            </w:pPr>
            <w:r>
              <w:t>6</w:t>
            </w:r>
          </w:p>
        </w:tc>
        <w:tc>
          <w:tcPr>
            <w:tcW w:w="2268" w:type="dxa"/>
          </w:tcPr>
          <w:p w:rsidR="00270445" w:rsidRDefault="001C0FA4">
            <w:pPr>
              <w:pStyle w:val="ConsPlusNormal0"/>
            </w:pPr>
            <w:r>
              <w:t>Устамакская</w:t>
            </w:r>
          </w:p>
        </w:tc>
        <w:tc>
          <w:tcPr>
            <w:tcW w:w="6234" w:type="dxa"/>
          </w:tcPr>
          <w:p w:rsidR="00270445" w:rsidRDefault="001C0FA4">
            <w:pPr>
              <w:pStyle w:val="ConsPlusNormal0"/>
            </w:pPr>
            <w:r>
              <w:t>река Иртыш (Тобольский район): 721,5 - 729 км от устья.</w:t>
            </w:r>
          </w:p>
          <w:p w:rsidR="00270445" w:rsidRDefault="001C0FA4">
            <w:pPr>
              <w:pStyle w:val="ConsPlusNormal0"/>
            </w:pPr>
            <w:r>
              <w:t>Верхняя граница - 58°1'32.487" с. ш., 68°46'37.164" в. д.</w:t>
            </w:r>
          </w:p>
          <w:p w:rsidR="00270445" w:rsidRDefault="001C0FA4">
            <w:pPr>
              <w:pStyle w:val="ConsPlusNormal0"/>
            </w:pPr>
            <w:r>
              <w:t>Нижняя гран</w:t>
            </w:r>
            <w:r>
              <w:t>ица - 58°2'55.737" с. ш., 68°43'41.812" в. д.</w:t>
            </w:r>
          </w:p>
        </w:tc>
      </w:tr>
      <w:tr w:rsidR="00270445">
        <w:tc>
          <w:tcPr>
            <w:tcW w:w="566" w:type="dxa"/>
          </w:tcPr>
          <w:p w:rsidR="00270445" w:rsidRDefault="001C0FA4">
            <w:pPr>
              <w:pStyle w:val="ConsPlusNormal0"/>
              <w:jc w:val="right"/>
            </w:pPr>
            <w:r>
              <w:t>7</w:t>
            </w:r>
          </w:p>
        </w:tc>
        <w:tc>
          <w:tcPr>
            <w:tcW w:w="2268" w:type="dxa"/>
          </w:tcPr>
          <w:p w:rsidR="00270445" w:rsidRDefault="001C0FA4">
            <w:pPr>
              <w:pStyle w:val="ConsPlusNormal0"/>
            </w:pPr>
            <w:r>
              <w:t>Никитинская</w:t>
            </w:r>
          </w:p>
        </w:tc>
        <w:tc>
          <w:tcPr>
            <w:tcW w:w="6234" w:type="dxa"/>
          </w:tcPr>
          <w:p w:rsidR="00270445" w:rsidRDefault="001C0FA4">
            <w:pPr>
              <w:pStyle w:val="ConsPlusNormal0"/>
            </w:pPr>
            <w:r>
              <w:t>река Иртыш (Тобольский район): 717 - 718 км от устья.</w:t>
            </w:r>
          </w:p>
          <w:p w:rsidR="00270445" w:rsidRDefault="001C0FA4">
            <w:pPr>
              <w:pStyle w:val="ConsPlusNormal0"/>
            </w:pPr>
            <w:r>
              <w:t>Верхняя граница - 58°4'7.800" с. ш., 68°41'56.909" в. д.</w:t>
            </w:r>
          </w:p>
          <w:p w:rsidR="00270445" w:rsidRDefault="001C0FA4">
            <w:pPr>
              <w:pStyle w:val="ConsPlusNormal0"/>
            </w:pPr>
            <w:r>
              <w:t>Нижняя граница - 58°4'20.045" с. ш., 68°43'5.721" в. д.</w:t>
            </w:r>
          </w:p>
        </w:tc>
      </w:tr>
      <w:tr w:rsidR="00270445">
        <w:tc>
          <w:tcPr>
            <w:tcW w:w="566" w:type="dxa"/>
          </w:tcPr>
          <w:p w:rsidR="00270445" w:rsidRDefault="001C0FA4">
            <w:pPr>
              <w:pStyle w:val="ConsPlusNormal0"/>
              <w:jc w:val="right"/>
            </w:pPr>
            <w:r>
              <w:t>8</w:t>
            </w:r>
          </w:p>
        </w:tc>
        <w:tc>
          <w:tcPr>
            <w:tcW w:w="2268" w:type="dxa"/>
          </w:tcPr>
          <w:p w:rsidR="00270445" w:rsidRDefault="001C0FA4">
            <w:pPr>
              <w:pStyle w:val="ConsPlusNormal0"/>
            </w:pPr>
            <w:r>
              <w:t>Павлотская</w:t>
            </w:r>
          </w:p>
        </w:tc>
        <w:tc>
          <w:tcPr>
            <w:tcW w:w="6234" w:type="dxa"/>
          </w:tcPr>
          <w:p w:rsidR="00270445" w:rsidRDefault="001C0FA4">
            <w:pPr>
              <w:pStyle w:val="ConsPlusNormal0"/>
            </w:pPr>
            <w:r>
              <w:t>река Иртыш (Тобольский район): 715 - 716 км от устья.</w:t>
            </w:r>
          </w:p>
          <w:p w:rsidR="00270445" w:rsidRDefault="001C0FA4">
            <w:pPr>
              <w:pStyle w:val="ConsPlusNormal0"/>
            </w:pPr>
            <w:r>
              <w:t>Верхняя граница - 58°4'23.284" с. ш., 68°43'56.660" в. д.</w:t>
            </w:r>
          </w:p>
          <w:p w:rsidR="00270445" w:rsidRDefault="001C0FA4">
            <w:pPr>
              <w:pStyle w:val="ConsPlusNormal0"/>
            </w:pPr>
            <w:r>
              <w:t>Нижняя граница - 58°4'42.313" с. ш., 68°44'16.171" в. д.</w:t>
            </w:r>
          </w:p>
        </w:tc>
      </w:tr>
      <w:tr w:rsidR="00270445">
        <w:tc>
          <w:tcPr>
            <w:tcW w:w="566" w:type="dxa"/>
          </w:tcPr>
          <w:p w:rsidR="00270445" w:rsidRDefault="001C0FA4">
            <w:pPr>
              <w:pStyle w:val="ConsPlusNormal0"/>
              <w:jc w:val="right"/>
            </w:pPr>
            <w:r>
              <w:t>9</w:t>
            </w:r>
          </w:p>
        </w:tc>
        <w:tc>
          <w:tcPr>
            <w:tcW w:w="2268" w:type="dxa"/>
          </w:tcPr>
          <w:p w:rsidR="00270445" w:rsidRDefault="001C0FA4">
            <w:pPr>
              <w:pStyle w:val="ConsPlusNormal0"/>
            </w:pPr>
            <w:r>
              <w:t>Епанчинская</w:t>
            </w:r>
          </w:p>
        </w:tc>
        <w:tc>
          <w:tcPr>
            <w:tcW w:w="6234" w:type="dxa"/>
          </w:tcPr>
          <w:p w:rsidR="00270445" w:rsidRDefault="001C0FA4">
            <w:pPr>
              <w:pStyle w:val="ConsPlusNormal0"/>
            </w:pPr>
            <w:r>
              <w:t>река Иртыш (Тобольский район): 711 - 714 км от устья.</w:t>
            </w:r>
          </w:p>
          <w:p w:rsidR="00270445" w:rsidRDefault="001C0FA4">
            <w:pPr>
              <w:pStyle w:val="ConsPlusNormal0"/>
            </w:pPr>
            <w:r>
              <w:t xml:space="preserve">Верхняя граница - </w:t>
            </w:r>
            <w:r>
              <w:t>58°5'12.470" с. ш., 68°43'49.553" в. д.</w:t>
            </w:r>
          </w:p>
          <w:p w:rsidR="00270445" w:rsidRDefault="001C0FA4">
            <w:pPr>
              <w:pStyle w:val="ConsPlusNormal0"/>
            </w:pPr>
            <w:r>
              <w:t>Нижняя граница - 58°4'40.841" с. ш., 68°41'38.155" в. д.</w:t>
            </w:r>
          </w:p>
        </w:tc>
      </w:tr>
      <w:tr w:rsidR="00270445">
        <w:tc>
          <w:tcPr>
            <w:tcW w:w="566" w:type="dxa"/>
          </w:tcPr>
          <w:p w:rsidR="00270445" w:rsidRDefault="001C0FA4">
            <w:pPr>
              <w:pStyle w:val="ConsPlusNormal0"/>
              <w:jc w:val="right"/>
            </w:pPr>
            <w:r>
              <w:t>10</w:t>
            </w:r>
          </w:p>
        </w:tc>
        <w:tc>
          <w:tcPr>
            <w:tcW w:w="2268" w:type="dxa"/>
          </w:tcPr>
          <w:p w:rsidR="00270445" w:rsidRDefault="001C0FA4">
            <w:pPr>
              <w:pStyle w:val="ConsPlusNormal0"/>
            </w:pPr>
            <w:r>
              <w:t>Мульгинская</w:t>
            </w:r>
          </w:p>
        </w:tc>
        <w:tc>
          <w:tcPr>
            <w:tcW w:w="6234" w:type="dxa"/>
          </w:tcPr>
          <w:p w:rsidR="00270445" w:rsidRDefault="001C0FA4">
            <w:pPr>
              <w:pStyle w:val="ConsPlusNormal0"/>
            </w:pPr>
            <w:r>
              <w:t>река Иртыш (Тобольский район): 704 - 715 км от устья.</w:t>
            </w:r>
          </w:p>
          <w:p w:rsidR="00270445" w:rsidRDefault="001C0FA4">
            <w:pPr>
              <w:pStyle w:val="ConsPlusNormal0"/>
            </w:pPr>
            <w:r>
              <w:t>Верхняя граница - 58°4'42.313" с. ш., 68°44'16.171" в. д.</w:t>
            </w:r>
          </w:p>
          <w:p w:rsidR="00270445" w:rsidRDefault="001C0FA4">
            <w:pPr>
              <w:pStyle w:val="ConsPlusNormal0"/>
            </w:pPr>
            <w:r>
              <w:t>Нижняя граница - 58°5'53.866" с. ш., 68°38'27.842" в. д.</w:t>
            </w:r>
          </w:p>
        </w:tc>
      </w:tr>
      <w:tr w:rsidR="00270445">
        <w:tc>
          <w:tcPr>
            <w:tcW w:w="566" w:type="dxa"/>
          </w:tcPr>
          <w:p w:rsidR="00270445" w:rsidRDefault="001C0FA4">
            <w:pPr>
              <w:pStyle w:val="ConsPlusNormal0"/>
              <w:jc w:val="center"/>
            </w:pPr>
            <w:r>
              <w:t>11</w:t>
            </w:r>
          </w:p>
        </w:tc>
        <w:tc>
          <w:tcPr>
            <w:tcW w:w="2268" w:type="dxa"/>
          </w:tcPr>
          <w:p w:rsidR="00270445" w:rsidRDefault="001C0FA4">
            <w:pPr>
              <w:pStyle w:val="ConsPlusNormal0"/>
            </w:pPr>
            <w:r>
              <w:t>Абалакская</w:t>
            </w:r>
          </w:p>
        </w:tc>
        <w:tc>
          <w:tcPr>
            <w:tcW w:w="6234" w:type="dxa"/>
          </w:tcPr>
          <w:p w:rsidR="00270445" w:rsidRDefault="001C0FA4">
            <w:pPr>
              <w:pStyle w:val="ConsPlusNormal0"/>
            </w:pPr>
            <w:r>
              <w:t>река Иртыш (Тобольский район): 696 - 697 км от устья.</w:t>
            </w:r>
          </w:p>
          <w:p w:rsidR="00270445" w:rsidRDefault="001C0FA4">
            <w:pPr>
              <w:pStyle w:val="ConsPlusNormal0"/>
            </w:pPr>
            <w:r>
              <w:t>Верхняя граница - 58°8'13.257" с. ш., 68°34'54.561" в. д.</w:t>
            </w:r>
          </w:p>
          <w:p w:rsidR="00270445" w:rsidRDefault="001C0FA4">
            <w:pPr>
              <w:pStyle w:val="ConsPlusNormal0"/>
            </w:pPr>
            <w:r>
              <w:t>Нижняя граница - 58°8'34.418" с. ш., 68°34'13.002" в. д.</w:t>
            </w:r>
          </w:p>
        </w:tc>
      </w:tr>
      <w:tr w:rsidR="00270445">
        <w:tc>
          <w:tcPr>
            <w:tcW w:w="566" w:type="dxa"/>
          </w:tcPr>
          <w:p w:rsidR="00270445" w:rsidRDefault="001C0FA4">
            <w:pPr>
              <w:pStyle w:val="ConsPlusNormal0"/>
              <w:jc w:val="center"/>
            </w:pPr>
            <w:r>
              <w:t>12</w:t>
            </w:r>
          </w:p>
        </w:tc>
        <w:tc>
          <w:tcPr>
            <w:tcW w:w="2268" w:type="dxa"/>
          </w:tcPr>
          <w:p w:rsidR="00270445" w:rsidRDefault="001C0FA4">
            <w:pPr>
              <w:pStyle w:val="ConsPlusNormal0"/>
            </w:pPr>
            <w:r>
              <w:t>Нижне-Филатовская</w:t>
            </w:r>
          </w:p>
        </w:tc>
        <w:tc>
          <w:tcPr>
            <w:tcW w:w="6234" w:type="dxa"/>
          </w:tcPr>
          <w:p w:rsidR="00270445" w:rsidRDefault="001C0FA4">
            <w:pPr>
              <w:pStyle w:val="ConsPlusNormal0"/>
            </w:pPr>
            <w:r>
              <w:t>река Иртыш (Тобольский район): 577 - 579 км от устья.</w:t>
            </w:r>
          </w:p>
          <w:p w:rsidR="00270445" w:rsidRDefault="001C0FA4">
            <w:pPr>
              <w:pStyle w:val="ConsPlusNormal0"/>
            </w:pPr>
            <w:r>
              <w:t>Верхняя граница - 58°35'3.724" с. ш., 68°35'4.994" в. д.</w:t>
            </w:r>
          </w:p>
          <w:p w:rsidR="00270445" w:rsidRDefault="001C0FA4">
            <w:pPr>
              <w:pStyle w:val="ConsPlusNormal0"/>
            </w:pPr>
            <w:r>
              <w:t>Нижняя граница - 58°35'31.353" с. ш., 68°36'56.231" в. д.</w:t>
            </w:r>
          </w:p>
        </w:tc>
      </w:tr>
      <w:tr w:rsidR="00270445">
        <w:tc>
          <w:tcPr>
            <w:tcW w:w="566" w:type="dxa"/>
          </w:tcPr>
          <w:p w:rsidR="00270445" w:rsidRDefault="001C0FA4">
            <w:pPr>
              <w:pStyle w:val="ConsPlusNormal0"/>
              <w:jc w:val="center"/>
            </w:pPr>
            <w:r>
              <w:t>13</w:t>
            </w:r>
          </w:p>
        </w:tc>
        <w:tc>
          <w:tcPr>
            <w:tcW w:w="2268" w:type="dxa"/>
          </w:tcPr>
          <w:p w:rsidR="00270445" w:rsidRDefault="001C0FA4">
            <w:pPr>
              <w:pStyle w:val="ConsPlusNormal0"/>
            </w:pPr>
            <w:r>
              <w:t>Карбинская</w:t>
            </w:r>
          </w:p>
        </w:tc>
        <w:tc>
          <w:tcPr>
            <w:tcW w:w="6234" w:type="dxa"/>
          </w:tcPr>
          <w:p w:rsidR="00270445" w:rsidRDefault="001C0FA4">
            <w:pPr>
              <w:pStyle w:val="ConsPlusNormal0"/>
            </w:pPr>
            <w:r>
              <w:t>река Иртыш (Уватский район): 548 - 550,5 км от устья.</w:t>
            </w:r>
          </w:p>
          <w:p w:rsidR="00270445" w:rsidRDefault="001C0FA4">
            <w:pPr>
              <w:pStyle w:val="ConsPlusNormal0"/>
            </w:pPr>
            <w:r>
              <w:t>Верхняя граница - 58°46'13.375" с. ш., 68°35'55.442" в. д.</w:t>
            </w:r>
          </w:p>
          <w:p w:rsidR="00270445" w:rsidRDefault="001C0FA4">
            <w:pPr>
              <w:pStyle w:val="ConsPlusNormal0"/>
            </w:pPr>
            <w:r>
              <w:t>Нижняя граница - 58°46'26.614" с. ш., 68°33'45.357" в. д.</w:t>
            </w:r>
          </w:p>
        </w:tc>
      </w:tr>
      <w:tr w:rsidR="00270445">
        <w:tc>
          <w:tcPr>
            <w:tcW w:w="566" w:type="dxa"/>
          </w:tcPr>
          <w:p w:rsidR="00270445" w:rsidRDefault="001C0FA4">
            <w:pPr>
              <w:pStyle w:val="ConsPlusNormal0"/>
              <w:jc w:val="center"/>
            </w:pPr>
            <w:r>
              <w:t>14</w:t>
            </w:r>
          </w:p>
        </w:tc>
        <w:tc>
          <w:tcPr>
            <w:tcW w:w="2268" w:type="dxa"/>
          </w:tcPr>
          <w:p w:rsidR="00270445" w:rsidRDefault="001C0FA4">
            <w:pPr>
              <w:pStyle w:val="ConsPlusNormal0"/>
            </w:pPr>
            <w:r>
              <w:t>Ворлымовская</w:t>
            </w:r>
          </w:p>
        </w:tc>
        <w:tc>
          <w:tcPr>
            <w:tcW w:w="6234" w:type="dxa"/>
          </w:tcPr>
          <w:p w:rsidR="00270445" w:rsidRDefault="001C0FA4">
            <w:pPr>
              <w:pStyle w:val="ConsPlusNormal0"/>
            </w:pPr>
            <w:r>
              <w:t>река Иртыш (Уватский район): 367 - 369 км от устья.</w:t>
            </w:r>
          </w:p>
          <w:p w:rsidR="00270445" w:rsidRDefault="001C0FA4">
            <w:pPr>
              <w:pStyle w:val="ConsPlusNormal0"/>
            </w:pPr>
            <w:r>
              <w:t>Верхняя граница - 59°27'42.873" с. ш., 68°53'12.816" в. д.</w:t>
            </w:r>
          </w:p>
          <w:p w:rsidR="00270445" w:rsidRDefault="001C0FA4">
            <w:pPr>
              <w:pStyle w:val="ConsPlusNormal0"/>
            </w:pPr>
            <w:r>
              <w:t>Нижняя граница - 59°27'39.177" с. ш., 68°55'19.348" в. д.</w:t>
            </w:r>
          </w:p>
        </w:tc>
      </w:tr>
      <w:tr w:rsidR="00270445">
        <w:tc>
          <w:tcPr>
            <w:tcW w:w="566" w:type="dxa"/>
          </w:tcPr>
          <w:p w:rsidR="00270445" w:rsidRDefault="001C0FA4">
            <w:pPr>
              <w:pStyle w:val="ConsPlusNormal0"/>
              <w:jc w:val="center"/>
            </w:pPr>
            <w:r>
              <w:t>15</w:t>
            </w:r>
          </w:p>
        </w:tc>
        <w:tc>
          <w:tcPr>
            <w:tcW w:w="2268" w:type="dxa"/>
          </w:tcPr>
          <w:p w:rsidR="00270445" w:rsidRDefault="001C0FA4">
            <w:pPr>
              <w:pStyle w:val="ConsPlusNormal0"/>
            </w:pPr>
            <w:r>
              <w:t>Кокуйская</w:t>
            </w:r>
          </w:p>
        </w:tc>
        <w:tc>
          <w:tcPr>
            <w:tcW w:w="6234" w:type="dxa"/>
          </w:tcPr>
          <w:p w:rsidR="00270445" w:rsidRDefault="001C0FA4">
            <w:pPr>
              <w:pStyle w:val="ConsPlusNormal0"/>
            </w:pPr>
            <w:r>
              <w:t>река Иртыш (Уватский район): 345 - 347 км от устья.</w:t>
            </w:r>
          </w:p>
          <w:p w:rsidR="00270445" w:rsidRDefault="001C0FA4">
            <w:pPr>
              <w:pStyle w:val="ConsPlusNormal0"/>
            </w:pPr>
            <w:r>
              <w:t>Верхняя граница - 59°33'11.211" с. ш., 69°3'30.488" в. д.</w:t>
            </w:r>
          </w:p>
          <w:p w:rsidR="00270445" w:rsidRDefault="001C0FA4">
            <w:pPr>
              <w:pStyle w:val="ConsPlusNormal0"/>
            </w:pPr>
            <w:r>
              <w:t>Нижняя граница - 59°33'59.040" с. ш., 69°4'18.382" в. д.</w:t>
            </w:r>
          </w:p>
        </w:tc>
      </w:tr>
      <w:tr w:rsidR="00270445">
        <w:tc>
          <w:tcPr>
            <w:tcW w:w="566" w:type="dxa"/>
          </w:tcPr>
          <w:p w:rsidR="00270445" w:rsidRDefault="001C0FA4">
            <w:pPr>
              <w:pStyle w:val="ConsPlusNormal0"/>
              <w:jc w:val="center"/>
            </w:pPr>
            <w:r>
              <w:t>16</w:t>
            </w:r>
          </w:p>
        </w:tc>
        <w:tc>
          <w:tcPr>
            <w:tcW w:w="2268" w:type="dxa"/>
          </w:tcPr>
          <w:p w:rsidR="00270445" w:rsidRDefault="001C0FA4">
            <w:pPr>
              <w:pStyle w:val="ConsPlusNormal0"/>
            </w:pPr>
            <w:r>
              <w:t>Есаульская</w:t>
            </w:r>
          </w:p>
        </w:tc>
        <w:tc>
          <w:tcPr>
            <w:tcW w:w="6234" w:type="dxa"/>
          </w:tcPr>
          <w:p w:rsidR="00270445" w:rsidRDefault="001C0FA4">
            <w:pPr>
              <w:pStyle w:val="ConsPlusNormal0"/>
            </w:pPr>
            <w:r>
              <w:t>ре</w:t>
            </w:r>
            <w:r>
              <w:t>ка Иртыш (Уватский район): 481 - 488 км от устья.</w:t>
            </w:r>
          </w:p>
          <w:p w:rsidR="00270445" w:rsidRDefault="001C0FA4">
            <w:pPr>
              <w:pStyle w:val="ConsPlusNormal0"/>
            </w:pPr>
            <w:r>
              <w:t>Верхняя граница - 58°54'55.987" с. ш., 68°45'22.739" в. д.</w:t>
            </w:r>
          </w:p>
          <w:p w:rsidR="00270445" w:rsidRDefault="001C0FA4">
            <w:pPr>
              <w:pStyle w:val="ConsPlusNormal0"/>
            </w:pPr>
            <w:r>
              <w:t>Нижняя граница - 58°56'35.115" с. ш., 68°49'17.571" в. д.</w:t>
            </w:r>
          </w:p>
        </w:tc>
      </w:tr>
      <w:tr w:rsidR="00270445">
        <w:tc>
          <w:tcPr>
            <w:tcW w:w="566" w:type="dxa"/>
          </w:tcPr>
          <w:p w:rsidR="00270445" w:rsidRDefault="001C0FA4">
            <w:pPr>
              <w:pStyle w:val="ConsPlusNormal0"/>
              <w:jc w:val="center"/>
            </w:pPr>
            <w:r>
              <w:t>17</w:t>
            </w:r>
          </w:p>
        </w:tc>
        <w:tc>
          <w:tcPr>
            <w:tcW w:w="2268" w:type="dxa"/>
          </w:tcPr>
          <w:p w:rsidR="00270445" w:rsidRDefault="001C0FA4">
            <w:pPr>
              <w:pStyle w:val="ConsPlusNormal0"/>
            </w:pPr>
            <w:r>
              <w:t>Буренская</w:t>
            </w:r>
          </w:p>
        </w:tc>
        <w:tc>
          <w:tcPr>
            <w:tcW w:w="6234" w:type="dxa"/>
          </w:tcPr>
          <w:p w:rsidR="00270445" w:rsidRDefault="001C0FA4">
            <w:pPr>
              <w:pStyle w:val="ConsPlusNormal0"/>
            </w:pPr>
            <w:r>
              <w:t>река Иртыш (Уватский район): 390 - 393 км от устья.</w:t>
            </w:r>
          </w:p>
          <w:p w:rsidR="00270445" w:rsidRDefault="001C0FA4">
            <w:pPr>
              <w:pStyle w:val="ConsPlusNormal0"/>
            </w:pPr>
            <w:r>
              <w:t>Верхняя граница - 59°18'0.176" с. ш., 68°51'41.940" в. д.</w:t>
            </w:r>
          </w:p>
          <w:p w:rsidR="00270445" w:rsidRDefault="001C0FA4">
            <w:pPr>
              <w:pStyle w:val="ConsPlusNormal0"/>
            </w:pPr>
            <w:r>
              <w:t>Нижняя граница - 59°19'39.220" с. ш., 68°52'0.480" в. д.</w:t>
            </w:r>
          </w:p>
        </w:tc>
      </w:tr>
      <w:tr w:rsidR="00270445">
        <w:tc>
          <w:tcPr>
            <w:tcW w:w="566" w:type="dxa"/>
          </w:tcPr>
          <w:p w:rsidR="00270445" w:rsidRDefault="001C0FA4">
            <w:pPr>
              <w:pStyle w:val="ConsPlusNormal0"/>
              <w:jc w:val="center"/>
            </w:pPr>
            <w:r>
              <w:t>18</w:t>
            </w:r>
          </w:p>
        </w:tc>
        <w:tc>
          <w:tcPr>
            <w:tcW w:w="2268" w:type="dxa"/>
          </w:tcPr>
          <w:p w:rsidR="00270445" w:rsidRDefault="001C0FA4">
            <w:pPr>
              <w:pStyle w:val="ConsPlusNormal0"/>
            </w:pPr>
            <w:r>
              <w:t>Тугаловская</w:t>
            </w:r>
          </w:p>
        </w:tc>
        <w:tc>
          <w:tcPr>
            <w:tcW w:w="6234" w:type="dxa"/>
          </w:tcPr>
          <w:p w:rsidR="00270445" w:rsidRDefault="001C0FA4">
            <w:pPr>
              <w:pStyle w:val="ConsPlusNormal0"/>
            </w:pPr>
            <w:r>
              <w:t>река Иртыш (Уватский район): 282 - 285 км от устья.</w:t>
            </w:r>
          </w:p>
          <w:p w:rsidR="00270445" w:rsidRDefault="001C0FA4">
            <w:pPr>
              <w:pStyle w:val="ConsPlusNormal0"/>
            </w:pPr>
            <w:r>
              <w:t>Верхняя граница - 59°44'31.113" с. ш., 69°46'40.178" в. д.</w:t>
            </w:r>
          </w:p>
          <w:p w:rsidR="00270445" w:rsidRDefault="001C0FA4">
            <w:pPr>
              <w:pStyle w:val="ConsPlusNormal0"/>
            </w:pPr>
            <w:r>
              <w:t>Нижняя граница</w:t>
            </w:r>
            <w:r>
              <w:t xml:space="preserve"> - 59°45'44.939" с. ш., 69°48'15.348" в. д.</w:t>
            </w:r>
          </w:p>
        </w:tc>
      </w:tr>
      <w:tr w:rsidR="00270445">
        <w:tc>
          <w:tcPr>
            <w:tcW w:w="566" w:type="dxa"/>
          </w:tcPr>
          <w:p w:rsidR="00270445" w:rsidRDefault="001C0FA4">
            <w:pPr>
              <w:pStyle w:val="ConsPlusNormal0"/>
              <w:jc w:val="center"/>
            </w:pPr>
            <w:r>
              <w:t>19</w:t>
            </w:r>
          </w:p>
        </w:tc>
        <w:tc>
          <w:tcPr>
            <w:tcW w:w="2268" w:type="dxa"/>
          </w:tcPr>
          <w:p w:rsidR="00270445" w:rsidRDefault="001C0FA4">
            <w:pPr>
              <w:pStyle w:val="ConsPlusNormal0"/>
            </w:pPr>
            <w:r>
              <w:t>Горносликинская</w:t>
            </w:r>
          </w:p>
        </w:tc>
        <w:tc>
          <w:tcPr>
            <w:tcW w:w="6234" w:type="dxa"/>
          </w:tcPr>
          <w:p w:rsidR="00270445" w:rsidRDefault="001C0FA4">
            <w:pPr>
              <w:pStyle w:val="ConsPlusNormal0"/>
            </w:pPr>
            <w:r>
              <w:t>река Иртыш (Уватский район): 533 - 536 км от устья.</w:t>
            </w:r>
          </w:p>
          <w:p w:rsidR="00270445" w:rsidRDefault="001C0FA4">
            <w:pPr>
              <w:pStyle w:val="ConsPlusNormal0"/>
            </w:pPr>
            <w:r>
              <w:t>Верхняя граница - 58°43'30.806" с. ш., 68°40'31.203" в. д.</w:t>
            </w:r>
          </w:p>
          <w:p w:rsidR="00270445" w:rsidRDefault="001C0FA4">
            <w:pPr>
              <w:pStyle w:val="ConsPlusNormal0"/>
            </w:pPr>
            <w:r>
              <w:t>Нижняя граница - 58°44'36.338" с. ш., 68°42'29.909" в. д.</w:t>
            </w:r>
          </w:p>
        </w:tc>
      </w:tr>
      <w:tr w:rsidR="00270445">
        <w:tc>
          <w:tcPr>
            <w:tcW w:w="9068" w:type="dxa"/>
            <w:gridSpan w:val="3"/>
          </w:tcPr>
          <w:p w:rsidR="00270445" w:rsidRDefault="001C0FA4">
            <w:pPr>
              <w:pStyle w:val="ConsPlusNormal0"/>
              <w:jc w:val="center"/>
              <w:outlineLvl w:val="2"/>
            </w:pPr>
            <w:r>
              <w:t>Ханты-Мансийский автономный округ - Югра</w:t>
            </w:r>
          </w:p>
        </w:tc>
      </w:tr>
      <w:tr w:rsidR="00270445">
        <w:tc>
          <w:tcPr>
            <w:tcW w:w="566" w:type="dxa"/>
          </w:tcPr>
          <w:p w:rsidR="00270445" w:rsidRDefault="001C0FA4">
            <w:pPr>
              <w:pStyle w:val="ConsPlusNormal0"/>
              <w:jc w:val="center"/>
            </w:pPr>
            <w:r>
              <w:t>20</w:t>
            </w:r>
          </w:p>
        </w:tc>
        <w:tc>
          <w:tcPr>
            <w:tcW w:w="2268" w:type="dxa"/>
          </w:tcPr>
          <w:p w:rsidR="00270445" w:rsidRDefault="001C0FA4">
            <w:pPr>
              <w:pStyle w:val="ConsPlusNormal0"/>
            </w:pPr>
            <w:r>
              <w:t>Слушкинская</w:t>
            </w:r>
          </w:p>
        </w:tc>
        <w:tc>
          <w:tcPr>
            <w:tcW w:w="6234" w:type="dxa"/>
          </w:tcPr>
          <w:p w:rsidR="00270445" w:rsidRDefault="001C0FA4">
            <w:pPr>
              <w:pStyle w:val="ConsPlusNormal0"/>
            </w:pPr>
            <w:r>
              <w:t>река Иртыш (Ханты-Мансийский район): 184 - 186,5 км от устья.</w:t>
            </w:r>
          </w:p>
          <w:p w:rsidR="00270445" w:rsidRDefault="001C0FA4">
            <w:pPr>
              <w:pStyle w:val="ConsPlusNormal0"/>
            </w:pPr>
            <w:r>
              <w:t>Верхняя граница - 60°12'36.419" с. ш., 69°49'10.558" в. д.</w:t>
            </w:r>
          </w:p>
          <w:p w:rsidR="00270445" w:rsidRDefault="001C0FA4">
            <w:pPr>
              <w:pStyle w:val="ConsPlusNormal0"/>
            </w:pPr>
            <w:r>
              <w:t>Нижняя граница - 60°13'27.257" с. ш., 69°48'27.126" в. д.</w:t>
            </w:r>
          </w:p>
        </w:tc>
      </w:tr>
      <w:tr w:rsidR="00270445">
        <w:tc>
          <w:tcPr>
            <w:tcW w:w="566" w:type="dxa"/>
          </w:tcPr>
          <w:p w:rsidR="00270445" w:rsidRDefault="001C0FA4">
            <w:pPr>
              <w:pStyle w:val="ConsPlusNormal0"/>
              <w:jc w:val="center"/>
            </w:pPr>
            <w:r>
              <w:t>21</w:t>
            </w:r>
          </w:p>
        </w:tc>
        <w:tc>
          <w:tcPr>
            <w:tcW w:w="2268" w:type="dxa"/>
          </w:tcPr>
          <w:p w:rsidR="00270445" w:rsidRDefault="001C0FA4">
            <w:pPr>
              <w:pStyle w:val="ConsPlusNormal0"/>
            </w:pPr>
            <w:r>
              <w:t>Сотниковская</w:t>
            </w:r>
          </w:p>
        </w:tc>
        <w:tc>
          <w:tcPr>
            <w:tcW w:w="6234" w:type="dxa"/>
          </w:tcPr>
          <w:p w:rsidR="00270445" w:rsidRDefault="001C0FA4">
            <w:pPr>
              <w:pStyle w:val="ConsPlusNormal0"/>
            </w:pPr>
            <w:r>
              <w:t>река Иртыш (Ханты-Мансийский район): 160,5 - 161,5 км от устья.</w:t>
            </w:r>
          </w:p>
          <w:p w:rsidR="00270445" w:rsidRDefault="001C0FA4">
            <w:pPr>
              <w:pStyle w:val="ConsPlusNormal0"/>
            </w:pPr>
            <w:r>
              <w:t>Верхняя граница - 60°19'46.732" с. ш., 69°52'37.268" в. д.</w:t>
            </w:r>
          </w:p>
          <w:p w:rsidR="00270445" w:rsidRDefault="001C0FA4">
            <w:pPr>
              <w:pStyle w:val="ConsPlusNormal0"/>
            </w:pPr>
            <w:r>
              <w:t>Нижняя граница - 60°20'19.667" с. ш., 69°52'15.947" в. д.</w:t>
            </w:r>
          </w:p>
        </w:tc>
      </w:tr>
      <w:tr w:rsidR="00270445">
        <w:tc>
          <w:tcPr>
            <w:tcW w:w="566" w:type="dxa"/>
          </w:tcPr>
          <w:p w:rsidR="00270445" w:rsidRDefault="001C0FA4">
            <w:pPr>
              <w:pStyle w:val="ConsPlusNormal0"/>
              <w:jc w:val="center"/>
            </w:pPr>
            <w:r>
              <w:t>22</w:t>
            </w:r>
          </w:p>
        </w:tc>
        <w:tc>
          <w:tcPr>
            <w:tcW w:w="2268" w:type="dxa"/>
          </w:tcPr>
          <w:p w:rsidR="00270445" w:rsidRDefault="001C0FA4">
            <w:pPr>
              <w:pStyle w:val="ConsPlusNormal0"/>
            </w:pPr>
            <w:r>
              <w:t>Кировская</w:t>
            </w:r>
          </w:p>
        </w:tc>
        <w:tc>
          <w:tcPr>
            <w:tcW w:w="6234" w:type="dxa"/>
          </w:tcPr>
          <w:p w:rsidR="00270445" w:rsidRDefault="001C0FA4">
            <w:pPr>
              <w:pStyle w:val="ConsPlusNormal0"/>
            </w:pPr>
            <w:r>
              <w:t>река Иртыш (Ханты-Мансийский район): 108 - 110 км от устья.</w:t>
            </w:r>
          </w:p>
          <w:p w:rsidR="00270445" w:rsidRDefault="001C0FA4">
            <w:pPr>
              <w:pStyle w:val="ConsPlusNormal0"/>
            </w:pPr>
            <w:r>
              <w:t>В</w:t>
            </w:r>
            <w:r>
              <w:t>ерхняя граница - 60°39'35.180" с. ш., 69°52'24.522" в. д.</w:t>
            </w:r>
          </w:p>
          <w:p w:rsidR="00270445" w:rsidRDefault="001C0FA4">
            <w:pPr>
              <w:pStyle w:val="ConsPlusNormal0"/>
            </w:pPr>
            <w:r>
              <w:t>Нижняя граница - 60°39'52.012" с. ш., 69°54'25.646" в. д.</w:t>
            </w:r>
          </w:p>
        </w:tc>
      </w:tr>
      <w:tr w:rsidR="00270445">
        <w:tblPrEx>
          <w:tblBorders>
            <w:insideH w:val="nil"/>
          </w:tblBorders>
        </w:tblPrEx>
        <w:tc>
          <w:tcPr>
            <w:tcW w:w="566" w:type="dxa"/>
            <w:tcBorders>
              <w:bottom w:val="nil"/>
            </w:tcBorders>
          </w:tcPr>
          <w:p w:rsidR="00270445" w:rsidRDefault="001C0FA4">
            <w:pPr>
              <w:pStyle w:val="ConsPlusNormal0"/>
              <w:jc w:val="center"/>
            </w:pPr>
            <w:r>
              <w:t>23</w:t>
            </w:r>
          </w:p>
        </w:tc>
        <w:tc>
          <w:tcPr>
            <w:tcW w:w="2268" w:type="dxa"/>
            <w:tcBorders>
              <w:bottom w:val="nil"/>
            </w:tcBorders>
          </w:tcPr>
          <w:p w:rsidR="00270445" w:rsidRDefault="001C0FA4">
            <w:pPr>
              <w:pStyle w:val="ConsPlusNormal0"/>
            </w:pPr>
            <w:r>
              <w:t>Кондинская</w:t>
            </w:r>
          </w:p>
        </w:tc>
        <w:tc>
          <w:tcPr>
            <w:tcW w:w="6234" w:type="dxa"/>
            <w:tcBorders>
              <w:bottom w:val="nil"/>
            </w:tcBorders>
          </w:tcPr>
          <w:p w:rsidR="00270445" w:rsidRDefault="001C0FA4">
            <w:pPr>
              <w:pStyle w:val="ConsPlusNormal0"/>
            </w:pPr>
            <w:r>
              <w:t>река Иртыш (Ханты-Мансийский район): 90 - 91 км от устья.</w:t>
            </w:r>
          </w:p>
          <w:p w:rsidR="00270445" w:rsidRDefault="001C0FA4">
            <w:pPr>
              <w:pStyle w:val="ConsPlusNormal0"/>
            </w:pPr>
            <w:r>
              <w:t>Верхняя граница - 60°42'23,5" с.ш., 69°40'31,4" в.д.</w:t>
            </w:r>
          </w:p>
          <w:p w:rsidR="00270445" w:rsidRDefault="001C0FA4">
            <w:pPr>
              <w:pStyle w:val="ConsPlusNormal0"/>
            </w:pPr>
            <w:r>
              <w:t>Нижняя граница - 60°43'02,0" с.ш., 69°39'42,5" в.д.</w:t>
            </w:r>
          </w:p>
        </w:tc>
      </w:tr>
      <w:tr w:rsidR="00270445">
        <w:tblPrEx>
          <w:tblBorders>
            <w:insideH w:val="nil"/>
          </w:tblBorders>
        </w:tblPrEx>
        <w:tc>
          <w:tcPr>
            <w:tcW w:w="9068" w:type="dxa"/>
            <w:gridSpan w:val="3"/>
            <w:tcBorders>
              <w:top w:val="nil"/>
            </w:tcBorders>
          </w:tcPr>
          <w:p w:rsidR="00270445" w:rsidRDefault="001C0FA4">
            <w:pPr>
              <w:pStyle w:val="ConsPlusNormal0"/>
              <w:jc w:val="both"/>
            </w:pPr>
            <w:r>
              <w:t xml:space="preserve">(п. 23 в ред. </w:t>
            </w:r>
            <w:hyperlink r:id="rId133"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
              <w:r>
                <w:rPr>
                  <w:color w:val="0000FF"/>
                </w:rPr>
                <w:t>Приказа</w:t>
              </w:r>
            </w:hyperlink>
            <w:r>
              <w:t xml:space="preserve"> Мин</w:t>
            </w:r>
            <w:r>
              <w:t>сельхоза России от 21.02.2022 N 88)</w:t>
            </w:r>
          </w:p>
        </w:tc>
      </w:tr>
      <w:tr w:rsidR="00270445">
        <w:tc>
          <w:tcPr>
            <w:tcW w:w="9068" w:type="dxa"/>
            <w:gridSpan w:val="3"/>
          </w:tcPr>
          <w:p w:rsidR="00270445" w:rsidRDefault="001C0FA4">
            <w:pPr>
              <w:pStyle w:val="ConsPlusNormal0"/>
              <w:jc w:val="center"/>
              <w:outlineLvl w:val="2"/>
            </w:pPr>
            <w:r>
              <w:t>Омская область</w:t>
            </w:r>
          </w:p>
        </w:tc>
      </w:tr>
      <w:tr w:rsidR="00270445">
        <w:tc>
          <w:tcPr>
            <w:tcW w:w="566" w:type="dxa"/>
          </w:tcPr>
          <w:p w:rsidR="00270445" w:rsidRDefault="001C0FA4">
            <w:pPr>
              <w:pStyle w:val="ConsPlusNormal0"/>
              <w:jc w:val="center"/>
            </w:pPr>
            <w:r>
              <w:t>24</w:t>
            </w:r>
          </w:p>
        </w:tc>
        <w:tc>
          <w:tcPr>
            <w:tcW w:w="2268" w:type="dxa"/>
          </w:tcPr>
          <w:p w:rsidR="00270445" w:rsidRDefault="001C0FA4">
            <w:pPr>
              <w:pStyle w:val="ConsPlusNormal0"/>
            </w:pPr>
            <w:r>
              <w:t>Борковская</w:t>
            </w:r>
          </w:p>
        </w:tc>
        <w:tc>
          <w:tcPr>
            <w:tcW w:w="6234" w:type="dxa"/>
          </w:tcPr>
          <w:p w:rsidR="00270445" w:rsidRDefault="001C0FA4">
            <w:pPr>
              <w:pStyle w:val="ConsPlusNormal0"/>
            </w:pPr>
            <w:r>
              <w:t>река Иртыш (Усть-Ишимский район): возле села Борки.</w:t>
            </w:r>
          </w:p>
          <w:p w:rsidR="00270445" w:rsidRDefault="001C0FA4">
            <w:pPr>
              <w:pStyle w:val="ConsPlusNormal0"/>
            </w:pPr>
            <w:r>
              <w:t>Верхняя граница - 57°47'24.50" с. ш., 70°52'4.15" в. д.</w:t>
            </w:r>
          </w:p>
          <w:p w:rsidR="00270445" w:rsidRDefault="001C0FA4">
            <w:pPr>
              <w:pStyle w:val="ConsPlusNormal0"/>
            </w:pPr>
            <w:r>
              <w:t>Нижняя граница - 57°47'17.69" с. ш., 70°51'40.12" в. д.</w:t>
            </w:r>
          </w:p>
        </w:tc>
      </w:tr>
      <w:tr w:rsidR="00270445">
        <w:tc>
          <w:tcPr>
            <w:tcW w:w="566" w:type="dxa"/>
          </w:tcPr>
          <w:p w:rsidR="00270445" w:rsidRDefault="001C0FA4">
            <w:pPr>
              <w:pStyle w:val="ConsPlusNormal0"/>
              <w:jc w:val="center"/>
            </w:pPr>
            <w:r>
              <w:t>25</w:t>
            </w:r>
          </w:p>
        </w:tc>
        <w:tc>
          <w:tcPr>
            <w:tcW w:w="2268" w:type="dxa"/>
          </w:tcPr>
          <w:p w:rsidR="00270445" w:rsidRDefault="001C0FA4">
            <w:pPr>
              <w:pStyle w:val="ConsPlusNormal0"/>
            </w:pPr>
            <w:r>
              <w:t>Нижняя Аевская</w:t>
            </w:r>
          </w:p>
        </w:tc>
        <w:tc>
          <w:tcPr>
            <w:tcW w:w="6234" w:type="dxa"/>
          </w:tcPr>
          <w:p w:rsidR="00270445" w:rsidRDefault="001C0FA4">
            <w:pPr>
              <w:pStyle w:val="ConsPlusNormal0"/>
            </w:pPr>
            <w:r>
              <w:t>река Иртыш (Тевризский район): возле о. Аевский.</w:t>
            </w:r>
          </w:p>
          <w:p w:rsidR="00270445" w:rsidRDefault="001C0FA4">
            <w:pPr>
              <w:pStyle w:val="ConsPlusNormal0"/>
            </w:pPr>
            <w:r>
              <w:t>Верхняя граница - 57°26'50.21" с. ш., 72°57'54.17" в. д.</w:t>
            </w:r>
          </w:p>
          <w:p w:rsidR="00270445" w:rsidRDefault="001C0FA4">
            <w:pPr>
              <w:pStyle w:val="ConsPlusNormal0"/>
            </w:pPr>
            <w:r>
              <w:t>Нижняя граница - 57°26'42.63" с. ш., 72°58'18.48" в. д.</w:t>
            </w:r>
          </w:p>
        </w:tc>
      </w:tr>
      <w:tr w:rsidR="00270445">
        <w:tc>
          <w:tcPr>
            <w:tcW w:w="566" w:type="dxa"/>
          </w:tcPr>
          <w:p w:rsidR="00270445" w:rsidRDefault="001C0FA4">
            <w:pPr>
              <w:pStyle w:val="ConsPlusNormal0"/>
              <w:jc w:val="center"/>
            </w:pPr>
            <w:r>
              <w:t>26</w:t>
            </w:r>
          </w:p>
        </w:tc>
        <w:tc>
          <w:tcPr>
            <w:tcW w:w="2268" w:type="dxa"/>
          </w:tcPr>
          <w:p w:rsidR="00270445" w:rsidRDefault="001C0FA4">
            <w:pPr>
              <w:pStyle w:val="ConsPlusNormal0"/>
            </w:pPr>
            <w:r>
              <w:t>Нижняя Бакшеевская</w:t>
            </w:r>
          </w:p>
        </w:tc>
        <w:tc>
          <w:tcPr>
            <w:tcW w:w="6234" w:type="dxa"/>
          </w:tcPr>
          <w:p w:rsidR="00270445" w:rsidRDefault="001C0FA4">
            <w:pPr>
              <w:pStyle w:val="ConsPlusNormal0"/>
            </w:pPr>
            <w:r>
              <w:t>река Иртыш (Тевризский район): ниже по течению села Бородинка.</w:t>
            </w:r>
          </w:p>
          <w:p w:rsidR="00270445" w:rsidRDefault="001C0FA4">
            <w:pPr>
              <w:pStyle w:val="ConsPlusNormal0"/>
            </w:pPr>
            <w:r>
              <w:t>Верхняя граница - 57°26'43.58" с. ш., 73°1'56.37" в. д.</w:t>
            </w:r>
          </w:p>
          <w:p w:rsidR="00270445" w:rsidRDefault="001C0FA4">
            <w:pPr>
              <w:pStyle w:val="ConsPlusNormal0"/>
            </w:pPr>
            <w:r>
              <w:t>Нижняя граница - 57°26'39.51" с. ш., 73°2'56.50" в. д.</w:t>
            </w:r>
          </w:p>
        </w:tc>
      </w:tr>
      <w:tr w:rsidR="00270445">
        <w:tc>
          <w:tcPr>
            <w:tcW w:w="566" w:type="dxa"/>
          </w:tcPr>
          <w:p w:rsidR="00270445" w:rsidRDefault="001C0FA4">
            <w:pPr>
              <w:pStyle w:val="ConsPlusNormal0"/>
              <w:jc w:val="center"/>
            </w:pPr>
            <w:r>
              <w:t>27</w:t>
            </w:r>
          </w:p>
        </w:tc>
        <w:tc>
          <w:tcPr>
            <w:tcW w:w="2268" w:type="dxa"/>
          </w:tcPr>
          <w:p w:rsidR="00270445" w:rsidRDefault="001C0FA4">
            <w:pPr>
              <w:pStyle w:val="ConsPlusNormal0"/>
            </w:pPr>
            <w:r>
              <w:t>Половинская</w:t>
            </w:r>
          </w:p>
        </w:tc>
        <w:tc>
          <w:tcPr>
            <w:tcW w:w="6234" w:type="dxa"/>
          </w:tcPr>
          <w:p w:rsidR="00270445" w:rsidRDefault="001C0FA4">
            <w:pPr>
              <w:pStyle w:val="ConsPlusNormal0"/>
            </w:pPr>
            <w:r>
              <w:t>река Иртыш (Тевризский район): выше по течению о. Ивановский.</w:t>
            </w:r>
          </w:p>
          <w:p w:rsidR="00270445" w:rsidRDefault="001C0FA4">
            <w:pPr>
              <w:pStyle w:val="ConsPlusNormal0"/>
            </w:pPr>
            <w:r>
              <w:t>Верхняя граница - 57°25'26.30" с. ш., 73°5'47.79" в. д.</w:t>
            </w:r>
          </w:p>
          <w:p w:rsidR="00270445" w:rsidRDefault="001C0FA4">
            <w:pPr>
              <w:pStyle w:val="ConsPlusNormal0"/>
            </w:pPr>
            <w:r>
              <w:t>Нижняя гран</w:t>
            </w:r>
            <w:r>
              <w:t>ица - 57°25'36.05" с. ш., 73°8'5.66" в. д.</w:t>
            </w:r>
          </w:p>
        </w:tc>
      </w:tr>
      <w:tr w:rsidR="00270445">
        <w:tc>
          <w:tcPr>
            <w:tcW w:w="566" w:type="dxa"/>
          </w:tcPr>
          <w:p w:rsidR="00270445" w:rsidRDefault="001C0FA4">
            <w:pPr>
              <w:pStyle w:val="ConsPlusNormal0"/>
              <w:jc w:val="center"/>
            </w:pPr>
            <w:r>
              <w:t>28</w:t>
            </w:r>
          </w:p>
        </w:tc>
        <w:tc>
          <w:tcPr>
            <w:tcW w:w="2268" w:type="dxa"/>
          </w:tcPr>
          <w:p w:rsidR="00270445" w:rsidRDefault="001C0FA4">
            <w:pPr>
              <w:pStyle w:val="ConsPlusNormal0"/>
            </w:pPr>
            <w:r>
              <w:t>Ивановская</w:t>
            </w:r>
          </w:p>
        </w:tc>
        <w:tc>
          <w:tcPr>
            <w:tcW w:w="6234" w:type="dxa"/>
          </w:tcPr>
          <w:p w:rsidR="00270445" w:rsidRDefault="001C0FA4">
            <w:pPr>
              <w:pStyle w:val="ConsPlusNormal0"/>
            </w:pPr>
            <w:r>
              <w:t>река Иртыш (Тевризский район): ниже по течению о. Ивановский.</w:t>
            </w:r>
          </w:p>
          <w:p w:rsidR="00270445" w:rsidRDefault="001C0FA4">
            <w:pPr>
              <w:pStyle w:val="ConsPlusNormal0"/>
            </w:pPr>
            <w:r>
              <w:t>Верхняя граница - 57°23'22.96" с. ш., 73°7'8.84" в. д.</w:t>
            </w:r>
          </w:p>
          <w:p w:rsidR="00270445" w:rsidRDefault="001C0FA4">
            <w:pPr>
              <w:pStyle w:val="ConsPlusNormal0"/>
            </w:pPr>
            <w:r>
              <w:t>Нижняя граница - 57°23'53.76" с. ш., 73°9'21.97" в. д.</w:t>
            </w:r>
          </w:p>
        </w:tc>
      </w:tr>
      <w:tr w:rsidR="00270445">
        <w:tc>
          <w:tcPr>
            <w:tcW w:w="566" w:type="dxa"/>
          </w:tcPr>
          <w:p w:rsidR="00270445" w:rsidRDefault="001C0FA4">
            <w:pPr>
              <w:pStyle w:val="ConsPlusNormal0"/>
              <w:jc w:val="center"/>
            </w:pPr>
            <w:r>
              <w:t>29</w:t>
            </w:r>
          </w:p>
        </w:tc>
        <w:tc>
          <w:tcPr>
            <w:tcW w:w="2268" w:type="dxa"/>
          </w:tcPr>
          <w:p w:rsidR="00270445" w:rsidRDefault="001C0FA4">
            <w:pPr>
              <w:pStyle w:val="ConsPlusNormal0"/>
            </w:pPr>
            <w:r>
              <w:t>Тайчинская</w:t>
            </w:r>
          </w:p>
        </w:tc>
        <w:tc>
          <w:tcPr>
            <w:tcW w:w="6234" w:type="dxa"/>
          </w:tcPr>
          <w:p w:rsidR="00270445" w:rsidRDefault="001C0FA4">
            <w:pPr>
              <w:pStyle w:val="ConsPlusNormal0"/>
            </w:pPr>
            <w:r>
              <w:t>река Иртыш (Тевризский район): возле д. Тайчи.</w:t>
            </w:r>
          </w:p>
          <w:p w:rsidR="00270445" w:rsidRDefault="001C0FA4">
            <w:pPr>
              <w:pStyle w:val="ConsPlusNormal0"/>
            </w:pPr>
            <w:r>
              <w:t>Верхняя граница - 57°20'13.82" с. ш., 73°11'43.60" в. д.</w:t>
            </w:r>
          </w:p>
          <w:p w:rsidR="00270445" w:rsidRDefault="001C0FA4">
            <w:pPr>
              <w:pStyle w:val="ConsPlusNormal0"/>
            </w:pPr>
            <w:r>
              <w:t>Нижняя граница - 57°20'20.08" с. ш., 73°12'12.55" в. д.</w:t>
            </w:r>
          </w:p>
        </w:tc>
      </w:tr>
      <w:tr w:rsidR="00270445">
        <w:tc>
          <w:tcPr>
            <w:tcW w:w="566" w:type="dxa"/>
          </w:tcPr>
          <w:p w:rsidR="00270445" w:rsidRDefault="001C0FA4">
            <w:pPr>
              <w:pStyle w:val="ConsPlusNormal0"/>
              <w:jc w:val="center"/>
            </w:pPr>
            <w:r>
              <w:t>30</w:t>
            </w:r>
          </w:p>
        </w:tc>
        <w:tc>
          <w:tcPr>
            <w:tcW w:w="2268" w:type="dxa"/>
          </w:tcPr>
          <w:p w:rsidR="00270445" w:rsidRDefault="001C0FA4">
            <w:pPr>
              <w:pStyle w:val="ConsPlusNormal0"/>
            </w:pPr>
            <w:r>
              <w:t>Коктинская</w:t>
            </w:r>
          </w:p>
        </w:tc>
        <w:tc>
          <w:tcPr>
            <w:tcW w:w="6234" w:type="dxa"/>
          </w:tcPr>
          <w:p w:rsidR="00270445" w:rsidRDefault="001C0FA4">
            <w:pPr>
              <w:pStyle w:val="ConsPlusNormal0"/>
            </w:pPr>
            <w:r>
              <w:t>река Иртыш (Тевризский район): ниже по течению д. Тайчи.</w:t>
            </w:r>
          </w:p>
          <w:p w:rsidR="00270445" w:rsidRDefault="001C0FA4">
            <w:pPr>
              <w:pStyle w:val="ConsPlusNormal0"/>
            </w:pPr>
            <w:r>
              <w:t>Верхняя граница - 57°21'37.52" с. ш., 73°14'51.96" в. д.</w:t>
            </w:r>
          </w:p>
          <w:p w:rsidR="00270445" w:rsidRDefault="001C0FA4">
            <w:pPr>
              <w:pStyle w:val="ConsPlusNormal0"/>
            </w:pPr>
            <w:r>
              <w:t>Нижняя граница - 57°21'48.32" с. ш., 73°15'15.15" в. д.</w:t>
            </w:r>
          </w:p>
        </w:tc>
      </w:tr>
      <w:tr w:rsidR="00270445">
        <w:tc>
          <w:tcPr>
            <w:tcW w:w="566" w:type="dxa"/>
          </w:tcPr>
          <w:p w:rsidR="00270445" w:rsidRDefault="001C0FA4">
            <w:pPr>
              <w:pStyle w:val="ConsPlusNormal0"/>
              <w:jc w:val="center"/>
            </w:pPr>
            <w:r>
              <w:t>31</w:t>
            </w:r>
          </w:p>
        </w:tc>
        <w:tc>
          <w:tcPr>
            <w:tcW w:w="2268" w:type="dxa"/>
          </w:tcPr>
          <w:p w:rsidR="00270445" w:rsidRDefault="001C0FA4">
            <w:pPr>
              <w:pStyle w:val="ConsPlusNormal0"/>
            </w:pPr>
            <w:r>
              <w:t>Плотниковская</w:t>
            </w:r>
          </w:p>
        </w:tc>
        <w:tc>
          <w:tcPr>
            <w:tcW w:w="6234" w:type="dxa"/>
          </w:tcPr>
          <w:p w:rsidR="00270445" w:rsidRDefault="001C0FA4">
            <w:pPr>
              <w:pStyle w:val="ConsPlusNormal0"/>
            </w:pPr>
            <w:r>
              <w:t>река Иртыш (Тевризский район): выше по течению п. Усть-Шиш.</w:t>
            </w:r>
          </w:p>
          <w:p w:rsidR="00270445" w:rsidRDefault="001C0FA4">
            <w:pPr>
              <w:pStyle w:val="ConsPlusNormal0"/>
            </w:pPr>
            <w:r>
              <w:t>Верхняя граница - 57°17'37.11" с. ш., 73°20'35.15" в. д.</w:t>
            </w:r>
          </w:p>
          <w:p w:rsidR="00270445" w:rsidRDefault="001C0FA4">
            <w:pPr>
              <w:pStyle w:val="ConsPlusNormal0"/>
            </w:pPr>
            <w:r>
              <w:t>Нижняя граница - 57°17'47.55" с. ш., 73°21'36.16" в. д.</w:t>
            </w:r>
          </w:p>
        </w:tc>
      </w:tr>
      <w:tr w:rsidR="00270445">
        <w:tc>
          <w:tcPr>
            <w:tcW w:w="566" w:type="dxa"/>
          </w:tcPr>
          <w:p w:rsidR="00270445" w:rsidRDefault="001C0FA4">
            <w:pPr>
              <w:pStyle w:val="ConsPlusNormal0"/>
              <w:jc w:val="center"/>
            </w:pPr>
            <w:r>
              <w:t>32</w:t>
            </w:r>
          </w:p>
        </w:tc>
        <w:tc>
          <w:tcPr>
            <w:tcW w:w="2268" w:type="dxa"/>
          </w:tcPr>
          <w:p w:rsidR="00270445" w:rsidRDefault="001C0FA4">
            <w:pPr>
              <w:pStyle w:val="ConsPlusNormal0"/>
            </w:pPr>
            <w:r>
              <w:t>Шуховская</w:t>
            </w:r>
          </w:p>
        </w:tc>
        <w:tc>
          <w:tcPr>
            <w:tcW w:w="6234" w:type="dxa"/>
          </w:tcPr>
          <w:p w:rsidR="00270445" w:rsidRDefault="001C0FA4">
            <w:pPr>
              <w:pStyle w:val="ConsPlusNormal0"/>
            </w:pPr>
            <w:r>
              <w:t>река Иртыш (Знаменский район): ниже по течению п. Усть-Шиш.</w:t>
            </w:r>
          </w:p>
          <w:p w:rsidR="00270445" w:rsidRDefault="001C0FA4">
            <w:pPr>
              <w:pStyle w:val="ConsPlusNormal0"/>
            </w:pPr>
            <w:r>
              <w:t>Верхняя граница - 57°16'26.48" с. ш., 73°26'11.04" в. д.</w:t>
            </w:r>
          </w:p>
          <w:p w:rsidR="00270445" w:rsidRDefault="001C0FA4">
            <w:pPr>
              <w:pStyle w:val="ConsPlusNormal0"/>
            </w:pPr>
            <w:r>
              <w:t>Нижняя граница - 57°15'58.33" с. ш., 73°25'30.92" в. д.</w:t>
            </w:r>
          </w:p>
        </w:tc>
      </w:tr>
      <w:tr w:rsidR="00270445">
        <w:tc>
          <w:tcPr>
            <w:tcW w:w="566" w:type="dxa"/>
          </w:tcPr>
          <w:p w:rsidR="00270445" w:rsidRDefault="001C0FA4">
            <w:pPr>
              <w:pStyle w:val="ConsPlusNormal0"/>
              <w:jc w:val="center"/>
            </w:pPr>
            <w:r>
              <w:t>33</w:t>
            </w:r>
          </w:p>
        </w:tc>
        <w:tc>
          <w:tcPr>
            <w:tcW w:w="2268" w:type="dxa"/>
          </w:tcPr>
          <w:p w:rsidR="00270445" w:rsidRDefault="001C0FA4">
            <w:pPr>
              <w:pStyle w:val="ConsPlusNormal0"/>
            </w:pPr>
            <w:r>
              <w:t>Семитская</w:t>
            </w:r>
          </w:p>
        </w:tc>
        <w:tc>
          <w:tcPr>
            <w:tcW w:w="6234" w:type="dxa"/>
          </w:tcPr>
          <w:p w:rsidR="00270445" w:rsidRDefault="001C0FA4">
            <w:pPr>
              <w:pStyle w:val="ConsPlusNormal0"/>
            </w:pPr>
            <w:r>
              <w:t>река Иртыш (Знаменский район): выше по течению о. Аргаисский.</w:t>
            </w:r>
          </w:p>
          <w:p w:rsidR="00270445" w:rsidRDefault="001C0FA4">
            <w:pPr>
              <w:pStyle w:val="ConsPlusNormal0"/>
            </w:pPr>
            <w:r>
              <w:t>Верхняя граница - 57°15'49.23" с. ш., 73°28'26.60" в. д.</w:t>
            </w:r>
          </w:p>
          <w:p w:rsidR="00270445" w:rsidRDefault="001C0FA4">
            <w:pPr>
              <w:pStyle w:val="ConsPlusNormal0"/>
            </w:pPr>
            <w:r>
              <w:t>Нижняя граница - 57°16'5.07" с. ш., 73°28'38.70" в. д.</w:t>
            </w:r>
          </w:p>
        </w:tc>
      </w:tr>
      <w:tr w:rsidR="00270445">
        <w:tc>
          <w:tcPr>
            <w:tcW w:w="566" w:type="dxa"/>
          </w:tcPr>
          <w:p w:rsidR="00270445" w:rsidRDefault="001C0FA4">
            <w:pPr>
              <w:pStyle w:val="ConsPlusNormal0"/>
              <w:jc w:val="center"/>
            </w:pPr>
            <w:r>
              <w:t>34</w:t>
            </w:r>
          </w:p>
        </w:tc>
        <w:tc>
          <w:tcPr>
            <w:tcW w:w="2268" w:type="dxa"/>
          </w:tcPr>
          <w:p w:rsidR="00270445" w:rsidRDefault="001C0FA4">
            <w:pPr>
              <w:pStyle w:val="ConsPlusNormal0"/>
            </w:pPr>
            <w:r>
              <w:t>Верхнешуховская</w:t>
            </w:r>
          </w:p>
        </w:tc>
        <w:tc>
          <w:tcPr>
            <w:tcW w:w="6234" w:type="dxa"/>
          </w:tcPr>
          <w:p w:rsidR="00270445" w:rsidRDefault="001C0FA4">
            <w:pPr>
              <w:pStyle w:val="ConsPlusNormal0"/>
            </w:pPr>
            <w:r>
              <w:t>река Иртыш (Знаменский район): выше по течению о. Аргаисский.</w:t>
            </w:r>
          </w:p>
          <w:p w:rsidR="00270445" w:rsidRDefault="001C0FA4">
            <w:pPr>
              <w:pStyle w:val="ConsPlusNormal0"/>
            </w:pPr>
            <w:r>
              <w:t>Верхняя граница - 57°15'16.73" с. ш., 73°30'38.12" в. д.</w:t>
            </w:r>
          </w:p>
          <w:p w:rsidR="00270445" w:rsidRDefault="001C0FA4">
            <w:pPr>
              <w:pStyle w:val="ConsPlusNormal0"/>
            </w:pPr>
            <w:r>
              <w:t>Нижняя граница - 57°15'21.51" с. ш., 73°31'0.35" в. д.</w:t>
            </w:r>
          </w:p>
        </w:tc>
      </w:tr>
      <w:tr w:rsidR="00270445">
        <w:tc>
          <w:tcPr>
            <w:tcW w:w="566" w:type="dxa"/>
          </w:tcPr>
          <w:p w:rsidR="00270445" w:rsidRDefault="001C0FA4">
            <w:pPr>
              <w:pStyle w:val="ConsPlusNormal0"/>
              <w:jc w:val="center"/>
            </w:pPr>
            <w:r>
              <w:t>35</w:t>
            </w:r>
          </w:p>
        </w:tc>
        <w:tc>
          <w:tcPr>
            <w:tcW w:w="2268" w:type="dxa"/>
          </w:tcPr>
          <w:p w:rsidR="00270445" w:rsidRDefault="001C0FA4">
            <w:pPr>
              <w:pStyle w:val="ConsPlusNormal0"/>
            </w:pPr>
            <w:r>
              <w:t>Аргаисская</w:t>
            </w:r>
          </w:p>
        </w:tc>
        <w:tc>
          <w:tcPr>
            <w:tcW w:w="6234" w:type="dxa"/>
          </w:tcPr>
          <w:p w:rsidR="00270445" w:rsidRDefault="001C0FA4">
            <w:pPr>
              <w:pStyle w:val="ConsPlusNormal0"/>
            </w:pPr>
            <w:r>
              <w:t>река Иртыш (Знаменский район): выше по течению о. Аргаисский.</w:t>
            </w:r>
          </w:p>
          <w:p w:rsidR="00270445" w:rsidRDefault="001C0FA4">
            <w:pPr>
              <w:pStyle w:val="ConsPlusNormal0"/>
            </w:pPr>
            <w:r>
              <w:t>Верхняя граница - 57°15'41.63" с. ш., 73°33'56.89" в. д.</w:t>
            </w:r>
          </w:p>
          <w:p w:rsidR="00270445" w:rsidRDefault="001C0FA4">
            <w:pPr>
              <w:pStyle w:val="ConsPlusNormal0"/>
            </w:pPr>
            <w:r>
              <w:t>Нижняя граница - 57°15'44.79" с. ш., 73°34'26.24" в. д.</w:t>
            </w:r>
          </w:p>
        </w:tc>
      </w:tr>
      <w:tr w:rsidR="00270445">
        <w:tc>
          <w:tcPr>
            <w:tcW w:w="566" w:type="dxa"/>
          </w:tcPr>
          <w:p w:rsidR="00270445" w:rsidRDefault="001C0FA4">
            <w:pPr>
              <w:pStyle w:val="ConsPlusNormal0"/>
              <w:jc w:val="center"/>
            </w:pPr>
            <w:r>
              <w:t>36</w:t>
            </w:r>
          </w:p>
        </w:tc>
        <w:tc>
          <w:tcPr>
            <w:tcW w:w="2268" w:type="dxa"/>
          </w:tcPr>
          <w:p w:rsidR="00270445" w:rsidRDefault="001C0FA4">
            <w:pPr>
              <w:pStyle w:val="ConsPlusNormal0"/>
            </w:pPr>
            <w:r>
              <w:t>Мурзинская</w:t>
            </w:r>
          </w:p>
        </w:tc>
        <w:tc>
          <w:tcPr>
            <w:tcW w:w="6234" w:type="dxa"/>
          </w:tcPr>
          <w:p w:rsidR="00270445" w:rsidRDefault="001C0FA4">
            <w:pPr>
              <w:pStyle w:val="ConsPlusNormal0"/>
            </w:pPr>
            <w:r>
              <w:t>река Иртыш (Знаменский район): возле д. Максим Горький.</w:t>
            </w:r>
          </w:p>
          <w:p w:rsidR="00270445" w:rsidRDefault="001C0FA4">
            <w:pPr>
              <w:pStyle w:val="ConsPlusNormal0"/>
            </w:pPr>
            <w:r>
              <w:t>Верхняя граница - 57°15'6.34" с. ш., 73°39'37.72" в. д.</w:t>
            </w:r>
          </w:p>
          <w:p w:rsidR="00270445" w:rsidRDefault="001C0FA4">
            <w:pPr>
              <w:pStyle w:val="ConsPlusNormal0"/>
            </w:pPr>
            <w:r>
              <w:t>Нижняя граница - 57°14'35.69" с. ш., 73°42'25.43" в. д.</w:t>
            </w:r>
          </w:p>
        </w:tc>
      </w:tr>
      <w:tr w:rsidR="00270445">
        <w:tc>
          <w:tcPr>
            <w:tcW w:w="566" w:type="dxa"/>
          </w:tcPr>
          <w:p w:rsidR="00270445" w:rsidRDefault="001C0FA4">
            <w:pPr>
              <w:pStyle w:val="ConsPlusNormal0"/>
              <w:jc w:val="center"/>
            </w:pPr>
            <w:r>
              <w:t>37</w:t>
            </w:r>
          </w:p>
        </w:tc>
        <w:tc>
          <w:tcPr>
            <w:tcW w:w="2268" w:type="dxa"/>
          </w:tcPr>
          <w:p w:rsidR="00270445" w:rsidRDefault="001C0FA4">
            <w:pPr>
              <w:pStyle w:val="ConsPlusNormal0"/>
            </w:pPr>
            <w:r>
              <w:t>Усть-Тамацкая</w:t>
            </w:r>
          </w:p>
        </w:tc>
        <w:tc>
          <w:tcPr>
            <w:tcW w:w="6234" w:type="dxa"/>
          </w:tcPr>
          <w:p w:rsidR="00270445" w:rsidRDefault="001C0FA4">
            <w:pPr>
              <w:pStyle w:val="ConsPlusNormal0"/>
            </w:pPr>
            <w:r>
              <w:t>река Иртыш (Знаменский район): ниже по течению д. Максим Горький.</w:t>
            </w:r>
          </w:p>
          <w:p w:rsidR="00270445" w:rsidRDefault="001C0FA4">
            <w:pPr>
              <w:pStyle w:val="ConsPlusNormal0"/>
            </w:pPr>
            <w:r>
              <w:t>Верхняя граница - 57°14'28.70" с. ш., 73°38'40.39" в. д.</w:t>
            </w:r>
          </w:p>
          <w:p w:rsidR="00270445" w:rsidRDefault="001C0FA4">
            <w:pPr>
              <w:pStyle w:val="ConsPlusNormal0"/>
            </w:pPr>
            <w:r>
              <w:t>Нижняя граница - 57°14'18.83" с. ш., 73°37'53.46" в. д.</w:t>
            </w:r>
          </w:p>
        </w:tc>
      </w:tr>
      <w:tr w:rsidR="00270445">
        <w:tc>
          <w:tcPr>
            <w:tcW w:w="566" w:type="dxa"/>
          </w:tcPr>
          <w:p w:rsidR="00270445" w:rsidRDefault="001C0FA4">
            <w:pPr>
              <w:pStyle w:val="ConsPlusNormal0"/>
              <w:jc w:val="center"/>
            </w:pPr>
            <w:r>
              <w:t>38</w:t>
            </w:r>
          </w:p>
        </w:tc>
        <w:tc>
          <w:tcPr>
            <w:tcW w:w="2268" w:type="dxa"/>
          </w:tcPr>
          <w:p w:rsidR="00270445" w:rsidRDefault="001C0FA4">
            <w:pPr>
              <w:pStyle w:val="ConsPlusNormal0"/>
            </w:pPr>
            <w:r>
              <w:t>Усть-Ошинская 1</w:t>
            </w:r>
          </w:p>
        </w:tc>
        <w:tc>
          <w:tcPr>
            <w:tcW w:w="6234" w:type="dxa"/>
          </w:tcPr>
          <w:p w:rsidR="00270445" w:rsidRDefault="001C0FA4">
            <w:pPr>
              <w:pStyle w:val="ConsPlusNormal0"/>
            </w:pPr>
            <w:r>
              <w:t>река Иртыш (Знаменский район): ниже по течению д. Максим Горький.</w:t>
            </w:r>
          </w:p>
          <w:p w:rsidR="00270445" w:rsidRDefault="001C0FA4">
            <w:pPr>
              <w:pStyle w:val="ConsPlusNormal0"/>
            </w:pPr>
            <w:r>
              <w:t>Верхняя граница - 57°12'49.28" с. ш., 73°39'46.60" в. д.</w:t>
            </w:r>
          </w:p>
          <w:p w:rsidR="00270445" w:rsidRDefault="001C0FA4">
            <w:pPr>
              <w:pStyle w:val="ConsPlusNormal0"/>
            </w:pPr>
            <w:r>
              <w:t>Нижняя граница - 57°12'51.92 с. ш., 73°40'15.79" в. д.</w:t>
            </w:r>
          </w:p>
        </w:tc>
      </w:tr>
      <w:tr w:rsidR="00270445">
        <w:tc>
          <w:tcPr>
            <w:tcW w:w="566" w:type="dxa"/>
          </w:tcPr>
          <w:p w:rsidR="00270445" w:rsidRDefault="001C0FA4">
            <w:pPr>
              <w:pStyle w:val="ConsPlusNormal0"/>
              <w:jc w:val="center"/>
            </w:pPr>
            <w:r>
              <w:t>39</w:t>
            </w:r>
          </w:p>
        </w:tc>
        <w:tc>
          <w:tcPr>
            <w:tcW w:w="2268" w:type="dxa"/>
          </w:tcPr>
          <w:p w:rsidR="00270445" w:rsidRDefault="001C0FA4">
            <w:pPr>
              <w:pStyle w:val="ConsPlusNormal0"/>
            </w:pPr>
            <w:r>
              <w:t>Усть-Ошинская 2</w:t>
            </w:r>
          </w:p>
        </w:tc>
        <w:tc>
          <w:tcPr>
            <w:tcW w:w="6234" w:type="dxa"/>
          </w:tcPr>
          <w:p w:rsidR="00270445" w:rsidRDefault="001C0FA4">
            <w:pPr>
              <w:pStyle w:val="ConsPlusNormal0"/>
            </w:pPr>
            <w:r>
              <w:t>река Иртыш (Знаменский район): выше по течению с. Знаменское.</w:t>
            </w:r>
          </w:p>
          <w:p w:rsidR="00270445" w:rsidRDefault="001C0FA4">
            <w:pPr>
              <w:pStyle w:val="ConsPlusNormal0"/>
            </w:pPr>
            <w:r>
              <w:t>Верхняя граница - 57°13'1.25" с. ш., 73°42'49.03" в. д.</w:t>
            </w:r>
          </w:p>
          <w:p w:rsidR="00270445" w:rsidRDefault="001C0FA4">
            <w:pPr>
              <w:pStyle w:val="ConsPlusNormal0"/>
            </w:pPr>
            <w:r>
              <w:t>Нижняя граница - 57°13'5.79" с. ш., 73°43'18.97" в. д.</w:t>
            </w:r>
          </w:p>
        </w:tc>
      </w:tr>
      <w:tr w:rsidR="00270445">
        <w:tc>
          <w:tcPr>
            <w:tcW w:w="566" w:type="dxa"/>
          </w:tcPr>
          <w:p w:rsidR="00270445" w:rsidRDefault="001C0FA4">
            <w:pPr>
              <w:pStyle w:val="ConsPlusNormal0"/>
              <w:jc w:val="center"/>
            </w:pPr>
            <w:r>
              <w:t>40</w:t>
            </w:r>
          </w:p>
        </w:tc>
        <w:tc>
          <w:tcPr>
            <w:tcW w:w="2268" w:type="dxa"/>
          </w:tcPr>
          <w:p w:rsidR="00270445" w:rsidRDefault="001C0FA4">
            <w:pPr>
              <w:pStyle w:val="ConsPlusNormal0"/>
            </w:pPr>
            <w:r>
              <w:t>Усть-Ошинская 3</w:t>
            </w:r>
          </w:p>
        </w:tc>
        <w:tc>
          <w:tcPr>
            <w:tcW w:w="6234" w:type="dxa"/>
          </w:tcPr>
          <w:p w:rsidR="00270445" w:rsidRDefault="001C0FA4">
            <w:pPr>
              <w:pStyle w:val="ConsPlusNormal0"/>
            </w:pPr>
            <w:r>
              <w:t>река Иртыш (Знаменский район): выше по течению с. Знаменское.</w:t>
            </w:r>
          </w:p>
          <w:p w:rsidR="00270445" w:rsidRDefault="001C0FA4">
            <w:pPr>
              <w:pStyle w:val="ConsPlusNormal0"/>
            </w:pPr>
            <w:r>
              <w:t>Верхняя граница - 57°13'27.39" с. ш., 73°44'26.56" в. д.</w:t>
            </w:r>
          </w:p>
          <w:p w:rsidR="00270445" w:rsidRDefault="001C0FA4">
            <w:pPr>
              <w:pStyle w:val="ConsPlusNormal0"/>
            </w:pPr>
            <w:r>
              <w:t>Нижняя граница - 57°13'26.92" с. ш., 73°44'56.34" в. д.</w:t>
            </w:r>
          </w:p>
        </w:tc>
      </w:tr>
      <w:tr w:rsidR="00270445">
        <w:tc>
          <w:tcPr>
            <w:tcW w:w="566" w:type="dxa"/>
          </w:tcPr>
          <w:p w:rsidR="00270445" w:rsidRDefault="001C0FA4">
            <w:pPr>
              <w:pStyle w:val="ConsPlusNormal0"/>
              <w:jc w:val="center"/>
            </w:pPr>
            <w:r>
              <w:t>41</w:t>
            </w:r>
          </w:p>
        </w:tc>
        <w:tc>
          <w:tcPr>
            <w:tcW w:w="2268" w:type="dxa"/>
          </w:tcPr>
          <w:p w:rsidR="00270445" w:rsidRDefault="001C0FA4">
            <w:pPr>
              <w:pStyle w:val="ConsPlusNormal0"/>
            </w:pPr>
            <w:r>
              <w:t>Кавинская</w:t>
            </w:r>
          </w:p>
        </w:tc>
        <w:tc>
          <w:tcPr>
            <w:tcW w:w="6234" w:type="dxa"/>
          </w:tcPr>
          <w:p w:rsidR="00270445" w:rsidRDefault="001C0FA4">
            <w:pPr>
              <w:pStyle w:val="ConsPlusNormal0"/>
            </w:pPr>
            <w:r>
              <w:t>река Иртыш (Знаменский район): ниже по течению о. Монастырский.</w:t>
            </w:r>
          </w:p>
          <w:p w:rsidR="00270445" w:rsidRDefault="001C0FA4">
            <w:pPr>
              <w:pStyle w:val="ConsPlusNormal0"/>
            </w:pPr>
            <w:r>
              <w:t>Верхняя граница - 57°7'50.64" с. ш., 74°6'12.97" в. д.</w:t>
            </w:r>
          </w:p>
          <w:p w:rsidR="00270445" w:rsidRDefault="001C0FA4">
            <w:pPr>
              <w:pStyle w:val="ConsPlusNormal0"/>
            </w:pPr>
            <w:r>
              <w:t>Нижняя гра</w:t>
            </w:r>
            <w:r>
              <w:t>ница - 57°7'44.95" с. ш., 74°6'40.99" в. д.</w:t>
            </w:r>
          </w:p>
        </w:tc>
      </w:tr>
      <w:tr w:rsidR="00270445">
        <w:tc>
          <w:tcPr>
            <w:tcW w:w="566" w:type="dxa"/>
          </w:tcPr>
          <w:p w:rsidR="00270445" w:rsidRDefault="001C0FA4">
            <w:pPr>
              <w:pStyle w:val="ConsPlusNormal0"/>
              <w:jc w:val="center"/>
            </w:pPr>
            <w:r>
              <w:t>42</w:t>
            </w:r>
          </w:p>
        </w:tc>
        <w:tc>
          <w:tcPr>
            <w:tcW w:w="2268" w:type="dxa"/>
          </w:tcPr>
          <w:p w:rsidR="00270445" w:rsidRDefault="001C0FA4">
            <w:pPr>
              <w:pStyle w:val="ConsPlusNormal0"/>
            </w:pPr>
            <w:r>
              <w:t>Пологрудовская</w:t>
            </w:r>
          </w:p>
        </w:tc>
        <w:tc>
          <w:tcPr>
            <w:tcW w:w="6234" w:type="dxa"/>
          </w:tcPr>
          <w:p w:rsidR="00270445" w:rsidRDefault="001C0FA4">
            <w:pPr>
              <w:pStyle w:val="ConsPlusNormal0"/>
            </w:pPr>
            <w:r>
              <w:t>река Иртыш (Тарский район): ниже по течению с. Пологрудово.</w:t>
            </w:r>
          </w:p>
          <w:p w:rsidR="00270445" w:rsidRDefault="001C0FA4">
            <w:pPr>
              <w:pStyle w:val="ConsPlusNormal0"/>
            </w:pPr>
            <w:r>
              <w:t>Верхняя граница - 57°5'30.51" с. ш., 74°10'21.57" в. д.</w:t>
            </w:r>
          </w:p>
          <w:p w:rsidR="00270445" w:rsidRDefault="001C0FA4">
            <w:pPr>
              <w:pStyle w:val="ConsPlusNormal0"/>
            </w:pPr>
            <w:r>
              <w:t>Нижняя граница - 57°5'16.91" с. ш., 74°10'12.95" в. д.</w:t>
            </w:r>
          </w:p>
        </w:tc>
      </w:tr>
      <w:tr w:rsidR="00270445">
        <w:tc>
          <w:tcPr>
            <w:tcW w:w="566" w:type="dxa"/>
          </w:tcPr>
          <w:p w:rsidR="00270445" w:rsidRDefault="001C0FA4">
            <w:pPr>
              <w:pStyle w:val="ConsPlusNormal0"/>
              <w:jc w:val="center"/>
            </w:pPr>
            <w:r>
              <w:t>43</w:t>
            </w:r>
          </w:p>
        </w:tc>
        <w:tc>
          <w:tcPr>
            <w:tcW w:w="2268" w:type="dxa"/>
          </w:tcPr>
          <w:p w:rsidR="00270445" w:rsidRDefault="001C0FA4">
            <w:pPr>
              <w:pStyle w:val="ConsPlusNormal0"/>
            </w:pPr>
            <w:r>
              <w:t>Нехлюдихинская</w:t>
            </w:r>
          </w:p>
        </w:tc>
        <w:tc>
          <w:tcPr>
            <w:tcW w:w="6234" w:type="dxa"/>
          </w:tcPr>
          <w:p w:rsidR="00270445" w:rsidRDefault="001C0FA4">
            <w:pPr>
              <w:pStyle w:val="ConsPlusNormal0"/>
            </w:pPr>
            <w:r>
              <w:t>рек</w:t>
            </w:r>
            <w:r>
              <w:t>а Иртыш (Тарский район): возле д. Курманово.</w:t>
            </w:r>
          </w:p>
          <w:p w:rsidR="00270445" w:rsidRDefault="001C0FA4">
            <w:pPr>
              <w:pStyle w:val="ConsPlusNormal0"/>
            </w:pPr>
            <w:r>
              <w:t>Верхняя граница - 57°0'58.96" с. ш., 74°6'16.08" в. д.</w:t>
            </w:r>
          </w:p>
          <w:p w:rsidR="00270445" w:rsidRDefault="001C0FA4">
            <w:pPr>
              <w:pStyle w:val="ConsPlusNormal0"/>
            </w:pPr>
            <w:r>
              <w:t>Нижняя граница - 57°1'0.86" с. ш., 74°6'44.89" в. д.</w:t>
            </w:r>
          </w:p>
        </w:tc>
      </w:tr>
      <w:tr w:rsidR="00270445">
        <w:tc>
          <w:tcPr>
            <w:tcW w:w="566" w:type="dxa"/>
          </w:tcPr>
          <w:p w:rsidR="00270445" w:rsidRDefault="001C0FA4">
            <w:pPr>
              <w:pStyle w:val="ConsPlusNormal0"/>
              <w:jc w:val="center"/>
            </w:pPr>
            <w:r>
              <w:t>44</w:t>
            </w:r>
          </w:p>
        </w:tc>
        <w:tc>
          <w:tcPr>
            <w:tcW w:w="2268" w:type="dxa"/>
          </w:tcPr>
          <w:p w:rsidR="00270445" w:rsidRDefault="001C0FA4">
            <w:pPr>
              <w:pStyle w:val="ConsPlusNormal0"/>
            </w:pPr>
            <w:r>
              <w:t>Сеитовская</w:t>
            </w:r>
          </w:p>
        </w:tc>
        <w:tc>
          <w:tcPr>
            <w:tcW w:w="6234" w:type="dxa"/>
          </w:tcPr>
          <w:p w:rsidR="00270445" w:rsidRDefault="001C0FA4">
            <w:pPr>
              <w:pStyle w:val="ConsPlusNormal0"/>
            </w:pPr>
            <w:r>
              <w:t>река Иртыш (Тарский район): выше по течению д. Сеитово.</w:t>
            </w:r>
          </w:p>
          <w:p w:rsidR="00270445" w:rsidRDefault="001C0FA4">
            <w:pPr>
              <w:pStyle w:val="ConsPlusNormal0"/>
            </w:pPr>
            <w:r>
              <w:t>Верхняя граница - 57°1'11.18" с. ш., 74°8'28.48" в. д.</w:t>
            </w:r>
          </w:p>
          <w:p w:rsidR="00270445" w:rsidRDefault="001C0FA4">
            <w:pPr>
              <w:pStyle w:val="ConsPlusNormal0"/>
            </w:pPr>
            <w:r>
              <w:t>Нижняя граница - 57°1'20.05" с. ш., 74°10'54.88" в. д.</w:t>
            </w:r>
          </w:p>
        </w:tc>
      </w:tr>
      <w:tr w:rsidR="00270445">
        <w:tc>
          <w:tcPr>
            <w:tcW w:w="566" w:type="dxa"/>
          </w:tcPr>
          <w:p w:rsidR="00270445" w:rsidRDefault="001C0FA4">
            <w:pPr>
              <w:pStyle w:val="ConsPlusNormal0"/>
              <w:jc w:val="center"/>
            </w:pPr>
            <w:r>
              <w:t>45</w:t>
            </w:r>
          </w:p>
        </w:tc>
        <w:tc>
          <w:tcPr>
            <w:tcW w:w="2268" w:type="dxa"/>
          </w:tcPr>
          <w:p w:rsidR="00270445" w:rsidRDefault="001C0FA4">
            <w:pPr>
              <w:pStyle w:val="ConsPlusNormal0"/>
            </w:pPr>
            <w:r>
              <w:t>Екатерининская</w:t>
            </w:r>
          </w:p>
        </w:tc>
        <w:tc>
          <w:tcPr>
            <w:tcW w:w="6234" w:type="dxa"/>
          </w:tcPr>
          <w:p w:rsidR="00270445" w:rsidRDefault="001C0FA4">
            <w:pPr>
              <w:pStyle w:val="ConsPlusNormal0"/>
            </w:pPr>
            <w:r>
              <w:t>река Иртыш (Тарский район): возле с. Екатерининское.</w:t>
            </w:r>
          </w:p>
          <w:p w:rsidR="00270445" w:rsidRDefault="001C0FA4">
            <w:pPr>
              <w:pStyle w:val="ConsPlusNormal0"/>
            </w:pPr>
            <w:r>
              <w:t>Верхняя граница - 56°52'40.91" с. ш., 74°33'28.14" в. д.</w:t>
            </w:r>
          </w:p>
          <w:p w:rsidR="00270445" w:rsidRDefault="001C0FA4">
            <w:pPr>
              <w:pStyle w:val="ConsPlusNormal0"/>
            </w:pPr>
            <w:r>
              <w:t xml:space="preserve">Нижняя граница - </w:t>
            </w:r>
            <w:r>
              <w:t>56°52'26.42" с. ш., 74°33'39.66" в. д.</w:t>
            </w:r>
          </w:p>
        </w:tc>
      </w:tr>
      <w:tr w:rsidR="00270445">
        <w:tc>
          <w:tcPr>
            <w:tcW w:w="566" w:type="dxa"/>
          </w:tcPr>
          <w:p w:rsidR="00270445" w:rsidRDefault="001C0FA4">
            <w:pPr>
              <w:pStyle w:val="ConsPlusNormal0"/>
              <w:jc w:val="center"/>
            </w:pPr>
            <w:r>
              <w:t>46</w:t>
            </w:r>
          </w:p>
        </w:tc>
        <w:tc>
          <w:tcPr>
            <w:tcW w:w="2268" w:type="dxa"/>
          </w:tcPr>
          <w:p w:rsidR="00270445" w:rsidRDefault="001C0FA4">
            <w:pPr>
              <w:pStyle w:val="ConsPlusNormal0"/>
            </w:pPr>
            <w:r>
              <w:t>Айткуловская</w:t>
            </w:r>
          </w:p>
        </w:tc>
        <w:tc>
          <w:tcPr>
            <w:tcW w:w="6234" w:type="dxa"/>
          </w:tcPr>
          <w:p w:rsidR="00270445" w:rsidRDefault="001C0FA4">
            <w:pPr>
              <w:pStyle w:val="ConsPlusNormal0"/>
            </w:pPr>
            <w:r>
              <w:t>река Иртыш (Тарский район): ниже по течению возле д. Айткулово.</w:t>
            </w:r>
          </w:p>
          <w:p w:rsidR="00270445" w:rsidRDefault="001C0FA4">
            <w:pPr>
              <w:pStyle w:val="ConsPlusNormal0"/>
            </w:pPr>
            <w:r>
              <w:t>Верхняя граница - 56°44'43.00" с. ш., 74°37'10.20" в. д.</w:t>
            </w:r>
          </w:p>
          <w:p w:rsidR="00270445" w:rsidRDefault="001C0FA4">
            <w:pPr>
              <w:pStyle w:val="ConsPlusNormal0"/>
            </w:pPr>
            <w:r>
              <w:t>Нижняя граница - 56°44'15.99" с. ш., 74°37'26.82" в. д.</w:t>
            </w:r>
          </w:p>
        </w:tc>
      </w:tr>
      <w:tr w:rsidR="00270445">
        <w:tc>
          <w:tcPr>
            <w:tcW w:w="566" w:type="dxa"/>
          </w:tcPr>
          <w:p w:rsidR="00270445" w:rsidRDefault="001C0FA4">
            <w:pPr>
              <w:pStyle w:val="ConsPlusNormal0"/>
              <w:jc w:val="center"/>
            </w:pPr>
            <w:r>
              <w:t>47</w:t>
            </w:r>
          </w:p>
        </w:tc>
        <w:tc>
          <w:tcPr>
            <w:tcW w:w="2268" w:type="dxa"/>
          </w:tcPr>
          <w:p w:rsidR="00270445" w:rsidRDefault="001C0FA4">
            <w:pPr>
              <w:pStyle w:val="ConsPlusNormal0"/>
            </w:pPr>
            <w:r>
              <w:t>Киргапская</w:t>
            </w:r>
          </w:p>
        </w:tc>
        <w:tc>
          <w:tcPr>
            <w:tcW w:w="6234" w:type="dxa"/>
          </w:tcPr>
          <w:p w:rsidR="00270445" w:rsidRDefault="001C0FA4">
            <w:pPr>
              <w:pStyle w:val="ConsPlusNormal0"/>
            </w:pPr>
            <w:r>
              <w:t>река Иртыш (Тарский район): возле д. Киргап.</w:t>
            </w:r>
          </w:p>
          <w:p w:rsidR="00270445" w:rsidRDefault="001C0FA4">
            <w:pPr>
              <w:pStyle w:val="ConsPlusNormal0"/>
            </w:pPr>
            <w:r>
              <w:t>Верхняя граница - 56°42'52.59" с. ш., 74°36'49.85" в. д.</w:t>
            </w:r>
          </w:p>
          <w:p w:rsidR="00270445" w:rsidRDefault="001C0FA4">
            <w:pPr>
              <w:pStyle w:val="ConsPlusNormal0"/>
            </w:pPr>
            <w:r>
              <w:t>Нижняя граница - 56°42'20.88" с. ш., 74°36'48.71" в. д.</w:t>
            </w:r>
          </w:p>
        </w:tc>
      </w:tr>
      <w:tr w:rsidR="00270445">
        <w:tc>
          <w:tcPr>
            <w:tcW w:w="566" w:type="dxa"/>
          </w:tcPr>
          <w:p w:rsidR="00270445" w:rsidRDefault="001C0FA4">
            <w:pPr>
              <w:pStyle w:val="ConsPlusNormal0"/>
              <w:jc w:val="center"/>
            </w:pPr>
            <w:r>
              <w:t>48</w:t>
            </w:r>
          </w:p>
        </w:tc>
        <w:tc>
          <w:tcPr>
            <w:tcW w:w="2268" w:type="dxa"/>
          </w:tcPr>
          <w:p w:rsidR="00270445" w:rsidRDefault="001C0FA4">
            <w:pPr>
              <w:pStyle w:val="ConsPlusNormal0"/>
            </w:pPr>
            <w:r>
              <w:t>Черняевская</w:t>
            </w:r>
          </w:p>
        </w:tc>
        <w:tc>
          <w:tcPr>
            <w:tcW w:w="6234" w:type="dxa"/>
          </w:tcPr>
          <w:p w:rsidR="00270445" w:rsidRDefault="001C0FA4">
            <w:pPr>
              <w:pStyle w:val="ConsPlusNormal0"/>
            </w:pPr>
            <w:r>
              <w:t>река Иртыш (Тарский район): ниже по течению д. Киргап.</w:t>
            </w:r>
          </w:p>
          <w:p w:rsidR="00270445" w:rsidRDefault="001C0FA4">
            <w:pPr>
              <w:pStyle w:val="ConsPlusNormal0"/>
            </w:pPr>
            <w:r>
              <w:t>Верхняя граница - 56°43'4.1</w:t>
            </w:r>
            <w:r>
              <w:t>9" с. ш., 74°34'50.74" в. д.</w:t>
            </w:r>
          </w:p>
          <w:p w:rsidR="00270445" w:rsidRDefault="001C0FA4">
            <w:pPr>
              <w:pStyle w:val="ConsPlusNormal0"/>
            </w:pPr>
            <w:r>
              <w:t>Нижняя граница - 56°43'18.11" с. ш., 74°34'42.68" в. д.</w:t>
            </w:r>
          </w:p>
        </w:tc>
      </w:tr>
      <w:tr w:rsidR="00270445">
        <w:tc>
          <w:tcPr>
            <w:tcW w:w="566" w:type="dxa"/>
          </w:tcPr>
          <w:p w:rsidR="00270445" w:rsidRDefault="001C0FA4">
            <w:pPr>
              <w:pStyle w:val="ConsPlusNormal0"/>
              <w:jc w:val="center"/>
            </w:pPr>
            <w:r>
              <w:t>49</w:t>
            </w:r>
          </w:p>
        </w:tc>
        <w:tc>
          <w:tcPr>
            <w:tcW w:w="2268" w:type="dxa"/>
          </w:tcPr>
          <w:p w:rsidR="00270445" w:rsidRDefault="001C0FA4">
            <w:pPr>
              <w:pStyle w:val="ConsPlusNormal0"/>
            </w:pPr>
            <w:r>
              <w:t>Верхнечерняевская</w:t>
            </w:r>
          </w:p>
        </w:tc>
        <w:tc>
          <w:tcPr>
            <w:tcW w:w="6234" w:type="dxa"/>
          </w:tcPr>
          <w:p w:rsidR="00270445" w:rsidRDefault="001C0FA4">
            <w:pPr>
              <w:pStyle w:val="ConsPlusNormal0"/>
            </w:pPr>
            <w:r>
              <w:t>река Иртыш (Тарский район): ниже по течению д. Киргап.</w:t>
            </w:r>
          </w:p>
          <w:p w:rsidR="00270445" w:rsidRDefault="001C0FA4">
            <w:pPr>
              <w:pStyle w:val="ConsPlusNormal0"/>
            </w:pPr>
            <w:r>
              <w:t>Верхняя граница - 56°43'16.95" с. ш., 74°32'20.42" в. д.</w:t>
            </w:r>
          </w:p>
          <w:p w:rsidR="00270445" w:rsidRDefault="001C0FA4">
            <w:pPr>
              <w:pStyle w:val="ConsPlusNormal0"/>
            </w:pPr>
            <w:r>
              <w:t>Нижняя граница - 56°42'49.07" с. ш., 74°32'21.20" в. д.</w:t>
            </w:r>
          </w:p>
        </w:tc>
      </w:tr>
      <w:tr w:rsidR="00270445">
        <w:tc>
          <w:tcPr>
            <w:tcW w:w="566" w:type="dxa"/>
          </w:tcPr>
          <w:p w:rsidR="00270445" w:rsidRDefault="001C0FA4">
            <w:pPr>
              <w:pStyle w:val="ConsPlusNormal0"/>
              <w:jc w:val="center"/>
            </w:pPr>
            <w:r>
              <w:t>50</w:t>
            </w:r>
          </w:p>
        </w:tc>
        <w:tc>
          <w:tcPr>
            <w:tcW w:w="2268" w:type="dxa"/>
          </w:tcPr>
          <w:p w:rsidR="00270445" w:rsidRDefault="001C0FA4">
            <w:pPr>
              <w:pStyle w:val="ConsPlusNormal0"/>
            </w:pPr>
            <w:r>
              <w:t>Усть-Тарская</w:t>
            </w:r>
          </w:p>
        </w:tc>
        <w:tc>
          <w:tcPr>
            <w:tcW w:w="6234" w:type="dxa"/>
          </w:tcPr>
          <w:p w:rsidR="00270445" w:rsidRDefault="001C0FA4">
            <w:pPr>
              <w:pStyle w:val="ConsPlusNormal0"/>
            </w:pPr>
            <w:r>
              <w:t>река Иртыш (Тарский район): выше по течению о. Берняшевский.</w:t>
            </w:r>
          </w:p>
          <w:p w:rsidR="00270445" w:rsidRDefault="001C0FA4">
            <w:pPr>
              <w:pStyle w:val="ConsPlusNormal0"/>
            </w:pPr>
            <w:r>
              <w:t>Верхняя граница - 56°40'28.90" с. ш., 74°37'10.03" в. д.</w:t>
            </w:r>
          </w:p>
          <w:p w:rsidR="00270445" w:rsidRDefault="001C0FA4">
            <w:pPr>
              <w:pStyle w:val="ConsPlusNormal0"/>
            </w:pPr>
            <w:r>
              <w:t>Нижняя граница - 56°40'8.29" с. ш., 74°37'53.60" в. д.</w:t>
            </w:r>
          </w:p>
        </w:tc>
      </w:tr>
      <w:tr w:rsidR="00270445">
        <w:tc>
          <w:tcPr>
            <w:tcW w:w="566" w:type="dxa"/>
          </w:tcPr>
          <w:p w:rsidR="00270445" w:rsidRDefault="001C0FA4">
            <w:pPr>
              <w:pStyle w:val="ConsPlusNormal0"/>
              <w:jc w:val="center"/>
            </w:pPr>
            <w:r>
              <w:t>51</w:t>
            </w:r>
          </w:p>
        </w:tc>
        <w:tc>
          <w:tcPr>
            <w:tcW w:w="2268" w:type="dxa"/>
          </w:tcPr>
          <w:p w:rsidR="00270445" w:rsidRDefault="001C0FA4">
            <w:pPr>
              <w:pStyle w:val="ConsPlusNormal0"/>
            </w:pPr>
            <w:r>
              <w:t>Новоло</w:t>
            </w:r>
            <w:r>
              <w:t>гинская</w:t>
            </w:r>
          </w:p>
        </w:tc>
        <w:tc>
          <w:tcPr>
            <w:tcW w:w="6234" w:type="dxa"/>
          </w:tcPr>
          <w:p w:rsidR="00270445" w:rsidRDefault="001C0FA4">
            <w:pPr>
              <w:pStyle w:val="ConsPlusNormal0"/>
            </w:pPr>
            <w:r>
              <w:t>река Иртыш (Тарский район): ниже по течению д. Секменево.</w:t>
            </w:r>
          </w:p>
          <w:p w:rsidR="00270445" w:rsidRDefault="001C0FA4">
            <w:pPr>
              <w:pStyle w:val="ConsPlusNormal0"/>
            </w:pPr>
            <w:r>
              <w:t>Верхняя граница - 56°35'27.16" с. ш., 74°37'12.67" в. д.</w:t>
            </w:r>
          </w:p>
          <w:p w:rsidR="00270445" w:rsidRDefault="001C0FA4">
            <w:pPr>
              <w:pStyle w:val="ConsPlusNormal0"/>
            </w:pPr>
            <w:r>
              <w:t>Нижняя граница - 56°35'31.65" с. ш., 74°37'34.24" в. д.</w:t>
            </w:r>
          </w:p>
        </w:tc>
      </w:tr>
      <w:tr w:rsidR="00270445">
        <w:tc>
          <w:tcPr>
            <w:tcW w:w="566" w:type="dxa"/>
          </w:tcPr>
          <w:p w:rsidR="00270445" w:rsidRDefault="001C0FA4">
            <w:pPr>
              <w:pStyle w:val="ConsPlusNormal0"/>
              <w:jc w:val="center"/>
            </w:pPr>
            <w:r>
              <w:t>52</w:t>
            </w:r>
          </w:p>
        </w:tc>
        <w:tc>
          <w:tcPr>
            <w:tcW w:w="2268" w:type="dxa"/>
          </w:tcPr>
          <w:p w:rsidR="00270445" w:rsidRDefault="001C0FA4">
            <w:pPr>
              <w:pStyle w:val="ConsPlusNormal0"/>
            </w:pPr>
            <w:r>
              <w:t>Старологиновская</w:t>
            </w:r>
          </w:p>
        </w:tc>
        <w:tc>
          <w:tcPr>
            <w:tcW w:w="6234" w:type="dxa"/>
          </w:tcPr>
          <w:p w:rsidR="00270445" w:rsidRDefault="001C0FA4">
            <w:pPr>
              <w:pStyle w:val="ConsPlusNormal0"/>
            </w:pPr>
            <w:r>
              <w:t>река Иртыш (Тарский район): выше по течению д. Старологи</w:t>
            </w:r>
            <w:r>
              <w:t>ново.</w:t>
            </w:r>
          </w:p>
          <w:p w:rsidR="00270445" w:rsidRDefault="001C0FA4">
            <w:pPr>
              <w:pStyle w:val="ConsPlusNormal0"/>
            </w:pPr>
            <w:r>
              <w:t>Верхняя граница - 56°36'24.41" с. ш., 74°38'28.55" в. д.</w:t>
            </w:r>
          </w:p>
          <w:p w:rsidR="00270445" w:rsidRDefault="001C0FA4">
            <w:pPr>
              <w:pStyle w:val="ConsPlusNormal0"/>
            </w:pPr>
            <w:r>
              <w:t>Нижняя граница - 56°36'30.50" с. ш., 74°39'24.82" в. д.</w:t>
            </w:r>
          </w:p>
        </w:tc>
      </w:tr>
      <w:tr w:rsidR="00270445">
        <w:tc>
          <w:tcPr>
            <w:tcW w:w="566" w:type="dxa"/>
          </w:tcPr>
          <w:p w:rsidR="00270445" w:rsidRDefault="001C0FA4">
            <w:pPr>
              <w:pStyle w:val="ConsPlusNormal0"/>
              <w:jc w:val="center"/>
            </w:pPr>
            <w:r>
              <w:t>53</w:t>
            </w:r>
          </w:p>
        </w:tc>
        <w:tc>
          <w:tcPr>
            <w:tcW w:w="2268" w:type="dxa"/>
          </w:tcPr>
          <w:p w:rsidR="00270445" w:rsidRDefault="001C0FA4">
            <w:pPr>
              <w:pStyle w:val="ConsPlusNormal0"/>
            </w:pPr>
            <w:r>
              <w:t>Старологиновская 2</w:t>
            </w:r>
          </w:p>
        </w:tc>
        <w:tc>
          <w:tcPr>
            <w:tcW w:w="6234" w:type="dxa"/>
          </w:tcPr>
          <w:p w:rsidR="00270445" w:rsidRDefault="001C0FA4">
            <w:pPr>
              <w:pStyle w:val="ConsPlusNormal0"/>
            </w:pPr>
            <w:r>
              <w:t>река Иртыш (Тарский район): выше по течению д. Терехово.</w:t>
            </w:r>
          </w:p>
          <w:p w:rsidR="00270445" w:rsidRDefault="001C0FA4">
            <w:pPr>
              <w:pStyle w:val="ConsPlusNormal0"/>
            </w:pPr>
            <w:r>
              <w:t>Верхняя граница - 56°34'0.71" с. ш., 74°40'25.63" в. д.</w:t>
            </w:r>
          </w:p>
          <w:p w:rsidR="00270445" w:rsidRDefault="001C0FA4">
            <w:pPr>
              <w:pStyle w:val="ConsPlusNormal0"/>
            </w:pPr>
            <w:r>
              <w:t>Нижняя граница - 56°33'53.71" с. ш., 74°39'58.35" в. д.</w:t>
            </w:r>
          </w:p>
        </w:tc>
      </w:tr>
      <w:tr w:rsidR="00270445">
        <w:tc>
          <w:tcPr>
            <w:tcW w:w="566" w:type="dxa"/>
          </w:tcPr>
          <w:p w:rsidR="00270445" w:rsidRDefault="001C0FA4">
            <w:pPr>
              <w:pStyle w:val="ConsPlusNormal0"/>
              <w:jc w:val="center"/>
            </w:pPr>
            <w:r>
              <w:t>54</w:t>
            </w:r>
          </w:p>
        </w:tc>
        <w:tc>
          <w:tcPr>
            <w:tcW w:w="2268" w:type="dxa"/>
          </w:tcPr>
          <w:p w:rsidR="00270445" w:rsidRDefault="001C0FA4">
            <w:pPr>
              <w:pStyle w:val="ConsPlusNormal0"/>
            </w:pPr>
            <w:r>
              <w:t>Шуевская</w:t>
            </w:r>
          </w:p>
        </w:tc>
        <w:tc>
          <w:tcPr>
            <w:tcW w:w="6234" w:type="dxa"/>
          </w:tcPr>
          <w:p w:rsidR="00270445" w:rsidRDefault="001C0FA4">
            <w:pPr>
              <w:pStyle w:val="ConsPlusNormal0"/>
            </w:pPr>
            <w:r>
              <w:t>река Иртыш (Большереченский район): выше по течению д. Шуево.</w:t>
            </w:r>
          </w:p>
          <w:p w:rsidR="00270445" w:rsidRDefault="001C0FA4">
            <w:pPr>
              <w:pStyle w:val="ConsPlusNormal0"/>
            </w:pPr>
            <w:r>
              <w:t>Верхняя граница - 56°32'15.65" с. ш., 74°38'48.79" в. д.</w:t>
            </w:r>
          </w:p>
          <w:p w:rsidR="00270445" w:rsidRDefault="001C0FA4">
            <w:pPr>
              <w:pStyle w:val="ConsPlusNormal0"/>
            </w:pPr>
            <w:r>
              <w:t>Нижняя граница - 56°32'21.95" с. ш., 74°39'46.21" в. д.</w:t>
            </w:r>
          </w:p>
        </w:tc>
      </w:tr>
      <w:tr w:rsidR="00270445">
        <w:tc>
          <w:tcPr>
            <w:tcW w:w="566" w:type="dxa"/>
          </w:tcPr>
          <w:p w:rsidR="00270445" w:rsidRDefault="001C0FA4">
            <w:pPr>
              <w:pStyle w:val="ConsPlusNormal0"/>
              <w:jc w:val="center"/>
            </w:pPr>
            <w:r>
              <w:t>55</w:t>
            </w:r>
          </w:p>
        </w:tc>
        <w:tc>
          <w:tcPr>
            <w:tcW w:w="2268" w:type="dxa"/>
          </w:tcPr>
          <w:p w:rsidR="00270445" w:rsidRDefault="001C0FA4">
            <w:pPr>
              <w:pStyle w:val="ConsPlusNormal0"/>
            </w:pPr>
            <w:r>
              <w:t>Тереховс</w:t>
            </w:r>
            <w:r>
              <w:t>кая</w:t>
            </w:r>
          </w:p>
        </w:tc>
        <w:tc>
          <w:tcPr>
            <w:tcW w:w="6234" w:type="dxa"/>
          </w:tcPr>
          <w:p w:rsidR="00270445" w:rsidRDefault="001C0FA4">
            <w:pPr>
              <w:pStyle w:val="ConsPlusNormal0"/>
            </w:pPr>
            <w:r>
              <w:t>река Иртыш (Большереченский район): выше по течению д. Терехово.</w:t>
            </w:r>
          </w:p>
          <w:p w:rsidR="00270445" w:rsidRDefault="001C0FA4">
            <w:pPr>
              <w:pStyle w:val="ConsPlusNormal0"/>
            </w:pPr>
            <w:r>
              <w:t>Верхняя граница - 56°33'39.90" с. ш., 74°39'7.55" в. д.</w:t>
            </w:r>
          </w:p>
          <w:p w:rsidR="00270445" w:rsidRDefault="001C0FA4">
            <w:pPr>
              <w:pStyle w:val="ConsPlusNormal0"/>
            </w:pPr>
            <w:r>
              <w:t>Нижняя граница - 56°33'29.14" с. ш., 74°38'43.71" в. д.</w:t>
            </w:r>
          </w:p>
        </w:tc>
      </w:tr>
      <w:tr w:rsidR="00270445">
        <w:tc>
          <w:tcPr>
            <w:tcW w:w="566" w:type="dxa"/>
          </w:tcPr>
          <w:p w:rsidR="00270445" w:rsidRDefault="001C0FA4">
            <w:pPr>
              <w:pStyle w:val="ConsPlusNormal0"/>
              <w:jc w:val="center"/>
            </w:pPr>
            <w:r>
              <w:t>56</w:t>
            </w:r>
          </w:p>
        </w:tc>
        <w:tc>
          <w:tcPr>
            <w:tcW w:w="2268" w:type="dxa"/>
          </w:tcPr>
          <w:p w:rsidR="00270445" w:rsidRDefault="001C0FA4">
            <w:pPr>
              <w:pStyle w:val="ConsPlusNormal0"/>
            </w:pPr>
            <w:r>
              <w:t>Шуевская 2</w:t>
            </w:r>
          </w:p>
        </w:tc>
        <w:tc>
          <w:tcPr>
            <w:tcW w:w="6234" w:type="dxa"/>
          </w:tcPr>
          <w:p w:rsidR="00270445" w:rsidRDefault="001C0FA4">
            <w:pPr>
              <w:pStyle w:val="ConsPlusNormal0"/>
            </w:pPr>
            <w:r>
              <w:t>река Иртыш (Большереченский район) ниже по течению д. Шуево.</w:t>
            </w:r>
          </w:p>
          <w:p w:rsidR="00270445" w:rsidRDefault="001C0FA4">
            <w:pPr>
              <w:pStyle w:val="ConsPlusNormal0"/>
            </w:pPr>
            <w:r>
              <w:t>Верхняя граница - 56°32'9.63" с. ш., 74°42'23.66" в. д.</w:t>
            </w:r>
          </w:p>
          <w:p w:rsidR="00270445" w:rsidRDefault="001C0FA4">
            <w:pPr>
              <w:pStyle w:val="ConsPlusNormal0"/>
            </w:pPr>
            <w:r>
              <w:t>Нижняя граница 56°32'5.33" с. ш., 74°42'53.55" в. д.</w:t>
            </w:r>
          </w:p>
        </w:tc>
      </w:tr>
      <w:tr w:rsidR="00270445">
        <w:tc>
          <w:tcPr>
            <w:tcW w:w="566" w:type="dxa"/>
          </w:tcPr>
          <w:p w:rsidR="00270445" w:rsidRDefault="001C0FA4">
            <w:pPr>
              <w:pStyle w:val="ConsPlusNormal0"/>
              <w:jc w:val="center"/>
            </w:pPr>
            <w:r>
              <w:t>57</w:t>
            </w:r>
          </w:p>
        </w:tc>
        <w:tc>
          <w:tcPr>
            <w:tcW w:w="2268" w:type="dxa"/>
          </w:tcPr>
          <w:p w:rsidR="00270445" w:rsidRDefault="001C0FA4">
            <w:pPr>
              <w:pStyle w:val="ConsPlusNormal0"/>
            </w:pPr>
            <w:r>
              <w:t>Изюкская</w:t>
            </w:r>
          </w:p>
        </w:tc>
        <w:tc>
          <w:tcPr>
            <w:tcW w:w="6234" w:type="dxa"/>
          </w:tcPr>
          <w:p w:rsidR="00270445" w:rsidRDefault="001C0FA4">
            <w:pPr>
              <w:pStyle w:val="ConsPlusNormal0"/>
            </w:pPr>
            <w:r>
              <w:t>река Иртыш (Большереченский район) ниже по течению с. Евгащино.</w:t>
            </w:r>
          </w:p>
          <w:p w:rsidR="00270445" w:rsidRDefault="001C0FA4">
            <w:pPr>
              <w:pStyle w:val="ConsPlusNormal0"/>
            </w:pPr>
            <w:r>
              <w:t>Верхняя граница 56°24'39.31" с. ш., 74°42'42.05" в. д.</w:t>
            </w:r>
          </w:p>
          <w:p w:rsidR="00270445" w:rsidRDefault="001C0FA4">
            <w:pPr>
              <w:pStyle w:val="ConsPlusNormal0"/>
            </w:pPr>
            <w:r>
              <w:t>Нижняя граница</w:t>
            </w:r>
            <w:r>
              <w:t xml:space="preserve"> 56°24'21.48" с. ш., 74°42'46.54" в. д.</w:t>
            </w:r>
          </w:p>
        </w:tc>
      </w:tr>
      <w:tr w:rsidR="00270445">
        <w:tc>
          <w:tcPr>
            <w:tcW w:w="566" w:type="dxa"/>
          </w:tcPr>
          <w:p w:rsidR="00270445" w:rsidRDefault="001C0FA4">
            <w:pPr>
              <w:pStyle w:val="ConsPlusNormal0"/>
              <w:jc w:val="center"/>
            </w:pPr>
            <w:r>
              <w:t>58</w:t>
            </w:r>
          </w:p>
        </w:tc>
        <w:tc>
          <w:tcPr>
            <w:tcW w:w="2268" w:type="dxa"/>
          </w:tcPr>
          <w:p w:rsidR="00270445" w:rsidRDefault="001C0FA4">
            <w:pPr>
              <w:pStyle w:val="ConsPlusNormal0"/>
            </w:pPr>
            <w:r>
              <w:t>Мешковская</w:t>
            </w:r>
          </w:p>
        </w:tc>
        <w:tc>
          <w:tcPr>
            <w:tcW w:w="6234" w:type="dxa"/>
          </w:tcPr>
          <w:p w:rsidR="00270445" w:rsidRDefault="001C0FA4">
            <w:pPr>
              <w:pStyle w:val="ConsPlusNormal0"/>
            </w:pPr>
            <w:r>
              <w:t>река Иртыш (Большереченский район) ниже по течению с. Евгащино.</w:t>
            </w:r>
          </w:p>
          <w:p w:rsidR="00270445" w:rsidRDefault="001C0FA4">
            <w:pPr>
              <w:pStyle w:val="ConsPlusNormal0"/>
            </w:pPr>
            <w:r>
              <w:t>Верхняя граница 56°23'50.22" с. ш., 74°43'1.37" в. д.</w:t>
            </w:r>
          </w:p>
          <w:p w:rsidR="00270445" w:rsidRDefault="001C0FA4">
            <w:pPr>
              <w:pStyle w:val="ConsPlusNormal0"/>
            </w:pPr>
            <w:r>
              <w:t>Нижняя граница 56°23'49.09" с. ш., 74°43'49.22" в. д.</w:t>
            </w:r>
          </w:p>
        </w:tc>
      </w:tr>
      <w:tr w:rsidR="00270445">
        <w:tc>
          <w:tcPr>
            <w:tcW w:w="566" w:type="dxa"/>
          </w:tcPr>
          <w:p w:rsidR="00270445" w:rsidRDefault="001C0FA4">
            <w:pPr>
              <w:pStyle w:val="ConsPlusNormal0"/>
              <w:jc w:val="center"/>
            </w:pPr>
            <w:r>
              <w:t>59</w:t>
            </w:r>
          </w:p>
        </w:tc>
        <w:tc>
          <w:tcPr>
            <w:tcW w:w="2268" w:type="dxa"/>
          </w:tcPr>
          <w:p w:rsidR="00270445" w:rsidRDefault="001C0FA4">
            <w:pPr>
              <w:pStyle w:val="ConsPlusNormal0"/>
            </w:pPr>
            <w:r>
              <w:t>Нижнетанатовская</w:t>
            </w:r>
          </w:p>
        </w:tc>
        <w:tc>
          <w:tcPr>
            <w:tcW w:w="6234" w:type="dxa"/>
          </w:tcPr>
          <w:p w:rsidR="00270445" w:rsidRDefault="001C0FA4">
            <w:pPr>
              <w:pStyle w:val="ConsPlusNormal0"/>
            </w:pPr>
            <w:r>
              <w:t>река Иртыш (Большереченский район) выше по течению д. Танатово.</w:t>
            </w:r>
          </w:p>
          <w:p w:rsidR="00270445" w:rsidRDefault="001C0FA4">
            <w:pPr>
              <w:pStyle w:val="ConsPlusNormal0"/>
            </w:pPr>
            <w:r>
              <w:t>Верхняя граница 56°24'25.46" с. ш., 74°45'17.13" в. д.</w:t>
            </w:r>
          </w:p>
          <w:p w:rsidR="00270445" w:rsidRDefault="001C0FA4">
            <w:pPr>
              <w:pStyle w:val="ConsPlusNormal0"/>
            </w:pPr>
            <w:r>
              <w:t>Нижняя граница 56°24'20.01" с. ш., 74°46'15.81" в. д.</w:t>
            </w:r>
          </w:p>
        </w:tc>
      </w:tr>
      <w:tr w:rsidR="00270445">
        <w:tc>
          <w:tcPr>
            <w:tcW w:w="566" w:type="dxa"/>
          </w:tcPr>
          <w:p w:rsidR="00270445" w:rsidRDefault="001C0FA4">
            <w:pPr>
              <w:pStyle w:val="ConsPlusNormal0"/>
              <w:jc w:val="center"/>
            </w:pPr>
            <w:r>
              <w:t>60</w:t>
            </w:r>
          </w:p>
        </w:tc>
        <w:tc>
          <w:tcPr>
            <w:tcW w:w="2268" w:type="dxa"/>
          </w:tcPr>
          <w:p w:rsidR="00270445" w:rsidRDefault="001C0FA4">
            <w:pPr>
              <w:pStyle w:val="ConsPlusNormal0"/>
            </w:pPr>
            <w:r>
              <w:t>Танатовская</w:t>
            </w:r>
          </w:p>
        </w:tc>
        <w:tc>
          <w:tcPr>
            <w:tcW w:w="6234" w:type="dxa"/>
          </w:tcPr>
          <w:p w:rsidR="00270445" w:rsidRDefault="001C0FA4">
            <w:pPr>
              <w:pStyle w:val="ConsPlusNormal0"/>
            </w:pPr>
            <w:r>
              <w:t>река Иртыш (Большереченский район) возле д. Танатово.</w:t>
            </w:r>
          </w:p>
          <w:p w:rsidR="00270445" w:rsidRDefault="001C0FA4">
            <w:pPr>
              <w:pStyle w:val="ConsPlusNormal0"/>
            </w:pPr>
            <w:r>
              <w:t>Верхняя грани</w:t>
            </w:r>
            <w:r>
              <w:t>ца 56°22'45.71" с. ш., 74°48'0.37" в. д.</w:t>
            </w:r>
          </w:p>
          <w:p w:rsidR="00270445" w:rsidRDefault="001C0FA4">
            <w:pPr>
              <w:pStyle w:val="ConsPlusNormal0"/>
            </w:pPr>
            <w:r>
              <w:t>Нижняя граница 56°22'38.44" с. ш., 74°47'30.57" в. д.</w:t>
            </w:r>
          </w:p>
        </w:tc>
      </w:tr>
      <w:tr w:rsidR="00270445">
        <w:tc>
          <w:tcPr>
            <w:tcW w:w="566" w:type="dxa"/>
          </w:tcPr>
          <w:p w:rsidR="00270445" w:rsidRDefault="001C0FA4">
            <w:pPr>
              <w:pStyle w:val="ConsPlusNormal0"/>
              <w:jc w:val="center"/>
            </w:pPr>
            <w:r>
              <w:t>61</w:t>
            </w:r>
          </w:p>
        </w:tc>
        <w:tc>
          <w:tcPr>
            <w:tcW w:w="2268" w:type="dxa"/>
          </w:tcPr>
          <w:p w:rsidR="00270445" w:rsidRDefault="001C0FA4">
            <w:pPr>
              <w:pStyle w:val="ConsPlusNormal0"/>
            </w:pPr>
            <w:r>
              <w:t>Красноярская</w:t>
            </w:r>
          </w:p>
        </w:tc>
        <w:tc>
          <w:tcPr>
            <w:tcW w:w="6234" w:type="dxa"/>
          </w:tcPr>
          <w:p w:rsidR="00270445" w:rsidRDefault="001C0FA4">
            <w:pPr>
              <w:pStyle w:val="ConsPlusNormal0"/>
            </w:pPr>
            <w:r>
              <w:t>река Иртыш (Большереченский район) возле с. Красный Яр</w:t>
            </w:r>
          </w:p>
          <w:p w:rsidR="00270445" w:rsidRDefault="001C0FA4">
            <w:pPr>
              <w:pStyle w:val="ConsPlusNormal0"/>
            </w:pPr>
            <w:r>
              <w:t>Верхняя граница 56°21'32.31" с. ш., 74°42'32.26" в. д.</w:t>
            </w:r>
          </w:p>
          <w:p w:rsidR="00270445" w:rsidRDefault="001C0FA4">
            <w:pPr>
              <w:pStyle w:val="ConsPlusNormal0"/>
            </w:pPr>
            <w:r>
              <w:t>Нижняя граница 56°21'4.61" с. ш., 74°41'55.52" в. д.</w:t>
            </w:r>
          </w:p>
        </w:tc>
      </w:tr>
      <w:tr w:rsidR="00270445">
        <w:tc>
          <w:tcPr>
            <w:tcW w:w="566" w:type="dxa"/>
          </w:tcPr>
          <w:p w:rsidR="00270445" w:rsidRDefault="001C0FA4">
            <w:pPr>
              <w:pStyle w:val="ConsPlusNormal0"/>
              <w:jc w:val="center"/>
            </w:pPr>
            <w:r>
              <w:t>62</w:t>
            </w:r>
          </w:p>
        </w:tc>
        <w:tc>
          <w:tcPr>
            <w:tcW w:w="2268" w:type="dxa"/>
          </w:tcPr>
          <w:p w:rsidR="00270445" w:rsidRDefault="001C0FA4">
            <w:pPr>
              <w:pStyle w:val="ConsPlusNormal0"/>
            </w:pPr>
            <w:r>
              <w:t>Прокопская</w:t>
            </w:r>
          </w:p>
        </w:tc>
        <w:tc>
          <w:tcPr>
            <w:tcW w:w="6234" w:type="dxa"/>
          </w:tcPr>
          <w:p w:rsidR="00270445" w:rsidRDefault="001C0FA4">
            <w:pPr>
              <w:pStyle w:val="ConsPlusNormal0"/>
            </w:pPr>
            <w:r>
              <w:t>река Иртыш (Большереченский район) ниже по течению о. Красноярский.</w:t>
            </w:r>
          </w:p>
          <w:p w:rsidR="00270445" w:rsidRDefault="001C0FA4">
            <w:pPr>
              <w:pStyle w:val="ConsPlusNormal0"/>
            </w:pPr>
            <w:r>
              <w:t>Верхняя граница 56°19'22.27" с. ш., 74°46'56.39" в. д.</w:t>
            </w:r>
          </w:p>
          <w:p w:rsidR="00270445" w:rsidRDefault="001C0FA4">
            <w:pPr>
              <w:pStyle w:val="ConsPlusNormal0"/>
            </w:pPr>
            <w:r>
              <w:t>Нижняя граница 56°19'16.71" с. ш., 74°47'25.52" в. д.</w:t>
            </w:r>
          </w:p>
        </w:tc>
      </w:tr>
      <w:tr w:rsidR="00270445">
        <w:tc>
          <w:tcPr>
            <w:tcW w:w="566" w:type="dxa"/>
          </w:tcPr>
          <w:p w:rsidR="00270445" w:rsidRDefault="001C0FA4">
            <w:pPr>
              <w:pStyle w:val="ConsPlusNormal0"/>
              <w:jc w:val="center"/>
            </w:pPr>
            <w:r>
              <w:t>63</w:t>
            </w:r>
          </w:p>
        </w:tc>
        <w:tc>
          <w:tcPr>
            <w:tcW w:w="2268" w:type="dxa"/>
          </w:tcPr>
          <w:p w:rsidR="00270445" w:rsidRDefault="001C0FA4">
            <w:pPr>
              <w:pStyle w:val="ConsPlusNormal0"/>
            </w:pPr>
            <w:r>
              <w:t>Верхнес</w:t>
            </w:r>
            <w:r>
              <w:t>еткуловская</w:t>
            </w:r>
          </w:p>
        </w:tc>
        <w:tc>
          <w:tcPr>
            <w:tcW w:w="6234" w:type="dxa"/>
          </w:tcPr>
          <w:p w:rsidR="00270445" w:rsidRDefault="001C0FA4">
            <w:pPr>
              <w:pStyle w:val="ConsPlusNormal0"/>
            </w:pPr>
            <w:r>
              <w:t>река Иртыш (Большереченский район) выше по течению с. Такмык.</w:t>
            </w:r>
          </w:p>
          <w:p w:rsidR="00270445" w:rsidRDefault="001C0FA4">
            <w:pPr>
              <w:pStyle w:val="ConsPlusNormal0"/>
            </w:pPr>
            <w:r>
              <w:t>Верхняя граница 56°15'24.89" с. ш., 74°43'28.88" в. д.</w:t>
            </w:r>
          </w:p>
          <w:p w:rsidR="00270445" w:rsidRDefault="001C0FA4">
            <w:pPr>
              <w:pStyle w:val="ConsPlusNormal0"/>
            </w:pPr>
            <w:r>
              <w:t>Нижняя граница 56°15'19.90" с. ш., 74°43'1.84" в. д.</w:t>
            </w:r>
          </w:p>
        </w:tc>
      </w:tr>
      <w:tr w:rsidR="00270445">
        <w:tc>
          <w:tcPr>
            <w:tcW w:w="566" w:type="dxa"/>
          </w:tcPr>
          <w:p w:rsidR="00270445" w:rsidRDefault="001C0FA4">
            <w:pPr>
              <w:pStyle w:val="ConsPlusNormal0"/>
              <w:jc w:val="center"/>
            </w:pPr>
            <w:r>
              <w:t>64</w:t>
            </w:r>
          </w:p>
        </w:tc>
        <w:tc>
          <w:tcPr>
            <w:tcW w:w="2268" w:type="dxa"/>
          </w:tcPr>
          <w:p w:rsidR="00270445" w:rsidRDefault="001C0FA4">
            <w:pPr>
              <w:pStyle w:val="ConsPlusNormal0"/>
            </w:pPr>
            <w:r>
              <w:t>Артынская</w:t>
            </w:r>
          </w:p>
        </w:tc>
        <w:tc>
          <w:tcPr>
            <w:tcW w:w="6234" w:type="dxa"/>
          </w:tcPr>
          <w:p w:rsidR="00270445" w:rsidRDefault="001C0FA4">
            <w:pPr>
              <w:pStyle w:val="ConsPlusNormal0"/>
            </w:pPr>
            <w:r>
              <w:t>река Иртыш (Большереченский район) выше по течению с. Такмык</w:t>
            </w:r>
            <w:r>
              <w:t>.</w:t>
            </w:r>
          </w:p>
          <w:p w:rsidR="00270445" w:rsidRDefault="001C0FA4">
            <w:pPr>
              <w:pStyle w:val="ConsPlusNormal0"/>
            </w:pPr>
            <w:r>
              <w:t>Верхняя граница 56°15'24.89" с. ш., 74°43'28.88" в. д.</w:t>
            </w:r>
          </w:p>
          <w:p w:rsidR="00270445" w:rsidRDefault="001C0FA4">
            <w:pPr>
              <w:pStyle w:val="ConsPlusNormal0"/>
            </w:pPr>
            <w:r>
              <w:t>Нижняя граница 56°15'19.90" с. ш., 74°43'1.84" в. д.</w:t>
            </w:r>
          </w:p>
        </w:tc>
      </w:tr>
      <w:tr w:rsidR="00270445">
        <w:tc>
          <w:tcPr>
            <w:tcW w:w="566" w:type="dxa"/>
          </w:tcPr>
          <w:p w:rsidR="00270445" w:rsidRDefault="001C0FA4">
            <w:pPr>
              <w:pStyle w:val="ConsPlusNormal0"/>
              <w:jc w:val="center"/>
            </w:pPr>
            <w:r>
              <w:t>65</w:t>
            </w:r>
          </w:p>
        </w:tc>
        <w:tc>
          <w:tcPr>
            <w:tcW w:w="2268" w:type="dxa"/>
          </w:tcPr>
          <w:p w:rsidR="00270445" w:rsidRDefault="001C0FA4">
            <w:pPr>
              <w:pStyle w:val="ConsPlusNormal0"/>
            </w:pPr>
            <w:r>
              <w:t>Серебрянская</w:t>
            </w:r>
          </w:p>
        </w:tc>
        <w:tc>
          <w:tcPr>
            <w:tcW w:w="6234" w:type="dxa"/>
          </w:tcPr>
          <w:p w:rsidR="00270445" w:rsidRDefault="001C0FA4">
            <w:pPr>
              <w:pStyle w:val="ConsPlusNormal0"/>
            </w:pPr>
            <w:r>
              <w:t>река Иртыш (Горьковский район) возле с. Серебряное.</w:t>
            </w:r>
          </w:p>
          <w:p w:rsidR="00270445" w:rsidRDefault="001C0FA4">
            <w:pPr>
              <w:pStyle w:val="ConsPlusNormal0"/>
            </w:pPr>
            <w:r>
              <w:t>Верхняя граница 55°43'22.84" с. ш., 74°20'26.81" в. д.</w:t>
            </w:r>
          </w:p>
          <w:p w:rsidR="00270445" w:rsidRDefault="001C0FA4">
            <w:pPr>
              <w:pStyle w:val="ConsPlusNormal0"/>
            </w:pPr>
            <w:r>
              <w:t>Нижняя граница 55°43'34.61" с. ш., 74°19'29.07" в. д.</w:t>
            </w:r>
          </w:p>
        </w:tc>
      </w:tr>
      <w:tr w:rsidR="00270445">
        <w:tc>
          <w:tcPr>
            <w:tcW w:w="566" w:type="dxa"/>
          </w:tcPr>
          <w:p w:rsidR="00270445" w:rsidRDefault="001C0FA4">
            <w:pPr>
              <w:pStyle w:val="ConsPlusNormal0"/>
              <w:jc w:val="center"/>
            </w:pPr>
            <w:r>
              <w:t>66</w:t>
            </w:r>
          </w:p>
        </w:tc>
        <w:tc>
          <w:tcPr>
            <w:tcW w:w="2268" w:type="dxa"/>
          </w:tcPr>
          <w:p w:rsidR="00270445" w:rsidRDefault="001C0FA4">
            <w:pPr>
              <w:pStyle w:val="ConsPlusNormal0"/>
            </w:pPr>
            <w:r>
              <w:t>Черемховская</w:t>
            </w:r>
          </w:p>
        </w:tc>
        <w:tc>
          <w:tcPr>
            <w:tcW w:w="6234" w:type="dxa"/>
          </w:tcPr>
          <w:p w:rsidR="00270445" w:rsidRDefault="001C0FA4">
            <w:pPr>
              <w:pStyle w:val="ConsPlusNormal0"/>
            </w:pPr>
            <w:r>
              <w:t>река Иртыш (Горьковский район) выше по течению от д. Богданово.</w:t>
            </w:r>
          </w:p>
          <w:p w:rsidR="00270445" w:rsidRDefault="001C0FA4">
            <w:pPr>
              <w:pStyle w:val="ConsPlusNormal0"/>
            </w:pPr>
            <w:r>
              <w:t>Верхняя граница 55°42'3.45" с. ш., 73°55'19.05" в. д.</w:t>
            </w:r>
          </w:p>
          <w:p w:rsidR="00270445" w:rsidRDefault="001C0FA4">
            <w:pPr>
              <w:pStyle w:val="ConsPlusNormal0"/>
            </w:pPr>
            <w:r>
              <w:t>Нижняя граница 55°41'36.85" с. ш., 73°54'28.67" в. д.</w:t>
            </w:r>
          </w:p>
        </w:tc>
      </w:tr>
      <w:tr w:rsidR="00270445">
        <w:tc>
          <w:tcPr>
            <w:tcW w:w="566" w:type="dxa"/>
          </w:tcPr>
          <w:p w:rsidR="00270445" w:rsidRDefault="001C0FA4">
            <w:pPr>
              <w:pStyle w:val="ConsPlusNormal0"/>
              <w:jc w:val="center"/>
            </w:pPr>
            <w:r>
              <w:t>67</w:t>
            </w:r>
          </w:p>
        </w:tc>
        <w:tc>
          <w:tcPr>
            <w:tcW w:w="2268" w:type="dxa"/>
          </w:tcPr>
          <w:p w:rsidR="00270445" w:rsidRDefault="001C0FA4">
            <w:pPr>
              <w:pStyle w:val="ConsPlusNormal0"/>
            </w:pPr>
            <w:r>
              <w:t>Сосновска</w:t>
            </w:r>
            <w:r>
              <w:t>я</w:t>
            </w:r>
          </w:p>
        </w:tc>
        <w:tc>
          <w:tcPr>
            <w:tcW w:w="6234" w:type="dxa"/>
          </w:tcPr>
          <w:p w:rsidR="00270445" w:rsidRDefault="001C0FA4">
            <w:pPr>
              <w:pStyle w:val="ConsPlusNormal0"/>
            </w:pPr>
            <w:r>
              <w:t>река Иртыш (Горьковский район) у д. Сосновка.</w:t>
            </w:r>
          </w:p>
          <w:p w:rsidR="00270445" w:rsidRDefault="001C0FA4">
            <w:pPr>
              <w:pStyle w:val="ConsPlusNormal0"/>
            </w:pPr>
            <w:r>
              <w:t>Верхняя граница 55°39'34.54" с. ш., 73°52'54.96" в. д.</w:t>
            </w:r>
          </w:p>
          <w:p w:rsidR="00270445" w:rsidRDefault="001C0FA4">
            <w:pPr>
              <w:pStyle w:val="ConsPlusNormal0"/>
            </w:pPr>
            <w:r>
              <w:t>Нижняя граница 55°39'4.90" с. ш., 73°51'56.67" в. д.</w:t>
            </w:r>
          </w:p>
        </w:tc>
      </w:tr>
      <w:tr w:rsidR="00270445">
        <w:tc>
          <w:tcPr>
            <w:tcW w:w="566" w:type="dxa"/>
          </w:tcPr>
          <w:p w:rsidR="00270445" w:rsidRDefault="001C0FA4">
            <w:pPr>
              <w:pStyle w:val="ConsPlusNormal0"/>
              <w:jc w:val="center"/>
            </w:pPr>
            <w:r>
              <w:t>68</w:t>
            </w:r>
          </w:p>
        </w:tc>
        <w:tc>
          <w:tcPr>
            <w:tcW w:w="2268" w:type="dxa"/>
          </w:tcPr>
          <w:p w:rsidR="00270445" w:rsidRDefault="001C0FA4">
            <w:pPr>
              <w:pStyle w:val="ConsPlusNormal0"/>
            </w:pPr>
            <w:r>
              <w:t>Крутихинская</w:t>
            </w:r>
          </w:p>
        </w:tc>
        <w:tc>
          <w:tcPr>
            <w:tcW w:w="6234" w:type="dxa"/>
          </w:tcPr>
          <w:p w:rsidR="00270445" w:rsidRDefault="001C0FA4">
            <w:pPr>
              <w:pStyle w:val="ConsPlusNormal0"/>
            </w:pPr>
            <w:r>
              <w:t>река Иртыш (Горьковский район) у о. Крутихинский.</w:t>
            </w:r>
          </w:p>
          <w:p w:rsidR="00270445" w:rsidRDefault="001C0FA4">
            <w:pPr>
              <w:pStyle w:val="ConsPlusNormal0"/>
            </w:pPr>
            <w:r>
              <w:t>Верхняя граница 55°38'31.02" с. ш., 73°49'31.31" в. д.</w:t>
            </w:r>
          </w:p>
          <w:p w:rsidR="00270445" w:rsidRDefault="001C0FA4">
            <w:pPr>
              <w:pStyle w:val="ConsPlusNormal0"/>
            </w:pPr>
            <w:r>
              <w:t>Нижняя граница 55°38'17.57" с. ш., 73°48'6.23" в. д.</w:t>
            </w:r>
          </w:p>
        </w:tc>
      </w:tr>
      <w:tr w:rsidR="00270445">
        <w:tc>
          <w:tcPr>
            <w:tcW w:w="566" w:type="dxa"/>
          </w:tcPr>
          <w:p w:rsidR="00270445" w:rsidRDefault="001C0FA4">
            <w:pPr>
              <w:pStyle w:val="ConsPlusNormal0"/>
              <w:jc w:val="center"/>
            </w:pPr>
            <w:r>
              <w:t>69</w:t>
            </w:r>
          </w:p>
        </w:tc>
        <w:tc>
          <w:tcPr>
            <w:tcW w:w="2268" w:type="dxa"/>
          </w:tcPr>
          <w:p w:rsidR="00270445" w:rsidRDefault="001C0FA4">
            <w:pPr>
              <w:pStyle w:val="ConsPlusNormal0"/>
            </w:pPr>
            <w:r>
              <w:t>Нижнерозовская</w:t>
            </w:r>
          </w:p>
        </w:tc>
        <w:tc>
          <w:tcPr>
            <w:tcW w:w="6234" w:type="dxa"/>
          </w:tcPr>
          <w:p w:rsidR="00270445" w:rsidRDefault="001C0FA4">
            <w:pPr>
              <w:pStyle w:val="ConsPlusNormal0"/>
            </w:pPr>
            <w:r>
              <w:t>река Иртыш (Горьковский район) у о. Розовский.</w:t>
            </w:r>
          </w:p>
          <w:p w:rsidR="00270445" w:rsidRDefault="001C0FA4">
            <w:pPr>
              <w:pStyle w:val="ConsPlusNormal0"/>
            </w:pPr>
            <w:r>
              <w:t>Верхняя граница 55°34'10.17" с. ш., 73°31'55.96" в. д.</w:t>
            </w:r>
          </w:p>
          <w:p w:rsidR="00270445" w:rsidRDefault="001C0FA4">
            <w:pPr>
              <w:pStyle w:val="ConsPlusNormal0"/>
            </w:pPr>
            <w:r>
              <w:t>Нижняя граница 55°34'9.11" с. ш., 73°31'22.18" в. д.</w:t>
            </w:r>
          </w:p>
        </w:tc>
      </w:tr>
      <w:tr w:rsidR="00270445">
        <w:tc>
          <w:tcPr>
            <w:tcW w:w="566" w:type="dxa"/>
          </w:tcPr>
          <w:p w:rsidR="00270445" w:rsidRDefault="001C0FA4">
            <w:pPr>
              <w:pStyle w:val="ConsPlusNormal0"/>
              <w:jc w:val="center"/>
            </w:pPr>
            <w:r>
              <w:t>70</w:t>
            </w:r>
          </w:p>
        </w:tc>
        <w:tc>
          <w:tcPr>
            <w:tcW w:w="2268" w:type="dxa"/>
          </w:tcPr>
          <w:p w:rsidR="00270445" w:rsidRDefault="001C0FA4">
            <w:pPr>
              <w:pStyle w:val="ConsPlusNormal0"/>
            </w:pPr>
            <w:r>
              <w:t>Каргановская</w:t>
            </w:r>
          </w:p>
        </w:tc>
        <w:tc>
          <w:tcPr>
            <w:tcW w:w="6234" w:type="dxa"/>
          </w:tcPr>
          <w:p w:rsidR="00270445" w:rsidRDefault="001C0FA4">
            <w:pPr>
              <w:pStyle w:val="ConsPlusNormal0"/>
            </w:pPr>
            <w:r>
              <w:t>река Иртыш (Горьковский район) у о. Каргановский.</w:t>
            </w:r>
          </w:p>
          <w:p w:rsidR="00270445" w:rsidRDefault="001C0FA4">
            <w:pPr>
              <w:pStyle w:val="ConsPlusNormal0"/>
            </w:pPr>
            <w:r>
              <w:t>Верхняя граница 55°32'27.37" с. ш., 73°28'15.57" в. д.</w:t>
            </w:r>
          </w:p>
          <w:p w:rsidR="00270445" w:rsidRDefault="001C0FA4">
            <w:pPr>
              <w:pStyle w:val="ConsPlusNormal0"/>
            </w:pPr>
            <w:r>
              <w:t>Нижняя граница 55°32'9.55" с. ш., 73°27'58.19" в. д.</w:t>
            </w:r>
          </w:p>
        </w:tc>
      </w:tr>
      <w:tr w:rsidR="00270445">
        <w:tc>
          <w:tcPr>
            <w:tcW w:w="566" w:type="dxa"/>
          </w:tcPr>
          <w:p w:rsidR="00270445" w:rsidRDefault="001C0FA4">
            <w:pPr>
              <w:pStyle w:val="ConsPlusNormal0"/>
              <w:jc w:val="center"/>
            </w:pPr>
            <w:r>
              <w:t>71</w:t>
            </w:r>
          </w:p>
        </w:tc>
        <w:tc>
          <w:tcPr>
            <w:tcW w:w="2268" w:type="dxa"/>
          </w:tcPr>
          <w:p w:rsidR="00270445" w:rsidRDefault="001C0FA4">
            <w:pPr>
              <w:pStyle w:val="ConsPlusNormal0"/>
            </w:pPr>
            <w:r>
              <w:t>Нижнебитиинская</w:t>
            </w:r>
          </w:p>
        </w:tc>
        <w:tc>
          <w:tcPr>
            <w:tcW w:w="6234" w:type="dxa"/>
          </w:tcPr>
          <w:p w:rsidR="00270445" w:rsidRDefault="001C0FA4">
            <w:pPr>
              <w:pStyle w:val="ConsPlusNormal0"/>
            </w:pPr>
            <w:r>
              <w:t>река Иртыш (Горьковский район) между поселком Нижняя Бития и селом Лежанка.</w:t>
            </w:r>
          </w:p>
          <w:p w:rsidR="00270445" w:rsidRDefault="001C0FA4">
            <w:pPr>
              <w:pStyle w:val="ConsPlusNormal0"/>
            </w:pPr>
            <w:r>
              <w:t>Верхняя граница 55°28'43.54" с. ш., 73°24'43.75" в. д.</w:t>
            </w:r>
          </w:p>
          <w:p w:rsidR="00270445" w:rsidRDefault="001C0FA4">
            <w:pPr>
              <w:pStyle w:val="ConsPlusNormal0"/>
            </w:pPr>
            <w:r>
              <w:t>Нижняя граница 55°28'31.34" с. ш., 73°22'43.90" в. д.</w:t>
            </w:r>
          </w:p>
        </w:tc>
      </w:tr>
      <w:tr w:rsidR="00270445">
        <w:tc>
          <w:tcPr>
            <w:tcW w:w="566" w:type="dxa"/>
          </w:tcPr>
          <w:p w:rsidR="00270445" w:rsidRDefault="001C0FA4">
            <w:pPr>
              <w:pStyle w:val="ConsPlusNormal0"/>
              <w:jc w:val="center"/>
            </w:pPr>
            <w:r>
              <w:t>72</w:t>
            </w:r>
          </w:p>
        </w:tc>
        <w:tc>
          <w:tcPr>
            <w:tcW w:w="2268" w:type="dxa"/>
          </w:tcPr>
          <w:p w:rsidR="00270445" w:rsidRDefault="001C0FA4">
            <w:pPr>
              <w:pStyle w:val="ConsPlusNormal0"/>
            </w:pPr>
            <w:r>
              <w:t>Нижнекрасноярская</w:t>
            </w:r>
          </w:p>
        </w:tc>
        <w:tc>
          <w:tcPr>
            <w:tcW w:w="6234" w:type="dxa"/>
          </w:tcPr>
          <w:p w:rsidR="00270445" w:rsidRDefault="001C0FA4">
            <w:pPr>
              <w:pStyle w:val="ConsPlusNormal0"/>
            </w:pPr>
            <w:r>
              <w:t>река Иртыш (Омский район) села Красноярка (посело</w:t>
            </w:r>
            <w:r>
              <w:t>к Белкино).</w:t>
            </w:r>
          </w:p>
          <w:p w:rsidR="00270445" w:rsidRDefault="001C0FA4">
            <w:pPr>
              <w:pStyle w:val="ConsPlusNormal0"/>
            </w:pPr>
            <w:r>
              <w:t>Верхняя граница 55°20'50.36" с. ш., 73°9'54.18" в. д.</w:t>
            </w:r>
          </w:p>
          <w:p w:rsidR="00270445" w:rsidRDefault="001C0FA4">
            <w:pPr>
              <w:pStyle w:val="ConsPlusNormal0"/>
            </w:pPr>
            <w:r>
              <w:t>Нижняя граница 55°20'51.31" с. ш., 73°9'14.81" в. д.</w:t>
            </w:r>
          </w:p>
        </w:tc>
      </w:tr>
      <w:tr w:rsidR="00270445">
        <w:tc>
          <w:tcPr>
            <w:tcW w:w="566" w:type="dxa"/>
          </w:tcPr>
          <w:p w:rsidR="00270445" w:rsidRDefault="001C0FA4">
            <w:pPr>
              <w:pStyle w:val="ConsPlusNormal0"/>
              <w:jc w:val="center"/>
            </w:pPr>
            <w:r>
              <w:t>73</w:t>
            </w:r>
          </w:p>
        </w:tc>
        <w:tc>
          <w:tcPr>
            <w:tcW w:w="2268" w:type="dxa"/>
          </w:tcPr>
          <w:p w:rsidR="00270445" w:rsidRDefault="001C0FA4">
            <w:pPr>
              <w:pStyle w:val="ConsPlusNormal0"/>
            </w:pPr>
            <w:r>
              <w:t>Падинская</w:t>
            </w:r>
          </w:p>
        </w:tc>
        <w:tc>
          <w:tcPr>
            <w:tcW w:w="6234" w:type="dxa"/>
          </w:tcPr>
          <w:p w:rsidR="00270445" w:rsidRDefault="001C0FA4">
            <w:pPr>
              <w:pStyle w:val="ConsPlusNormal0"/>
            </w:pPr>
            <w:r>
              <w:t>река Иртыш (Омский район) у острова Падинский.</w:t>
            </w:r>
          </w:p>
          <w:p w:rsidR="00270445" w:rsidRDefault="001C0FA4">
            <w:pPr>
              <w:pStyle w:val="ConsPlusNormal0"/>
            </w:pPr>
            <w:r>
              <w:t>Верхняя граница - 54°49'17.62" с. ш., 73°31'45.42" в. д.</w:t>
            </w:r>
          </w:p>
          <w:p w:rsidR="00270445" w:rsidRDefault="001C0FA4">
            <w:pPr>
              <w:pStyle w:val="ConsPlusNormal0"/>
            </w:pPr>
            <w:r>
              <w:t>Нижняя граница - 54°48'41.58" с. ш., 73°32'41.78" в. д.</w:t>
            </w:r>
          </w:p>
        </w:tc>
      </w:tr>
      <w:tr w:rsidR="00270445">
        <w:tc>
          <w:tcPr>
            <w:tcW w:w="566" w:type="dxa"/>
          </w:tcPr>
          <w:p w:rsidR="00270445" w:rsidRDefault="001C0FA4">
            <w:pPr>
              <w:pStyle w:val="ConsPlusNormal0"/>
              <w:jc w:val="center"/>
            </w:pPr>
            <w:r>
              <w:t>74</w:t>
            </w:r>
          </w:p>
        </w:tc>
        <w:tc>
          <w:tcPr>
            <w:tcW w:w="2268" w:type="dxa"/>
          </w:tcPr>
          <w:p w:rsidR="00270445" w:rsidRDefault="001C0FA4">
            <w:pPr>
              <w:pStyle w:val="ConsPlusNormal0"/>
            </w:pPr>
            <w:r>
              <w:t>Покровская</w:t>
            </w:r>
          </w:p>
        </w:tc>
        <w:tc>
          <w:tcPr>
            <w:tcW w:w="6234" w:type="dxa"/>
          </w:tcPr>
          <w:p w:rsidR="00270445" w:rsidRDefault="001C0FA4">
            <w:pPr>
              <w:pStyle w:val="ConsPlusNormal0"/>
            </w:pPr>
            <w:r>
              <w:t>река Иртыш (Омский район) у с. Покрово-Иртышский.</w:t>
            </w:r>
          </w:p>
          <w:p w:rsidR="00270445" w:rsidRDefault="001C0FA4">
            <w:pPr>
              <w:pStyle w:val="ConsPlusNormal0"/>
            </w:pPr>
            <w:r>
              <w:t>Верхняя граница - 54°33'13.47" с. ш., 74°8'5.14" в. д.</w:t>
            </w:r>
          </w:p>
          <w:p w:rsidR="00270445" w:rsidRDefault="001C0FA4">
            <w:pPr>
              <w:pStyle w:val="ConsPlusNormal0"/>
            </w:pPr>
            <w:r>
              <w:t>Нижняя граница - 54°33'10.46" с. ш., 74°9'59.65" в. д.</w:t>
            </w:r>
          </w:p>
        </w:tc>
      </w:tr>
      <w:tr w:rsidR="00270445">
        <w:tc>
          <w:tcPr>
            <w:tcW w:w="566" w:type="dxa"/>
          </w:tcPr>
          <w:p w:rsidR="00270445" w:rsidRDefault="001C0FA4">
            <w:pPr>
              <w:pStyle w:val="ConsPlusNormal0"/>
              <w:jc w:val="center"/>
            </w:pPr>
            <w:r>
              <w:t>75</w:t>
            </w:r>
          </w:p>
        </w:tc>
        <w:tc>
          <w:tcPr>
            <w:tcW w:w="2268" w:type="dxa"/>
          </w:tcPr>
          <w:p w:rsidR="00270445" w:rsidRDefault="001C0FA4">
            <w:pPr>
              <w:pStyle w:val="ConsPlusNormal0"/>
            </w:pPr>
            <w:r>
              <w:t>Крутоярская</w:t>
            </w:r>
          </w:p>
        </w:tc>
        <w:tc>
          <w:tcPr>
            <w:tcW w:w="6234" w:type="dxa"/>
          </w:tcPr>
          <w:p w:rsidR="00270445" w:rsidRDefault="001C0FA4">
            <w:pPr>
              <w:pStyle w:val="ConsPlusNormal0"/>
            </w:pPr>
            <w:r>
              <w:t>река Ирты</w:t>
            </w:r>
            <w:r>
              <w:t>ш (Черлакский район) у аула Караман Нововаршавского района.</w:t>
            </w:r>
          </w:p>
          <w:p w:rsidR="00270445" w:rsidRDefault="001C0FA4">
            <w:pPr>
              <w:pStyle w:val="ConsPlusNormal0"/>
            </w:pPr>
            <w:r>
              <w:t>Верхняя граница - 53°52'10.21" с. ш., 75°2'36.47" в. д.,</w:t>
            </w:r>
          </w:p>
          <w:p w:rsidR="00270445" w:rsidRDefault="001C0FA4">
            <w:pPr>
              <w:pStyle w:val="ConsPlusNormal0"/>
            </w:pPr>
            <w:r>
              <w:t>Нижняя граница - 53°50'42.88" с. ш., 75°1'19.49" в. д.</w:t>
            </w:r>
          </w:p>
        </w:tc>
      </w:tr>
      <w:tr w:rsidR="00270445">
        <w:tc>
          <w:tcPr>
            <w:tcW w:w="566" w:type="dxa"/>
          </w:tcPr>
          <w:p w:rsidR="00270445" w:rsidRDefault="001C0FA4">
            <w:pPr>
              <w:pStyle w:val="ConsPlusNormal0"/>
              <w:jc w:val="center"/>
            </w:pPr>
            <w:r>
              <w:t>76</w:t>
            </w:r>
          </w:p>
        </w:tc>
        <w:tc>
          <w:tcPr>
            <w:tcW w:w="2268" w:type="dxa"/>
          </w:tcPr>
          <w:p w:rsidR="00270445" w:rsidRDefault="001C0FA4">
            <w:pPr>
              <w:pStyle w:val="ConsPlusNormal0"/>
            </w:pPr>
            <w:r>
              <w:t>Малоатмасская</w:t>
            </w:r>
          </w:p>
        </w:tc>
        <w:tc>
          <w:tcPr>
            <w:tcW w:w="6234" w:type="dxa"/>
          </w:tcPr>
          <w:p w:rsidR="00270445" w:rsidRDefault="001C0FA4">
            <w:pPr>
              <w:pStyle w:val="ConsPlusNormal0"/>
            </w:pPr>
            <w:r>
              <w:t>река Иртыш (Черлакский район) у с. Татарка.</w:t>
            </w:r>
          </w:p>
          <w:p w:rsidR="00270445" w:rsidRDefault="001C0FA4">
            <w:pPr>
              <w:pStyle w:val="ConsPlusNormal0"/>
            </w:pPr>
            <w:r>
              <w:t>Верхняя граница - 53°59'11.83" с. ш., 75°0'16.37" в. д.</w:t>
            </w:r>
          </w:p>
          <w:p w:rsidR="00270445" w:rsidRDefault="001C0FA4">
            <w:pPr>
              <w:pStyle w:val="ConsPlusNormal0"/>
            </w:pPr>
            <w:r>
              <w:t>Нижняя граница - 53°57'58.96" с. ш., 75°1'53.61" в. д.</w:t>
            </w:r>
          </w:p>
        </w:tc>
      </w:tr>
      <w:tr w:rsidR="00270445">
        <w:tc>
          <w:tcPr>
            <w:tcW w:w="566" w:type="dxa"/>
          </w:tcPr>
          <w:p w:rsidR="00270445" w:rsidRDefault="001C0FA4">
            <w:pPr>
              <w:pStyle w:val="ConsPlusNormal0"/>
              <w:jc w:val="center"/>
            </w:pPr>
            <w:r>
              <w:t>77</w:t>
            </w:r>
          </w:p>
        </w:tc>
        <w:tc>
          <w:tcPr>
            <w:tcW w:w="2268" w:type="dxa"/>
          </w:tcPr>
          <w:p w:rsidR="00270445" w:rsidRDefault="001C0FA4">
            <w:pPr>
              <w:pStyle w:val="ConsPlusNormal0"/>
            </w:pPr>
            <w:r>
              <w:t>Бердниковская</w:t>
            </w:r>
          </w:p>
        </w:tc>
        <w:tc>
          <w:tcPr>
            <w:tcW w:w="6234" w:type="dxa"/>
          </w:tcPr>
          <w:p w:rsidR="00270445" w:rsidRDefault="001C0FA4">
            <w:pPr>
              <w:pStyle w:val="ConsPlusNormal0"/>
            </w:pPr>
            <w:r>
              <w:t>река Иртыш (Черлакский район) у д. Бердниково.</w:t>
            </w:r>
          </w:p>
          <w:p w:rsidR="00270445" w:rsidRDefault="001C0FA4">
            <w:pPr>
              <w:pStyle w:val="ConsPlusNormal0"/>
            </w:pPr>
            <w:r>
              <w:t>Верхняя граница - 54°24'37.97" с. ш., 74°25'58.94" в. д.</w:t>
            </w:r>
          </w:p>
          <w:p w:rsidR="00270445" w:rsidRDefault="001C0FA4">
            <w:pPr>
              <w:pStyle w:val="ConsPlusNormal0"/>
            </w:pPr>
            <w:r>
              <w:t>Нижняя граница - 54°23'</w:t>
            </w:r>
            <w:r>
              <w:t>50.48" с. ш., 74°28'28.16" в. д.</w:t>
            </w:r>
          </w:p>
        </w:tc>
      </w:tr>
      <w:tr w:rsidR="00270445">
        <w:tc>
          <w:tcPr>
            <w:tcW w:w="566" w:type="dxa"/>
          </w:tcPr>
          <w:p w:rsidR="00270445" w:rsidRDefault="001C0FA4">
            <w:pPr>
              <w:pStyle w:val="ConsPlusNormal0"/>
              <w:jc w:val="center"/>
            </w:pPr>
            <w:r>
              <w:t>78</w:t>
            </w:r>
          </w:p>
        </w:tc>
        <w:tc>
          <w:tcPr>
            <w:tcW w:w="2268" w:type="dxa"/>
          </w:tcPr>
          <w:p w:rsidR="00270445" w:rsidRDefault="001C0FA4">
            <w:pPr>
              <w:pStyle w:val="ConsPlusNormal0"/>
            </w:pPr>
            <w:r>
              <w:t>Романтеевская</w:t>
            </w:r>
          </w:p>
        </w:tc>
        <w:tc>
          <w:tcPr>
            <w:tcW w:w="6234" w:type="dxa"/>
          </w:tcPr>
          <w:p w:rsidR="00270445" w:rsidRDefault="001C0FA4">
            <w:pPr>
              <w:pStyle w:val="ConsPlusNormal0"/>
            </w:pPr>
            <w:r>
              <w:t>река Иртыш (Черлакский район) у с. Иртыш.</w:t>
            </w:r>
          </w:p>
          <w:p w:rsidR="00270445" w:rsidRDefault="001C0FA4">
            <w:pPr>
              <w:pStyle w:val="ConsPlusNormal0"/>
            </w:pPr>
            <w:r>
              <w:t>Верхняя граница - 54°29'42.99" с. ш., 74°21'26.84" в. д.</w:t>
            </w:r>
          </w:p>
          <w:p w:rsidR="00270445" w:rsidRDefault="001C0FA4">
            <w:pPr>
              <w:pStyle w:val="ConsPlusNormal0"/>
            </w:pPr>
            <w:r>
              <w:t>Нижняя граница - 54°28'38.16" с. ш., 74°22'20.63" в. д.</w:t>
            </w:r>
          </w:p>
        </w:tc>
      </w:tr>
      <w:tr w:rsidR="00270445">
        <w:tc>
          <w:tcPr>
            <w:tcW w:w="566" w:type="dxa"/>
          </w:tcPr>
          <w:p w:rsidR="00270445" w:rsidRDefault="001C0FA4">
            <w:pPr>
              <w:pStyle w:val="ConsPlusNormal0"/>
              <w:jc w:val="center"/>
            </w:pPr>
            <w:r>
              <w:t>79</w:t>
            </w:r>
          </w:p>
        </w:tc>
        <w:tc>
          <w:tcPr>
            <w:tcW w:w="2268" w:type="dxa"/>
          </w:tcPr>
          <w:p w:rsidR="00270445" w:rsidRDefault="001C0FA4">
            <w:pPr>
              <w:pStyle w:val="ConsPlusNormal0"/>
            </w:pPr>
            <w:r>
              <w:t>Верхнеильинская</w:t>
            </w:r>
          </w:p>
        </w:tc>
        <w:tc>
          <w:tcPr>
            <w:tcW w:w="6234" w:type="dxa"/>
          </w:tcPr>
          <w:p w:rsidR="00270445" w:rsidRDefault="001C0FA4">
            <w:pPr>
              <w:pStyle w:val="ConsPlusNormal0"/>
            </w:pPr>
            <w:r>
              <w:t>река Иртыш (Черлакский район) между д. Верхнеильинка и с. Иртыш.</w:t>
            </w:r>
          </w:p>
          <w:p w:rsidR="00270445" w:rsidRDefault="001C0FA4">
            <w:pPr>
              <w:pStyle w:val="ConsPlusNormal0"/>
            </w:pPr>
            <w:r>
              <w:t>Верхняя граница - 54°32'4.44" с. ш., 74°17'13.36" в. д.</w:t>
            </w:r>
          </w:p>
          <w:p w:rsidR="00270445" w:rsidRDefault="001C0FA4">
            <w:pPr>
              <w:pStyle w:val="ConsPlusNormal0"/>
            </w:pPr>
            <w:r>
              <w:t>Нижняя граница - 54°30'13.07" с. ш., 74°20'36.76" в. д.</w:t>
            </w:r>
          </w:p>
        </w:tc>
      </w:tr>
      <w:tr w:rsidR="00270445">
        <w:tc>
          <w:tcPr>
            <w:tcW w:w="9068" w:type="dxa"/>
            <w:gridSpan w:val="3"/>
          </w:tcPr>
          <w:p w:rsidR="00270445" w:rsidRDefault="001C0FA4">
            <w:pPr>
              <w:pStyle w:val="ConsPlusNormal0"/>
              <w:jc w:val="center"/>
              <w:outlineLvl w:val="2"/>
            </w:pPr>
            <w:r>
              <w:t>Томская область</w:t>
            </w:r>
          </w:p>
        </w:tc>
      </w:tr>
      <w:tr w:rsidR="00270445">
        <w:tc>
          <w:tcPr>
            <w:tcW w:w="566" w:type="dxa"/>
          </w:tcPr>
          <w:p w:rsidR="00270445" w:rsidRDefault="001C0FA4">
            <w:pPr>
              <w:pStyle w:val="ConsPlusNormal0"/>
              <w:jc w:val="center"/>
            </w:pPr>
            <w:r>
              <w:t>80</w:t>
            </w:r>
          </w:p>
        </w:tc>
        <w:tc>
          <w:tcPr>
            <w:tcW w:w="2268" w:type="dxa"/>
          </w:tcPr>
          <w:p w:rsidR="00270445" w:rsidRDefault="001C0FA4">
            <w:pPr>
              <w:pStyle w:val="ConsPlusNormal0"/>
            </w:pPr>
            <w:r>
              <w:t>Верхне-Уртамская</w:t>
            </w:r>
          </w:p>
        </w:tc>
        <w:tc>
          <w:tcPr>
            <w:tcW w:w="6234" w:type="dxa"/>
          </w:tcPr>
          <w:p w:rsidR="00270445" w:rsidRDefault="001C0FA4">
            <w:pPr>
              <w:pStyle w:val="ConsPlusNormal0"/>
            </w:pPr>
            <w:r>
              <w:t>река Обь (Кожевниковский район) города Красный Яр</w:t>
            </w:r>
          </w:p>
          <w:p w:rsidR="00270445" w:rsidRDefault="001C0FA4">
            <w:pPr>
              <w:pStyle w:val="ConsPlusNormal0"/>
            </w:pPr>
            <w:r>
              <w:t>Верхняя граница - 56°07'06".67 с. ш., 83°86'53".05 в. д.</w:t>
            </w:r>
          </w:p>
          <w:p w:rsidR="00270445" w:rsidRDefault="001C0FA4">
            <w:pPr>
              <w:pStyle w:val="ConsPlusNormal0"/>
            </w:pPr>
            <w:r>
              <w:t>Нижняя граница - 56°08'25".94 с. ш., 83°87'08".84 в. д.</w:t>
            </w:r>
          </w:p>
        </w:tc>
      </w:tr>
      <w:tr w:rsidR="00270445">
        <w:tc>
          <w:tcPr>
            <w:tcW w:w="566" w:type="dxa"/>
          </w:tcPr>
          <w:p w:rsidR="00270445" w:rsidRDefault="001C0FA4">
            <w:pPr>
              <w:pStyle w:val="ConsPlusNormal0"/>
              <w:jc w:val="center"/>
            </w:pPr>
            <w:r>
              <w:t>81</w:t>
            </w:r>
          </w:p>
        </w:tc>
        <w:tc>
          <w:tcPr>
            <w:tcW w:w="2268" w:type="dxa"/>
          </w:tcPr>
          <w:p w:rsidR="00270445" w:rsidRDefault="001C0FA4">
            <w:pPr>
              <w:pStyle w:val="ConsPlusNormal0"/>
            </w:pPr>
            <w:r>
              <w:t>Сосновско-Кожевниковская</w:t>
            </w:r>
          </w:p>
        </w:tc>
        <w:tc>
          <w:tcPr>
            <w:tcW w:w="6234" w:type="dxa"/>
          </w:tcPr>
          <w:p w:rsidR="00270445" w:rsidRDefault="001C0FA4">
            <w:pPr>
              <w:pStyle w:val="ConsPlusNormal0"/>
            </w:pPr>
            <w:r>
              <w:t>река Обь (Кожевниковский район) остановочный пункт Никишечкина устье реки Таган.</w:t>
            </w:r>
          </w:p>
          <w:p w:rsidR="00270445" w:rsidRDefault="001C0FA4">
            <w:pPr>
              <w:pStyle w:val="ConsPlusNormal0"/>
            </w:pPr>
            <w:r>
              <w:t>Верхняя граница - 56°29'28".92 с. ш., 84°00'28".92 в. д.</w:t>
            </w:r>
          </w:p>
          <w:p w:rsidR="00270445" w:rsidRDefault="001C0FA4">
            <w:pPr>
              <w:pStyle w:val="ConsPlusNormal0"/>
            </w:pPr>
            <w:r>
              <w:t>Нижняя граница - 56°32'05".08 с. ш., 84°08'25".43 в. д.</w:t>
            </w:r>
          </w:p>
        </w:tc>
      </w:tr>
      <w:tr w:rsidR="00270445">
        <w:tc>
          <w:tcPr>
            <w:tcW w:w="566" w:type="dxa"/>
          </w:tcPr>
          <w:p w:rsidR="00270445" w:rsidRDefault="001C0FA4">
            <w:pPr>
              <w:pStyle w:val="ConsPlusNormal0"/>
              <w:jc w:val="center"/>
            </w:pPr>
            <w:r>
              <w:t>82</w:t>
            </w:r>
          </w:p>
        </w:tc>
        <w:tc>
          <w:tcPr>
            <w:tcW w:w="2268" w:type="dxa"/>
          </w:tcPr>
          <w:p w:rsidR="00270445" w:rsidRDefault="001C0FA4">
            <w:pPr>
              <w:pStyle w:val="ConsPlusNormal0"/>
            </w:pPr>
            <w:r>
              <w:t>Никольская</w:t>
            </w:r>
          </w:p>
        </w:tc>
        <w:tc>
          <w:tcPr>
            <w:tcW w:w="6234" w:type="dxa"/>
          </w:tcPr>
          <w:p w:rsidR="00270445" w:rsidRDefault="001C0FA4">
            <w:pPr>
              <w:pStyle w:val="ConsPlusNormal0"/>
            </w:pPr>
            <w:r>
              <w:t>река Обь (Кривошеинский район) остановочный пун</w:t>
            </w:r>
            <w:r>
              <w:t>кт Карноухово.</w:t>
            </w:r>
          </w:p>
          <w:p w:rsidR="00270445" w:rsidRDefault="001C0FA4">
            <w:pPr>
              <w:pStyle w:val="ConsPlusNormal0"/>
            </w:pPr>
            <w:r>
              <w:t>Верхняя граница - 57°12'62".44 с. ш., 84°39'13".61 в. д.</w:t>
            </w:r>
          </w:p>
          <w:p w:rsidR="00270445" w:rsidRDefault="001C0FA4">
            <w:pPr>
              <w:pStyle w:val="ConsPlusNormal0"/>
            </w:pPr>
            <w:r>
              <w:t>Нижняя граница - 57°13'15".55 с. ш., 84°34'96".48 в. д.</w:t>
            </w:r>
          </w:p>
        </w:tc>
      </w:tr>
      <w:tr w:rsidR="00270445">
        <w:tc>
          <w:tcPr>
            <w:tcW w:w="566" w:type="dxa"/>
          </w:tcPr>
          <w:p w:rsidR="00270445" w:rsidRDefault="001C0FA4">
            <w:pPr>
              <w:pStyle w:val="ConsPlusNormal0"/>
              <w:jc w:val="center"/>
            </w:pPr>
            <w:r>
              <w:t>83</w:t>
            </w:r>
          </w:p>
        </w:tc>
        <w:tc>
          <w:tcPr>
            <w:tcW w:w="2268" w:type="dxa"/>
          </w:tcPr>
          <w:p w:rsidR="00270445" w:rsidRDefault="001C0FA4">
            <w:pPr>
              <w:pStyle w:val="ConsPlusNormal0"/>
            </w:pPr>
            <w:r>
              <w:t>Пасечная</w:t>
            </w:r>
          </w:p>
        </w:tc>
        <w:tc>
          <w:tcPr>
            <w:tcW w:w="6234" w:type="dxa"/>
          </w:tcPr>
          <w:p w:rsidR="00270445" w:rsidRDefault="001C0FA4">
            <w:pPr>
              <w:pStyle w:val="ConsPlusNormal0"/>
            </w:pPr>
            <w:r>
              <w:t>река Обь (Кривошеинский район) остановочный пункт Бараново.</w:t>
            </w:r>
          </w:p>
          <w:p w:rsidR="00270445" w:rsidRDefault="001C0FA4">
            <w:pPr>
              <w:pStyle w:val="ConsPlusNormal0"/>
            </w:pPr>
            <w:r>
              <w:t>Верхняя граница - 57°27'80".16 с. ш., 84°02'13".48 в. д.</w:t>
            </w:r>
          </w:p>
          <w:p w:rsidR="00270445" w:rsidRDefault="001C0FA4">
            <w:pPr>
              <w:pStyle w:val="ConsPlusNormal0"/>
            </w:pPr>
            <w:r>
              <w:t>Нижняя граница - 57°29'14".92 с. ш., 84°02'31".50 в. д.</w:t>
            </w:r>
          </w:p>
        </w:tc>
      </w:tr>
      <w:tr w:rsidR="00270445">
        <w:tc>
          <w:tcPr>
            <w:tcW w:w="566" w:type="dxa"/>
          </w:tcPr>
          <w:p w:rsidR="00270445" w:rsidRDefault="001C0FA4">
            <w:pPr>
              <w:pStyle w:val="ConsPlusNormal0"/>
              <w:jc w:val="center"/>
            </w:pPr>
            <w:r>
              <w:t>84</w:t>
            </w:r>
          </w:p>
        </w:tc>
        <w:tc>
          <w:tcPr>
            <w:tcW w:w="2268" w:type="dxa"/>
          </w:tcPr>
          <w:p w:rsidR="00270445" w:rsidRDefault="001C0FA4">
            <w:pPr>
              <w:pStyle w:val="ConsPlusNormal0"/>
            </w:pPr>
            <w:r>
              <w:t>Старообская</w:t>
            </w:r>
          </w:p>
        </w:tc>
        <w:tc>
          <w:tcPr>
            <w:tcW w:w="6234" w:type="dxa"/>
          </w:tcPr>
          <w:p w:rsidR="00270445" w:rsidRDefault="001C0FA4">
            <w:pPr>
              <w:pStyle w:val="ConsPlusNormal0"/>
              <w:jc w:val="both"/>
            </w:pPr>
            <w:r>
              <w:t>река Обь (Кривошеинский район) деревня Усть-Шегарка курья Козпрбак</w:t>
            </w:r>
          </w:p>
          <w:p w:rsidR="00270445" w:rsidRDefault="001C0FA4">
            <w:pPr>
              <w:pStyle w:val="ConsPlusNormal0"/>
              <w:jc w:val="both"/>
            </w:pPr>
            <w:r>
              <w:t>Верхняя граница - 57°26'21".91 с.ш., 84°06'31".47 в. д.</w:t>
            </w:r>
          </w:p>
          <w:p w:rsidR="00270445" w:rsidRDefault="001C0FA4">
            <w:pPr>
              <w:pStyle w:val="ConsPlusNormal0"/>
              <w:jc w:val="both"/>
            </w:pPr>
            <w:r>
              <w:t>Нижн</w:t>
            </w:r>
            <w:r>
              <w:t>яя граница - 57°27'33".30 с.ш., 84°07'36".61 в. д.</w:t>
            </w:r>
          </w:p>
        </w:tc>
      </w:tr>
      <w:tr w:rsidR="00270445">
        <w:tc>
          <w:tcPr>
            <w:tcW w:w="566" w:type="dxa"/>
          </w:tcPr>
          <w:p w:rsidR="00270445" w:rsidRDefault="001C0FA4">
            <w:pPr>
              <w:pStyle w:val="ConsPlusNormal0"/>
              <w:jc w:val="center"/>
            </w:pPr>
            <w:r>
              <w:t>85</w:t>
            </w:r>
          </w:p>
        </w:tc>
        <w:tc>
          <w:tcPr>
            <w:tcW w:w="2268" w:type="dxa"/>
          </w:tcPr>
          <w:p w:rsidR="00270445" w:rsidRDefault="001C0FA4">
            <w:pPr>
              <w:pStyle w:val="ConsPlusNormal0"/>
            </w:pPr>
            <w:r>
              <w:t>Зареченская</w:t>
            </w:r>
          </w:p>
        </w:tc>
        <w:tc>
          <w:tcPr>
            <w:tcW w:w="6234" w:type="dxa"/>
          </w:tcPr>
          <w:p w:rsidR="00270445" w:rsidRDefault="001C0FA4">
            <w:pPr>
              <w:pStyle w:val="ConsPlusNormal0"/>
              <w:jc w:val="both"/>
            </w:pPr>
            <w:r>
              <w:t>река Обь (Кривошеинский район) остановочный пункт Кипрюшка устье реки Кипрюшка.</w:t>
            </w:r>
          </w:p>
          <w:p w:rsidR="00270445" w:rsidRDefault="001C0FA4">
            <w:pPr>
              <w:pStyle w:val="ConsPlusNormal0"/>
              <w:jc w:val="both"/>
            </w:pPr>
            <w:r>
              <w:t>Верхняя граница - 57°25'14".64 с. ш., 84°15'95".18 в. д.</w:t>
            </w:r>
          </w:p>
          <w:p w:rsidR="00270445" w:rsidRDefault="001C0FA4">
            <w:pPr>
              <w:pStyle w:val="ConsPlusNormal0"/>
              <w:jc w:val="both"/>
            </w:pPr>
            <w:r>
              <w:t>Нижняя граница - 57°28'29".77 с. ш., 84°14'24".38 в.</w:t>
            </w:r>
            <w:r>
              <w:t xml:space="preserve"> д.</w:t>
            </w:r>
          </w:p>
        </w:tc>
      </w:tr>
      <w:tr w:rsidR="00270445">
        <w:tc>
          <w:tcPr>
            <w:tcW w:w="566" w:type="dxa"/>
          </w:tcPr>
          <w:p w:rsidR="00270445" w:rsidRDefault="001C0FA4">
            <w:pPr>
              <w:pStyle w:val="ConsPlusNormal0"/>
              <w:jc w:val="center"/>
            </w:pPr>
            <w:r>
              <w:t>86</w:t>
            </w:r>
          </w:p>
        </w:tc>
        <w:tc>
          <w:tcPr>
            <w:tcW w:w="2268" w:type="dxa"/>
          </w:tcPr>
          <w:p w:rsidR="00270445" w:rsidRDefault="001C0FA4">
            <w:pPr>
              <w:pStyle w:val="ConsPlusNormal0"/>
            </w:pPr>
            <w:r>
              <w:t>Амбарцевская</w:t>
            </w:r>
          </w:p>
        </w:tc>
        <w:tc>
          <w:tcPr>
            <w:tcW w:w="6234" w:type="dxa"/>
          </w:tcPr>
          <w:p w:rsidR="00270445" w:rsidRDefault="001C0FA4">
            <w:pPr>
              <w:pStyle w:val="ConsPlusNormal0"/>
              <w:jc w:val="both"/>
            </w:pPr>
            <w:r>
              <w:t>река Обь (Кривошеинский район) протока Тибишка.</w:t>
            </w:r>
          </w:p>
          <w:p w:rsidR="00270445" w:rsidRDefault="001C0FA4">
            <w:pPr>
              <w:pStyle w:val="ConsPlusNormal0"/>
              <w:jc w:val="both"/>
            </w:pPr>
            <w:r>
              <w:t>Верхняя граница - 57°45'67".70 с. ш., 83°95'25".64 в. д.</w:t>
            </w:r>
          </w:p>
          <w:p w:rsidR="00270445" w:rsidRDefault="001C0FA4">
            <w:pPr>
              <w:pStyle w:val="ConsPlusNormal0"/>
              <w:jc w:val="both"/>
            </w:pPr>
            <w:r>
              <w:t>Нижняя граница - 57°47'31".12 с. ш., 83°94'02".04 в. д.</w:t>
            </w:r>
          </w:p>
        </w:tc>
      </w:tr>
      <w:tr w:rsidR="00270445">
        <w:tc>
          <w:tcPr>
            <w:tcW w:w="566" w:type="dxa"/>
          </w:tcPr>
          <w:p w:rsidR="00270445" w:rsidRDefault="001C0FA4">
            <w:pPr>
              <w:pStyle w:val="ConsPlusNormal0"/>
              <w:jc w:val="center"/>
            </w:pPr>
            <w:r>
              <w:t>87</w:t>
            </w:r>
          </w:p>
        </w:tc>
        <w:tc>
          <w:tcPr>
            <w:tcW w:w="2268" w:type="dxa"/>
          </w:tcPr>
          <w:p w:rsidR="00270445" w:rsidRDefault="001C0FA4">
            <w:pPr>
              <w:pStyle w:val="ConsPlusNormal0"/>
            </w:pPr>
            <w:r>
              <w:t>Коломинская</w:t>
            </w:r>
          </w:p>
        </w:tc>
        <w:tc>
          <w:tcPr>
            <w:tcW w:w="6234" w:type="dxa"/>
          </w:tcPr>
          <w:p w:rsidR="00270445" w:rsidRDefault="001C0FA4">
            <w:pPr>
              <w:pStyle w:val="ConsPlusNormal0"/>
              <w:jc w:val="both"/>
            </w:pPr>
            <w:r>
              <w:t>река Обь (Чаинский район) с. Коломино.</w:t>
            </w:r>
          </w:p>
          <w:p w:rsidR="00270445" w:rsidRDefault="001C0FA4">
            <w:pPr>
              <w:pStyle w:val="ConsPlusNormal0"/>
              <w:jc w:val="both"/>
            </w:pPr>
            <w:r>
              <w:t>Верхняя граница - 57°82'15".41 с. ш., 83°37'34".66 в. д.</w:t>
            </w:r>
          </w:p>
          <w:p w:rsidR="00270445" w:rsidRDefault="001C0FA4">
            <w:pPr>
              <w:pStyle w:val="ConsPlusNormal0"/>
              <w:jc w:val="both"/>
            </w:pPr>
            <w:r>
              <w:t>Нижняя граница - 57°82'94".48 с. ш., 83°34'54".85 в. д.</w:t>
            </w:r>
          </w:p>
        </w:tc>
      </w:tr>
      <w:tr w:rsidR="00270445">
        <w:tc>
          <w:tcPr>
            <w:tcW w:w="566" w:type="dxa"/>
          </w:tcPr>
          <w:p w:rsidR="00270445" w:rsidRDefault="001C0FA4">
            <w:pPr>
              <w:pStyle w:val="ConsPlusNormal0"/>
              <w:jc w:val="center"/>
            </w:pPr>
            <w:r>
              <w:t>88</w:t>
            </w:r>
          </w:p>
        </w:tc>
        <w:tc>
          <w:tcPr>
            <w:tcW w:w="2268" w:type="dxa"/>
          </w:tcPr>
          <w:p w:rsidR="00270445" w:rsidRDefault="001C0FA4">
            <w:pPr>
              <w:pStyle w:val="ConsPlusNormal0"/>
            </w:pPr>
            <w:r>
              <w:t>Пундогинская</w:t>
            </w:r>
          </w:p>
        </w:tc>
        <w:tc>
          <w:tcPr>
            <w:tcW w:w="6234" w:type="dxa"/>
          </w:tcPr>
          <w:p w:rsidR="00270445" w:rsidRDefault="001C0FA4">
            <w:pPr>
              <w:pStyle w:val="ConsPlusNormal0"/>
              <w:jc w:val="both"/>
            </w:pPr>
            <w:r>
              <w:t>река Обь (Колпашевский район) с. Баранаково.</w:t>
            </w:r>
          </w:p>
          <w:p w:rsidR="00270445" w:rsidRDefault="001C0FA4">
            <w:pPr>
              <w:pStyle w:val="ConsPlusNormal0"/>
              <w:jc w:val="both"/>
            </w:pPr>
            <w:r>
              <w:t>Верхняя граница - 58°13'21".85 с. ш., 83°03'85".12 в. д.</w:t>
            </w:r>
          </w:p>
          <w:p w:rsidR="00270445" w:rsidRDefault="001C0FA4">
            <w:pPr>
              <w:pStyle w:val="ConsPlusNormal0"/>
              <w:jc w:val="both"/>
            </w:pPr>
            <w:r>
              <w:t>Нижняя граница - 58°13'99".11 с. ш., 83°0379".11 в. д.</w:t>
            </w:r>
          </w:p>
        </w:tc>
      </w:tr>
      <w:tr w:rsidR="00270445">
        <w:tc>
          <w:tcPr>
            <w:tcW w:w="566" w:type="dxa"/>
          </w:tcPr>
          <w:p w:rsidR="00270445" w:rsidRDefault="001C0FA4">
            <w:pPr>
              <w:pStyle w:val="ConsPlusNormal0"/>
              <w:jc w:val="center"/>
            </w:pPr>
            <w:r>
              <w:t>89</w:t>
            </w:r>
          </w:p>
        </w:tc>
        <w:tc>
          <w:tcPr>
            <w:tcW w:w="2268" w:type="dxa"/>
          </w:tcPr>
          <w:p w:rsidR="00270445" w:rsidRDefault="001C0FA4">
            <w:pPr>
              <w:pStyle w:val="ConsPlusNormal0"/>
            </w:pPr>
            <w:r>
              <w:t>Тискинская</w:t>
            </w:r>
          </w:p>
        </w:tc>
        <w:tc>
          <w:tcPr>
            <w:tcW w:w="6234" w:type="dxa"/>
          </w:tcPr>
          <w:p w:rsidR="00270445" w:rsidRDefault="001C0FA4">
            <w:pPr>
              <w:pStyle w:val="ConsPlusNormal0"/>
              <w:jc w:val="both"/>
            </w:pPr>
            <w:r>
              <w:t>река Обь (Колпашевский район) протока Кальджинская старица.</w:t>
            </w:r>
          </w:p>
          <w:p w:rsidR="00270445" w:rsidRDefault="001C0FA4">
            <w:pPr>
              <w:pStyle w:val="ConsPlusNormal0"/>
              <w:jc w:val="both"/>
            </w:pPr>
            <w:r>
              <w:t>Верхняя граница - 57°98'83".14 с. ш., 83°25'07".50 в. д.</w:t>
            </w:r>
          </w:p>
          <w:p w:rsidR="00270445" w:rsidRDefault="001C0FA4">
            <w:pPr>
              <w:pStyle w:val="ConsPlusNormal0"/>
              <w:jc w:val="both"/>
            </w:pPr>
            <w:r>
              <w:t>Нижняя граница - 57°99'10".44 с. ш., 83°24'73".17 в. д.</w:t>
            </w:r>
          </w:p>
        </w:tc>
      </w:tr>
      <w:tr w:rsidR="00270445">
        <w:tc>
          <w:tcPr>
            <w:tcW w:w="566" w:type="dxa"/>
          </w:tcPr>
          <w:p w:rsidR="00270445" w:rsidRDefault="001C0FA4">
            <w:pPr>
              <w:pStyle w:val="ConsPlusNormal0"/>
              <w:jc w:val="center"/>
            </w:pPr>
            <w:r>
              <w:t>90</w:t>
            </w:r>
          </w:p>
        </w:tc>
        <w:tc>
          <w:tcPr>
            <w:tcW w:w="2268" w:type="dxa"/>
          </w:tcPr>
          <w:p w:rsidR="00270445" w:rsidRDefault="001C0FA4">
            <w:pPr>
              <w:pStyle w:val="ConsPlusNormal0"/>
            </w:pPr>
            <w:r>
              <w:t>Касогасовская</w:t>
            </w:r>
          </w:p>
        </w:tc>
        <w:tc>
          <w:tcPr>
            <w:tcW w:w="6234" w:type="dxa"/>
          </w:tcPr>
          <w:p w:rsidR="00270445" w:rsidRDefault="001C0FA4">
            <w:pPr>
              <w:pStyle w:val="ConsPlusNormal0"/>
              <w:jc w:val="both"/>
            </w:pPr>
            <w:r>
              <w:t>река Обь (Колпашевский район) с. Тискино.</w:t>
            </w:r>
          </w:p>
          <w:p w:rsidR="00270445" w:rsidRDefault="001C0FA4">
            <w:pPr>
              <w:pStyle w:val="ConsPlusNormal0"/>
              <w:jc w:val="both"/>
            </w:pPr>
            <w:r>
              <w:t>Верхняя граница - 58°07'49".74 с. ш., 83°19'52".17 в. д.</w:t>
            </w:r>
          </w:p>
          <w:p w:rsidR="00270445" w:rsidRDefault="001C0FA4">
            <w:pPr>
              <w:pStyle w:val="ConsPlusNormal0"/>
              <w:jc w:val="both"/>
            </w:pPr>
            <w:r>
              <w:t>Нижняя граница - 58°09'93".39 с. ш., 83°20'14".83 в. д.</w:t>
            </w:r>
          </w:p>
        </w:tc>
      </w:tr>
      <w:tr w:rsidR="00270445">
        <w:tc>
          <w:tcPr>
            <w:tcW w:w="566" w:type="dxa"/>
          </w:tcPr>
          <w:p w:rsidR="00270445" w:rsidRDefault="001C0FA4">
            <w:pPr>
              <w:pStyle w:val="ConsPlusNormal0"/>
              <w:jc w:val="center"/>
            </w:pPr>
            <w:r>
              <w:t>91</w:t>
            </w:r>
          </w:p>
        </w:tc>
        <w:tc>
          <w:tcPr>
            <w:tcW w:w="2268" w:type="dxa"/>
          </w:tcPr>
          <w:p w:rsidR="00270445" w:rsidRDefault="001C0FA4">
            <w:pPr>
              <w:pStyle w:val="ConsPlusNormal0"/>
            </w:pPr>
            <w:r>
              <w:t>Новойльинская</w:t>
            </w:r>
          </w:p>
        </w:tc>
        <w:tc>
          <w:tcPr>
            <w:tcW w:w="6234" w:type="dxa"/>
          </w:tcPr>
          <w:p w:rsidR="00270445" w:rsidRDefault="001C0FA4">
            <w:pPr>
              <w:pStyle w:val="ConsPlusNormal0"/>
              <w:jc w:val="both"/>
            </w:pPr>
            <w:r>
              <w:t>река Обь (Колпашевский район) река Чая (протока Негра).</w:t>
            </w:r>
          </w:p>
          <w:p w:rsidR="00270445" w:rsidRDefault="001C0FA4">
            <w:pPr>
              <w:pStyle w:val="ConsPlusNormal0"/>
              <w:jc w:val="both"/>
            </w:pPr>
            <w:r>
              <w:t>Верхняя граница - 58°15'07".58 с. ш., 83°02'69".60 в. д.</w:t>
            </w:r>
          </w:p>
          <w:p w:rsidR="00270445" w:rsidRDefault="001C0FA4">
            <w:pPr>
              <w:pStyle w:val="ConsPlusNormal0"/>
              <w:jc w:val="both"/>
            </w:pPr>
            <w:r>
              <w:t>Нижняя граница - 58°16'51".57 с. ш., 83°99'12".54 в. д.</w:t>
            </w:r>
          </w:p>
        </w:tc>
      </w:tr>
      <w:tr w:rsidR="00270445">
        <w:tc>
          <w:tcPr>
            <w:tcW w:w="566" w:type="dxa"/>
          </w:tcPr>
          <w:p w:rsidR="00270445" w:rsidRDefault="001C0FA4">
            <w:pPr>
              <w:pStyle w:val="ConsPlusNormal0"/>
              <w:jc w:val="center"/>
            </w:pPr>
            <w:r>
              <w:t>92</w:t>
            </w:r>
          </w:p>
        </w:tc>
        <w:tc>
          <w:tcPr>
            <w:tcW w:w="2268" w:type="dxa"/>
          </w:tcPr>
          <w:p w:rsidR="00270445" w:rsidRDefault="001C0FA4">
            <w:pPr>
              <w:pStyle w:val="ConsPlusNormal0"/>
            </w:pPr>
            <w:r>
              <w:t>Озернинская</w:t>
            </w:r>
          </w:p>
        </w:tc>
        <w:tc>
          <w:tcPr>
            <w:tcW w:w="6234" w:type="dxa"/>
          </w:tcPr>
          <w:p w:rsidR="00270445" w:rsidRDefault="001C0FA4">
            <w:pPr>
              <w:pStyle w:val="ConsPlusNormal0"/>
              <w:jc w:val="both"/>
            </w:pPr>
            <w:r>
              <w:t>река Обь (Колпашевский район) река протока Ильинская.</w:t>
            </w:r>
          </w:p>
          <w:p w:rsidR="00270445" w:rsidRDefault="001C0FA4">
            <w:pPr>
              <w:pStyle w:val="ConsPlusNormal0"/>
              <w:jc w:val="both"/>
            </w:pPr>
            <w:r>
              <w:t>Верхняя граница - 58°16'39".80 с. ш., 82°93'49".49 в. д.</w:t>
            </w:r>
          </w:p>
          <w:p w:rsidR="00270445" w:rsidRDefault="001C0FA4">
            <w:pPr>
              <w:pStyle w:val="ConsPlusNormal0"/>
              <w:jc w:val="both"/>
            </w:pPr>
            <w:r>
              <w:t>Нижняя граница -</w:t>
            </w:r>
            <w:r>
              <w:t xml:space="preserve"> 58°21'78".17 с. ш., 82°93'47".77 в. д.</w:t>
            </w:r>
          </w:p>
        </w:tc>
      </w:tr>
      <w:tr w:rsidR="00270445">
        <w:tc>
          <w:tcPr>
            <w:tcW w:w="566" w:type="dxa"/>
          </w:tcPr>
          <w:p w:rsidR="00270445" w:rsidRDefault="001C0FA4">
            <w:pPr>
              <w:pStyle w:val="ConsPlusNormal0"/>
              <w:jc w:val="center"/>
            </w:pPr>
            <w:r>
              <w:t>93</w:t>
            </w:r>
          </w:p>
        </w:tc>
        <w:tc>
          <w:tcPr>
            <w:tcW w:w="2268" w:type="dxa"/>
          </w:tcPr>
          <w:p w:rsidR="00270445" w:rsidRDefault="001C0FA4">
            <w:pPr>
              <w:pStyle w:val="ConsPlusNormal0"/>
            </w:pPr>
            <w:r>
              <w:t>Колпашевская</w:t>
            </w:r>
          </w:p>
        </w:tc>
        <w:tc>
          <w:tcPr>
            <w:tcW w:w="6234" w:type="dxa"/>
          </w:tcPr>
          <w:p w:rsidR="00270445" w:rsidRDefault="001C0FA4">
            <w:pPr>
              <w:pStyle w:val="ConsPlusNormal0"/>
              <w:jc w:val="both"/>
            </w:pPr>
            <w:r>
              <w:t>река Обь (Колпашевский район) с. Озерное.</w:t>
            </w:r>
          </w:p>
          <w:p w:rsidR="00270445" w:rsidRDefault="001C0FA4">
            <w:pPr>
              <w:pStyle w:val="ConsPlusNormal0"/>
              <w:jc w:val="both"/>
            </w:pPr>
            <w:r>
              <w:t>Верхняя граница - 58°24'89".95 с. ш., 82°91'09".17 в. д.</w:t>
            </w:r>
          </w:p>
          <w:p w:rsidR="00270445" w:rsidRDefault="001C0FA4">
            <w:pPr>
              <w:pStyle w:val="ConsPlusNormal0"/>
              <w:jc w:val="both"/>
            </w:pPr>
            <w:r>
              <w:t>Нижняя граница - 58°26'72".38 с. ш., 82°92'61".94 в. д.</w:t>
            </w:r>
          </w:p>
        </w:tc>
      </w:tr>
      <w:tr w:rsidR="00270445">
        <w:tc>
          <w:tcPr>
            <w:tcW w:w="566" w:type="dxa"/>
          </w:tcPr>
          <w:p w:rsidR="00270445" w:rsidRDefault="001C0FA4">
            <w:pPr>
              <w:pStyle w:val="ConsPlusNormal0"/>
              <w:jc w:val="center"/>
            </w:pPr>
            <w:r>
              <w:t>94</w:t>
            </w:r>
          </w:p>
        </w:tc>
        <w:tc>
          <w:tcPr>
            <w:tcW w:w="2268" w:type="dxa"/>
          </w:tcPr>
          <w:p w:rsidR="00270445" w:rsidRDefault="001C0FA4">
            <w:pPr>
              <w:pStyle w:val="ConsPlusNormal0"/>
            </w:pPr>
            <w:r>
              <w:t>Канеровская</w:t>
            </w:r>
          </w:p>
        </w:tc>
        <w:tc>
          <w:tcPr>
            <w:tcW w:w="6234" w:type="dxa"/>
          </w:tcPr>
          <w:p w:rsidR="00270445" w:rsidRDefault="001C0FA4">
            <w:pPr>
              <w:pStyle w:val="ConsPlusNormal0"/>
              <w:jc w:val="both"/>
            </w:pPr>
            <w:r>
              <w:t>река Обь (Колпашевский район) протока Канеровская.</w:t>
            </w:r>
          </w:p>
          <w:p w:rsidR="00270445" w:rsidRDefault="001C0FA4">
            <w:pPr>
              <w:pStyle w:val="ConsPlusNormal0"/>
              <w:jc w:val="both"/>
            </w:pPr>
            <w:r>
              <w:t>Верхняя граница - 58°31'34".57 с. ш., 82°64'18".18 в. д.</w:t>
            </w:r>
          </w:p>
          <w:p w:rsidR="00270445" w:rsidRDefault="001C0FA4">
            <w:pPr>
              <w:pStyle w:val="ConsPlusNormal0"/>
              <w:jc w:val="both"/>
            </w:pPr>
            <w:r>
              <w:t>Нижняя граница - 58°33'06".53 с. ш., 82°22'66".02 в. д.</w:t>
            </w:r>
          </w:p>
        </w:tc>
      </w:tr>
      <w:tr w:rsidR="00270445">
        <w:tc>
          <w:tcPr>
            <w:tcW w:w="566" w:type="dxa"/>
          </w:tcPr>
          <w:p w:rsidR="00270445" w:rsidRDefault="001C0FA4">
            <w:pPr>
              <w:pStyle w:val="ConsPlusNormal0"/>
              <w:jc w:val="center"/>
            </w:pPr>
            <w:r>
              <w:t>95</w:t>
            </w:r>
          </w:p>
        </w:tc>
        <w:tc>
          <w:tcPr>
            <w:tcW w:w="2268" w:type="dxa"/>
          </w:tcPr>
          <w:p w:rsidR="00270445" w:rsidRDefault="001C0FA4">
            <w:pPr>
              <w:pStyle w:val="ConsPlusNormal0"/>
            </w:pPr>
            <w:r>
              <w:t>Петропавловская</w:t>
            </w:r>
          </w:p>
        </w:tc>
        <w:tc>
          <w:tcPr>
            <w:tcW w:w="6234" w:type="dxa"/>
          </w:tcPr>
          <w:p w:rsidR="00270445" w:rsidRDefault="001C0FA4">
            <w:pPr>
              <w:pStyle w:val="ConsPlusNormal0"/>
              <w:jc w:val="both"/>
            </w:pPr>
            <w:r>
              <w:t>река Обь (Колпашевский район) д. Петропавловка.</w:t>
            </w:r>
          </w:p>
          <w:p w:rsidR="00270445" w:rsidRDefault="001C0FA4">
            <w:pPr>
              <w:pStyle w:val="ConsPlusNormal0"/>
              <w:jc w:val="both"/>
            </w:pPr>
            <w:r>
              <w:t>Верхняя граница - 58°36'</w:t>
            </w:r>
            <w:r>
              <w:t>11".47 с. ш., 82°50'83".28 в. д.</w:t>
            </w:r>
          </w:p>
          <w:p w:rsidR="00270445" w:rsidRDefault="001C0FA4">
            <w:pPr>
              <w:pStyle w:val="ConsPlusNormal0"/>
              <w:jc w:val="both"/>
            </w:pPr>
            <w:r>
              <w:t>Нижняя граница - 58°34'41".33 с. ш., 82°45'24".23 в. д.</w:t>
            </w:r>
          </w:p>
        </w:tc>
      </w:tr>
      <w:tr w:rsidR="00270445">
        <w:tc>
          <w:tcPr>
            <w:tcW w:w="566" w:type="dxa"/>
          </w:tcPr>
          <w:p w:rsidR="00270445" w:rsidRDefault="001C0FA4">
            <w:pPr>
              <w:pStyle w:val="ConsPlusNormal0"/>
              <w:jc w:val="center"/>
            </w:pPr>
            <w:r>
              <w:t>96</w:t>
            </w:r>
          </w:p>
        </w:tc>
        <w:tc>
          <w:tcPr>
            <w:tcW w:w="2268" w:type="dxa"/>
          </w:tcPr>
          <w:p w:rsidR="00270445" w:rsidRDefault="001C0FA4">
            <w:pPr>
              <w:pStyle w:val="ConsPlusNormal0"/>
            </w:pPr>
            <w:r>
              <w:t>Березовская</w:t>
            </w:r>
          </w:p>
        </w:tc>
        <w:tc>
          <w:tcPr>
            <w:tcW w:w="6234" w:type="dxa"/>
          </w:tcPr>
          <w:p w:rsidR="00270445" w:rsidRDefault="001C0FA4">
            <w:pPr>
              <w:pStyle w:val="ConsPlusNormal0"/>
              <w:jc w:val="both"/>
            </w:pPr>
            <w:r>
              <w:t>река Обь (Колпашевский район) д. Петропавловка.</w:t>
            </w:r>
          </w:p>
          <w:p w:rsidR="00270445" w:rsidRDefault="001C0FA4">
            <w:pPr>
              <w:pStyle w:val="ConsPlusNormal0"/>
              <w:jc w:val="both"/>
            </w:pPr>
            <w:r>
              <w:t>Верхняя граница - 58°34'68".36 с. ш., 82°42'25".54 в. д.</w:t>
            </w:r>
          </w:p>
          <w:p w:rsidR="00270445" w:rsidRDefault="001C0FA4">
            <w:pPr>
              <w:pStyle w:val="ConsPlusNormal0"/>
              <w:jc w:val="both"/>
            </w:pPr>
            <w:r>
              <w:t>Нижняя граница - 58°36'81".79 с. ш., 82°42'27"</w:t>
            </w:r>
            <w:r>
              <w:t>.26 в. д.</w:t>
            </w:r>
          </w:p>
        </w:tc>
      </w:tr>
      <w:tr w:rsidR="00270445">
        <w:tc>
          <w:tcPr>
            <w:tcW w:w="566" w:type="dxa"/>
          </w:tcPr>
          <w:p w:rsidR="00270445" w:rsidRDefault="001C0FA4">
            <w:pPr>
              <w:pStyle w:val="ConsPlusNormal0"/>
              <w:jc w:val="center"/>
            </w:pPr>
            <w:r>
              <w:t>97</w:t>
            </w:r>
          </w:p>
        </w:tc>
        <w:tc>
          <w:tcPr>
            <w:tcW w:w="2268" w:type="dxa"/>
          </w:tcPr>
          <w:p w:rsidR="00270445" w:rsidRDefault="001C0FA4">
            <w:pPr>
              <w:pStyle w:val="ConsPlusNormal0"/>
            </w:pPr>
            <w:r>
              <w:t>Тебенакская</w:t>
            </w:r>
          </w:p>
        </w:tc>
        <w:tc>
          <w:tcPr>
            <w:tcW w:w="6234" w:type="dxa"/>
          </w:tcPr>
          <w:p w:rsidR="00270445" w:rsidRDefault="001C0FA4">
            <w:pPr>
              <w:pStyle w:val="ConsPlusNormal0"/>
              <w:jc w:val="both"/>
            </w:pPr>
            <w:r>
              <w:t>река Обь (Колпашевский район) д. Тебенак.</w:t>
            </w:r>
          </w:p>
          <w:p w:rsidR="00270445" w:rsidRDefault="001C0FA4">
            <w:pPr>
              <w:pStyle w:val="ConsPlusNormal0"/>
              <w:jc w:val="both"/>
            </w:pPr>
            <w:r>
              <w:t>Верхняя граница - 58°48'68".13 с. ш., 82°30'42".75 в. д.</w:t>
            </w:r>
          </w:p>
          <w:p w:rsidR="00270445" w:rsidRDefault="001C0FA4">
            <w:pPr>
              <w:pStyle w:val="ConsPlusNormal0"/>
              <w:jc w:val="both"/>
            </w:pPr>
            <w:r>
              <w:t>Нижняя граница - 58°49'61".43 с. ш., 82°27'84".83 в. д.</w:t>
            </w:r>
          </w:p>
        </w:tc>
      </w:tr>
      <w:tr w:rsidR="00270445">
        <w:tc>
          <w:tcPr>
            <w:tcW w:w="566" w:type="dxa"/>
          </w:tcPr>
          <w:p w:rsidR="00270445" w:rsidRDefault="001C0FA4">
            <w:pPr>
              <w:pStyle w:val="ConsPlusNormal0"/>
              <w:jc w:val="center"/>
            </w:pPr>
            <w:r>
              <w:t>98</w:t>
            </w:r>
          </w:p>
        </w:tc>
        <w:tc>
          <w:tcPr>
            <w:tcW w:w="2268" w:type="dxa"/>
          </w:tcPr>
          <w:p w:rsidR="00270445" w:rsidRDefault="001C0FA4">
            <w:pPr>
              <w:pStyle w:val="ConsPlusNormal0"/>
            </w:pPr>
            <w:r>
              <w:t>Кияровская прямица</w:t>
            </w:r>
          </w:p>
        </w:tc>
        <w:tc>
          <w:tcPr>
            <w:tcW w:w="6234" w:type="dxa"/>
          </w:tcPr>
          <w:p w:rsidR="00270445" w:rsidRDefault="001C0FA4">
            <w:pPr>
              <w:pStyle w:val="ConsPlusNormal0"/>
            </w:pPr>
            <w:r>
              <w:t>река Обь (Колпашевский район):</w:t>
            </w:r>
          </w:p>
          <w:p w:rsidR="00270445" w:rsidRDefault="001C0FA4">
            <w:pPr>
              <w:pStyle w:val="ConsPlusNormal0"/>
            </w:pPr>
            <w:r>
              <w:t>Верхняя граница - 58°23'36".778 с. ш., 82°27'21".367 в. д.,</w:t>
            </w:r>
          </w:p>
          <w:p w:rsidR="00270445" w:rsidRDefault="001C0FA4">
            <w:pPr>
              <w:pStyle w:val="ConsPlusNormal0"/>
            </w:pPr>
            <w:r>
              <w:t>Нижняя граница - 58°25'55".576 с. ш., 82°26'18".333 в. д.</w:t>
            </w:r>
          </w:p>
        </w:tc>
      </w:tr>
      <w:tr w:rsidR="00270445">
        <w:tc>
          <w:tcPr>
            <w:tcW w:w="566" w:type="dxa"/>
          </w:tcPr>
          <w:p w:rsidR="00270445" w:rsidRDefault="001C0FA4">
            <w:pPr>
              <w:pStyle w:val="ConsPlusNormal0"/>
              <w:jc w:val="center"/>
            </w:pPr>
            <w:r>
              <w:t>99</w:t>
            </w:r>
          </w:p>
        </w:tc>
        <w:tc>
          <w:tcPr>
            <w:tcW w:w="2268" w:type="dxa"/>
          </w:tcPr>
          <w:p w:rsidR="00270445" w:rsidRDefault="001C0FA4">
            <w:pPr>
              <w:pStyle w:val="ConsPlusNormal0"/>
            </w:pPr>
            <w:r>
              <w:t>Зайкинская</w:t>
            </w:r>
          </w:p>
        </w:tc>
        <w:tc>
          <w:tcPr>
            <w:tcW w:w="6234" w:type="dxa"/>
          </w:tcPr>
          <w:p w:rsidR="00270445" w:rsidRDefault="001C0FA4">
            <w:pPr>
              <w:pStyle w:val="ConsPlusNormal0"/>
            </w:pPr>
            <w:r>
              <w:t>река Обь (Парабельский район):</w:t>
            </w:r>
          </w:p>
          <w:p w:rsidR="00270445" w:rsidRDefault="001C0FA4">
            <w:pPr>
              <w:pStyle w:val="ConsPlusNormal0"/>
            </w:pPr>
            <w:r>
              <w:t>Верхняя граница - 58°33'13".021 с. ш., 82°12'19'.115 в. д.,</w:t>
            </w:r>
          </w:p>
          <w:p w:rsidR="00270445" w:rsidRDefault="001C0FA4">
            <w:pPr>
              <w:pStyle w:val="ConsPlusNormal0"/>
            </w:pPr>
            <w:r>
              <w:t>Нижняя граница - 58°34'04".689 с. ш., 82°10'25".407 в. д.</w:t>
            </w:r>
          </w:p>
        </w:tc>
      </w:tr>
      <w:tr w:rsidR="00270445">
        <w:tc>
          <w:tcPr>
            <w:tcW w:w="566" w:type="dxa"/>
          </w:tcPr>
          <w:p w:rsidR="00270445" w:rsidRDefault="001C0FA4">
            <w:pPr>
              <w:pStyle w:val="ConsPlusNormal0"/>
              <w:jc w:val="center"/>
            </w:pPr>
            <w:r>
              <w:t>100</w:t>
            </w:r>
          </w:p>
        </w:tc>
        <w:tc>
          <w:tcPr>
            <w:tcW w:w="2268" w:type="dxa"/>
          </w:tcPr>
          <w:p w:rsidR="00270445" w:rsidRDefault="001C0FA4">
            <w:pPr>
              <w:pStyle w:val="ConsPlusNormal0"/>
            </w:pPr>
            <w:r>
              <w:t>Верхневальцевская</w:t>
            </w:r>
          </w:p>
        </w:tc>
        <w:tc>
          <w:tcPr>
            <w:tcW w:w="6234" w:type="dxa"/>
          </w:tcPr>
          <w:p w:rsidR="00270445" w:rsidRDefault="001C0FA4">
            <w:pPr>
              <w:pStyle w:val="ConsPlusNormal0"/>
            </w:pPr>
            <w:r>
              <w:t>река Обь (Парабельский район):</w:t>
            </w:r>
          </w:p>
          <w:p w:rsidR="00270445" w:rsidRDefault="001C0FA4">
            <w:pPr>
              <w:pStyle w:val="ConsPlusNormal0"/>
            </w:pPr>
            <w:r>
              <w:t>Верхняя граница - 58°35'23".717 с. ш., 81°59'06".937 в. д.,</w:t>
            </w:r>
          </w:p>
          <w:p w:rsidR="00270445" w:rsidRDefault="001C0FA4">
            <w:pPr>
              <w:pStyle w:val="ConsPlusNormal0"/>
            </w:pPr>
            <w:r>
              <w:t>Нижняя граница - 58°34'13".035 с. ш., 81°56'49".745 в. д.</w:t>
            </w:r>
          </w:p>
        </w:tc>
      </w:tr>
      <w:tr w:rsidR="00270445">
        <w:tc>
          <w:tcPr>
            <w:tcW w:w="566" w:type="dxa"/>
          </w:tcPr>
          <w:p w:rsidR="00270445" w:rsidRDefault="001C0FA4">
            <w:pPr>
              <w:pStyle w:val="ConsPlusNormal0"/>
              <w:jc w:val="center"/>
            </w:pPr>
            <w:r>
              <w:t>101</w:t>
            </w:r>
          </w:p>
        </w:tc>
        <w:tc>
          <w:tcPr>
            <w:tcW w:w="2268" w:type="dxa"/>
          </w:tcPr>
          <w:p w:rsidR="00270445" w:rsidRDefault="001C0FA4">
            <w:pPr>
              <w:pStyle w:val="ConsPlusNormal0"/>
            </w:pPr>
            <w:r>
              <w:t>Кабанюрская</w:t>
            </w:r>
          </w:p>
        </w:tc>
        <w:tc>
          <w:tcPr>
            <w:tcW w:w="6234" w:type="dxa"/>
          </w:tcPr>
          <w:p w:rsidR="00270445" w:rsidRDefault="001C0FA4">
            <w:pPr>
              <w:pStyle w:val="ConsPlusNormal0"/>
            </w:pPr>
            <w:r>
              <w:t xml:space="preserve">река Обь </w:t>
            </w:r>
            <w:r>
              <w:t>(Парабельский район):</w:t>
            </w:r>
          </w:p>
          <w:p w:rsidR="00270445" w:rsidRDefault="001C0FA4">
            <w:pPr>
              <w:pStyle w:val="ConsPlusNormal0"/>
            </w:pPr>
            <w:r>
              <w:t>Верхняя граница - 58°40'40".433 с. ш., 81°51'45".532 в. д.,</w:t>
            </w:r>
          </w:p>
          <w:p w:rsidR="00270445" w:rsidRDefault="001C0FA4">
            <w:pPr>
              <w:pStyle w:val="ConsPlusNormal0"/>
            </w:pPr>
            <w:r>
              <w:t>Нижняя граница - 58°40'32".709 с. ш., 81°49'31".779 в. д.</w:t>
            </w:r>
          </w:p>
        </w:tc>
      </w:tr>
      <w:tr w:rsidR="00270445">
        <w:tc>
          <w:tcPr>
            <w:tcW w:w="566" w:type="dxa"/>
          </w:tcPr>
          <w:p w:rsidR="00270445" w:rsidRDefault="001C0FA4">
            <w:pPr>
              <w:pStyle w:val="ConsPlusNormal0"/>
              <w:jc w:val="center"/>
            </w:pPr>
            <w:r>
              <w:t>102</w:t>
            </w:r>
          </w:p>
        </w:tc>
        <w:tc>
          <w:tcPr>
            <w:tcW w:w="2268" w:type="dxa"/>
          </w:tcPr>
          <w:p w:rsidR="00270445" w:rsidRDefault="001C0FA4">
            <w:pPr>
              <w:pStyle w:val="ConsPlusNormal0"/>
            </w:pPr>
            <w:r>
              <w:t>Ласкинская</w:t>
            </w:r>
          </w:p>
        </w:tc>
        <w:tc>
          <w:tcPr>
            <w:tcW w:w="6234" w:type="dxa"/>
          </w:tcPr>
          <w:p w:rsidR="00270445" w:rsidRDefault="001C0FA4">
            <w:pPr>
              <w:pStyle w:val="ConsPlusNormal0"/>
            </w:pPr>
            <w:r>
              <w:t>река Обь (Парабельский район):</w:t>
            </w:r>
          </w:p>
          <w:p w:rsidR="00270445" w:rsidRDefault="001C0FA4">
            <w:pPr>
              <w:pStyle w:val="ConsPlusNormal0"/>
            </w:pPr>
            <w:r>
              <w:t>Верхняя граница - 58°44'42".706 с. ш., 81°44'41".047 в. д.,</w:t>
            </w:r>
          </w:p>
          <w:p w:rsidR="00270445" w:rsidRDefault="001C0FA4">
            <w:pPr>
              <w:pStyle w:val="ConsPlusNormal0"/>
            </w:pPr>
            <w:r>
              <w:t>Нижняя граница - 58°43'10".402 с. ш., 81°42'33".097 в. д.</w:t>
            </w:r>
          </w:p>
        </w:tc>
      </w:tr>
      <w:tr w:rsidR="00270445">
        <w:tc>
          <w:tcPr>
            <w:tcW w:w="566" w:type="dxa"/>
          </w:tcPr>
          <w:p w:rsidR="00270445" w:rsidRDefault="001C0FA4">
            <w:pPr>
              <w:pStyle w:val="ConsPlusNormal0"/>
              <w:jc w:val="center"/>
            </w:pPr>
            <w:r>
              <w:t>103</w:t>
            </w:r>
          </w:p>
        </w:tc>
        <w:tc>
          <w:tcPr>
            <w:tcW w:w="2268" w:type="dxa"/>
          </w:tcPr>
          <w:p w:rsidR="00270445" w:rsidRDefault="001C0FA4">
            <w:pPr>
              <w:pStyle w:val="ConsPlusNormal0"/>
            </w:pPr>
            <w:r>
              <w:t>Каленакская</w:t>
            </w:r>
          </w:p>
        </w:tc>
        <w:tc>
          <w:tcPr>
            <w:tcW w:w="6234" w:type="dxa"/>
          </w:tcPr>
          <w:p w:rsidR="00270445" w:rsidRDefault="001C0FA4">
            <w:pPr>
              <w:pStyle w:val="ConsPlusNormal0"/>
            </w:pPr>
            <w:r>
              <w:t>река Обь (Парабельский район):</w:t>
            </w:r>
          </w:p>
          <w:p w:rsidR="00270445" w:rsidRDefault="001C0FA4">
            <w:pPr>
              <w:pStyle w:val="ConsPlusNormal0"/>
            </w:pPr>
            <w:r>
              <w:t>Верхняя граница - 58°51'27".864 с. ш., 81°29'41".973 в. д.,</w:t>
            </w:r>
          </w:p>
          <w:p w:rsidR="00270445" w:rsidRDefault="001C0FA4">
            <w:pPr>
              <w:pStyle w:val="ConsPlusNormal0"/>
            </w:pPr>
            <w:r>
              <w:t>Нижняя граница - 58°52'22".836 с. ш., 81°30'52".839 в. д.</w:t>
            </w:r>
          </w:p>
        </w:tc>
      </w:tr>
      <w:tr w:rsidR="00270445">
        <w:tc>
          <w:tcPr>
            <w:tcW w:w="566" w:type="dxa"/>
          </w:tcPr>
          <w:p w:rsidR="00270445" w:rsidRDefault="001C0FA4">
            <w:pPr>
              <w:pStyle w:val="ConsPlusNormal0"/>
              <w:jc w:val="center"/>
            </w:pPr>
            <w:r>
              <w:t>104</w:t>
            </w:r>
          </w:p>
        </w:tc>
        <w:tc>
          <w:tcPr>
            <w:tcW w:w="2268" w:type="dxa"/>
          </w:tcPr>
          <w:p w:rsidR="00270445" w:rsidRDefault="001C0FA4">
            <w:pPr>
              <w:pStyle w:val="ConsPlusNormal0"/>
            </w:pPr>
            <w:r>
              <w:t>Безымянная</w:t>
            </w:r>
          </w:p>
        </w:tc>
        <w:tc>
          <w:tcPr>
            <w:tcW w:w="6234" w:type="dxa"/>
          </w:tcPr>
          <w:p w:rsidR="00270445" w:rsidRDefault="001C0FA4">
            <w:pPr>
              <w:pStyle w:val="ConsPlusNormal0"/>
            </w:pPr>
            <w:r>
              <w:t>река Обь (Парабе</w:t>
            </w:r>
            <w:r>
              <w:t>льский район):</w:t>
            </w:r>
          </w:p>
          <w:p w:rsidR="00270445" w:rsidRDefault="001C0FA4">
            <w:pPr>
              <w:pStyle w:val="ConsPlusNormal0"/>
            </w:pPr>
            <w:r>
              <w:t>Верхняя граница - 58°55'49".731 с. ш., 81°25'55".337 в. д.,</w:t>
            </w:r>
          </w:p>
          <w:p w:rsidR="00270445" w:rsidRDefault="001C0FA4">
            <w:pPr>
              <w:pStyle w:val="ConsPlusNormal0"/>
            </w:pPr>
            <w:r>
              <w:t>Нижняя граница - 58°56'05".343 с. ш., 81°24'29".684</w:t>
            </w:r>
          </w:p>
        </w:tc>
      </w:tr>
      <w:tr w:rsidR="00270445">
        <w:tc>
          <w:tcPr>
            <w:tcW w:w="566" w:type="dxa"/>
          </w:tcPr>
          <w:p w:rsidR="00270445" w:rsidRDefault="001C0FA4">
            <w:pPr>
              <w:pStyle w:val="ConsPlusNormal0"/>
              <w:jc w:val="center"/>
            </w:pPr>
            <w:r>
              <w:t>105</w:t>
            </w:r>
          </w:p>
        </w:tc>
        <w:tc>
          <w:tcPr>
            <w:tcW w:w="2268" w:type="dxa"/>
          </w:tcPr>
          <w:p w:rsidR="00270445" w:rsidRDefault="001C0FA4">
            <w:pPr>
              <w:pStyle w:val="ConsPlusNormal0"/>
            </w:pPr>
            <w:r>
              <w:t>Каранакская</w:t>
            </w:r>
          </w:p>
        </w:tc>
        <w:tc>
          <w:tcPr>
            <w:tcW w:w="6234" w:type="dxa"/>
          </w:tcPr>
          <w:p w:rsidR="00270445" w:rsidRDefault="001C0FA4">
            <w:pPr>
              <w:pStyle w:val="ConsPlusNormal0"/>
            </w:pPr>
            <w:r>
              <w:t>река Обь (Парабельский район):</w:t>
            </w:r>
          </w:p>
          <w:p w:rsidR="00270445" w:rsidRDefault="001C0FA4">
            <w:pPr>
              <w:pStyle w:val="ConsPlusNormal0"/>
            </w:pPr>
            <w:r>
              <w:t>Верхняя граница - 59°00'31".108 с. ш., 81°27'05".975 в. д.,</w:t>
            </w:r>
          </w:p>
          <w:p w:rsidR="00270445" w:rsidRDefault="001C0FA4">
            <w:pPr>
              <w:pStyle w:val="ConsPlusNormal0"/>
            </w:pPr>
            <w:r>
              <w:t>Нижняя граница - 59°01'20".343 с. ш., 81°24'26".584 в. д.</w:t>
            </w:r>
          </w:p>
        </w:tc>
      </w:tr>
      <w:tr w:rsidR="00270445">
        <w:tc>
          <w:tcPr>
            <w:tcW w:w="566" w:type="dxa"/>
          </w:tcPr>
          <w:p w:rsidR="00270445" w:rsidRDefault="001C0FA4">
            <w:pPr>
              <w:pStyle w:val="ConsPlusNormal0"/>
              <w:jc w:val="center"/>
            </w:pPr>
            <w:r>
              <w:t>106</w:t>
            </w:r>
          </w:p>
        </w:tc>
        <w:tc>
          <w:tcPr>
            <w:tcW w:w="2268" w:type="dxa"/>
          </w:tcPr>
          <w:p w:rsidR="00270445" w:rsidRDefault="001C0FA4">
            <w:pPr>
              <w:pStyle w:val="ConsPlusNormal0"/>
            </w:pPr>
            <w:r>
              <w:t>Сахарная</w:t>
            </w:r>
          </w:p>
        </w:tc>
        <w:tc>
          <w:tcPr>
            <w:tcW w:w="6234" w:type="dxa"/>
          </w:tcPr>
          <w:p w:rsidR="00270445" w:rsidRDefault="001C0FA4">
            <w:pPr>
              <w:pStyle w:val="ConsPlusNormal0"/>
            </w:pPr>
            <w:r>
              <w:t>река Обь (Каргасокский район):</w:t>
            </w:r>
          </w:p>
          <w:p w:rsidR="00270445" w:rsidRDefault="001C0FA4">
            <w:pPr>
              <w:pStyle w:val="ConsPlusNormal0"/>
            </w:pPr>
            <w:r>
              <w:t>Верхняя граница - 59°07'26".911 с. ш., 81°12'26".539 в. д.,</w:t>
            </w:r>
          </w:p>
          <w:p w:rsidR="00270445" w:rsidRDefault="001C0FA4">
            <w:pPr>
              <w:pStyle w:val="ConsPlusNormal0"/>
            </w:pPr>
            <w:r>
              <w:t>Нижняя граница - 59°07'57".754 с. ш., 81°07'43".908 в. д.</w:t>
            </w:r>
          </w:p>
        </w:tc>
      </w:tr>
      <w:tr w:rsidR="00270445">
        <w:tc>
          <w:tcPr>
            <w:tcW w:w="566" w:type="dxa"/>
          </w:tcPr>
          <w:p w:rsidR="00270445" w:rsidRDefault="001C0FA4">
            <w:pPr>
              <w:pStyle w:val="ConsPlusNormal0"/>
              <w:jc w:val="center"/>
            </w:pPr>
            <w:r>
              <w:t>107</w:t>
            </w:r>
          </w:p>
        </w:tc>
        <w:tc>
          <w:tcPr>
            <w:tcW w:w="2268" w:type="dxa"/>
          </w:tcPr>
          <w:p w:rsidR="00270445" w:rsidRDefault="001C0FA4">
            <w:pPr>
              <w:pStyle w:val="ConsPlusNormal0"/>
            </w:pPr>
            <w:r>
              <w:t>Мизуркинская</w:t>
            </w:r>
          </w:p>
        </w:tc>
        <w:tc>
          <w:tcPr>
            <w:tcW w:w="6234" w:type="dxa"/>
          </w:tcPr>
          <w:p w:rsidR="00270445" w:rsidRDefault="001C0FA4">
            <w:pPr>
              <w:pStyle w:val="ConsPlusNormal0"/>
            </w:pPr>
            <w:r>
              <w:t>река Обь (Каргасо</w:t>
            </w:r>
            <w:r>
              <w:t>кский район)</w:t>
            </w:r>
          </w:p>
          <w:p w:rsidR="00270445" w:rsidRDefault="001C0FA4">
            <w:pPr>
              <w:pStyle w:val="ConsPlusNormal0"/>
            </w:pPr>
            <w:r>
              <w:t>Верхняя граница - 59°07'12".801 с. ш., 81°04'04".239 в. д.,</w:t>
            </w:r>
          </w:p>
          <w:p w:rsidR="00270445" w:rsidRDefault="001C0FA4">
            <w:pPr>
              <w:pStyle w:val="ConsPlusNormal0"/>
            </w:pPr>
            <w:r>
              <w:t>Нижняя граница - 59°06'25".639 с. ш., 81°03'08".123 в. д.</w:t>
            </w:r>
          </w:p>
        </w:tc>
      </w:tr>
      <w:tr w:rsidR="00270445">
        <w:tc>
          <w:tcPr>
            <w:tcW w:w="566" w:type="dxa"/>
          </w:tcPr>
          <w:p w:rsidR="00270445" w:rsidRDefault="001C0FA4">
            <w:pPr>
              <w:pStyle w:val="ConsPlusNormal0"/>
              <w:jc w:val="center"/>
            </w:pPr>
            <w:r>
              <w:t>108</w:t>
            </w:r>
          </w:p>
        </w:tc>
        <w:tc>
          <w:tcPr>
            <w:tcW w:w="2268" w:type="dxa"/>
          </w:tcPr>
          <w:p w:rsidR="00270445" w:rsidRDefault="001C0FA4">
            <w:pPr>
              <w:pStyle w:val="ConsPlusNormal0"/>
            </w:pPr>
            <w:r>
              <w:t>Кашинская</w:t>
            </w:r>
          </w:p>
        </w:tc>
        <w:tc>
          <w:tcPr>
            <w:tcW w:w="6234" w:type="dxa"/>
          </w:tcPr>
          <w:p w:rsidR="00270445" w:rsidRDefault="001C0FA4">
            <w:pPr>
              <w:pStyle w:val="ConsPlusNormal0"/>
            </w:pPr>
            <w:r>
              <w:t>река Обь (Каргасокский район):</w:t>
            </w:r>
          </w:p>
          <w:p w:rsidR="00270445" w:rsidRDefault="001C0FA4">
            <w:pPr>
              <w:pStyle w:val="ConsPlusNormal0"/>
            </w:pPr>
            <w:r>
              <w:t>Верхняя граница - 59°05'51".754 с. ш., 80°47'35".225 в. д.,</w:t>
            </w:r>
          </w:p>
          <w:p w:rsidR="00270445" w:rsidRDefault="001C0FA4">
            <w:pPr>
              <w:pStyle w:val="ConsPlusNormal0"/>
            </w:pPr>
            <w:r>
              <w:t>Нижняя граница - 59°07'11".423 с. ш., 80°46'01".780 в. д.</w:t>
            </w:r>
          </w:p>
        </w:tc>
      </w:tr>
      <w:tr w:rsidR="00270445">
        <w:tc>
          <w:tcPr>
            <w:tcW w:w="566" w:type="dxa"/>
          </w:tcPr>
          <w:p w:rsidR="00270445" w:rsidRDefault="001C0FA4">
            <w:pPr>
              <w:pStyle w:val="ConsPlusNormal0"/>
              <w:jc w:val="center"/>
            </w:pPr>
            <w:r>
              <w:t>109</w:t>
            </w:r>
          </w:p>
        </w:tc>
        <w:tc>
          <w:tcPr>
            <w:tcW w:w="2268" w:type="dxa"/>
          </w:tcPr>
          <w:p w:rsidR="00270445" w:rsidRDefault="001C0FA4">
            <w:pPr>
              <w:pStyle w:val="ConsPlusNormal0"/>
            </w:pPr>
            <w:r>
              <w:t>Каргасокская</w:t>
            </w:r>
          </w:p>
        </w:tc>
        <w:tc>
          <w:tcPr>
            <w:tcW w:w="6234" w:type="dxa"/>
          </w:tcPr>
          <w:p w:rsidR="00270445" w:rsidRDefault="001C0FA4">
            <w:pPr>
              <w:pStyle w:val="ConsPlusNormal0"/>
            </w:pPr>
            <w:r>
              <w:t>река Обь (Каргасокский район):</w:t>
            </w:r>
          </w:p>
          <w:p w:rsidR="00270445" w:rsidRDefault="001C0FA4">
            <w:pPr>
              <w:pStyle w:val="ConsPlusNormal0"/>
            </w:pPr>
            <w:r>
              <w:t>Верхняя граница - 59°09'29".754 с. ш., 80°44'18".225 в. д.,</w:t>
            </w:r>
          </w:p>
          <w:p w:rsidR="00270445" w:rsidRDefault="001C0FA4">
            <w:pPr>
              <w:pStyle w:val="ConsPlusNormal0"/>
            </w:pPr>
            <w:r>
              <w:t>Нижняя граница - 59°09'52".145 с. ш., 80°41'22".839 в. д.</w:t>
            </w:r>
          </w:p>
        </w:tc>
      </w:tr>
      <w:tr w:rsidR="00270445">
        <w:tc>
          <w:tcPr>
            <w:tcW w:w="566" w:type="dxa"/>
          </w:tcPr>
          <w:p w:rsidR="00270445" w:rsidRDefault="001C0FA4">
            <w:pPr>
              <w:pStyle w:val="ConsPlusNormal0"/>
              <w:jc w:val="center"/>
            </w:pPr>
            <w:r>
              <w:t>110</w:t>
            </w:r>
          </w:p>
        </w:tc>
        <w:tc>
          <w:tcPr>
            <w:tcW w:w="2268" w:type="dxa"/>
          </w:tcPr>
          <w:p w:rsidR="00270445" w:rsidRDefault="001C0FA4">
            <w:pPr>
              <w:pStyle w:val="ConsPlusNormal0"/>
            </w:pPr>
            <w:r>
              <w:t>Киндальская</w:t>
            </w:r>
          </w:p>
        </w:tc>
        <w:tc>
          <w:tcPr>
            <w:tcW w:w="6234" w:type="dxa"/>
          </w:tcPr>
          <w:p w:rsidR="00270445" w:rsidRDefault="001C0FA4">
            <w:pPr>
              <w:pStyle w:val="ConsPlusNormal0"/>
            </w:pPr>
            <w:r>
              <w:t>река Обь (Карг</w:t>
            </w:r>
            <w:r>
              <w:t>асокский район):</w:t>
            </w:r>
          </w:p>
          <w:p w:rsidR="00270445" w:rsidRDefault="001C0FA4">
            <w:pPr>
              <w:pStyle w:val="ConsPlusNormal0"/>
            </w:pPr>
            <w:r>
              <w:t>Верхняя граница - 59°08'53".234 с. ш., 80°37'51".614 в. д.</w:t>
            </w:r>
          </w:p>
          <w:p w:rsidR="00270445" w:rsidRDefault="001C0FA4">
            <w:pPr>
              <w:pStyle w:val="ConsPlusNormal0"/>
            </w:pPr>
            <w:r>
              <w:t>Нижняя граница - 59°09'24".124 с. ш., 80°36'53".061 в. д.</w:t>
            </w:r>
          </w:p>
        </w:tc>
      </w:tr>
      <w:tr w:rsidR="00270445">
        <w:tc>
          <w:tcPr>
            <w:tcW w:w="566" w:type="dxa"/>
          </w:tcPr>
          <w:p w:rsidR="00270445" w:rsidRDefault="001C0FA4">
            <w:pPr>
              <w:pStyle w:val="ConsPlusNormal0"/>
              <w:jc w:val="center"/>
            </w:pPr>
            <w:r>
              <w:t>111</w:t>
            </w:r>
          </w:p>
        </w:tc>
        <w:tc>
          <w:tcPr>
            <w:tcW w:w="2268" w:type="dxa"/>
          </w:tcPr>
          <w:p w:rsidR="00270445" w:rsidRDefault="001C0FA4">
            <w:pPr>
              <w:pStyle w:val="ConsPlusNormal0"/>
            </w:pPr>
            <w:r>
              <w:t>Казальцевская</w:t>
            </w:r>
          </w:p>
        </w:tc>
        <w:tc>
          <w:tcPr>
            <w:tcW w:w="6234" w:type="dxa"/>
          </w:tcPr>
          <w:p w:rsidR="00270445" w:rsidRDefault="001C0FA4">
            <w:pPr>
              <w:pStyle w:val="ConsPlusNormal0"/>
            </w:pPr>
            <w:r>
              <w:t>река Обь (Каргасокский район):</w:t>
            </w:r>
          </w:p>
          <w:p w:rsidR="00270445" w:rsidRDefault="001C0FA4">
            <w:pPr>
              <w:pStyle w:val="ConsPlusNormal0"/>
            </w:pPr>
            <w:r>
              <w:t>Верхняя граница - 59°15'20".616 с. ш., 80°31'37".426 в. д.,</w:t>
            </w:r>
          </w:p>
          <w:p w:rsidR="00270445" w:rsidRDefault="001C0FA4">
            <w:pPr>
              <w:pStyle w:val="ConsPlusNormal0"/>
            </w:pPr>
            <w:r>
              <w:t>Нижняя граница - 59°16'12".344 с. ш., 80°31'37".426 в. д.</w:t>
            </w:r>
          </w:p>
        </w:tc>
      </w:tr>
      <w:tr w:rsidR="00270445">
        <w:tc>
          <w:tcPr>
            <w:tcW w:w="566" w:type="dxa"/>
          </w:tcPr>
          <w:p w:rsidR="00270445" w:rsidRDefault="001C0FA4">
            <w:pPr>
              <w:pStyle w:val="ConsPlusNormal0"/>
              <w:jc w:val="center"/>
            </w:pPr>
            <w:r>
              <w:t>112</w:t>
            </w:r>
          </w:p>
        </w:tc>
        <w:tc>
          <w:tcPr>
            <w:tcW w:w="2268" w:type="dxa"/>
          </w:tcPr>
          <w:p w:rsidR="00270445" w:rsidRDefault="001C0FA4">
            <w:pPr>
              <w:pStyle w:val="ConsPlusNormal0"/>
            </w:pPr>
            <w:r>
              <w:t>Тымская</w:t>
            </w:r>
          </w:p>
        </w:tc>
        <w:tc>
          <w:tcPr>
            <w:tcW w:w="6234" w:type="dxa"/>
          </w:tcPr>
          <w:p w:rsidR="00270445" w:rsidRDefault="001C0FA4">
            <w:pPr>
              <w:pStyle w:val="ConsPlusNormal0"/>
            </w:pPr>
            <w:r>
              <w:t>река Обь (Каргасокский район):</w:t>
            </w:r>
          </w:p>
          <w:p w:rsidR="00270445" w:rsidRDefault="001C0FA4">
            <w:pPr>
              <w:pStyle w:val="ConsPlusNormal0"/>
            </w:pPr>
            <w:r>
              <w:t>Верхняя граница - 59°17'39".618 с. ш., 80°17'41".236 в. д.,</w:t>
            </w:r>
          </w:p>
          <w:p w:rsidR="00270445" w:rsidRDefault="001C0FA4">
            <w:pPr>
              <w:pStyle w:val="ConsPlusNormal0"/>
            </w:pPr>
            <w:r>
              <w:t>Нижняя граница - 59°17'14".960 с. ш., 80°16'57".036 в. д.</w:t>
            </w:r>
          </w:p>
        </w:tc>
      </w:tr>
      <w:tr w:rsidR="00270445">
        <w:tc>
          <w:tcPr>
            <w:tcW w:w="566" w:type="dxa"/>
          </w:tcPr>
          <w:p w:rsidR="00270445" w:rsidRDefault="001C0FA4">
            <w:pPr>
              <w:pStyle w:val="ConsPlusNormal0"/>
              <w:jc w:val="center"/>
            </w:pPr>
            <w:r>
              <w:t>113</w:t>
            </w:r>
          </w:p>
        </w:tc>
        <w:tc>
          <w:tcPr>
            <w:tcW w:w="2268" w:type="dxa"/>
          </w:tcPr>
          <w:p w:rsidR="00270445" w:rsidRDefault="001C0FA4">
            <w:pPr>
              <w:pStyle w:val="ConsPlusNormal0"/>
            </w:pPr>
            <w:r>
              <w:t>Шубурда</w:t>
            </w:r>
          </w:p>
        </w:tc>
        <w:tc>
          <w:tcPr>
            <w:tcW w:w="6234" w:type="dxa"/>
          </w:tcPr>
          <w:p w:rsidR="00270445" w:rsidRDefault="001C0FA4">
            <w:pPr>
              <w:pStyle w:val="ConsPlusNormal0"/>
            </w:pPr>
            <w:r>
              <w:t xml:space="preserve">река Обь (Каргасокский </w:t>
            </w:r>
            <w:r>
              <w:t>район):</w:t>
            </w:r>
          </w:p>
          <w:p w:rsidR="00270445" w:rsidRDefault="001C0FA4">
            <w:pPr>
              <w:pStyle w:val="ConsPlusNormal0"/>
            </w:pPr>
            <w:r>
              <w:t>Верхняя граница - 59°16'20".635 с. ш., 80°16'21".224 в. д.,</w:t>
            </w:r>
          </w:p>
          <w:p w:rsidR="00270445" w:rsidRDefault="001C0FA4">
            <w:pPr>
              <w:pStyle w:val="ConsPlusNormal0"/>
            </w:pPr>
            <w:r>
              <w:t>Нижняя граница - 59°15'50".740 с. ш., 80°14'17".027 в. д.</w:t>
            </w:r>
          </w:p>
        </w:tc>
      </w:tr>
      <w:tr w:rsidR="00270445">
        <w:tc>
          <w:tcPr>
            <w:tcW w:w="566" w:type="dxa"/>
          </w:tcPr>
          <w:p w:rsidR="00270445" w:rsidRDefault="001C0FA4">
            <w:pPr>
              <w:pStyle w:val="ConsPlusNormal0"/>
              <w:jc w:val="center"/>
            </w:pPr>
            <w:r>
              <w:t>114</w:t>
            </w:r>
          </w:p>
        </w:tc>
        <w:tc>
          <w:tcPr>
            <w:tcW w:w="2268" w:type="dxa"/>
          </w:tcPr>
          <w:p w:rsidR="00270445" w:rsidRDefault="001C0FA4">
            <w:pPr>
              <w:pStyle w:val="ConsPlusNormal0"/>
            </w:pPr>
            <w:r>
              <w:t>Нижненикулинская</w:t>
            </w:r>
          </w:p>
        </w:tc>
        <w:tc>
          <w:tcPr>
            <w:tcW w:w="6234" w:type="dxa"/>
          </w:tcPr>
          <w:p w:rsidR="00270445" w:rsidRDefault="001C0FA4">
            <w:pPr>
              <w:pStyle w:val="ConsPlusNormal0"/>
            </w:pPr>
            <w:r>
              <w:t>река Обь (Каргасокский район):</w:t>
            </w:r>
          </w:p>
          <w:p w:rsidR="00270445" w:rsidRDefault="001C0FA4">
            <w:pPr>
              <w:pStyle w:val="ConsPlusNormal0"/>
            </w:pPr>
            <w:r>
              <w:t>Верхняя граница - 59°24'03".612 с. ш., 80°05'01".232 в. д.,</w:t>
            </w:r>
          </w:p>
          <w:p w:rsidR="00270445" w:rsidRDefault="001C0FA4">
            <w:pPr>
              <w:pStyle w:val="ConsPlusNormal0"/>
            </w:pPr>
            <w:r>
              <w:t>Нижняя граница - 59°24'56".253 с. ш., 80°04'11".348 в. д.</w:t>
            </w:r>
          </w:p>
        </w:tc>
      </w:tr>
      <w:tr w:rsidR="00270445">
        <w:tc>
          <w:tcPr>
            <w:tcW w:w="566" w:type="dxa"/>
          </w:tcPr>
          <w:p w:rsidR="00270445" w:rsidRDefault="001C0FA4">
            <w:pPr>
              <w:pStyle w:val="ConsPlusNormal0"/>
              <w:jc w:val="center"/>
            </w:pPr>
            <w:r>
              <w:t>115</w:t>
            </w:r>
          </w:p>
        </w:tc>
        <w:tc>
          <w:tcPr>
            <w:tcW w:w="2268" w:type="dxa"/>
          </w:tcPr>
          <w:p w:rsidR="00270445" w:rsidRDefault="001C0FA4">
            <w:pPr>
              <w:pStyle w:val="ConsPlusNormal0"/>
            </w:pPr>
            <w:r>
              <w:t>Усть-Тымская</w:t>
            </w:r>
          </w:p>
        </w:tc>
        <w:tc>
          <w:tcPr>
            <w:tcW w:w="6234" w:type="dxa"/>
          </w:tcPr>
          <w:p w:rsidR="00270445" w:rsidRDefault="001C0FA4">
            <w:pPr>
              <w:pStyle w:val="ConsPlusNormal0"/>
            </w:pPr>
            <w:r>
              <w:t>река Обь (Каргасокский район):</w:t>
            </w:r>
          </w:p>
          <w:p w:rsidR="00270445" w:rsidRDefault="001C0FA4">
            <w:pPr>
              <w:pStyle w:val="ConsPlusNormal0"/>
            </w:pPr>
            <w:r>
              <w:t>Верхняя граница - 59°25'47".375 с. ш., 80°02'14".482 в. д.,</w:t>
            </w:r>
          </w:p>
          <w:p w:rsidR="00270445" w:rsidRDefault="001C0FA4">
            <w:pPr>
              <w:pStyle w:val="ConsPlusNormal0"/>
            </w:pPr>
            <w:r>
              <w:t>Нижняя граница - 59°25'40".753 с. ш., 80°00'08".324 в. д.</w:t>
            </w:r>
          </w:p>
        </w:tc>
      </w:tr>
      <w:tr w:rsidR="00270445">
        <w:tc>
          <w:tcPr>
            <w:tcW w:w="566" w:type="dxa"/>
          </w:tcPr>
          <w:p w:rsidR="00270445" w:rsidRDefault="001C0FA4">
            <w:pPr>
              <w:pStyle w:val="ConsPlusNormal0"/>
              <w:jc w:val="center"/>
            </w:pPr>
            <w:r>
              <w:t>116</w:t>
            </w:r>
          </w:p>
        </w:tc>
        <w:tc>
          <w:tcPr>
            <w:tcW w:w="2268" w:type="dxa"/>
          </w:tcPr>
          <w:p w:rsidR="00270445" w:rsidRDefault="001C0FA4">
            <w:pPr>
              <w:pStyle w:val="ConsPlusNormal0"/>
            </w:pPr>
            <w:r>
              <w:t>Вертикосская</w:t>
            </w:r>
          </w:p>
        </w:tc>
        <w:tc>
          <w:tcPr>
            <w:tcW w:w="6234" w:type="dxa"/>
          </w:tcPr>
          <w:p w:rsidR="00270445" w:rsidRDefault="001C0FA4">
            <w:pPr>
              <w:pStyle w:val="ConsPlusNormal0"/>
            </w:pPr>
            <w:r>
              <w:t>река Обь (Кар</w:t>
            </w:r>
            <w:r>
              <w:t>гасокский район):</w:t>
            </w:r>
          </w:p>
          <w:p w:rsidR="00270445" w:rsidRDefault="001C0FA4">
            <w:pPr>
              <w:pStyle w:val="ConsPlusNormal0"/>
            </w:pPr>
            <w:r>
              <w:t>Верхняя граница - 59°23'35".827 с. ш., 79°40'27".573 в. д.,</w:t>
            </w:r>
          </w:p>
          <w:p w:rsidR="00270445" w:rsidRDefault="001C0FA4">
            <w:pPr>
              <w:pStyle w:val="ConsPlusNormal0"/>
            </w:pPr>
            <w:r>
              <w:t>Нижняя граница - 59°24'38".753 с. ш., 79°40'05".374 в. д.</w:t>
            </w:r>
          </w:p>
        </w:tc>
      </w:tr>
      <w:tr w:rsidR="00270445">
        <w:tc>
          <w:tcPr>
            <w:tcW w:w="566" w:type="dxa"/>
          </w:tcPr>
          <w:p w:rsidR="00270445" w:rsidRDefault="001C0FA4">
            <w:pPr>
              <w:pStyle w:val="ConsPlusNormal0"/>
              <w:jc w:val="center"/>
            </w:pPr>
            <w:r>
              <w:t>117</w:t>
            </w:r>
          </w:p>
        </w:tc>
        <w:tc>
          <w:tcPr>
            <w:tcW w:w="2268" w:type="dxa"/>
          </w:tcPr>
          <w:p w:rsidR="00270445" w:rsidRDefault="001C0FA4">
            <w:pPr>
              <w:pStyle w:val="ConsPlusNormal0"/>
            </w:pPr>
            <w:r>
              <w:t>Прохоркинская</w:t>
            </w:r>
          </w:p>
        </w:tc>
        <w:tc>
          <w:tcPr>
            <w:tcW w:w="6234" w:type="dxa"/>
          </w:tcPr>
          <w:p w:rsidR="00270445" w:rsidRDefault="001C0FA4">
            <w:pPr>
              <w:pStyle w:val="ConsPlusNormal0"/>
            </w:pPr>
            <w:r>
              <w:t>река Обь (Александровский район):</w:t>
            </w:r>
          </w:p>
          <w:p w:rsidR="00270445" w:rsidRDefault="001C0FA4">
            <w:pPr>
              <w:pStyle w:val="ConsPlusNormal0"/>
            </w:pPr>
            <w:r>
              <w:t>Верхняя граница - 59°30'50".247 с. ш., 79°27'25".524 в. д.,</w:t>
            </w:r>
          </w:p>
          <w:p w:rsidR="00270445" w:rsidRDefault="001C0FA4">
            <w:pPr>
              <w:pStyle w:val="ConsPlusNormal0"/>
            </w:pPr>
            <w:r>
              <w:t>Нижняя граница - 59°29'39".323 с. ш., 79°26'38".455 в. д.</w:t>
            </w:r>
          </w:p>
        </w:tc>
      </w:tr>
      <w:tr w:rsidR="00270445">
        <w:tc>
          <w:tcPr>
            <w:tcW w:w="566" w:type="dxa"/>
          </w:tcPr>
          <w:p w:rsidR="00270445" w:rsidRDefault="001C0FA4">
            <w:pPr>
              <w:pStyle w:val="ConsPlusNormal0"/>
              <w:jc w:val="center"/>
            </w:pPr>
            <w:r>
              <w:t>118</w:t>
            </w:r>
          </w:p>
        </w:tc>
        <w:tc>
          <w:tcPr>
            <w:tcW w:w="2268" w:type="dxa"/>
          </w:tcPr>
          <w:p w:rsidR="00270445" w:rsidRDefault="001C0FA4">
            <w:pPr>
              <w:pStyle w:val="ConsPlusNormal0"/>
            </w:pPr>
            <w:r>
              <w:t>Пырчинская</w:t>
            </w:r>
          </w:p>
        </w:tc>
        <w:tc>
          <w:tcPr>
            <w:tcW w:w="6234" w:type="dxa"/>
          </w:tcPr>
          <w:p w:rsidR="00270445" w:rsidRDefault="001C0FA4">
            <w:pPr>
              <w:pStyle w:val="ConsPlusNormal0"/>
            </w:pPr>
            <w:r>
              <w:t>река Обь (Александровский район):</w:t>
            </w:r>
          </w:p>
          <w:p w:rsidR="00270445" w:rsidRDefault="001C0FA4">
            <w:pPr>
              <w:pStyle w:val="ConsPlusNormal0"/>
            </w:pPr>
            <w:r>
              <w:t>Верхняя граница - 59°40'49".137 с. ш., 79°08'08".532 в. д.,</w:t>
            </w:r>
          </w:p>
          <w:p w:rsidR="00270445" w:rsidRDefault="001C0FA4">
            <w:pPr>
              <w:pStyle w:val="ConsPlusNormal0"/>
            </w:pPr>
            <w:r>
              <w:t>Нижняя граница - 59°42'12".743 с. ш., 79°07'47".121 в. д.</w:t>
            </w:r>
          </w:p>
        </w:tc>
      </w:tr>
      <w:tr w:rsidR="00270445">
        <w:tc>
          <w:tcPr>
            <w:tcW w:w="566" w:type="dxa"/>
          </w:tcPr>
          <w:p w:rsidR="00270445" w:rsidRDefault="001C0FA4">
            <w:pPr>
              <w:pStyle w:val="ConsPlusNormal0"/>
              <w:jc w:val="center"/>
            </w:pPr>
            <w:r>
              <w:t>119</w:t>
            </w:r>
          </w:p>
        </w:tc>
        <w:tc>
          <w:tcPr>
            <w:tcW w:w="2268" w:type="dxa"/>
          </w:tcPr>
          <w:p w:rsidR="00270445" w:rsidRDefault="001C0FA4">
            <w:pPr>
              <w:pStyle w:val="ConsPlusNormal0"/>
            </w:pPr>
            <w:r>
              <w:t>Киевская</w:t>
            </w:r>
          </w:p>
        </w:tc>
        <w:tc>
          <w:tcPr>
            <w:tcW w:w="6234" w:type="dxa"/>
          </w:tcPr>
          <w:p w:rsidR="00270445" w:rsidRDefault="001C0FA4">
            <w:pPr>
              <w:pStyle w:val="ConsPlusNormal0"/>
            </w:pPr>
            <w:r>
              <w:t>река Обь (Алекса</w:t>
            </w:r>
            <w:r>
              <w:t>ндровский район):</w:t>
            </w:r>
          </w:p>
          <w:p w:rsidR="00270445" w:rsidRDefault="001C0FA4">
            <w:pPr>
              <w:pStyle w:val="ConsPlusNormal0"/>
            </w:pPr>
            <w:r>
              <w:t>Верхняя граница - 59°47'31".476 с. ш., 79°10'08".579 в. д.,</w:t>
            </w:r>
          </w:p>
          <w:p w:rsidR="00270445" w:rsidRDefault="001C0FA4">
            <w:pPr>
              <w:pStyle w:val="ConsPlusNormal0"/>
            </w:pPr>
            <w:r>
              <w:t>Нижняя граница - 59°48'56".523 с. ш., 79°06'00".351 в. д.</w:t>
            </w:r>
          </w:p>
        </w:tc>
      </w:tr>
      <w:tr w:rsidR="00270445">
        <w:tc>
          <w:tcPr>
            <w:tcW w:w="566" w:type="dxa"/>
          </w:tcPr>
          <w:p w:rsidR="00270445" w:rsidRDefault="001C0FA4">
            <w:pPr>
              <w:pStyle w:val="ConsPlusNormal0"/>
              <w:jc w:val="center"/>
            </w:pPr>
            <w:r>
              <w:t>120</w:t>
            </w:r>
          </w:p>
        </w:tc>
        <w:tc>
          <w:tcPr>
            <w:tcW w:w="2268" w:type="dxa"/>
          </w:tcPr>
          <w:p w:rsidR="00270445" w:rsidRDefault="001C0FA4">
            <w:pPr>
              <w:pStyle w:val="ConsPlusNormal0"/>
            </w:pPr>
            <w:r>
              <w:t>Верхневартовская</w:t>
            </w:r>
          </w:p>
        </w:tc>
        <w:tc>
          <w:tcPr>
            <w:tcW w:w="6234" w:type="dxa"/>
          </w:tcPr>
          <w:p w:rsidR="00270445" w:rsidRDefault="001C0FA4">
            <w:pPr>
              <w:pStyle w:val="ConsPlusNormal0"/>
            </w:pPr>
            <w:r>
              <w:t>река Обь (Александровский район):</w:t>
            </w:r>
          </w:p>
          <w:p w:rsidR="00270445" w:rsidRDefault="001C0FA4">
            <w:pPr>
              <w:pStyle w:val="ConsPlusNormal0"/>
            </w:pPr>
            <w:r>
              <w:t>Верхняя граница - 59°54'42".142 с. ш., 78°59'08".243 в. д.,</w:t>
            </w:r>
          </w:p>
          <w:p w:rsidR="00270445" w:rsidRDefault="001C0FA4">
            <w:pPr>
              <w:pStyle w:val="ConsPlusNormal0"/>
            </w:pPr>
            <w:r>
              <w:t>Нижняя граница - 59°56'07".241 с. ш., 78°57'27".241 в. д.</w:t>
            </w:r>
          </w:p>
        </w:tc>
      </w:tr>
      <w:tr w:rsidR="00270445">
        <w:tc>
          <w:tcPr>
            <w:tcW w:w="566" w:type="dxa"/>
          </w:tcPr>
          <w:p w:rsidR="00270445" w:rsidRDefault="001C0FA4">
            <w:pPr>
              <w:pStyle w:val="ConsPlusNormal0"/>
              <w:jc w:val="center"/>
            </w:pPr>
            <w:r>
              <w:t>121</w:t>
            </w:r>
          </w:p>
        </w:tc>
        <w:tc>
          <w:tcPr>
            <w:tcW w:w="2268" w:type="dxa"/>
          </w:tcPr>
          <w:p w:rsidR="00270445" w:rsidRDefault="001C0FA4">
            <w:pPr>
              <w:pStyle w:val="ConsPlusNormal0"/>
            </w:pPr>
            <w:r>
              <w:t>Назинская</w:t>
            </w:r>
          </w:p>
        </w:tc>
        <w:tc>
          <w:tcPr>
            <w:tcW w:w="6234" w:type="dxa"/>
          </w:tcPr>
          <w:p w:rsidR="00270445" w:rsidRDefault="001C0FA4">
            <w:pPr>
              <w:pStyle w:val="ConsPlusNormal0"/>
            </w:pPr>
            <w:r>
              <w:t>река Обь (Александровский район):</w:t>
            </w:r>
          </w:p>
          <w:p w:rsidR="00270445" w:rsidRDefault="001C0FA4">
            <w:pPr>
              <w:pStyle w:val="ConsPlusNormal0"/>
            </w:pPr>
            <w:r>
              <w:t>Верхняя граница - 60°07'15".658 с. ш., 78°55'18".483 в. д.,</w:t>
            </w:r>
          </w:p>
          <w:p w:rsidR="00270445" w:rsidRDefault="001C0FA4">
            <w:pPr>
              <w:pStyle w:val="ConsPlusNormal0"/>
            </w:pPr>
            <w:r>
              <w:t>Нижняя граница - 60°08'14".258 с. ш., 78°53'24".325 в. д.</w:t>
            </w:r>
          </w:p>
        </w:tc>
      </w:tr>
      <w:tr w:rsidR="00270445">
        <w:tc>
          <w:tcPr>
            <w:tcW w:w="566" w:type="dxa"/>
          </w:tcPr>
          <w:p w:rsidR="00270445" w:rsidRDefault="001C0FA4">
            <w:pPr>
              <w:pStyle w:val="ConsPlusNormal0"/>
              <w:jc w:val="center"/>
            </w:pPr>
            <w:r>
              <w:t>122</w:t>
            </w:r>
          </w:p>
        </w:tc>
        <w:tc>
          <w:tcPr>
            <w:tcW w:w="2268" w:type="dxa"/>
          </w:tcPr>
          <w:p w:rsidR="00270445" w:rsidRDefault="001C0FA4">
            <w:pPr>
              <w:pStyle w:val="ConsPlusNormal0"/>
            </w:pPr>
            <w:r>
              <w:t>Мегипугольская</w:t>
            </w:r>
          </w:p>
        </w:tc>
        <w:tc>
          <w:tcPr>
            <w:tcW w:w="6234" w:type="dxa"/>
          </w:tcPr>
          <w:p w:rsidR="00270445" w:rsidRDefault="001C0FA4">
            <w:pPr>
              <w:pStyle w:val="ConsPlusNormal0"/>
            </w:pPr>
            <w:r>
              <w:t>река Обь (А</w:t>
            </w:r>
            <w:r>
              <w:t>лександровский район):</w:t>
            </w:r>
          </w:p>
          <w:p w:rsidR="00270445" w:rsidRDefault="001C0FA4">
            <w:pPr>
              <w:pStyle w:val="ConsPlusNormal0"/>
            </w:pPr>
            <w:r>
              <w:t>Верхняя граница - 60°14'12".375 с. ш., 78°35'28".427 в. д.,</w:t>
            </w:r>
          </w:p>
          <w:p w:rsidR="00270445" w:rsidRDefault="001C0FA4">
            <w:pPr>
              <w:pStyle w:val="ConsPlusNormal0"/>
            </w:pPr>
            <w:r>
              <w:t>Нижняя граница - 60°15'11".927 с. ш., 78°35'41".341 в. д.</w:t>
            </w:r>
          </w:p>
        </w:tc>
      </w:tr>
      <w:tr w:rsidR="00270445">
        <w:tc>
          <w:tcPr>
            <w:tcW w:w="566" w:type="dxa"/>
          </w:tcPr>
          <w:p w:rsidR="00270445" w:rsidRDefault="001C0FA4">
            <w:pPr>
              <w:pStyle w:val="ConsPlusNormal0"/>
              <w:jc w:val="center"/>
            </w:pPr>
            <w:r>
              <w:t>123</w:t>
            </w:r>
          </w:p>
        </w:tc>
        <w:tc>
          <w:tcPr>
            <w:tcW w:w="2268" w:type="dxa"/>
          </w:tcPr>
          <w:p w:rsidR="00270445" w:rsidRDefault="001C0FA4">
            <w:pPr>
              <w:pStyle w:val="ConsPlusNormal0"/>
            </w:pPr>
            <w:r>
              <w:t>Нижне-Мегипугольская</w:t>
            </w:r>
          </w:p>
        </w:tc>
        <w:tc>
          <w:tcPr>
            <w:tcW w:w="6234" w:type="dxa"/>
          </w:tcPr>
          <w:p w:rsidR="00270445" w:rsidRDefault="001C0FA4">
            <w:pPr>
              <w:pStyle w:val="ConsPlusNormal0"/>
            </w:pPr>
            <w:r>
              <w:t>река Обь (Александровский район):</w:t>
            </w:r>
          </w:p>
          <w:p w:rsidR="00270445" w:rsidRDefault="001C0FA4">
            <w:pPr>
              <w:pStyle w:val="ConsPlusNormal0"/>
            </w:pPr>
            <w:r>
              <w:t>Верхняя граница - 60°16'21".624 с. ш., 78°29'50".186 в. д.,</w:t>
            </w:r>
          </w:p>
          <w:p w:rsidR="00270445" w:rsidRDefault="001C0FA4">
            <w:pPr>
              <w:pStyle w:val="ConsPlusNormal0"/>
            </w:pPr>
            <w:r>
              <w:t>Нижняя граница - 60°17'54".204 с. ш., 78°26'56".534 в. д.</w:t>
            </w:r>
          </w:p>
        </w:tc>
      </w:tr>
      <w:tr w:rsidR="00270445">
        <w:tc>
          <w:tcPr>
            <w:tcW w:w="566" w:type="dxa"/>
          </w:tcPr>
          <w:p w:rsidR="00270445" w:rsidRDefault="001C0FA4">
            <w:pPr>
              <w:pStyle w:val="ConsPlusNormal0"/>
              <w:jc w:val="center"/>
            </w:pPr>
            <w:r>
              <w:t>124</w:t>
            </w:r>
          </w:p>
        </w:tc>
        <w:tc>
          <w:tcPr>
            <w:tcW w:w="2268" w:type="dxa"/>
          </w:tcPr>
          <w:p w:rsidR="00270445" w:rsidRDefault="001C0FA4">
            <w:pPr>
              <w:pStyle w:val="ConsPlusNormal0"/>
            </w:pPr>
            <w:r>
              <w:t>Киселевская</w:t>
            </w:r>
          </w:p>
        </w:tc>
        <w:tc>
          <w:tcPr>
            <w:tcW w:w="6234" w:type="dxa"/>
          </w:tcPr>
          <w:p w:rsidR="00270445" w:rsidRDefault="001C0FA4">
            <w:pPr>
              <w:pStyle w:val="ConsPlusNormal0"/>
            </w:pPr>
            <w:r>
              <w:t>река Обь (Александровский район):</w:t>
            </w:r>
          </w:p>
          <w:p w:rsidR="00270445" w:rsidRDefault="001C0FA4">
            <w:pPr>
              <w:pStyle w:val="ConsPlusNormal0"/>
            </w:pPr>
            <w:r>
              <w:t>Верхняя граница - 60°35'08".734 с. ш., 77°43'18".752 в. д,</w:t>
            </w:r>
          </w:p>
          <w:p w:rsidR="00270445" w:rsidRDefault="001C0FA4">
            <w:pPr>
              <w:pStyle w:val="ConsPlusNormal0"/>
            </w:pPr>
            <w:r>
              <w:t>Нижняя граница - 60°36'21".3</w:t>
            </w:r>
            <w:r>
              <w:t>21 с. ш., 77°42'50".334 в. д.</w:t>
            </w:r>
          </w:p>
        </w:tc>
      </w:tr>
      <w:tr w:rsidR="00270445">
        <w:tc>
          <w:tcPr>
            <w:tcW w:w="566" w:type="dxa"/>
          </w:tcPr>
          <w:p w:rsidR="00270445" w:rsidRDefault="001C0FA4">
            <w:pPr>
              <w:pStyle w:val="ConsPlusNormal0"/>
              <w:jc w:val="center"/>
            </w:pPr>
            <w:r>
              <w:t>125</w:t>
            </w:r>
          </w:p>
        </w:tc>
        <w:tc>
          <w:tcPr>
            <w:tcW w:w="2268" w:type="dxa"/>
          </w:tcPr>
          <w:p w:rsidR="00270445" w:rsidRDefault="001C0FA4">
            <w:pPr>
              <w:pStyle w:val="ConsPlusNormal0"/>
            </w:pPr>
            <w:r>
              <w:t>Светлопроточинская</w:t>
            </w:r>
          </w:p>
        </w:tc>
        <w:tc>
          <w:tcPr>
            <w:tcW w:w="6234" w:type="dxa"/>
          </w:tcPr>
          <w:p w:rsidR="00270445" w:rsidRDefault="001C0FA4">
            <w:pPr>
              <w:pStyle w:val="ConsPlusNormal0"/>
            </w:pPr>
            <w:r>
              <w:t>река Обь (Александровский район):</w:t>
            </w:r>
          </w:p>
          <w:p w:rsidR="00270445" w:rsidRDefault="001C0FA4">
            <w:pPr>
              <w:pStyle w:val="ConsPlusNormal0"/>
            </w:pPr>
            <w:r>
              <w:t>Верхняя граница - 60°41'34".359 с. ш., 77°12'27".825 в. д.,</w:t>
            </w:r>
          </w:p>
          <w:p w:rsidR="00270445" w:rsidRDefault="001C0FA4">
            <w:pPr>
              <w:pStyle w:val="ConsPlusNormal0"/>
            </w:pPr>
            <w:r>
              <w:t>Нижняя граница - 60°41'36".475 с. ш., 77°10'28".325 в. д.</w:t>
            </w:r>
          </w:p>
        </w:tc>
      </w:tr>
      <w:tr w:rsidR="00270445">
        <w:tc>
          <w:tcPr>
            <w:tcW w:w="566" w:type="dxa"/>
            <w:vAlign w:val="center"/>
          </w:tcPr>
          <w:p w:rsidR="00270445" w:rsidRDefault="001C0FA4">
            <w:pPr>
              <w:pStyle w:val="ConsPlusNormal0"/>
              <w:jc w:val="center"/>
            </w:pPr>
            <w:r>
              <w:t>126</w:t>
            </w:r>
          </w:p>
        </w:tc>
        <w:tc>
          <w:tcPr>
            <w:tcW w:w="2268" w:type="dxa"/>
            <w:vAlign w:val="center"/>
          </w:tcPr>
          <w:p w:rsidR="00270445" w:rsidRDefault="001C0FA4">
            <w:pPr>
              <w:pStyle w:val="ConsPlusNormal0"/>
            </w:pPr>
            <w:r>
              <w:t>Нижнечеркесовская</w:t>
            </w:r>
          </w:p>
        </w:tc>
        <w:tc>
          <w:tcPr>
            <w:tcW w:w="6234" w:type="dxa"/>
          </w:tcPr>
          <w:p w:rsidR="00270445" w:rsidRDefault="001C0FA4">
            <w:pPr>
              <w:pStyle w:val="ConsPlusNormal0"/>
            </w:pPr>
            <w:r>
              <w:t>река Чулым (Молчановский ра</w:t>
            </w:r>
            <w:r>
              <w:t>йон) о. Фильдерский.</w:t>
            </w:r>
          </w:p>
          <w:p w:rsidR="00270445" w:rsidRDefault="001C0FA4">
            <w:pPr>
              <w:pStyle w:val="ConsPlusNormal0"/>
            </w:pPr>
            <w:r>
              <w:t>Верхняя граница - 57°80'86".81 с. ш., 84°10'67".16 в. д.</w:t>
            </w:r>
          </w:p>
          <w:p w:rsidR="00270445" w:rsidRDefault="001C0FA4">
            <w:pPr>
              <w:pStyle w:val="ConsPlusNormal0"/>
            </w:pPr>
            <w:r>
              <w:t>Нижняя граница - 57°80'87".27 с. ш., 84°10'01".07 в. д.</w:t>
            </w:r>
          </w:p>
        </w:tc>
      </w:tr>
      <w:tr w:rsidR="00270445">
        <w:tc>
          <w:tcPr>
            <w:tcW w:w="566" w:type="dxa"/>
            <w:vAlign w:val="center"/>
          </w:tcPr>
          <w:p w:rsidR="00270445" w:rsidRDefault="001C0FA4">
            <w:pPr>
              <w:pStyle w:val="ConsPlusNormal0"/>
              <w:jc w:val="center"/>
            </w:pPr>
            <w:r>
              <w:t>127</w:t>
            </w:r>
          </w:p>
        </w:tc>
        <w:tc>
          <w:tcPr>
            <w:tcW w:w="2268" w:type="dxa"/>
            <w:vAlign w:val="center"/>
          </w:tcPr>
          <w:p w:rsidR="00270445" w:rsidRDefault="001C0FA4">
            <w:pPr>
              <w:pStyle w:val="ConsPlusNormal0"/>
            </w:pPr>
            <w:r>
              <w:t>Ельреченская</w:t>
            </w:r>
          </w:p>
        </w:tc>
        <w:tc>
          <w:tcPr>
            <w:tcW w:w="6234" w:type="dxa"/>
          </w:tcPr>
          <w:p w:rsidR="00270445" w:rsidRDefault="001C0FA4">
            <w:pPr>
              <w:pStyle w:val="ConsPlusNormal0"/>
            </w:pPr>
            <w:r>
              <w:t>река Чулым (Молчановский район) протока Тунгусская.</w:t>
            </w:r>
          </w:p>
          <w:p w:rsidR="00270445" w:rsidRDefault="001C0FA4">
            <w:pPr>
              <w:pStyle w:val="ConsPlusNormal0"/>
            </w:pPr>
            <w:r>
              <w:t>Верхняя граница - 57°82'14".05 с. ш., 84°72'57".73 в. д.</w:t>
            </w:r>
          </w:p>
          <w:p w:rsidR="00270445" w:rsidRDefault="001C0FA4">
            <w:pPr>
              <w:pStyle w:val="ConsPlusNormal0"/>
            </w:pPr>
            <w:r>
              <w:t>Нижняя граница - 57°81'34".73 с. ш., 84°73'95".92 в. д.</w:t>
            </w:r>
          </w:p>
        </w:tc>
      </w:tr>
      <w:tr w:rsidR="00270445">
        <w:tc>
          <w:tcPr>
            <w:tcW w:w="566" w:type="dxa"/>
            <w:vAlign w:val="center"/>
          </w:tcPr>
          <w:p w:rsidR="00270445" w:rsidRDefault="001C0FA4">
            <w:pPr>
              <w:pStyle w:val="ConsPlusNormal0"/>
              <w:jc w:val="center"/>
            </w:pPr>
            <w:r>
              <w:t>128</w:t>
            </w:r>
          </w:p>
        </w:tc>
        <w:tc>
          <w:tcPr>
            <w:tcW w:w="2268" w:type="dxa"/>
            <w:vAlign w:val="center"/>
          </w:tcPr>
          <w:p w:rsidR="00270445" w:rsidRDefault="001C0FA4">
            <w:pPr>
              <w:pStyle w:val="ConsPlusNormal0"/>
            </w:pPr>
            <w:r>
              <w:t>Нижнераскалинская</w:t>
            </w:r>
          </w:p>
        </w:tc>
        <w:tc>
          <w:tcPr>
            <w:tcW w:w="6234" w:type="dxa"/>
          </w:tcPr>
          <w:p w:rsidR="00270445" w:rsidRDefault="001C0FA4">
            <w:pPr>
              <w:pStyle w:val="ConsPlusNormal0"/>
            </w:pPr>
            <w:r>
              <w:t>река Чулым (Асиновский район) протока Раскалы.</w:t>
            </w:r>
          </w:p>
          <w:p w:rsidR="00270445" w:rsidRDefault="001C0FA4">
            <w:pPr>
              <w:pStyle w:val="ConsPlusNormal0"/>
            </w:pPr>
            <w:r>
              <w:t>Верхняя граница - 57°73'69".23 с. ш., 85°33'89".11 в. д.</w:t>
            </w:r>
          </w:p>
          <w:p w:rsidR="00270445" w:rsidRDefault="001C0FA4">
            <w:pPr>
              <w:pStyle w:val="ConsPlusNormal0"/>
            </w:pPr>
            <w:r>
              <w:t>Нижняя граница -</w:t>
            </w:r>
            <w:r>
              <w:t xml:space="preserve"> 57°73'35".55 с. ш., 85°35'10".19 в. д.</w:t>
            </w:r>
          </w:p>
        </w:tc>
      </w:tr>
      <w:tr w:rsidR="00270445">
        <w:tc>
          <w:tcPr>
            <w:tcW w:w="566" w:type="dxa"/>
            <w:vAlign w:val="center"/>
          </w:tcPr>
          <w:p w:rsidR="00270445" w:rsidRDefault="001C0FA4">
            <w:pPr>
              <w:pStyle w:val="ConsPlusNormal0"/>
              <w:jc w:val="center"/>
            </w:pPr>
            <w:r>
              <w:t>129</w:t>
            </w:r>
          </w:p>
        </w:tc>
        <w:tc>
          <w:tcPr>
            <w:tcW w:w="2268" w:type="dxa"/>
            <w:vAlign w:val="center"/>
          </w:tcPr>
          <w:p w:rsidR="00270445" w:rsidRDefault="001C0FA4">
            <w:pPr>
              <w:pStyle w:val="ConsPlusNormal0"/>
            </w:pPr>
            <w:r>
              <w:t>Нижнебарнаульская</w:t>
            </w:r>
          </w:p>
        </w:tc>
        <w:tc>
          <w:tcPr>
            <w:tcW w:w="6234" w:type="dxa"/>
          </w:tcPr>
          <w:p w:rsidR="00270445" w:rsidRDefault="001C0FA4">
            <w:pPr>
              <w:pStyle w:val="ConsPlusNormal0"/>
            </w:pPr>
            <w:r>
              <w:t>река Чулым (Асиновский район) протока Барнаульская прорва.</w:t>
            </w:r>
          </w:p>
          <w:p w:rsidR="00270445" w:rsidRDefault="001C0FA4">
            <w:pPr>
              <w:pStyle w:val="ConsPlusNormal0"/>
            </w:pPr>
            <w:r>
              <w:t>Верхняя граница - 57°71'78".33 с. ш., 85°50'96".64 в. д.</w:t>
            </w:r>
          </w:p>
          <w:p w:rsidR="00270445" w:rsidRDefault="001C0FA4">
            <w:pPr>
              <w:pStyle w:val="ConsPlusNormal0"/>
            </w:pPr>
            <w:r>
              <w:t>Нижняя граница - 57°70'79".76 с. ш., 85°51'78".18 в. д.</w:t>
            </w:r>
          </w:p>
        </w:tc>
      </w:tr>
      <w:tr w:rsidR="00270445">
        <w:tc>
          <w:tcPr>
            <w:tcW w:w="566" w:type="dxa"/>
            <w:vAlign w:val="center"/>
          </w:tcPr>
          <w:p w:rsidR="00270445" w:rsidRDefault="001C0FA4">
            <w:pPr>
              <w:pStyle w:val="ConsPlusNormal0"/>
              <w:jc w:val="center"/>
            </w:pPr>
            <w:r>
              <w:t>130</w:t>
            </w:r>
          </w:p>
        </w:tc>
        <w:tc>
          <w:tcPr>
            <w:tcW w:w="2268" w:type="dxa"/>
            <w:vAlign w:val="center"/>
          </w:tcPr>
          <w:p w:rsidR="00270445" w:rsidRDefault="001C0FA4">
            <w:pPr>
              <w:pStyle w:val="ConsPlusNormal0"/>
            </w:pPr>
            <w:r>
              <w:t>Таньковская</w:t>
            </w:r>
          </w:p>
        </w:tc>
        <w:tc>
          <w:tcPr>
            <w:tcW w:w="6234" w:type="dxa"/>
          </w:tcPr>
          <w:p w:rsidR="00270445" w:rsidRDefault="001C0FA4">
            <w:pPr>
              <w:pStyle w:val="ConsPlusNormal0"/>
            </w:pPr>
            <w:r>
              <w:t>река Чулым (Асиновский район) протока Таньковская.</w:t>
            </w:r>
          </w:p>
          <w:p w:rsidR="00270445" w:rsidRDefault="001C0FA4">
            <w:pPr>
              <w:pStyle w:val="ConsPlusNormal0"/>
            </w:pPr>
            <w:r>
              <w:t>Верхняя граница - 57°71'78".33 с. ш., 85°50'96".64 в. д.</w:t>
            </w:r>
          </w:p>
          <w:p w:rsidR="00270445" w:rsidRDefault="001C0FA4">
            <w:pPr>
              <w:pStyle w:val="ConsPlusNormal0"/>
            </w:pPr>
            <w:r>
              <w:t>Нижняя граница - 57°70'79".76 с. ш., 85°51'78".18 в. д.</w:t>
            </w:r>
          </w:p>
        </w:tc>
      </w:tr>
      <w:tr w:rsidR="00270445">
        <w:tc>
          <w:tcPr>
            <w:tcW w:w="566" w:type="dxa"/>
            <w:vAlign w:val="center"/>
          </w:tcPr>
          <w:p w:rsidR="00270445" w:rsidRDefault="001C0FA4">
            <w:pPr>
              <w:pStyle w:val="ConsPlusNormal0"/>
              <w:jc w:val="center"/>
            </w:pPr>
            <w:r>
              <w:t>131</w:t>
            </w:r>
          </w:p>
        </w:tc>
        <w:tc>
          <w:tcPr>
            <w:tcW w:w="2268" w:type="dxa"/>
            <w:vAlign w:val="center"/>
          </w:tcPr>
          <w:p w:rsidR="00270445" w:rsidRDefault="001C0FA4">
            <w:pPr>
              <w:pStyle w:val="ConsPlusNormal0"/>
            </w:pPr>
            <w:r>
              <w:t>Куважинская</w:t>
            </w:r>
          </w:p>
        </w:tc>
        <w:tc>
          <w:tcPr>
            <w:tcW w:w="6234" w:type="dxa"/>
          </w:tcPr>
          <w:p w:rsidR="00270445" w:rsidRDefault="001C0FA4">
            <w:pPr>
              <w:pStyle w:val="ConsPlusNormal0"/>
            </w:pPr>
            <w:r>
              <w:t>река Чулым (Первомайский район) исток из озеро Куважи.</w:t>
            </w:r>
          </w:p>
          <w:p w:rsidR="00270445" w:rsidRDefault="001C0FA4">
            <w:pPr>
              <w:pStyle w:val="ConsPlusNormal0"/>
            </w:pPr>
            <w:r>
              <w:t>Верхняя граница - 57</w:t>
            </w:r>
            <w:r>
              <w:t>°54'78".36 с. ш., 85°78'20".67 в. д.</w:t>
            </w:r>
          </w:p>
          <w:p w:rsidR="00270445" w:rsidRDefault="001C0FA4">
            <w:pPr>
              <w:pStyle w:val="ConsPlusNormal0"/>
            </w:pPr>
            <w:r>
              <w:t>Нижняя граница - 57°54'58".09 с. ш., 85°78'56".08 в. д.</w:t>
            </w:r>
          </w:p>
        </w:tc>
      </w:tr>
      <w:tr w:rsidR="00270445">
        <w:tc>
          <w:tcPr>
            <w:tcW w:w="566" w:type="dxa"/>
            <w:vAlign w:val="center"/>
          </w:tcPr>
          <w:p w:rsidR="00270445" w:rsidRDefault="001C0FA4">
            <w:pPr>
              <w:pStyle w:val="ConsPlusNormal0"/>
              <w:jc w:val="center"/>
            </w:pPr>
            <w:r>
              <w:t>132</w:t>
            </w:r>
          </w:p>
        </w:tc>
        <w:tc>
          <w:tcPr>
            <w:tcW w:w="2268" w:type="dxa"/>
            <w:vAlign w:val="center"/>
          </w:tcPr>
          <w:p w:rsidR="00270445" w:rsidRDefault="001C0FA4">
            <w:pPr>
              <w:pStyle w:val="ConsPlusNormal0"/>
            </w:pPr>
            <w:r>
              <w:t>Осколконская</w:t>
            </w:r>
          </w:p>
        </w:tc>
        <w:tc>
          <w:tcPr>
            <w:tcW w:w="6234" w:type="dxa"/>
          </w:tcPr>
          <w:p w:rsidR="00270445" w:rsidRDefault="001C0FA4">
            <w:pPr>
              <w:pStyle w:val="ConsPlusNormal0"/>
            </w:pPr>
            <w:r>
              <w:t>река Чулым (Асиновский район) д. Осколково.</w:t>
            </w:r>
          </w:p>
          <w:p w:rsidR="00270445" w:rsidRDefault="001C0FA4">
            <w:pPr>
              <w:pStyle w:val="ConsPlusNormal0"/>
            </w:pPr>
            <w:r>
              <w:t>Верхняя граница - 57°52'73".81 с. ш., 85°75'08".68 в. д.</w:t>
            </w:r>
          </w:p>
          <w:p w:rsidR="00270445" w:rsidRDefault="001C0FA4">
            <w:pPr>
              <w:pStyle w:val="ConsPlusNormal0"/>
            </w:pPr>
            <w:r>
              <w:t>Нижняя граница - 57°54'58".09 с. ш., 85°78'56".08 в. д.</w:t>
            </w:r>
          </w:p>
        </w:tc>
      </w:tr>
      <w:tr w:rsidR="00270445">
        <w:tc>
          <w:tcPr>
            <w:tcW w:w="566" w:type="dxa"/>
            <w:vAlign w:val="center"/>
          </w:tcPr>
          <w:p w:rsidR="00270445" w:rsidRDefault="001C0FA4">
            <w:pPr>
              <w:pStyle w:val="ConsPlusNormal0"/>
              <w:jc w:val="center"/>
            </w:pPr>
            <w:r>
              <w:t>133</w:t>
            </w:r>
          </w:p>
        </w:tc>
        <w:tc>
          <w:tcPr>
            <w:tcW w:w="2268" w:type="dxa"/>
            <w:vAlign w:val="center"/>
          </w:tcPr>
          <w:p w:rsidR="00270445" w:rsidRDefault="001C0FA4">
            <w:pPr>
              <w:pStyle w:val="ConsPlusNormal0"/>
            </w:pPr>
            <w:r>
              <w:t>Верхняя Заимка</w:t>
            </w:r>
          </w:p>
        </w:tc>
        <w:tc>
          <w:tcPr>
            <w:tcW w:w="6234" w:type="dxa"/>
          </w:tcPr>
          <w:p w:rsidR="00270445" w:rsidRDefault="001C0FA4">
            <w:pPr>
              <w:pStyle w:val="ConsPlusNormal0"/>
            </w:pPr>
            <w:r>
              <w:t>река Чулым (Асиновский район) с. Минаевка</w:t>
            </w:r>
          </w:p>
          <w:p w:rsidR="00270445" w:rsidRDefault="001C0FA4">
            <w:pPr>
              <w:pStyle w:val="ConsPlusNormal0"/>
            </w:pPr>
            <w:r>
              <w:t>Верхняя граница - 57°43'88".49 с. ш., 85°84'69".64 в. д.</w:t>
            </w:r>
          </w:p>
          <w:p w:rsidR="00270445" w:rsidRDefault="001C0FA4">
            <w:pPr>
              <w:pStyle w:val="ConsPlusNormal0"/>
            </w:pPr>
            <w:r>
              <w:t>Нижняя граница - 57°43'30".51 с. ш., 85°85'99".25 в. д.</w:t>
            </w:r>
          </w:p>
        </w:tc>
      </w:tr>
      <w:tr w:rsidR="00270445">
        <w:tc>
          <w:tcPr>
            <w:tcW w:w="9068" w:type="dxa"/>
            <w:gridSpan w:val="3"/>
          </w:tcPr>
          <w:p w:rsidR="00270445" w:rsidRDefault="001C0FA4">
            <w:pPr>
              <w:pStyle w:val="ConsPlusNormal0"/>
              <w:jc w:val="center"/>
              <w:outlineLvl w:val="2"/>
            </w:pPr>
            <w:r>
              <w:t>Новосибирская область</w:t>
            </w:r>
          </w:p>
        </w:tc>
      </w:tr>
      <w:tr w:rsidR="00270445">
        <w:tc>
          <w:tcPr>
            <w:tcW w:w="566" w:type="dxa"/>
            <w:vAlign w:val="center"/>
          </w:tcPr>
          <w:p w:rsidR="00270445" w:rsidRDefault="001C0FA4">
            <w:pPr>
              <w:pStyle w:val="ConsPlusNormal0"/>
              <w:jc w:val="center"/>
            </w:pPr>
            <w:r>
              <w:t>134</w:t>
            </w:r>
          </w:p>
        </w:tc>
        <w:tc>
          <w:tcPr>
            <w:tcW w:w="2268" w:type="dxa"/>
            <w:vAlign w:val="center"/>
          </w:tcPr>
          <w:p w:rsidR="00270445" w:rsidRDefault="001C0FA4">
            <w:pPr>
              <w:pStyle w:val="ConsPlusNormal0"/>
            </w:pPr>
            <w:r>
              <w:t>Хромовская</w:t>
            </w:r>
          </w:p>
        </w:tc>
        <w:tc>
          <w:tcPr>
            <w:tcW w:w="6234" w:type="dxa"/>
          </w:tcPr>
          <w:p w:rsidR="00270445" w:rsidRDefault="001C0FA4">
            <w:pPr>
              <w:pStyle w:val="ConsPlusNormal0"/>
            </w:pPr>
            <w:r>
              <w:t>река Обь (Новосибирский район) Зеленый мыс (дачи).</w:t>
            </w:r>
          </w:p>
          <w:p w:rsidR="00270445" w:rsidRDefault="001C0FA4">
            <w:pPr>
              <w:pStyle w:val="ConsPlusNormal0"/>
            </w:pPr>
            <w:r>
              <w:t>Верхняя граница - 55°29'43".55 с. ш., 82°87'62".48 в. д.,</w:t>
            </w:r>
          </w:p>
          <w:p w:rsidR="00270445" w:rsidRDefault="001C0FA4">
            <w:pPr>
              <w:pStyle w:val="ConsPlusNormal0"/>
            </w:pPr>
            <w:r>
              <w:t>Нижняя граница - 55°31'02".58 с. ш., 82°87'15".27 в. д.</w:t>
            </w:r>
          </w:p>
        </w:tc>
      </w:tr>
      <w:tr w:rsidR="00270445">
        <w:tc>
          <w:tcPr>
            <w:tcW w:w="566" w:type="dxa"/>
          </w:tcPr>
          <w:p w:rsidR="00270445" w:rsidRDefault="001C0FA4">
            <w:pPr>
              <w:pStyle w:val="ConsPlusNormal0"/>
              <w:jc w:val="center"/>
            </w:pPr>
            <w:r>
              <w:t>135</w:t>
            </w:r>
          </w:p>
        </w:tc>
        <w:tc>
          <w:tcPr>
            <w:tcW w:w="2268" w:type="dxa"/>
          </w:tcPr>
          <w:p w:rsidR="00270445" w:rsidRDefault="001C0FA4">
            <w:pPr>
              <w:pStyle w:val="ConsPlusNormal0"/>
            </w:pPr>
            <w:r>
              <w:t>Шиповицкая</w:t>
            </w:r>
          </w:p>
        </w:tc>
        <w:tc>
          <w:tcPr>
            <w:tcW w:w="6234" w:type="dxa"/>
          </w:tcPr>
          <w:p w:rsidR="00270445" w:rsidRDefault="001C0FA4">
            <w:pPr>
              <w:pStyle w:val="ConsPlusNormal0"/>
            </w:pPr>
            <w:r>
              <w:t>река Обь (Колыванский район) ос. Сосновый.</w:t>
            </w:r>
          </w:p>
          <w:p w:rsidR="00270445" w:rsidRDefault="001C0FA4">
            <w:pPr>
              <w:pStyle w:val="ConsPlusNormal0"/>
            </w:pPr>
            <w:r>
              <w:t>Верхняя граница - 55°39'53".59 с. ш., 82°83'35".90 в. д.</w:t>
            </w:r>
          </w:p>
          <w:p w:rsidR="00270445" w:rsidRDefault="001C0FA4">
            <w:pPr>
              <w:pStyle w:val="ConsPlusNormal0"/>
            </w:pPr>
            <w:r>
              <w:t>Нижняя граница - 55°39'99".17 с. ш., 82°83'00".28 в. д.</w:t>
            </w:r>
          </w:p>
        </w:tc>
      </w:tr>
      <w:tr w:rsidR="00270445">
        <w:tc>
          <w:tcPr>
            <w:tcW w:w="566" w:type="dxa"/>
          </w:tcPr>
          <w:p w:rsidR="00270445" w:rsidRDefault="001C0FA4">
            <w:pPr>
              <w:pStyle w:val="ConsPlusNormal0"/>
              <w:jc w:val="center"/>
            </w:pPr>
            <w:r>
              <w:t>136</w:t>
            </w:r>
          </w:p>
        </w:tc>
        <w:tc>
          <w:tcPr>
            <w:tcW w:w="2268" w:type="dxa"/>
          </w:tcPr>
          <w:p w:rsidR="00270445" w:rsidRDefault="001C0FA4">
            <w:pPr>
              <w:pStyle w:val="ConsPlusNormal0"/>
            </w:pPr>
            <w:r>
              <w:t>Батуринская</w:t>
            </w:r>
          </w:p>
        </w:tc>
        <w:tc>
          <w:tcPr>
            <w:tcW w:w="6234" w:type="dxa"/>
          </w:tcPr>
          <w:p w:rsidR="00270445" w:rsidRDefault="001C0FA4">
            <w:pPr>
              <w:pStyle w:val="ConsPlusNormal0"/>
            </w:pPr>
            <w:r>
              <w:t>река Обь (Мошковский район) протока Уень с. Батурино.</w:t>
            </w:r>
          </w:p>
          <w:p w:rsidR="00270445" w:rsidRDefault="001C0FA4">
            <w:pPr>
              <w:pStyle w:val="ConsPlusNormal0"/>
            </w:pPr>
            <w:r>
              <w:t>Верхняя граница - 55°67'84".21 с. ш., 83°61'70".95 в. д.</w:t>
            </w:r>
          </w:p>
          <w:p w:rsidR="00270445" w:rsidRDefault="001C0FA4">
            <w:pPr>
              <w:pStyle w:val="ConsPlusNormal0"/>
            </w:pPr>
            <w:r>
              <w:t xml:space="preserve">Нижняя граница </w:t>
            </w:r>
            <w:r>
              <w:t>- 55°69'54".28 с. ш., 83°62'87".68 в. д.</w:t>
            </w:r>
          </w:p>
        </w:tc>
      </w:tr>
      <w:tr w:rsidR="00270445">
        <w:tc>
          <w:tcPr>
            <w:tcW w:w="9068" w:type="dxa"/>
            <w:gridSpan w:val="3"/>
          </w:tcPr>
          <w:p w:rsidR="00270445" w:rsidRDefault="001C0FA4">
            <w:pPr>
              <w:pStyle w:val="ConsPlusNormal0"/>
              <w:jc w:val="center"/>
              <w:outlineLvl w:val="2"/>
            </w:pPr>
            <w:r>
              <w:t>Свердловская область</w:t>
            </w:r>
          </w:p>
        </w:tc>
      </w:tr>
      <w:tr w:rsidR="00270445">
        <w:tc>
          <w:tcPr>
            <w:tcW w:w="566" w:type="dxa"/>
          </w:tcPr>
          <w:p w:rsidR="00270445" w:rsidRDefault="001C0FA4">
            <w:pPr>
              <w:pStyle w:val="ConsPlusNormal0"/>
              <w:jc w:val="center"/>
            </w:pPr>
            <w:r>
              <w:t>137</w:t>
            </w:r>
          </w:p>
        </w:tc>
        <w:tc>
          <w:tcPr>
            <w:tcW w:w="2268" w:type="dxa"/>
          </w:tcPr>
          <w:p w:rsidR="00270445" w:rsidRDefault="001C0FA4">
            <w:pPr>
              <w:pStyle w:val="ConsPlusNormal0"/>
            </w:pPr>
            <w:r>
              <w:t>Устье реки Павья</w:t>
            </w:r>
          </w:p>
        </w:tc>
        <w:tc>
          <w:tcPr>
            <w:tcW w:w="6234" w:type="dxa"/>
          </w:tcPr>
          <w:p w:rsidR="00270445" w:rsidRDefault="001C0FA4">
            <w:pPr>
              <w:pStyle w:val="ConsPlusNormal0"/>
              <w:jc w:val="both"/>
            </w:pPr>
            <w:r>
              <w:t>река Тавда в Таборинском муниципальном районе в устье реки Павья (58°18'27.62" с.ш., 64°47'40.38" в.д.) и вниз по реке до протоки из озеро Дикое (58°17'40.21" с.ш., 64°49'24.56" в.д.)</w:t>
            </w:r>
          </w:p>
        </w:tc>
      </w:tr>
      <w:tr w:rsidR="00270445">
        <w:tc>
          <w:tcPr>
            <w:tcW w:w="566" w:type="dxa"/>
          </w:tcPr>
          <w:p w:rsidR="00270445" w:rsidRDefault="001C0FA4">
            <w:pPr>
              <w:pStyle w:val="ConsPlusNormal0"/>
              <w:jc w:val="center"/>
            </w:pPr>
            <w:r>
              <w:t>138</w:t>
            </w:r>
          </w:p>
        </w:tc>
        <w:tc>
          <w:tcPr>
            <w:tcW w:w="2268" w:type="dxa"/>
          </w:tcPr>
          <w:p w:rsidR="00270445" w:rsidRDefault="001C0FA4">
            <w:pPr>
              <w:pStyle w:val="ConsPlusNormal0"/>
            </w:pPr>
            <w:r>
              <w:t>Устье реки Конья</w:t>
            </w:r>
          </w:p>
        </w:tc>
        <w:tc>
          <w:tcPr>
            <w:tcW w:w="6234" w:type="dxa"/>
          </w:tcPr>
          <w:p w:rsidR="00270445" w:rsidRDefault="001C0FA4">
            <w:pPr>
              <w:pStyle w:val="ConsPlusNormal0"/>
              <w:jc w:val="both"/>
            </w:pPr>
            <w:r>
              <w:t>река Тавда в Тавдинском городском округе в 100 м в</w:t>
            </w:r>
            <w:r>
              <w:t>ыше устья реки Конья (58°12'44.07" с.ш., 64°57'8.39" в.д.) и 500 м вниз по реке (58°12'32.77" с.ш., 64°57'37.93" в.д.)</w:t>
            </w:r>
          </w:p>
        </w:tc>
      </w:tr>
      <w:tr w:rsidR="00270445">
        <w:tc>
          <w:tcPr>
            <w:tcW w:w="566" w:type="dxa"/>
          </w:tcPr>
          <w:p w:rsidR="00270445" w:rsidRDefault="001C0FA4">
            <w:pPr>
              <w:pStyle w:val="ConsPlusNormal0"/>
              <w:jc w:val="center"/>
            </w:pPr>
            <w:r>
              <w:t>139</w:t>
            </w:r>
          </w:p>
        </w:tc>
        <w:tc>
          <w:tcPr>
            <w:tcW w:w="2268" w:type="dxa"/>
          </w:tcPr>
          <w:p w:rsidR="00270445" w:rsidRDefault="001C0FA4">
            <w:pPr>
              <w:pStyle w:val="ConsPlusNormal0"/>
            </w:pPr>
            <w:r>
              <w:t>Устье реки Пеганка</w:t>
            </w:r>
          </w:p>
        </w:tc>
        <w:tc>
          <w:tcPr>
            <w:tcW w:w="6234" w:type="dxa"/>
          </w:tcPr>
          <w:p w:rsidR="00270445" w:rsidRDefault="001C0FA4">
            <w:pPr>
              <w:pStyle w:val="ConsPlusNormal0"/>
              <w:jc w:val="both"/>
            </w:pPr>
            <w:r>
              <w:t>река Тавда в Тавдинском муниципальном районе от устья реки Пеганка вниз по реке 500 м до старицы Васьковская (57°52'47.51" с.ш., 65°35'21.63" в.д.)</w:t>
            </w:r>
          </w:p>
        </w:tc>
      </w:tr>
      <w:tr w:rsidR="00270445">
        <w:tc>
          <w:tcPr>
            <w:tcW w:w="566" w:type="dxa"/>
          </w:tcPr>
          <w:p w:rsidR="00270445" w:rsidRDefault="001C0FA4">
            <w:pPr>
              <w:pStyle w:val="ConsPlusNormal0"/>
              <w:jc w:val="center"/>
            </w:pPr>
            <w:r>
              <w:t>140</w:t>
            </w:r>
          </w:p>
        </w:tc>
        <w:tc>
          <w:tcPr>
            <w:tcW w:w="2268" w:type="dxa"/>
          </w:tcPr>
          <w:p w:rsidR="00270445" w:rsidRDefault="001C0FA4">
            <w:pPr>
              <w:pStyle w:val="ConsPlusNormal0"/>
            </w:pPr>
            <w:r>
              <w:t>Устье реки Лозьва</w:t>
            </w:r>
          </w:p>
        </w:tc>
        <w:tc>
          <w:tcPr>
            <w:tcW w:w="6234" w:type="dxa"/>
          </w:tcPr>
          <w:p w:rsidR="00270445" w:rsidRDefault="001C0FA4">
            <w:pPr>
              <w:pStyle w:val="ConsPlusNormal0"/>
              <w:jc w:val="both"/>
            </w:pPr>
            <w:r>
              <w:t>река Тавда в Гаринском муниципальном районе, в устье реки Лозьва (59°33'1.54" с.ш., 6</w:t>
            </w:r>
            <w:r>
              <w:t>2°20'2.04" в.д.)</w:t>
            </w:r>
          </w:p>
        </w:tc>
      </w:tr>
      <w:tr w:rsidR="00270445">
        <w:tc>
          <w:tcPr>
            <w:tcW w:w="9068" w:type="dxa"/>
            <w:gridSpan w:val="3"/>
          </w:tcPr>
          <w:p w:rsidR="00270445" w:rsidRDefault="001C0FA4">
            <w:pPr>
              <w:pStyle w:val="ConsPlusNormal0"/>
              <w:jc w:val="center"/>
              <w:outlineLvl w:val="2"/>
            </w:pPr>
            <w:r>
              <w:t>Алтайский край</w:t>
            </w:r>
          </w:p>
        </w:tc>
      </w:tr>
      <w:tr w:rsidR="00270445">
        <w:tc>
          <w:tcPr>
            <w:tcW w:w="566" w:type="dxa"/>
          </w:tcPr>
          <w:p w:rsidR="00270445" w:rsidRDefault="001C0FA4">
            <w:pPr>
              <w:pStyle w:val="ConsPlusNormal0"/>
              <w:jc w:val="center"/>
            </w:pPr>
            <w:r>
              <w:t>141</w:t>
            </w:r>
          </w:p>
        </w:tc>
        <w:tc>
          <w:tcPr>
            <w:tcW w:w="2268" w:type="dxa"/>
          </w:tcPr>
          <w:p w:rsidR="00270445" w:rsidRDefault="001C0FA4">
            <w:pPr>
              <w:pStyle w:val="ConsPlusNormal0"/>
            </w:pPr>
            <w:r>
              <w:t>Усть-Калманская</w:t>
            </w:r>
          </w:p>
        </w:tc>
        <w:tc>
          <w:tcPr>
            <w:tcW w:w="6234" w:type="dxa"/>
          </w:tcPr>
          <w:p w:rsidR="00270445" w:rsidRDefault="001C0FA4">
            <w:pPr>
              <w:pStyle w:val="ConsPlusNormal0"/>
              <w:jc w:val="both"/>
            </w:pPr>
            <w:r>
              <w:t>река Обь: от устья реки Большая Калманка вверх по течению на 2 участках, протяженностью по 1 км (167 - 168 и 170 - 171 км).</w:t>
            </w:r>
          </w:p>
          <w:p w:rsidR="00270445" w:rsidRDefault="001C0FA4">
            <w:pPr>
              <w:pStyle w:val="ConsPlusNormal0"/>
              <w:jc w:val="both"/>
            </w:pPr>
            <w:r>
              <w:t>1 участок:</w:t>
            </w:r>
          </w:p>
          <w:p w:rsidR="00270445" w:rsidRDefault="001C0FA4">
            <w:pPr>
              <w:pStyle w:val="ConsPlusNormal0"/>
              <w:jc w:val="both"/>
            </w:pPr>
            <w:r>
              <w:t>Верхняя граница - 52°53'33.5" с. ш., 83°36'44.9" в. д.</w:t>
            </w:r>
          </w:p>
          <w:p w:rsidR="00270445" w:rsidRDefault="001C0FA4">
            <w:pPr>
              <w:pStyle w:val="ConsPlusNormal0"/>
              <w:jc w:val="both"/>
            </w:pPr>
            <w:r>
              <w:t>Нижняя граница - 52°54'08.5" с. ш., 83°36'53.0" в. д.</w:t>
            </w:r>
          </w:p>
          <w:p w:rsidR="00270445" w:rsidRDefault="001C0FA4">
            <w:pPr>
              <w:pStyle w:val="ConsPlusNormal0"/>
              <w:jc w:val="both"/>
            </w:pPr>
            <w:r>
              <w:t>2 участок: Верхняя граница - 52°54'52.8" с. ш., 83°36'06.1" в. д.</w:t>
            </w:r>
          </w:p>
          <w:p w:rsidR="00270445" w:rsidRDefault="001C0FA4">
            <w:pPr>
              <w:pStyle w:val="ConsPlusNormal0"/>
              <w:jc w:val="both"/>
            </w:pPr>
            <w:r>
              <w:t>Нижняя граница - 52°55'29.3" с. ш., 83°36'12.1" в. д.</w:t>
            </w:r>
          </w:p>
        </w:tc>
      </w:tr>
      <w:tr w:rsidR="00270445">
        <w:tc>
          <w:tcPr>
            <w:tcW w:w="566" w:type="dxa"/>
          </w:tcPr>
          <w:p w:rsidR="00270445" w:rsidRDefault="001C0FA4">
            <w:pPr>
              <w:pStyle w:val="ConsPlusNormal0"/>
              <w:jc w:val="center"/>
            </w:pPr>
            <w:r>
              <w:t>142</w:t>
            </w:r>
          </w:p>
        </w:tc>
        <w:tc>
          <w:tcPr>
            <w:tcW w:w="2268" w:type="dxa"/>
          </w:tcPr>
          <w:p w:rsidR="00270445" w:rsidRDefault="001C0FA4">
            <w:pPr>
              <w:pStyle w:val="ConsPlusNormal0"/>
            </w:pPr>
            <w:r>
              <w:t>Калистратихинская</w:t>
            </w:r>
          </w:p>
        </w:tc>
        <w:tc>
          <w:tcPr>
            <w:tcW w:w="6234" w:type="dxa"/>
          </w:tcPr>
          <w:p w:rsidR="00270445" w:rsidRDefault="001C0FA4">
            <w:pPr>
              <w:pStyle w:val="ConsPlusNormal0"/>
              <w:jc w:val="both"/>
            </w:pPr>
            <w:r>
              <w:t>река Обь: 4,5 км вверх от административной границы села Калистратиха (174 - 176 км</w:t>
            </w:r>
          </w:p>
          <w:p w:rsidR="00270445" w:rsidRDefault="001C0FA4">
            <w:pPr>
              <w:pStyle w:val="ConsPlusNormal0"/>
              <w:jc w:val="both"/>
            </w:pPr>
            <w:r>
              <w:t>Верхняя граница - 52°57'26.1" с. ш., 83°37'08.3" в. д.</w:t>
            </w:r>
          </w:p>
          <w:p w:rsidR="00270445" w:rsidRDefault="001C0FA4">
            <w:pPr>
              <w:pStyle w:val="ConsPlusNormal0"/>
              <w:jc w:val="both"/>
            </w:pPr>
            <w:r>
              <w:t>Нижняя граница - 52°58'46.6" с. ш., 83°37'35.7" в. д.</w:t>
            </w:r>
          </w:p>
        </w:tc>
      </w:tr>
      <w:tr w:rsidR="00270445">
        <w:tc>
          <w:tcPr>
            <w:tcW w:w="566" w:type="dxa"/>
          </w:tcPr>
          <w:p w:rsidR="00270445" w:rsidRDefault="001C0FA4">
            <w:pPr>
              <w:pStyle w:val="ConsPlusNormal0"/>
              <w:jc w:val="center"/>
            </w:pPr>
            <w:r>
              <w:t>143</w:t>
            </w:r>
          </w:p>
        </w:tc>
        <w:tc>
          <w:tcPr>
            <w:tcW w:w="2268" w:type="dxa"/>
          </w:tcPr>
          <w:p w:rsidR="00270445" w:rsidRDefault="001C0FA4">
            <w:pPr>
              <w:pStyle w:val="ConsPlusNormal0"/>
            </w:pPr>
            <w:r>
              <w:t>Блюдечко</w:t>
            </w:r>
          </w:p>
        </w:tc>
        <w:tc>
          <w:tcPr>
            <w:tcW w:w="6234" w:type="dxa"/>
          </w:tcPr>
          <w:p w:rsidR="00270445" w:rsidRDefault="001C0FA4">
            <w:pPr>
              <w:pStyle w:val="ConsPlusNormal0"/>
              <w:jc w:val="both"/>
            </w:pPr>
            <w:r>
              <w:t>река Обь: от лодочной базы вниз по течению 4 км (1</w:t>
            </w:r>
            <w:r>
              <w:t>97 - 201 км).</w:t>
            </w:r>
          </w:p>
          <w:p w:rsidR="00270445" w:rsidRDefault="001C0FA4">
            <w:pPr>
              <w:pStyle w:val="ConsPlusNormal0"/>
              <w:jc w:val="both"/>
            </w:pPr>
            <w:r>
              <w:t>Верхняя граница - 53°04'45.4" с. ш., 83°44'51.5" в. д.</w:t>
            </w:r>
          </w:p>
          <w:p w:rsidR="00270445" w:rsidRDefault="001C0FA4">
            <w:pPr>
              <w:pStyle w:val="ConsPlusNormal0"/>
              <w:jc w:val="both"/>
            </w:pPr>
            <w:r>
              <w:t>Нижняя граница - 53°06'49.5" с. ш., 83°45'02.5" в. д.</w:t>
            </w:r>
          </w:p>
        </w:tc>
      </w:tr>
      <w:tr w:rsidR="00270445">
        <w:tc>
          <w:tcPr>
            <w:tcW w:w="566" w:type="dxa"/>
          </w:tcPr>
          <w:p w:rsidR="00270445" w:rsidRDefault="001C0FA4">
            <w:pPr>
              <w:pStyle w:val="ConsPlusNormal0"/>
              <w:jc w:val="center"/>
            </w:pPr>
            <w:r>
              <w:t>144</w:t>
            </w:r>
          </w:p>
        </w:tc>
        <w:tc>
          <w:tcPr>
            <w:tcW w:w="2268" w:type="dxa"/>
          </w:tcPr>
          <w:p w:rsidR="00270445" w:rsidRDefault="001C0FA4">
            <w:pPr>
              <w:pStyle w:val="ConsPlusNormal0"/>
            </w:pPr>
            <w:r>
              <w:t>Затонская</w:t>
            </w:r>
          </w:p>
        </w:tc>
        <w:tc>
          <w:tcPr>
            <w:tcW w:w="6234" w:type="dxa"/>
          </w:tcPr>
          <w:p w:rsidR="00270445" w:rsidRDefault="001C0FA4">
            <w:pPr>
              <w:pStyle w:val="ConsPlusNormal0"/>
              <w:jc w:val="both"/>
            </w:pPr>
            <w:r>
              <w:t>река Обь от устья старицы Айдаровская вниз по течению 8 км.</w:t>
            </w:r>
          </w:p>
          <w:p w:rsidR="00270445" w:rsidRDefault="001C0FA4">
            <w:pPr>
              <w:pStyle w:val="ConsPlusNormal0"/>
              <w:jc w:val="both"/>
            </w:pPr>
            <w:r>
              <w:t>Верхняя граница - 53°14'27.4" с. ш., 83°46'25.2" в. д.</w:t>
            </w:r>
          </w:p>
          <w:p w:rsidR="00270445" w:rsidRDefault="001C0FA4">
            <w:pPr>
              <w:pStyle w:val="ConsPlusNormal0"/>
              <w:jc w:val="both"/>
            </w:pPr>
            <w:r>
              <w:t>Нижняя граница - 53°18'16.6" с. ш., 83°46'60.0" в. д.</w:t>
            </w:r>
          </w:p>
        </w:tc>
      </w:tr>
      <w:tr w:rsidR="00270445">
        <w:tc>
          <w:tcPr>
            <w:tcW w:w="566" w:type="dxa"/>
          </w:tcPr>
          <w:p w:rsidR="00270445" w:rsidRDefault="001C0FA4">
            <w:pPr>
              <w:pStyle w:val="ConsPlusNormal0"/>
              <w:jc w:val="center"/>
            </w:pPr>
            <w:r>
              <w:t>145</w:t>
            </w:r>
          </w:p>
        </w:tc>
        <w:tc>
          <w:tcPr>
            <w:tcW w:w="2268" w:type="dxa"/>
          </w:tcPr>
          <w:p w:rsidR="00270445" w:rsidRDefault="001C0FA4">
            <w:pPr>
              <w:pStyle w:val="ConsPlusNormal0"/>
            </w:pPr>
            <w:r>
              <w:t>Чумышская</w:t>
            </w:r>
          </w:p>
        </w:tc>
        <w:tc>
          <w:tcPr>
            <w:tcW w:w="6234" w:type="dxa"/>
          </w:tcPr>
          <w:p w:rsidR="00270445" w:rsidRDefault="001C0FA4">
            <w:pPr>
              <w:pStyle w:val="ConsPlusNormal0"/>
              <w:jc w:val="both"/>
            </w:pPr>
            <w:r>
              <w:t>река Обь:</w:t>
            </w:r>
          </w:p>
          <w:p w:rsidR="00270445" w:rsidRDefault="001C0FA4">
            <w:pPr>
              <w:pStyle w:val="ConsPlusNormal0"/>
              <w:jc w:val="both"/>
            </w:pPr>
            <w:r>
              <w:t>1 участок: от протоки Кокуйская вниз по течению на протяжении 2 км (315 - 317 км).</w:t>
            </w:r>
          </w:p>
          <w:p w:rsidR="00270445" w:rsidRDefault="001C0FA4">
            <w:pPr>
              <w:pStyle w:val="ConsPlusNormal0"/>
              <w:jc w:val="both"/>
            </w:pPr>
            <w:r>
              <w:t>Верхняя граница - 53°27'27.0" с. ш., 83°04'53.4" в. д.</w:t>
            </w:r>
          </w:p>
          <w:p w:rsidR="00270445" w:rsidRDefault="001C0FA4">
            <w:pPr>
              <w:pStyle w:val="ConsPlusNormal0"/>
              <w:jc w:val="both"/>
            </w:pPr>
            <w:r>
              <w:t>Нижняя граница - 53°28'0.81" с. ш., 83°</w:t>
            </w:r>
            <w:r>
              <w:t>03'06.4" в. д.</w:t>
            </w:r>
          </w:p>
          <w:p w:rsidR="00270445" w:rsidRDefault="001C0FA4">
            <w:pPr>
              <w:pStyle w:val="ConsPlusNormal0"/>
              <w:jc w:val="both"/>
            </w:pPr>
            <w:r>
              <w:t>2 участок: 1 км ниже ЛЭП - начало ямы, 2 км ниже устья реки Чумыш - окончание ямы, протяженность 3 км (318 - 321 км</w:t>
            </w:r>
          </w:p>
          <w:p w:rsidR="00270445" w:rsidRDefault="001C0FA4">
            <w:pPr>
              <w:pStyle w:val="ConsPlusNormal0"/>
              <w:jc w:val="both"/>
            </w:pPr>
            <w:r>
              <w:t>Верхняя граница - 53°27'56.3" с. ш., 83°01'54.1" в. д.</w:t>
            </w:r>
          </w:p>
          <w:p w:rsidR="00270445" w:rsidRDefault="001C0FA4">
            <w:pPr>
              <w:pStyle w:val="ConsPlusNormal0"/>
              <w:jc w:val="both"/>
            </w:pPr>
            <w:r>
              <w:t>Нижняя граница - 53°27'45.0" с. ш., 83°00'37.3" в. д.</w:t>
            </w:r>
          </w:p>
        </w:tc>
      </w:tr>
      <w:tr w:rsidR="00270445">
        <w:tc>
          <w:tcPr>
            <w:tcW w:w="566" w:type="dxa"/>
          </w:tcPr>
          <w:p w:rsidR="00270445" w:rsidRDefault="001C0FA4">
            <w:pPr>
              <w:pStyle w:val="ConsPlusNormal0"/>
              <w:jc w:val="center"/>
            </w:pPr>
            <w:r>
              <w:t>146</w:t>
            </w:r>
          </w:p>
        </w:tc>
        <w:tc>
          <w:tcPr>
            <w:tcW w:w="2268" w:type="dxa"/>
          </w:tcPr>
          <w:p w:rsidR="00270445" w:rsidRDefault="001C0FA4">
            <w:pPr>
              <w:pStyle w:val="ConsPlusNormal0"/>
            </w:pPr>
            <w:r>
              <w:t>Елунинская</w:t>
            </w:r>
          </w:p>
        </w:tc>
        <w:tc>
          <w:tcPr>
            <w:tcW w:w="6234" w:type="dxa"/>
          </w:tcPr>
          <w:p w:rsidR="00270445" w:rsidRDefault="001C0FA4">
            <w:pPr>
              <w:pStyle w:val="ConsPlusNormal0"/>
              <w:jc w:val="both"/>
            </w:pPr>
            <w:r>
              <w:t>река Обь: вниз от устья протоки Тихая на протяжении 2 км (334 - 336 км</w:t>
            </w:r>
          </w:p>
          <w:p w:rsidR="00270445" w:rsidRDefault="001C0FA4">
            <w:pPr>
              <w:pStyle w:val="ConsPlusNormal0"/>
              <w:jc w:val="both"/>
            </w:pPr>
            <w:r>
              <w:t>Верхняя граница - 53°25'41.8" с. ш., 82°48'44.4" в. д.</w:t>
            </w:r>
          </w:p>
          <w:p w:rsidR="00270445" w:rsidRDefault="001C0FA4">
            <w:pPr>
              <w:pStyle w:val="ConsPlusNormal0"/>
              <w:jc w:val="both"/>
            </w:pPr>
            <w:r>
              <w:t>Нижняя граница - 53°26'20.3" с. ш., 82°49'08.3" в. д.</w:t>
            </w:r>
          </w:p>
        </w:tc>
      </w:tr>
      <w:tr w:rsidR="00270445">
        <w:tc>
          <w:tcPr>
            <w:tcW w:w="566" w:type="dxa"/>
          </w:tcPr>
          <w:p w:rsidR="00270445" w:rsidRDefault="001C0FA4">
            <w:pPr>
              <w:pStyle w:val="ConsPlusNormal0"/>
              <w:jc w:val="center"/>
            </w:pPr>
            <w:r>
              <w:t>147</w:t>
            </w:r>
          </w:p>
        </w:tc>
        <w:tc>
          <w:tcPr>
            <w:tcW w:w="2268" w:type="dxa"/>
          </w:tcPr>
          <w:p w:rsidR="00270445" w:rsidRDefault="001C0FA4">
            <w:pPr>
              <w:pStyle w:val="ConsPlusNormal0"/>
            </w:pPr>
            <w:r>
              <w:t>Боровиковская</w:t>
            </w:r>
          </w:p>
        </w:tc>
        <w:tc>
          <w:tcPr>
            <w:tcW w:w="6234" w:type="dxa"/>
          </w:tcPr>
          <w:p w:rsidR="00270445" w:rsidRDefault="001C0FA4">
            <w:pPr>
              <w:pStyle w:val="ConsPlusNormal0"/>
              <w:jc w:val="both"/>
            </w:pPr>
            <w:r>
              <w:t>река Обь, правый рукав русла напротив сел Малиновка и Новобинцево (344 - 347 км).</w:t>
            </w:r>
          </w:p>
          <w:p w:rsidR="00270445" w:rsidRDefault="001C0FA4">
            <w:pPr>
              <w:pStyle w:val="ConsPlusNormal0"/>
              <w:jc w:val="both"/>
            </w:pPr>
            <w:r>
              <w:t>Верхняя граница - 53°25'39.6" с. ш., 82°44'33.6" в. д.</w:t>
            </w:r>
          </w:p>
          <w:p w:rsidR="00270445" w:rsidRDefault="001C0FA4">
            <w:pPr>
              <w:pStyle w:val="ConsPlusNormal0"/>
              <w:jc w:val="both"/>
            </w:pPr>
            <w:r>
              <w:t>Нижняя граница - 53°25'46.6" с. ш., 82°43'04.1" в. д.</w:t>
            </w:r>
          </w:p>
        </w:tc>
      </w:tr>
      <w:tr w:rsidR="00270445">
        <w:tc>
          <w:tcPr>
            <w:tcW w:w="566" w:type="dxa"/>
          </w:tcPr>
          <w:p w:rsidR="00270445" w:rsidRDefault="001C0FA4">
            <w:pPr>
              <w:pStyle w:val="ConsPlusNormal0"/>
              <w:jc w:val="center"/>
            </w:pPr>
            <w:r>
              <w:t>148</w:t>
            </w:r>
          </w:p>
        </w:tc>
        <w:tc>
          <w:tcPr>
            <w:tcW w:w="2268" w:type="dxa"/>
          </w:tcPr>
          <w:p w:rsidR="00270445" w:rsidRDefault="001C0FA4">
            <w:pPr>
              <w:pStyle w:val="ConsPlusNormal0"/>
            </w:pPr>
            <w:r>
              <w:t>Шелаболихинская</w:t>
            </w:r>
          </w:p>
        </w:tc>
        <w:tc>
          <w:tcPr>
            <w:tcW w:w="6234" w:type="dxa"/>
          </w:tcPr>
          <w:p w:rsidR="00270445" w:rsidRDefault="001C0FA4">
            <w:pPr>
              <w:pStyle w:val="ConsPlusNormal0"/>
              <w:jc w:val="both"/>
            </w:pPr>
            <w:r>
              <w:t>река Обь выше по течению административной гр</w:t>
            </w:r>
            <w:r>
              <w:t>аницы села Шелаболиха на 2 участках (363 - 364 и 365 - 366 км).</w:t>
            </w:r>
          </w:p>
          <w:p w:rsidR="00270445" w:rsidRDefault="001C0FA4">
            <w:pPr>
              <w:pStyle w:val="ConsPlusNormal0"/>
              <w:jc w:val="both"/>
            </w:pPr>
            <w:r>
              <w:t>1 участок: Верхняя граница - 53°30'13.2" с.ш., 82°25'00.4" в. д.</w:t>
            </w:r>
          </w:p>
          <w:p w:rsidR="00270445" w:rsidRDefault="001C0FA4">
            <w:pPr>
              <w:pStyle w:val="ConsPlusNormal0"/>
              <w:jc w:val="both"/>
            </w:pPr>
            <w:r>
              <w:t>Нижняя граница - 53°30'25.8" с. ш., 82°23'52.0" в. д.</w:t>
            </w:r>
          </w:p>
          <w:p w:rsidR="00270445" w:rsidRDefault="001C0FA4">
            <w:pPr>
              <w:pStyle w:val="ConsPlusNormal0"/>
              <w:jc w:val="both"/>
            </w:pPr>
            <w:r>
              <w:t>2 участок: Верхняя граница - 53°27'19.6" с. ш., 82°29'45.4" в. д.</w:t>
            </w:r>
          </w:p>
          <w:p w:rsidR="00270445" w:rsidRDefault="001C0FA4">
            <w:pPr>
              <w:pStyle w:val="ConsPlusNormal0"/>
              <w:jc w:val="both"/>
            </w:pPr>
            <w:r>
              <w:t xml:space="preserve">Нижняя </w:t>
            </w:r>
            <w:r>
              <w:t>граница - 53°28'10.7" с. ш., 82°28'07.3" в. д.</w:t>
            </w:r>
          </w:p>
        </w:tc>
      </w:tr>
    </w:tbl>
    <w:p w:rsidR="00270445" w:rsidRDefault="00270445">
      <w:pPr>
        <w:pStyle w:val="ConsPlusNormal0"/>
        <w:jc w:val="both"/>
      </w:pPr>
    </w:p>
    <w:p w:rsidR="00270445" w:rsidRDefault="00270445">
      <w:pPr>
        <w:pStyle w:val="ConsPlusNormal0"/>
        <w:jc w:val="both"/>
      </w:pPr>
    </w:p>
    <w:p w:rsidR="00270445" w:rsidRDefault="00270445">
      <w:pPr>
        <w:pStyle w:val="ConsPlusNormal0"/>
        <w:jc w:val="both"/>
      </w:pPr>
    </w:p>
    <w:p w:rsidR="00270445" w:rsidRDefault="00270445">
      <w:pPr>
        <w:pStyle w:val="ConsPlusNormal0"/>
        <w:jc w:val="both"/>
      </w:pPr>
    </w:p>
    <w:p w:rsidR="00270445" w:rsidRDefault="00270445">
      <w:pPr>
        <w:pStyle w:val="ConsPlusNormal0"/>
        <w:jc w:val="both"/>
      </w:pPr>
    </w:p>
    <w:p w:rsidR="00270445" w:rsidRDefault="001C0FA4">
      <w:pPr>
        <w:pStyle w:val="ConsPlusNormal0"/>
        <w:jc w:val="right"/>
        <w:outlineLvl w:val="1"/>
      </w:pPr>
      <w:r>
        <w:t>Приложение N 2</w:t>
      </w:r>
    </w:p>
    <w:p w:rsidR="00270445" w:rsidRDefault="001C0FA4">
      <w:pPr>
        <w:pStyle w:val="ConsPlusNormal0"/>
        <w:jc w:val="right"/>
      </w:pPr>
      <w:r>
        <w:t>к правилам рыболовства</w:t>
      </w:r>
    </w:p>
    <w:p w:rsidR="00270445" w:rsidRDefault="001C0FA4">
      <w:pPr>
        <w:pStyle w:val="ConsPlusNormal0"/>
        <w:jc w:val="right"/>
      </w:pPr>
      <w:r>
        <w:t>для Западно-Сибирского</w:t>
      </w:r>
    </w:p>
    <w:p w:rsidR="00270445" w:rsidRDefault="001C0FA4">
      <w:pPr>
        <w:pStyle w:val="ConsPlusNormal0"/>
        <w:jc w:val="right"/>
      </w:pPr>
      <w:r>
        <w:t>рыбохозяйственного бассейна</w:t>
      </w:r>
    </w:p>
    <w:p w:rsidR="00270445" w:rsidRDefault="00270445">
      <w:pPr>
        <w:pStyle w:val="ConsPlusNormal0"/>
        <w:jc w:val="both"/>
      </w:pPr>
    </w:p>
    <w:p w:rsidR="00270445" w:rsidRDefault="001C0FA4">
      <w:pPr>
        <w:pStyle w:val="ConsPlusTitle0"/>
        <w:jc w:val="center"/>
      </w:pPr>
      <w:bookmarkStart w:id="94" w:name="P3558"/>
      <w:bookmarkEnd w:id="94"/>
      <w:r>
        <w:t>ПРОМЫСЛОВЫЙ РАЗМЕР (СМ)</w:t>
      </w:r>
    </w:p>
    <w:p w:rsidR="00270445" w:rsidRDefault="001C0FA4">
      <w:pPr>
        <w:pStyle w:val="ConsPlusTitle0"/>
        <w:jc w:val="center"/>
      </w:pPr>
      <w:r>
        <w:t>ВОДНЫХ БИОРЕСУРСОВ, РАЗРЕШЕННЫХ ДЛЯ ДОБЫЧИ (ВЫЛОВА)</w:t>
      </w:r>
    </w:p>
    <w:p w:rsidR="00270445" w:rsidRDefault="001C0FA4">
      <w:pPr>
        <w:pStyle w:val="ConsPlusTitle0"/>
        <w:jc w:val="center"/>
      </w:pPr>
      <w:r>
        <w:t>В ЕНИСЕЙСКОМ РЫБОХОЗЯЙСТВЕННОМ РАЙОНЕ</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401"/>
        <w:gridCol w:w="566"/>
        <w:gridCol w:w="566"/>
        <w:gridCol w:w="566"/>
        <w:gridCol w:w="566"/>
        <w:gridCol w:w="1133"/>
        <w:gridCol w:w="680"/>
        <w:gridCol w:w="1020"/>
      </w:tblGrid>
      <w:tr w:rsidR="00270445">
        <w:tc>
          <w:tcPr>
            <w:tcW w:w="566" w:type="dxa"/>
          </w:tcPr>
          <w:p w:rsidR="00270445" w:rsidRDefault="001C0FA4">
            <w:pPr>
              <w:pStyle w:val="ConsPlusNormal0"/>
              <w:jc w:val="center"/>
            </w:pPr>
            <w:r>
              <w:t>N п/п</w:t>
            </w:r>
          </w:p>
        </w:tc>
        <w:tc>
          <w:tcPr>
            <w:tcW w:w="3401" w:type="dxa"/>
          </w:tcPr>
          <w:p w:rsidR="00270445" w:rsidRDefault="001C0FA4">
            <w:pPr>
              <w:pStyle w:val="ConsPlusNormal0"/>
              <w:jc w:val="center"/>
            </w:pPr>
            <w:r>
              <w:t>Виды водных биоресурсов</w:t>
            </w:r>
          </w:p>
        </w:tc>
        <w:tc>
          <w:tcPr>
            <w:tcW w:w="566" w:type="dxa"/>
          </w:tcPr>
          <w:p w:rsidR="00270445" w:rsidRDefault="001C0FA4">
            <w:pPr>
              <w:pStyle w:val="ConsPlusNormal0"/>
              <w:jc w:val="center"/>
            </w:pPr>
            <w:r>
              <w:t>Бассейн реки Енисей</w:t>
            </w:r>
          </w:p>
        </w:tc>
        <w:tc>
          <w:tcPr>
            <w:tcW w:w="566" w:type="dxa"/>
          </w:tcPr>
          <w:p w:rsidR="00270445" w:rsidRDefault="001C0FA4">
            <w:pPr>
              <w:pStyle w:val="ConsPlusNormal0"/>
              <w:jc w:val="center"/>
            </w:pPr>
            <w:r>
              <w:t>Бассейн реки Пясина</w:t>
            </w:r>
          </w:p>
        </w:tc>
        <w:tc>
          <w:tcPr>
            <w:tcW w:w="566" w:type="dxa"/>
          </w:tcPr>
          <w:p w:rsidR="00270445" w:rsidRDefault="001C0FA4">
            <w:pPr>
              <w:pStyle w:val="ConsPlusNormal0"/>
              <w:jc w:val="center"/>
            </w:pPr>
            <w:r>
              <w:t>Бассейн озера Таймыр</w:t>
            </w:r>
          </w:p>
        </w:tc>
        <w:tc>
          <w:tcPr>
            <w:tcW w:w="566" w:type="dxa"/>
          </w:tcPr>
          <w:p w:rsidR="00270445" w:rsidRDefault="001C0FA4">
            <w:pPr>
              <w:pStyle w:val="ConsPlusNormal0"/>
              <w:jc w:val="center"/>
            </w:pPr>
            <w:r>
              <w:t>Бассейн реки Хатанга</w:t>
            </w:r>
          </w:p>
        </w:tc>
        <w:tc>
          <w:tcPr>
            <w:tcW w:w="1133" w:type="dxa"/>
          </w:tcPr>
          <w:p w:rsidR="00270445" w:rsidRDefault="001C0FA4">
            <w:pPr>
              <w:pStyle w:val="ConsPlusNormal0"/>
              <w:jc w:val="center"/>
            </w:pPr>
            <w:r>
              <w:t>Бассейн реки Обь (бассейны рек Чулык и Кеть)</w:t>
            </w:r>
          </w:p>
        </w:tc>
        <w:tc>
          <w:tcPr>
            <w:tcW w:w="680" w:type="dxa"/>
          </w:tcPr>
          <w:p w:rsidR="00270445" w:rsidRDefault="001C0FA4">
            <w:pPr>
              <w:pStyle w:val="ConsPlusNormal0"/>
              <w:jc w:val="center"/>
            </w:pPr>
            <w:r>
              <w:t>Водохранилища ГЭС</w:t>
            </w:r>
          </w:p>
        </w:tc>
        <w:tc>
          <w:tcPr>
            <w:tcW w:w="1020" w:type="dxa"/>
          </w:tcPr>
          <w:p w:rsidR="00270445" w:rsidRDefault="001C0FA4">
            <w:pPr>
              <w:pStyle w:val="ConsPlusNormal0"/>
              <w:jc w:val="center"/>
            </w:pPr>
            <w:r>
              <w:t>Другие водные объекты рыбохозяйственного значения</w:t>
            </w:r>
          </w:p>
        </w:tc>
      </w:tr>
      <w:tr w:rsidR="00270445">
        <w:tc>
          <w:tcPr>
            <w:tcW w:w="9064" w:type="dxa"/>
            <w:gridSpan w:val="9"/>
          </w:tcPr>
          <w:p w:rsidR="00270445" w:rsidRDefault="00270445">
            <w:pPr>
              <w:pStyle w:val="ConsPlusNormal0"/>
            </w:pPr>
          </w:p>
        </w:tc>
      </w:tr>
      <w:tr w:rsidR="00270445">
        <w:tc>
          <w:tcPr>
            <w:tcW w:w="566" w:type="dxa"/>
          </w:tcPr>
          <w:p w:rsidR="00270445" w:rsidRDefault="001C0FA4">
            <w:pPr>
              <w:pStyle w:val="ConsPlusNormal0"/>
            </w:pPr>
            <w:r>
              <w:t>1</w:t>
            </w:r>
          </w:p>
        </w:tc>
        <w:tc>
          <w:tcPr>
            <w:tcW w:w="3401" w:type="dxa"/>
            <w:vAlign w:val="center"/>
          </w:tcPr>
          <w:p w:rsidR="00270445" w:rsidRDefault="001C0FA4">
            <w:pPr>
              <w:pStyle w:val="ConsPlusNormal0"/>
            </w:pPr>
            <w:r>
              <w:t>Таймень</w:t>
            </w:r>
          </w:p>
        </w:tc>
        <w:tc>
          <w:tcPr>
            <w:tcW w:w="566" w:type="dxa"/>
          </w:tcPr>
          <w:p w:rsidR="00270445" w:rsidRDefault="001C0FA4">
            <w:pPr>
              <w:pStyle w:val="ConsPlusNormal0"/>
              <w:jc w:val="center"/>
            </w:pPr>
            <w:r>
              <w:t>56</w:t>
            </w:r>
          </w:p>
        </w:tc>
        <w:tc>
          <w:tcPr>
            <w:tcW w:w="566" w:type="dxa"/>
          </w:tcPr>
          <w:p w:rsidR="00270445" w:rsidRDefault="001C0FA4">
            <w:pPr>
              <w:pStyle w:val="ConsPlusNormal0"/>
              <w:jc w:val="center"/>
            </w:pPr>
            <w:r>
              <w:t>56</w:t>
            </w:r>
          </w:p>
        </w:tc>
        <w:tc>
          <w:tcPr>
            <w:tcW w:w="566" w:type="dxa"/>
          </w:tcPr>
          <w:p w:rsidR="00270445" w:rsidRDefault="001C0FA4">
            <w:pPr>
              <w:pStyle w:val="ConsPlusNormal0"/>
              <w:jc w:val="center"/>
            </w:pPr>
            <w:r>
              <w:t>-</w:t>
            </w:r>
          </w:p>
        </w:tc>
        <w:tc>
          <w:tcPr>
            <w:tcW w:w="566" w:type="dxa"/>
          </w:tcPr>
          <w:p w:rsidR="00270445" w:rsidRDefault="001C0FA4">
            <w:pPr>
              <w:pStyle w:val="ConsPlusNormal0"/>
              <w:jc w:val="center"/>
            </w:pPr>
            <w:r>
              <w:t>56</w:t>
            </w:r>
          </w:p>
        </w:tc>
        <w:tc>
          <w:tcPr>
            <w:tcW w:w="1133" w:type="dxa"/>
          </w:tcPr>
          <w:p w:rsidR="00270445" w:rsidRDefault="001C0FA4">
            <w:pPr>
              <w:pStyle w:val="ConsPlusNormal0"/>
              <w:jc w:val="center"/>
            </w:pPr>
            <w:r>
              <w:t>-</w:t>
            </w:r>
          </w:p>
        </w:tc>
        <w:tc>
          <w:tcPr>
            <w:tcW w:w="680" w:type="dxa"/>
          </w:tcPr>
          <w:p w:rsidR="00270445" w:rsidRDefault="001C0FA4">
            <w:pPr>
              <w:pStyle w:val="ConsPlusNormal0"/>
              <w:jc w:val="center"/>
            </w:pPr>
            <w:r>
              <w:t>-</w:t>
            </w:r>
          </w:p>
        </w:tc>
        <w:tc>
          <w:tcPr>
            <w:tcW w:w="1020" w:type="dxa"/>
          </w:tcPr>
          <w:p w:rsidR="00270445" w:rsidRDefault="001C0FA4">
            <w:pPr>
              <w:pStyle w:val="ConsPlusNormal0"/>
              <w:jc w:val="center"/>
            </w:pPr>
            <w:r>
              <w:t>-</w:t>
            </w:r>
          </w:p>
        </w:tc>
      </w:tr>
      <w:tr w:rsidR="00270445">
        <w:tc>
          <w:tcPr>
            <w:tcW w:w="566" w:type="dxa"/>
          </w:tcPr>
          <w:p w:rsidR="00270445" w:rsidRDefault="001C0FA4">
            <w:pPr>
              <w:pStyle w:val="ConsPlusNormal0"/>
            </w:pPr>
            <w:r>
              <w:t>2</w:t>
            </w:r>
          </w:p>
        </w:tc>
        <w:tc>
          <w:tcPr>
            <w:tcW w:w="3401" w:type="dxa"/>
            <w:vAlign w:val="center"/>
          </w:tcPr>
          <w:p w:rsidR="00270445" w:rsidRDefault="001C0FA4">
            <w:pPr>
              <w:pStyle w:val="ConsPlusNormal0"/>
            </w:pPr>
            <w:r>
              <w:t>Ленок</w:t>
            </w:r>
          </w:p>
        </w:tc>
        <w:tc>
          <w:tcPr>
            <w:tcW w:w="566" w:type="dxa"/>
          </w:tcPr>
          <w:p w:rsidR="00270445" w:rsidRDefault="001C0FA4">
            <w:pPr>
              <w:pStyle w:val="ConsPlusNormal0"/>
              <w:jc w:val="center"/>
            </w:pPr>
            <w:r>
              <w:t>35</w:t>
            </w:r>
          </w:p>
        </w:tc>
        <w:tc>
          <w:tcPr>
            <w:tcW w:w="566" w:type="dxa"/>
          </w:tcPr>
          <w:p w:rsidR="00270445" w:rsidRDefault="001C0FA4">
            <w:pPr>
              <w:pStyle w:val="ConsPlusNormal0"/>
              <w:jc w:val="center"/>
            </w:pPr>
            <w:r>
              <w:t>35</w:t>
            </w:r>
          </w:p>
        </w:tc>
        <w:tc>
          <w:tcPr>
            <w:tcW w:w="566" w:type="dxa"/>
          </w:tcPr>
          <w:p w:rsidR="00270445" w:rsidRDefault="001C0FA4">
            <w:pPr>
              <w:pStyle w:val="ConsPlusNormal0"/>
              <w:jc w:val="center"/>
            </w:pPr>
            <w:r>
              <w:t>-</w:t>
            </w:r>
          </w:p>
        </w:tc>
        <w:tc>
          <w:tcPr>
            <w:tcW w:w="566" w:type="dxa"/>
          </w:tcPr>
          <w:p w:rsidR="00270445" w:rsidRDefault="001C0FA4">
            <w:pPr>
              <w:pStyle w:val="ConsPlusNormal0"/>
              <w:jc w:val="center"/>
            </w:pPr>
            <w:r>
              <w:t>35</w:t>
            </w:r>
          </w:p>
        </w:tc>
        <w:tc>
          <w:tcPr>
            <w:tcW w:w="1133" w:type="dxa"/>
          </w:tcPr>
          <w:p w:rsidR="00270445" w:rsidRDefault="001C0FA4">
            <w:pPr>
              <w:pStyle w:val="ConsPlusNormal0"/>
              <w:jc w:val="center"/>
            </w:pPr>
            <w:r>
              <w:t>-</w:t>
            </w:r>
          </w:p>
        </w:tc>
        <w:tc>
          <w:tcPr>
            <w:tcW w:w="680" w:type="dxa"/>
          </w:tcPr>
          <w:p w:rsidR="00270445" w:rsidRDefault="001C0FA4">
            <w:pPr>
              <w:pStyle w:val="ConsPlusNormal0"/>
              <w:jc w:val="center"/>
            </w:pPr>
            <w:r>
              <w:t>-</w:t>
            </w:r>
          </w:p>
        </w:tc>
        <w:tc>
          <w:tcPr>
            <w:tcW w:w="1020" w:type="dxa"/>
          </w:tcPr>
          <w:p w:rsidR="00270445" w:rsidRDefault="001C0FA4">
            <w:pPr>
              <w:pStyle w:val="ConsPlusNormal0"/>
              <w:jc w:val="center"/>
            </w:pPr>
            <w:r>
              <w:t>-</w:t>
            </w:r>
          </w:p>
        </w:tc>
      </w:tr>
      <w:tr w:rsidR="00270445">
        <w:tc>
          <w:tcPr>
            <w:tcW w:w="566" w:type="dxa"/>
            <w:vMerge w:val="restart"/>
          </w:tcPr>
          <w:p w:rsidR="00270445" w:rsidRDefault="001C0FA4">
            <w:pPr>
              <w:pStyle w:val="ConsPlusNormal0"/>
            </w:pPr>
            <w:r>
              <w:t>3</w:t>
            </w:r>
          </w:p>
        </w:tc>
        <w:tc>
          <w:tcPr>
            <w:tcW w:w="3401" w:type="dxa"/>
            <w:vAlign w:val="center"/>
          </w:tcPr>
          <w:p w:rsidR="00270445" w:rsidRDefault="001C0FA4">
            <w:pPr>
              <w:pStyle w:val="ConsPlusNormal0"/>
            </w:pPr>
            <w:r>
              <w:t>Голец пресноводный:</w:t>
            </w:r>
          </w:p>
        </w:tc>
        <w:tc>
          <w:tcPr>
            <w:tcW w:w="566" w:type="dxa"/>
          </w:tcPr>
          <w:p w:rsidR="00270445" w:rsidRDefault="00270445">
            <w:pPr>
              <w:pStyle w:val="ConsPlusNormal0"/>
            </w:pPr>
          </w:p>
        </w:tc>
        <w:tc>
          <w:tcPr>
            <w:tcW w:w="566" w:type="dxa"/>
          </w:tcPr>
          <w:p w:rsidR="00270445" w:rsidRDefault="00270445">
            <w:pPr>
              <w:pStyle w:val="ConsPlusNormal0"/>
            </w:pPr>
          </w:p>
        </w:tc>
        <w:tc>
          <w:tcPr>
            <w:tcW w:w="566" w:type="dxa"/>
          </w:tcPr>
          <w:p w:rsidR="00270445" w:rsidRDefault="00270445">
            <w:pPr>
              <w:pStyle w:val="ConsPlusNormal0"/>
            </w:pPr>
          </w:p>
        </w:tc>
        <w:tc>
          <w:tcPr>
            <w:tcW w:w="566" w:type="dxa"/>
          </w:tcPr>
          <w:p w:rsidR="00270445" w:rsidRDefault="00270445">
            <w:pPr>
              <w:pStyle w:val="ConsPlusNormal0"/>
            </w:pPr>
          </w:p>
        </w:tc>
        <w:tc>
          <w:tcPr>
            <w:tcW w:w="1133" w:type="dxa"/>
          </w:tcPr>
          <w:p w:rsidR="00270445" w:rsidRDefault="00270445">
            <w:pPr>
              <w:pStyle w:val="ConsPlusNormal0"/>
            </w:pPr>
          </w:p>
        </w:tc>
        <w:tc>
          <w:tcPr>
            <w:tcW w:w="680" w:type="dxa"/>
          </w:tcPr>
          <w:p w:rsidR="00270445" w:rsidRDefault="001C0FA4">
            <w:pPr>
              <w:pStyle w:val="ConsPlusNormal0"/>
              <w:jc w:val="center"/>
            </w:pPr>
            <w:r>
              <w:t>-</w:t>
            </w:r>
          </w:p>
        </w:tc>
        <w:tc>
          <w:tcPr>
            <w:tcW w:w="1020" w:type="dxa"/>
          </w:tcPr>
          <w:p w:rsidR="00270445" w:rsidRDefault="001C0FA4">
            <w:pPr>
              <w:pStyle w:val="ConsPlusNormal0"/>
              <w:jc w:val="center"/>
            </w:pPr>
            <w:r>
              <w:t>-</w:t>
            </w:r>
          </w:p>
        </w:tc>
      </w:tr>
      <w:tr w:rsidR="00270445">
        <w:tc>
          <w:tcPr>
            <w:tcW w:w="0" w:type="auto"/>
            <w:vMerge/>
          </w:tcPr>
          <w:p w:rsidR="00270445" w:rsidRDefault="00270445">
            <w:pPr>
              <w:pStyle w:val="ConsPlusNormal0"/>
            </w:pPr>
          </w:p>
        </w:tc>
        <w:tc>
          <w:tcPr>
            <w:tcW w:w="3401" w:type="dxa"/>
            <w:vAlign w:val="center"/>
          </w:tcPr>
          <w:p w:rsidR="00270445" w:rsidRDefault="001C0FA4">
            <w:pPr>
              <w:pStyle w:val="ConsPlusNormal0"/>
            </w:pPr>
            <w:r>
              <w:t>мелкая форма</w:t>
            </w:r>
          </w:p>
        </w:tc>
        <w:tc>
          <w:tcPr>
            <w:tcW w:w="566" w:type="dxa"/>
          </w:tcPr>
          <w:p w:rsidR="00270445" w:rsidRDefault="001C0FA4">
            <w:pPr>
              <w:pStyle w:val="ConsPlusNormal0"/>
              <w:jc w:val="center"/>
            </w:pPr>
            <w:r>
              <w:t>35</w:t>
            </w:r>
          </w:p>
        </w:tc>
        <w:tc>
          <w:tcPr>
            <w:tcW w:w="566" w:type="dxa"/>
          </w:tcPr>
          <w:p w:rsidR="00270445" w:rsidRDefault="001C0FA4">
            <w:pPr>
              <w:pStyle w:val="ConsPlusNormal0"/>
              <w:jc w:val="center"/>
            </w:pPr>
            <w:r>
              <w:t>35</w:t>
            </w:r>
          </w:p>
        </w:tc>
        <w:tc>
          <w:tcPr>
            <w:tcW w:w="566" w:type="dxa"/>
          </w:tcPr>
          <w:p w:rsidR="00270445" w:rsidRDefault="001C0FA4">
            <w:pPr>
              <w:pStyle w:val="ConsPlusNormal0"/>
              <w:jc w:val="center"/>
            </w:pPr>
            <w:r>
              <w:t>35</w:t>
            </w:r>
          </w:p>
        </w:tc>
        <w:tc>
          <w:tcPr>
            <w:tcW w:w="566" w:type="dxa"/>
          </w:tcPr>
          <w:p w:rsidR="00270445" w:rsidRDefault="001C0FA4">
            <w:pPr>
              <w:pStyle w:val="ConsPlusNormal0"/>
              <w:jc w:val="center"/>
            </w:pPr>
            <w:r>
              <w:t>35</w:t>
            </w:r>
          </w:p>
        </w:tc>
        <w:tc>
          <w:tcPr>
            <w:tcW w:w="1133" w:type="dxa"/>
          </w:tcPr>
          <w:p w:rsidR="00270445" w:rsidRDefault="001C0FA4">
            <w:pPr>
              <w:pStyle w:val="ConsPlusNormal0"/>
              <w:jc w:val="center"/>
            </w:pPr>
            <w:r>
              <w:t>-</w:t>
            </w:r>
          </w:p>
        </w:tc>
        <w:tc>
          <w:tcPr>
            <w:tcW w:w="680" w:type="dxa"/>
          </w:tcPr>
          <w:p w:rsidR="00270445" w:rsidRDefault="001C0FA4">
            <w:pPr>
              <w:pStyle w:val="ConsPlusNormal0"/>
              <w:jc w:val="center"/>
            </w:pPr>
            <w:r>
              <w:t>-</w:t>
            </w:r>
          </w:p>
        </w:tc>
        <w:tc>
          <w:tcPr>
            <w:tcW w:w="1020" w:type="dxa"/>
          </w:tcPr>
          <w:p w:rsidR="00270445" w:rsidRDefault="001C0FA4">
            <w:pPr>
              <w:pStyle w:val="ConsPlusNormal0"/>
              <w:jc w:val="center"/>
            </w:pPr>
            <w:r>
              <w:t>-</w:t>
            </w:r>
          </w:p>
        </w:tc>
      </w:tr>
      <w:tr w:rsidR="00270445">
        <w:tc>
          <w:tcPr>
            <w:tcW w:w="0" w:type="auto"/>
            <w:vMerge/>
          </w:tcPr>
          <w:p w:rsidR="00270445" w:rsidRDefault="00270445">
            <w:pPr>
              <w:pStyle w:val="ConsPlusNormal0"/>
            </w:pPr>
          </w:p>
        </w:tc>
        <w:tc>
          <w:tcPr>
            <w:tcW w:w="3401" w:type="dxa"/>
            <w:vAlign w:val="center"/>
          </w:tcPr>
          <w:p w:rsidR="00270445" w:rsidRDefault="001C0FA4">
            <w:pPr>
              <w:pStyle w:val="ConsPlusNormal0"/>
            </w:pPr>
            <w:r>
              <w:t>крупная форма</w:t>
            </w:r>
          </w:p>
        </w:tc>
        <w:tc>
          <w:tcPr>
            <w:tcW w:w="566" w:type="dxa"/>
          </w:tcPr>
          <w:p w:rsidR="00270445" w:rsidRDefault="001C0FA4">
            <w:pPr>
              <w:pStyle w:val="ConsPlusNormal0"/>
              <w:jc w:val="center"/>
            </w:pPr>
            <w:r>
              <w:t>42</w:t>
            </w:r>
          </w:p>
        </w:tc>
        <w:tc>
          <w:tcPr>
            <w:tcW w:w="566" w:type="dxa"/>
          </w:tcPr>
          <w:p w:rsidR="00270445" w:rsidRDefault="001C0FA4">
            <w:pPr>
              <w:pStyle w:val="ConsPlusNormal0"/>
              <w:jc w:val="center"/>
            </w:pPr>
            <w:r>
              <w:t>42</w:t>
            </w:r>
          </w:p>
        </w:tc>
        <w:tc>
          <w:tcPr>
            <w:tcW w:w="566" w:type="dxa"/>
          </w:tcPr>
          <w:p w:rsidR="00270445" w:rsidRDefault="001C0FA4">
            <w:pPr>
              <w:pStyle w:val="ConsPlusNormal0"/>
              <w:jc w:val="center"/>
            </w:pPr>
            <w:r>
              <w:t>42</w:t>
            </w:r>
          </w:p>
        </w:tc>
        <w:tc>
          <w:tcPr>
            <w:tcW w:w="566" w:type="dxa"/>
          </w:tcPr>
          <w:p w:rsidR="00270445" w:rsidRDefault="001C0FA4">
            <w:pPr>
              <w:pStyle w:val="ConsPlusNormal0"/>
              <w:jc w:val="center"/>
            </w:pPr>
            <w:r>
              <w:t>42</w:t>
            </w:r>
          </w:p>
        </w:tc>
        <w:tc>
          <w:tcPr>
            <w:tcW w:w="1133" w:type="dxa"/>
          </w:tcPr>
          <w:p w:rsidR="00270445" w:rsidRDefault="001C0FA4">
            <w:pPr>
              <w:pStyle w:val="ConsPlusNormal0"/>
              <w:jc w:val="center"/>
            </w:pPr>
            <w:r>
              <w:t>-</w:t>
            </w:r>
          </w:p>
        </w:tc>
        <w:tc>
          <w:tcPr>
            <w:tcW w:w="680" w:type="dxa"/>
          </w:tcPr>
          <w:p w:rsidR="00270445" w:rsidRDefault="001C0FA4">
            <w:pPr>
              <w:pStyle w:val="ConsPlusNormal0"/>
              <w:jc w:val="center"/>
            </w:pPr>
            <w:r>
              <w:t>-</w:t>
            </w:r>
          </w:p>
        </w:tc>
        <w:tc>
          <w:tcPr>
            <w:tcW w:w="1020" w:type="dxa"/>
          </w:tcPr>
          <w:p w:rsidR="00270445" w:rsidRDefault="001C0FA4">
            <w:pPr>
              <w:pStyle w:val="ConsPlusNormal0"/>
              <w:jc w:val="center"/>
            </w:pPr>
            <w:r>
              <w:t>-</w:t>
            </w:r>
          </w:p>
        </w:tc>
      </w:tr>
      <w:tr w:rsidR="00270445">
        <w:tc>
          <w:tcPr>
            <w:tcW w:w="566" w:type="dxa"/>
          </w:tcPr>
          <w:p w:rsidR="00270445" w:rsidRDefault="001C0FA4">
            <w:pPr>
              <w:pStyle w:val="ConsPlusNormal0"/>
            </w:pPr>
            <w:r>
              <w:t>4</w:t>
            </w:r>
          </w:p>
        </w:tc>
        <w:tc>
          <w:tcPr>
            <w:tcW w:w="3401" w:type="dxa"/>
            <w:vAlign w:val="center"/>
          </w:tcPr>
          <w:p w:rsidR="00270445" w:rsidRDefault="001C0FA4">
            <w:pPr>
              <w:pStyle w:val="ConsPlusNormal0"/>
            </w:pPr>
            <w:r>
              <w:t>Хариус во всех водных объектах рыбохозяйственного значения, относящихся к бассейнам рек Нижняя Тунгуска и Турухан; водных объектах рыбохозяйственного значения, расположенных севернее бассейнов рек Нижняя Тунгуска и Турухан, в том числе водохранилищах: Куре</w:t>
            </w:r>
            <w:r>
              <w:t>йское и Усть-Хантайское; водных объектах рыбохозяйственного значения, относящихся к бассейну реки Енисей, находящихся севернее поселка Туруханск</w:t>
            </w:r>
          </w:p>
        </w:tc>
        <w:tc>
          <w:tcPr>
            <w:tcW w:w="566" w:type="dxa"/>
          </w:tcPr>
          <w:p w:rsidR="00270445" w:rsidRDefault="001C0FA4">
            <w:pPr>
              <w:pStyle w:val="ConsPlusNormal0"/>
              <w:jc w:val="center"/>
            </w:pPr>
            <w:r>
              <w:t>26</w:t>
            </w:r>
          </w:p>
        </w:tc>
        <w:tc>
          <w:tcPr>
            <w:tcW w:w="566" w:type="dxa"/>
          </w:tcPr>
          <w:p w:rsidR="00270445" w:rsidRDefault="001C0FA4">
            <w:pPr>
              <w:pStyle w:val="ConsPlusNormal0"/>
              <w:jc w:val="center"/>
            </w:pPr>
            <w:r>
              <w:t>26</w:t>
            </w:r>
          </w:p>
        </w:tc>
        <w:tc>
          <w:tcPr>
            <w:tcW w:w="566" w:type="dxa"/>
          </w:tcPr>
          <w:p w:rsidR="00270445" w:rsidRDefault="001C0FA4">
            <w:pPr>
              <w:pStyle w:val="ConsPlusNormal0"/>
              <w:jc w:val="center"/>
            </w:pPr>
            <w:r>
              <w:t>26</w:t>
            </w:r>
          </w:p>
        </w:tc>
        <w:tc>
          <w:tcPr>
            <w:tcW w:w="566" w:type="dxa"/>
          </w:tcPr>
          <w:p w:rsidR="00270445" w:rsidRDefault="001C0FA4">
            <w:pPr>
              <w:pStyle w:val="ConsPlusNormal0"/>
              <w:jc w:val="center"/>
            </w:pPr>
            <w:r>
              <w:t>26</w:t>
            </w:r>
          </w:p>
        </w:tc>
        <w:tc>
          <w:tcPr>
            <w:tcW w:w="1133" w:type="dxa"/>
          </w:tcPr>
          <w:p w:rsidR="00270445" w:rsidRDefault="001C0FA4">
            <w:pPr>
              <w:pStyle w:val="ConsPlusNormal0"/>
              <w:jc w:val="center"/>
            </w:pPr>
            <w:r>
              <w:t>-</w:t>
            </w:r>
          </w:p>
        </w:tc>
        <w:tc>
          <w:tcPr>
            <w:tcW w:w="680" w:type="dxa"/>
          </w:tcPr>
          <w:p w:rsidR="00270445" w:rsidRDefault="001C0FA4">
            <w:pPr>
              <w:pStyle w:val="ConsPlusNormal0"/>
              <w:jc w:val="center"/>
            </w:pPr>
            <w:r>
              <w:t>26</w:t>
            </w:r>
          </w:p>
        </w:tc>
        <w:tc>
          <w:tcPr>
            <w:tcW w:w="1020" w:type="dxa"/>
          </w:tcPr>
          <w:p w:rsidR="00270445" w:rsidRDefault="001C0FA4">
            <w:pPr>
              <w:pStyle w:val="ConsPlusNormal0"/>
              <w:jc w:val="center"/>
            </w:pPr>
            <w:r>
              <w:t>26</w:t>
            </w:r>
          </w:p>
        </w:tc>
      </w:tr>
      <w:tr w:rsidR="00270445">
        <w:tc>
          <w:tcPr>
            <w:tcW w:w="566" w:type="dxa"/>
          </w:tcPr>
          <w:p w:rsidR="00270445" w:rsidRDefault="001C0FA4">
            <w:pPr>
              <w:pStyle w:val="ConsPlusNormal0"/>
            </w:pPr>
            <w:r>
              <w:t>5</w:t>
            </w:r>
          </w:p>
        </w:tc>
        <w:tc>
          <w:tcPr>
            <w:tcW w:w="3401" w:type="dxa"/>
            <w:vAlign w:val="center"/>
          </w:tcPr>
          <w:p w:rsidR="00270445" w:rsidRDefault="001C0FA4">
            <w:pPr>
              <w:pStyle w:val="ConsPlusNormal0"/>
            </w:pPr>
            <w:r>
              <w:t>Хариус в других водных объектах рыбохозяйственного значения</w:t>
            </w:r>
          </w:p>
        </w:tc>
        <w:tc>
          <w:tcPr>
            <w:tcW w:w="566" w:type="dxa"/>
          </w:tcPr>
          <w:p w:rsidR="00270445" w:rsidRDefault="001C0FA4">
            <w:pPr>
              <w:pStyle w:val="ConsPlusNormal0"/>
              <w:jc w:val="center"/>
            </w:pPr>
            <w:r>
              <w:t>23</w:t>
            </w:r>
          </w:p>
        </w:tc>
        <w:tc>
          <w:tcPr>
            <w:tcW w:w="566" w:type="dxa"/>
          </w:tcPr>
          <w:p w:rsidR="00270445" w:rsidRDefault="001C0FA4">
            <w:pPr>
              <w:pStyle w:val="ConsPlusNormal0"/>
              <w:jc w:val="center"/>
            </w:pPr>
            <w:r>
              <w:t>-</w:t>
            </w:r>
          </w:p>
        </w:tc>
        <w:tc>
          <w:tcPr>
            <w:tcW w:w="566" w:type="dxa"/>
          </w:tcPr>
          <w:p w:rsidR="00270445" w:rsidRDefault="001C0FA4">
            <w:pPr>
              <w:pStyle w:val="ConsPlusNormal0"/>
              <w:jc w:val="center"/>
            </w:pPr>
            <w:r>
              <w:t>-</w:t>
            </w:r>
          </w:p>
        </w:tc>
        <w:tc>
          <w:tcPr>
            <w:tcW w:w="566" w:type="dxa"/>
          </w:tcPr>
          <w:p w:rsidR="00270445" w:rsidRDefault="001C0FA4">
            <w:pPr>
              <w:pStyle w:val="ConsPlusNormal0"/>
              <w:jc w:val="center"/>
            </w:pPr>
            <w:r>
              <w:t>-</w:t>
            </w:r>
          </w:p>
        </w:tc>
        <w:tc>
          <w:tcPr>
            <w:tcW w:w="1133" w:type="dxa"/>
          </w:tcPr>
          <w:p w:rsidR="00270445" w:rsidRDefault="001C0FA4">
            <w:pPr>
              <w:pStyle w:val="ConsPlusNormal0"/>
              <w:jc w:val="center"/>
            </w:pPr>
            <w:r>
              <w:t>23</w:t>
            </w:r>
          </w:p>
        </w:tc>
        <w:tc>
          <w:tcPr>
            <w:tcW w:w="680" w:type="dxa"/>
          </w:tcPr>
          <w:p w:rsidR="00270445" w:rsidRDefault="001C0FA4">
            <w:pPr>
              <w:pStyle w:val="ConsPlusNormal0"/>
              <w:jc w:val="center"/>
            </w:pPr>
            <w:r>
              <w:t>23</w:t>
            </w:r>
          </w:p>
        </w:tc>
        <w:tc>
          <w:tcPr>
            <w:tcW w:w="1020" w:type="dxa"/>
          </w:tcPr>
          <w:p w:rsidR="00270445" w:rsidRDefault="001C0FA4">
            <w:pPr>
              <w:pStyle w:val="ConsPlusNormal0"/>
              <w:jc w:val="center"/>
            </w:pPr>
            <w:r>
              <w:t>-</w:t>
            </w:r>
          </w:p>
        </w:tc>
      </w:tr>
      <w:tr w:rsidR="00270445">
        <w:tc>
          <w:tcPr>
            <w:tcW w:w="566" w:type="dxa"/>
          </w:tcPr>
          <w:p w:rsidR="00270445" w:rsidRDefault="001C0FA4">
            <w:pPr>
              <w:pStyle w:val="ConsPlusNormal0"/>
            </w:pPr>
            <w:r>
              <w:t>6</w:t>
            </w:r>
          </w:p>
        </w:tc>
        <w:tc>
          <w:tcPr>
            <w:tcW w:w="3401" w:type="dxa"/>
            <w:vAlign w:val="center"/>
          </w:tcPr>
          <w:p w:rsidR="00270445" w:rsidRDefault="001C0FA4">
            <w:pPr>
              <w:pStyle w:val="ConsPlusNormal0"/>
            </w:pPr>
            <w:r>
              <w:t>Муксун</w:t>
            </w:r>
          </w:p>
        </w:tc>
        <w:tc>
          <w:tcPr>
            <w:tcW w:w="566" w:type="dxa"/>
          </w:tcPr>
          <w:p w:rsidR="00270445" w:rsidRDefault="001C0FA4">
            <w:pPr>
              <w:pStyle w:val="ConsPlusNormal0"/>
              <w:jc w:val="center"/>
            </w:pPr>
            <w:r>
              <w:t>40</w:t>
            </w:r>
          </w:p>
        </w:tc>
        <w:tc>
          <w:tcPr>
            <w:tcW w:w="566" w:type="dxa"/>
          </w:tcPr>
          <w:p w:rsidR="00270445" w:rsidRDefault="001C0FA4">
            <w:pPr>
              <w:pStyle w:val="ConsPlusNormal0"/>
              <w:jc w:val="center"/>
            </w:pPr>
            <w:r>
              <w:t>40</w:t>
            </w:r>
          </w:p>
        </w:tc>
        <w:tc>
          <w:tcPr>
            <w:tcW w:w="566" w:type="dxa"/>
          </w:tcPr>
          <w:p w:rsidR="00270445" w:rsidRDefault="001C0FA4">
            <w:pPr>
              <w:pStyle w:val="ConsPlusNormal0"/>
              <w:jc w:val="center"/>
            </w:pPr>
            <w:r>
              <w:t>40</w:t>
            </w:r>
          </w:p>
        </w:tc>
        <w:tc>
          <w:tcPr>
            <w:tcW w:w="566" w:type="dxa"/>
          </w:tcPr>
          <w:p w:rsidR="00270445" w:rsidRDefault="001C0FA4">
            <w:pPr>
              <w:pStyle w:val="ConsPlusNormal0"/>
              <w:jc w:val="center"/>
            </w:pPr>
            <w:r>
              <w:t>40</w:t>
            </w:r>
          </w:p>
        </w:tc>
        <w:tc>
          <w:tcPr>
            <w:tcW w:w="1133" w:type="dxa"/>
          </w:tcPr>
          <w:p w:rsidR="00270445" w:rsidRDefault="001C0FA4">
            <w:pPr>
              <w:pStyle w:val="ConsPlusNormal0"/>
              <w:jc w:val="center"/>
            </w:pPr>
            <w:r>
              <w:t>-</w:t>
            </w:r>
          </w:p>
        </w:tc>
        <w:tc>
          <w:tcPr>
            <w:tcW w:w="680" w:type="dxa"/>
          </w:tcPr>
          <w:p w:rsidR="00270445" w:rsidRDefault="001C0FA4">
            <w:pPr>
              <w:pStyle w:val="ConsPlusNormal0"/>
              <w:jc w:val="center"/>
            </w:pPr>
            <w:r>
              <w:t>40</w:t>
            </w:r>
          </w:p>
        </w:tc>
        <w:tc>
          <w:tcPr>
            <w:tcW w:w="1020" w:type="dxa"/>
          </w:tcPr>
          <w:p w:rsidR="00270445" w:rsidRDefault="001C0FA4">
            <w:pPr>
              <w:pStyle w:val="ConsPlusNormal0"/>
              <w:jc w:val="center"/>
            </w:pPr>
            <w:r>
              <w:t>40</w:t>
            </w:r>
          </w:p>
        </w:tc>
      </w:tr>
      <w:tr w:rsidR="00270445">
        <w:tc>
          <w:tcPr>
            <w:tcW w:w="566" w:type="dxa"/>
          </w:tcPr>
          <w:p w:rsidR="00270445" w:rsidRDefault="001C0FA4">
            <w:pPr>
              <w:pStyle w:val="ConsPlusNormal0"/>
            </w:pPr>
            <w:r>
              <w:t>7</w:t>
            </w:r>
          </w:p>
        </w:tc>
        <w:tc>
          <w:tcPr>
            <w:tcW w:w="3401" w:type="dxa"/>
            <w:vAlign w:val="center"/>
          </w:tcPr>
          <w:p w:rsidR="00270445" w:rsidRDefault="001C0FA4">
            <w:pPr>
              <w:pStyle w:val="ConsPlusNormal0"/>
            </w:pPr>
            <w:r>
              <w:t>Пелядь (сырок) в озерах бассейна реки Хантайка и Усть-Хантайского водохранилища</w:t>
            </w:r>
          </w:p>
        </w:tc>
        <w:tc>
          <w:tcPr>
            <w:tcW w:w="566" w:type="dxa"/>
          </w:tcPr>
          <w:p w:rsidR="00270445" w:rsidRDefault="001C0FA4">
            <w:pPr>
              <w:pStyle w:val="ConsPlusNormal0"/>
              <w:jc w:val="center"/>
            </w:pPr>
            <w:r>
              <w:t>28</w:t>
            </w:r>
          </w:p>
        </w:tc>
        <w:tc>
          <w:tcPr>
            <w:tcW w:w="566" w:type="dxa"/>
          </w:tcPr>
          <w:p w:rsidR="00270445" w:rsidRDefault="001C0FA4">
            <w:pPr>
              <w:pStyle w:val="ConsPlusNormal0"/>
              <w:jc w:val="center"/>
            </w:pPr>
            <w:r>
              <w:t>-</w:t>
            </w:r>
          </w:p>
        </w:tc>
        <w:tc>
          <w:tcPr>
            <w:tcW w:w="566" w:type="dxa"/>
          </w:tcPr>
          <w:p w:rsidR="00270445" w:rsidRDefault="001C0FA4">
            <w:pPr>
              <w:pStyle w:val="ConsPlusNormal0"/>
              <w:jc w:val="center"/>
            </w:pPr>
            <w:r>
              <w:t>-</w:t>
            </w:r>
          </w:p>
        </w:tc>
        <w:tc>
          <w:tcPr>
            <w:tcW w:w="566" w:type="dxa"/>
          </w:tcPr>
          <w:p w:rsidR="00270445" w:rsidRDefault="001C0FA4">
            <w:pPr>
              <w:pStyle w:val="ConsPlusNormal0"/>
              <w:jc w:val="center"/>
            </w:pPr>
            <w:r>
              <w:t>-</w:t>
            </w:r>
          </w:p>
        </w:tc>
        <w:tc>
          <w:tcPr>
            <w:tcW w:w="1133" w:type="dxa"/>
          </w:tcPr>
          <w:p w:rsidR="00270445" w:rsidRDefault="001C0FA4">
            <w:pPr>
              <w:pStyle w:val="ConsPlusNormal0"/>
              <w:jc w:val="center"/>
            </w:pPr>
            <w:r>
              <w:t>-</w:t>
            </w:r>
          </w:p>
        </w:tc>
        <w:tc>
          <w:tcPr>
            <w:tcW w:w="680" w:type="dxa"/>
          </w:tcPr>
          <w:p w:rsidR="00270445" w:rsidRDefault="001C0FA4">
            <w:pPr>
              <w:pStyle w:val="ConsPlusNormal0"/>
              <w:jc w:val="center"/>
            </w:pPr>
            <w:r>
              <w:t>28</w:t>
            </w:r>
          </w:p>
        </w:tc>
        <w:tc>
          <w:tcPr>
            <w:tcW w:w="1020" w:type="dxa"/>
          </w:tcPr>
          <w:p w:rsidR="00270445" w:rsidRDefault="001C0FA4">
            <w:pPr>
              <w:pStyle w:val="ConsPlusNormal0"/>
              <w:jc w:val="center"/>
            </w:pPr>
            <w:r>
              <w:t>-</w:t>
            </w:r>
          </w:p>
        </w:tc>
      </w:tr>
      <w:tr w:rsidR="00270445">
        <w:tc>
          <w:tcPr>
            <w:tcW w:w="566" w:type="dxa"/>
            <w:vMerge w:val="restart"/>
          </w:tcPr>
          <w:p w:rsidR="00270445" w:rsidRDefault="001C0FA4">
            <w:pPr>
              <w:pStyle w:val="ConsPlusNormal0"/>
            </w:pPr>
            <w:r>
              <w:t>8</w:t>
            </w:r>
          </w:p>
        </w:tc>
        <w:tc>
          <w:tcPr>
            <w:tcW w:w="3401" w:type="dxa"/>
            <w:vAlign w:val="center"/>
          </w:tcPr>
          <w:p w:rsidR="00270445" w:rsidRDefault="001C0FA4">
            <w:pPr>
              <w:pStyle w:val="ConsPlusNormal0"/>
            </w:pPr>
            <w:r>
              <w:t>Пелядь (сырок) в других водных объектах рыбохозяйственного значения, включая озеро Чагытай:</w:t>
            </w:r>
          </w:p>
        </w:tc>
        <w:tc>
          <w:tcPr>
            <w:tcW w:w="566" w:type="dxa"/>
          </w:tcPr>
          <w:p w:rsidR="00270445" w:rsidRDefault="001C0FA4">
            <w:pPr>
              <w:pStyle w:val="ConsPlusNormal0"/>
              <w:jc w:val="center"/>
            </w:pPr>
            <w:r>
              <w:t>25</w:t>
            </w:r>
          </w:p>
          <w:p w:rsidR="00270445" w:rsidRDefault="001C0FA4">
            <w:pPr>
              <w:pStyle w:val="ConsPlusNormal0"/>
              <w:jc w:val="center"/>
            </w:pPr>
            <w:r>
              <w:t>20</w:t>
            </w:r>
          </w:p>
        </w:tc>
        <w:tc>
          <w:tcPr>
            <w:tcW w:w="566" w:type="dxa"/>
          </w:tcPr>
          <w:p w:rsidR="00270445" w:rsidRDefault="00270445">
            <w:pPr>
              <w:pStyle w:val="ConsPlusNormal0"/>
            </w:pPr>
          </w:p>
        </w:tc>
        <w:tc>
          <w:tcPr>
            <w:tcW w:w="566" w:type="dxa"/>
          </w:tcPr>
          <w:p w:rsidR="00270445" w:rsidRDefault="00270445">
            <w:pPr>
              <w:pStyle w:val="ConsPlusNormal0"/>
            </w:pPr>
          </w:p>
        </w:tc>
        <w:tc>
          <w:tcPr>
            <w:tcW w:w="566" w:type="dxa"/>
          </w:tcPr>
          <w:p w:rsidR="00270445" w:rsidRDefault="00270445">
            <w:pPr>
              <w:pStyle w:val="ConsPlusNormal0"/>
            </w:pPr>
          </w:p>
        </w:tc>
        <w:tc>
          <w:tcPr>
            <w:tcW w:w="1133" w:type="dxa"/>
          </w:tcPr>
          <w:p w:rsidR="00270445" w:rsidRDefault="00270445">
            <w:pPr>
              <w:pStyle w:val="ConsPlusNormal0"/>
            </w:pPr>
          </w:p>
        </w:tc>
        <w:tc>
          <w:tcPr>
            <w:tcW w:w="680" w:type="dxa"/>
          </w:tcPr>
          <w:p w:rsidR="00270445" w:rsidRDefault="00270445">
            <w:pPr>
              <w:pStyle w:val="ConsPlusNormal0"/>
            </w:pPr>
          </w:p>
        </w:tc>
        <w:tc>
          <w:tcPr>
            <w:tcW w:w="1020" w:type="dxa"/>
          </w:tcPr>
          <w:p w:rsidR="00270445" w:rsidRDefault="00270445">
            <w:pPr>
              <w:pStyle w:val="ConsPlusNormal0"/>
            </w:pPr>
          </w:p>
        </w:tc>
      </w:tr>
      <w:tr w:rsidR="00270445">
        <w:tc>
          <w:tcPr>
            <w:tcW w:w="0" w:type="auto"/>
            <w:vMerge/>
          </w:tcPr>
          <w:p w:rsidR="00270445" w:rsidRDefault="00270445">
            <w:pPr>
              <w:pStyle w:val="ConsPlusNormal0"/>
            </w:pPr>
          </w:p>
        </w:tc>
        <w:tc>
          <w:tcPr>
            <w:tcW w:w="3401" w:type="dxa"/>
            <w:vAlign w:val="center"/>
          </w:tcPr>
          <w:p w:rsidR="00270445" w:rsidRDefault="001C0FA4">
            <w:pPr>
              <w:pStyle w:val="ConsPlusNormal0"/>
            </w:pPr>
            <w:r>
              <w:t>крупная форма</w:t>
            </w:r>
          </w:p>
        </w:tc>
        <w:tc>
          <w:tcPr>
            <w:tcW w:w="566" w:type="dxa"/>
          </w:tcPr>
          <w:p w:rsidR="00270445" w:rsidRDefault="00270445">
            <w:pPr>
              <w:pStyle w:val="ConsPlusNormal0"/>
            </w:pPr>
          </w:p>
        </w:tc>
        <w:tc>
          <w:tcPr>
            <w:tcW w:w="566" w:type="dxa"/>
          </w:tcPr>
          <w:p w:rsidR="00270445" w:rsidRDefault="001C0FA4">
            <w:pPr>
              <w:pStyle w:val="ConsPlusNormal0"/>
              <w:jc w:val="center"/>
            </w:pPr>
            <w:r>
              <w:t>25</w:t>
            </w:r>
          </w:p>
        </w:tc>
        <w:tc>
          <w:tcPr>
            <w:tcW w:w="566" w:type="dxa"/>
          </w:tcPr>
          <w:p w:rsidR="00270445" w:rsidRDefault="001C0FA4">
            <w:pPr>
              <w:pStyle w:val="ConsPlusNormal0"/>
              <w:jc w:val="center"/>
            </w:pPr>
            <w:r>
              <w:t>-</w:t>
            </w:r>
          </w:p>
        </w:tc>
        <w:tc>
          <w:tcPr>
            <w:tcW w:w="566" w:type="dxa"/>
          </w:tcPr>
          <w:p w:rsidR="00270445" w:rsidRDefault="001C0FA4">
            <w:pPr>
              <w:pStyle w:val="ConsPlusNormal0"/>
              <w:jc w:val="center"/>
            </w:pPr>
            <w:r>
              <w:t>25</w:t>
            </w:r>
          </w:p>
        </w:tc>
        <w:tc>
          <w:tcPr>
            <w:tcW w:w="1133" w:type="dxa"/>
          </w:tcPr>
          <w:p w:rsidR="00270445" w:rsidRDefault="001C0FA4">
            <w:pPr>
              <w:pStyle w:val="ConsPlusNormal0"/>
              <w:jc w:val="center"/>
            </w:pPr>
            <w:r>
              <w:t>-</w:t>
            </w:r>
          </w:p>
        </w:tc>
        <w:tc>
          <w:tcPr>
            <w:tcW w:w="680" w:type="dxa"/>
          </w:tcPr>
          <w:p w:rsidR="00270445" w:rsidRDefault="001C0FA4">
            <w:pPr>
              <w:pStyle w:val="ConsPlusNormal0"/>
              <w:jc w:val="center"/>
            </w:pPr>
            <w:r>
              <w:t>25</w:t>
            </w:r>
          </w:p>
        </w:tc>
        <w:tc>
          <w:tcPr>
            <w:tcW w:w="1020" w:type="dxa"/>
          </w:tcPr>
          <w:p w:rsidR="00270445" w:rsidRDefault="001C0FA4">
            <w:pPr>
              <w:pStyle w:val="ConsPlusNormal0"/>
              <w:jc w:val="center"/>
            </w:pPr>
            <w:r>
              <w:t>-</w:t>
            </w:r>
          </w:p>
        </w:tc>
      </w:tr>
      <w:tr w:rsidR="00270445">
        <w:tc>
          <w:tcPr>
            <w:tcW w:w="0" w:type="auto"/>
            <w:vMerge/>
          </w:tcPr>
          <w:p w:rsidR="00270445" w:rsidRDefault="00270445">
            <w:pPr>
              <w:pStyle w:val="ConsPlusNormal0"/>
            </w:pPr>
          </w:p>
        </w:tc>
        <w:tc>
          <w:tcPr>
            <w:tcW w:w="3401" w:type="dxa"/>
            <w:vAlign w:val="center"/>
          </w:tcPr>
          <w:p w:rsidR="00270445" w:rsidRDefault="001C0FA4">
            <w:pPr>
              <w:pStyle w:val="ConsPlusNormal0"/>
            </w:pPr>
            <w:r>
              <w:t>мелкая форма</w:t>
            </w:r>
          </w:p>
        </w:tc>
        <w:tc>
          <w:tcPr>
            <w:tcW w:w="566" w:type="dxa"/>
          </w:tcPr>
          <w:p w:rsidR="00270445" w:rsidRDefault="00270445">
            <w:pPr>
              <w:pStyle w:val="ConsPlusNormal0"/>
            </w:pPr>
          </w:p>
        </w:tc>
        <w:tc>
          <w:tcPr>
            <w:tcW w:w="566" w:type="dxa"/>
          </w:tcPr>
          <w:p w:rsidR="00270445" w:rsidRDefault="001C0FA4">
            <w:pPr>
              <w:pStyle w:val="ConsPlusNormal0"/>
              <w:jc w:val="center"/>
            </w:pPr>
            <w:r>
              <w:t>20</w:t>
            </w:r>
          </w:p>
        </w:tc>
        <w:tc>
          <w:tcPr>
            <w:tcW w:w="566" w:type="dxa"/>
          </w:tcPr>
          <w:p w:rsidR="00270445" w:rsidRDefault="001C0FA4">
            <w:pPr>
              <w:pStyle w:val="ConsPlusNormal0"/>
              <w:jc w:val="center"/>
            </w:pPr>
            <w:r>
              <w:t>-</w:t>
            </w:r>
          </w:p>
        </w:tc>
        <w:tc>
          <w:tcPr>
            <w:tcW w:w="566" w:type="dxa"/>
          </w:tcPr>
          <w:p w:rsidR="00270445" w:rsidRDefault="001C0FA4">
            <w:pPr>
              <w:pStyle w:val="ConsPlusNormal0"/>
              <w:jc w:val="center"/>
            </w:pPr>
            <w:r>
              <w:t>20</w:t>
            </w:r>
          </w:p>
        </w:tc>
        <w:tc>
          <w:tcPr>
            <w:tcW w:w="1133" w:type="dxa"/>
          </w:tcPr>
          <w:p w:rsidR="00270445" w:rsidRDefault="001C0FA4">
            <w:pPr>
              <w:pStyle w:val="ConsPlusNormal0"/>
              <w:jc w:val="center"/>
            </w:pPr>
            <w:r>
              <w:t>-</w:t>
            </w:r>
          </w:p>
        </w:tc>
        <w:tc>
          <w:tcPr>
            <w:tcW w:w="680" w:type="dxa"/>
          </w:tcPr>
          <w:p w:rsidR="00270445" w:rsidRDefault="001C0FA4">
            <w:pPr>
              <w:pStyle w:val="ConsPlusNormal0"/>
              <w:jc w:val="center"/>
            </w:pPr>
            <w:r>
              <w:t>-</w:t>
            </w:r>
          </w:p>
        </w:tc>
        <w:tc>
          <w:tcPr>
            <w:tcW w:w="1020" w:type="dxa"/>
          </w:tcPr>
          <w:p w:rsidR="00270445" w:rsidRDefault="001C0FA4">
            <w:pPr>
              <w:pStyle w:val="ConsPlusNormal0"/>
              <w:jc w:val="center"/>
            </w:pPr>
            <w:r>
              <w:t>20</w:t>
            </w:r>
          </w:p>
        </w:tc>
      </w:tr>
      <w:tr w:rsidR="00270445">
        <w:tc>
          <w:tcPr>
            <w:tcW w:w="566" w:type="dxa"/>
          </w:tcPr>
          <w:p w:rsidR="00270445" w:rsidRDefault="001C0FA4">
            <w:pPr>
              <w:pStyle w:val="ConsPlusNormal0"/>
            </w:pPr>
            <w:r>
              <w:t>9</w:t>
            </w:r>
          </w:p>
        </w:tc>
        <w:tc>
          <w:tcPr>
            <w:tcW w:w="3401" w:type="dxa"/>
            <w:vAlign w:val="center"/>
          </w:tcPr>
          <w:p w:rsidR="00270445" w:rsidRDefault="001C0FA4">
            <w:pPr>
              <w:pStyle w:val="ConsPlusNormal0"/>
            </w:pPr>
            <w:r>
              <w:t>Чир</w:t>
            </w:r>
          </w:p>
        </w:tc>
        <w:tc>
          <w:tcPr>
            <w:tcW w:w="566" w:type="dxa"/>
          </w:tcPr>
          <w:p w:rsidR="00270445" w:rsidRDefault="001C0FA4">
            <w:pPr>
              <w:pStyle w:val="ConsPlusNormal0"/>
              <w:jc w:val="center"/>
            </w:pPr>
            <w:r>
              <w:t>40</w:t>
            </w:r>
          </w:p>
        </w:tc>
        <w:tc>
          <w:tcPr>
            <w:tcW w:w="566" w:type="dxa"/>
          </w:tcPr>
          <w:p w:rsidR="00270445" w:rsidRDefault="001C0FA4">
            <w:pPr>
              <w:pStyle w:val="ConsPlusNormal0"/>
              <w:jc w:val="center"/>
            </w:pPr>
            <w:r>
              <w:t>40</w:t>
            </w:r>
          </w:p>
        </w:tc>
        <w:tc>
          <w:tcPr>
            <w:tcW w:w="566" w:type="dxa"/>
          </w:tcPr>
          <w:p w:rsidR="00270445" w:rsidRDefault="001C0FA4">
            <w:pPr>
              <w:pStyle w:val="ConsPlusNormal0"/>
              <w:jc w:val="center"/>
            </w:pPr>
            <w:r>
              <w:t>40</w:t>
            </w:r>
          </w:p>
        </w:tc>
        <w:tc>
          <w:tcPr>
            <w:tcW w:w="566" w:type="dxa"/>
          </w:tcPr>
          <w:p w:rsidR="00270445" w:rsidRDefault="001C0FA4">
            <w:pPr>
              <w:pStyle w:val="ConsPlusNormal0"/>
              <w:jc w:val="center"/>
            </w:pPr>
            <w:r>
              <w:t>40</w:t>
            </w:r>
          </w:p>
        </w:tc>
        <w:tc>
          <w:tcPr>
            <w:tcW w:w="1133" w:type="dxa"/>
          </w:tcPr>
          <w:p w:rsidR="00270445" w:rsidRDefault="001C0FA4">
            <w:pPr>
              <w:pStyle w:val="ConsPlusNormal0"/>
              <w:jc w:val="center"/>
            </w:pPr>
            <w:r>
              <w:t>-</w:t>
            </w:r>
          </w:p>
        </w:tc>
        <w:tc>
          <w:tcPr>
            <w:tcW w:w="680" w:type="dxa"/>
          </w:tcPr>
          <w:p w:rsidR="00270445" w:rsidRDefault="001C0FA4">
            <w:pPr>
              <w:pStyle w:val="ConsPlusNormal0"/>
              <w:jc w:val="center"/>
            </w:pPr>
            <w:r>
              <w:t>40</w:t>
            </w:r>
          </w:p>
        </w:tc>
        <w:tc>
          <w:tcPr>
            <w:tcW w:w="1020" w:type="dxa"/>
          </w:tcPr>
          <w:p w:rsidR="00270445" w:rsidRDefault="001C0FA4">
            <w:pPr>
              <w:pStyle w:val="ConsPlusNormal0"/>
              <w:jc w:val="center"/>
            </w:pPr>
            <w:r>
              <w:t>40</w:t>
            </w:r>
          </w:p>
        </w:tc>
      </w:tr>
      <w:tr w:rsidR="00270445">
        <w:tc>
          <w:tcPr>
            <w:tcW w:w="566" w:type="dxa"/>
          </w:tcPr>
          <w:p w:rsidR="00270445" w:rsidRDefault="001C0FA4">
            <w:pPr>
              <w:pStyle w:val="ConsPlusNormal0"/>
            </w:pPr>
            <w:r>
              <w:t>10</w:t>
            </w:r>
          </w:p>
        </w:tc>
        <w:tc>
          <w:tcPr>
            <w:tcW w:w="3401" w:type="dxa"/>
            <w:vAlign w:val="center"/>
          </w:tcPr>
          <w:p w:rsidR="00270445" w:rsidRDefault="001C0FA4">
            <w:pPr>
              <w:pStyle w:val="ConsPlusNormal0"/>
            </w:pPr>
            <w:r>
              <w:t>Сиг обыкновенный в реке Енисей ниже поселка Казанцево, от города Дивногорск до поселка Костино и в других водных объектах рыбохозяйственного значения</w:t>
            </w:r>
          </w:p>
        </w:tc>
        <w:tc>
          <w:tcPr>
            <w:tcW w:w="566" w:type="dxa"/>
          </w:tcPr>
          <w:p w:rsidR="00270445" w:rsidRDefault="001C0FA4">
            <w:pPr>
              <w:pStyle w:val="ConsPlusNormal0"/>
              <w:jc w:val="center"/>
            </w:pPr>
            <w:r>
              <w:t>31</w:t>
            </w:r>
          </w:p>
        </w:tc>
        <w:tc>
          <w:tcPr>
            <w:tcW w:w="566" w:type="dxa"/>
          </w:tcPr>
          <w:p w:rsidR="00270445" w:rsidRDefault="001C0FA4">
            <w:pPr>
              <w:pStyle w:val="ConsPlusNormal0"/>
              <w:jc w:val="center"/>
            </w:pPr>
            <w:r>
              <w:t>31</w:t>
            </w:r>
          </w:p>
        </w:tc>
        <w:tc>
          <w:tcPr>
            <w:tcW w:w="566" w:type="dxa"/>
          </w:tcPr>
          <w:p w:rsidR="00270445" w:rsidRDefault="001C0FA4">
            <w:pPr>
              <w:pStyle w:val="ConsPlusNormal0"/>
              <w:jc w:val="center"/>
            </w:pPr>
            <w:r>
              <w:t>31</w:t>
            </w:r>
          </w:p>
        </w:tc>
        <w:tc>
          <w:tcPr>
            <w:tcW w:w="566" w:type="dxa"/>
          </w:tcPr>
          <w:p w:rsidR="00270445" w:rsidRDefault="001C0FA4">
            <w:pPr>
              <w:pStyle w:val="ConsPlusNormal0"/>
              <w:jc w:val="center"/>
            </w:pPr>
            <w:r>
              <w:t>31</w:t>
            </w:r>
          </w:p>
        </w:tc>
        <w:tc>
          <w:tcPr>
            <w:tcW w:w="1133" w:type="dxa"/>
          </w:tcPr>
          <w:p w:rsidR="00270445" w:rsidRDefault="001C0FA4">
            <w:pPr>
              <w:pStyle w:val="ConsPlusNormal0"/>
              <w:jc w:val="center"/>
            </w:pPr>
            <w:r>
              <w:t>-</w:t>
            </w:r>
          </w:p>
        </w:tc>
        <w:tc>
          <w:tcPr>
            <w:tcW w:w="680" w:type="dxa"/>
          </w:tcPr>
          <w:p w:rsidR="00270445" w:rsidRDefault="001C0FA4">
            <w:pPr>
              <w:pStyle w:val="ConsPlusNormal0"/>
              <w:jc w:val="center"/>
            </w:pPr>
            <w:r>
              <w:t>31</w:t>
            </w:r>
          </w:p>
        </w:tc>
        <w:tc>
          <w:tcPr>
            <w:tcW w:w="1020" w:type="dxa"/>
          </w:tcPr>
          <w:p w:rsidR="00270445" w:rsidRDefault="001C0FA4">
            <w:pPr>
              <w:pStyle w:val="ConsPlusNormal0"/>
              <w:jc w:val="center"/>
            </w:pPr>
            <w:r>
              <w:t>31</w:t>
            </w:r>
          </w:p>
        </w:tc>
      </w:tr>
      <w:tr w:rsidR="00270445">
        <w:tc>
          <w:tcPr>
            <w:tcW w:w="566" w:type="dxa"/>
          </w:tcPr>
          <w:p w:rsidR="00270445" w:rsidRDefault="001C0FA4">
            <w:pPr>
              <w:pStyle w:val="ConsPlusNormal0"/>
            </w:pPr>
            <w:r>
              <w:t>11</w:t>
            </w:r>
          </w:p>
        </w:tc>
        <w:tc>
          <w:tcPr>
            <w:tcW w:w="3401" w:type="dxa"/>
            <w:vAlign w:val="center"/>
          </w:tcPr>
          <w:p w:rsidR="00270445" w:rsidRDefault="001C0FA4">
            <w:pPr>
              <w:pStyle w:val="ConsPlusNormal0"/>
            </w:pPr>
            <w:r>
              <w:t>Ряпушка в озерах Виви, Тембечи, Маковское, Советские</w:t>
            </w:r>
          </w:p>
        </w:tc>
        <w:tc>
          <w:tcPr>
            <w:tcW w:w="566" w:type="dxa"/>
          </w:tcPr>
          <w:p w:rsidR="00270445" w:rsidRDefault="001C0FA4">
            <w:pPr>
              <w:pStyle w:val="ConsPlusNormal0"/>
              <w:jc w:val="center"/>
            </w:pPr>
            <w:r>
              <w:t>18</w:t>
            </w:r>
          </w:p>
        </w:tc>
        <w:tc>
          <w:tcPr>
            <w:tcW w:w="566" w:type="dxa"/>
          </w:tcPr>
          <w:p w:rsidR="00270445" w:rsidRDefault="001C0FA4">
            <w:pPr>
              <w:pStyle w:val="ConsPlusNormal0"/>
              <w:jc w:val="center"/>
            </w:pPr>
            <w:r>
              <w:t>-</w:t>
            </w:r>
          </w:p>
        </w:tc>
        <w:tc>
          <w:tcPr>
            <w:tcW w:w="566" w:type="dxa"/>
          </w:tcPr>
          <w:p w:rsidR="00270445" w:rsidRDefault="001C0FA4">
            <w:pPr>
              <w:pStyle w:val="ConsPlusNormal0"/>
              <w:jc w:val="center"/>
            </w:pPr>
            <w:r>
              <w:t>-</w:t>
            </w:r>
          </w:p>
        </w:tc>
        <w:tc>
          <w:tcPr>
            <w:tcW w:w="566" w:type="dxa"/>
          </w:tcPr>
          <w:p w:rsidR="00270445" w:rsidRDefault="001C0FA4">
            <w:pPr>
              <w:pStyle w:val="ConsPlusNormal0"/>
              <w:jc w:val="center"/>
            </w:pPr>
            <w:r>
              <w:t>-</w:t>
            </w:r>
          </w:p>
        </w:tc>
        <w:tc>
          <w:tcPr>
            <w:tcW w:w="1133" w:type="dxa"/>
          </w:tcPr>
          <w:p w:rsidR="00270445" w:rsidRDefault="001C0FA4">
            <w:pPr>
              <w:pStyle w:val="ConsPlusNormal0"/>
              <w:jc w:val="center"/>
            </w:pPr>
            <w:r>
              <w:t>-</w:t>
            </w:r>
          </w:p>
        </w:tc>
        <w:tc>
          <w:tcPr>
            <w:tcW w:w="680" w:type="dxa"/>
          </w:tcPr>
          <w:p w:rsidR="00270445" w:rsidRDefault="001C0FA4">
            <w:pPr>
              <w:pStyle w:val="ConsPlusNormal0"/>
              <w:jc w:val="center"/>
            </w:pPr>
            <w:r>
              <w:t>-</w:t>
            </w:r>
          </w:p>
        </w:tc>
        <w:tc>
          <w:tcPr>
            <w:tcW w:w="1020" w:type="dxa"/>
          </w:tcPr>
          <w:p w:rsidR="00270445" w:rsidRDefault="001C0FA4">
            <w:pPr>
              <w:pStyle w:val="ConsPlusNormal0"/>
              <w:jc w:val="center"/>
            </w:pPr>
            <w:r>
              <w:t>-</w:t>
            </w:r>
          </w:p>
        </w:tc>
      </w:tr>
      <w:tr w:rsidR="00270445">
        <w:tc>
          <w:tcPr>
            <w:tcW w:w="566" w:type="dxa"/>
          </w:tcPr>
          <w:p w:rsidR="00270445" w:rsidRDefault="001C0FA4">
            <w:pPr>
              <w:pStyle w:val="ConsPlusNormal0"/>
            </w:pPr>
            <w:r>
              <w:t>12</w:t>
            </w:r>
          </w:p>
        </w:tc>
        <w:tc>
          <w:tcPr>
            <w:tcW w:w="3401" w:type="dxa"/>
            <w:vAlign w:val="center"/>
          </w:tcPr>
          <w:p w:rsidR="00270445" w:rsidRDefault="001C0FA4">
            <w:pPr>
              <w:pStyle w:val="ConsPlusNormal0"/>
            </w:pPr>
            <w:r>
              <w:t>Ряпушка в озерах Пуринские, Надудо-Турку</w:t>
            </w:r>
          </w:p>
        </w:tc>
        <w:tc>
          <w:tcPr>
            <w:tcW w:w="566" w:type="dxa"/>
          </w:tcPr>
          <w:p w:rsidR="00270445" w:rsidRDefault="001C0FA4">
            <w:pPr>
              <w:pStyle w:val="ConsPlusNormal0"/>
              <w:jc w:val="center"/>
            </w:pPr>
            <w:r>
              <w:t>-</w:t>
            </w:r>
          </w:p>
        </w:tc>
        <w:tc>
          <w:tcPr>
            <w:tcW w:w="566" w:type="dxa"/>
          </w:tcPr>
          <w:p w:rsidR="00270445" w:rsidRDefault="001C0FA4">
            <w:pPr>
              <w:pStyle w:val="ConsPlusNormal0"/>
              <w:jc w:val="center"/>
            </w:pPr>
            <w:r>
              <w:t>18</w:t>
            </w:r>
          </w:p>
        </w:tc>
        <w:tc>
          <w:tcPr>
            <w:tcW w:w="566" w:type="dxa"/>
          </w:tcPr>
          <w:p w:rsidR="00270445" w:rsidRDefault="001C0FA4">
            <w:pPr>
              <w:pStyle w:val="ConsPlusNormal0"/>
              <w:jc w:val="center"/>
            </w:pPr>
            <w:r>
              <w:t>-</w:t>
            </w:r>
          </w:p>
        </w:tc>
        <w:tc>
          <w:tcPr>
            <w:tcW w:w="566" w:type="dxa"/>
          </w:tcPr>
          <w:p w:rsidR="00270445" w:rsidRDefault="001C0FA4">
            <w:pPr>
              <w:pStyle w:val="ConsPlusNormal0"/>
              <w:jc w:val="center"/>
            </w:pPr>
            <w:r>
              <w:t>-</w:t>
            </w:r>
          </w:p>
        </w:tc>
        <w:tc>
          <w:tcPr>
            <w:tcW w:w="1133" w:type="dxa"/>
          </w:tcPr>
          <w:p w:rsidR="00270445" w:rsidRDefault="001C0FA4">
            <w:pPr>
              <w:pStyle w:val="ConsPlusNormal0"/>
              <w:jc w:val="center"/>
            </w:pPr>
            <w:r>
              <w:t>-</w:t>
            </w:r>
          </w:p>
        </w:tc>
        <w:tc>
          <w:tcPr>
            <w:tcW w:w="680" w:type="dxa"/>
          </w:tcPr>
          <w:p w:rsidR="00270445" w:rsidRDefault="001C0FA4">
            <w:pPr>
              <w:pStyle w:val="ConsPlusNormal0"/>
              <w:jc w:val="center"/>
            </w:pPr>
            <w:r>
              <w:t>-</w:t>
            </w:r>
          </w:p>
        </w:tc>
        <w:tc>
          <w:tcPr>
            <w:tcW w:w="1020" w:type="dxa"/>
          </w:tcPr>
          <w:p w:rsidR="00270445" w:rsidRDefault="001C0FA4">
            <w:pPr>
              <w:pStyle w:val="ConsPlusNormal0"/>
              <w:jc w:val="center"/>
            </w:pPr>
            <w:r>
              <w:t>-</w:t>
            </w:r>
          </w:p>
        </w:tc>
      </w:tr>
      <w:tr w:rsidR="00270445">
        <w:tc>
          <w:tcPr>
            <w:tcW w:w="566" w:type="dxa"/>
          </w:tcPr>
          <w:p w:rsidR="00270445" w:rsidRDefault="001C0FA4">
            <w:pPr>
              <w:pStyle w:val="ConsPlusNormal0"/>
            </w:pPr>
            <w:r>
              <w:t>13</w:t>
            </w:r>
          </w:p>
        </w:tc>
        <w:tc>
          <w:tcPr>
            <w:tcW w:w="3401" w:type="dxa"/>
            <w:vAlign w:val="center"/>
          </w:tcPr>
          <w:p w:rsidR="00270445" w:rsidRDefault="001C0FA4">
            <w:pPr>
              <w:pStyle w:val="ConsPlusNormal0"/>
            </w:pPr>
            <w:r>
              <w:t>Ряпушка в других северных озерах и водохранилищах</w:t>
            </w:r>
          </w:p>
        </w:tc>
        <w:tc>
          <w:tcPr>
            <w:tcW w:w="566" w:type="dxa"/>
          </w:tcPr>
          <w:p w:rsidR="00270445" w:rsidRDefault="001C0FA4">
            <w:pPr>
              <w:pStyle w:val="ConsPlusNormal0"/>
              <w:jc w:val="center"/>
            </w:pPr>
            <w:r>
              <w:t>22</w:t>
            </w:r>
          </w:p>
        </w:tc>
        <w:tc>
          <w:tcPr>
            <w:tcW w:w="566" w:type="dxa"/>
          </w:tcPr>
          <w:p w:rsidR="00270445" w:rsidRDefault="001C0FA4">
            <w:pPr>
              <w:pStyle w:val="ConsPlusNormal0"/>
              <w:jc w:val="center"/>
            </w:pPr>
            <w:r>
              <w:t>22</w:t>
            </w:r>
          </w:p>
        </w:tc>
        <w:tc>
          <w:tcPr>
            <w:tcW w:w="566" w:type="dxa"/>
          </w:tcPr>
          <w:p w:rsidR="00270445" w:rsidRDefault="001C0FA4">
            <w:pPr>
              <w:pStyle w:val="ConsPlusNormal0"/>
              <w:jc w:val="center"/>
            </w:pPr>
            <w:r>
              <w:t>22</w:t>
            </w:r>
          </w:p>
        </w:tc>
        <w:tc>
          <w:tcPr>
            <w:tcW w:w="566" w:type="dxa"/>
          </w:tcPr>
          <w:p w:rsidR="00270445" w:rsidRDefault="001C0FA4">
            <w:pPr>
              <w:pStyle w:val="ConsPlusNormal0"/>
              <w:jc w:val="center"/>
            </w:pPr>
            <w:r>
              <w:t>22</w:t>
            </w:r>
          </w:p>
        </w:tc>
        <w:tc>
          <w:tcPr>
            <w:tcW w:w="1133" w:type="dxa"/>
          </w:tcPr>
          <w:p w:rsidR="00270445" w:rsidRDefault="001C0FA4">
            <w:pPr>
              <w:pStyle w:val="ConsPlusNormal0"/>
              <w:jc w:val="center"/>
            </w:pPr>
            <w:r>
              <w:t>-</w:t>
            </w:r>
          </w:p>
        </w:tc>
        <w:tc>
          <w:tcPr>
            <w:tcW w:w="680" w:type="dxa"/>
          </w:tcPr>
          <w:p w:rsidR="00270445" w:rsidRDefault="001C0FA4">
            <w:pPr>
              <w:pStyle w:val="ConsPlusNormal0"/>
              <w:jc w:val="center"/>
            </w:pPr>
            <w:r>
              <w:t>22</w:t>
            </w:r>
          </w:p>
        </w:tc>
        <w:tc>
          <w:tcPr>
            <w:tcW w:w="1020" w:type="dxa"/>
          </w:tcPr>
          <w:p w:rsidR="00270445" w:rsidRDefault="001C0FA4">
            <w:pPr>
              <w:pStyle w:val="ConsPlusNormal0"/>
              <w:jc w:val="center"/>
            </w:pPr>
            <w:r>
              <w:t>-</w:t>
            </w:r>
          </w:p>
        </w:tc>
      </w:tr>
      <w:tr w:rsidR="00270445">
        <w:tc>
          <w:tcPr>
            <w:tcW w:w="566" w:type="dxa"/>
          </w:tcPr>
          <w:p w:rsidR="00270445" w:rsidRDefault="001C0FA4">
            <w:pPr>
              <w:pStyle w:val="ConsPlusNormal0"/>
            </w:pPr>
            <w:r>
              <w:t>14</w:t>
            </w:r>
          </w:p>
        </w:tc>
        <w:tc>
          <w:tcPr>
            <w:tcW w:w="3401" w:type="dxa"/>
            <w:vAlign w:val="center"/>
          </w:tcPr>
          <w:p w:rsidR="00270445" w:rsidRDefault="001C0FA4">
            <w:pPr>
              <w:pStyle w:val="ConsPlusNormal0"/>
            </w:pPr>
            <w:r>
              <w:t>Омуль</w:t>
            </w:r>
          </w:p>
        </w:tc>
        <w:tc>
          <w:tcPr>
            <w:tcW w:w="566" w:type="dxa"/>
          </w:tcPr>
          <w:p w:rsidR="00270445" w:rsidRDefault="001C0FA4">
            <w:pPr>
              <w:pStyle w:val="ConsPlusNormal0"/>
              <w:jc w:val="center"/>
            </w:pPr>
            <w:r>
              <w:t>-</w:t>
            </w:r>
          </w:p>
        </w:tc>
        <w:tc>
          <w:tcPr>
            <w:tcW w:w="566" w:type="dxa"/>
          </w:tcPr>
          <w:p w:rsidR="00270445" w:rsidRDefault="001C0FA4">
            <w:pPr>
              <w:pStyle w:val="ConsPlusNormal0"/>
              <w:jc w:val="center"/>
            </w:pPr>
            <w:r>
              <w:t>34</w:t>
            </w:r>
          </w:p>
        </w:tc>
        <w:tc>
          <w:tcPr>
            <w:tcW w:w="566" w:type="dxa"/>
          </w:tcPr>
          <w:p w:rsidR="00270445" w:rsidRDefault="001C0FA4">
            <w:pPr>
              <w:pStyle w:val="ConsPlusNormal0"/>
              <w:jc w:val="center"/>
            </w:pPr>
            <w:r>
              <w:t>38</w:t>
            </w:r>
          </w:p>
        </w:tc>
        <w:tc>
          <w:tcPr>
            <w:tcW w:w="566" w:type="dxa"/>
          </w:tcPr>
          <w:p w:rsidR="00270445" w:rsidRDefault="001C0FA4">
            <w:pPr>
              <w:pStyle w:val="ConsPlusNormal0"/>
              <w:jc w:val="center"/>
            </w:pPr>
            <w:r>
              <w:t>38</w:t>
            </w:r>
          </w:p>
        </w:tc>
        <w:tc>
          <w:tcPr>
            <w:tcW w:w="1133" w:type="dxa"/>
          </w:tcPr>
          <w:p w:rsidR="00270445" w:rsidRDefault="001C0FA4">
            <w:pPr>
              <w:pStyle w:val="ConsPlusNormal0"/>
              <w:jc w:val="center"/>
            </w:pPr>
            <w:r>
              <w:t>-</w:t>
            </w:r>
          </w:p>
        </w:tc>
        <w:tc>
          <w:tcPr>
            <w:tcW w:w="680" w:type="dxa"/>
          </w:tcPr>
          <w:p w:rsidR="00270445" w:rsidRDefault="001C0FA4">
            <w:pPr>
              <w:pStyle w:val="ConsPlusNormal0"/>
              <w:jc w:val="center"/>
            </w:pPr>
            <w:r>
              <w:t>-</w:t>
            </w:r>
          </w:p>
        </w:tc>
        <w:tc>
          <w:tcPr>
            <w:tcW w:w="1020" w:type="dxa"/>
          </w:tcPr>
          <w:p w:rsidR="00270445" w:rsidRDefault="001C0FA4">
            <w:pPr>
              <w:pStyle w:val="ConsPlusNormal0"/>
              <w:jc w:val="center"/>
            </w:pPr>
            <w:r>
              <w:t>-</w:t>
            </w:r>
          </w:p>
        </w:tc>
      </w:tr>
      <w:tr w:rsidR="00270445">
        <w:tc>
          <w:tcPr>
            <w:tcW w:w="566" w:type="dxa"/>
          </w:tcPr>
          <w:p w:rsidR="00270445" w:rsidRDefault="001C0FA4">
            <w:pPr>
              <w:pStyle w:val="ConsPlusNormal0"/>
            </w:pPr>
            <w:r>
              <w:t>15</w:t>
            </w:r>
          </w:p>
        </w:tc>
        <w:tc>
          <w:tcPr>
            <w:tcW w:w="3401" w:type="dxa"/>
            <w:vAlign w:val="center"/>
          </w:tcPr>
          <w:p w:rsidR="00270445" w:rsidRDefault="001C0FA4">
            <w:pPr>
              <w:pStyle w:val="ConsPlusNormal0"/>
            </w:pPr>
            <w:r>
              <w:t>Омуль в реке Енисей ниже поселка Казанцево</w:t>
            </w:r>
          </w:p>
        </w:tc>
        <w:tc>
          <w:tcPr>
            <w:tcW w:w="566" w:type="dxa"/>
          </w:tcPr>
          <w:p w:rsidR="00270445" w:rsidRDefault="001C0FA4">
            <w:pPr>
              <w:pStyle w:val="ConsPlusNormal0"/>
              <w:jc w:val="center"/>
            </w:pPr>
            <w:r>
              <w:t>34</w:t>
            </w:r>
          </w:p>
        </w:tc>
        <w:tc>
          <w:tcPr>
            <w:tcW w:w="566" w:type="dxa"/>
          </w:tcPr>
          <w:p w:rsidR="00270445" w:rsidRDefault="001C0FA4">
            <w:pPr>
              <w:pStyle w:val="ConsPlusNormal0"/>
              <w:jc w:val="center"/>
            </w:pPr>
            <w:r>
              <w:t>-</w:t>
            </w:r>
          </w:p>
        </w:tc>
        <w:tc>
          <w:tcPr>
            <w:tcW w:w="566" w:type="dxa"/>
          </w:tcPr>
          <w:p w:rsidR="00270445" w:rsidRDefault="001C0FA4">
            <w:pPr>
              <w:pStyle w:val="ConsPlusNormal0"/>
              <w:jc w:val="center"/>
            </w:pPr>
            <w:r>
              <w:t>-</w:t>
            </w:r>
          </w:p>
        </w:tc>
        <w:tc>
          <w:tcPr>
            <w:tcW w:w="566" w:type="dxa"/>
          </w:tcPr>
          <w:p w:rsidR="00270445" w:rsidRDefault="001C0FA4">
            <w:pPr>
              <w:pStyle w:val="ConsPlusNormal0"/>
              <w:jc w:val="center"/>
            </w:pPr>
            <w:r>
              <w:t>-</w:t>
            </w:r>
          </w:p>
        </w:tc>
        <w:tc>
          <w:tcPr>
            <w:tcW w:w="1133" w:type="dxa"/>
          </w:tcPr>
          <w:p w:rsidR="00270445" w:rsidRDefault="001C0FA4">
            <w:pPr>
              <w:pStyle w:val="ConsPlusNormal0"/>
              <w:jc w:val="center"/>
            </w:pPr>
            <w:r>
              <w:t>-</w:t>
            </w:r>
          </w:p>
        </w:tc>
        <w:tc>
          <w:tcPr>
            <w:tcW w:w="680" w:type="dxa"/>
          </w:tcPr>
          <w:p w:rsidR="00270445" w:rsidRDefault="001C0FA4">
            <w:pPr>
              <w:pStyle w:val="ConsPlusNormal0"/>
              <w:jc w:val="center"/>
            </w:pPr>
            <w:r>
              <w:t>-</w:t>
            </w:r>
          </w:p>
        </w:tc>
        <w:tc>
          <w:tcPr>
            <w:tcW w:w="1020" w:type="dxa"/>
          </w:tcPr>
          <w:p w:rsidR="00270445" w:rsidRDefault="001C0FA4">
            <w:pPr>
              <w:pStyle w:val="ConsPlusNormal0"/>
              <w:jc w:val="center"/>
            </w:pPr>
            <w:r>
              <w:t>-</w:t>
            </w:r>
          </w:p>
        </w:tc>
      </w:tr>
      <w:tr w:rsidR="00270445">
        <w:tc>
          <w:tcPr>
            <w:tcW w:w="566" w:type="dxa"/>
          </w:tcPr>
          <w:p w:rsidR="00270445" w:rsidRDefault="001C0FA4">
            <w:pPr>
              <w:pStyle w:val="ConsPlusNormal0"/>
            </w:pPr>
            <w:r>
              <w:t>16</w:t>
            </w:r>
          </w:p>
        </w:tc>
        <w:tc>
          <w:tcPr>
            <w:tcW w:w="3401" w:type="dxa"/>
            <w:vAlign w:val="center"/>
          </w:tcPr>
          <w:p w:rsidR="00270445" w:rsidRDefault="001C0FA4">
            <w:pPr>
              <w:pStyle w:val="ConsPlusNormal0"/>
            </w:pPr>
            <w:r>
              <w:t>Щука</w:t>
            </w:r>
          </w:p>
        </w:tc>
        <w:tc>
          <w:tcPr>
            <w:tcW w:w="566" w:type="dxa"/>
          </w:tcPr>
          <w:p w:rsidR="00270445" w:rsidRDefault="001C0FA4">
            <w:pPr>
              <w:pStyle w:val="ConsPlusNormal0"/>
              <w:jc w:val="center"/>
            </w:pPr>
            <w:r>
              <w:t>42</w:t>
            </w:r>
          </w:p>
        </w:tc>
        <w:tc>
          <w:tcPr>
            <w:tcW w:w="566" w:type="dxa"/>
          </w:tcPr>
          <w:p w:rsidR="00270445" w:rsidRDefault="001C0FA4">
            <w:pPr>
              <w:pStyle w:val="ConsPlusNormal0"/>
              <w:jc w:val="center"/>
            </w:pPr>
            <w:r>
              <w:t>42</w:t>
            </w:r>
          </w:p>
        </w:tc>
        <w:tc>
          <w:tcPr>
            <w:tcW w:w="566" w:type="dxa"/>
          </w:tcPr>
          <w:p w:rsidR="00270445" w:rsidRDefault="001C0FA4">
            <w:pPr>
              <w:pStyle w:val="ConsPlusNormal0"/>
              <w:jc w:val="center"/>
            </w:pPr>
            <w:r>
              <w:t>47</w:t>
            </w:r>
          </w:p>
        </w:tc>
        <w:tc>
          <w:tcPr>
            <w:tcW w:w="566" w:type="dxa"/>
          </w:tcPr>
          <w:p w:rsidR="00270445" w:rsidRDefault="001C0FA4">
            <w:pPr>
              <w:pStyle w:val="ConsPlusNormal0"/>
              <w:jc w:val="center"/>
            </w:pPr>
            <w:r>
              <w:t>42</w:t>
            </w:r>
          </w:p>
        </w:tc>
        <w:tc>
          <w:tcPr>
            <w:tcW w:w="1133" w:type="dxa"/>
          </w:tcPr>
          <w:p w:rsidR="00270445" w:rsidRDefault="001C0FA4">
            <w:pPr>
              <w:pStyle w:val="ConsPlusNormal0"/>
              <w:jc w:val="center"/>
            </w:pPr>
            <w:r>
              <w:t>42</w:t>
            </w:r>
          </w:p>
        </w:tc>
        <w:tc>
          <w:tcPr>
            <w:tcW w:w="680" w:type="dxa"/>
          </w:tcPr>
          <w:p w:rsidR="00270445" w:rsidRDefault="001C0FA4">
            <w:pPr>
              <w:pStyle w:val="ConsPlusNormal0"/>
              <w:jc w:val="center"/>
            </w:pPr>
            <w:r>
              <w:t>47</w:t>
            </w:r>
          </w:p>
        </w:tc>
        <w:tc>
          <w:tcPr>
            <w:tcW w:w="1020" w:type="dxa"/>
          </w:tcPr>
          <w:p w:rsidR="00270445" w:rsidRDefault="001C0FA4">
            <w:pPr>
              <w:pStyle w:val="ConsPlusNormal0"/>
              <w:jc w:val="center"/>
            </w:pPr>
            <w:r>
              <w:t>42</w:t>
            </w:r>
          </w:p>
        </w:tc>
      </w:tr>
      <w:tr w:rsidR="00270445">
        <w:tc>
          <w:tcPr>
            <w:tcW w:w="566" w:type="dxa"/>
          </w:tcPr>
          <w:p w:rsidR="00270445" w:rsidRDefault="001C0FA4">
            <w:pPr>
              <w:pStyle w:val="ConsPlusNormal0"/>
            </w:pPr>
            <w:r>
              <w:t>17</w:t>
            </w:r>
          </w:p>
        </w:tc>
        <w:tc>
          <w:tcPr>
            <w:tcW w:w="3401" w:type="dxa"/>
            <w:vAlign w:val="center"/>
          </w:tcPr>
          <w:p w:rsidR="00270445" w:rsidRDefault="001C0FA4">
            <w:pPr>
              <w:pStyle w:val="ConsPlusNormal0"/>
            </w:pPr>
            <w:r>
              <w:t>Язь</w:t>
            </w:r>
          </w:p>
        </w:tc>
        <w:tc>
          <w:tcPr>
            <w:tcW w:w="566" w:type="dxa"/>
          </w:tcPr>
          <w:p w:rsidR="00270445" w:rsidRDefault="001C0FA4">
            <w:pPr>
              <w:pStyle w:val="ConsPlusNormal0"/>
              <w:jc w:val="center"/>
            </w:pPr>
            <w:r>
              <w:t>25</w:t>
            </w:r>
          </w:p>
        </w:tc>
        <w:tc>
          <w:tcPr>
            <w:tcW w:w="566" w:type="dxa"/>
          </w:tcPr>
          <w:p w:rsidR="00270445" w:rsidRDefault="001C0FA4">
            <w:pPr>
              <w:pStyle w:val="ConsPlusNormal0"/>
              <w:jc w:val="center"/>
            </w:pPr>
            <w:r>
              <w:t>25</w:t>
            </w:r>
          </w:p>
        </w:tc>
        <w:tc>
          <w:tcPr>
            <w:tcW w:w="566" w:type="dxa"/>
          </w:tcPr>
          <w:p w:rsidR="00270445" w:rsidRDefault="001C0FA4">
            <w:pPr>
              <w:pStyle w:val="ConsPlusNormal0"/>
              <w:jc w:val="center"/>
            </w:pPr>
            <w:r>
              <w:t>25</w:t>
            </w:r>
          </w:p>
        </w:tc>
        <w:tc>
          <w:tcPr>
            <w:tcW w:w="566" w:type="dxa"/>
          </w:tcPr>
          <w:p w:rsidR="00270445" w:rsidRDefault="001C0FA4">
            <w:pPr>
              <w:pStyle w:val="ConsPlusNormal0"/>
              <w:jc w:val="center"/>
            </w:pPr>
            <w:r>
              <w:t>25</w:t>
            </w:r>
          </w:p>
        </w:tc>
        <w:tc>
          <w:tcPr>
            <w:tcW w:w="1133" w:type="dxa"/>
          </w:tcPr>
          <w:p w:rsidR="00270445" w:rsidRDefault="001C0FA4">
            <w:pPr>
              <w:pStyle w:val="ConsPlusNormal0"/>
              <w:jc w:val="center"/>
            </w:pPr>
            <w:r>
              <w:t>25</w:t>
            </w:r>
          </w:p>
        </w:tc>
        <w:tc>
          <w:tcPr>
            <w:tcW w:w="680" w:type="dxa"/>
          </w:tcPr>
          <w:p w:rsidR="00270445" w:rsidRDefault="001C0FA4">
            <w:pPr>
              <w:pStyle w:val="ConsPlusNormal0"/>
              <w:jc w:val="center"/>
            </w:pPr>
            <w:r>
              <w:t>25</w:t>
            </w:r>
          </w:p>
        </w:tc>
        <w:tc>
          <w:tcPr>
            <w:tcW w:w="1020" w:type="dxa"/>
          </w:tcPr>
          <w:p w:rsidR="00270445" w:rsidRDefault="001C0FA4">
            <w:pPr>
              <w:pStyle w:val="ConsPlusNormal0"/>
              <w:jc w:val="center"/>
            </w:pPr>
            <w:r>
              <w:t>25</w:t>
            </w:r>
          </w:p>
        </w:tc>
      </w:tr>
      <w:tr w:rsidR="00270445">
        <w:tc>
          <w:tcPr>
            <w:tcW w:w="566" w:type="dxa"/>
          </w:tcPr>
          <w:p w:rsidR="00270445" w:rsidRDefault="001C0FA4">
            <w:pPr>
              <w:pStyle w:val="ConsPlusNormal0"/>
            </w:pPr>
            <w:r>
              <w:t>18</w:t>
            </w:r>
          </w:p>
        </w:tc>
        <w:tc>
          <w:tcPr>
            <w:tcW w:w="3401" w:type="dxa"/>
            <w:vAlign w:val="center"/>
          </w:tcPr>
          <w:p w:rsidR="00270445" w:rsidRDefault="001C0FA4">
            <w:pPr>
              <w:pStyle w:val="ConsPlusNormal0"/>
            </w:pPr>
            <w:r>
              <w:t>Сазан (карп)</w:t>
            </w:r>
          </w:p>
        </w:tc>
        <w:tc>
          <w:tcPr>
            <w:tcW w:w="566" w:type="dxa"/>
          </w:tcPr>
          <w:p w:rsidR="00270445" w:rsidRDefault="001C0FA4">
            <w:pPr>
              <w:pStyle w:val="ConsPlusNormal0"/>
              <w:jc w:val="center"/>
            </w:pPr>
            <w:r>
              <w:t>38</w:t>
            </w:r>
          </w:p>
        </w:tc>
        <w:tc>
          <w:tcPr>
            <w:tcW w:w="566" w:type="dxa"/>
          </w:tcPr>
          <w:p w:rsidR="00270445" w:rsidRDefault="001C0FA4">
            <w:pPr>
              <w:pStyle w:val="ConsPlusNormal0"/>
              <w:jc w:val="center"/>
            </w:pPr>
            <w:r>
              <w:t>-</w:t>
            </w:r>
          </w:p>
        </w:tc>
        <w:tc>
          <w:tcPr>
            <w:tcW w:w="566" w:type="dxa"/>
          </w:tcPr>
          <w:p w:rsidR="00270445" w:rsidRDefault="001C0FA4">
            <w:pPr>
              <w:pStyle w:val="ConsPlusNormal0"/>
              <w:jc w:val="center"/>
            </w:pPr>
            <w:r>
              <w:t>-</w:t>
            </w:r>
          </w:p>
        </w:tc>
        <w:tc>
          <w:tcPr>
            <w:tcW w:w="566" w:type="dxa"/>
          </w:tcPr>
          <w:p w:rsidR="00270445" w:rsidRDefault="001C0FA4">
            <w:pPr>
              <w:pStyle w:val="ConsPlusNormal0"/>
              <w:jc w:val="center"/>
            </w:pPr>
            <w:r>
              <w:t>-</w:t>
            </w:r>
          </w:p>
        </w:tc>
        <w:tc>
          <w:tcPr>
            <w:tcW w:w="1133" w:type="dxa"/>
          </w:tcPr>
          <w:p w:rsidR="00270445" w:rsidRDefault="001C0FA4">
            <w:pPr>
              <w:pStyle w:val="ConsPlusNormal0"/>
              <w:jc w:val="center"/>
            </w:pPr>
            <w:r>
              <w:t>38</w:t>
            </w:r>
          </w:p>
        </w:tc>
        <w:tc>
          <w:tcPr>
            <w:tcW w:w="680" w:type="dxa"/>
          </w:tcPr>
          <w:p w:rsidR="00270445" w:rsidRDefault="001C0FA4">
            <w:pPr>
              <w:pStyle w:val="ConsPlusNormal0"/>
              <w:jc w:val="center"/>
            </w:pPr>
            <w:r>
              <w:t>38</w:t>
            </w:r>
          </w:p>
        </w:tc>
        <w:tc>
          <w:tcPr>
            <w:tcW w:w="1020" w:type="dxa"/>
          </w:tcPr>
          <w:p w:rsidR="00270445" w:rsidRDefault="001C0FA4">
            <w:pPr>
              <w:pStyle w:val="ConsPlusNormal0"/>
              <w:jc w:val="center"/>
            </w:pPr>
            <w:r>
              <w:t>-</w:t>
            </w:r>
          </w:p>
        </w:tc>
      </w:tr>
      <w:tr w:rsidR="00270445">
        <w:tc>
          <w:tcPr>
            <w:tcW w:w="566" w:type="dxa"/>
          </w:tcPr>
          <w:p w:rsidR="00270445" w:rsidRDefault="001C0FA4">
            <w:pPr>
              <w:pStyle w:val="ConsPlusNormal0"/>
            </w:pPr>
            <w:r>
              <w:t>19</w:t>
            </w:r>
          </w:p>
        </w:tc>
        <w:tc>
          <w:tcPr>
            <w:tcW w:w="3401" w:type="dxa"/>
            <w:vAlign w:val="center"/>
          </w:tcPr>
          <w:p w:rsidR="00270445" w:rsidRDefault="001C0FA4">
            <w:pPr>
              <w:pStyle w:val="ConsPlusNormal0"/>
            </w:pPr>
            <w:r>
              <w:t>Осман</w:t>
            </w:r>
          </w:p>
        </w:tc>
        <w:tc>
          <w:tcPr>
            <w:tcW w:w="566" w:type="dxa"/>
          </w:tcPr>
          <w:p w:rsidR="00270445" w:rsidRDefault="001C0FA4">
            <w:pPr>
              <w:pStyle w:val="ConsPlusNormal0"/>
              <w:jc w:val="center"/>
            </w:pPr>
            <w:r>
              <w:t>-</w:t>
            </w:r>
          </w:p>
        </w:tc>
        <w:tc>
          <w:tcPr>
            <w:tcW w:w="566" w:type="dxa"/>
          </w:tcPr>
          <w:p w:rsidR="00270445" w:rsidRDefault="001C0FA4">
            <w:pPr>
              <w:pStyle w:val="ConsPlusNormal0"/>
              <w:jc w:val="center"/>
            </w:pPr>
            <w:r>
              <w:t>-</w:t>
            </w:r>
          </w:p>
        </w:tc>
        <w:tc>
          <w:tcPr>
            <w:tcW w:w="566" w:type="dxa"/>
          </w:tcPr>
          <w:p w:rsidR="00270445" w:rsidRDefault="001C0FA4">
            <w:pPr>
              <w:pStyle w:val="ConsPlusNormal0"/>
              <w:jc w:val="center"/>
            </w:pPr>
            <w:r>
              <w:t>-</w:t>
            </w:r>
          </w:p>
        </w:tc>
        <w:tc>
          <w:tcPr>
            <w:tcW w:w="566" w:type="dxa"/>
          </w:tcPr>
          <w:p w:rsidR="00270445" w:rsidRDefault="001C0FA4">
            <w:pPr>
              <w:pStyle w:val="ConsPlusNormal0"/>
              <w:jc w:val="center"/>
            </w:pPr>
            <w:r>
              <w:t>-</w:t>
            </w:r>
          </w:p>
        </w:tc>
        <w:tc>
          <w:tcPr>
            <w:tcW w:w="1133" w:type="dxa"/>
          </w:tcPr>
          <w:p w:rsidR="00270445" w:rsidRDefault="001C0FA4">
            <w:pPr>
              <w:pStyle w:val="ConsPlusNormal0"/>
              <w:jc w:val="center"/>
            </w:pPr>
            <w:r>
              <w:t>-</w:t>
            </w:r>
          </w:p>
        </w:tc>
        <w:tc>
          <w:tcPr>
            <w:tcW w:w="680" w:type="dxa"/>
          </w:tcPr>
          <w:p w:rsidR="00270445" w:rsidRDefault="001C0FA4">
            <w:pPr>
              <w:pStyle w:val="ConsPlusNormal0"/>
              <w:jc w:val="center"/>
            </w:pPr>
            <w:r>
              <w:t>-</w:t>
            </w:r>
          </w:p>
        </w:tc>
        <w:tc>
          <w:tcPr>
            <w:tcW w:w="1020" w:type="dxa"/>
          </w:tcPr>
          <w:p w:rsidR="00270445" w:rsidRDefault="001C0FA4">
            <w:pPr>
              <w:pStyle w:val="ConsPlusNormal0"/>
              <w:jc w:val="center"/>
            </w:pPr>
            <w:r>
              <w:t>24</w:t>
            </w:r>
          </w:p>
        </w:tc>
      </w:tr>
      <w:tr w:rsidR="00270445">
        <w:tc>
          <w:tcPr>
            <w:tcW w:w="566" w:type="dxa"/>
          </w:tcPr>
          <w:p w:rsidR="00270445" w:rsidRDefault="001C0FA4">
            <w:pPr>
              <w:pStyle w:val="ConsPlusNormal0"/>
            </w:pPr>
            <w:r>
              <w:t>20</w:t>
            </w:r>
          </w:p>
        </w:tc>
        <w:tc>
          <w:tcPr>
            <w:tcW w:w="3401" w:type="dxa"/>
            <w:vAlign w:val="center"/>
          </w:tcPr>
          <w:p w:rsidR="00270445" w:rsidRDefault="001C0FA4">
            <w:pPr>
              <w:pStyle w:val="ConsPlusNormal0"/>
            </w:pPr>
            <w:r>
              <w:t>Рак</w:t>
            </w:r>
          </w:p>
        </w:tc>
        <w:tc>
          <w:tcPr>
            <w:tcW w:w="566" w:type="dxa"/>
          </w:tcPr>
          <w:p w:rsidR="00270445" w:rsidRDefault="001C0FA4">
            <w:pPr>
              <w:pStyle w:val="ConsPlusNormal0"/>
              <w:jc w:val="center"/>
            </w:pPr>
            <w:r>
              <w:t>9</w:t>
            </w:r>
          </w:p>
        </w:tc>
        <w:tc>
          <w:tcPr>
            <w:tcW w:w="566" w:type="dxa"/>
          </w:tcPr>
          <w:p w:rsidR="00270445" w:rsidRDefault="001C0FA4">
            <w:pPr>
              <w:pStyle w:val="ConsPlusNormal0"/>
              <w:jc w:val="center"/>
            </w:pPr>
            <w:r>
              <w:t>-</w:t>
            </w:r>
          </w:p>
        </w:tc>
        <w:tc>
          <w:tcPr>
            <w:tcW w:w="566" w:type="dxa"/>
          </w:tcPr>
          <w:p w:rsidR="00270445" w:rsidRDefault="001C0FA4">
            <w:pPr>
              <w:pStyle w:val="ConsPlusNormal0"/>
              <w:jc w:val="center"/>
            </w:pPr>
            <w:r>
              <w:t>-</w:t>
            </w:r>
          </w:p>
        </w:tc>
        <w:tc>
          <w:tcPr>
            <w:tcW w:w="566" w:type="dxa"/>
          </w:tcPr>
          <w:p w:rsidR="00270445" w:rsidRDefault="001C0FA4">
            <w:pPr>
              <w:pStyle w:val="ConsPlusNormal0"/>
              <w:jc w:val="center"/>
            </w:pPr>
            <w:r>
              <w:t>-</w:t>
            </w:r>
          </w:p>
        </w:tc>
        <w:tc>
          <w:tcPr>
            <w:tcW w:w="1133" w:type="dxa"/>
          </w:tcPr>
          <w:p w:rsidR="00270445" w:rsidRDefault="001C0FA4">
            <w:pPr>
              <w:pStyle w:val="ConsPlusNormal0"/>
              <w:jc w:val="center"/>
            </w:pPr>
            <w:r>
              <w:t>9</w:t>
            </w:r>
          </w:p>
        </w:tc>
        <w:tc>
          <w:tcPr>
            <w:tcW w:w="680" w:type="dxa"/>
          </w:tcPr>
          <w:p w:rsidR="00270445" w:rsidRDefault="001C0FA4">
            <w:pPr>
              <w:pStyle w:val="ConsPlusNormal0"/>
              <w:jc w:val="center"/>
            </w:pPr>
            <w:r>
              <w:t>9</w:t>
            </w:r>
          </w:p>
        </w:tc>
        <w:tc>
          <w:tcPr>
            <w:tcW w:w="1020" w:type="dxa"/>
          </w:tcPr>
          <w:p w:rsidR="00270445" w:rsidRDefault="001C0FA4">
            <w:pPr>
              <w:pStyle w:val="ConsPlusNormal0"/>
              <w:jc w:val="center"/>
            </w:pPr>
            <w:r>
              <w:t>9</w:t>
            </w:r>
          </w:p>
        </w:tc>
      </w:tr>
    </w:tbl>
    <w:p w:rsidR="00270445" w:rsidRDefault="00270445">
      <w:pPr>
        <w:pStyle w:val="ConsPlusNormal0"/>
        <w:jc w:val="both"/>
      </w:pPr>
    </w:p>
    <w:p w:rsidR="00270445" w:rsidRDefault="00270445">
      <w:pPr>
        <w:pStyle w:val="ConsPlusNormal0"/>
        <w:jc w:val="both"/>
      </w:pPr>
    </w:p>
    <w:p w:rsidR="00270445" w:rsidRDefault="00270445">
      <w:pPr>
        <w:pStyle w:val="ConsPlusNormal0"/>
        <w:jc w:val="both"/>
      </w:pPr>
    </w:p>
    <w:p w:rsidR="00270445" w:rsidRDefault="00270445">
      <w:pPr>
        <w:pStyle w:val="ConsPlusNormal0"/>
        <w:jc w:val="both"/>
      </w:pPr>
    </w:p>
    <w:p w:rsidR="00270445" w:rsidRDefault="00270445">
      <w:pPr>
        <w:pStyle w:val="ConsPlusNormal0"/>
        <w:jc w:val="both"/>
      </w:pPr>
    </w:p>
    <w:p w:rsidR="00270445" w:rsidRDefault="001C0FA4">
      <w:pPr>
        <w:pStyle w:val="ConsPlusNormal0"/>
        <w:jc w:val="right"/>
        <w:outlineLvl w:val="1"/>
      </w:pPr>
      <w:r>
        <w:t>Приложение N 3</w:t>
      </w:r>
    </w:p>
    <w:p w:rsidR="00270445" w:rsidRDefault="001C0FA4">
      <w:pPr>
        <w:pStyle w:val="ConsPlusNormal0"/>
        <w:jc w:val="right"/>
      </w:pPr>
      <w:r>
        <w:t>к правилам рыболовства</w:t>
      </w:r>
    </w:p>
    <w:p w:rsidR="00270445" w:rsidRDefault="001C0FA4">
      <w:pPr>
        <w:pStyle w:val="ConsPlusNormal0"/>
        <w:jc w:val="right"/>
      </w:pPr>
      <w:r>
        <w:t>для Западно-Сибирского</w:t>
      </w:r>
    </w:p>
    <w:p w:rsidR="00270445" w:rsidRDefault="001C0FA4">
      <w:pPr>
        <w:pStyle w:val="ConsPlusNormal0"/>
        <w:jc w:val="right"/>
      </w:pPr>
      <w:r>
        <w:t>рыбохозяйственного бассейна</w:t>
      </w:r>
    </w:p>
    <w:p w:rsidR="00270445" w:rsidRDefault="00270445">
      <w:pPr>
        <w:pStyle w:val="ConsPlusNormal0"/>
        <w:jc w:val="both"/>
      </w:pPr>
    </w:p>
    <w:p w:rsidR="00270445" w:rsidRDefault="001C0FA4">
      <w:pPr>
        <w:pStyle w:val="ConsPlusTitle0"/>
        <w:jc w:val="center"/>
      </w:pPr>
      <w:bookmarkStart w:id="95" w:name="P3795"/>
      <w:bookmarkEnd w:id="95"/>
      <w:r>
        <w:t>МИНИМАЛЬНЫЙ РАЗМЕР (ШАГ)</w:t>
      </w:r>
    </w:p>
    <w:p w:rsidR="00270445" w:rsidRDefault="001C0FA4">
      <w:pPr>
        <w:pStyle w:val="ConsPlusTitle0"/>
        <w:jc w:val="center"/>
      </w:pPr>
      <w:r>
        <w:t>ЯЧЕИ (ММ) ОРУДИЙ ДОБЫЧИ (ВЫЛОВА), ИСПОЛЬЗУЕМЫХ</w:t>
      </w:r>
    </w:p>
    <w:p w:rsidR="00270445" w:rsidRDefault="001C0FA4">
      <w:pPr>
        <w:pStyle w:val="ConsPlusTitle0"/>
        <w:jc w:val="center"/>
      </w:pPr>
      <w:r>
        <w:t>ДЛЯ ОСУЩЕСТВЛЕНИЯ ПРОМЫШЛЕННОГО РЫБОЛОВСТВА,</w:t>
      </w:r>
    </w:p>
    <w:p w:rsidR="00270445" w:rsidRDefault="001C0FA4">
      <w:pPr>
        <w:pStyle w:val="ConsPlusTitle0"/>
        <w:jc w:val="center"/>
      </w:pPr>
      <w:r>
        <w:t>А ТАКЖЕ ЛЮБИТЕЛЬСКОГО РЫБОЛОВСТВА</w:t>
      </w:r>
    </w:p>
    <w:p w:rsidR="00270445" w:rsidRDefault="00270445">
      <w:pPr>
        <w:pStyle w:val="ConsPlusNormal0"/>
        <w:jc w:val="both"/>
      </w:pPr>
    </w:p>
    <w:p w:rsidR="00270445" w:rsidRDefault="00270445">
      <w:pPr>
        <w:pStyle w:val="ConsPlusNormal0"/>
        <w:sectPr w:rsidR="00270445">
          <w:headerReference w:type="default" r:id="rId134"/>
          <w:footerReference w:type="default" r:id="rId135"/>
          <w:headerReference w:type="first" r:id="rId136"/>
          <w:footerReference w:type="first" r:id="rId137"/>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458"/>
        <w:gridCol w:w="453"/>
        <w:gridCol w:w="453"/>
        <w:gridCol w:w="453"/>
        <w:gridCol w:w="453"/>
        <w:gridCol w:w="793"/>
        <w:gridCol w:w="794"/>
        <w:gridCol w:w="737"/>
        <w:gridCol w:w="850"/>
        <w:gridCol w:w="680"/>
        <w:gridCol w:w="794"/>
        <w:gridCol w:w="794"/>
        <w:gridCol w:w="680"/>
        <w:gridCol w:w="850"/>
        <w:gridCol w:w="793"/>
      </w:tblGrid>
      <w:tr w:rsidR="00270445">
        <w:tc>
          <w:tcPr>
            <w:tcW w:w="680" w:type="dxa"/>
            <w:vMerge w:val="restart"/>
          </w:tcPr>
          <w:p w:rsidR="00270445" w:rsidRDefault="001C0FA4">
            <w:pPr>
              <w:pStyle w:val="ConsPlusNormal0"/>
              <w:jc w:val="center"/>
            </w:pPr>
            <w:r>
              <w:t>N п/п</w:t>
            </w:r>
          </w:p>
        </w:tc>
        <w:tc>
          <w:tcPr>
            <w:tcW w:w="3458" w:type="dxa"/>
            <w:vMerge w:val="restart"/>
          </w:tcPr>
          <w:p w:rsidR="00270445" w:rsidRDefault="001C0FA4">
            <w:pPr>
              <w:pStyle w:val="ConsPlusNormal0"/>
              <w:jc w:val="center"/>
            </w:pPr>
            <w:r>
              <w:t>Виды водных биоресурсов, бассейн, водный объект рыбохозяйственного значения</w:t>
            </w:r>
          </w:p>
        </w:tc>
        <w:tc>
          <w:tcPr>
            <w:tcW w:w="1359" w:type="dxa"/>
            <w:gridSpan w:val="3"/>
          </w:tcPr>
          <w:p w:rsidR="00270445" w:rsidRDefault="001C0FA4">
            <w:pPr>
              <w:pStyle w:val="ConsPlusNormal0"/>
              <w:jc w:val="center"/>
            </w:pPr>
            <w:r>
              <w:t>Закидные невода</w:t>
            </w:r>
          </w:p>
        </w:tc>
        <w:tc>
          <w:tcPr>
            <w:tcW w:w="453" w:type="dxa"/>
          </w:tcPr>
          <w:p w:rsidR="00270445" w:rsidRDefault="001C0FA4">
            <w:pPr>
              <w:pStyle w:val="ConsPlusNormal0"/>
              <w:jc w:val="center"/>
            </w:pPr>
            <w:r>
              <w:t>Сети</w:t>
            </w:r>
          </w:p>
        </w:tc>
        <w:tc>
          <w:tcPr>
            <w:tcW w:w="5442" w:type="dxa"/>
            <w:gridSpan w:val="7"/>
          </w:tcPr>
          <w:p w:rsidR="00270445" w:rsidRDefault="001C0FA4">
            <w:pPr>
              <w:pStyle w:val="ConsPlusNormal0"/>
              <w:jc w:val="center"/>
            </w:pPr>
            <w:r>
              <w:t>Ставные ловушки</w:t>
            </w:r>
          </w:p>
        </w:tc>
        <w:tc>
          <w:tcPr>
            <w:tcW w:w="1530" w:type="dxa"/>
            <w:gridSpan w:val="2"/>
            <w:vMerge w:val="restart"/>
          </w:tcPr>
          <w:p w:rsidR="00270445" w:rsidRDefault="001C0FA4">
            <w:pPr>
              <w:pStyle w:val="ConsPlusNormal0"/>
              <w:jc w:val="center"/>
            </w:pPr>
            <w:r>
              <w:t>Отцеживающие, тралящие, ставные орудия добычи (вылова) (сачки, концентраторы малые и большие, тралы-накопители, заколы-уловители, сети), тралящ</w:t>
            </w:r>
            <w:r>
              <w:t>ие</w:t>
            </w:r>
          </w:p>
        </w:tc>
        <w:tc>
          <w:tcPr>
            <w:tcW w:w="793" w:type="dxa"/>
            <w:vMerge w:val="restart"/>
          </w:tcPr>
          <w:p w:rsidR="00270445" w:rsidRDefault="001C0FA4">
            <w:pPr>
              <w:pStyle w:val="ConsPlusNormal0"/>
              <w:jc w:val="center"/>
            </w:pPr>
            <w:r>
              <w:t>Раколовки диаметром не более 70 см</w:t>
            </w: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453" w:type="dxa"/>
            <w:vMerge w:val="restart"/>
          </w:tcPr>
          <w:p w:rsidR="00270445" w:rsidRDefault="001C0FA4">
            <w:pPr>
              <w:pStyle w:val="ConsPlusNormal0"/>
              <w:jc w:val="center"/>
            </w:pPr>
            <w:r>
              <w:t>мотня</w:t>
            </w:r>
          </w:p>
        </w:tc>
        <w:tc>
          <w:tcPr>
            <w:tcW w:w="453" w:type="dxa"/>
            <w:vMerge w:val="restart"/>
          </w:tcPr>
          <w:p w:rsidR="00270445" w:rsidRDefault="001C0FA4">
            <w:pPr>
              <w:pStyle w:val="ConsPlusNormal0"/>
              <w:jc w:val="center"/>
            </w:pPr>
            <w:r>
              <w:t>приводы</w:t>
            </w:r>
          </w:p>
        </w:tc>
        <w:tc>
          <w:tcPr>
            <w:tcW w:w="453" w:type="dxa"/>
            <w:vMerge w:val="restart"/>
          </w:tcPr>
          <w:p w:rsidR="00270445" w:rsidRDefault="001C0FA4">
            <w:pPr>
              <w:pStyle w:val="ConsPlusNormal0"/>
              <w:jc w:val="center"/>
            </w:pPr>
            <w:r>
              <w:t>крылья</w:t>
            </w:r>
          </w:p>
        </w:tc>
        <w:tc>
          <w:tcPr>
            <w:tcW w:w="453" w:type="dxa"/>
            <w:vMerge w:val="restart"/>
          </w:tcPr>
          <w:p w:rsidR="00270445" w:rsidRDefault="00270445">
            <w:pPr>
              <w:pStyle w:val="ConsPlusNormal0"/>
              <w:jc w:val="center"/>
            </w:pPr>
          </w:p>
        </w:tc>
        <w:tc>
          <w:tcPr>
            <w:tcW w:w="3174" w:type="dxa"/>
            <w:gridSpan w:val="4"/>
          </w:tcPr>
          <w:p w:rsidR="00270445" w:rsidRDefault="001C0FA4">
            <w:pPr>
              <w:pStyle w:val="ConsPlusNormal0"/>
              <w:jc w:val="center"/>
            </w:pPr>
            <w:r>
              <w:t>ставные невода</w:t>
            </w:r>
          </w:p>
        </w:tc>
        <w:tc>
          <w:tcPr>
            <w:tcW w:w="1474" w:type="dxa"/>
            <w:gridSpan w:val="2"/>
          </w:tcPr>
          <w:p w:rsidR="00270445" w:rsidRDefault="001C0FA4">
            <w:pPr>
              <w:pStyle w:val="ConsPlusNormal0"/>
              <w:jc w:val="center"/>
            </w:pPr>
            <w:r>
              <w:t>вентеря</w:t>
            </w:r>
          </w:p>
        </w:tc>
        <w:tc>
          <w:tcPr>
            <w:tcW w:w="794" w:type="dxa"/>
            <w:vMerge w:val="restart"/>
          </w:tcPr>
          <w:p w:rsidR="00270445" w:rsidRDefault="001C0FA4">
            <w:pPr>
              <w:pStyle w:val="ConsPlusNormal0"/>
              <w:jc w:val="center"/>
            </w:pPr>
            <w:r>
              <w:t>Ловушки (ванды, морды и дреки) (просвет между прутьями)</w:t>
            </w:r>
          </w:p>
        </w:tc>
        <w:tc>
          <w:tcPr>
            <w:tcW w:w="0" w:type="auto"/>
            <w:gridSpan w:val="2"/>
            <w:vMerge/>
          </w:tcPr>
          <w:p w:rsidR="00270445" w:rsidRDefault="00270445">
            <w:pPr>
              <w:pStyle w:val="ConsPlusNormal0"/>
            </w:pP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793" w:type="dxa"/>
            <w:vMerge w:val="restart"/>
          </w:tcPr>
          <w:p w:rsidR="00270445" w:rsidRDefault="001C0FA4">
            <w:pPr>
              <w:pStyle w:val="ConsPlusNormal0"/>
              <w:jc w:val="center"/>
            </w:pPr>
            <w:r>
              <w:t>котел и двор</w:t>
            </w:r>
          </w:p>
        </w:tc>
        <w:tc>
          <w:tcPr>
            <w:tcW w:w="2381" w:type="dxa"/>
            <w:gridSpan w:val="3"/>
          </w:tcPr>
          <w:p w:rsidR="00270445" w:rsidRDefault="001C0FA4">
            <w:pPr>
              <w:pStyle w:val="ConsPlusNormal0"/>
              <w:jc w:val="center"/>
            </w:pPr>
            <w:r>
              <w:t>крыло рабочей зоны</w:t>
            </w:r>
          </w:p>
        </w:tc>
        <w:tc>
          <w:tcPr>
            <w:tcW w:w="680" w:type="dxa"/>
            <w:vMerge w:val="restart"/>
          </w:tcPr>
          <w:p w:rsidR="00270445" w:rsidRDefault="001C0FA4">
            <w:pPr>
              <w:pStyle w:val="ConsPlusNormal0"/>
              <w:jc w:val="center"/>
            </w:pPr>
            <w:r>
              <w:t>бочка, двор, окрылки</w:t>
            </w:r>
          </w:p>
        </w:tc>
        <w:tc>
          <w:tcPr>
            <w:tcW w:w="794" w:type="dxa"/>
            <w:vMerge w:val="restart"/>
          </w:tcPr>
          <w:p w:rsidR="00270445" w:rsidRDefault="001C0FA4">
            <w:pPr>
              <w:pStyle w:val="ConsPlusNormal0"/>
              <w:jc w:val="center"/>
            </w:pPr>
            <w:r>
              <w:t>крыло (длина не более 10 м)</w:t>
            </w:r>
          </w:p>
        </w:tc>
        <w:tc>
          <w:tcPr>
            <w:tcW w:w="0" w:type="auto"/>
            <w:vMerge/>
          </w:tcPr>
          <w:p w:rsidR="00270445" w:rsidRDefault="00270445">
            <w:pPr>
              <w:pStyle w:val="ConsPlusNormal0"/>
            </w:pPr>
          </w:p>
        </w:tc>
        <w:tc>
          <w:tcPr>
            <w:tcW w:w="0" w:type="auto"/>
            <w:gridSpan w:val="2"/>
            <w:vMerge/>
          </w:tcPr>
          <w:p w:rsidR="00270445" w:rsidRDefault="00270445">
            <w:pPr>
              <w:pStyle w:val="ConsPlusNormal0"/>
            </w:pP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794" w:type="dxa"/>
            <w:vMerge w:val="restart"/>
          </w:tcPr>
          <w:p w:rsidR="00270445" w:rsidRDefault="001C0FA4">
            <w:pPr>
              <w:pStyle w:val="ConsPlusNormal0"/>
              <w:jc w:val="center"/>
            </w:pPr>
            <w:r>
              <w:t>придворная часть</w:t>
            </w:r>
          </w:p>
        </w:tc>
        <w:tc>
          <w:tcPr>
            <w:tcW w:w="1587" w:type="dxa"/>
            <w:gridSpan w:val="2"/>
          </w:tcPr>
          <w:p w:rsidR="00270445" w:rsidRDefault="001C0FA4">
            <w:pPr>
              <w:pStyle w:val="ConsPlusNormal0"/>
              <w:jc w:val="center"/>
            </w:pPr>
            <w:r>
              <w:t>внешняя часть</w:t>
            </w: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gridSpan w:val="2"/>
            <w:vMerge/>
          </w:tcPr>
          <w:p w:rsidR="00270445" w:rsidRDefault="00270445">
            <w:pPr>
              <w:pStyle w:val="ConsPlusNormal0"/>
            </w:pP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737" w:type="dxa"/>
          </w:tcPr>
          <w:p w:rsidR="00270445" w:rsidRDefault="001C0FA4">
            <w:pPr>
              <w:pStyle w:val="ConsPlusNormal0"/>
              <w:jc w:val="center"/>
            </w:pPr>
            <w:r>
              <w:t>начало</w:t>
            </w:r>
          </w:p>
        </w:tc>
        <w:tc>
          <w:tcPr>
            <w:tcW w:w="850" w:type="dxa"/>
          </w:tcPr>
          <w:p w:rsidR="00270445" w:rsidRDefault="001C0FA4">
            <w:pPr>
              <w:pStyle w:val="ConsPlusNormal0"/>
              <w:jc w:val="center"/>
            </w:pPr>
            <w:r>
              <w:t>конец</w:t>
            </w: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gridSpan w:val="2"/>
            <w:vMerge/>
          </w:tcPr>
          <w:p w:rsidR="00270445" w:rsidRDefault="00270445">
            <w:pPr>
              <w:pStyle w:val="ConsPlusNormal0"/>
            </w:pPr>
          </w:p>
        </w:tc>
        <w:tc>
          <w:tcPr>
            <w:tcW w:w="0" w:type="auto"/>
            <w:vMerge/>
          </w:tcPr>
          <w:p w:rsidR="00270445" w:rsidRDefault="00270445">
            <w:pPr>
              <w:pStyle w:val="ConsPlusNormal0"/>
            </w:pPr>
          </w:p>
        </w:tc>
      </w:tr>
      <w:tr w:rsidR="00270445">
        <w:tc>
          <w:tcPr>
            <w:tcW w:w="680" w:type="dxa"/>
          </w:tcPr>
          <w:p w:rsidR="00270445" w:rsidRDefault="001C0FA4">
            <w:pPr>
              <w:pStyle w:val="ConsPlusNormal0"/>
            </w:pPr>
            <w:r>
              <w:t>1</w:t>
            </w:r>
          </w:p>
        </w:tc>
        <w:tc>
          <w:tcPr>
            <w:tcW w:w="3458" w:type="dxa"/>
          </w:tcPr>
          <w:p w:rsidR="00270445" w:rsidRDefault="001C0FA4">
            <w:pPr>
              <w:pStyle w:val="ConsPlusNormal0"/>
              <w:jc w:val="both"/>
            </w:pPr>
            <w:r>
              <w:t>Голец пресноводный</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50</w:t>
            </w:r>
          </w:p>
        </w:tc>
        <w:tc>
          <w:tcPr>
            <w:tcW w:w="793" w:type="dxa"/>
          </w:tcPr>
          <w:p w:rsidR="00270445" w:rsidRDefault="001C0FA4">
            <w:pPr>
              <w:pStyle w:val="ConsPlusNormal0"/>
            </w:pPr>
            <w:r>
              <w:t>-</w:t>
            </w:r>
          </w:p>
        </w:tc>
        <w:tc>
          <w:tcPr>
            <w:tcW w:w="794" w:type="dxa"/>
          </w:tcPr>
          <w:p w:rsidR="00270445" w:rsidRDefault="001C0FA4">
            <w:pPr>
              <w:pStyle w:val="ConsPlusNormal0"/>
            </w:pPr>
            <w:r>
              <w:t>-</w:t>
            </w:r>
          </w:p>
        </w:tc>
        <w:tc>
          <w:tcPr>
            <w:tcW w:w="737" w:type="dxa"/>
          </w:tcPr>
          <w:p w:rsidR="00270445" w:rsidRDefault="001C0FA4">
            <w:pPr>
              <w:pStyle w:val="ConsPlusNormal0"/>
            </w:pPr>
            <w:r>
              <w:t>-</w:t>
            </w:r>
          </w:p>
        </w:tc>
        <w:tc>
          <w:tcPr>
            <w:tcW w:w="850" w:type="dxa"/>
          </w:tcPr>
          <w:p w:rsidR="00270445" w:rsidRDefault="001C0FA4">
            <w:pPr>
              <w:pStyle w:val="ConsPlusNormal0"/>
            </w:pPr>
            <w:r>
              <w:t>-</w:t>
            </w:r>
          </w:p>
        </w:tc>
        <w:tc>
          <w:tcPr>
            <w:tcW w:w="680" w:type="dxa"/>
          </w:tcPr>
          <w:p w:rsidR="00270445" w:rsidRDefault="001C0FA4">
            <w:pPr>
              <w:pStyle w:val="ConsPlusNormal0"/>
            </w:pPr>
            <w:r>
              <w:t>-</w:t>
            </w:r>
          </w:p>
        </w:tc>
        <w:tc>
          <w:tcPr>
            <w:tcW w:w="1588" w:type="dxa"/>
            <w:gridSpan w:val="2"/>
          </w:tcPr>
          <w:p w:rsidR="00270445" w:rsidRDefault="001C0FA4">
            <w:pPr>
              <w:pStyle w:val="ConsPlusNormal0"/>
            </w:pPr>
            <w:r>
              <w:t>-</w:t>
            </w:r>
          </w:p>
        </w:tc>
        <w:tc>
          <w:tcPr>
            <w:tcW w:w="680" w:type="dxa"/>
          </w:tcPr>
          <w:p w:rsidR="00270445" w:rsidRDefault="001C0FA4">
            <w:pPr>
              <w:pStyle w:val="ConsPlusNormal0"/>
            </w:pPr>
            <w:r>
              <w:t>-</w:t>
            </w:r>
          </w:p>
        </w:tc>
        <w:tc>
          <w:tcPr>
            <w:tcW w:w="850" w:type="dxa"/>
          </w:tcPr>
          <w:p w:rsidR="00270445" w:rsidRDefault="001C0FA4">
            <w:pPr>
              <w:pStyle w:val="ConsPlusNormal0"/>
            </w:pPr>
            <w:r>
              <w:t>-</w:t>
            </w:r>
          </w:p>
        </w:tc>
        <w:tc>
          <w:tcPr>
            <w:tcW w:w="793" w:type="dxa"/>
          </w:tcPr>
          <w:p w:rsidR="00270445" w:rsidRDefault="001C0FA4">
            <w:pPr>
              <w:pStyle w:val="ConsPlusNormal0"/>
            </w:pPr>
            <w:r>
              <w:t>-</w:t>
            </w:r>
          </w:p>
        </w:tc>
      </w:tr>
      <w:tr w:rsidR="00270445">
        <w:tc>
          <w:tcPr>
            <w:tcW w:w="680" w:type="dxa"/>
          </w:tcPr>
          <w:p w:rsidR="00270445" w:rsidRDefault="001C0FA4">
            <w:pPr>
              <w:pStyle w:val="ConsPlusNormal0"/>
            </w:pPr>
            <w:r>
              <w:t>2</w:t>
            </w:r>
          </w:p>
        </w:tc>
        <w:tc>
          <w:tcPr>
            <w:tcW w:w="3458" w:type="dxa"/>
          </w:tcPr>
          <w:p w:rsidR="00270445" w:rsidRDefault="001C0FA4">
            <w:pPr>
              <w:pStyle w:val="ConsPlusNormal0"/>
              <w:jc w:val="both"/>
            </w:pPr>
            <w:r>
              <w:t>Хариус во всех водных объектах рыбохозяйственного значения, относящихся к бассейнам рек Нижняя Тунгуска и Турухан; водных объектах</w:t>
            </w:r>
          </w:p>
          <w:p w:rsidR="00270445" w:rsidRDefault="001C0FA4">
            <w:pPr>
              <w:pStyle w:val="ConsPlusNormal0"/>
              <w:jc w:val="both"/>
            </w:pPr>
            <w:r>
              <w:t>рыбохозяйственного значения, расположенных севернее бассейнов рек Нижняя Тунгуска и Турухан, в том числе водохранилищах: Курейское и Усть-Хантайское; водных объектах рыбохозяйственного значения, относящихся к бассейну реки Енисей, находящихся севернее посе</w:t>
            </w:r>
            <w:r>
              <w:t>лка Туруханск; в озерах Республики Тыва</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36</w:t>
            </w:r>
          </w:p>
        </w:tc>
        <w:tc>
          <w:tcPr>
            <w:tcW w:w="793" w:type="dxa"/>
          </w:tcPr>
          <w:p w:rsidR="00270445" w:rsidRDefault="001C0FA4">
            <w:pPr>
              <w:pStyle w:val="ConsPlusNormal0"/>
            </w:pPr>
            <w:r>
              <w:t>-</w:t>
            </w:r>
          </w:p>
        </w:tc>
        <w:tc>
          <w:tcPr>
            <w:tcW w:w="794" w:type="dxa"/>
          </w:tcPr>
          <w:p w:rsidR="00270445" w:rsidRDefault="001C0FA4">
            <w:pPr>
              <w:pStyle w:val="ConsPlusNormal0"/>
            </w:pPr>
            <w:r>
              <w:t>-</w:t>
            </w:r>
          </w:p>
        </w:tc>
        <w:tc>
          <w:tcPr>
            <w:tcW w:w="737" w:type="dxa"/>
          </w:tcPr>
          <w:p w:rsidR="00270445" w:rsidRDefault="001C0FA4">
            <w:pPr>
              <w:pStyle w:val="ConsPlusNormal0"/>
            </w:pPr>
            <w:r>
              <w:t>-</w:t>
            </w:r>
          </w:p>
        </w:tc>
        <w:tc>
          <w:tcPr>
            <w:tcW w:w="850" w:type="dxa"/>
          </w:tcPr>
          <w:p w:rsidR="00270445" w:rsidRDefault="001C0FA4">
            <w:pPr>
              <w:pStyle w:val="ConsPlusNormal0"/>
            </w:pPr>
            <w:r>
              <w:t>-</w:t>
            </w:r>
          </w:p>
        </w:tc>
        <w:tc>
          <w:tcPr>
            <w:tcW w:w="680" w:type="dxa"/>
          </w:tcPr>
          <w:p w:rsidR="00270445" w:rsidRDefault="001C0FA4">
            <w:pPr>
              <w:pStyle w:val="ConsPlusNormal0"/>
            </w:pPr>
            <w:r>
              <w:t>-</w:t>
            </w:r>
          </w:p>
        </w:tc>
        <w:tc>
          <w:tcPr>
            <w:tcW w:w="1588" w:type="dxa"/>
            <w:gridSpan w:val="2"/>
          </w:tcPr>
          <w:p w:rsidR="00270445" w:rsidRDefault="001C0FA4">
            <w:pPr>
              <w:pStyle w:val="ConsPlusNormal0"/>
            </w:pPr>
            <w:r>
              <w:t>-</w:t>
            </w:r>
          </w:p>
        </w:tc>
        <w:tc>
          <w:tcPr>
            <w:tcW w:w="680" w:type="dxa"/>
          </w:tcPr>
          <w:p w:rsidR="00270445" w:rsidRDefault="001C0FA4">
            <w:pPr>
              <w:pStyle w:val="ConsPlusNormal0"/>
            </w:pPr>
            <w:r>
              <w:t>-</w:t>
            </w:r>
          </w:p>
        </w:tc>
        <w:tc>
          <w:tcPr>
            <w:tcW w:w="850" w:type="dxa"/>
          </w:tcPr>
          <w:p w:rsidR="00270445" w:rsidRDefault="001C0FA4">
            <w:pPr>
              <w:pStyle w:val="ConsPlusNormal0"/>
            </w:pPr>
            <w:r>
              <w:t>-</w:t>
            </w:r>
          </w:p>
        </w:tc>
        <w:tc>
          <w:tcPr>
            <w:tcW w:w="793" w:type="dxa"/>
          </w:tcPr>
          <w:p w:rsidR="00270445" w:rsidRDefault="001C0FA4">
            <w:pPr>
              <w:pStyle w:val="ConsPlusNormal0"/>
            </w:pPr>
            <w:r>
              <w:t>-</w:t>
            </w:r>
          </w:p>
        </w:tc>
      </w:tr>
      <w:tr w:rsidR="00270445">
        <w:tc>
          <w:tcPr>
            <w:tcW w:w="680" w:type="dxa"/>
          </w:tcPr>
          <w:p w:rsidR="00270445" w:rsidRDefault="001C0FA4">
            <w:pPr>
              <w:pStyle w:val="ConsPlusNormal0"/>
            </w:pPr>
            <w:r>
              <w:t>3</w:t>
            </w:r>
          </w:p>
        </w:tc>
        <w:tc>
          <w:tcPr>
            <w:tcW w:w="3458" w:type="dxa"/>
          </w:tcPr>
          <w:p w:rsidR="00270445" w:rsidRDefault="001C0FA4">
            <w:pPr>
              <w:pStyle w:val="ConsPlusNormal0"/>
              <w:jc w:val="both"/>
            </w:pPr>
            <w:r>
              <w:t>Хариус в прочих водных объектах рыбохозяйственного значения</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30</w:t>
            </w:r>
          </w:p>
        </w:tc>
        <w:tc>
          <w:tcPr>
            <w:tcW w:w="793" w:type="dxa"/>
          </w:tcPr>
          <w:p w:rsidR="00270445" w:rsidRDefault="001C0FA4">
            <w:pPr>
              <w:pStyle w:val="ConsPlusNormal0"/>
            </w:pPr>
            <w:r>
              <w:t>-</w:t>
            </w:r>
          </w:p>
        </w:tc>
        <w:tc>
          <w:tcPr>
            <w:tcW w:w="794" w:type="dxa"/>
          </w:tcPr>
          <w:p w:rsidR="00270445" w:rsidRDefault="001C0FA4">
            <w:pPr>
              <w:pStyle w:val="ConsPlusNormal0"/>
            </w:pPr>
            <w:r>
              <w:t>-</w:t>
            </w:r>
          </w:p>
        </w:tc>
        <w:tc>
          <w:tcPr>
            <w:tcW w:w="737" w:type="dxa"/>
          </w:tcPr>
          <w:p w:rsidR="00270445" w:rsidRDefault="001C0FA4">
            <w:pPr>
              <w:pStyle w:val="ConsPlusNormal0"/>
            </w:pPr>
            <w:r>
              <w:t>-</w:t>
            </w:r>
          </w:p>
        </w:tc>
        <w:tc>
          <w:tcPr>
            <w:tcW w:w="850" w:type="dxa"/>
          </w:tcPr>
          <w:p w:rsidR="00270445" w:rsidRDefault="001C0FA4">
            <w:pPr>
              <w:pStyle w:val="ConsPlusNormal0"/>
            </w:pPr>
            <w:r>
              <w:t>-</w:t>
            </w:r>
          </w:p>
        </w:tc>
        <w:tc>
          <w:tcPr>
            <w:tcW w:w="680" w:type="dxa"/>
          </w:tcPr>
          <w:p w:rsidR="00270445" w:rsidRDefault="001C0FA4">
            <w:pPr>
              <w:pStyle w:val="ConsPlusNormal0"/>
            </w:pPr>
            <w:r>
              <w:t>-</w:t>
            </w:r>
          </w:p>
        </w:tc>
        <w:tc>
          <w:tcPr>
            <w:tcW w:w="1588" w:type="dxa"/>
            <w:gridSpan w:val="2"/>
          </w:tcPr>
          <w:p w:rsidR="00270445" w:rsidRDefault="001C0FA4">
            <w:pPr>
              <w:pStyle w:val="ConsPlusNormal0"/>
            </w:pPr>
            <w:r>
              <w:t>-</w:t>
            </w:r>
          </w:p>
        </w:tc>
        <w:tc>
          <w:tcPr>
            <w:tcW w:w="680" w:type="dxa"/>
          </w:tcPr>
          <w:p w:rsidR="00270445" w:rsidRDefault="001C0FA4">
            <w:pPr>
              <w:pStyle w:val="ConsPlusNormal0"/>
            </w:pPr>
            <w:r>
              <w:t>-</w:t>
            </w:r>
          </w:p>
        </w:tc>
        <w:tc>
          <w:tcPr>
            <w:tcW w:w="850" w:type="dxa"/>
          </w:tcPr>
          <w:p w:rsidR="00270445" w:rsidRDefault="001C0FA4">
            <w:pPr>
              <w:pStyle w:val="ConsPlusNormal0"/>
            </w:pPr>
            <w:r>
              <w:t>-</w:t>
            </w:r>
          </w:p>
        </w:tc>
        <w:tc>
          <w:tcPr>
            <w:tcW w:w="793" w:type="dxa"/>
          </w:tcPr>
          <w:p w:rsidR="00270445" w:rsidRDefault="001C0FA4">
            <w:pPr>
              <w:pStyle w:val="ConsPlusNormal0"/>
            </w:pPr>
            <w:r>
              <w:t>-</w:t>
            </w:r>
          </w:p>
        </w:tc>
      </w:tr>
      <w:tr w:rsidR="00270445">
        <w:tc>
          <w:tcPr>
            <w:tcW w:w="680" w:type="dxa"/>
          </w:tcPr>
          <w:p w:rsidR="00270445" w:rsidRDefault="001C0FA4">
            <w:pPr>
              <w:pStyle w:val="ConsPlusNormal0"/>
            </w:pPr>
            <w:r>
              <w:t>4</w:t>
            </w:r>
          </w:p>
        </w:tc>
        <w:tc>
          <w:tcPr>
            <w:tcW w:w="3458" w:type="dxa"/>
          </w:tcPr>
          <w:p w:rsidR="00270445" w:rsidRDefault="001C0FA4">
            <w:pPr>
              <w:pStyle w:val="ConsPlusNormal0"/>
              <w:jc w:val="both"/>
            </w:pPr>
            <w:r>
              <w:t>Муксун</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70</w:t>
            </w:r>
          </w:p>
        </w:tc>
        <w:tc>
          <w:tcPr>
            <w:tcW w:w="793" w:type="dxa"/>
          </w:tcPr>
          <w:p w:rsidR="00270445" w:rsidRDefault="00270445">
            <w:pPr>
              <w:pStyle w:val="ConsPlusNormal0"/>
            </w:pPr>
          </w:p>
        </w:tc>
        <w:tc>
          <w:tcPr>
            <w:tcW w:w="794" w:type="dxa"/>
          </w:tcPr>
          <w:p w:rsidR="00270445" w:rsidRDefault="00270445">
            <w:pPr>
              <w:pStyle w:val="ConsPlusNormal0"/>
            </w:pPr>
          </w:p>
        </w:tc>
        <w:tc>
          <w:tcPr>
            <w:tcW w:w="737" w:type="dxa"/>
          </w:tcPr>
          <w:p w:rsidR="00270445" w:rsidRDefault="00270445">
            <w:pPr>
              <w:pStyle w:val="ConsPlusNormal0"/>
            </w:pPr>
          </w:p>
        </w:tc>
        <w:tc>
          <w:tcPr>
            <w:tcW w:w="850" w:type="dxa"/>
          </w:tcPr>
          <w:p w:rsidR="00270445" w:rsidRDefault="00270445">
            <w:pPr>
              <w:pStyle w:val="ConsPlusNormal0"/>
            </w:pPr>
          </w:p>
        </w:tc>
        <w:tc>
          <w:tcPr>
            <w:tcW w:w="680" w:type="dxa"/>
          </w:tcPr>
          <w:p w:rsidR="00270445" w:rsidRDefault="00270445">
            <w:pPr>
              <w:pStyle w:val="ConsPlusNormal0"/>
            </w:pPr>
          </w:p>
        </w:tc>
        <w:tc>
          <w:tcPr>
            <w:tcW w:w="1588" w:type="dxa"/>
            <w:gridSpan w:val="2"/>
          </w:tcPr>
          <w:p w:rsidR="00270445" w:rsidRDefault="00270445">
            <w:pPr>
              <w:pStyle w:val="ConsPlusNormal0"/>
            </w:pPr>
          </w:p>
        </w:tc>
        <w:tc>
          <w:tcPr>
            <w:tcW w:w="680" w:type="dxa"/>
          </w:tcPr>
          <w:p w:rsidR="00270445" w:rsidRDefault="00270445">
            <w:pPr>
              <w:pStyle w:val="ConsPlusNormal0"/>
            </w:pPr>
          </w:p>
        </w:tc>
        <w:tc>
          <w:tcPr>
            <w:tcW w:w="850" w:type="dxa"/>
          </w:tcPr>
          <w:p w:rsidR="00270445" w:rsidRDefault="00270445">
            <w:pPr>
              <w:pStyle w:val="ConsPlusNormal0"/>
            </w:pPr>
          </w:p>
        </w:tc>
        <w:tc>
          <w:tcPr>
            <w:tcW w:w="793" w:type="dxa"/>
          </w:tcPr>
          <w:p w:rsidR="00270445" w:rsidRDefault="00270445">
            <w:pPr>
              <w:pStyle w:val="ConsPlusNormal0"/>
            </w:pPr>
          </w:p>
        </w:tc>
      </w:tr>
      <w:tr w:rsidR="00270445">
        <w:tc>
          <w:tcPr>
            <w:tcW w:w="680" w:type="dxa"/>
          </w:tcPr>
          <w:p w:rsidR="00270445" w:rsidRDefault="001C0FA4">
            <w:pPr>
              <w:pStyle w:val="ConsPlusNormal0"/>
            </w:pPr>
            <w:r>
              <w:t>5</w:t>
            </w:r>
          </w:p>
        </w:tc>
        <w:tc>
          <w:tcPr>
            <w:tcW w:w="3458" w:type="dxa"/>
          </w:tcPr>
          <w:p w:rsidR="00270445" w:rsidRDefault="001C0FA4">
            <w:pPr>
              <w:pStyle w:val="ConsPlusNormal0"/>
              <w:jc w:val="both"/>
            </w:pPr>
            <w:r>
              <w:t>Пелядь (сырок) в озере Хантайском, Усть-Хантайском водохранилище</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45</w:t>
            </w:r>
          </w:p>
        </w:tc>
        <w:tc>
          <w:tcPr>
            <w:tcW w:w="793" w:type="dxa"/>
          </w:tcPr>
          <w:p w:rsidR="00270445" w:rsidRDefault="001C0FA4">
            <w:pPr>
              <w:pStyle w:val="ConsPlusNormal0"/>
            </w:pPr>
            <w:r>
              <w:t>-</w:t>
            </w:r>
          </w:p>
        </w:tc>
        <w:tc>
          <w:tcPr>
            <w:tcW w:w="794" w:type="dxa"/>
          </w:tcPr>
          <w:p w:rsidR="00270445" w:rsidRDefault="001C0FA4">
            <w:pPr>
              <w:pStyle w:val="ConsPlusNormal0"/>
            </w:pPr>
            <w:r>
              <w:t>-</w:t>
            </w:r>
          </w:p>
        </w:tc>
        <w:tc>
          <w:tcPr>
            <w:tcW w:w="737" w:type="dxa"/>
          </w:tcPr>
          <w:p w:rsidR="00270445" w:rsidRDefault="001C0FA4">
            <w:pPr>
              <w:pStyle w:val="ConsPlusNormal0"/>
            </w:pPr>
            <w:r>
              <w:t>-</w:t>
            </w:r>
          </w:p>
        </w:tc>
        <w:tc>
          <w:tcPr>
            <w:tcW w:w="850" w:type="dxa"/>
          </w:tcPr>
          <w:p w:rsidR="00270445" w:rsidRDefault="001C0FA4">
            <w:pPr>
              <w:pStyle w:val="ConsPlusNormal0"/>
            </w:pPr>
            <w:r>
              <w:t>-</w:t>
            </w:r>
          </w:p>
        </w:tc>
        <w:tc>
          <w:tcPr>
            <w:tcW w:w="680" w:type="dxa"/>
          </w:tcPr>
          <w:p w:rsidR="00270445" w:rsidRDefault="001C0FA4">
            <w:pPr>
              <w:pStyle w:val="ConsPlusNormal0"/>
            </w:pPr>
            <w:r>
              <w:t>-</w:t>
            </w:r>
          </w:p>
        </w:tc>
        <w:tc>
          <w:tcPr>
            <w:tcW w:w="1588" w:type="dxa"/>
            <w:gridSpan w:val="2"/>
          </w:tcPr>
          <w:p w:rsidR="00270445" w:rsidRDefault="001C0FA4">
            <w:pPr>
              <w:pStyle w:val="ConsPlusNormal0"/>
            </w:pPr>
            <w:r>
              <w:t>-</w:t>
            </w:r>
          </w:p>
        </w:tc>
        <w:tc>
          <w:tcPr>
            <w:tcW w:w="680" w:type="dxa"/>
          </w:tcPr>
          <w:p w:rsidR="00270445" w:rsidRDefault="001C0FA4">
            <w:pPr>
              <w:pStyle w:val="ConsPlusNormal0"/>
            </w:pPr>
            <w:r>
              <w:t>-</w:t>
            </w:r>
          </w:p>
        </w:tc>
        <w:tc>
          <w:tcPr>
            <w:tcW w:w="850" w:type="dxa"/>
          </w:tcPr>
          <w:p w:rsidR="00270445" w:rsidRDefault="001C0FA4">
            <w:pPr>
              <w:pStyle w:val="ConsPlusNormal0"/>
            </w:pPr>
            <w:r>
              <w:t>-</w:t>
            </w:r>
          </w:p>
        </w:tc>
        <w:tc>
          <w:tcPr>
            <w:tcW w:w="793" w:type="dxa"/>
          </w:tcPr>
          <w:p w:rsidR="00270445" w:rsidRDefault="001C0FA4">
            <w:pPr>
              <w:pStyle w:val="ConsPlusNormal0"/>
            </w:pPr>
            <w:r>
              <w:t>-</w:t>
            </w:r>
          </w:p>
        </w:tc>
      </w:tr>
      <w:tr w:rsidR="00270445">
        <w:tc>
          <w:tcPr>
            <w:tcW w:w="680" w:type="dxa"/>
            <w:vMerge w:val="restart"/>
          </w:tcPr>
          <w:p w:rsidR="00270445" w:rsidRDefault="001C0FA4">
            <w:pPr>
              <w:pStyle w:val="ConsPlusNormal0"/>
            </w:pPr>
            <w:r>
              <w:t>6</w:t>
            </w:r>
          </w:p>
        </w:tc>
        <w:tc>
          <w:tcPr>
            <w:tcW w:w="3458" w:type="dxa"/>
          </w:tcPr>
          <w:p w:rsidR="00270445" w:rsidRDefault="001C0FA4">
            <w:pPr>
              <w:pStyle w:val="ConsPlusNormal0"/>
              <w:jc w:val="both"/>
            </w:pPr>
            <w:r>
              <w:t>Пелядь (сырок) в других водных объектах рыбохозяйственного значения:</w:t>
            </w:r>
          </w:p>
        </w:tc>
        <w:tc>
          <w:tcPr>
            <w:tcW w:w="453" w:type="dxa"/>
          </w:tcPr>
          <w:p w:rsidR="00270445" w:rsidRDefault="00270445">
            <w:pPr>
              <w:pStyle w:val="ConsPlusNormal0"/>
            </w:pPr>
          </w:p>
        </w:tc>
        <w:tc>
          <w:tcPr>
            <w:tcW w:w="453" w:type="dxa"/>
          </w:tcPr>
          <w:p w:rsidR="00270445" w:rsidRDefault="00270445">
            <w:pPr>
              <w:pStyle w:val="ConsPlusNormal0"/>
            </w:pPr>
          </w:p>
        </w:tc>
        <w:tc>
          <w:tcPr>
            <w:tcW w:w="453" w:type="dxa"/>
          </w:tcPr>
          <w:p w:rsidR="00270445" w:rsidRDefault="00270445">
            <w:pPr>
              <w:pStyle w:val="ConsPlusNormal0"/>
            </w:pPr>
          </w:p>
        </w:tc>
        <w:tc>
          <w:tcPr>
            <w:tcW w:w="453" w:type="dxa"/>
          </w:tcPr>
          <w:p w:rsidR="00270445" w:rsidRDefault="00270445">
            <w:pPr>
              <w:pStyle w:val="ConsPlusNormal0"/>
            </w:pPr>
          </w:p>
        </w:tc>
        <w:tc>
          <w:tcPr>
            <w:tcW w:w="793" w:type="dxa"/>
          </w:tcPr>
          <w:p w:rsidR="00270445" w:rsidRDefault="00270445">
            <w:pPr>
              <w:pStyle w:val="ConsPlusNormal0"/>
            </w:pPr>
          </w:p>
        </w:tc>
        <w:tc>
          <w:tcPr>
            <w:tcW w:w="794" w:type="dxa"/>
          </w:tcPr>
          <w:p w:rsidR="00270445" w:rsidRDefault="00270445">
            <w:pPr>
              <w:pStyle w:val="ConsPlusNormal0"/>
            </w:pPr>
          </w:p>
        </w:tc>
        <w:tc>
          <w:tcPr>
            <w:tcW w:w="737" w:type="dxa"/>
          </w:tcPr>
          <w:p w:rsidR="00270445" w:rsidRDefault="00270445">
            <w:pPr>
              <w:pStyle w:val="ConsPlusNormal0"/>
            </w:pPr>
          </w:p>
        </w:tc>
        <w:tc>
          <w:tcPr>
            <w:tcW w:w="850" w:type="dxa"/>
          </w:tcPr>
          <w:p w:rsidR="00270445" w:rsidRDefault="00270445">
            <w:pPr>
              <w:pStyle w:val="ConsPlusNormal0"/>
            </w:pPr>
          </w:p>
        </w:tc>
        <w:tc>
          <w:tcPr>
            <w:tcW w:w="680" w:type="dxa"/>
          </w:tcPr>
          <w:p w:rsidR="00270445" w:rsidRDefault="00270445">
            <w:pPr>
              <w:pStyle w:val="ConsPlusNormal0"/>
            </w:pPr>
          </w:p>
        </w:tc>
        <w:tc>
          <w:tcPr>
            <w:tcW w:w="1588" w:type="dxa"/>
            <w:gridSpan w:val="2"/>
          </w:tcPr>
          <w:p w:rsidR="00270445" w:rsidRDefault="00270445">
            <w:pPr>
              <w:pStyle w:val="ConsPlusNormal0"/>
            </w:pPr>
          </w:p>
        </w:tc>
        <w:tc>
          <w:tcPr>
            <w:tcW w:w="680" w:type="dxa"/>
          </w:tcPr>
          <w:p w:rsidR="00270445" w:rsidRDefault="00270445">
            <w:pPr>
              <w:pStyle w:val="ConsPlusNormal0"/>
            </w:pPr>
          </w:p>
        </w:tc>
        <w:tc>
          <w:tcPr>
            <w:tcW w:w="850" w:type="dxa"/>
          </w:tcPr>
          <w:p w:rsidR="00270445" w:rsidRDefault="001C0FA4">
            <w:pPr>
              <w:pStyle w:val="ConsPlusNormal0"/>
            </w:pPr>
            <w:r>
              <w:t>-</w:t>
            </w:r>
          </w:p>
        </w:tc>
        <w:tc>
          <w:tcPr>
            <w:tcW w:w="793" w:type="dxa"/>
          </w:tcPr>
          <w:p w:rsidR="00270445" w:rsidRDefault="001C0FA4">
            <w:pPr>
              <w:pStyle w:val="ConsPlusNormal0"/>
            </w:pPr>
            <w:r>
              <w:t>-</w:t>
            </w:r>
          </w:p>
        </w:tc>
      </w:tr>
      <w:tr w:rsidR="00270445">
        <w:tc>
          <w:tcPr>
            <w:tcW w:w="0" w:type="auto"/>
            <w:vMerge/>
          </w:tcPr>
          <w:p w:rsidR="00270445" w:rsidRDefault="00270445">
            <w:pPr>
              <w:pStyle w:val="ConsPlusNormal0"/>
            </w:pPr>
          </w:p>
        </w:tc>
        <w:tc>
          <w:tcPr>
            <w:tcW w:w="3458" w:type="dxa"/>
          </w:tcPr>
          <w:p w:rsidR="00270445" w:rsidRDefault="001C0FA4">
            <w:pPr>
              <w:pStyle w:val="ConsPlusNormal0"/>
              <w:jc w:val="both"/>
            </w:pPr>
            <w:r>
              <w:t>крупная форма</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40</w:t>
            </w:r>
          </w:p>
        </w:tc>
        <w:tc>
          <w:tcPr>
            <w:tcW w:w="793" w:type="dxa"/>
          </w:tcPr>
          <w:p w:rsidR="00270445" w:rsidRDefault="001C0FA4">
            <w:pPr>
              <w:pStyle w:val="ConsPlusNormal0"/>
            </w:pPr>
            <w:r>
              <w:t>-</w:t>
            </w:r>
          </w:p>
        </w:tc>
        <w:tc>
          <w:tcPr>
            <w:tcW w:w="794" w:type="dxa"/>
          </w:tcPr>
          <w:p w:rsidR="00270445" w:rsidRDefault="001C0FA4">
            <w:pPr>
              <w:pStyle w:val="ConsPlusNormal0"/>
            </w:pPr>
            <w:r>
              <w:t>-</w:t>
            </w:r>
          </w:p>
        </w:tc>
        <w:tc>
          <w:tcPr>
            <w:tcW w:w="737" w:type="dxa"/>
          </w:tcPr>
          <w:p w:rsidR="00270445" w:rsidRDefault="001C0FA4">
            <w:pPr>
              <w:pStyle w:val="ConsPlusNormal0"/>
            </w:pPr>
            <w:r>
              <w:t>-</w:t>
            </w:r>
          </w:p>
        </w:tc>
        <w:tc>
          <w:tcPr>
            <w:tcW w:w="850" w:type="dxa"/>
          </w:tcPr>
          <w:p w:rsidR="00270445" w:rsidRDefault="001C0FA4">
            <w:pPr>
              <w:pStyle w:val="ConsPlusNormal0"/>
            </w:pPr>
            <w:r>
              <w:t>-</w:t>
            </w:r>
          </w:p>
        </w:tc>
        <w:tc>
          <w:tcPr>
            <w:tcW w:w="680" w:type="dxa"/>
          </w:tcPr>
          <w:p w:rsidR="00270445" w:rsidRDefault="001C0FA4">
            <w:pPr>
              <w:pStyle w:val="ConsPlusNormal0"/>
            </w:pPr>
            <w:r>
              <w:t>-</w:t>
            </w:r>
          </w:p>
        </w:tc>
        <w:tc>
          <w:tcPr>
            <w:tcW w:w="1588" w:type="dxa"/>
            <w:gridSpan w:val="2"/>
          </w:tcPr>
          <w:p w:rsidR="00270445" w:rsidRDefault="001C0FA4">
            <w:pPr>
              <w:pStyle w:val="ConsPlusNormal0"/>
            </w:pPr>
            <w:r>
              <w:t>-</w:t>
            </w:r>
          </w:p>
        </w:tc>
        <w:tc>
          <w:tcPr>
            <w:tcW w:w="680" w:type="dxa"/>
          </w:tcPr>
          <w:p w:rsidR="00270445" w:rsidRDefault="001C0FA4">
            <w:pPr>
              <w:pStyle w:val="ConsPlusNormal0"/>
            </w:pPr>
            <w:r>
              <w:t>-</w:t>
            </w:r>
          </w:p>
        </w:tc>
        <w:tc>
          <w:tcPr>
            <w:tcW w:w="850" w:type="dxa"/>
          </w:tcPr>
          <w:p w:rsidR="00270445" w:rsidRDefault="00270445">
            <w:pPr>
              <w:pStyle w:val="ConsPlusNormal0"/>
            </w:pPr>
          </w:p>
        </w:tc>
        <w:tc>
          <w:tcPr>
            <w:tcW w:w="793" w:type="dxa"/>
          </w:tcPr>
          <w:p w:rsidR="00270445" w:rsidRDefault="00270445">
            <w:pPr>
              <w:pStyle w:val="ConsPlusNormal0"/>
            </w:pPr>
          </w:p>
        </w:tc>
      </w:tr>
      <w:tr w:rsidR="00270445">
        <w:tc>
          <w:tcPr>
            <w:tcW w:w="0" w:type="auto"/>
            <w:vMerge/>
          </w:tcPr>
          <w:p w:rsidR="00270445" w:rsidRDefault="00270445">
            <w:pPr>
              <w:pStyle w:val="ConsPlusNormal0"/>
            </w:pPr>
          </w:p>
        </w:tc>
        <w:tc>
          <w:tcPr>
            <w:tcW w:w="3458" w:type="dxa"/>
          </w:tcPr>
          <w:p w:rsidR="00270445" w:rsidRDefault="001C0FA4">
            <w:pPr>
              <w:pStyle w:val="ConsPlusNormal0"/>
              <w:jc w:val="both"/>
            </w:pPr>
            <w:r>
              <w:t>мелкая форма</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36</w:t>
            </w:r>
          </w:p>
        </w:tc>
        <w:tc>
          <w:tcPr>
            <w:tcW w:w="793" w:type="dxa"/>
          </w:tcPr>
          <w:p w:rsidR="00270445" w:rsidRDefault="001C0FA4">
            <w:pPr>
              <w:pStyle w:val="ConsPlusNormal0"/>
            </w:pPr>
            <w:r>
              <w:t>18</w:t>
            </w:r>
          </w:p>
        </w:tc>
        <w:tc>
          <w:tcPr>
            <w:tcW w:w="794" w:type="dxa"/>
          </w:tcPr>
          <w:p w:rsidR="00270445" w:rsidRDefault="001C0FA4">
            <w:pPr>
              <w:pStyle w:val="ConsPlusNormal0"/>
            </w:pPr>
            <w:r>
              <w:t>24</w:t>
            </w:r>
          </w:p>
        </w:tc>
        <w:tc>
          <w:tcPr>
            <w:tcW w:w="737" w:type="dxa"/>
          </w:tcPr>
          <w:p w:rsidR="00270445" w:rsidRDefault="001C0FA4">
            <w:pPr>
              <w:pStyle w:val="ConsPlusNormal0"/>
            </w:pPr>
            <w:r>
              <w:t>30</w:t>
            </w:r>
          </w:p>
        </w:tc>
        <w:tc>
          <w:tcPr>
            <w:tcW w:w="850" w:type="dxa"/>
          </w:tcPr>
          <w:p w:rsidR="00270445" w:rsidRDefault="001C0FA4">
            <w:pPr>
              <w:pStyle w:val="ConsPlusNormal0"/>
            </w:pPr>
            <w:r>
              <w:t>40</w:t>
            </w:r>
          </w:p>
        </w:tc>
        <w:tc>
          <w:tcPr>
            <w:tcW w:w="680" w:type="dxa"/>
          </w:tcPr>
          <w:p w:rsidR="00270445" w:rsidRDefault="001C0FA4">
            <w:pPr>
              <w:pStyle w:val="ConsPlusNormal0"/>
            </w:pPr>
            <w:r>
              <w:t>18</w:t>
            </w:r>
          </w:p>
        </w:tc>
        <w:tc>
          <w:tcPr>
            <w:tcW w:w="1588" w:type="dxa"/>
            <w:gridSpan w:val="2"/>
          </w:tcPr>
          <w:p w:rsidR="00270445" w:rsidRDefault="001C0FA4">
            <w:pPr>
              <w:pStyle w:val="ConsPlusNormal0"/>
            </w:pPr>
            <w:r>
              <w:t>30</w:t>
            </w:r>
          </w:p>
        </w:tc>
        <w:tc>
          <w:tcPr>
            <w:tcW w:w="680" w:type="dxa"/>
          </w:tcPr>
          <w:p w:rsidR="00270445" w:rsidRDefault="001C0FA4">
            <w:pPr>
              <w:pStyle w:val="ConsPlusNormal0"/>
            </w:pPr>
            <w:r>
              <w:t>-</w:t>
            </w:r>
          </w:p>
        </w:tc>
        <w:tc>
          <w:tcPr>
            <w:tcW w:w="850" w:type="dxa"/>
          </w:tcPr>
          <w:p w:rsidR="00270445" w:rsidRDefault="00270445">
            <w:pPr>
              <w:pStyle w:val="ConsPlusNormal0"/>
            </w:pPr>
          </w:p>
        </w:tc>
        <w:tc>
          <w:tcPr>
            <w:tcW w:w="793" w:type="dxa"/>
          </w:tcPr>
          <w:p w:rsidR="00270445" w:rsidRDefault="00270445">
            <w:pPr>
              <w:pStyle w:val="ConsPlusNormal0"/>
            </w:pPr>
          </w:p>
        </w:tc>
      </w:tr>
      <w:tr w:rsidR="00270445">
        <w:tc>
          <w:tcPr>
            <w:tcW w:w="680" w:type="dxa"/>
          </w:tcPr>
          <w:p w:rsidR="00270445" w:rsidRDefault="001C0FA4">
            <w:pPr>
              <w:pStyle w:val="ConsPlusNormal0"/>
            </w:pPr>
            <w:r>
              <w:t>7</w:t>
            </w:r>
          </w:p>
        </w:tc>
        <w:tc>
          <w:tcPr>
            <w:tcW w:w="3458" w:type="dxa"/>
          </w:tcPr>
          <w:p w:rsidR="00270445" w:rsidRDefault="001C0FA4">
            <w:pPr>
              <w:pStyle w:val="ConsPlusNormal0"/>
              <w:jc w:val="both"/>
            </w:pPr>
            <w:r>
              <w:t>Сиг обыкновенный в реке Енисей от поселка Костино до поселка Казанцево, от города Дивногорска до поселка Костино</w:t>
            </w:r>
          </w:p>
        </w:tc>
        <w:tc>
          <w:tcPr>
            <w:tcW w:w="453" w:type="dxa"/>
          </w:tcPr>
          <w:p w:rsidR="00270445" w:rsidRDefault="001C0FA4">
            <w:pPr>
              <w:pStyle w:val="ConsPlusNormal0"/>
            </w:pPr>
            <w:r>
              <w:t>30</w:t>
            </w:r>
          </w:p>
        </w:tc>
        <w:tc>
          <w:tcPr>
            <w:tcW w:w="453" w:type="dxa"/>
          </w:tcPr>
          <w:p w:rsidR="00270445" w:rsidRDefault="001C0FA4">
            <w:pPr>
              <w:pStyle w:val="ConsPlusNormal0"/>
            </w:pPr>
            <w:r>
              <w:t>40</w:t>
            </w:r>
          </w:p>
        </w:tc>
        <w:tc>
          <w:tcPr>
            <w:tcW w:w="453" w:type="dxa"/>
          </w:tcPr>
          <w:p w:rsidR="00270445" w:rsidRDefault="001C0FA4">
            <w:pPr>
              <w:pStyle w:val="ConsPlusNormal0"/>
            </w:pPr>
            <w:r>
              <w:t>45</w:t>
            </w:r>
          </w:p>
        </w:tc>
        <w:tc>
          <w:tcPr>
            <w:tcW w:w="453" w:type="dxa"/>
          </w:tcPr>
          <w:p w:rsidR="00270445" w:rsidRDefault="001C0FA4">
            <w:pPr>
              <w:pStyle w:val="ConsPlusNormal0"/>
            </w:pPr>
            <w:r>
              <w:t>45</w:t>
            </w:r>
          </w:p>
        </w:tc>
        <w:tc>
          <w:tcPr>
            <w:tcW w:w="793" w:type="dxa"/>
          </w:tcPr>
          <w:p w:rsidR="00270445" w:rsidRDefault="001C0FA4">
            <w:pPr>
              <w:pStyle w:val="ConsPlusNormal0"/>
            </w:pPr>
            <w:r>
              <w:t>24</w:t>
            </w:r>
          </w:p>
        </w:tc>
        <w:tc>
          <w:tcPr>
            <w:tcW w:w="794" w:type="dxa"/>
          </w:tcPr>
          <w:p w:rsidR="00270445" w:rsidRDefault="001C0FA4">
            <w:pPr>
              <w:pStyle w:val="ConsPlusNormal0"/>
            </w:pPr>
            <w:r>
              <w:t>28</w:t>
            </w:r>
          </w:p>
        </w:tc>
        <w:tc>
          <w:tcPr>
            <w:tcW w:w="737" w:type="dxa"/>
          </w:tcPr>
          <w:p w:rsidR="00270445" w:rsidRDefault="001C0FA4">
            <w:pPr>
              <w:pStyle w:val="ConsPlusNormal0"/>
            </w:pPr>
            <w:r>
              <w:t>35</w:t>
            </w:r>
          </w:p>
        </w:tc>
        <w:tc>
          <w:tcPr>
            <w:tcW w:w="850" w:type="dxa"/>
          </w:tcPr>
          <w:p w:rsidR="00270445" w:rsidRDefault="001C0FA4">
            <w:pPr>
              <w:pStyle w:val="ConsPlusNormal0"/>
            </w:pPr>
            <w:r>
              <w:t>50</w:t>
            </w:r>
          </w:p>
        </w:tc>
        <w:tc>
          <w:tcPr>
            <w:tcW w:w="680" w:type="dxa"/>
          </w:tcPr>
          <w:p w:rsidR="00270445" w:rsidRDefault="001C0FA4">
            <w:pPr>
              <w:pStyle w:val="ConsPlusNormal0"/>
            </w:pPr>
            <w:r>
              <w:t>-</w:t>
            </w:r>
          </w:p>
        </w:tc>
        <w:tc>
          <w:tcPr>
            <w:tcW w:w="1588" w:type="dxa"/>
            <w:gridSpan w:val="2"/>
          </w:tcPr>
          <w:p w:rsidR="00270445" w:rsidRDefault="001C0FA4">
            <w:pPr>
              <w:pStyle w:val="ConsPlusNormal0"/>
            </w:pPr>
            <w:r>
              <w:t>-</w:t>
            </w:r>
          </w:p>
        </w:tc>
        <w:tc>
          <w:tcPr>
            <w:tcW w:w="680" w:type="dxa"/>
          </w:tcPr>
          <w:p w:rsidR="00270445" w:rsidRDefault="001C0FA4">
            <w:pPr>
              <w:pStyle w:val="ConsPlusNormal0"/>
            </w:pPr>
            <w:r>
              <w:t>-</w:t>
            </w:r>
          </w:p>
        </w:tc>
        <w:tc>
          <w:tcPr>
            <w:tcW w:w="850" w:type="dxa"/>
          </w:tcPr>
          <w:p w:rsidR="00270445" w:rsidRDefault="001C0FA4">
            <w:pPr>
              <w:pStyle w:val="ConsPlusNormal0"/>
            </w:pPr>
            <w:r>
              <w:t>-</w:t>
            </w:r>
          </w:p>
        </w:tc>
        <w:tc>
          <w:tcPr>
            <w:tcW w:w="793" w:type="dxa"/>
          </w:tcPr>
          <w:p w:rsidR="00270445" w:rsidRDefault="001C0FA4">
            <w:pPr>
              <w:pStyle w:val="ConsPlusNormal0"/>
            </w:pPr>
            <w:r>
              <w:t>-</w:t>
            </w:r>
          </w:p>
        </w:tc>
      </w:tr>
      <w:tr w:rsidR="00270445">
        <w:tc>
          <w:tcPr>
            <w:tcW w:w="680" w:type="dxa"/>
          </w:tcPr>
          <w:p w:rsidR="00270445" w:rsidRDefault="001C0FA4">
            <w:pPr>
              <w:pStyle w:val="ConsPlusNormal0"/>
            </w:pPr>
            <w:r>
              <w:t>8</w:t>
            </w:r>
          </w:p>
        </w:tc>
        <w:tc>
          <w:tcPr>
            <w:tcW w:w="3458" w:type="dxa"/>
          </w:tcPr>
          <w:p w:rsidR="00270445" w:rsidRDefault="001C0FA4">
            <w:pPr>
              <w:pStyle w:val="ConsPlusNormal0"/>
              <w:jc w:val="both"/>
            </w:pPr>
            <w:r>
              <w:t>Сиг обыкновенный в реке Енисей ниже поселка Казанцево и в других водных объектах рыбохозяйственного значения</w:t>
            </w:r>
          </w:p>
        </w:tc>
        <w:tc>
          <w:tcPr>
            <w:tcW w:w="453" w:type="dxa"/>
          </w:tcPr>
          <w:p w:rsidR="00270445" w:rsidRDefault="001C0FA4">
            <w:pPr>
              <w:pStyle w:val="ConsPlusNormal0"/>
            </w:pPr>
            <w:r>
              <w:t>35</w:t>
            </w:r>
          </w:p>
        </w:tc>
        <w:tc>
          <w:tcPr>
            <w:tcW w:w="453" w:type="dxa"/>
          </w:tcPr>
          <w:p w:rsidR="00270445" w:rsidRDefault="001C0FA4">
            <w:pPr>
              <w:pStyle w:val="ConsPlusNormal0"/>
            </w:pPr>
            <w:r>
              <w:t>45</w:t>
            </w:r>
          </w:p>
        </w:tc>
        <w:tc>
          <w:tcPr>
            <w:tcW w:w="453" w:type="dxa"/>
          </w:tcPr>
          <w:p w:rsidR="00270445" w:rsidRDefault="001C0FA4">
            <w:pPr>
              <w:pStyle w:val="ConsPlusNormal0"/>
            </w:pPr>
            <w:r>
              <w:t>50</w:t>
            </w:r>
          </w:p>
        </w:tc>
        <w:tc>
          <w:tcPr>
            <w:tcW w:w="453" w:type="dxa"/>
          </w:tcPr>
          <w:p w:rsidR="00270445" w:rsidRDefault="001C0FA4">
            <w:pPr>
              <w:pStyle w:val="ConsPlusNormal0"/>
            </w:pPr>
            <w:r>
              <w:t>50</w:t>
            </w:r>
          </w:p>
        </w:tc>
        <w:tc>
          <w:tcPr>
            <w:tcW w:w="793" w:type="dxa"/>
          </w:tcPr>
          <w:p w:rsidR="00270445" w:rsidRDefault="001C0FA4">
            <w:pPr>
              <w:pStyle w:val="ConsPlusNormal0"/>
            </w:pPr>
            <w:r>
              <w:t>26</w:t>
            </w:r>
          </w:p>
        </w:tc>
        <w:tc>
          <w:tcPr>
            <w:tcW w:w="794" w:type="dxa"/>
          </w:tcPr>
          <w:p w:rsidR="00270445" w:rsidRDefault="001C0FA4">
            <w:pPr>
              <w:pStyle w:val="ConsPlusNormal0"/>
            </w:pPr>
            <w:r>
              <w:t>35</w:t>
            </w:r>
          </w:p>
        </w:tc>
        <w:tc>
          <w:tcPr>
            <w:tcW w:w="737" w:type="dxa"/>
          </w:tcPr>
          <w:p w:rsidR="00270445" w:rsidRDefault="001C0FA4">
            <w:pPr>
              <w:pStyle w:val="ConsPlusNormal0"/>
            </w:pPr>
            <w:r>
              <w:t>40</w:t>
            </w:r>
          </w:p>
        </w:tc>
        <w:tc>
          <w:tcPr>
            <w:tcW w:w="850" w:type="dxa"/>
          </w:tcPr>
          <w:p w:rsidR="00270445" w:rsidRDefault="001C0FA4">
            <w:pPr>
              <w:pStyle w:val="ConsPlusNormal0"/>
            </w:pPr>
            <w:r>
              <w:t>55</w:t>
            </w:r>
          </w:p>
        </w:tc>
        <w:tc>
          <w:tcPr>
            <w:tcW w:w="680" w:type="dxa"/>
          </w:tcPr>
          <w:p w:rsidR="00270445" w:rsidRDefault="001C0FA4">
            <w:pPr>
              <w:pStyle w:val="ConsPlusNormal0"/>
            </w:pPr>
            <w:r>
              <w:t>-</w:t>
            </w:r>
          </w:p>
        </w:tc>
        <w:tc>
          <w:tcPr>
            <w:tcW w:w="1588" w:type="dxa"/>
            <w:gridSpan w:val="2"/>
          </w:tcPr>
          <w:p w:rsidR="00270445" w:rsidRDefault="001C0FA4">
            <w:pPr>
              <w:pStyle w:val="ConsPlusNormal0"/>
            </w:pPr>
            <w:r>
              <w:t>-</w:t>
            </w:r>
          </w:p>
        </w:tc>
        <w:tc>
          <w:tcPr>
            <w:tcW w:w="680" w:type="dxa"/>
          </w:tcPr>
          <w:p w:rsidR="00270445" w:rsidRDefault="001C0FA4">
            <w:pPr>
              <w:pStyle w:val="ConsPlusNormal0"/>
            </w:pPr>
            <w:r>
              <w:t>-</w:t>
            </w:r>
          </w:p>
        </w:tc>
        <w:tc>
          <w:tcPr>
            <w:tcW w:w="850" w:type="dxa"/>
          </w:tcPr>
          <w:p w:rsidR="00270445" w:rsidRDefault="001C0FA4">
            <w:pPr>
              <w:pStyle w:val="ConsPlusNormal0"/>
            </w:pPr>
            <w:r>
              <w:t>-</w:t>
            </w:r>
          </w:p>
        </w:tc>
        <w:tc>
          <w:tcPr>
            <w:tcW w:w="793" w:type="dxa"/>
          </w:tcPr>
          <w:p w:rsidR="00270445" w:rsidRDefault="001C0FA4">
            <w:pPr>
              <w:pStyle w:val="ConsPlusNormal0"/>
            </w:pPr>
            <w:r>
              <w:t>-</w:t>
            </w:r>
          </w:p>
        </w:tc>
      </w:tr>
      <w:tr w:rsidR="00270445">
        <w:tc>
          <w:tcPr>
            <w:tcW w:w="680" w:type="dxa"/>
          </w:tcPr>
          <w:p w:rsidR="00270445" w:rsidRDefault="001C0FA4">
            <w:pPr>
              <w:pStyle w:val="ConsPlusNormal0"/>
            </w:pPr>
            <w:r>
              <w:t>9</w:t>
            </w:r>
          </w:p>
        </w:tc>
        <w:tc>
          <w:tcPr>
            <w:tcW w:w="3458" w:type="dxa"/>
          </w:tcPr>
          <w:p w:rsidR="00270445" w:rsidRDefault="001C0FA4">
            <w:pPr>
              <w:pStyle w:val="ConsPlusNormal0"/>
              <w:jc w:val="both"/>
            </w:pPr>
            <w:r>
              <w:t>Ряпушка в реке Енисей</w:t>
            </w:r>
          </w:p>
        </w:tc>
        <w:tc>
          <w:tcPr>
            <w:tcW w:w="453" w:type="dxa"/>
          </w:tcPr>
          <w:p w:rsidR="00270445" w:rsidRDefault="001C0FA4">
            <w:pPr>
              <w:pStyle w:val="ConsPlusNormal0"/>
            </w:pPr>
            <w:r>
              <w:t>12</w:t>
            </w:r>
          </w:p>
        </w:tc>
        <w:tc>
          <w:tcPr>
            <w:tcW w:w="453" w:type="dxa"/>
          </w:tcPr>
          <w:p w:rsidR="00270445" w:rsidRDefault="001C0FA4">
            <w:pPr>
              <w:pStyle w:val="ConsPlusNormal0"/>
            </w:pPr>
            <w:r>
              <w:t>16</w:t>
            </w:r>
          </w:p>
        </w:tc>
        <w:tc>
          <w:tcPr>
            <w:tcW w:w="453" w:type="dxa"/>
          </w:tcPr>
          <w:p w:rsidR="00270445" w:rsidRDefault="001C0FA4">
            <w:pPr>
              <w:pStyle w:val="ConsPlusNormal0"/>
            </w:pPr>
            <w:r>
              <w:t>18</w:t>
            </w:r>
          </w:p>
        </w:tc>
        <w:tc>
          <w:tcPr>
            <w:tcW w:w="453" w:type="dxa"/>
          </w:tcPr>
          <w:p w:rsidR="00270445" w:rsidRDefault="001C0FA4">
            <w:pPr>
              <w:pStyle w:val="ConsPlusNormal0"/>
            </w:pPr>
            <w:r>
              <w:t>18</w:t>
            </w:r>
          </w:p>
        </w:tc>
        <w:tc>
          <w:tcPr>
            <w:tcW w:w="793" w:type="dxa"/>
          </w:tcPr>
          <w:p w:rsidR="00270445" w:rsidRDefault="001C0FA4">
            <w:pPr>
              <w:pStyle w:val="ConsPlusNormal0"/>
            </w:pPr>
            <w:r>
              <w:t>12</w:t>
            </w:r>
          </w:p>
        </w:tc>
        <w:tc>
          <w:tcPr>
            <w:tcW w:w="794" w:type="dxa"/>
          </w:tcPr>
          <w:p w:rsidR="00270445" w:rsidRDefault="001C0FA4">
            <w:pPr>
              <w:pStyle w:val="ConsPlusNormal0"/>
            </w:pPr>
            <w:r>
              <w:t>-</w:t>
            </w:r>
          </w:p>
        </w:tc>
        <w:tc>
          <w:tcPr>
            <w:tcW w:w="737" w:type="dxa"/>
          </w:tcPr>
          <w:p w:rsidR="00270445" w:rsidRDefault="001C0FA4">
            <w:pPr>
              <w:pStyle w:val="ConsPlusNormal0"/>
            </w:pPr>
            <w:r>
              <w:t>-</w:t>
            </w:r>
          </w:p>
        </w:tc>
        <w:tc>
          <w:tcPr>
            <w:tcW w:w="850" w:type="dxa"/>
          </w:tcPr>
          <w:p w:rsidR="00270445" w:rsidRDefault="001C0FA4">
            <w:pPr>
              <w:pStyle w:val="ConsPlusNormal0"/>
            </w:pPr>
            <w:r>
              <w:t>24</w:t>
            </w:r>
          </w:p>
        </w:tc>
        <w:tc>
          <w:tcPr>
            <w:tcW w:w="680" w:type="dxa"/>
          </w:tcPr>
          <w:p w:rsidR="00270445" w:rsidRDefault="001C0FA4">
            <w:pPr>
              <w:pStyle w:val="ConsPlusNormal0"/>
            </w:pPr>
            <w:r>
              <w:t>-</w:t>
            </w:r>
          </w:p>
        </w:tc>
        <w:tc>
          <w:tcPr>
            <w:tcW w:w="1588" w:type="dxa"/>
            <w:gridSpan w:val="2"/>
          </w:tcPr>
          <w:p w:rsidR="00270445" w:rsidRDefault="001C0FA4">
            <w:pPr>
              <w:pStyle w:val="ConsPlusNormal0"/>
            </w:pPr>
            <w:r>
              <w:t>-</w:t>
            </w:r>
          </w:p>
        </w:tc>
        <w:tc>
          <w:tcPr>
            <w:tcW w:w="680" w:type="dxa"/>
          </w:tcPr>
          <w:p w:rsidR="00270445" w:rsidRDefault="001C0FA4">
            <w:pPr>
              <w:pStyle w:val="ConsPlusNormal0"/>
            </w:pPr>
            <w:r>
              <w:t>-</w:t>
            </w:r>
          </w:p>
        </w:tc>
        <w:tc>
          <w:tcPr>
            <w:tcW w:w="850" w:type="dxa"/>
          </w:tcPr>
          <w:p w:rsidR="00270445" w:rsidRDefault="001C0FA4">
            <w:pPr>
              <w:pStyle w:val="ConsPlusNormal0"/>
            </w:pPr>
            <w:r>
              <w:t>-</w:t>
            </w:r>
          </w:p>
        </w:tc>
        <w:tc>
          <w:tcPr>
            <w:tcW w:w="793" w:type="dxa"/>
          </w:tcPr>
          <w:p w:rsidR="00270445" w:rsidRDefault="001C0FA4">
            <w:pPr>
              <w:pStyle w:val="ConsPlusNormal0"/>
            </w:pPr>
            <w:r>
              <w:t>-</w:t>
            </w:r>
          </w:p>
        </w:tc>
      </w:tr>
      <w:tr w:rsidR="00270445">
        <w:tc>
          <w:tcPr>
            <w:tcW w:w="680" w:type="dxa"/>
          </w:tcPr>
          <w:p w:rsidR="00270445" w:rsidRDefault="001C0FA4">
            <w:pPr>
              <w:pStyle w:val="ConsPlusNormal0"/>
            </w:pPr>
            <w:r>
              <w:t>10</w:t>
            </w:r>
          </w:p>
        </w:tc>
        <w:tc>
          <w:tcPr>
            <w:tcW w:w="3458" w:type="dxa"/>
          </w:tcPr>
          <w:p w:rsidR="00270445" w:rsidRDefault="001C0FA4">
            <w:pPr>
              <w:pStyle w:val="ConsPlusNormal0"/>
              <w:jc w:val="both"/>
            </w:pPr>
            <w:r>
              <w:t>Ряпушка в реках Пясина и Хатанга</w:t>
            </w:r>
          </w:p>
        </w:tc>
        <w:tc>
          <w:tcPr>
            <w:tcW w:w="453" w:type="dxa"/>
          </w:tcPr>
          <w:p w:rsidR="00270445" w:rsidRDefault="001C0FA4">
            <w:pPr>
              <w:pStyle w:val="ConsPlusNormal0"/>
            </w:pPr>
            <w:r>
              <w:t>18</w:t>
            </w:r>
          </w:p>
        </w:tc>
        <w:tc>
          <w:tcPr>
            <w:tcW w:w="453" w:type="dxa"/>
          </w:tcPr>
          <w:p w:rsidR="00270445" w:rsidRDefault="001C0FA4">
            <w:pPr>
              <w:pStyle w:val="ConsPlusNormal0"/>
            </w:pPr>
            <w:r>
              <w:t>20</w:t>
            </w:r>
          </w:p>
        </w:tc>
        <w:tc>
          <w:tcPr>
            <w:tcW w:w="453" w:type="dxa"/>
          </w:tcPr>
          <w:p w:rsidR="00270445" w:rsidRDefault="001C0FA4">
            <w:pPr>
              <w:pStyle w:val="ConsPlusNormal0"/>
            </w:pPr>
            <w:r>
              <w:t>22</w:t>
            </w:r>
          </w:p>
        </w:tc>
        <w:tc>
          <w:tcPr>
            <w:tcW w:w="453" w:type="dxa"/>
          </w:tcPr>
          <w:p w:rsidR="00270445" w:rsidRDefault="001C0FA4">
            <w:pPr>
              <w:pStyle w:val="ConsPlusNormal0"/>
            </w:pPr>
            <w:r>
              <w:t>28</w:t>
            </w:r>
          </w:p>
        </w:tc>
        <w:tc>
          <w:tcPr>
            <w:tcW w:w="793" w:type="dxa"/>
          </w:tcPr>
          <w:p w:rsidR="00270445" w:rsidRDefault="001C0FA4">
            <w:pPr>
              <w:pStyle w:val="ConsPlusNormal0"/>
            </w:pPr>
            <w:r>
              <w:t>14</w:t>
            </w:r>
          </w:p>
        </w:tc>
        <w:tc>
          <w:tcPr>
            <w:tcW w:w="794" w:type="dxa"/>
          </w:tcPr>
          <w:p w:rsidR="00270445" w:rsidRDefault="001C0FA4">
            <w:pPr>
              <w:pStyle w:val="ConsPlusNormal0"/>
            </w:pPr>
            <w:r>
              <w:t>-</w:t>
            </w:r>
          </w:p>
        </w:tc>
        <w:tc>
          <w:tcPr>
            <w:tcW w:w="737" w:type="dxa"/>
          </w:tcPr>
          <w:p w:rsidR="00270445" w:rsidRDefault="001C0FA4">
            <w:pPr>
              <w:pStyle w:val="ConsPlusNormal0"/>
            </w:pPr>
            <w:r>
              <w:t>-</w:t>
            </w:r>
          </w:p>
        </w:tc>
        <w:tc>
          <w:tcPr>
            <w:tcW w:w="850" w:type="dxa"/>
          </w:tcPr>
          <w:p w:rsidR="00270445" w:rsidRDefault="001C0FA4">
            <w:pPr>
              <w:pStyle w:val="ConsPlusNormal0"/>
            </w:pPr>
            <w:r>
              <w:t>22</w:t>
            </w:r>
          </w:p>
        </w:tc>
        <w:tc>
          <w:tcPr>
            <w:tcW w:w="680" w:type="dxa"/>
          </w:tcPr>
          <w:p w:rsidR="00270445" w:rsidRDefault="001C0FA4">
            <w:pPr>
              <w:pStyle w:val="ConsPlusNormal0"/>
            </w:pPr>
            <w:r>
              <w:t>-</w:t>
            </w:r>
          </w:p>
        </w:tc>
        <w:tc>
          <w:tcPr>
            <w:tcW w:w="1588" w:type="dxa"/>
            <w:gridSpan w:val="2"/>
          </w:tcPr>
          <w:p w:rsidR="00270445" w:rsidRDefault="001C0FA4">
            <w:pPr>
              <w:pStyle w:val="ConsPlusNormal0"/>
            </w:pPr>
            <w:r>
              <w:t>-</w:t>
            </w:r>
          </w:p>
        </w:tc>
        <w:tc>
          <w:tcPr>
            <w:tcW w:w="680" w:type="dxa"/>
          </w:tcPr>
          <w:p w:rsidR="00270445" w:rsidRDefault="001C0FA4">
            <w:pPr>
              <w:pStyle w:val="ConsPlusNormal0"/>
            </w:pPr>
            <w:r>
              <w:t>-</w:t>
            </w:r>
          </w:p>
        </w:tc>
        <w:tc>
          <w:tcPr>
            <w:tcW w:w="850" w:type="dxa"/>
          </w:tcPr>
          <w:p w:rsidR="00270445" w:rsidRDefault="001C0FA4">
            <w:pPr>
              <w:pStyle w:val="ConsPlusNormal0"/>
            </w:pPr>
            <w:r>
              <w:t>-</w:t>
            </w:r>
          </w:p>
        </w:tc>
        <w:tc>
          <w:tcPr>
            <w:tcW w:w="793" w:type="dxa"/>
          </w:tcPr>
          <w:p w:rsidR="00270445" w:rsidRDefault="001C0FA4">
            <w:pPr>
              <w:pStyle w:val="ConsPlusNormal0"/>
            </w:pPr>
            <w:r>
              <w:t>-</w:t>
            </w:r>
          </w:p>
        </w:tc>
      </w:tr>
      <w:tr w:rsidR="00270445">
        <w:tc>
          <w:tcPr>
            <w:tcW w:w="680" w:type="dxa"/>
          </w:tcPr>
          <w:p w:rsidR="00270445" w:rsidRDefault="001C0FA4">
            <w:pPr>
              <w:pStyle w:val="ConsPlusNormal0"/>
            </w:pPr>
            <w:r>
              <w:t>11</w:t>
            </w:r>
          </w:p>
        </w:tc>
        <w:tc>
          <w:tcPr>
            <w:tcW w:w="3458" w:type="dxa"/>
          </w:tcPr>
          <w:p w:rsidR="00270445" w:rsidRDefault="001C0FA4">
            <w:pPr>
              <w:pStyle w:val="ConsPlusNormal0"/>
              <w:jc w:val="both"/>
            </w:pPr>
            <w:r>
              <w:t>Ряпушка в озерах Пуринские, Маковское, Советские, Виви, Надудо-Турку</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22</w:t>
            </w:r>
          </w:p>
        </w:tc>
        <w:tc>
          <w:tcPr>
            <w:tcW w:w="793" w:type="dxa"/>
          </w:tcPr>
          <w:p w:rsidR="00270445" w:rsidRDefault="001C0FA4">
            <w:pPr>
              <w:pStyle w:val="ConsPlusNormal0"/>
            </w:pPr>
            <w:r>
              <w:t>-</w:t>
            </w:r>
          </w:p>
        </w:tc>
        <w:tc>
          <w:tcPr>
            <w:tcW w:w="794" w:type="dxa"/>
          </w:tcPr>
          <w:p w:rsidR="00270445" w:rsidRDefault="001C0FA4">
            <w:pPr>
              <w:pStyle w:val="ConsPlusNormal0"/>
            </w:pPr>
            <w:r>
              <w:t>-</w:t>
            </w:r>
          </w:p>
        </w:tc>
        <w:tc>
          <w:tcPr>
            <w:tcW w:w="737" w:type="dxa"/>
          </w:tcPr>
          <w:p w:rsidR="00270445" w:rsidRDefault="001C0FA4">
            <w:pPr>
              <w:pStyle w:val="ConsPlusNormal0"/>
            </w:pPr>
            <w:r>
              <w:t>-</w:t>
            </w:r>
          </w:p>
        </w:tc>
        <w:tc>
          <w:tcPr>
            <w:tcW w:w="850" w:type="dxa"/>
          </w:tcPr>
          <w:p w:rsidR="00270445" w:rsidRDefault="001C0FA4">
            <w:pPr>
              <w:pStyle w:val="ConsPlusNormal0"/>
            </w:pPr>
            <w:r>
              <w:t>-</w:t>
            </w:r>
          </w:p>
        </w:tc>
        <w:tc>
          <w:tcPr>
            <w:tcW w:w="680" w:type="dxa"/>
          </w:tcPr>
          <w:p w:rsidR="00270445" w:rsidRDefault="001C0FA4">
            <w:pPr>
              <w:pStyle w:val="ConsPlusNormal0"/>
            </w:pPr>
            <w:r>
              <w:t>-</w:t>
            </w:r>
          </w:p>
        </w:tc>
        <w:tc>
          <w:tcPr>
            <w:tcW w:w="1588" w:type="dxa"/>
            <w:gridSpan w:val="2"/>
          </w:tcPr>
          <w:p w:rsidR="00270445" w:rsidRDefault="001C0FA4">
            <w:pPr>
              <w:pStyle w:val="ConsPlusNormal0"/>
            </w:pPr>
            <w:r>
              <w:t>-</w:t>
            </w:r>
          </w:p>
        </w:tc>
        <w:tc>
          <w:tcPr>
            <w:tcW w:w="680" w:type="dxa"/>
          </w:tcPr>
          <w:p w:rsidR="00270445" w:rsidRDefault="001C0FA4">
            <w:pPr>
              <w:pStyle w:val="ConsPlusNormal0"/>
            </w:pPr>
            <w:r>
              <w:t>-</w:t>
            </w:r>
          </w:p>
        </w:tc>
        <w:tc>
          <w:tcPr>
            <w:tcW w:w="850" w:type="dxa"/>
          </w:tcPr>
          <w:p w:rsidR="00270445" w:rsidRDefault="001C0FA4">
            <w:pPr>
              <w:pStyle w:val="ConsPlusNormal0"/>
            </w:pPr>
            <w:r>
              <w:t>-</w:t>
            </w:r>
          </w:p>
        </w:tc>
        <w:tc>
          <w:tcPr>
            <w:tcW w:w="793" w:type="dxa"/>
          </w:tcPr>
          <w:p w:rsidR="00270445" w:rsidRDefault="001C0FA4">
            <w:pPr>
              <w:pStyle w:val="ConsPlusNormal0"/>
            </w:pPr>
            <w:r>
              <w:t>-</w:t>
            </w:r>
          </w:p>
        </w:tc>
      </w:tr>
      <w:tr w:rsidR="00270445">
        <w:tc>
          <w:tcPr>
            <w:tcW w:w="680" w:type="dxa"/>
          </w:tcPr>
          <w:p w:rsidR="00270445" w:rsidRDefault="001C0FA4">
            <w:pPr>
              <w:pStyle w:val="ConsPlusNormal0"/>
            </w:pPr>
            <w:r>
              <w:t>12</w:t>
            </w:r>
          </w:p>
        </w:tc>
        <w:tc>
          <w:tcPr>
            <w:tcW w:w="3458" w:type="dxa"/>
          </w:tcPr>
          <w:p w:rsidR="00270445" w:rsidRDefault="001C0FA4">
            <w:pPr>
              <w:pStyle w:val="ConsPlusNormal0"/>
              <w:jc w:val="both"/>
            </w:pPr>
            <w:r>
              <w:t>Ряпушка в прочих озерах Усть-Хантайского и Курейского водохранилищ</w:t>
            </w:r>
          </w:p>
        </w:tc>
        <w:tc>
          <w:tcPr>
            <w:tcW w:w="453" w:type="dxa"/>
          </w:tcPr>
          <w:p w:rsidR="00270445" w:rsidRDefault="001C0FA4">
            <w:pPr>
              <w:pStyle w:val="ConsPlusNormal0"/>
            </w:pPr>
            <w:r>
              <w:t>18</w:t>
            </w:r>
          </w:p>
        </w:tc>
        <w:tc>
          <w:tcPr>
            <w:tcW w:w="453" w:type="dxa"/>
          </w:tcPr>
          <w:p w:rsidR="00270445" w:rsidRDefault="001C0FA4">
            <w:pPr>
              <w:pStyle w:val="ConsPlusNormal0"/>
            </w:pPr>
            <w:r>
              <w:t>20</w:t>
            </w:r>
          </w:p>
        </w:tc>
        <w:tc>
          <w:tcPr>
            <w:tcW w:w="453" w:type="dxa"/>
          </w:tcPr>
          <w:p w:rsidR="00270445" w:rsidRDefault="001C0FA4">
            <w:pPr>
              <w:pStyle w:val="ConsPlusNormal0"/>
            </w:pPr>
            <w:r>
              <w:t>26</w:t>
            </w:r>
          </w:p>
        </w:tc>
        <w:tc>
          <w:tcPr>
            <w:tcW w:w="453" w:type="dxa"/>
          </w:tcPr>
          <w:p w:rsidR="00270445" w:rsidRDefault="001C0FA4">
            <w:pPr>
              <w:pStyle w:val="ConsPlusNormal0"/>
            </w:pPr>
            <w:r>
              <w:t>28</w:t>
            </w:r>
          </w:p>
        </w:tc>
        <w:tc>
          <w:tcPr>
            <w:tcW w:w="793" w:type="dxa"/>
          </w:tcPr>
          <w:p w:rsidR="00270445" w:rsidRDefault="001C0FA4">
            <w:pPr>
              <w:pStyle w:val="ConsPlusNormal0"/>
            </w:pPr>
            <w:r>
              <w:t>-</w:t>
            </w:r>
          </w:p>
        </w:tc>
        <w:tc>
          <w:tcPr>
            <w:tcW w:w="794" w:type="dxa"/>
          </w:tcPr>
          <w:p w:rsidR="00270445" w:rsidRDefault="001C0FA4">
            <w:pPr>
              <w:pStyle w:val="ConsPlusNormal0"/>
            </w:pPr>
            <w:r>
              <w:t>-</w:t>
            </w:r>
          </w:p>
        </w:tc>
        <w:tc>
          <w:tcPr>
            <w:tcW w:w="737" w:type="dxa"/>
          </w:tcPr>
          <w:p w:rsidR="00270445" w:rsidRDefault="001C0FA4">
            <w:pPr>
              <w:pStyle w:val="ConsPlusNormal0"/>
            </w:pPr>
            <w:r>
              <w:t>-</w:t>
            </w:r>
          </w:p>
        </w:tc>
        <w:tc>
          <w:tcPr>
            <w:tcW w:w="850" w:type="dxa"/>
          </w:tcPr>
          <w:p w:rsidR="00270445" w:rsidRDefault="001C0FA4">
            <w:pPr>
              <w:pStyle w:val="ConsPlusNormal0"/>
            </w:pPr>
            <w:r>
              <w:t>-</w:t>
            </w:r>
          </w:p>
        </w:tc>
        <w:tc>
          <w:tcPr>
            <w:tcW w:w="680" w:type="dxa"/>
          </w:tcPr>
          <w:p w:rsidR="00270445" w:rsidRDefault="001C0FA4">
            <w:pPr>
              <w:pStyle w:val="ConsPlusNormal0"/>
            </w:pPr>
            <w:r>
              <w:t>-</w:t>
            </w:r>
          </w:p>
        </w:tc>
        <w:tc>
          <w:tcPr>
            <w:tcW w:w="1588" w:type="dxa"/>
            <w:gridSpan w:val="2"/>
          </w:tcPr>
          <w:p w:rsidR="00270445" w:rsidRDefault="001C0FA4">
            <w:pPr>
              <w:pStyle w:val="ConsPlusNormal0"/>
            </w:pPr>
            <w:r>
              <w:t>-</w:t>
            </w:r>
          </w:p>
        </w:tc>
        <w:tc>
          <w:tcPr>
            <w:tcW w:w="680" w:type="dxa"/>
          </w:tcPr>
          <w:p w:rsidR="00270445" w:rsidRDefault="001C0FA4">
            <w:pPr>
              <w:pStyle w:val="ConsPlusNormal0"/>
            </w:pPr>
            <w:r>
              <w:t>-</w:t>
            </w:r>
          </w:p>
        </w:tc>
        <w:tc>
          <w:tcPr>
            <w:tcW w:w="850" w:type="dxa"/>
          </w:tcPr>
          <w:p w:rsidR="00270445" w:rsidRDefault="001C0FA4">
            <w:pPr>
              <w:pStyle w:val="ConsPlusNormal0"/>
            </w:pPr>
            <w:r>
              <w:t>-</w:t>
            </w:r>
          </w:p>
        </w:tc>
        <w:tc>
          <w:tcPr>
            <w:tcW w:w="793" w:type="dxa"/>
          </w:tcPr>
          <w:p w:rsidR="00270445" w:rsidRDefault="001C0FA4">
            <w:pPr>
              <w:pStyle w:val="ConsPlusNormal0"/>
            </w:pPr>
            <w:r>
              <w:t>-</w:t>
            </w:r>
          </w:p>
        </w:tc>
      </w:tr>
      <w:tr w:rsidR="00270445">
        <w:tc>
          <w:tcPr>
            <w:tcW w:w="680" w:type="dxa"/>
          </w:tcPr>
          <w:p w:rsidR="00270445" w:rsidRDefault="001C0FA4">
            <w:pPr>
              <w:pStyle w:val="ConsPlusNormal0"/>
            </w:pPr>
            <w:r>
              <w:t>13</w:t>
            </w:r>
          </w:p>
        </w:tc>
        <w:tc>
          <w:tcPr>
            <w:tcW w:w="3458" w:type="dxa"/>
          </w:tcPr>
          <w:p w:rsidR="00270445" w:rsidRDefault="001C0FA4">
            <w:pPr>
              <w:pStyle w:val="ConsPlusNormal0"/>
              <w:jc w:val="both"/>
            </w:pPr>
            <w:r>
              <w:t>Омуль в реке Енисей на участке от поселка Костино до поселка Казанцево</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45</w:t>
            </w:r>
          </w:p>
        </w:tc>
        <w:tc>
          <w:tcPr>
            <w:tcW w:w="793" w:type="dxa"/>
          </w:tcPr>
          <w:p w:rsidR="00270445" w:rsidRDefault="001C0FA4">
            <w:pPr>
              <w:pStyle w:val="ConsPlusNormal0"/>
            </w:pPr>
            <w:r>
              <w:t>-</w:t>
            </w:r>
          </w:p>
        </w:tc>
        <w:tc>
          <w:tcPr>
            <w:tcW w:w="794" w:type="dxa"/>
          </w:tcPr>
          <w:p w:rsidR="00270445" w:rsidRDefault="001C0FA4">
            <w:pPr>
              <w:pStyle w:val="ConsPlusNormal0"/>
            </w:pPr>
            <w:r>
              <w:t>-</w:t>
            </w:r>
          </w:p>
        </w:tc>
        <w:tc>
          <w:tcPr>
            <w:tcW w:w="737" w:type="dxa"/>
          </w:tcPr>
          <w:p w:rsidR="00270445" w:rsidRDefault="001C0FA4">
            <w:pPr>
              <w:pStyle w:val="ConsPlusNormal0"/>
            </w:pPr>
            <w:r>
              <w:t>-</w:t>
            </w:r>
          </w:p>
        </w:tc>
        <w:tc>
          <w:tcPr>
            <w:tcW w:w="850" w:type="dxa"/>
          </w:tcPr>
          <w:p w:rsidR="00270445" w:rsidRDefault="001C0FA4">
            <w:pPr>
              <w:pStyle w:val="ConsPlusNormal0"/>
            </w:pPr>
            <w:r>
              <w:t>-</w:t>
            </w:r>
          </w:p>
        </w:tc>
        <w:tc>
          <w:tcPr>
            <w:tcW w:w="680" w:type="dxa"/>
          </w:tcPr>
          <w:p w:rsidR="00270445" w:rsidRDefault="001C0FA4">
            <w:pPr>
              <w:pStyle w:val="ConsPlusNormal0"/>
            </w:pPr>
            <w:r>
              <w:t>-</w:t>
            </w:r>
          </w:p>
        </w:tc>
        <w:tc>
          <w:tcPr>
            <w:tcW w:w="1588" w:type="dxa"/>
            <w:gridSpan w:val="2"/>
          </w:tcPr>
          <w:p w:rsidR="00270445" w:rsidRDefault="001C0FA4">
            <w:pPr>
              <w:pStyle w:val="ConsPlusNormal0"/>
            </w:pPr>
            <w:r>
              <w:t>-</w:t>
            </w:r>
          </w:p>
        </w:tc>
        <w:tc>
          <w:tcPr>
            <w:tcW w:w="680" w:type="dxa"/>
          </w:tcPr>
          <w:p w:rsidR="00270445" w:rsidRDefault="001C0FA4">
            <w:pPr>
              <w:pStyle w:val="ConsPlusNormal0"/>
            </w:pPr>
            <w:r>
              <w:t>-</w:t>
            </w:r>
          </w:p>
        </w:tc>
        <w:tc>
          <w:tcPr>
            <w:tcW w:w="850" w:type="dxa"/>
          </w:tcPr>
          <w:p w:rsidR="00270445" w:rsidRDefault="001C0FA4">
            <w:pPr>
              <w:pStyle w:val="ConsPlusNormal0"/>
            </w:pPr>
            <w:r>
              <w:t>-</w:t>
            </w:r>
          </w:p>
        </w:tc>
        <w:tc>
          <w:tcPr>
            <w:tcW w:w="793" w:type="dxa"/>
          </w:tcPr>
          <w:p w:rsidR="00270445" w:rsidRDefault="001C0FA4">
            <w:pPr>
              <w:pStyle w:val="ConsPlusNormal0"/>
            </w:pPr>
            <w:r>
              <w:t>-</w:t>
            </w:r>
          </w:p>
        </w:tc>
      </w:tr>
      <w:tr w:rsidR="00270445">
        <w:tc>
          <w:tcPr>
            <w:tcW w:w="680" w:type="dxa"/>
          </w:tcPr>
          <w:p w:rsidR="00270445" w:rsidRDefault="001C0FA4">
            <w:pPr>
              <w:pStyle w:val="ConsPlusNormal0"/>
            </w:pPr>
            <w:r>
              <w:t>14</w:t>
            </w:r>
          </w:p>
        </w:tc>
        <w:tc>
          <w:tcPr>
            <w:tcW w:w="3458" w:type="dxa"/>
          </w:tcPr>
          <w:p w:rsidR="00270445" w:rsidRDefault="001C0FA4">
            <w:pPr>
              <w:pStyle w:val="ConsPlusNormal0"/>
              <w:jc w:val="both"/>
            </w:pPr>
            <w:r>
              <w:t>Омуль в реке Енисей ниже поселка Казанцево</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50</w:t>
            </w:r>
          </w:p>
        </w:tc>
        <w:tc>
          <w:tcPr>
            <w:tcW w:w="793" w:type="dxa"/>
          </w:tcPr>
          <w:p w:rsidR="00270445" w:rsidRDefault="001C0FA4">
            <w:pPr>
              <w:pStyle w:val="ConsPlusNormal0"/>
            </w:pPr>
            <w:r>
              <w:t>-</w:t>
            </w:r>
          </w:p>
        </w:tc>
        <w:tc>
          <w:tcPr>
            <w:tcW w:w="794" w:type="dxa"/>
          </w:tcPr>
          <w:p w:rsidR="00270445" w:rsidRDefault="001C0FA4">
            <w:pPr>
              <w:pStyle w:val="ConsPlusNormal0"/>
            </w:pPr>
            <w:r>
              <w:t>-</w:t>
            </w:r>
          </w:p>
        </w:tc>
        <w:tc>
          <w:tcPr>
            <w:tcW w:w="737" w:type="dxa"/>
          </w:tcPr>
          <w:p w:rsidR="00270445" w:rsidRDefault="001C0FA4">
            <w:pPr>
              <w:pStyle w:val="ConsPlusNormal0"/>
            </w:pPr>
            <w:r>
              <w:t>-</w:t>
            </w:r>
          </w:p>
        </w:tc>
        <w:tc>
          <w:tcPr>
            <w:tcW w:w="850" w:type="dxa"/>
          </w:tcPr>
          <w:p w:rsidR="00270445" w:rsidRDefault="001C0FA4">
            <w:pPr>
              <w:pStyle w:val="ConsPlusNormal0"/>
            </w:pPr>
            <w:r>
              <w:t>-</w:t>
            </w:r>
          </w:p>
        </w:tc>
        <w:tc>
          <w:tcPr>
            <w:tcW w:w="680" w:type="dxa"/>
          </w:tcPr>
          <w:p w:rsidR="00270445" w:rsidRDefault="001C0FA4">
            <w:pPr>
              <w:pStyle w:val="ConsPlusNormal0"/>
            </w:pPr>
            <w:r>
              <w:t>-</w:t>
            </w:r>
          </w:p>
        </w:tc>
        <w:tc>
          <w:tcPr>
            <w:tcW w:w="1588" w:type="dxa"/>
            <w:gridSpan w:val="2"/>
          </w:tcPr>
          <w:p w:rsidR="00270445" w:rsidRDefault="001C0FA4">
            <w:pPr>
              <w:pStyle w:val="ConsPlusNormal0"/>
            </w:pPr>
            <w:r>
              <w:t>-</w:t>
            </w:r>
          </w:p>
        </w:tc>
        <w:tc>
          <w:tcPr>
            <w:tcW w:w="680" w:type="dxa"/>
          </w:tcPr>
          <w:p w:rsidR="00270445" w:rsidRDefault="001C0FA4">
            <w:pPr>
              <w:pStyle w:val="ConsPlusNormal0"/>
            </w:pPr>
            <w:r>
              <w:t>-</w:t>
            </w:r>
          </w:p>
        </w:tc>
        <w:tc>
          <w:tcPr>
            <w:tcW w:w="850" w:type="dxa"/>
          </w:tcPr>
          <w:p w:rsidR="00270445" w:rsidRDefault="001C0FA4">
            <w:pPr>
              <w:pStyle w:val="ConsPlusNormal0"/>
            </w:pPr>
            <w:r>
              <w:t>-</w:t>
            </w:r>
          </w:p>
        </w:tc>
        <w:tc>
          <w:tcPr>
            <w:tcW w:w="793" w:type="dxa"/>
          </w:tcPr>
          <w:p w:rsidR="00270445" w:rsidRDefault="001C0FA4">
            <w:pPr>
              <w:pStyle w:val="ConsPlusNormal0"/>
            </w:pPr>
            <w:r>
              <w:t>-</w:t>
            </w:r>
          </w:p>
        </w:tc>
      </w:tr>
      <w:tr w:rsidR="00270445">
        <w:tc>
          <w:tcPr>
            <w:tcW w:w="680" w:type="dxa"/>
          </w:tcPr>
          <w:p w:rsidR="00270445" w:rsidRDefault="001C0FA4">
            <w:pPr>
              <w:pStyle w:val="ConsPlusNormal0"/>
            </w:pPr>
            <w:r>
              <w:t>15</w:t>
            </w:r>
          </w:p>
        </w:tc>
        <w:tc>
          <w:tcPr>
            <w:tcW w:w="3458" w:type="dxa"/>
          </w:tcPr>
          <w:p w:rsidR="00270445" w:rsidRDefault="001C0FA4">
            <w:pPr>
              <w:pStyle w:val="ConsPlusNormal0"/>
              <w:jc w:val="both"/>
            </w:pPr>
            <w:r>
              <w:t>Омуль в озере Таймыр и в реке Хатанга ниже поселка Кресты</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55</w:t>
            </w:r>
          </w:p>
        </w:tc>
        <w:tc>
          <w:tcPr>
            <w:tcW w:w="793" w:type="dxa"/>
          </w:tcPr>
          <w:p w:rsidR="00270445" w:rsidRDefault="001C0FA4">
            <w:pPr>
              <w:pStyle w:val="ConsPlusNormal0"/>
            </w:pPr>
            <w:r>
              <w:t>-</w:t>
            </w:r>
          </w:p>
        </w:tc>
        <w:tc>
          <w:tcPr>
            <w:tcW w:w="794" w:type="dxa"/>
          </w:tcPr>
          <w:p w:rsidR="00270445" w:rsidRDefault="001C0FA4">
            <w:pPr>
              <w:pStyle w:val="ConsPlusNormal0"/>
            </w:pPr>
            <w:r>
              <w:t>-</w:t>
            </w:r>
          </w:p>
        </w:tc>
        <w:tc>
          <w:tcPr>
            <w:tcW w:w="737" w:type="dxa"/>
          </w:tcPr>
          <w:p w:rsidR="00270445" w:rsidRDefault="001C0FA4">
            <w:pPr>
              <w:pStyle w:val="ConsPlusNormal0"/>
            </w:pPr>
            <w:r>
              <w:t>-</w:t>
            </w:r>
          </w:p>
        </w:tc>
        <w:tc>
          <w:tcPr>
            <w:tcW w:w="850" w:type="dxa"/>
          </w:tcPr>
          <w:p w:rsidR="00270445" w:rsidRDefault="001C0FA4">
            <w:pPr>
              <w:pStyle w:val="ConsPlusNormal0"/>
            </w:pPr>
            <w:r>
              <w:t>-</w:t>
            </w:r>
          </w:p>
        </w:tc>
        <w:tc>
          <w:tcPr>
            <w:tcW w:w="680" w:type="dxa"/>
          </w:tcPr>
          <w:p w:rsidR="00270445" w:rsidRDefault="001C0FA4">
            <w:pPr>
              <w:pStyle w:val="ConsPlusNormal0"/>
            </w:pPr>
            <w:r>
              <w:t>-</w:t>
            </w:r>
          </w:p>
        </w:tc>
        <w:tc>
          <w:tcPr>
            <w:tcW w:w="1588" w:type="dxa"/>
            <w:gridSpan w:val="2"/>
          </w:tcPr>
          <w:p w:rsidR="00270445" w:rsidRDefault="001C0FA4">
            <w:pPr>
              <w:pStyle w:val="ConsPlusNormal0"/>
            </w:pPr>
            <w:r>
              <w:t>-</w:t>
            </w:r>
          </w:p>
        </w:tc>
        <w:tc>
          <w:tcPr>
            <w:tcW w:w="680" w:type="dxa"/>
          </w:tcPr>
          <w:p w:rsidR="00270445" w:rsidRDefault="001C0FA4">
            <w:pPr>
              <w:pStyle w:val="ConsPlusNormal0"/>
            </w:pPr>
            <w:r>
              <w:t>-</w:t>
            </w:r>
          </w:p>
        </w:tc>
        <w:tc>
          <w:tcPr>
            <w:tcW w:w="850" w:type="dxa"/>
          </w:tcPr>
          <w:p w:rsidR="00270445" w:rsidRDefault="001C0FA4">
            <w:pPr>
              <w:pStyle w:val="ConsPlusNormal0"/>
            </w:pPr>
            <w:r>
              <w:t>-</w:t>
            </w:r>
          </w:p>
        </w:tc>
        <w:tc>
          <w:tcPr>
            <w:tcW w:w="793" w:type="dxa"/>
          </w:tcPr>
          <w:p w:rsidR="00270445" w:rsidRDefault="001C0FA4">
            <w:pPr>
              <w:pStyle w:val="ConsPlusNormal0"/>
            </w:pPr>
            <w:r>
              <w:t>-</w:t>
            </w:r>
          </w:p>
        </w:tc>
      </w:tr>
      <w:tr w:rsidR="00270445">
        <w:tc>
          <w:tcPr>
            <w:tcW w:w="680" w:type="dxa"/>
          </w:tcPr>
          <w:p w:rsidR="00270445" w:rsidRDefault="001C0FA4">
            <w:pPr>
              <w:pStyle w:val="ConsPlusNormal0"/>
            </w:pPr>
            <w:r>
              <w:t>16</w:t>
            </w:r>
          </w:p>
        </w:tc>
        <w:tc>
          <w:tcPr>
            <w:tcW w:w="3458" w:type="dxa"/>
          </w:tcPr>
          <w:p w:rsidR="00270445" w:rsidRDefault="001C0FA4">
            <w:pPr>
              <w:pStyle w:val="ConsPlusNormal0"/>
              <w:jc w:val="both"/>
            </w:pPr>
            <w:r>
              <w:t>Чир</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55</w:t>
            </w:r>
          </w:p>
        </w:tc>
        <w:tc>
          <w:tcPr>
            <w:tcW w:w="793" w:type="dxa"/>
          </w:tcPr>
          <w:p w:rsidR="00270445" w:rsidRDefault="001C0FA4">
            <w:pPr>
              <w:pStyle w:val="ConsPlusNormal0"/>
            </w:pPr>
            <w:r>
              <w:t>-</w:t>
            </w:r>
          </w:p>
        </w:tc>
        <w:tc>
          <w:tcPr>
            <w:tcW w:w="794" w:type="dxa"/>
          </w:tcPr>
          <w:p w:rsidR="00270445" w:rsidRDefault="001C0FA4">
            <w:pPr>
              <w:pStyle w:val="ConsPlusNormal0"/>
            </w:pPr>
            <w:r>
              <w:t>-</w:t>
            </w:r>
          </w:p>
        </w:tc>
        <w:tc>
          <w:tcPr>
            <w:tcW w:w="737" w:type="dxa"/>
          </w:tcPr>
          <w:p w:rsidR="00270445" w:rsidRDefault="001C0FA4">
            <w:pPr>
              <w:pStyle w:val="ConsPlusNormal0"/>
            </w:pPr>
            <w:r>
              <w:t>-</w:t>
            </w:r>
          </w:p>
        </w:tc>
        <w:tc>
          <w:tcPr>
            <w:tcW w:w="850" w:type="dxa"/>
          </w:tcPr>
          <w:p w:rsidR="00270445" w:rsidRDefault="001C0FA4">
            <w:pPr>
              <w:pStyle w:val="ConsPlusNormal0"/>
            </w:pPr>
            <w:r>
              <w:t>-</w:t>
            </w:r>
          </w:p>
        </w:tc>
        <w:tc>
          <w:tcPr>
            <w:tcW w:w="680" w:type="dxa"/>
          </w:tcPr>
          <w:p w:rsidR="00270445" w:rsidRDefault="001C0FA4">
            <w:pPr>
              <w:pStyle w:val="ConsPlusNormal0"/>
            </w:pPr>
            <w:r>
              <w:t>-</w:t>
            </w:r>
          </w:p>
        </w:tc>
        <w:tc>
          <w:tcPr>
            <w:tcW w:w="1588" w:type="dxa"/>
            <w:gridSpan w:val="2"/>
          </w:tcPr>
          <w:p w:rsidR="00270445" w:rsidRDefault="001C0FA4">
            <w:pPr>
              <w:pStyle w:val="ConsPlusNormal0"/>
            </w:pPr>
            <w:r>
              <w:t>-</w:t>
            </w:r>
          </w:p>
        </w:tc>
        <w:tc>
          <w:tcPr>
            <w:tcW w:w="680" w:type="dxa"/>
          </w:tcPr>
          <w:p w:rsidR="00270445" w:rsidRDefault="001C0FA4">
            <w:pPr>
              <w:pStyle w:val="ConsPlusNormal0"/>
            </w:pPr>
            <w:r>
              <w:t>-</w:t>
            </w:r>
          </w:p>
        </w:tc>
        <w:tc>
          <w:tcPr>
            <w:tcW w:w="850" w:type="dxa"/>
          </w:tcPr>
          <w:p w:rsidR="00270445" w:rsidRDefault="001C0FA4">
            <w:pPr>
              <w:pStyle w:val="ConsPlusNormal0"/>
            </w:pPr>
            <w:r>
              <w:t>-</w:t>
            </w:r>
          </w:p>
        </w:tc>
        <w:tc>
          <w:tcPr>
            <w:tcW w:w="793" w:type="dxa"/>
          </w:tcPr>
          <w:p w:rsidR="00270445" w:rsidRDefault="001C0FA4">
            <w:pPr>
              <w:pStyle w:val="ConsPlusNormal0"/>
            </w:pPr>
            <w:r>
              <w:t>-</w:t>
            </w:r>
          </w:p>
        </w:tc>
      </w:tr>
      <w:tr w:rsidR="00270445">
        <w:tc>
          <w:tcPr>
            <w:tcW w:w="680" w:type="dxa"/>
          </w:tcPr>
          <w:p w:rsidR="00270445" w:rsidRDefault="001C0FA4">
            <w:pPr>
              <w:pStyle w:val="ConsPlusNormal0"/>
            </w:pPr>
            <w:r>
              <w:t>17</w:t>
            </w:r>
          </w:p>
        </w:tc>
        <w:tc>
          <w:tcPr>
            <w:tcW w:w="3458" w:type="dxa"/>
          </w:tcPr>
          <w:p w:rsidR="00270445" w:rsidRDefault="001C0FA4">
            <w:pPr>
              <w:pStyle w:val="ConsPlusNormal0"/>
              <w:jc w:val="both"/>
            </w:pPr>
            <w:r>
              <w:t>Тугун</w:t>
            </w:r>
          </w:p>
        </w:tc>
        <w:tc>
          <w:tcPr>
            <w:tcW w:w="453" w:type="dxa"/>
          </w:tcPr>
          <w:p w:rsidR="00270445" w:rsidRDefault="001C0FA4">
            <w:pPr>
              <w:pStyle w:val="ConsPlusNormal0"/>
            </w:pPr>
            <w:r>
              <w:t>10</w:t>
            </w:r>
          </w:p>
        </w:tc>
        <w:tc>
          <w:tcPr>
            <w:tcW w:w="453" w:type="dxa"/>
          </w:tcPr>
          <w:p w:rsidR="00270445" w:rsidRDefault="001C0FA4">
            <w:pPr>
              <w:pStyle w:val="ConsPlusNormal0"/>
            </w:pPr>
            <w:r>
              <w:t>12</w:t>
            </w:r>
          </w:p>
        </w:tc>
        <w:tc>
          <w:tcPr>
            <w:tcW w:w="453" w:type="dxa"/>
          </w:tcPr>
          <w:p w:rsidR="00270445" w:rsidRDefault="001C0FA4">
            <w:pPr>
              <w:pStyle w:val="ConsPlusNormal0"/>
            </w:pPr>
            <w:r>
              <w:t>14</w:t>
            </w:r>
          </w:p>
        </w:tc>
        <w:tc>
          <w:tcPr>
            <w:tcW w:w="453" w:type="dxa"/>
          </w:tcPr>
          <w:p w:rsidR="00270445" w:rsidRDefault="001C0FA4">
            <w:pPr>
              <w:pStyle w:val="ConsPlusNormal0"/>
            </w:pPr>
            <w:r>
              <w:t>-</w:t>
            </w:r>
          </w:p>
        </w:tc>
        <w:tc>
          <w:tcPr>
            <w:tcW w:w="793" w:type="dxa"/>
          </w:tcPr>
          <w:p w:rsidR="00270445" w:rsidRDefault="001C0FA4">
            <w:pPr>
              <w:pStyle w:val="ConsPlusNormal0"/>
            </w:pPr>
            <w:r>
              <w:t>-</w:t>
            </w:r>
          </w:p>
        </w:tc>
        <w:tc>
          <w:tcPr>
            <w:tcW w:w="794" w:type="dxa"/>
          </w:tcPr>
          <w:p w:rsidR="00270445" w:rsidRDefault="001C0FA4">
            <w:pPr>
              <w:pStyle w:val="ConsPlusNormal0"/>
            </w:pPr>
            <w:r>
              <w:t>-</w:t>
            </w:r>
          </w:p>
        </w:tc>
        <w:tc>
          <w:tcPr>
            <w:tcW w:w="737" w:type="dxa"/>
          </w:tcPr>
          <w:p w:rsidR="00270445" w:rsidRDefault="001C0FA4">
            <w:pPr>
              <w:pStyle w:val="ConsPlusNormal0"/>
            </w:pPr>
            <w:r>
              <w:t>-</w:t>
            </w:r>
          </w:p>
        </w:tc>
        <w:tc>
          <w:tcPr>
            <w:tcW w:w="850" w:type="dxa"/>
          </w:tcPr>
          <w:p w:rsidR="00270445" w:rsidRDefault="001C0FA4">
            <w:pPr>
              <w:pStyle w:val="ConsPlusNormal0"/>
            </w:pPr>
            <w:r>
              <w:t>-</w:t>
            </w:r>
          </w:p>
        </w:tc>
        <w:tc>
          <w:tcPr>
            <w:tcW w:w="680" w:type="dxa"/>
          </w:tcPr>
          <w:p w:rsidR="00270445" w:rsidRDefault="001C0FA4">
            <w:pPr>
              <w:pStyle w:val="ConsPlusNormal0"/>
            </w:pPr>
            <w:r>
              <w:t>-</w:t>
            </w:r>
          </w:p>
        </w:tc>
        <w:tc>
          <w:tcPr>
            <w:tcW w:w="1588" w:type="dxa"/>
            <w:gridSpan w:val="2"/>
          </w:tcPr>
          <w:p w:rsidR="00270445" w:rsidRDefault="001C0FA4">
            <w:pPr>
              <w:pStyle w:val="ConsPlusNormal0"/>
            </w:pPr>
            <w:r>
              <w:t>-</w:t>
            </w:r>
          </w:p>
        </w:tc>
        <w:tc>
          <w:tcPr>
            <w:tcW w:w="680" w:type="dxa"/>
          </w:tcPr>
          <w:p w:rsidR="00270445" w:rsidRDefault="001C0FA4">
            <w:pPr>
              <w:pStyle w:val="ConsPlusNormal0"/>
            </w:pPr>
            <w:r>
              <w:t>-</w:t>
            </w:r>
          </w:p>
        </w:tc>
        <w:tc>
          <w:tcPr>
            <w:tcW w:w="850" w:type="dxa"/>
          </w:tcPr>
          <w:p w:rsidR="00270445" w:rsidRDefault="001C0FA4">
            <w:pPr>
              <w:pStyle w:val="ConsPlusNormal0"/>
            </w:pPr>
            <w:r>
              <w:t>-</w:t>
            </w:r>
          </w:p>
        </w:tc>
        <w:tc>
          <w:tcPr>
            <w:tcW w:w="793" w:type="dxa"/>
          </w:tcPr>
          <w:p w:rsidR="00270445" w:rsidRDefault="001C0FA4">
            <w:pPr>
              <w:pStyle w:val="ConsPlusNormal0"/>
            </w:pPr>
            <w:r>
              <w:t>-</w:t>
            </w:r>
          </w:p>
        </w:tc>
      </w:tr>
      <w:tr w:rsidR="00270445">
        <w:tc>
          <w:tcPr>
            <w:tcW w:w="680" w:type="dxa"/>
          </w:tcPr>
          <w:p w:rsidR="00270445" w:rsidRDefault="001C0FA4">
            <w:pPr>
              <w:pStyle w:val="ConsPlusNormal0"/>
            </w:pPr>
            <w:r>
              <w:t>18</w:t>
            </w:r>
          </w:p>
        </w:tc>
        <w:tc>
          <w:tcPr>
            <w:tcW w:w="3458" w:type="dxa"/>
          </w:tcPr>
          <w:p w:rsidR="00270445" w:rsidRDefault="001C0FA4">
            <w:pPr>
              <w:pStyle w:val="ConsPlusNormal0"/>
              <w:jc w:val="both"/>
            </w:pPr>
            <w:r>
              <w:t>Корюшка</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22</w:t>
            </w:r>
          </w:p>
        </w:tc>
        <w:tc>
          <w:tcPr>
            <w:tcW w:w="793" w:type="dxa"/>
          </w:tcPr>
          <w:p w:rsidR="00270445" w:rsidRDefault="001C0FA4">
            <w:pPr>
              <w:pStyle w:val="ConsPlusNormal0"/>
            </w:pPr>
            <w:r>
              <w:t>-</w:t>
            </w:r>
          </w:p>
        </w:tc>
        <w:tc>
          <w:tcPr>
            <w:tcW w:w="794" w:type="dxa"/>
          </w:tcPr>
          <w:p w:rsidR="00270445" w:rsidRDefault="001C0FA4">
            <w:pPr>
              <w:pStyle w:val="ConsPlusNormal0"/>
            </w:pPr>
            <w:r>
              <w:t>-</w:t>
            </w:r>
          </w:p>
        </w:tc>
        <w:tc>
          <w:tcPr>
            <w:tcW w:w="737" w:type="dxa"/>
          </w:tcPr>
          <w:p w:rsidR="00270445" w:rsidRDefault="001C0FA4">
            <w:pPr>
              <w:pStyle w:val="ConsPlusNormal0"/>
            </w:pPr>
            <w:r>
              <w:t>-</w:t>
            </w:r>
          </w:p>
        </w:tc>
        <w:tc>
          <w:tcPr>
            <w:tcW w:w="850" w:type="dxa"/>
          </w:tcPr>
          <w:p w:rsidR="00270445" w:rsidRDefault="001C0FA4">
            <w:pPr>
              <w:pStyle w:val="ConsPlusNormal0"/>
            </w:pPr>
            <w:r>
              <w:t>-</w:t>
            </w:r>
          </w:p>
        </w:tc>
        <w:tc>
          <w:tcPr>
            <w:tcW w:w="680" w:type="dxa"/>
          </w:tcPr>
          <w:p w:rsidR="00270445" w:rsidRDefault="001C0FA4">
            <w:pPr>
              <w:pStyle w:val="ConsPlusNormal0"/>
            </w:pPr>
            <w:r>
              <w:t>-</w:t>
            </w:r>
          </w:p>
        </w:tc>
        <w:tc>
          <w:tcPr>
            <w:tcW w:w="1588" w:type="dxa"/>
            <w:gridSpan w:val="2"/>
          </w:tcPr>
          <w:p w:rsidR="00270445" w:rsidRDefault="001C0FA4">
            <w:pPr>
              <w:pStyle w:val="ConsPlusNormal0"/>
            </w:pPr>
            <w:r>
              <w:t>-</w:t>
            </w:r>
          </w:p>
        </w:tc>
        <w:tc>
          <w:tcPr>
            <w:tcW w:w="680" w:type="dxa"/>
          </w:tcPr>
          <w:p w:rsidR="00270445" w:rsidRDefault="001C0FA4">
            <w:pPr>
              <w:pStyle w:val="ConsPlusNormal0"/>
            </w:pPr>
            <w:r>
              <w:t>-</w:t>
            </w:r>
          </w:p>
        </w:tc>
        <w:tc>
          <w:tcPr>
            <w:tcW w:w="850" w:type="dxa"/>
          </w:tcPr>
          <w:p w:rsidR="00270445" w:rsidRDefault="001C0FA4">
            <w:pPr>
              <w:pStyle w:val="ConsPlusNormal0"/>
            </w:pPr>
            <w:r>
              <w:t>-</w:t>
            </w:r>
          </w:p>
        </w:tc>
        <w:tc>
          <w:tcPr>
            <w:tcW w:w="793" w:type="dxa"/>
          </w:tcPr>
          <w:p w:rsidR="00270445" w:rsidRDefault="001C0FA4">
            <w:pPr>
              <w:pStyle w:val="ConsPlusNormal0"/>
            </w:pPr>
            <w:r>
              <w:t>-</w:t>
            </w:r>
          </w:p>
        </w:tc>
      </w:tr>
      <w:tr w:rsidR="00270445">
        <w:tc>
          <w:tcPr>
            <w:tcW w:w="680" w:type="dxa"/>
          </w:tcPr>
          <w:p w:rsidR="00270445" w:rsidRDefault="001C0FA4">
            <w:pPr>
              <w:pStyle w:val="ConsPlusNormal0"/>
            </w:pPr>
            <w:r>
              <w:t>19</w:t>
            </w:r>
          </w:p>
        </w:tc>
        <w:tc>
          <w:tcPr>
            <w:tcW w:w="3458" w:type="dxa"/>
          </w:tcPr>
          <w:p w:rsidR="00270445" w:rsidRDefault="001C0FA4">
            <w:pPr>
              <w:pStyle w:val="ConsPlusNormal0"/>
              <w:jc w:val="both"/>
            </w:pPr>
            <w:r>
              <w:t>Щука и язь</w:t>
            </w:r>
          </w:p>
        </w:tc>
        <w:tc>
          <w:tcPr>
            <w:tcW w:w="453" w:type="dxa"/>
          </w:tcPr>
          <w:p w:rsidR="00270445" w:rsidRDefault="001C0FA4">
            <w:pPr>
              <w:pStyle w:val="ConsPlusNormal0"/>
            </w:pPr>
            <w:r>
              <w:t>30</w:t>
            </w:r>
          </w:p>
        </w:tc>
        <w:tc>
          <w:tcPr>
            <w:tcW w:w="453" w:type="dxa"/>
          </w:tcPr>
          <w:p w:rsidR="00270445" w:rsidRDefault="001C0FA4">
            <w:pPr>
              <w:pStyle w:val="ConsPlusNormal0"/>
            </w:pPr>
            <w:r>
              <w:t>36</w:t>
            </w:r>
          </w:p>
        </w:tc>
        <w:tc>
          <w:tcPr>
            <w:tcW w:w="453" w:type="dxa"/>
          </w:tcPr>
          <w:p w:rsidR="00270445" w:rsidRDefault="001C0FA4">
            <w:pPr>
              <w:pStyle w:val="ConsPlusNormal0"/>
            </w:pPr>
            <w:r>
              <w:t>45</w:t>
            </w:r>
          </w:p>
        </w:tc>
        <w:tc>
          <w:tcPr>
            <w:tcW w:w="453" w:type="dxa"/>
          </w:tcPr>
          <w:p w:rsidR="00270445" w:rsidRDefault="001C0FA4">
            <w:pPr>
              <w:pStyle w:val="ConsPlusNormal0"/>
            </w:pPr>
            <w:r>
              <w:t>45</w:t>
            </w:r>
          </w:p>
        </w:tc>
        <w:tc>
          <w:tcPr>
            <w:tcW w:w="793" w:type="dxa"/>
          </w:tcPr>
          <w:p w:rsidR="00270445" w:rsidRDefault="001C0FA4">
            <w:pPr>
              <w:pStyle w:val="ConsPlusNormal0"/>
            </w:pPr>
            <w:r>
              <w:t>24</w:t>
            </w:r>
          </w:p>
        </w:tc>
        <w:tc>
          <w:tcPr>
            <w:tcW w:w="794" w:type="dxa"/>
          </w:tcPr>
          <w:p w:rsidR="00270445" w:rsidRDefault="001C0FA4">
            <w:pPr>
              <w:pStyle w:val="ConsPlusNormal0"/>
            </w:pPr>
            <w:r>
              <w:t>28</w:t>
            </w:r>
          </w:p>
        </w:tc>
        <w:tc>
          <w:tcPr>
            <w:tcW w:w="737" w:type="dxa"/>
          </w:tcPr>
          <w:p w:rsidR="00270445" w:rsidRDefault="001C0FA4">
            <w:pPr>
              <w:pStyle w:val="ConsPlusNormal0"/>
            </w:pPr>
            <w:r>
              <w:t>35</w:t>
            </w:r>
          </w:p>
        </w:tc>
        <w:tc>
          <w:tcPr>
            <w:tcW w:w="850" w:type="dxa"/>
          </w:tcPr>
          <w:p w:rsidR="00270445" w:rsidRDefault="001C0FA4">
            <w:pPr>
              <w:pStyle w:val="ConsPlusNormal0"/>
            </w:pPr>
            <w:r>
              <w:t>50</w:t>
            </w:r>
          </w:p>
        </w:tc>
        <w:tc>
          <w:tcPr>
            <w:tcW w:w="680" w:type="dxa"/>
          </w:tcPr>
          <w:p w:rsidR="00270445" w:rsidRDefault="001C0FA4">
            <w:pPr>
              <w:pStyle w:val="ConsPlusNormal0"/>
            </w:pPr>
            <w:r>
              <w:t>-</w:t>
            </w:r>
          </w:p>
        </w:tc>
        <w:tc>
          <w:tcPr>
            <w:tcW w:w="1588" w:type="dxa"/>
            <w:gridSpan w:val="2"/>
          </w:tcPr>
          <w:p w:rsidR="00270445" w:rsidRDefault="001C0FA4">
            <w:pPr>
              <w:pStyle w:val="ConsPlusNormal0"/>
            </w:pPr>
            <w:r>
              <w:t>-</w:t>
            </w:r>
          </w:p>
        </w:tc>
        <w:tc>
          <w:tcPr>
            <w:tcW w:w="680" w:type="dxa"/>
          </w:tcPr>
          <w:p w:rsidR="00270445" w:rsidRDefault="001C0FA4">
            <w:pPr>
              <w:pStyle w:val="ConsPlusNormal0"/>
            </w:pPr>
            <w:r>
              <w:t>-</w:t>
            </w:r>
          </w:p>
        </w:tc>
        <w:tc>
          <w:tcPr>
            <w:tcW w:w="850" w:type="dxa"/>
          </w:tcPr>
          <w:p w:rsidR="00270445" w:rsidRDefault="001C0FA4">
            <w:pPr>
              <w:pStyle w:val="ConsPlusNormal0"/>
            </w:pPr>
            <w:r>
              <w:t>-</w:t>
            </w:r>
          </w:p>
        </w:tc>
        <w:tc>
          <w:tcPr>
            <w:tcW w:w="793" w:type="dxa"/>
          </w:tcPr>
          <w:p w:rsidR="00270445" w:rsidRDefault="001C0FA4">
            <w:pPr>
              <w:pStyle w:val="ConsPlusNormal0"/>
            </w:pPr>
            <w:r>
              <w:t>-</w:t>
            </w:r>
          </w:p>
        </w:tc>
      </w:tr>
      <w:tr w:rsidR="00270445">
        <w:tc>
          <w:tcPr>
            <w:tcW w:w="680" w:type="dxa"/>
          </w:tcPr>
          <w:p w:rsidR="00270445" w:rsidRDefault="001C0FA4">
            <w:pPr>
              <w:pStyle w:val="ConsPlusNormal0"/>
            </w:pPr>
            <w:r>
              <w:t>20</w:t>
            </w:r>
          </w:p>
        </w:tc>
        <w:tc>
          <w:tcPr>
            <w:tcW w:w="3458" w:type="dxa"/>
          </w:tcPr>
          <w:p w:rsidR="00270445" w:rsidRDefault="001C0FA4">
            <w:pPr>
              <w:pStyle w:val="ConsPlusNormal0"/>
              <w:jc w:val="both"/>
            </w:pPr>
            <w:r>
              <w:t>Щука в водохранилищах</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50</w:t>
            </w:r>
          </w:p>
        </w:tc>
        <w:tc>
          <w:tcPr>
            <w:tcW w:w="793" w:type="dxa"/>
          </w:tcPr>
          <w:p w:rsidR="00270445" w:rsidRDefault="001C0FA4">
            <w:pPr>
              <w:pStyle w:val="ConsPlusNormal0"/>
            </w:pPr>
            <w:r>
              <w:t>26</w:t>
            </w:r>
          </w:p>
        </w:tc>
        <w:tc>
          <w:tcPr>
            <w:tcW w:w="794" w:type="dxa"/>
          </w:tcPr>
          <w:p w:rsidR="00270445" w:rsidRDefault="001C0FA4">
            <w:pPr>
              <w:pStyle w:val="ConsPlusNormal0"/>
            </w:pPr>
            <w:r>
              <w:t>32</w:t>
            </w:r>
          </w:p>
        </w:tc>
        <w:tc>
          <w:tcPr>
            <w:tcW w:w="737" w:type="dxa"/>
          </w:tcPr>
          <w:p w:rsidR="00270445" w:rsidRDefault="001C0FA4">
            <w:pPr>
              <w:pStyle w:val="ConsPlusNormal0"/>
            </w:pPr>
            <w:r>
              <w:t>40</w:t>
            </w:r>
          </w:p>
        </w:tc>
        <w:tc>
          <w:tcPr>
            <w:tcW w:w="850" w:type="dxa"/>
          </w:tcPr>
          <w:p w:rsidR="00270445" w:rsidRDefault="001C0FA4">
            <w:pPr>
              <w:pStyle w:val="ConsPlusNormal0"/>
            </w:pPr>
            <w:r>
              <w:t>55</w:t>
            </w:r>
          </w:p>
        </w:tc>
        <w:tc>
          <w:tcPr>
            <w:tcW w:w="680" w:type="dxa"/>
          </w:tcPr>
          <w:p w:rsidR="00270445" w:rsidRDefault="001C0FA4">
            <w:pPr>
              <w:pStyle w:val="ConsPlusNormal0"/>
            </w:pPr>
            <w:r>
              <w:t>-</w:t>
            </w:r>
          </w:p>
        </w:tc>
        <w:tc>
          <w:tcPr>
            <w:tcW w:w="1588" w:type="dxa"/>
            <w:gridSpan w:val="2"/>
          </w:tcPr>
          <w:p w:rsidR="00270445" w:rsidRDefault="001C0FA4">
            <w:pPr>
              <w:pStyle w:val="ConsPlusNormal0"/>
            </w:pPr>
            <w:r>
              <w:t>-</w:t>
            </w:r>
          </w:p>
        </w:tc>
        <w:tc>
          <w:tcPr>
            <w:tcW w:w="680" w:type="dxa"/>
          </w:tcPr>
          <w:p w:rsidR="00270445" w:rsidRDefault="001C0FA4">
            <w:pPr>
              <w:pStyle w:val="ConsPlusNormal0"/>
            </w:pPr>
            <w:r>
              <w:t>-</w:t>
            </w:r>
          </w:p>
        </w:tc>
        <w:tc>
          <w:tcPr>
            <w:tcW w:w="850" w:type="dxa"/>
          </w:tcPr>
          <w:p w:rsidR="00270445" w:rsidRDefault="001C0FA4">
            <w:pPr>
              <w:pStyle w:val="ConsPlusNormal0"/>
            </w:pPr>
            <w:r>
              <w:t>-</w:t>
            </w:r>
          </w:p>
        </w:tc>
        <w:tc>
          <w:tcPr>
            <w:tcW w:w="793" w:type="dxa"/>
          </w:tcPr>
          <w:p w:rsidR="00270445" w:rsidRDefault="001C0FA4">
            <w:pPr>
              <w:pStyle w:val="ConsPlusNormal0"/>
            </w:pPr>
            <w:r>
              <w:t>-</w:t>
            </w:r>
          </w:p>
        </w:tc>
      </w:tr>
      <w:tr w:rsidR="00270445">
        <w:tc>
          <w:tcPr>
            <w:tcW w:w="680" w:type="dxa"/>
          </w:tcPr>
          <w:p w:rsidR="00270445" w:rsidRDefault="001C0FA4">
            <w:pPr>
              <w:pStyle w:val="ConsPlusNormal0"/>
            </w:pPr>
            <w:r>
              <w:t>21</w:t>
            </w:r>
          </w:p>
        </w:tc>
        <w:tc>
          <w:tcPr>
            <w:tcW w:w="3458" w:type="dxa"/>
          </w:tcPr>
          <w:p w:rsidR="00270445" w:rsidRDefault="001C0FA4">
            <w:pPr>
              <w:pStyle w:val="ConsPlusNormal0"/>
              <w:jc w:val="both"/>
            </w:pPr>
            <w:r>
              <w:t>Лещ</w:t>
            </w:r>
          </w:p>
        </w:tc>
        <w:tc>
          <w:tcPr>
            <w:tcW w:w="453" w:type="dxa"/>
          </w:tcPr>
          <w:p w:rsidR="00270445" w:rsidRDefault="001C0FA4">
            <w:pPr>
              <w:pStyle w:val="ConsPlusNormal0"/>
            </w:pPr>
            <w:r>
              <w:t>40</w:t>
            </w:r>
          </w:p>
        </w:tc>
        <w:tc>
          <w:tcPr>
            <w:tcW w:w="453" w:type="dxa"/>
          </w:tcPr>
          <w:p w:rsidR="00270445" w:rsidRDefault="001C0FA4">
            <w:pPr>
              <w:pStyle w:val="ConsPlusNormal0"/>
            </w:pPr>
            <w:r>
              <w:t>50</w:t>
            </w:r>
          </w:p>
        </w:tc>
        <w:tc>
          <w:tcPr>
            <w:tcW w:w="453" w:type="dxa"/>
          </w:tcPr>
          <w:p w:rsidR="00270445" w:rsidRDefault="001C0FA4">
            <w:pPr>
              <w:pStyle w:val="ConsPlusNormal0"/>
            </w:pPr>
            <w:r>
              <w:t>60</w:t>
            </w:r>
          </w:p>
        </w:tc>
        <w:tc>
          <w:tcPr>
            <w:tcW w:w="453" w:type="dxa"/>
          </w:tcPr>
          <w:p w:rsidR="00270445" w:rsidRDefault="001C0FA4">
            <w:pPr>
              <w:pStyle w:val="ConsPlusNormal0"/>
            </w:pPr>
            <w:r>
              <w:t>60</w:t>
            </w:r>
          </w:p>
        </w:tc>
        <w:tc>
          <w:tcPr>
            <w:tcW w:w="793" w:type="dxa"/>
          </w:tcPr>
          <w:p w:rsidR="00270445" w:rsidRDefault="001C0FA4">
            <w:pPr>
              <w:pStyle w:val="ConsPlusNormal0"/>
            </w:pPr>
            <w:r>
              <w:t>30</w:t>
            </w:r>
          </w:p>
        </w:tc>
        <w:tc>
          <w:tcPr>
            <w:tcW w:w="794" w:type="dxa"/>
          </w:tcPr>
          <w:p w:rsidR="00270445" w:rsidRDefault="001C0FA4">
            <w:pPr>
              <w:pStyle w:val="ConsPlusNormal0"/>
            </w:pPr>
            <w:r>
              <w:t>40</w:t>
            </w:r>
          </w:p>
        </w:tc>
        <w:tc>
          <w:tcPr>
            <w:tcW w:w="737" w:type="dxa"/>
          </w:tcPr>
          <w:p w:rsidR="00270445" w:rsidRDefault="001C0FA4">
            <w:pPr>
              <w:pStyle w:val="ConsPlusNormal0"/>
            </w:pPr>
            <w:r>
              <w:t>45</w:t>
            </w:r>
          </w:p>
        </w:tc>
        <w:tc>
          <w:tcPr>
            <w:tcW w:w="850" w:type="dxa"/>
          </w:tcPr>
          <w:p w:rsidR="00270445" w:rsidRDefault="001C0FA4">
            <w:pPr>
              <w:pStyle w:val="ConsPlusNormal0"/>
            </w:pPr>
            <w:r>
              <w:t>65</w:t>
            </w:r>
          </w:p>
        </w:tc>
        <w:tc>
          <w:tcPr>
            <w:tcW w:w="680" w:type="dxa"/>
          </w:tcPr>
          <w:p w:rsidR="00270445" w:rsidRDefault="001C0FA4">
            <w:pPr>
              <w:pStyle w:val="ConsPlusNormal0"/>
            </w:pPr>
            <w:r>
              <w:t>-</w:t>
            </w:r>
          </w:p>
        </w:tc>
        <w:tc>
          <w:tcPr>
            <w:tcW w:w="1588" w:type="dxa"/>
            <w:gridSpan w:val="2"/>
          </w:tcPr>
          <w:p w:rsidR="00270445" w:rsidRDefault="001C0FA4">
            <w:pPr>
              <w:pStyle w:val="ConsPlusNormal0"/>
            </w:pPr>
            <w:r>
              <w:t>-</w:t>
            </w:r>
          </w:p>
        </w:tc>
        <w:tc>
          <w:tcPr>
            <w:tcW w:w="680" w:type="dxa"/>
          </w:tcPr>
          <w:p w:rsidR="00270445" w:rsidRDefault="001C0FA4">
            <w:pPr>
              <w:pStyle w:val="ConsPlusNormal0"/>
            </w:pPr>
            <w:r>
              <w:t>-</w:t>
            </w:r>
          </w:p>
        </w:tc>
        <w:tc>
          <w:tcPr>
            <w:tcW w:w="850" w:type="dxa"/>
          </w:tcPr>
          <w:p w:rsidR="00270445" w:rsidRDefault="001C0FA4">
            <w:pPr>
              <w:pStyle w:val="ConsPlusNormal0"/>
            </w:pPr>
            <w:r>
              <w:t>-</w:t>
            </w:r>
          </w:p>
        </w:tc>
        <w:tc>
          <w:tcPr>
            <w:tcW w:w="793" w:type="dxa"/>
          </w:tcPr>
          <w:p w:rsidR="00270445" w:rsidRDefault="001C0FA4">
            <w:pPr>
              <w:pStyle w:val="ConsPlusNormal0"/>
            </w:pPr>
            <w:r>
              <w:t>-</w:t>
            </w:r>
          </w:p>
        </w:tc>
      </w:tr>
      <w:tr w:rsidR="00270445">
        <w:tc>
          <w:tcPr>
            <w:tcW w:w="680" w:type="dxa"/>
          </w:tcPr>
          <w:p w:rsidR="00270445" w:rsidRDefault="001C0FA4">
            <w:pPr>
              <w:pStyle w:val="ConsPlusNormal0"/>
            </w:pPr>
            <w:r>
              <w:t>22</w:t>
            </w:r>
          </w:p>
        </w:tc>
        <w:tc>
          <w:tcPr>
            <w:tcW w:w="3458" w:type="dxa"/>
          </w:tcPr>
          <w:p w:rsidR="00270445" w:rsidRDefault="001C0FA4">
            <w:pPr>
              <w:pStyle w:val="ConsPlusNormal0"/>
              <w:jc w:val="both"/>
            </w:pPr>
            <w:r>
              <w:t>Сазан (карп)</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70</w:t>
            </w:r>
          </w:p>
        </w:tc>
        <w:tc>
          <w:tcPr>
            <w:tcW w:w="793" w:type="dxa"/>
          </w:tcPr>
          <w:p w:rsidR="00270445" w:rsidRDefault="001C0FA4">
            <w:pPr>
              <w:pStyle w:val="ConsPlusNormal0"/>
            </w:pPr>
            <w:r>
              <w:t>-</w:t>
            </w:r>
          </w:p>
        </w:tc>
        <w:tc>
          <w:tcPr>
            <w:tcW w:w="794" w:type="dxa"/>
          </w:tcPr>
          <w:p w:rsidR="00270445" w:rsidRDefault="001C0FA4">
            <w:pPr>
              <w:pStyle w:val="ConsPlusNormal0"/>
            </w:pPr>
            <w:r>
              <w:t>-</w:t>
            </w:r>
          </w:p>
        </w:tc>
        <w:tc>
          <w:tcPr>
            <w:tcW w:w="737" w:type="dxa"/>
          </w:tcPr>
          <w:p w:rsidR="00270445" w:rsidRDefault="001C0FA4">
            <w:pPr>
              <w:pStyle w:val="ConsPlusNormal0"/>
            </w:pPr>
            <w:r>
              <w:t>-</w:t>
            </w:r>
          </w:p>
        </w:tc>
        <w:tc>
          <w:tcPr>
            <w:tcW w:w="850" w:type="dxa"/>
          </w:tcPr>
          <w:p w:rsidR="00270445" w:rsidRDefault="001C0FA4">
            <w:pPr>
              <w:pStyle w:val="ConsPlusNormal0"/>
            </w:pPr>
            <w:r>
              <w:t>-</w:t>
            </w:r>
          </w:p>
        </w:tc>
        <w:tc>
          <w:tcPr>
            <w:tcW w:w="680" w:type="dxa"/>
          </w:tcPr>
          <w:p w:rsidR="00270445" w:rsidRDefault="001C0FA4">
            <w:pPr>
              <w:pStyle w:val="ConsPlusNormal0"/>
            </w:pPr>
            <w:r>
              <w:t>-</w:t>
            </w:r>
          </w:p>
        </w:tc>
        <w:tc>
          <w:tcPr>
            <w:tcW w:w="1588" w:type="dxa"/>
            <w:gridSpan w:val="2"/>
          </w:tcPr>
          <w:p w:rsidR="00270445" w:rsidRDefault="001C0FA4">
            <w:pPr>
              <w:pStyle w:val="ConsPlusNormal0"/>
            </w:pPr>
            <w:r>
              <w:t>-</w:t>
            </w:r>
          </w:p>
        </w:tc>
        <w:tc>
          <w:tcPr>
            <w:tcW w:w="680" w:type="dxa"/>
          </w:tcPr>
          <w:p w:rsidR="00270445" w:rsidRDefault="001C0FA4">
            <w:pPr>
              <w:pStyle w:val="ConsPlusNormal0"/>
            </w:pPr>
            <w:r>
              <w:t>-</w:t>
            </w:r>
          </w:p>
        </w:tc>
        <w:tc>
          <w:tcPr>
            <w:tcW w:w="850" w:type="dxa"/>
          </w:tcPr>
          <w:p w:rsidR="00270445" w:rsidRDefault="001C0FA4">
            <w:pPr>
              <w:pStyle w:val="ConsPlusNormal0"/>
            </w:pPr>
            <w:r>
              <w:t>-</w:t>
            </w:r>
          </w:p>
        </w:tc>
        <w:tc>
          <w:tcPr>
            <w:tcW w:w="793" w:type="dxa"/>
          </w:tcPr>
          <w:p w:rsidR="00270445" w:rsidRDefault="001C0FA4">
            <w:pPr>
              <w:pStyle w:val="ConsPlusNormal0"/>
            </w:pPr>
            <w:r>
              <w:t>-</w:t>
            </w:r>
          </w:p>
        </w:tc>
      </w:tr>
      <w:tr w:rsidR="00270445">
        <w:tc>
          <w:tcPr>
            <w:tcW w:w="680" w:type="dxa"/>
          </w:tcPr>
          <w:p w:rsidR="00270445" w:rsidRDefault="001C0FA4">
            <w:pPr>
              <w:pStyle w:val="ConsPlusNormal0"/>
            </w:pPr>
            <w:r>
              <w:t>23</w:t>
            </w:r>
          </w:p>
        </w:tc>
        <w:tc>
          <w:tcPr>
            <w:tcW w:w="3458" w:type="dxa"/>
          </w:tcPr>
          <w:p w:rsidR="00270445" w:rsidRDefault="001C0FA4">
            <w:pPr>
              <w:pStyle w:val="ConsPlusNormal0"/>
              <w:jc w:val="both"/>
            </w:pPr>
            <w:r>
              <w:t>Плотва, окунь</w:t>
            </w:r>
          </w:p>
        </w:tc>
        <w:tc>
          <w:tcPr>
            <w:tcW w:w="453" w:type="dxa"/>
          </w:tcPr>
          <w:p w:rsidR="00270445" w:rsidRDefault="001C0FA4">
            <w:pPr>
              <w:pStyle w:val="ConsPlusNormal0"/>
            </w:pPr>
            <w:r>
              <w:t>18</w:t>
            </w:r>
          </w:p>
        </w:tc>
        <w:tc>
          <w:tcPr>
            <w:tcW w:w="453" w:type="dxa"/>
          </w:tcPr>
          <w:p w:rsidR="00270445" w:rsidRDefault="001C0FA4">
            <w:pPr>
              <w:pStyle w:val="ConsPlusNormal0"/>
            </w:pPr>
            <w:r>
              <w:t>22</w:t>
            </w:r>
          </w:p>
        </w:tc>
        <w:tc>
          <w:tcPr>
            <w:tcW w:w="453" w:type="dxa"/>
          </w:tcPr>
          <w:p w:rsidR="00270445" w:rsidRDefault="001C0FA4">
            <w:pPr>
              <w:pStyle w:val="ConsPlusNormal0"/>
            </w:pPr>
            <w:r>
              <w:t>26</w:t>
            </w:r>
          </w:p>
        </w:tc>
        <w:tc>
          <w:tcPr>
            <w:tcW w:w="453" w:type="dxa"/>
          </w:tcPr>
          <w:p w:rsidR="00270445" w:rsidRDefault="001C0FA4">
            <w:pPr>
              <w:pStyle w:val="ConsPlusNormal0"/>
            </w:pPr>
            <w:r>
              <w:t>26</w:t>
            </w:r>
          </w:p>
        </w:tc>
        <w:tc>
          <w:tcPr>
            <w:tcW w:w="793" w:type="dxa"/>
          </w:tcPr>
          <w:p w:rsidR="00270445" w:rsidRDefault="001C0FA4">
            <w:pPr>
              <w:pStyle w:val="ConsPlusNormal0"/>
            </w:pPr>
            <w:r>
              <w:t>14</w:t>
            </w:r>
          </w:p>
        </w:tc>
        <w:tc>
          <w:tcPr>
            <w:tcW w:w="794" w:type="dxa"/>
          </w:tcPr>
          <w:p w:rsidR="00270445" w:rsidRDefault="001C0FA4">
            <w:pPr>
              <w:pStyle w:val="ConsPlusNormal0"/>
            </w:pPr>
            <w:r>
              <w:t>18</w:t>
            </w:r>
          </w:p>
        </w:tc>
        <w:tc>
          <w:tcPr>
            <w:tcW w:w="737" w:type="dxa"/>
          </w:tcPr>
          <w:p w:rsidR="00270445" w:rsidRDefault="001C0FA4">
            <w:pPr>
              <w:pStyle w:val="ConsPlusNormal0"/>
            </w:pPr>
            <w:r>
              <w:t>22</w:t>
            </w:r>
          </w:p>
        </w:tc>
        <w:tc>
          <w:tcPr>
            <w:tcW w:w="850" w:type="dxa"/>
          </w:tcPr>
          <w:p w:rsidR="00270445" w:rsidRDefault="001C0FA4">
            <w:pPr>
              <w:pStyle w:val="ConsPlusNormal0"/>
            </w:pPr>
            <w:r>
              <w:t>28</w:t>
            </w:r>
          </w:p>
        </w:tc>
        <w:tc>
          <w:tcPr>
            <w:tcW w:w="680" w:type="dxa"/>
          </w:tcPr>
          <w:p w:rsidR="00270445" w:rsidRDefault="001C0FA4">
            <w:pPr>
              <w:pStyle w:val="ConsPlusNormal0"/>
            </w:pPr>
            <w:r>
              <w:t>14</w:t>
            </w:r>
          </w:p>
        </w:tc>
        <w:tc>
          <w:tcPr>
            <w:tcW w:w="1588" w:type="dxa"/>
            <w:gridSpan w:val="2"/>
          </w:tcPr>
          <w:p w:rsidR="00270445" w:rsidRDefault="001C0FA4">
            <w:pPr>
              <w:pStyle w:val="ConsPlusNormal0"/>
            </w:pPr>
            <w:r>
              <w:t>22</w:t>
            </w:r>
          </w:p>
        </w:tc>
        <w:tc>
          <w:tcPr>
            <w:tcW w:w="680" w:type="dxa"/>
          </w:tcPr>
          <w:p w:rsidR="00270445" w:rsidRDefault="001C0FA4">
            <w:pPr>
              <w:pStyle w:val="ConsPlusNormal0"/>
            </w:pPr>
            <w:r>
              <w:t>20</w:t>
            </w:r>
          </w:p>
        </w:tc>
        <w:tc>
          <w:tcPr>
            <w:tcW w:w="850" w:type="dxa"/>
          </w:tcPr>
          <w:p w:rsidR="00270445" w:rsidRDefault="001C0FA4">
            <w:pPr>
              <w:pStyle w:val="ConsPlusNormal0"/>
            </w:pPr>
            <w:r>
              <w:t>-</w:t>
            </w:r>
          </w:p>
        </w:tc>
        <w:tc>
          <w:tcPr>
            <w:tcW w:w="793" w:type="dxa"/>
          </w:tcPr>
          <w:p w:rsidR="00270445" w:rsidRDefault="001C0FA4">
            <w:pPr>
              <w:pStyle w:val="ConsPlusNormal0"/>
            </w:pPr>
            <w:r>
              <w:t>-</w:t>
            </w:r>
          </w:p>
        </w:tc>
      </w:tr>
      <w:tr w:rsidR="00270445">
        <w:tc>
          <w:tcPr>
            <w:tcW w:w="680" w:type="dxa"/>
          </w:tcPr>
          <w:p w:rsidR="00270445" w:rsidRDefault="001C0FA4">
            <w:pPr>
              <w:pStyle w:val="ConsPlusNormal0"/>
            </w:pPr>
            <w:r>
              <w:t>24</w:t>
            </w:r>
          </w:p>
        </w:tc>
        <w:tc>
          <w:tcPr>
            <w:tcW w:w="3458" w:type="dxa"/>
          </w:tcPr>
          <w:p w:rsidR="00270445" w:rsidRDefault="001C0FA4">
            <w:pPr>
              <w:pStyle w:val="ConsPlusNormal0"/>
              <w:jc w:val="both"/>
            </w:pPr>
            <w:r>
              <w:t>Елец</w:t>
            </w:r>
          </w:p>
        </w:tc>
        <w:tc>
          <w:tcPr>
            <w:tcW w:w="453" w:type="dxa"/>
          </w:tcPr>
          <w:p w:rsidR="00270445" w:rsidRDefault="001C0FA4">
            <w:pPr>
              <w:pStyle w:val="ConsPlusNormal0"/>
            </w:pPr>
            <w:r>
              <w:t>14</w:t>
            </w:r>
          </w:p>
        </w:tc>
        <w:tc>
          <w:tcPr>
            <w:tcW w:w="453" w:type="dxa"/>
          </w:tcPr>
          <w:p w:rsidR="00270445" w:rsidRDefault="001C0FA4">
            <w:pPr>
              <w:pStyle w:val="ConsPlusNormal0"/>
            </w:pPr>
            <w:r>
              <w:t>18</w:t>
            </w:r>
          </w:p>
        </w:tc>
        <w:tc>
          <w:tcPr>
            <w:tcW w:w="453" w:type="dxa"/>
          </w:tcPr>
          <w:p w:rsidR="00270445" w:rsidRDefault="001C0FA4">
            <w:pPr>
              <w:pStyle w:val="ConsPlusNormal0"/>
            </w:pPr>
            <w:r>
              <w:t>22</w:t>
            </w:r>
          </w:p>
        </w:tc>
        <w:tc>
          <w:tcPr>
            <w:tcW w:w="453" w:type="dxa"/>
          </w:tcPr>
          <w:p w:rsidR="00270445" w:rsidRDefault="001C0FA4">
            <w:pPr>
              <w:pStyle w:val="ConsPlusNormal0"/>
            </w:pPr>
            <w:r>
              <w:t>22</w:t>
            </w:r>
          </w:p>
        </w:tc>
        <w:tc>
          <w:tcPr>
            <w:tcW w:w="793" w:type="dxa"/>
          </w:tcPr>
          <w:p w:rsidR="00270445" w:rsidRDefault="001C0FA4">
            <w:pPr>
              <w:pStyle w:val="ConsPlusNormal0"/>
            </w:pPr>
            <w:r>
              <w:t>12</w:t>
            </w:r>
          </w:p>
        </w:tc>
        <w:tc>
          <w:tcPr>
            <w:tcW w:w="794" w:type="dxa"/>
          </w:tcPr>
          <w:p w:rsidR="00270445" w:rsidRDefault="001C0FA4">
            <w:pPr>
              <w:pStyle w:val="ConsPlusNormal0"/>
            </w:pPr>
            <w:r>
              <w:t>14</w:t>
            </w:r>
          </w:p>
        </w:tc>
        <w:tc>
          <w:tcPr>
            <w:tcW w:w="737" w:type="dxa"/>
          </w:tcPr>
          <w:p w:rsidR="00270445" w:rsidRDefault="001C0FA4">
            <w:pPr>
              <w:pStyle w:val="ConsPlusNormal0"/>
            </w:pPr>
            <w:r>
              <w:t>18</w:t>
            </w:r>
          </w:p>
        </w:tc>
        <w:tc>
          <w:tcPr>
            <w:tcW w:w="850" w:type="dxa"/>
          </w:tcPr>
          <w:p w:rsidR="00270445" w:rsidRDefault="001C0FA4">
            <w:pPr>
              <w:pStyle w:val="ConsPlusNormal0"/>
            </w:pPr>
            <w:r>
              <w:t>24</w:t>
            </w:r>
          </w:p>
        </w:tc>
        <w:tc>
          <w:tcPr>
            <w:tcW w:w="680" w:type="dxa"/>
          </w:tcPr>
          <w:p w:rsidR="00270445" w:rsidRDefault="001C0FA4">
            <w:pPr>
              <w:pStyle w:val="ConsPlusNormal0"/>
            </w:pPr>
            <w:r>
              <w:t>12</w:t>
            </w:r>
          </w:p>
        </w:tc>
        <w:tc>
          <w:tcPr>
            <w:tcW w:w="1588" w:type="dxa"/>
            <w:gridSpan w:val="2"/>
          </w:tcPr>
          <w:p w:rsidR="00270445" w:rsidRDefault="001C0FA4">
            <w:pPr>
              <w:pStyle w:val="ConsPlusNormal0"/>
            </w:pPr>
            <w:r>
              <w:t>18</w:t>
            </w:r>
          </w:p>
        </w:tc>
        <w:tc>
          <w:tcPr>
            <w:tcW w:w="680" w:type="dxa"/>
          </w:tcPr>
          <w:p w:rsidR="00270445" w:rsidRDefault="001C0FA4">
            <w:pPr>
              <w:pStyle w:val="ConsPlusNormal0"/>
            </w:pPr>
            <w:r>
              <w:t>16</w:t>
            </w:r>
          </w:p>
        </w:tc>
        <w:tc>
          <w:tcPr>
            <w:tcW w:w="850" w:type="dxa"/>
          </w:tcPr>
          <w:p w:rsidR="00270445" w:rsidRDefault="001C0FA4">
            <w:pPr>
              <w:pStyle w:val="ConsPlusNormal0"/>
            </w:pPr>
            <w:r>
              <w:t>-</w:t>
            </w:r>
          </w:p>
        </w:tc>
        <w:tc>
          <w:tcPr>
            <w:tcW w:w="793" w:type="dxa"/>
          </w:tcPr>
          <w:p w:rsidR="00270445" w:rsidRDefault="001C0FA4">
            <w:pPr>
              <w:pStyle w:val="ConsPlusNormal0"/>
            </w:pPr>
            <w:r>
              <w:t>-</w:t>
            </w:r>
          </w:p>
        </w:tc>
      </w:tr>
      <w:tr w:rsidR="00270445">
        <w:tc>
          <w:tcPr>
            <w:tcW w:w="680" w:type="dxa"/>
          </w:tcPr>
          <w:p w:rsidR="00270445" w:rsidRDefault="001C0FA4">
            <w:pPr>
              <w:pStyle w:val="ConsPlusNormal0"/>
            </w:pPr>
            <w:r>
              <w:t>25</w:t>
            </w:r>
          </w:p>
        </w:tc>
        <w:tc>
          <w:tcPr>
            <w:tcW w:w="3458" w:type="dxa"/>
          </w:tcPr>
          <w:p w:rsidR="00270445" w:rsidRDefault="001C0FA4">
            <w:pPr>
              <w:pStyle w:val="ConsPlusNormal0"/>
              <w:jc w:val="both"/>
            </w:pPr>
            <w:r>
              <w:t>Караси</w:t>
            </w:r>
          </w:p>
        </w:tc>
        <w:tc>
          <w:tcPr>
            <w:tcW w:w="453" w:type="dxa"/>
          </w:tcPr>
          <w:p w:rsidR="00270445" w:rsidRDefault="001C0FA4">
            <w:pPr>
              <w:pStyle w:val="ConsPlusNormal0"/>
            </w:pPr>
            <w:r>
              <w:t>26</w:t>
            </w:r>
          </w:p>
        </w:tc>
        <w:tc>
          <w:tcPr>
            <w:tcW w:w="453" w:type="dxa"/>
          </w:tcPr>
          <w:p w:rsidR="00270445" w:rsidRDefault="001C0FA4">
            <w:pPr>
              <w:pStyle w:val="ConsPlusNormal0"/>
            </w:pPr>
            <w:r>
              <w:t>30</w:t>
            </w:r>
          </w:p>
        </w:tc>
        <w:tc>
          <w:tcPr>
            <w:tcW w:w="453" w:type="dxa"/>
          </w:tcPr>
          <w:p w:rsidR="00270445" w:rsidRDefault="001C0FA4">
            <w:pPr>
              <w:pStyle w:val="ConsPlusNormal0"/>
            </w:pPr>
            <w:r>
              <w:t>36</w:t>
            </w:r>
          </w:p>
        </w:tc>
        <w:tc>
          <w:tcPr>
            <w:tcW w:w="453" w:type="dxa"/>
          </w:tcPr>
          <w:p w:rsidR="00270445" w:rsidRDefault="001C0FA4">
            <w:pPr>
              <w:pStyle w:val="ConsPlusNormal0"/>
            </w:pPr>
            <w:r>
              <w:t>36</w:t>
            </w:r>
          </w:p>
        </w:tc>
        <w:tc>
          <w:tcPr>
            <w:tcW w:w="793" w:type="dxa"/>
          </w:tcPr>
          <w:p w:rsidR="00270445" w:rsidRDefault="001C0FA4">
            <w:pPr>
              <w:pStyle w:val="ConsPlusNormal0"/>
            </w:pPr>
            <w:r>
              <w:t>18</w:t>
            </w:r>
          </w:p>
        </w:tc>
        <w:tc>
          <w:tcPr>
            <w:tcW w:w="794" w:type="dxa"/>
          </w:tcPr>
          <w:p w:rsidR="00270445" w:rsidRDefault="001C0FA4">
            <w:pPr>
              <w:pStyle w:val="ConsPlusNormal0"/>
            </w:pPr>
            <w:r>
              <w:t>26</w:t>
            </w:r>
          </w:p>
        </w:tc>
        <w:tc>
          <w:tcPr>
            <w:tcW w:w="737" w:type="dxa"/>
          </w:tcPr>
          <w:p w:rsidR="00270445" w:rsidRDefault="001C0FA4">
            <w:pPr>
              <w:pStyle w:val="ConsPlusNormal0"/>
            </w:pPr>
            <w:r>
              <w:t>30</w:t>
            </w:r>
          </w:p>
        </w:tc>
        <w:tc>
          <w:tcPr>
            <w:tcW w:w="850" w:type="dxa"/>
          </w:tcPr>
          <w:p w:rsidR="00270445" w:rsidRDefault="001C0FA4">
            <w:pPr>
              <w:pStyle w:val="ConsPlusNormal0"/>
            </w:pPr>
            <w:r>
              <w:t>40</w:t>
            </w:r>
          </w:p>
        </w:tc>
        <w:tc>
          <w:tcPr>
            <w:tcW w:w="680" w:type="dxa"/>
          </w:tcPr>
          <w:p w:rsidR="00270445" w:rsidRDefault="001C0FA4">
            <w:pPr>
              <w:pStyle w:val="ConsPlusNormal0"/>
            </w:pPr>
            <w:r>
              <w:t>18</w:t>
            </w:r>
          </w:p>
        </w:tc>
        <w:tc>
          <w:tcPr>
            <w:tcW w:w="1588" w:type="dxa"/>
            <w:gridSpan w:val="2"/>
          </w:tcPr>
          <w:p w:rsidR="00270445" w:rsidRDefault="001C0FA4">
            <w:pPr>
              <w:pStyle w:val="ConsPlusNormal0"/>
            </w:pPr>
            <w:r>
              <w:t>30</w:t>
            </w:r>
          </w:p>
        </w:tc>
        <w:tc>
          <w:tcPr>
            <w:tcW w:w="680" w:type="dxa"/>
          </w:tcPr>
          <w:p w:rsidR="00270445" w:rsidRDefault="001C0FA4">
            <w:pPr>
              <w:pStyle w:val="ConsPlusNormal0"/>
            </w:pPr>
            <w:r>
              <w:t>28</w:t>
            </w:r>
          </w:p>
        </w:tc>
        <w:tc>
          <w:tcPr>
            <w:tcW w:w="850" w:type="dxa"/>
          </w:tcPr>
          <w:p w:rsidR="00270445" w:rsidRDefault="001C0FA4">
            <w:pPr>
              <w:pStyle w:val="ConsPlusNormal0"/>
            </w:pPr>
            <w:r>
              <w:t>-</w:t>
            </w:r>
          </w:p>
        </w:tc>
        <w:tc>
          <w:tcPr>
            <w:tcW w:w="793" w:type="dxa"/>
          </w:tcPr>
          <w:p w:rsidR="00270445" w:rsidRDefault="001C0FA4">
            <w:pPr>
              <w:pStyle w:val="ConsPlusNormal0"/>
            </w:pPr>
            <w:r>
              <w:t>-</w:t>
            </w:r>
          </w:p>
        </w:tc>
      </w:tr>
      <w:tr w:rsidR="00270445">
        <w:tc>
          <w:tcPr>
            <w:tcW w:w="680" w:type="dxa"/>
          </w:tcPr>
          <w:p w:rsidR="00270445" w:rsidRDefault="001C0FA4">
            <w:pPr>
              <w:pStyle w:val="ConsPlusNormal0"/>
            </w:pPr>
            <w:r>
              <w:t>26</w:t>
            </w:r>
          </w:p>
        </w:tc>
        <w:tc>
          <w:tcPr>
            <w:tcW w:w="3458" w:type="dxa"/>
          </w:tcPr>
          <w:p w:rsidR="00270445" w:rsidRDefault="001C0FA4">
            <w:pPr>
              <w:pStyle w:val="ConsPlusNormal0"/>
              <w:jc w:val="both"/>
            </w:pPr>
            <w:r>
              <w:t>Осман</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45</w:t>
            </w:r>
          </w:p>
        </w:tc>
        <w:tc>
          <w:tcPr>
            <w:tcW w:w="793" w:type="dxa"/>
          </w:tcPr>
          <w:p w:rsidR="00270445" w:rsidRDefault="001C0FA4">
            <w:pPr>
              <w:pStyle w:val="ConsPlusNormal0"/>
            </w:pPr>
            <w:r>
              <w:t>-</w:t>
            </w:r>
          </w:p>
        </w:tc>
        <w:tc>
          <w:tcPr>
            <w:tcW w:w="794" w:type="dxa"/>
          </w:tcPr>
          <w:p w:rsidR="00270445" w:rsidRDefault="001C0FA4">
            <w:pPr>
              <w:pStyle w:val="ConsPlusNormal0"/>
            </w:pPr>
            <w:r>
              <w:t>-</w:t>
            </w:r>
          </w:p>
        </w:tc>
        <w:tc>
          <w:tcPr>
            <w:tcW w:w="737" w:type="dxa"/>
          </w:tcPr>
          <w:p w:rsidR="00270445" w:rsidRDefault="001C0FA4">
            <w:pPr>
              <w:pStyle w:val="ConsPlusNormal0"/>
            </w:pPr>
            <w:r>
              <w:t>-</w:t>
            </w:r>
          </w:p>
        </w:tc>
        <w:tc>
          <w:tcPr>
            <w:tcW w:w="850" w:type="dxa"/>
          </w:tcPr>
          <w:p w:rsidR="00270445" w:rsidRDefault="001C0FA4">
            <w:pPr>
              <w:pStyle w:val="ConsPlusNormal0"/>
            </w:pPr>
            <w:r>
              <w:t>-</w:t>
            </w:r>
          </w:p>
        </w:tc>
        <w:tc>
          <w:tcPr>
            <w:tcW w:w="680" w:type="dxa"/>
          </w:tcPr>
          <w:p w:rsidR="00270445" w:rsidRDefault="001C0FA4">
            <w:pPr>
              <w:pStyle w:val="ConsPlusNormal0"/>
            </w:pPr>
            <w:r>
              <w:t>-</w:t>
            </w:r>
          </w:p>
        </w:tc>
        <w:tc>
          <w:tcPr>
            <w:tcW w:w="1588" w:type="dxa"/>
            <w:gridSpan w:val="2"/>
          </w:tcPr>
          <w:p w:rsidR="00270445" w:rsidRDefault="001C0FA4">
            <w:pPr>
              <w:pStyle w:val="ConsPlusNormal0"/>
            </w:pPr>
            <w:r>
              <w:t>-</w:t>
            </w:r>
          </w:p>
        </w:tc>
        <w:tc>
          <w:tcPr>
            <w:tcW w:w="680" w:type="dxa"/>
          </w:tcPr>
          <w:p w:rsidR="00270445" w:rsidRDefault="001C0FA4">
            <w:pPr>
              <w:pStyle w:val="ConsPlusNormal0"/>
            </w:pPr>
            <w:r>
              <w:t>-</w:t>
            </w:r>
          </w:p>
        </w:tc>
        <w:tc>
          <w:tcPr>
            <w:tcW w:w="850" w:type="dxa"/>
          </w:tcPr>
          <w:p w:rsidR="00270445" w:rsidRDefault="001C0FA4">
            <w:pPr>
              <w:pStyle w:val="ConsPlusNormal0"/>
            </w:pPr>
            <w:r>
              <w:t>-</w:t>
            </w:r>
          </w:p>
        </w:tc>
        <w:tc>
          <w:tcPr>
            <w:tcW w:w="793" w:type="dxa"/>
          </w:tcPr>
          <w:p w:rsidR="00270445" w:rsidRDefault="001C0FA4">
            <w:pPr>
              <w:pStyle w:val="ConsPlusNormal0"/>
            </w:pPr>
            <w:r>
              <w:t>-</w:t>
            </w:r>
          </w:p>
        </w:tc>
      </w:tr>
      <w:tr w:rsidR="00270445">
        <w:tc>
          <w:tcPr>
            <w:tcW w:w="680" w:type="dxa"/>
          </w:tcPr>
          <w:p w:rsidR="00270445" w:rsidRDefault="001C0FA4">
            <w:pPr>
              <w:pStyle w:val="ConsPlusNormal0"/>
            </w:pPr>
            <w:r>
              <w:t>27</w:t>
            </w:r>
          </w:p>
        </w:tc>
        <w:tc>
          <w:tcPr>
            <w:tcW w:w="3458" w:type="dxa"/>
          </w:tcPr>
          <w:p w:rsidR="00270445" w:rsidRDefault="001C0FA4">
            <w:pPr>
              <w:pStyle w:val="ConsPlusNormal0"/>
              <w:jc w:val="both"/>
            </w:pPr>
            <w:r>
              <w:t>Нельма</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70</w:t>
            </w:r>
          </w:p>
        </w:tc>
        <w:tc>
          <w:tcPr>
            <w:tcW w:w="793" w:type="dxa"/>
          </w:tcPr>
          <w:p w:rsidR="00270445" w:rsidRDefault="001C0FA4">
            <w:pPr>
              <w:pStyle w:val="ConsPlusNormal0"/>
            </w:pPr>
            <w:r>
              <w:t>-</w:t>
            </w:r>
          </w:p>
        </w:tc>
        <w:tc>
          <w:tcPr>
            <w:tcW w:w="794" w:type="dxa"/>
          </w:tcPr>
          <w:p w:rsidR="00270445" w:rsidRDefault="001C0FA4">
            <w:pPr>
              <w:pStyle w:val="ConsPlusNormal0"/>
            </w:pPr>
            <w:r>
              <w:t>-</w:t>
            </w:r>
          </w:p>
        </w:tc>
        <w:tc>
          <w:tcPr>
            <w:tcW w:w="737" w:type="dxa"/>
          </w:tcPr>
          <w:p w:rsidR="00270445" w:rsidRDefault="001C0FA4">
            <w:pPr>
              <w:pStyle w:val="ConsPlusNormal0"/>
            </w:pPr>
            <w:r>
              <w:t>-</w:t>
            </w:r>
          </w:p>
        </w:tc>
        <w:tc>
          <w:tcPr>
            <w:tcW w:w="850" w:type="dxa"/>
          </w:tcPr>
          <w:p w:rsidR="00270445" w:rsidRDefault="001C0FA4">
            <w:pPr>
              <w:pStyle w:val="ConsPlusNormal0"/>
            </w:pPr>
            <w:r>
              <w:t>-</w:t>
            </w:r>
          </w:p>
        </w:tc>
        <w:tc>
          <w:tcPr>
            <w:tcW w:w="680" w:type="dxa"/>
          </w:tcPr>
          <w:p w:rsidR="00270445" w:rsidRDefault="001C0FA4">
            <w:pPr>
              <w:pStyle w:val="ConsPlusNormal0"/>
            </w:pPr>
            <w:r>
              <w:t>-</w:t>
            </w:r>
          </w:p>
        </w:tc>
        <w:tc>
          <w:tcPr>
            <w:tcW w:w="1588" w:type="dxa"/>
            <w:gridSpan w:val="2"/>
          </w:tcPr>
          <w:p w:rsidR="00270445" w:rsidRDefault="001C0FA4">
            <w:pPr>
              <w:pStyle w:val="ConsPlusNormal0"/>
            </w:pPr>
            <w:r>
              <w:t>-</w:t>
            </w:r>
          </w:p>
        </w:tc>
        <w:tc>
          <w:tcPr>
            <w:tcW w:w="680" w:type="dxa"/>
          </w:tcPr>
          <w:p w:rsidR="00270445" w:rsidRDefault="001C0FA4">
            <w:pPr>
              <w:pStyle w:val="ConsPlusNormal0"/>
            </w:pPr>
            <w:r>
              <w:t>-</w:t>
            </w:r>
          </w:p>
        </w:tc>
        <w:tc>
          <w:tcPr>
            <w:tcW w:w="850" w:type="dxa"/>
          </w:tcPr>
          <w:p w:rsidR="00270445" w:rsidRDefault="001C0FA4">
            <w:pPr>
              <w:pStyle w:val="ConsPlusNormal0"/>
            </w:pPr>
            <w:r>
              <w:t>-</w:t>
            </w:r>
          </w:p>
        </w:tc>
        <w:tc>
          <w:tcPr>
            <w:tcW w:w="793" w:type="dxa"/>
          </w:tcPr>
          <w:p w:rsidR="00270445" w:rsidRDefault="001C0FA4">
            <w:pPr>
              <w:pStyle w:val="ConsPlusNormal0"/>
            </w:pPr>
            <w:r>
              <w:t>-</w:t>
            </w:r>
          </w:p>
        </w:tc>
      </w:tr>
      <w:tr w:rsidR="00270445">
        <w:tc>
          <w:tcPr>
            <w:tcW w:w="680" w:type="dxa"/>
          </w:tcPr>
          <w:p w:rsidR="00270445" w:rsidRDefault="001C0FA4">
            <w:pPr>
              <w:pStyle w:val="ConsPlusNormal0"/>
            </w:pPr>
            <w:r>
              <w:t>28</w:t>
            </w:r>
          </w:p>
        </w:tc>
        <w:tc>
          <w:tcPr>
            <w:tcW w:w="3458" w:type="dxa"/>
          </w:tcPr>
          <w:p w:rsidR="00270445" w:rsidRDefault="001C0FA4">
            <w:pPr>
              <w:pStyle w:val="ConsPlusNormal0"/>
            </w:pPr>
            <w:r>
              <w:t>Гаммарусы, артемии (на стадии цист)</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793" w:type="dxa"/>
          </w:tcPr>
          <w:p w:rsidR="00270445" w:rsidRDefault="001C0FA4">
            <w:pPr>
              <w:pStyle w:val="ConsPlusNormal0"/>
            </w:pPr>
            <w:r>
              <w:t>-</w:t>
            </w:r>
          </w:p>
        </w:tc>
        <w:tc>
          <w:tcPr>
            <w:tcW w:w="794" w:type="dxa"/>
          </w:tcPr>
          <w:p w:rsidR="00270445" w:rsidRDefault="001C0FA4">
            <w:pPr>
              <w:pStyle w:val="ConsPlusNormal0"/>
            </w:pPr>
            <w:r>
              <w:t>-</w:t>
            </w:r>
          </w:p>
        </w:tc>
        <w:tc>
          <w:tcPr>
            <w:tcW w:w="737" w:type="dxa"/>
          </w:tcPr>
          <w:p w:rsidR="00270445" w:rsidRDefault="001C0FA4">
            <w:pPr>
              <w:pStyle w:val="ConsPlusNormal0"/>
            </w:pPr>
            <w:r>
              <w:t>-</w:t>
            </w:r>
          </w:p>
        </w:tc>
        <w:tc>
          <w:tcPr>
            <w:tcW w:w="850" w:type="dxa"/>
          </w:tcPr>
          <w:p w:rsidR="00270445" w:rsidRDefault="001C0FA4">
            <w:pPr>
              <w:pStyle w:val="ConsPlusNormal0"/>
            </w:pPr>
            <w:r>
              <w:t>-</w:t>
            </w:r>
          </w:p>
        </w:tc>
        <w:tc>
          <w:tcPr>
            <w:tcW w:w="680" w:type="dxa"/>
          </w:tcPr>
          <w:p w:rsidR="00270445" w:rsidRDefault="001C0FA4">
            <w:pPr>
              <w:pStyle w:val="ConsPlusNormal0"/>
            </w:pPr>
            <w:r>
              <w:t>-</w:t>
            </w:r>
          </w:p>
        </w:tc>
        <w:tc>
          <w:tcPr>
            <w:tcW w:w="1588" w:type="dxa"/>
            <w:gridSpan w:val="2"/>
          </w:tcPr>
          <w:p w:rsidR="00270445" w:rsidRDefault="001C0FA4">
            <w:pPr>
              <w:pStyle w:val="ConsPlusNormal0"/>
            </w:pPr>
            <w:r>
              <w:t>-</w:t>
            </w:r>
          </w:p>
        </w:tc>
        <w:tc>
          <w:tcPr>
            <w:tcW w:w="680" w:type="dxa"/>
          </w:tcPr>
          <w:p w:rsidR="00270445" w:rsidRDefault="001C0FA4">
            <w:pPr>
              <w:pStyle w:val="ConsPlusNormal0"/>
            </w:pPr>
            <w:r>
              <w:t>-</w:t>
            </w:r>
          </w:p>
        </w:tc>
        <w:tc>
          <w:tcPr>
            <w:tcW w:w="850" w:type="dxa"/>
          </w:tcPr>
          <w:p w:rsidR="00270445" w:rsidRDefault="001C0FA4">
            <w:pPr>
              <w:pStyle w:val="ConsPlusNormal0"/>
            </w:pPr>
            <w:r>
              <w:t>3</w:t>
            </w:r>
          </w:p>
        </w:tc>
        <w:tc>
          <w:tcPr>
            <w:tcW w:w="793" w:type="dxa"/>
          </w:tcPr>
          <w:p w:rsidR="00270445" w:rsidRDefault="001C0FA4">
            <w:pPr>
              <w:pStyle w:val="ConsPlusNormal0"/>
            </w:pPr>
            <w:r>
              <w:t>-</w:t>
            </w:r>
          </w:p>
        </w:tc>
      </w:tr>
      <w:tr w:rsidR="00270445">
        <w:tc>
          <w:tcPr>
            <w:tcW w:w="680" w:type="dxa"/>
          </w:tcPr>
          <w:p w:rsidR="00270445" w:rsidRDefault="001C0FA4">
            <w:pPr>
              <w:pStyle w:val="ConsPlusNormal0"/>
            </w:pPr>
            <w:r>
              <w:t>29</w:t>
            </w:r>
          </w:p>
        </w:tc>
        <w:tc>
          <w:tcPr>
            <w:tcW w:w="3458" w:type="dxa"/>
          </w:tcPr>
          <w:p w:rsidR="00270445" w:rsidRDefault="001C0FA4">
            <w:pPr>
              <w:pStyle w:val="ConsPlusNormal0"/>
              <w:jc w:val="both"/>
            </w:pPr>
            <w:r>
              <w:t>Раки</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453" w:type="dxa"/>
          </w:tcPr>
          <w:p w:rsidR="00270445" w:rsidRDefault="001C0FA4">
            <w:pPr>
              <w:pStyle w:val="ConsPlusNormal0"/>
            </w:pPr>
            <w:r>
              <w:t>-</w:t>
            </w:r>
          </w:p>
        </w:tc>
        <w:tc>
          <w:tcPr>
            <w:tcW w:w="793" w:type="dxa"/>
          </w:tcPr>
          <w:p w:rsidR="00270445" w:rsidRDefault="001C0FA4">
            <w:pPr>
              <w:pStyle w:val="ConsPlusNormal0"/>
            </w:pPr>
            <w:r>
              <w:t>-</w:t>
            </w:r>
          </w:p>
        </w:tc>
        <w:tc>
          <w:tcPr>
            <w:tcW w:w="794" w:type="dxa"/>
          </w:tcPr>
          <w:p w:rsidR="00270445" w:rsidRDefault="001C0FA4">
            <w:pPr>
              <w:pStyle w:val="ConsPlusNormal0"/>
            </w:pPr>
            <w:r>
              <w:t>-</w:t>
            </w:r>
          </w:p>
        </w:tc>
        <w:tc>
          <w:tcPr>
            <w:tcW w:w="737" w:type="dxa"/>
          </w:tcPr>
          <w:p w:rsidR="00270445" w:rsidRDefault="001C0FA4">
            <w:pPr>
              <w:pStyle w:val="ConsPlusNormal0"/>
            </w:pPr>
            <w:r>
              <w:t>-</w:t>
            </w:r>
          </w:p>
        </w:tc>
        <w:tc>
          <w:tcPr>
            <w:tcW w:w="850" w:type="dxa"/>
          </w:tcPr>
          <w:p w:rsidR="00270445" w:rsidRDefault="001C0FA4">
            <w:pPr>
              <w:pStyle w:val="ConsPlusNormal0"/>
            </w:pPr>
            <w:r>
              <w:t>-</w:t>
            </w:r>
          </w:p>
        </w:tc>
        <w:tc>
          <w:tcPr>
            <w:tcW w:w="680" w:type="dxa"/>
          </w:tcPr>
          <w:p w:rsidR="00270445" w:rsidRDefault="001C0FA4">
            <w:pPr>
              <w:pStyle w:val="ConsPlusNormal0"/>
            </w:pPr>
            <w:r>
              <w:t>-</w:t>
            </w:r>
          </w:p>
        </w:tc>
        <w:tc>
          <w:tcPr>
            <w:tcW w:w="1588" w:type="dxa"/>
            <w:gridSpan w:val="2"/>
          </w:tcPr>
          <w:p w:rsidR="00270445" w:rsidRDefault="001C0FA4">
            <w:pPr>
              <w:pStyle w:val="ConsPlusNormal0"/>
            </w:pPr>
            <w:r>
              <w:t>-</w:t>
            </w:r>
          </w:p>
        </w:tc>
        <w:tc>
          <w:tcPr>
            <w:tcW w:w="680" w:type="dxa"/>
          </w:tcPr>
          <w:p w:rsidR="00270445" w:rsidRDefault="001C0FA4">
            <w:pPr>
              <w:pStyle w:val="ConsPlusNormal0"/>
            </w:pPr>
            <w:r>
              <w:t>-</w:t>
            </w:r>
          </w:p>
        </w:tc>
        <w:tc>
          <w:tcPr>
            <w:tcW w:w="850" w:type="dxa"/>
          </w:tcPr>
          <w:p w:rsidR="00270445" w:rsidRDefault="001C0FA4">
            <w:pPr>
              <w:pStyle w:val="ConsPlusNormal0"/>
            </w:pPr>
            <w:r>
              <w:t>-</w:t>
            </w:r>
          </w:p>
        </w:tc>
        <w:tc>
          <w:tcPr>
            <w:tcW w:w="793" w:type="dxa"/>
          </w:tcPr>
          <w:p w:rsidR="00270445" w:rsidRDefault="001C0FA4">
            <w:pPr>
              <w:pStyle w:val="ConsPlusNormal0"/>
            </w:pPr>
            <w:r>
              <w:t>25</w:t>
            </w:r>
          </w:p>
        </w:tc>
      </w:tr>
    </w:tbl>
    <w:p w:rsidR="00270445" w:rsidRDefault="00270445">
      <w:pPr>
        <w:pStyle w:val="ConsPlusNormal0"/>
        <w:sectPr w:rsidR="00270445">
          <w:headerReference w:type="default" r:id="rId138"/>
          <w:footerReference w:type="default" r:id="rId139"/>
          <w:headerReference w:type="first" r:id="rId140"/>
          <w:footerReference w:type="first" r:id="rId141"/>
          <w:pgSz w:w="16838" w:h="11906" w:orient="landscape"/>
          <w:pgMar w:top="1133" w:right="1440" w:bottom="566" w:left="1440" w:header="0" w:footer="0" w:gutter="0"/>
          <w:cols w:space="720"/>
          <w:titlePg/>
        </w:sectPr>
      </w:pPr>
    </w:p>
    <w:p w:rsidR="00270445" w:rsidRDefault="00270445">
      <w:pPr>
        <w:pStyle w:val="ConsPlusNormal0"/>
        <w:jc w:val="both"/>
      </w:pPr>
    </w:p>
    <w:p w:rsidR="00270445" w:rsidRDefault="00270445">
      <w:pPr>
        <w:pStyle w:val="ConsPlusNormal0"/>
        <w:jc w:val="both"/>
      </w:pPr>
    </w:p>
    <w:p w:rsidR="00270445" w:rsidRDefault="00270445">
      <w:pPr>
        <w:pStyle w:val="ConsPlusNormal0"/>
        <w:jc w:val="both"/>
      </w:pPr>
    </w:p>
    <w:p w:rsidR="00270445" w:rsidRDefault="00270445">
      <w:pPr>
        <w:pStyle w:val="ConsPlusNormal0"/>
        <w:jc w:val="both"/>
      </w:pPr>
    </w:p>
    <w:p w:rsidR="00270445" w:rsidRDefault="00270445">
      <w:pPr>
        <w:pStyle w:val="ConsPlusNormal0"/>
        <w:jc w:val="both"/>
      </w:pPr>
    </w:p>
    <w:p w:rsidR="00270445" w:rsidRDefault="001C0FA4">
      <w:pPr>
        <w:pStyle w:val="ConsPlusNormal0"/>
        <w:jc w:val="right"/>
        <w:outlineLvl w:val="1"/>
      </w:pPr>
      <w:r>
        <w:t>Приложение N 4</w:t>
      </w:r>
    </w:p>
    <w:p w:rsidR="00270445" w:rsidRDefault="001C0FA4">
      <w:pPr>
        <w:pStyle w:val="ConsPlusNormal0"/>
        <w:jc w:val="right"/>
      </w:pPr>
      <w:r>
        <w:t>к правилам рыболовства</w:t>
      </w:r>
    </w:p>
    <w:p w:rsidR="00270445" w:rsidRDefault="001C0FA4">
      <w:pPr>
        <w:pStyle w:val="ConsPlusNormal0"/>
        <w:jc w:val="right"/>
      </w:pPr>
      <w:r>
        <w:t>для Западно-Сибирского</w:t>
      </w:r>
    </w:p>
    <w:p w:rsidR="00270445" w:rsidRDefault="001C0FA4">
      <w:pPr>
        <w:pStyle w:val="ConsPlusNormal0"/>
        <w:jc w:val="right"/>
      </w:pPr>
      <w:r>
        <w:t>рыбохозяйственного бассейна</w:t>
      </w:r>
    </w:p>
    <w:p w:rsidR="00270445" w:rsidRDefault="00270445">
      <w:pPr>
        <w:pStyle w:val="ConsPlusNormal0"/>
        <w:jc w:val="both"/>
      </w:pPr>
    </w:p>
    <w:p w:rsidR="00270445" w:rsidRDefault="001C0FA4">
      <w:pPr>
        <w:pStyle w:val="ConsPlusTitle0"/>
        <w:jc w:val="center"/>
      </w:pPr>
      <w:bookmarkStart w:id="96" w:name="P4296"/>
      <w:bookmarkEnd w:id="96"/>
      <w:r>
        <w:t>РАЙОНЫ (УЧАСТКИ),</w:t>
      </w:r>
    </w:p>
    <w:p w:rsidR="00270445" w:rsidRDefault="001C0FA4">
      <w:pPr>
        <w:pStyle w:val="ConsPlusTitle0"/>
        <w:jc w:val="center"/>
      </w:pPr>
      <w:r>
        <w:t>РАСПОЛОЖЕННЫЕ В СЕВЕРНЫХ РАЙОНАХ КРАСНОЯРСКОГО КРАЯ,</w:t>
      </w:r>
    </w:p>
    <w:p w:rsidR="00270445" w:rsidRDefault="001C0FA4">
      <w:pPr>
        <w:pStyle w:val="ConsPlusTitle0"/>
        <w:jc w:val="center"/>
      </w:pPr>
      <w:r>
        <w:t>ДЛЯ ОСУЩЕСТВЛЕНИЯ ЛЮБИТЕЛЬСКОГО РЫБОЛОВСТВА С ПРИМЕНЕНИЕМ</w:t>
      </w:r>
    </w:p>
    <w:p w:rsidR="00270445" w:rsidRDefault="001C0FA4">
      <w:pPr>
        <w:pStyle w:val="ConsPlusTitle0"/>
        <w:jc w:val="center"/>
      </w:pPr>
      <w:r>
        <w:t>СЕТНЫХ ОРУДИЙ ДОБЫЧИ (ВЫЛОВА) ВОДНЫХ БИОРЕСУРСОВ</w:t>
      </w:r>
    </w:p>
    <w:p w:rsidR="00270445" w:rsidRDefault="0027044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700"/>
        <w:gridCol w:w="4818"/>
        <w:gridCol w:w="1700"/>
        <w:gridCol w:w="1700"/>
        <w:gridCol w:w="3118"/>
      </w:tblGrid>
      <w:tr w:rsidR="00270445">
        <w:tc>
          <w:tcPr>
            <w:tcW w:w="566" w:type="dxa"/>
            <w:vMerge w:val="restart"/>
          </w:tcPr>
          <w:p w:rsidR="00270445" w:rsidRDefault="001C0FA4">
            <w:pPr>
              <w:pStyle w:val="ConsPlusNormal0"/>
              <w:jc w:val="center"/>
            </w:pPr>
            <w:r>
              <w:t>N п/п</w:t>
            </w:r>
          </w:p>
        </w:tc>
        <w:tc>
          <w:tcPr>
            <w:tcW w:w="1700" w:type="dxa"/>
            <w:vMerge w:val="restart"/>
          </w:tcPr>
          <w:p w:rsidR="00270445" w:rsidRDefault="001C0FA4">
            <w:pPr>
              <w:pStyle w:val="ConsPlusNormal0"/>
              <w:jc w:val="center"/>
            </w:pPr>
            <w:r>
              <w:t>Наименование водного объекта</w:t>
            </w:r>
          </w:p>
        </w:tc>
        <w:tc>
          <w:tcPr>
            <w:tcW w:w="8218" w:type="dxa"/>
            <w:gridSpan w:val="3"/>
          </w:tcPr>
          <w:p w:rsidR="00270445" w:rsidRDefault="001C0FA4">
            <w:pPr>
              <w:pStyle w:val="ConsPlusNormal0"/>
              <w:jc w:val="center"/>
            </w:pPr>
            <w:r>
              <w:t>Границы и параметры района (участка)</w:t>
            </w:r>
          </w:p>
        </w:tc>
        <w:tc>
          <w:tcPr>
            <w:tcW w:w="3118" w:type="dxa"/>
            <w:vMerge w:val="restart"/>
          </w:tcPr>
          <w:p w:rsidR="00270445" w:rsidRDefault="001C0FA4">
            <w:pPr>
              <w:pStyle w:val="ConsPlusNormal0"/>
              <w:jc w:val="center"/>
            </w:pPr>
            <w:r>
              <w:t>Виды и сроки (периоды) добычи (вылова) водных биологических ресурсов</w:t>
            </w: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4818" w:type="dxa"/>
            <w:vMerge w:val="restart"/>
          </w:tcPr>
          <w:p w:rsidR="00270445" w:rsidRDefault="001C0FA4">
            <w:pPr>
              <w:pStyle w:val="ConsPlusNormal0"/>
              <w:jc w:val="center"/>
            </w:pPr>
            <w:r>
              <w:t>Описание места расположения</w:t>
            </w:r>
          </w:p>
        </w:tc>
        <w:tc>
          <w:tcPr>
            <w:tcW w:w="3400" w:type="dxa"/>
            <w:gridSpan w:val="2"/>
          </w:tcPr>
          <w:p w:rsidR="00270445" w:rsidRDefault="001C0FA4">
            <w:pPr>
              <w:pStyle w:val="ConsPlusNormal0"/>
              <w:jc w:val="center"/>
            </w:pPr>
            <w:r>
              <w:t>Географические координаты (Пулково, 1942)</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с.ш.</w:t>
            </w:r>
          </w:p>
        </w:tc>
        <w:tc>
          <w:tcPr>
            <w:tcW w:w="1700" w:type="dxa"/>
          </w:tcPr>
          <w:p w:rsidR="00270445" w:rsidRDefault="001C0FA4">
            <w:pPr>
              <w:pStyle w:val="ConsPlusNormal0"/>
              <w:jc w:val="center"/>
            </w:pPr>
            <w:r>
              <w:t>в.д.</w:t>
            </w:r>
          </w:p>
        </w:tc>
        <w:tc>
          <w:tcPr>
            <w:tcW w:w="0" w:type="auto"/>
            <w:vMerge/>
          </w:tcPr>
          <w:p w:rsidR="00270445" w:rsidRDefault="00270445">
            <w:pPr>
              <w:pStyle w:val="ConsPlusNormal0"/>
            </w:pPr>
          </w:p>
        </w:tc>
      </w:tr>
      <w:tr w:rsidR="00270445">
        <w:tc>
          <w:tcPr>
            <w:tcW w:w="13602" w:type="dxa"/>
            <w:gridSpan w:val="6"/>
          </w:tcPr>
          <w:p w:rsidR="00270445" w:rsidRDefault="001C0FA4">
            <w:pPr>
              <w:pStyle w:val="ConsPlusNormal0"/>
              <w:jc w:val="center"/>
              <w:outlineLvl w:val="2"/>
            </w:pPr>
            <w:r>
              <w:t>Енисейский муниципальный район</w:t>
            </w:r>
          </w:p>
        </w:tc>
      </w:tr>
      <w:tr w:rsidR="00270445">
        <w:tc>
          <w:tcPr>
            <w:tcW w:w="13602" w:type="dxa"/>
            <w:gridSpan w:val="6"/>
          </w:tcPr>
          <w:p w:rsidR="00270445" w:rsidRDefault="001C0FA4">
            <w:pPr>
              <w:pStyle w:val="ConsPlusNormal0"/>
              <w:jc w:val="center"/>
              <w:outlineLvl w:val="3"/>
            </w:pPr>
            <w:r>
              <w:t>Река Енисей от устья реки Ангара до устья реки Подкаменная Тунгуска</w:t>
            </w:r>
          </w:p>
        </w:tc>
      </w:tr>
      <w:tr w:rsidR="00270445">
        <w:tc>
          <w:tcPr>
            <w:tcW w:w="566" w:type="dxa"/>
            <w:vMerge w:val="restart"/>
            <w:vAlign w:val="center"/>
          </w:tcPr>
          <w:p w:rsidR="00270445" w:rsidRDefault="001C0FA4">
            <w:pPr>
              <w:pStyle w:val="ConsPlusNormal0"/>
              <w:jc w:val="center"/>
            </w:pPr>
            <w:r>
              <w:t>1</w:t>
            </w:r>
          </w:p>
        </w:tc>
        <w:tc>
          <w:tcPr>
            <w:tcW w:w="1700" w:type="dxa"/>
            <w:vMerge w:val="restart"/>
            <w:vAlign w:val="center"/>
          </w:tcPr>
          <w:p w:rsidR="00270445" w:rsidRDefault="001C0FA4">
            <w:pPr>
              <w:pStyle w:val="ConsPlusNormal0"/>
              <w:jc w:val="center"/>
            </w:pPr>
            <w:r>
              <w:t>реки Енисей</w:t>
            </w:r>
          </w:p>
        </w:tc>
        <w:tc>
          <w:tcPr>
            <w:tcW w:w="4818" w:type="dxa"/>
            <w:vMerge w:val="restart"/>
          </w:tcPr>
          <w:p w:rsidR="00270445" w:rsidRDefault="001C0FA4">
            <w:pPr>
              <w:pStyle w:val="ConsPlusNormal0"/>
            </w:pPr>
            <w:r>
              <w:t>от 16 до 22 км, по всей ширине реки:</w:t>
            </w:r>
          </w:p>
          <w:p w:rsidR="00270445" w:rsidRDefault="001C0FA4">
            <w:pPr>
              <w:pStyle w:val="ConsPlusNormal0"/>
            </w:pPr>
            <w:r>
              <w:t>от 1 до 2 - от левого до правого берега реки Енисей по прямой через 16 км, от 2 до 3 - по береговой линии правого берега реки Енисей, от 3 до 4 - от правого до левого берега реки Енисей по прямой через 22 км, от 4 до 1 - по береговой линии левого берега ре</w:t>
            </w:r>
            <w:r>
              <w:t>ки Енисей.</w:t>
            </w:r>
          </w:p>
        </w:tc>
        <w:tc>
          <w:tcPr>
            <w:tcW w:w="1700" w:type="dxa"/>
          </w:tcPr>
          <w:p w:rsidR="00270445" w:rsidRDefault="001C0FA4">
            <w:pPr>
              <w:pStyle w:val="ConsPlusNormal0"/>
              <w:jc w:val="center"/>
            </w:pPr>
            <w:r>
              <w:t>1. 58°06'44"</w:t>
            </w:r>
          </w:p>
        </w:tc>
        <w:tc>
          <w:tcPr>
            <w:tcW w:w="1700" w:type="dxa"/>
          </w:tcPr>
          <w:p w:rsidR="00270445" w:rsidRDefault="001C0FA4">
            <w:pPr>
              <w:pStyle w:val="ConsPlusNormal0"/>
              <w:jc w:val="center"/>
            </w:pPr>
            <w:r>
              <w:t>92°43'02"</w:t>
            </w:r>
          </w:p>
        </w:tc>
        <w:tc>
          <w:tcPr>
            <w:tcW w:w="3118" w:type="dxa"/>
            <w:vMerge w:val="restart"/>
            <w:tcBorders>
              <w:bottom w:val="nil"/>
            </w:tcBorders>
          </w:tcPr>
          <w:p w:rsidR="00270445" w:rsidRDefault="001C0FA4">
            <w:pPr>
              <w:pStyle w:val="ConsPlusNormal0"/>
              <w:jc w:val="center"/>
            </w:pPr>
            <w:r>
              <w:t>Тугун (август - сентябрь), хариус, щука, язь, елец, плотва, карась, лещ, окунь (июнь - сентябрь)</w:t>
            </w: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58°07'18"</w:t>
            </w:r>
          </w:p>
        </w:tc>
        <w:tc>
          <w:tcPr>
            <w:tcW w:w="1700" w:type="dxa"/>
          </w:tcPr>
          <w:p w:rsidR="00270445" w:rsidRDefault="001C0FA4">
            <w:pPr>
              <w:pStyle w:val="ConsPlusNormal0"/>
              <w:jc w:val="center"/>
            </w:pPr>
            <w:r>
              <w:t>92°43'17"</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58°09'16"</w:t>
            </w:r>
          </w:p>
        </w:tc>
        <w:tc>
          <w:tcPr>
            <w:tcW w:w="1700" w:type="dxa"/>
          </w:tcPr>
          <w:p w:rsidR="00270445" w:rsidRDefault="001C0FA4">
            <w:pPr>
              <w:pStyle w:val="ConsPlusNormal0"/>
              <w:jc w:val="center"/>
            </w:pPr>
            <w:r>
              <w:t>92°38'17"</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58°08'38"</w:t>
            </w:r>
          </w:p>
        </w:tc>
        <w:tc>
          <w:tcPr>
            <w:tcW w:w="1700" w:type="dxa"/>
          </w:tcPr>
          <w:p w:rsidR="00270445" w:rsidRDefault="001C0FA4">
            <w:pPr>
              <w:pStyle w:val="ConsPlusNormal0"/>
              <w:jc w:val="center"/>
            </w:pPr>
            <w:r>
              <w:t>92°37'54"</w:t>
            </w:r>
          </w:p>
        </w:tc>
        <w:tc>
          <w:tcPr>
            <w:tcW w:w="0" w:type="auto"/>
            <w:vMerge/>
            <w:tcBorders>
              <w:bottom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2</w:t>
            </w:r>
          </w:p>
        </w:tc>
        <w:tc>
          <w:tcPr>
            <w:tcW w:w="1700" w:type="dxa"/>
            <w:vMerge w:val="restart"/>
            <w:vAlign w:val="center"/>
          </w:tcPr>
          <w:p w:rsidR="00270445" w:rsidRDefault="001C0FA4">
            <w:pPr>
              <w:pStyle w:val="ConsPlusNormal0"/>
              <w:jc w:val="center"/>
            </w:pPr>
            <w:r>
              <w:t>реки Енисей</w:t>
            </w:r>
          </w:p>
        </w:tc>
        <w:tc>
          <w:tcPr>
            <w:tcW w:w="4818" w:type="dxa"/>
            <w:vMerge w:val="restart"/>
          </w:tcPr>
          <w:p w:rsidR="00270445" w:rsidRDefault="001C0FA4">
            <w:pPr>
              <w:pStyle w:val="ConsPlusNormal0"/>
            </w:pPr>
            <w:r>
              <w:t>от 31 до 36 км, по всей ширине реки:</w:t>
            </w:r>
          </w:p>
          <w:p w:rsidR="00270445" w:rsidRDefault="001C0FA4">
            <w:pPr>
              <w:pStyle w:val="ConsPlusNormal0"/>
            </w:pPr>
            <w:r>
              <w:t>от 1 до 2 - от левого до правого (правый берег устья реки Рудиковка) берега реки Енисей по прямой через 31 км, от 2 до 3 - по береговой линии правого берега реки Енисей, от 3 до 4 - от правого (через приверх острова Мак</w:t>
            </w:r>
            <w:r>
              <w:t>лаковский) до левого берега реки Енисей по прямой через 36 км, от 4 до 1 - по береговой линии левого берега реки Енисей.</w:t>
            </w:r>
          </w:p>
        </w:tc>
        <w:tc>
          <w:tcPr>
            <w:tcW w:w="1700" w:type="dxa"/>
          </w:tcPr>
          <w:p w:rsidR="00270445" w:rsidRDefault="001C0FA4">
            <w:pPr>
              <w:pStyle w:val="ConsPlusNormal0"/>
              <w:jc w:val="center"/>
            </w:pPr>
            <w:r>
              <w:t>1. 58°12'01"</w:t>
            </w:r>
          </w:p>
        </w:tc>
        <w:tc>
          <w:tcPr>
            <w:tcW w:w="1700" w:type="dxa"/>
          </w:tcPr>
          <w:p w:rsidR="00270445" w:rsidRDefault="001C0FA4">
            <w:pPr>
              <w:pStyle w:val="ConsPlusNormal0"/>
              <w:jc w:val="center"/>
            </w:pPr>
            <w:r>
              <w:t>92°32'07"</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58°12'03"</w:t>
            </w:r>
          </w:p>
        </w:tc>
        <w:tc>
          <w:tcPr>
            <w:tcW w:w="1700" w:type="dxa"/>
          </w:tcPr>
          <w:p w:rsidR="00270445" w:rsidRDefault="001C0FA4">
            <w:pPr>
              <w:pStyle w:val="ConsPlusNormal0"/>
              <w:jc w:val="center"/>
            </w:pPr>
            <w:r>
              <w:t>92°33'15"</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58°14'16"</w:t>
            </w:r>
          </w:p>
        </w:tc>
        <w:tc>
          <w:tcPr>
            <w:tcW w:w="1700" w:type="dxa"/>
          </w:tcPr>
          <w:p w:rsidR="00270445" w:rsidRDefault="001C0FA4">
            <w:pPr>
              <w:pStyle w:val="ConsPlusNormal0"/>
              <w:jc w:val="center"/>
            </w:pPr>
            <w:r>
              <w:t>92°31'45"</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58°14'21"</w:t>
            </w:r>
          </w:p>
        </w:tc>
        <w:tc>
          <w:tcPr>
            <w:tcW w:w="1700" w:type="dxa"/>
          </w:tcPr>
          <w:p w:rsidR="00270445" w:rsidRDefault="001C0FA4">
            <w:pPr>
              <w:pStyle w:val="ConsPlusNormal0"/>
              <w:jc w:val="center"/>
            </w:pPr>
            <w:r>
              <w:t>92°30'27"</w:t>
            </w:r>
          </w:p>
        </w:tc>
        <w:tc>
          <w:tcPr>
            <w:tcW w:w="0" w:type="auto"/>
            <w:vMerge/>
            <w:tcBorders>
              <w:bottom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3</w:t>
            </w:r>
          </w:p>
        </w:tc>
        <w:tc>
          <w:tcPr>
            <w:tcW w:w="1700" w:type="dxa"/>
            <w:vMerge w:val="restart"/>
            <w:vAlign w:val="center"/>
          </w:tcPr>
          <w:p w:rsidR="00270445" w:rsidRDefault="001C0FA4">
            <w:pPr>
              <w:pStyle w:val="ConsPlusNormal0"/>
              <w:jc w:val="center"/>
            </w:pPr>
            <w:r>
              <w:t>реки Енисей</w:t>
            </w:r>
          </w:p>
        </w:tc>
        <w:tc>
          <w:tcPr>
            <w:tcW w:w="4818" w:type="dxa"/>
            <w:vMerge w:val="restart"/>
          </w:tcPr>
          <w:p w:rsidR="00270445" w:rsidRDefault="001C0FA4">
            <w:pPr>
              <w:pStyle w:val="ConsPlusNormal0"/>
            </w:pPr>
            <w:r>
              <w:t>от 50 до 55 км (от пос. Байкал до д. Южаково), по всей ширине реки:</w:t>
            </w:r>
          </w:p>
          <w:p w:rsidR="00270445" w:rsidRDefault="001C0FA4">
            <w:pPr>
              <w:pStyle w:val="ConsPlusNormal0"/>
            </w:pPr>
            <w:r>
              <w:t>от 1 до 2 - от левого до правого (правый берег устья реки Каменка) берега реки Енисей по прямой через 50 км, от 2 до 3 - по береговой линии правого берега реки Енисей, от 3 до 4 - от право</w:t>
            </w:r>
            <w:r>
              <w:t>го до левого берега реки Енисей по прямой через 55 км, от 4 до 1 - по береговой линии левого берега реки Енисей.</w:t>
            </w:r>
          </w:p>
        </w:tc>
        <w:tc>
          <w:tcPr>
            <w:tcW w:w="1700" w:type="dxa"/>
          </w:tcPr>
          <w:p w:rsidR="00270445" w:rsidRDefault="001C0FA4">
            <w:pPr>
              <w:pStyle w:val="ConsPlusNormal0"/>
              <w:jc w:val="center"/>
            </w:pPr>
            <w:r>
              <w:t>1. 58°20'07"</w:t>
            </w:r>
          </w:p>
        </w:tc>
        <w:tc>
          <w:tcPr>
            <w:tcW w:w="1700" w:type="dxa"/>
          </w:tcPr>
          <w:p w:rsidR="00270445" w:rsidRDefault="001C0FA4">
            <w:pPr>
              <w:pStyle w:val="ConsPlusNormal0"/>
              <w:jc w:val="center"/>
            </w:pPr>
            <w:r>
              <w:t>92°26'38"</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58°20'02"</w:t>
            </w:r>
          </w:p>
        </w:tc>
        <w:tc>
          <w:tcPr>
            <w:tcW w:w="1700" w:type="dxa"/>
          </w:tcPr>
          <w:p w:rsidR="00270445" w:rsidRDefault="001C0FA4">
            <w:pPr>
              <w:pStyle w:val="ConsPlusNormal0"/>
              <w:jc w:val="center"/>
            </w:pPr>
            <w:r>
              <w:t>92°27'36"</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58°22'29"</w:t>
            </w:r>
          </w:p>
        </w:tc>
        <w:tc>
          <w:tcPr>
            <w:tcW w:w="1700" w:type="dxa"/>
          </w:tcPr>
          <w:p w:rsidR="00270445" w:rsidRDefault="001C0FA4">
            <w:pPr>
              <w:pStyle w:val="ConsPlusNormal0"/>
              <w:jc w:val="center"/>
            </w:pPr>
            <w:r>
              <w:t>92°24'00"</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58°22'01"</w:t>
            </w:r>
          </w:p>
        </w:tc>
        <w:tc>
          <w:tcPr>
            <w:tcW w:w="1700" w:type="dxa"/>
          </w:tcPr>
          <w:p w:rsidR="00270445" w:rsidRDefault="001C0FA4">
            <w:pPr>
              <w:pStyle w:val="ConsPlusNormal0"/>
              <w:jc w:val="center"/>
            </w:pPr>
            <w:r>
              <w:t>92°23'53"</w:t>
            </w:r>
          </w:p>
        </w:tc>
        <w:tc>
          <w:tcPr>
            <w:tcW w:w="0" w:type="auto"/>
            <w:vMerge/>
            <w:tcBorders>
              <w:bottom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4</w:t>
            </w:r>
          </w:p>
        </w:tc>
        <w:tc>
          <w:tcPr>
            <w:tcW w:w="1700" w:type="dxa"/>
            <w:vMerge w:val="restart"/>
            <w:vAlign w:val="center"/>
          </w:tcPr>
          <w:p w:rsidR="00270445" w:rsidRDefault="001C0FA4">
            <w:pPr>
              <w:pStyle w:val="ConsPlusNormal0"/>
              <w:jc w:val="center"/>
            </w:pPr>
            <w:r>
              <w:t>реки Енисей</w:t>
            </w:r>
          </w:p>
        </w:tc>
        <w:tc>
          <w:tcPr>
            <w:tcW w:w="4818" w:type="dxa"/>
            <w:vMerge w:val="restart"/>
          </w:tcPr>
          <w:p w:rsidR="00270445" w:rsidRDefault="001C0FA4">
            <w:pPr>
              <w:pStyle w:val="ConsPlusNormal0"/>
            </w:pPr>
            <w:r>
              <w:t>от 99 до 124 км, по всей ширине реки:</w:t>
            </w:r>
          </w:p>
          <w:p w:rsidR="00270445" w:rsidRDefault="001C0FA4">
            <w:pPr>
              <w:pStyle w:val="ConsPlusNormal0"/>
            </w:pPr>
            <w:r>
              <w:t xml:space="preserve">от 1 до 2 - от левого до правого берега реки Енисей по прямой через 99 км, от 2 до 3 - по береговой линии правого берега реки Енисей, от 3 до 4 - от правого до левого берега реки Енисей по прямой через 124 км, от 4 до </w:t>
            </w:r>
            <w:r>
              <w:t>1 - по береговой линии левого берега реки Енисей.</w:t>
            </w:r>
          </w:p>
        </w:tc>
        <w:tc>
          <w:tcPr>
            <w:tcW w:w="1700" w:type="dxa"/>
          </w:tcPr>
          <w:p w:rsidR="00270445" w:rsidRDefault="001C0FA4">
            <w:pPr>
              <w:pStyle w:val="ConsPlusNormal0"/>
              <w:jc w:val="center"/>
            </w:pPr>
            <w:r>
              <w:t>1. 58°37'09"</w:t>
            </w:r>
          </w:p>
        </w:tc>
        <w:tc>
          <w:tcPr>
            <w:tcW w:w="1700" w:type="dxa"/>
          </w:tcPr>
          <w:p w:rsidR="00270445" w:rsidRDefault="001C0FA4">
            <w:pPr>
              <w:pStyle w:val="ConsPlusNormal0"/>
              <w:jc w:val="center"/>
            </w:pPr>
            <w:r>
              <w:t>92°02'25"</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58°36'59"</w:t>
            </w:r>
          </w:p>
        </w:tc>
        <w:tc>
          <w:tcPr>
            <w:tcW w:w="1700" w:type="dxa"/>
          </w:tcPr>
          <w:p w:rsidR="00270445" w:rsidRDefault="001C0FA4">
            <w:pPr>
              <w:pStyle w:val="ConsPlusNormal0"/>
              <w:jc w:val="center"/>
            </w:pPr>
            <w:r>
              <w:t>92°03'45"</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58°44'55"</w:t>
            </w:r>
          </w:p>
        </w:tc>
        <w:tc>
          <w:tcPr>
            <w:tcW w:w="1700" w:type="dxa"/>
          </w:tcPr>
          <w:p w:rsidR="00270445" w:rsidRDefault="001C0FA4">
            <w:pPr>
              <w:pStyle w:val="ConsPlusNormal0"/>
              <w:jc w:val="center"/>
            </w:pPr>
            <w:r>
              <w:t>92°04'26"</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58°45'40"</w:t>
            </w:r>
          </w:p>
        </w:tc>
        <w:tc>
          <w:tcPr>
            <w:tcW w:w="1700" w:type="dxa"/>
          </w:tcPr>
          <w:p w:rsidR="00270445" w:rsidRDefault="001C0FA4">
            <w:pPr>
              <w:pStyle w:val="ConsPlusNormal0"/>
              <w:jc w:val="center"/>
            </w:pPr>
            <w:r>
              <w:t>92°03'50"</w:t>
            </w:r>
          </w:p>
        </w:tc>
        <w:tc>
          <w:tcPr>
            <w:tcW w:w="0" w:type="auto"/>
            <w:vMerge/>
            <w:tcBorders>
              <w:bottom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5</w:t>
            </w:r>
          </w:p>
        </w:tc>
        <w:tc>
          <w:tcPr>
            <w:tcW w:w="1700" w:type="dxa"/>
            <w:vMerge w:val="restart"/>
            <w:vAlign w:val="center"/>
          </w:tcPr>
          <w:p w:rsidR="00270445" w:rsidRDefault="001C0FA4">
            <w:pPr>
              <w:pStyle w:val="ConsPlusNormal0"/>
              <w:jc w:val="center"/>
            </w:pPr>
            <w:r>
              <w:t>реки Енисей</w:t>
            </w:r>
          </w:p>
        </w:tc>
        <w:tc>
          <w:tcPr>
            <w:tcW w:w="4818" w:type="dxa"/>
            <w:vMerge w:val="restart"/>
          </w:tcPr>
          <w:p w:rsidR="00270445" w:rsidRDefault="001C0FA4">
            <w:pPr>
              <w:pStyle w:val="ConsPlusNormal0"/>
            </w:pPr>
            <w:r>
              <w:t>от 163 до 178 км (от левого берега устья реки Аверина до устья реки Черная), по всей ширине реки:</w:t>
            </w:r>
          </w:p>
          <w:p w:rsidR="00270445" w:rsidRDefault="001C0FA4">
            <w:pPr>
              <w:pStyle w:val="ConsPlusNormal0"/>
            </w:pPr>
            <w:r>
              <w:t>от 1 до 2 - от левого (левый берег устья реки Аверина) до правого берега реки Енисей по прямой через 163 км, от 2 до 3 - по береговой линии правого берега рек</w:t>
            </w:r>
            <w:r>
              <w:t>и Енисей, от 3 до 4 - от левого до правого берега устья реки Большой Пит, от 4 до 5 - по береговой линии правого берега реки Енисей, от 5 до 6 - от правого до левого (правый берег устья реки Черная) берега реки Енисей по прямой через 178 км, от 6 до 1 - по</w:t>
            </w:r>
            <w:r>
              <w:t xml:space="preserve"> береговой линии левого берега реки Енисей.</w:t>
            </w:r>
          </w:p>
        </w:tc>
        <w:tc>
          <w:tcPr>
            <w:tcW w:w="1700" w:type="dxa"/>
          </w:tcPr>
          <w:p w:rsidR="00270445" w:rsidRDefault="001C0FA4">
            <w:pPr>
              <w:pStyle w:val="ConsPlusNormal0"/>
              <w:jc w:val="center"/>
            </w:pPr>
            <w:r>
              <w:t>1. 58°55'12"</w:t>
            </w:r>
          </w:p>
        </w:tc>
        <w:tc>
          <w:tcPr>
            <w:tcW w:w="1700" w:type="dxa"/>
          </w:tcPr>
          <w:p w:rsidR="00270445" w:rsidRDefault="001C0FA4">
            <w:pPr>
              <w:pStyle w:val="ConsPlusNormal0"/>
              <w:jc w:val="center"/>
            </w:pPr>
            <w:r>
              <w:t>91°42'37"</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58°54'52"</w:t>
            </w:r>
          </w:p>
        </w:tc>
        <w:tc>
          <w:tcPr>
            <w:tcW w:w="1700" w:type="dxa"/>
          </w:tcPr>
          <w:p w:rsidR="00270445" w:rsidRDefault="001C0FA4">
            <w:pPr>
              <w:pStyle w:val="ConsPlusNormal0"/>
              <w:jc w:val="center"/>
            </w:pPr>
            <w:r>
              <w:t>91°43'43"</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59°01'21"</w:t>
            </w:r>
          </w:p>
        </w:tc>
        <w:tc>
          <w:tcPr>
            <w:tcW w:w="1700" w:type="dxa"/>
          </w:tcPr>
          <w:p w:rsidR="00270445" w:rsidRDefault="001C0FA4">
            <w:pPr>
              <w:pStyle w:val="ConsPlusNormal0"/>
              <w:jc w:val="center"/>
            </w:pPr>
            <w:r>
              <w:t>91°42'22"</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59°01'35"</w:t>
            </w:r>
          </w:p>
        </w:tc>
        <w:tc>
          <w:tcPr>
            <w:tcW w:w="1700" w:type="dxa"/>
          </w:tcPr>
          <w:p w:rsidR="00270445" w:rsidRDefault="001C0FA4">
            <w:pPr>
              <w:pStyle w:val="ConsPlusNormal0"/>
              <w:jc w:val="center"/>
            </w:pPr>
            <w:r>
              <w:t>91°42'19"</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5. 59°02'12"</w:t>
            </w:r>
          </w:p>
        </w:tc>
        <w:tc>
          <w:tcPr>
            <w:tcW w:w="1700" w:type="dxa"/>
          </w:tcPr>
          <w:p w:rsidR="00270445" w:rsidRDefault="001C0FA4">
            <w:pPr>
              <w:pStyle w:val="ConsPlusNormal0"/>
              <w:jc w:val="center"/>
            </w:pPr>
            <w:r>
              <w:t>91°41'01"</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6. 59°02'12"</w:t>
            </w:r>
          </w:p>
        </w:tc>
        <w:tc>
          <w:tcPr>
            <w:tcW w:w="1700" w:type="dxa"/>
          </w:tcPr>
          <w:p w:rsidR="00270445" w:rsidRDefault="001C0FA4">
            <w:pPr>
              <w:pStyle w:val="ConsPlusNormal0"/>
              <w:jc w:val="center"/>
            </w:pPr>
            <w:r>
              <w:t>91°39'51"</w:t>
            </w:r>
          </w:p>
        </w:tc>
        <w:tc>
          <w:tcPr>
            <w:tcW w:w="0" w:type="auto"/>
            <w:vMerge/>
            <w:tcBorders>
              <w:bottom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6</w:t>
            </w:r>
          </w:p>
        </w:tc>
        <w:tc>
          <w:tcPr>
            <w:tcW w:w="1700" w:type="dxa"/>
            <w:vMerge w:val="restart"/>
            <w:vAlign w:val="center"/>
          </w:tcPr>
          <w:p w:rsidR="00270445" w:rsidRDefault="001C0FA4">
            <w:pPr>
              <w:pStyle w:val="ConsPlusNormal0"/>
              <w:jc w:val="center"/>
            </w:pPr>
            <w:r>
              <w:t>реки Енисей</w:t>
            </w:r>
          </w:p>
        </w:tc>
        <w:tc>
          <w:tcPr>
            <w:tcW w:w="4818" w:type="dxa"/>
            <w:vMerge w:val="restart"/>
          </w:tcPr>
          <w:p w:rsidR="00270445" w:rsidRDefault="001C0FA4">
            <w:pPr>
              <w:pStyle w:val="ConsPlusNormal0"/>
            </w:pPr>
            <w:r>
              <w:t>от 214,2 до 224 км (от устья реки Колмогоровская до ухвостья острова Колмогоровский), по всей ширине реки:</w:t>
            </w:r>
          </w:p>
          <w:p w:rsidR="00270445" w:rsidRDefault="001C0FA4">
            <w:pPr>
              <w:pStyle w:val="ConsPlusNormal0"/>
            </w:pPr>
            <w:r>
              <w:t>от 1 до 2 - от левого до правого (правый берег устья реки Колмогоровская) берега реки Енисей по прямой через 214,2 км, от 2 до 3 - по береговой линии</w:t>
            </w:r>
            <w:r>
              <w:t xml:space="preserve"> правого берега реки Енисей, от 3 до 4 - от правого (левый берег устья реки Шарыпиха) до левого берега реки Енисей по прямой через 224 км (ухвостье острова Колмогоровский), от 4 до 1 - по береговой линии левого берега реки Енисей.</w:t>
            </w:r>
          </w:p>
        </w:tc>
        <w:tc>
          <w:tcPr>
            <w:tcW w:w="1700" w:type="dxa"/>
          </w:tcPr>
          <w:p w:rsidR="00270445" w:rsidRDefault="001C0FA4">
            <w:pPr>
              <w:pStyle w:val="ConsPlusNormal0"/>
              <w:jc w:val="center"/>
            </w:pPr>
            <w:r>
              <w:t>1. 59°15'11"</w:t>
            </w:r>
          </w:p>
        </w:tc>
        <w:tc>
          <w:tcPr>
            <w:tcW w:w="1700" w:type="dxa"/>
          </w:tcPr>
          <w:p w:rsidR="00270445" w:rsidRDefault="001C0FA4">
            <w:pPr>
              <w:pStyle w:val="ConsPlusNormal0"/>
              <w:jc w:val="center"/>
            </w:pPr>
            <w:r>
              <w:t>91°19'58"</w:t>
            </w:r>
          </w:p>
        </w:tc>
        <w:tc>
          <w:tcPr>
            <w:tcW w:w="3118" w:type="dxa"/>
            <w:vMerge w:val="restart"/>
            <w:tcBorders>
              <w:top w:val="nil"/>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59°15'07"</w:t>
            </w:r>
          </w:p>
        </w:tc>
        <w:tc>
          <w:tcPr>
            <w:tcW w:w="1700" w:type="dxa"/>
          </w:tcPr>
          <w:p w:rsidR="00270445" w:rsidRDefault="001C0FA4">
            <w:pPr>
              <w:pStyle w:val="ConsPlusNormal0"/>
              <w:jc w:val="center"/>
            </w:pPr>
            <w:r>
              <w:t>91°21'14"</w:t>
            </w:r>
          </w:p>
        </w:tc>
        <w:tc>
          <w:tcPr>
            <w:tcW w:w="0" w:type="auto"/>
            <w:vMerge/>
            <w:tcBorders>
              <w:top w:val="nil"/>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59°19'45"</w:t>
            </w:r>
          </w:p>
        </w:tc>
        <w:tc>
          <w:tcPr>
            <w:tcW w:w="1700" w:type="dxa"/>
          </w:tcPr>
          <w:p w:rsidR="00270445" w:rsidRDefault="001C0FA4">
            <w:pPr>
              <w:pStyle w:val="ConsPlusNormal0"/>
              <w:jc w:val="center"/>
            </w:pPr>
            <w:r>
              <w:t>91°17'40"</w:t>
            </w:r>
          </w:p>
        </w:tc>
        <w:tc>
          <w:tcPr>
            <w:tcW w:w="0" w:type="auto"/>
            <w:vMerge/>
            <w:tcBorders>
              <w:top w:val="nil"/>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59°19'21"</w:t>
            </w:r>
          </w:p>
        </w:tc>
        <w:tc>
          <w:tcPr>
            <w:tcW w:w="1700" w:type="dxa"/>
          </w:tcPr>
          <w:p w:rsidR="00270445" w:rsidRDefault="001C0FA4">
            <w:pPr>
              <w:pStyle w:val="ConsPlusNormal0"/>
              <w:jc w:val="center"/>
            </w:pPr>
            <w:r>
              <w:t>91°15'18"</w:t>
            </w:r>
          </w:p>
        </w:tc>
        <w:tc>
          <w:tcPr>
            <w:tcW w:w="0" w:type="auto"/>
            <w:vMerge/>
            <w:tcBorders>
              <w:top w:val="nil"/>
              <w:bottom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7</w:t>
            </w:r>
          </w:p>
        </w:tc>
        <w:tc>
          <w:tcPr>
            <w:tcW w:w="1700" w:type="dxa"/>
            <w:vMerge w:val="restart"/>
            <w:vAlign w:val="center"/>
          </w:tcPr>
          <w:p w:rsidR="00270445" w:rsidRDefault="001C0FA4">
            <w:pPr>
              <w:pStyle w:val="ConsPlusNormal0"/>
              <w:jc w:val="center"/>
            </w:pPr>
            <w:r>
              <w:t>реки Енисей</w:t>
            </w:r>
          </w:p>
        </w:tc>
        <w:tc>
          <w:tcPr>
            <w:tcW w:w="4818" w:type="dxa"/>
            <w:vMerge w:val="restart"/>
          </w:tcPr>
          <w:p w:rsidR="00270445" w:rsidRDefault="001C0FA4">
            <w:pPr>
              <w:pStyle w:val="ConsPlusNormal0"/>
            </w:pPr>
            <w:r>
              <w:t>от 247 до 269 км (от устья ручья Шмаковский до курьи Чистая), по всей ширине реки:</w:t>
            </w:r>
          </w:p>
          <w:p w:rsidR="00270445" w:rsidRDefault="001C0FA4">
            <w:pPr>
              <w:pStyle w:val="ConsPlusNormal0"/>
            </w:pPr>
            <w:r>
              <w:t>от 1 до 2 - от левого до правого (устье ручья Шмаковский) берега реки Енисей по прямой через 247 км (ухвостье осередка Архиерейская коса), от 2 до 3 - по береговой линии правого берега реки Енисей, от 3 до 4 - от правого (левый берег устья курьи Чистая) до</w:t>
            </w:r>
            <w:r>
              <w:t xml:space="preserve"> левого берега реки Енисей по прямой через 269 км, от 4 до 1 - по береговой линии левого берега реки Енисей.</w:t>
            </w:r>
          </w:p>
        </w:tc>
        <w:tc>
          <w:tcPr>
            <w:tcW w:w="1700" w:type="dxa"/>
          </w:tcPr>
          <w:p w:rsidR="00270445" w:rsidRDefault="001C0FA4">
            <w:pPr>
              <w:pStyle w:val="ConsPlusNormal0"/>
              <w:jc w:val="center"/>
            </w:pPr>
            <w:r>
              <w:t>1. 59°28'41"</w:t>
            </w:r>
          </w:p>
        </w:tc>
        <w:tc>
          <w:tcPr>
            <w:tcW w:w="1700" w:type="dxa"/>
          </w:tcPr>
          <w:p w:rsidR="00270445" w:rsidRDefault="001C0FA4">
            <w:pPr>
              <w:pStyle w:val="ConsPlusNormal0"/>
              <w:jc w:val="center"/>
            </w:pPr>
            <w:r>
              <w:t>91°01'03"</w:t>
            </w:r>
          </w:p>
        </w:tc>
        <w:tc>
          <w:tcPr>
            <w:tcW w:w="0" w:type="auto"/>
            <w:vMerge/>
            <w:tcBorders>
              <w:top w:val="nil"/>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59°29'08"</w:t>
            </w:r>
          </w:p>
        </w:tc>
        <w:tc>
          <w:tcPr>
            <w:tcW w:w="1700" w:type="dxa"/>
          </w:tcPr>
          <w:p w:rsidR="00270445" w:rsidRDefault="001C0FA4">
            <w:pPr>
              <w:pStyle w:val="ConsPlusNormal0"/>
              <w:jc w:val="center"/>
            </w:pPr>
            <w:r>
              <w:t>91°02'50"</w:t>
            </w:r>
          </w:p>
        </w:tc>
        <w:tc>
          <w:tcPr>
            <w:tcW w:w="0" w:type="auto"/>
            <w:vMerge/>
            <w:tcBorders>
              <w:top w:val="nil"/>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59°38'36"</w:t>
            </w:r>
          </w:p>
        </w:tc>
        <w:tc>
          <w:tcPr>
            <w:tcW w:w="1700" w:type="dxa"/>
          </w:tcPr>
          <w:p w:rsidR="00270445" w:rsidRDefault="001C0FA4">
            <w:pPr>
              <w:pStyle w:val="ConsPlusNormal0"/>
              <w:jc w:val="center"/>
            </w:pPr>
            <w:r>
              <w:t>90°52'32"</w:t>
            </w:r>
          </w:p>
        </w:tc>
        <w:tc>
          <w:tcPr>
            <w:tcW w:w="0" w:type="auto"/>
            <w:vMerge/>
            <w:tcBorders>
              <w:top w:val="nil"/>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59°38'38"</w:t>
            </w:r>
          </w:p>
        </w:tc>
        <w:tc>
          <w:tcPr>
            <w:tcW w:w="1700" w:type="dxa"/>
          </w:tcPr>
          <w:p w:rsidR="00270445" w:rsidRDefault="001C0FA4">
            <w:pPr>
              <w:pStyle w:val="ConsPlusNormal0"/>
              <w:jc w:val="center"/>
            </w:pPr>
            <w:r>
              <w:t>90°50'49"</w:t>
            </w:r>
          </w:p>
        </w:tc>
        <w:tc>
          <w:tcPr>
            <w:tcW w:w="0" w:type="auto"/>
            <w:vMerge/>
            <w:tcBorders>
              <w:top w:val="nil"/>
              <w:bottom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8</w:t>
            </w:r>
          </w:p>
        </w:tc>
        <w:tc>
          <w:tcPr>
            <w:tcW w:w="1700" w:type="dxa"/>
            <w:vMerge w:val="restart"/>
            <w:vAlign w:val="center"/>
          </w:tcPr>
          <w:p w:rsidR="00270445" w:rsidRDefault="001C0FA4">
            <w:pPr>
              <w:pStyle w:val="ConsPlusNormal0"/>
              <w:jc w:val="center"/>
            </w:pPr>
            <w:r>
              <w:t>реки Енисей</w:t>
            </w:r>
          </w:p>
        </w:tc>
        <w:tc>
          <w:tcPr>
            <w:tcW w:w="4818" w:type="dxa"/>
            <w:vMerge w:val="restart"/>
          </w:tcPr>
          <w:p w:rsidR="00270445" w:rsidRDefault="001C0FA4">
            <w:pPr>
              <w:pStyle w:val="ConsPlusNormal0"/>
            </w:pPr>
            <w:r>
              <w:t>от 304 до 323,5 км (от устья реки Шадринка до устья реки Верхняя Сурниха), по всей ширине реки:</w:t>
            </w:r>
          </w:p>
          <w:p w:rsidR="00270445" w:rsidRDefault="001C0FA4">
            <w:pPr>
              <w:pStyle w:val="ConsPlusNormal0"/>
            </w:pPr>
            <w:r>
              <w:t>от 1 до 2 - от левого (устье реки Шадринка) до правого берега реки Енисей по прямой через 304 км, от 2 до 3 - по береговой линии правого берега реки Енисей до л</w:t>
            </w:r>
            <w:r>
              <w:t>евого берега устья реки Верхняя Сурниха, от 3 до 4 - от правого до левого берега реки Енисей по прямой через 323,5 км, от 4 до 5 - по береговой линии левого берега реки Енисей до левого берега устья реки Кас, от 5 до 6 - по прямой от левого до правого бере</w:t>
            </w:r>
            <w:r>
              <w:t>га устья реки Кас, от 6 до 1 - по береговой линии левого берега реки Енисей.</w:t>
            </w:r>
          </w:p>
        </w:tc>
        <w:tc>
          <w:tcPr>
            <w:tcW w:w="1700" w:type="dxa"/>
          </w:tcPr>
          <w:p w:rsidR="00270445" w:rsidRDefault="001C0FA4">
            <w:pPr>
              <w:pStyle w:val="ConsPlusNormal0"/>
              <w:jc w:val="center"/>
            </w:pPr>
            <w:r>
              <w:t>1. 59°54'41"</w:t>
            </w:r>
          </w:p>
        </w:tc>
        <w:tc>
          <w:tcPr>
            <w:tcW w:w="1700" w:type="dxa"/>
          </w:tcPr>
          <w:p w:rsidR="00270445" w:rsidRDefault="001C0FA4">
            <w:pPr>
              <w:pStyle w:val="ConsPlusNormal0"/>
              <w:jc w:val="center"/>
            </w:pPr>
            <w:r>
              <w:t>90°39'04"</w:t>
            </w:r>
          </w:p>
        </w:tc>
        <w:tc>
          <w:tcPr>
            <w:tcW w:w="0" w:type="auto"/>
            <w:vMerge/>
            <w:tcBorders>
              <w:top w:val="nil"/>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59°54'59"</w:t>
            </w:r>
          </w:p>
        </w:tc>
        <w:tc>
          <w:tcPr>
            <w:tcW w:w="1700" w:type="dxa"/>
          </w:tcPr>
          <w:p w:rsidR="00270445" w:rsidRDefault="001C0FA4">
            <w:pPr>
              <w:pStyle w:val="ConsPlusNormal0"/>
              <w:jc w:val="center"/>
            </w:pPr>
            <w:r>
              <w:t>90°40'31"</w:t>
            </w:r>
          </w:p>
        </w:tc>
        <w:tc>
          <w:tcPr>
            <w:tcW w:w="0" w:type="auto"/>
            <w:vMerge/>
            <w:tcBorders>
              <w:top w:val="nil"/>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60°04'46"</w:t>
            </w:r>
          </w:p>
        </w:tc>
        <w:tc>
          <w:tcPr>
            <w:tcW w:w="1700" w:type="dxa"/>
          </w:tcPr>
          <w:p w:rsidR="00270445" w:rsidRDefault="001C0FA4">
            <w:pPr>
              <w:pStyle w:val="ConsPlusNormal0"/>
              <w:jc w:val="center"/>
            </w:pPr>
            <w:r>
              <w:t>90°33'27"</w:t>
            </w:r>
          </w:p>
        </w:tc>
        <w:tc>
          <w:tcPr>
            <w:tcW w:w="0" w:type="auto"/>
            <w:vMerge/>
            <w:tcBorders>
              <w:top w:val="nil"/>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60°03'48"</w:t>
            </w:r>
          </w:p>
        </w:tc>
        <w:tc>
          <w:tcPr>
            <w:tcW w:w="1700" w:type="dxa"/>
          </w:tcPr>
          <w:p w:rsidR="00270445" w:rsidRDefault="001C0FA4">
            <w:pPr>
              <w:pStyle w:val="ConsPlusNormal0"/>
              <w:jc w:val="center"/>
            </w:pPr>
            <w:r>
              <w:t>90°32'03"</w:t>
            </w:r>
          </w:p>
        </w:tc>
        <w:tc>
          <w:tcPr>
            <w:tcW w:w="0" w:type="auto"/>
            <w:vMerge/>
            <w:tcBorders>
              <w:top w:val="nil"/>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5. 59°57'19"</w:t>
            </w:r>
          </w:p>
        </w:tc>
        <w:tc>
          <w:tcPr>
            <w:tcW w:w="1700" w:type="dxa"/>
          </w:tcPr>
          <w:p w:rsidR="00270445" w:rsidRDefault="001C0FA4">
            <w:pPr>
              <w:pStyle w:val="ConsPlusNormal0"/>
              <w:jc w:val="center"/>
            </w:pPr>
            <w:r>
              <w:t>90°35'48"</w:t>
            </w:r>
          </w:p>
        </w:tc>
        <w:tc>
          <w:tcPr>
            <w:tcW w:w="0" w:type="auto"/>
            <w:vMerge/>
            <w:tcBorders>
              <w:top w:val="nil"/>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6. 59°57'08"</w:t>
            </w:r>
          </w:p>
        </w:tc>
        <w:tc>
          <w:tcPr>
            <w:tcW w:w="1700" w:type="dxa"/>
          </w:tcPr>
          <w:p w:rsidR="00270445" w:rsidRDefault="001C0FA4">
            <w:pPr>
              <w:pStyle w:val="ConsPlusNormal0"/>
              <w:jc w:val="center"/>
            </w:pPr>
            <w:r>
              <w:t>90°35'41"</w:t>
            </w:r>
          </w:p>
        </w:tc>
        <w:tc>
          <w:tcPr>
            <w:tcW w:w="0" w:type="auto"/>
            <w:vMerge/>
            <w:tcBorders>
              <w:top w:val="nil"/>
              <w:bottom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9</w:t>
            </w:r>
          </w:p>
        </w:tc>
        <w:tc>
          <w:tcPr>
            <w:tcW w:w="1700" w:type="dxa"/>
            <w:vMerge w:val="restart"/>
            <w:vAlign w:val="center"/>
          </w:tcPr>
          <w:p w:rsidR="00270445" w:rsidRDefault="001C0FA4">
            <w:pPr>
              <w:pStyle w:val="ConsPlusNormal0"/>
              <w:jc w:val="center"/>
            </w:pPr>
            <w:r>
              <w:t>реки Енисей</w:t>
            </w:r>
          </w:p>
        </w:tc>
        <w:tc>
          <w:tcPr>
            <w:tcW w:w="4818" w:type="dxa"/>
            <w:vMerge w:val="restart"/>
          </w:tcPr>
          <w:p w:rsidR="00270445" w:rsidRDefault="001C0FA4">
            <w:pPr>
              <w:pStyle w:val="ConsPlusNormal0"/>
            </w:pPr>
            <w:r>
              <w:t>от 346,5 км до 359 км (от устья реки Исаковка до устья реки Сым), по всей ширине реки:</w:t>
            </w:r>
          </w:p>
          <w:p w:rsidR="00270445" w:rsidRDefault="001C0FA4">
            <w:pPr>
              <w:pStyle w:val="ConsPlusNormal0"/>
            </w:pPr>
            <w:r>
              <w:t>от 1 до 2 - от левого до правого (правый берег устья реки Исаковка) берега реки Енисей по прямой через 346,5 км, от 2 до 3 - по береговой линии правого берега реки Енисе</w:t>
            </w:r>
            <w:r>
              <w:t>й, от 3 до 4 - от правого до левого (правый берег устья реки Сым) берега реки Енисей по прямой через 359 км, от 4 до 1 - по береговой линии левого берега реки Енисей.</w:t>
            </w:r>
          </w:p>
        </w:tc>
        <w:tc>
          <w:tcPr>
            <w:tcW w:w="1700" w:type="dxa"/>
          </w:tcPr>
          <w:p w:rsidR="00270445" w:rsidRDefault="001C0FA4">
            <w:pPr>
              <w:pStyle w:val="ConsPlusNormal0"/>
              <w:jc w:val="center"/>
            </w:pPr>
            <w:r>
              <w:t>1. 60°13'22"</w:t>
            </w:r>
          </w:p>
        </w:tc>
        <w:tc>
          <w:tcPr>
            <w:tcW w:w="1700" w:type="dxa"/>
          </w:tcPr>
          <w:p w:rsidR="00270445" w:rsidRDefault="001C0FA4">
            <w:pPr>
              <w:pStyle w:val="ConsPlusNormal0"/>
              <w:jc w:val="center"/>
            </w:pPr>
            <w:r>
              <w:t>90°17'28"</w:t>
            </w:r>
          </w:p>
        </w:tc>
        <w:tc>
          <w:tcPr>
            <w:tcW w:w="0" w:type="auto"/>
            <w:vMerge/>
            <w:tcBorders>
              <w:top w:val="nil"/>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60°14'10"</w:t>
            </w:r>
          </w:p>
        </w:tc>
        <w:tc>
          <w:tcPr>
            <w:tcW w:w="1700" w:type="dxa"/>
          </w:tcPr>
          <w:p w:rsidR="00270445" w:rsidRDefault="001C0FA4">
            <w:pPr>
              <w:pStyle w:val="ConsPlusNormal0"/>
              <w:jc w:val="center"/>
            </w:pPr>
            <w:r>
              <w:t>90°17'34"</w:t>
            </w:r>
          </w:p>
        </w:tc>
        <w:tc>
          <w:tcPr>
            <w:tcW w:w="0" w:type="auto"/>
            <w:vMerge/>
            <w:tcBorders>
              <w:top w:val="nil"/>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60°17'32"</w:t>
            </w:r>
          </w:p>
        </w:tc>
        <w:tc>
          <w:tcPr>
            <w:tcW w:w="1700" w:type="dxa"/>
          </w:tcPr>
          <w:p w:rsidR="00270445" w:rsidRDefault="001C0FA4">
            <w:pPr>
              <w:pStyle w:val="ConsPlusNormal0"/>
              <w:jc w:val="center"/>
            </w:pPr>
            <w:r>
              <w:t>90°06'16"</w:t>
            </w:r>
          </w:p>
        </w:tc>
        <w:tc>
          <w:tcPr>
            <w:tcW w:w="0" w:type="auto"/>
            <w:vMerge/>
            <w:tcBorders>
              <w:top w:val="nil"/>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60°16'54"</w:t>
            </w:r>
          </w:p>
        </w:tc>
        <w:tc>
          <w:tcPr>
            <w:tcW w:w="1700" w:type="dxa"/>
          </w:tcPr>
          <w:p w:rsidR="00270445" w:rsidRDefault="001C0FA4">
            <w:pPr>
              <w:pStyle w:val="ConsPlusNormal0"/>
              <w:jc w:val="center"/>
            </w:pPr>
            <w:r>
              <w:t>90°06'04"</w:t>
            </w:r>
          </w:p>
        </w:tc>
        <w:tc>
          <w:tcPr>
            <w:tcW w:w="0" w:type="auto"/>
            <w:vMerge/>
            <w:tcBorders>
              <w:top w:val="nil"/>
              <w:bottom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10</w:t>
            </w:r>
          </w:p>
        </w:tc>
        <w:tc>
          <w:tcPr>
            <w:tcW w:w="1700" w:type="dxa"/>
            <w:vMerge w:val="restart"/>
            <w:vAlign w:val="center"/>
          </w:tcPr>
          <w:p w:rsidR="00270445" w:rsidRDefault="001C0FA4">
            <w:pPr>
              <w:pStyle w:val="ConsPlusNormal0"/>
              <w:jc w:val="center"/>
            </w:pPr>
            <w:r>
              <w:t>реки Енисей</w:t>
            </w:r>
          </w:p>
        </w:tc>
        <w:tc>
          <w:tcPr>
            <w:tcW w:w="4818" w:type="dxa"/>
            <w:vMerge w:val="restart"/>
          </w:tcPr>
          <w:p w:rsidR="00270445" w:rsidRDefault="001C0FA4">
            <w:pPr>
              <w:pStyle w:val="ConsPlusNormal0"/>
            </w:pPr>
            <w:r>
              <w:t>от 369 до 381,5 км (от курьи Леднинская до устья реки Нижняя Сурниха), по всей ширине реки:</w:t>
            </w:r>
          </w:p>
          <w:p w:rsidR="00270445" w:rsidRDefault="001C0FA4">
            <w:pPr>
              <w:pStyle w:val="ConsPlusNormal0"/>
            </w:pPr>
            <w:r>
              <w:t xml:space="preserve">от 1 до 2 - от левого до правого (правый берег устья курьи Леднинской) берега реки Енисей по прямой через 369 км, от 2 до 3 - по береговой линии правого берега реки Енисей до левого берега устья реки Нижняя Сурниха, от 3 до 4 - от правого до левого берега </w:t>
            </w:r>
            <w:r>
              <w:t>реки Енисей по прямой через 381,5 км, от 4 до 1 - по береговой линии левого берега реки Енисей.</w:t>
            </w:r>
          </w:p>
        </w:tc>
        <w:tc>
          <w:tcPr>
            <w:tcW w:w="1700" w:type="dxa"/>
          </w:tcPr>
          <w:p w:rsidR="00270445" w:rsidRDefault="001C0FA4">
            <w:pPr>
              <w:pStyle w:val="ConsPlusNormal0"/>
              <w:jc w:val="center"/>
            </w:pPr>
            <w:r>
              <w:t>1. 60°20'36"</w:t>
            </w:r>
          </w:p>
        </w:tc>
        <w:tc>
          <w:tcPr>
            <w:tcW w:w="1700" w:type="dxa"/>
          </w:tcPr>
          <w:p w:rsidR="00270445" w:rsidRDefault="001C0FA4">
            <w:pPr>
              <w:pStyle w:val="ConsPlusNormal0"/>
              <w:jc w:val="center"/>
            </w:pPr>
            <w:r>
              <w:t>90°02'13"</w:t>
            </w:r>
          </w:p>
        </w:tc>
        <w:tc>
          <w:tcPr>
            <w:tcW w:w="3118" w:type="dxa"/>
            <w:vMerge w:val="restart"/>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60°19'50"</w:t>
            </w:r>
          </w:p>
        </w:tc>
        <w:tc>
          <w:tcPr>
            <w:tcW w:w="1700" w:type="dxa"/>
          </w:tcPr>
          <w:p w:rsidR="00270445" w:rsidRDefault="001C0FA4">
            <w:pPr>
              <w:pStyle w:val="ConsPlusNormal0"/>
              <w:jc w:val="center"/>
            </w:pPr>
            <w:r>
              <w:t>90°03'13"</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60°23'43"</w:t>
            </w:r>
          </w:p>
        </w:tc>
        <w:tc>
          <w:tcPr>
            <w:tcW w:w="1700" w:type="dxa"/>
          </w:tcPr>
          <w:p w:rsidR="00270445" w:rsidRDefault="001C0FA4">
            <w:pPr>
              <w:pStyle w:val="ConsPlusNormal0"/>
              <w:jc w:val="center"/>
            </w:pPr>
            <w:r>
              <w:t>90°06'27"</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60°23'20"</w:t>
            </w:r>
          </w:p>
        </w:tc>
        <w:tc>
          <w:tcPr>
            <w:tcW w:w="1700" w:type="dxa"/>
          </w:tcPr>
          <w:p w:rsidR="00270445" w:rsidRDefault="001C0FA4">
            <w:pPr>
              <w:pStyle w:val="ConsPlusNormal0"/>
              <w:jc w:val="center"/>
            </w:pPr>
            <w:r>
              <w:t>90°05'05"</w:t>
            </w:r>
          </w:p>
        </w:tc>
        <w:tc>
          <w:tcPr>
            <w:tcW w:w="0" w:type="auto"/>
            <w:vMerge/>
            <w:tcBorders>
              <w:top w:val="nil"/>
            </w:tcBorders>
          </w:tcPr>
          <w:p w:rsidR="00270445" w:rsidRDefault="00270445">
            <w:pPr>
              <w:pStyle w:val="ConsPlusNormal0"/>
            </w:pPr>
          </w:p>
        </w:tc>
      </w:tr>
      <w:tr w:rsidR="00270445">
        <w:tc>
          <w:tcPr>
            <w:tcW w:w="13602" w:type="dxa"/>
            <w:gridSpan w:val="6"/>
          </w:tcPr>
          <w:p w:rsidR="00270445" w:rsidRDefault="001C0FA4">
            <w:pPr>
              <w:pStyle w:val="ConsPlusNormal0"/>
              <w:jc w:val="center"/>
              <w:outlineLvl w:val="2"/>
            </w:pPr>
            <w:r>
              <w:t>Туруханский муниципальный район</w:t>
            </w:r>
          </w:p>
        </w:tc>
      </w:tr>
      <w:tr w:rsidR="00270445">
        <w:tc>
          <w:tcPr>
            <w:tcW w:w="13602" w:type="dxa"/>
            <w:gridSpan w:val="6"/>
          </w:tcPr>
          <w:p w:rsidR="00270445" w:rsidRDefault="001C0FA4">
            <w:pPr>
              <w:pStyle w:val="ConsPlusNormal0"/>
              <w:jc w:val="center"/>
              <w:outlineLvl w:val="3"/>
            </w:pPr>
            <w:r>
              <w:t>Река Енисей от устья реки Ангара до устья реки Подкаменная Тунгуска</w:t>
            </w:r>
          </w:p>
        </w:tc>
      </w:tr>
      <w:tr w:rsidR="00270445">
        <w:tc>
          <w:tcPr>
            <w:tcW w:w="566" w:type="dxa"/>
            <w:vMerge w:val="restart"/>
            <w:vAlign w:val="center"/>
          </w:tcPr>
          <w:p w:rsidR="00270445" w:rsidRDefault="001C0FA4">
            <w:pPr>
              <w:pStyle w:val="ConsPlusNormal0"/>
              <w:jc w:val="center"/>
            </w:pPr>
            <w:r>
              <w:t>11</w:t>
            </w:r>
          </w:p>
        </w:tc>
        <w:tc>
          <w:tcPr>
            <w:tcW w:w="1700" w:type="dxa"/>
            <w:vMerge w:val="restart"/>
            <w:vAlign w:val="center"/>
          </w:tcPr>
          <w:p w:rsidR="00270445" w:rsidRDefault="001C0FA4">
            <w:pPr>
              <w:pStyle w:val="ConsPlusNormal0"/>
              <w:jc w:val="center"/>
            </w:pPr>
            <w:r>
              <w:t>реки Енисей</w:t>
            </w:r>
          </w:p>
        </w:tc>
        <w:tc>
          <w:tcPr>
            <w:tcW w:w="4818" w:type="dxa"/>
            <w:vMerge w:val="restart"/>
          </w:tcPr>
          <w:p w:rsidR="00270445" w:rsidRDefault="001C0FA4">
            <w:pPr>
              <w:pStyle w:val="ConsPlusNormal0"/>
            </w:pPr>
            <w:r>
              <w:t>от 439 до 460 км (от правого берега устья залива Большая Курья до устья ручья Глубокий), по всей ширине реки:</w:t>
            </w:r>
          </w:p>
          <w:p w:rsidR="00270445" w:rsidRDefault="001C0FA4">
            <w:pPr>
              <w:pStyle w:val="ConsPlusNormal0"/>
            </w:pPr>
            <w:r>
              <w:t xml:space="preserve">от 1 до 2 - по прямой от левого до правого берега (правый берег устья залива Большая Курья) реки Енисей, через 439 км, от 2 до 3 - по береговой линии правого берега реки Енисей, от 3 до 4 - по прямой от правого (устье ручья Глубокий) до левого берега реки </w:t>
            </w:r>
            <w:r>
              <w:t>Енисей, через 460 км, от 4 до 1 - по береговой линии левого берега реки Енисей.</w:t>
            </w:r>
          </w:p>
        </w:tc>
        <w:tc>
          <w:tcPr>
            <w:tcW w:w="1700" w:type="dxa"/>
          </w:tcPr>
          <w:p w:rsidR="00270445" w:rsidRDefault="001C0FA4">
            <w:pPr>
              <w:pStyle w:val="ConsPlusNormal0"/>
              <w:jc w:val="center"/>
            </w:pPr>
            <w:r>
              <w:t>1. 60°50'22"</w:t>
            </w:r>
          </w:p>
        </w:tc>
        <w:tc>
          <w:tcPr>
            <w:tcW w:w="1700" w:type="dxa"/>
          </w:tcPr>
          <w:p w:rsidR="00270445" w:rsidRDefault="001C0FA4">
            <w:pPr>
              <w:pStyle w:val="ConsPlusNormal0"/>
              <w:jc w:val="center"/>
            </w:pPr>
            <w:r>
              <w:t>89°45'15"</w:t>
            </w:r>
          </w:p>
        </w:tc>
        <w:tc>
          <w:tcPr>
            <w:tcW w:w="3118" w:type="dxa"/>
            <w:vMerge w:val="restart"/>
          </w:tcPr>
          <w:p w:rsidR="00270445" w:rsidRDefault="001C0FA4">
            <w:pPr>
              <w:pStyle w:val="ConsPlusNormal0"/>
              <w:jc w:val="center"/>
            </w:pPr>
            <w:r>
              <w:t>Тугун (август - сентябрь), хариус, щука, язь, елец, плотва, карась, лещ, ряпушка, окунь (июнь - сентябрь)</w:t>
            </w: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60°50'45"</w:t>
            </w:r>
          </w:p>
        </w:tc>
        <w:tc>
          <w:tcPr>
            <w:tcW w:w="1700" w:type="dxa"/>
          </w:tcPr>
          <w:p w:rsidR="00270445" w:rsidRDefault="001C0FA4">
            <w:pPr>
              <w:pStyle w:val="ConsPlusNormal0"/>
              <w:jc w:val="center"/>
            </w:pPr>
            <w:r>
              <w:t>89°47'13"</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61°01'07"</w:t>
            </w:r>
          </w:p>
        </w:tc>
        <w:tc>
          <w:tcPr>
            <w:tcW w:w="1700" w:type="dxa"/>
          </w:tcPr>
          <w:p w:rsidR="00270445" w:rsidRDefault="001C0FA4">
            <w:pPr>
              <w:pStyle w:val="ConsPlusNormal0"/>
              <w:jc w:val="center"/>
            </w:pPr>
            <w:r>
              <w:t>89°39'50"</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61°00'50"</w:t>
            </w:r>
          </w:p>
        </w:tc>
        <w:tc>
          <w:tcPr>
            <w:tcW w:w="1700" w:type="dxa"/>
          </w:tcPr>
          <w:p w:rsidR="00270445" w:rsidRDefault="001C0FA4">
            <w:pPr>
              <w:pStyle w:val="ConsPlusNormal0"/>
              <w:jc w:val="center"/>
            </w:pPr>
            <w:r>
              <w:t>89°37'29"</w:t>
            </w:r>
          </w:p>
        </w:tc>
        <w:tc>
          <w:tcPr>
            <w:tcW w:w="0" w:type="auto"/>
            <w:vMerge/>
          </w:tcPr>
          <w:p w:rsidR="00270445" w:rsidRDefault="00270445">
            <w:pPr>
              <w:pStyle w:val="ConsPlusNormal0"/>
            </w:pPr>
          </w:p>
        </w:tc>
      </w:tr>
      <w:tr w:rsidR="00270445">
        <w:tc>
          <w:tcPr>
            <w:tcW w:w="13602" w:type="dxa"/>
            <w:gridSpan w:val="6"/>
          </w:tcPr>
          <w:p w:rsidR="00270445" w:rsidRDefault="001C0FA4">
            <w:pPr>
              <w:pStyle w:val="ConsPlusNormal0"/>
              <w:jc w:val="center"/>
              <w:outlineLvl w:val="3"/>
            </w:pPr>
            <w:r>
              <w:t>Река Енисей от устья реки Подкаменная Тунгуска до порта Игарка</w:t>
            </w:r>
          </w:p>
        </w:tc>
      </w:tr>
      <w:tr w:rsidR="00270445">
        <w:tc>
          <w:tcPr>
            <w:tcW w:w="566" w:type="dxa"/>
            <w:vMerge w:val="restart"/>
            <w:vAlign w:val="center"/>
          </w:tcPr>
          <w:p w:rsidR="00270445" w:rsidRDefault="001C0FA4">
            <w:pPr>
              <w:pStyle w:val="ConsPlusNormal0"/>
              <w:jc w:val="center"/>
            </w:pPr>
            <w:r>
              <w:t>12</w:t>
            </w:r>
          </w:p>
        </w:tc>
        <w:tc>
          <w:tcPr>
            <w:tcW w:w="1700" w:type="dxa"/>
            <w:vMerge w:val="restart"/>
            <w:vAlign w:val="center"/>
          </w:tcPr>
          <w:p w:rsidR="00270445" w:rsidRDefault="001C0FA4">
            <w:pPr>
              <w:pStyle w:val="ConsPlusNormal0"/>
              <w:jc w:val="center"/>
            </w:pPr>
            <w:r>
              <w:t>реки Енисей</w:t>
            </w:r>
          </w:p>
        </w:tc>
        <w:tc>
          <w:tcPr>
            <w:tcW w:w="4818" w:type="dxa"/>
            <w:vMerge w:val="restart"/>
          </w:tcPr>
          <w:p w:rsidR="00270445" w:rsidRDefault="001C0FA4">
            <w:pPr>
              <w:pStyle w:val="ConsPlusNormal0"/>
            </w:pPr>
            <w:r>
              <w:t>от 10 до 19 км (от мыса Борский до ухвостья косы Жигаловская), по всей ширине реки:</w:t>
            </w:r>
          </w:p>
          <w:p w:rsidR="00270445" w:rsidRDefault="001C0FA4">
            <w:pPr>
              <w:pStyle w:val="ConsPlusNormal0"/>
            </w:pPr>
            <w:r>
              <w:t xml:space="preserve">от 1 до 2 - по прямой от левого до правого (мыс Борский) берега реки Енисей, через 10 км, от 2 до 3 - по береговой линии правого берега реки Енисей, от 3 до 4 - по прямой от правого до левого (ухвостье косы Жигаловская) берега реки Енисей, через 19 км, от </w:t>
            </w:r>
            <w:r>
              <w:t>4 до 1 - по береговой линии левого берега реки Енисей.</w:t>
            </w:r>
          </w:p>
        </w:tc>
        <w:tc>
          <w:tcPr>
            <w:tcW w:w="1700" w:type="dxa"/>
          </w:tcPr>
          <w:p w:rsidR="00270445" w:rsidRDefault="001C0FA4">
            <w:pPr>
              <w:pStyle w:val="ConsPlusNormal0"/>
              <w:jc w:val="center"/>
            </w:pPr>
            <w:r>
              <w:t>1. 61°35'53"</w:t>
            </w:r>
          </w:p>
        </w:tc>
        <w:tc>
          <w:tcPr>
            <w:tcW w:w="1700" w:type="dxa"/>
          </w:tcPr>
          <w:p w:rsidR="00270445" w:rsidRDefault="001C0FA4">
            <w:pPr>
              <w:pStyle w:val="ConsPlusNormal0"/>
              <w:jc w:val="center"/>
            </w:pPr>
            <w:r>
              <w:t>89°57'37"</w:t>
            </w:r>
          </w:p>
        </w:tc>
        <w:tc>
          <w:tcPr>
            <w:tcW w:w="3118" w:type="dxa"/>
            <w:vMerge w:val="restart"/>
            <w:tcBorders>
              <w:bottom w:val="nil"/>
            </w:tcBorders>
          </w:tcPr>
          <w:p w:rsidR="00270445" w:rsidRDefault="001C0FA4">
            <w:pPr>
              <w:pStyle w:val="ConsPlusNormal0"/>
              <w:jc w:val="center"/>
            </w:pPr>
            <w:r>
              <w:t>Тугун (август - сентябрь), хариус, щука, язь, елец, плотва, карась, лещ, ряпушка, окунь (июнь - сентябрь)</w:t>
            </w: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61°36'48"</w:t>
            </w:r>
          </w:p>
        </w:tc>
        <w:tc>
          <w:tcPr>
            <w:tcW w:w="1700" w:type="dxa"/>
          </w:tcPr>
          <w:p w:rsidR="00270445" w:rsidRDefault="001C0FA4">
            <w:pPr>
              <w:pStyle w:val="ConsPlusNormal0"/>
              <w:jc w:val="center"/>
            </w:pPr>
            <w:r>
              <w:t>89°57'14"</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61°33'03"</w:t>
            </w:r>
          </w:p>
        </w:tc>
        <w:tc>
          <w:tcPr>
            <w:tcW w:w="1700" w:type="dxa"/>
          </w:tcPr>
          <w:p w:rsidR="00270445" w:rsidRDefault="001C0FA4">
            <w:pPr>
              <w:pStyle w:val="ConsPlusNormal0"/>
              <w:jc w:val="center"/>
            </w:pPr>
            <w:r>
              <w:t>89°49'55"</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61°32'14"</w:t>
            </w:r>
          </w:p>
        </w:tc>
        <w:tc>
          <w:tcPr>
            <w:tcW w:w="1700" w:type="dxa"/>
          </w:tcPr>
          <w:p w:rsidR="00270445" w:rsidRDefault="001C0FA4">
            <w:pPr>
              <w:pStyle w:val="ConsPlusNormal0"/>
              <w:jc w:val="center"/>
            </w:pPr>
            <w:r>
              <w:t>89°49'55"</w:t>
            </w:r>
          </w:p>
        </w:tc>
        <w:tc>
          <w:tcPr>
            <w:tcW w:w="0" w:type="auto"/>
            <w:vMerge/>
            <w:tcBorders>
              <w:bottom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13</w:t>
            </w:r>
          </w:p>
        </w:tc>
        <w:tc>
          <w:tcPr>
            <w:tcW w:w="1700" w:type="dxa"/>
            <w:vMerge w:val="restart"/>
            <w:vAlign w:val="center"/>
          </w:tcPr>
          <w:p w:rsidR="00270445" w:rsidRDefault="001C0FA4">
            <w:pPr>
              <w:pStyle w:val="ConsPlusNormal0"/>
              <w:jc w:val="center"/>
            </w:pPr>
            <w:r>
              <w:t>реки Енисей</w:t>
            </w:r>
          </w:p>
        </w:tc>
        <w:tc>
          <w:tcPr>
            <w:tcW w:w="4818" w:type="dxa"/>
            <w:vMerge w:val="restart"/>
          </w:tcPr>
          <w:p w:rsidR="00270445" w:rsidRDefault="001C0FA4">
            <w:pPr>
              <w:pStyle w:val="ConsPlusNormal0"/>
            </w:pPr>
            <w:r>
              <w:t>от 142 до 155 км (от реки Сарчиха до 155 км (выше мыса Новоселовский)), по всей ширине реки:</w:t>
            </w:r>
          </w:p>
          <w:p w:rsidR="00270445" w:rsidRDefault="001C0FA4">
            <w:pPr>
              <w:pStyle w:val="ConsPlusNormal0"/>
            </w:pPr>
            <w:r>
              <w:t xml:space="preserve">от 1 до 2 - по прямой от левого (левый берег устья реки Сарчиха) до правого берега реки Енисей, через 142 км, от 2 до 3 - по береговой линии правого берега реки Енисей, от 3 до 4 - по прямой от правого до левого берега реки Енисей, через 155 км, от 4 до 1 </w:t>
            </w:r>
            <w:r>
              <w:t>- по береговой линии левого берега реки Енисей.</w:t>
            </w:r>
          </w:p>
        </w:tc>
        <w:tc>
          <w:tcPr>
            <w:tcW w:w="1700" w:type="dxa"/>
          </w:tcPr>
          <w:p w:rsidR="00270445" w:rsidRDefault="001C0FA4">
            <w:pPr>
              <w:pStyle w:val="ConsPlusNormal0"/>
              <w:jc w:val="center"/>
            </w:pPr>
            <w:r>
              <w:t>1. 62°27'33"</w:t>
            </w:r>
          </w:p>
        </w:tc>
        <w:tc>
          <w:tcPr>
            <w:tcW w:w="1700" w:type="dxa"/>
          </w:tcPr>
          <w:p w:rsidR="00270445" w:rsidRDefault="001C0FA4">
            <w:pPr>
              <w:pStyle w:val="ConsPlusNormal0"/>
              <w:jc w:val="center"/>
            </w:pPr>
            <w:r>
              <w:t>88°54'18"</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62°28'11"</w:t>
            </w:r>
          </w:p>
        </w:tc>
        <w:tc>
          <w:tcPr>
            <w:tcW w:w="1700" w:type="dxa"/>
          </w:tcPr>
          <w:p w:rsidR="00270445" w:rsidRDefault="001C0FA4">
            <w:pPr>
              <w:pStyle w:val="ConsPlusNormal0"/>
              <w:jc w:val="center"/>
            </w:pPr>
            <w:r>
              <w:t>88°54'51"</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62°32'49"</w:t>
            </w:r>
          </w:p>
        </w:tc>
        <w:tc>
          <w:tcPr>
            <w:tcW w:w="1700" w:type="dxa"/>
          </w:tcPr>
          <w:p w:rsidR="00270445" w:rsidRDefault="001C0FA4">
            <w:pPr>
              <w:pStyle w:val="ConsPlusNormal0"/>
              <w:jc w:val="center"/>
            </w:pPr>
            <w:r>
              <w:t>88°44'04"</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62°32'24"</w:t>
            </w:r>
          </w:p>
        </w:tc>
        <w:tc>
          <w:tcPr>
            <w:tcW w:w="1700" w:type="dxa"/>
          </w:tcPr>
          <w:p w:rsidR="00270445" w:rsidRDefault="001C0FA4">
            <w:pPr>
              <w:pStyle w:val="ConsPlusNormal0"/>
              <w:jc w:val="center"/>
            </w:pPr>
            <w:r>
              <w:t>88°42'41"</w:t>
            </w:r>
          </w:p>
        </w:tc>
        <w:tc>
          <w:tcPr>
            <w:tcW w:w="0" w:type="auto"/>
            <w:vMerge/>
            <w:tcBorders>
              <w:bottom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14</w:t>
            </w:r>
          </w:p>
        </w:tc>
        <w:tc>
          <w:tcPr>
            <w:tcW w:w="1700" w:type="dxa"/>
            <w:vMerge w:val="restart"/>
            <w:vAlign w:val="center"/>
          </w:tcPr>
          <w:p w:rsidR="00270445" w:rsidRDefault="001C0FA4">
            <w:pPr>
              <w:pStyle w:val="ConsPlusNormal0"/>
              <w:jc w:val="center"/>
            </w:pPr>
            <w:r>
              <w:t>реки Енисей</w:t>
            </w:r>
          </w:p>
        </w:tc>
        <w:tc>
          <w:tcPr>
            <w:tcW w:w="4818" w:type="dxa"/>
            <w:vMerge w:val="restart"/>
          </w:tcPr>
          <w:p w:rsidR="00270445" w:rsidRDefault="001C0FA4">
            <w:pPr>
              <w:pStyle w:val="ConsPlusNormal0"/>
            </w:pPr>
            <w:r>
              <w:t>от 223 до 234 км (от ухвостья острова Искупский до с. Верхнеимбатск), по всей ширине реки:</w:t>
            </w:r>
          </w:p>
          <w:p w:rsidR="00270445" w:rsidRDefault="001C0FA4">
            <w:pPr>
              <w:pStyle w:val="ConsPlusNormal0"/>
            </w:pPr>
            <w:r>
              <w:t xml:space="preserve">от 1 до 2 - по прямой от левого (ухвостье острова Искупский (Ниж. Долгий)) до правого берега реки Енисей через 223 км, от 2 до 3 - по береговой линии правого берега </w:t>
            </w:r>
            <w:r>
              <w:t>реки Енисей, от 3 до 4 - по прямой от правого до левого берега реки Енисей через 234 км, от 4 до 1 - по береговой линии левого берега реки Енисей.</w:t>
            </w:r>
          </w:p>
        </w:tc>
        <w:tc>
          <w:tcPr>
            <w:tcW w:w="1700" w:type="dxa"/>
          </w:tcPr>
          <w:p w:rsidR="00270445" w:rsidRDefault="001C0FA4">
            <w:pPr>
              <w:pStyle w:val="ConsPlusNormal0"/>
              <w:jc w:val="center"/>
            </w:pPr>
            <w:r>
              <w:t>1. 63°02'23"</w:t>
            </w:r>
          </w:p>
        </w:tc>
        <w:tc>
          <w:tcPr>
            <w:tcW w:w="1700" w:type="dxa"/>
          </w:tcPr>
          <w:p w:rsidR="00270445" w:rsidRDefault="001C0FA4">
            <w:pPr>
              <w:pStyle w:val="ConsPlusNormal0"/>
              <w:jc w:val="center"/>
            </w:pPr>
            <w:r>
              <w:t>88°04'14"</w:t>
            </w:r>
          </w:p>
        </w:tc>
        <w:tc>
          <w:tcPr>
            <w:tcW w:w="3118" w:type="dxa"/>
            <w:vMerge w:val="restart"/>
            <w:tcBorders>
              <w:top w:val="nil"/>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63°02'23"</w:t>
            </w:r>
          </w:p>
        </w:tc>
        <w:tc>
          <w:tcPr>
            <w:tcW w:w="1700" w:type="dxa"/>
          </w:tcPr>
          <w:p w:rsidR="00270445" w:rsidRDefault="001C0FA4">
            <w:pPr>
              <w:pStyle w:val="ConsPlusNormal0"/>
              <w:jc w:val="center"/>
            </w:pPr>
            <w:r>
              <w:t>88°07'05"</w:t>
            </w:r>
          </w:p>
        </w:tc>
        <w:tc>
          <w:tcPr>
            <w:tcW w:w="0" w:type="auto"/>
            <w:vMerge/>
            <w:tcBorders>
              <w:top w:val="nil"/>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63°07'31"</w:t>
            </w:r>
          </w:p>
        </w:tc>
        <w:tc>
          <w:tcPr>
            <w:tcW w:w="1700" w:type="dxa"/>
          </w:tcPr>
          <w:p w:rsidR="00270445" w:rsidRDefault="001C0FA4">
            <w:pPr>
              <w:pStyle w:val="ConsPlusNormal0"/>
              <w:jc w:val="center"/>
            </w:pPr>
            <w:r>
              <w:t>87°58'53"</w:t>
            </w:r>
          </w:p>
        </w:tc>
        <w:tc>
          <w:tcPr>
            <w:tcW w:w="0" w:type="auto"/>
            <w:vMerge/>
            <w:tcBorders>
              <w:top w:val="nil"/>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63°07'14"</w:t>
            </w:r>
          </w:p>
        </w:tc>
        <w:tc>
          <w:tcPr>
            <w:tcW w:w="1700" w:type="dxa"/>
          </w:tcPr>
          <w:p w:rsidR="00270445" w:rsidRDefault="001C0FA4">
            <w:pPr>
              <w:pStyle w:val="ConsPlusNormal0"/>
              <w:jc w:val="center"/>
            </w:pPr>
            <w:r>
              <w:t>87°57'01"</w:t>
            </w:r>
          </w:p>
        </w:tc>
        <w:tc>
          <w:tcPr>
            <w:tcW w:w="0" w:type="auto"/>
            <w:vMerge/>
            <w:tcBorders>
              <w:top w:val="nil"/>
              <w:bottom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15</w:t>
            </w:r>
          </w:p>
        </w:tc>
        <w:tc>
          <w:tcPr>
            <w:tcW w:w="1700" w:type="dxa"/>
            <w:vMerge w:val="restart"/>
            <w:vAlign w:val="center"/>
          </w:tcPr>
          <w:p w:rsidR="00270445" w:rsidRDefault="001C0FA4">
            <w:pPr>
              <w:pStyle w:val="ConsPlusNormal0"/>
              <w:jc w:val="center"/>
            </w:pPr>
            <w:r>
              <w:t>реки Енисей</w:t>
            </w:r>
          </w:p>
        </w:tc>
        <w:tc>
          <w:tcPr>
            <w:tcW w:w="4818" w:type="dxa"/>
            <w:vMerge w:val="restart"/>
          </w:tcPr>
          <w:p w:rsidR="00270445" w:rsidRDefault="001C0FA4">
            <w:pPr>
              <w:pStyle w:val="ConsPlusNormal0"/>
            </w:pPr>
            <w:r>
              <w:t>от 373 до 383,5 км (от 373 км до ухвостья острова Верещагинский), по всей ширине реки:</w:t>
            </w:r>
          </w:p>
          <w:p w:rsidR="00270445" w:rsidRDefault="001C0FA4">
            <w:pPr>
              <w:pStyle w:val="ConsPlusNormal0"/>
            </w:pPr>
            <w:r>
              <w:t>от 1 до 2 - по прямой от левого до правого берега реки Енисей, через 373 км, от 2 до 3 - по береговой линии правого берега реки Енисей, от 3 до 4 - по пря</w:t>
            </w:r>
            <w:r>
              <w:t>мой от правого берега реки Енисей до ухвостья острова Верещагинский, через 383,5 км, от 4 до 1 - по береговой линии правого берега острова Верещагинский и левого берега реки Енисей.</w:t>
            </w:r>
          </w:p>
        </w:tc>
        <w:tc>
          <w:tcPr>
            <w:tcW w:w="1700" w:type="dxa"/>
          </w:tcPr>
          <w:p w:rsidR="00270445" w:rsidRDefault="001C0FA4">
            <w:pPr>
              <w:pStyle w:val="ConsPlusNormal0"/>
              <w:jc w:val="center"/>
            </w:pPr>
            <w:r>
              <w:t>1. 64°08'23"</w:t>
            </w:r>
          </w:p>
        </w:tc>
        <w:tc>
          <w:tcPr>
            <w:tcW w:w="1700" w:type="dxa"/>
          </w:tcPr>
          <w:p w:rsidR="00270445" w:rsidRDefault="001C0FA4">
            <w:pPr>
              <w:pStyle w:val="ConsPlusNormal0"/>
              <w:jc w:val="center"/>
            </w:pPr>
            <w:r>
              <w:t>87°31'51"</w:t>
            </w:r>
          </w:p>
        </w:tc>
        <w:tc>
          <w:tcPr>
            <w:tcW w:w="0" w:type="auto"/>
            <w:vMerge/>
            <w:tcBorders>
              <w:top w:val="nil"/>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64°08'17"</w:t>
            </w:r>
          </w:p>
        </w:tc>
        <w:tc>
          <w:tcPr>
            <w:tcW w:w="1700" w:type="dxa"/>
          </w:tcPr>
          <w:p w:rsidR="00270445" w:rsidRDefault="001C0FA4">
            <w:pPr>
              <w:pStyle w:val="ConsPlusNormal0"/>
              <w:jc w:val="center"/>
            </w:pPr>
            <w:r>
              <w:t>87°34'28"</w:t>
            </w:r>
          </w:p>
        </w:tc>
        <w:tc>
          <w:tcPr>
            <w:tcW w:w="0" w:type="auto"/>
            <w:vMerge/>
            <w:tcBorders>
              <w:top w:val="nil"/>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64°13'54"</w:t>
            </w:r>
          </w:p>
        </w:tc>
        <w:tc>
          <w:tcPr>
            <w:tcW w:w="1700" w:type="dxa"/>
          </w:tcPr>
          <w:p w:rsidR="00270445" w:rsidRDefault="001C0FA4">
            <w:pPr>
              <w:pStyle w:val="ConsPlusNormal0"/>
              <w:jc w:val="center"/>
            </w:pPr>
            <w:r>
              <w:t>87°35'25"</w:t>
            </w:r>
          </w:p>
        </w:tc>
        <w:tc>
          <w:tcPr>
            <w:tcW w:w="0" w:type="auto"/>
            <w:vMerge/>
            <w:tcBorders>
              <w:top w:val="nil"/>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64°13'59"</w:t>
            </w:r>
          </w:p>
        </w:tc>
        <w:tc>
          <w:tcPr>
            <w:tcW w:w="1700" w:type="dxa"/>
          </w:tcPr>
          <w:p w:rsidR="00270445" w:rsidRDefault="001C0FA4">
            <w:pPr>
              <w:pStyle w:val="ConsPlusNormal0"/>
              <w:jc w:val="center"/>
            </w:pPr>
            <w:r>
              <w:t>87°33'32"</w:t>
            </w:r>
          </w:p>
        </w:tc>
        <w:tc>
          <w:tcPr>
            <w:tcW w:w="0" w:type="auto"/>
            <w:vMerge/>
            <w:tcBorders>
              <w:top w:val="nil"/>
              <w:bottom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16</w:t>
            </w:r>
          </w:p>
        </w:tc>
        <w:tc>
          <w:tcPr>
            <w:tcW w:w="1700" w:type="dxa"/>
            <w:vMerge w:val="restart"/>
            <w:vAlign w:val="center"/>
          </w:tcPr>
          <w:p w:rsidR="00270445" w:rsidRDefault="001C0FA4">
            <w:pPr>
              <w:pStyle w:val="ConsPlusNormal0"/>
              <w:jc w:val="center"/>
            </w:pPr>
            <w:r>
              <w:t>реки Енисей</w:t>
            </w:r>
          </w:p>
        </w:tc>
        <w:tc>
          <w:tcPr>
            <w:tcW w:w="4818" w:type="dxa"/>
            <w:vMerge w:val="restart"/>
          </w:tcPr>
          <w:p w:rsidR="00270445" w:rsidRDefault="001C0FA4">
            <w:pPr>
              <w:pStyle w:val="ConsPlusNormal0"/>
            </w:pPr>
            <w:r>
              <w:t>от 400 до 405,7 км (от устья реки Пакулиха до приверха острова Топовик), по всей ширине реки:</w:t>
            </w:r>
          </w:p>
          <w:p w:rsidR="00270445" w:rsidRDefault="001C0FA4">
            <w:pPr>
              <w:pStyle w:val="ConsPlusNormal0"/>
            </w:pPr>
            <w:r>
              <w:t>от 1 до 2 - по прямой от левого (левый берег устья реки Пакулиха) до правого берега реки Енисей, через 400 км, от 2 до 3 - по береговой линии правого берега реки Енисей (1500 м выше устья реки Бакланиха), от 3 до 4 - по прямой от правого берега реки Енисей</w:t>
            </w:r>
            <w:r>
              <w:t xml:space="preserve"> до приверха острова Топовик, через 405,7 км, от 4 до 5 - по прямой от приверха острова Топовик до левого берега реки Енисей, от 5 до 1 - по береговой линии левого берега реки Енисей.</w:t>
            </w:r>
          </w:p>
        </w:tc>
        <w:tc>
          <w:tcPr>
            <w:tcW w:w="1700" w:type="dxa"/>
          </w:tcPr>
          <w:p w:rsidR="00270445" w:rsidRDefault="001C0FA4">
            <w:pPr>
              <w:pStyle w:val="ConsPlusNormal0"/>
              <w:jc w:val="center"/>
            </w:pPr>
            <w:r>
              <w:t>1. 64°22'23"</w:t>
            </w:r>
          </w:p>
        </w:tc>
        <w:tc>
          <w:tcPr>
            <w:tcW w:w="1700" w:type="dxa"/>
          </w:tcPr>
          <w:p w:rsidR="00270445" w:rsidRDefault="001C0FA4">
            <w:pPr>
              <w:pStyle w:val="ConsPlusNormal0"/>
              <w:jc w:val="center"/>
            </w:pPr>
            <w:r>
              <w:t>87°33'48"</w:t>
            </w:r>
          </w:p>
        </w:tc>
        <w:tc>
          <w:tcPr>
            <w:tcW w:w="0" w:type="auto"/>
            <w:vMerge/>
            <w:tcBorders>
              <w:top w:val="nil"/>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64°22'42"</w:t>
            </w:r>
          </w:p>
        </w:tc>
        <w:tc>
          <w:tcPr>
            <w:tcW w:w="1700" w:type="dxa"/>
          </w:tcPr>
          <w:p w:rsidR="00270445" w:rsidRDefault="001C0FA4">
            <w:pPr>
              <w:pStyle w:val="ConsPlusNormal0"/>
              <w:jc w:val="center"/>
            </w:pPr>
            <w:r>
              <w:t>87°35'36"</w:t>
            </w:r>
          </w:p>
        </w:tc>
        <w:tc>
          <w:tcPr>
            <w:tcW w:w="0" w:type="auto"/>
            <w:vMerge/>
            <w:tcBorders>
              <w:top w:val="nil"/>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64°25'26"</w:t>
            </w:r>
          </w:p>
        </w:tc>
        <w:tc>
          <w:tcPr>
            <w:tcW w:w="1700" w:type="dxa"/>
          </w:tcPr>
          <w:p w:rsidR="00270445" w:rsidRDefault="001C0FA4">
            <w:pPr>
              <w:pStyle w:val="ConsPlusNormal0"/>
              <w:jc w:val="center"/>
            </w:pPr>
            <w:r>
              <w:t>87°33'15"</w:t>
            </w:r>
          </w:p>
        </w:tc>
        <w:tc>
          <w:tcPr>
            <w:tcW w:w="0" w:type="auto"/>
            <w:vMerge/>
            <w:tcBorders>
              <w:top w:val="nil"/>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64°25'36"</w:t>
            </w:r>
          </w:p>
        </w:tc>
        <w:tc>
          <w:tcPr>
            <w:tcW w:w="1700" w:type="dxa"/>
          </w:tcPr>
          <w:p w:rsidR="00270445" w:rsidRDefault="001C0FA4">
            <w:pPr>
              <w:pStyle w:val="ConsPlusNormal0"/>
              <w:jc w:val="center"/>
            </w:pPr>
            <w:r>
              <w:t>87°31'06"</w:t>
            </w:r>
          </w:p>
        </w:tc>
        <w:tc>
          <w:tcPr>
            <w:tcW w:w="0" w:type="auto"/>
            <w:vMerge/>
            <w:tcBorders>
              <w:top w:val="nil"/>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5. 64°25'14"</w:t>
            </w:r>
          </w:p>
        </w:tc>
        <w:tc>
          <w:tcPr>
            <w:tcW w:w="1700" w:type="dxa"/>
          </w:tcPr>
          <w:p w:rsidR="00270445" w:rsidRDefault="001C0FA4">
            <w:pPr>
              <w:pStyle w:val="ConsPlusNormal0"/>
              <w:jc w:val="center"/>
            </w:pPr>
            <w:r>
              <w:t>87°30'13"</w:t>
            </w:r>
          </w:p>
        </w:tc>
        <w:tc>
          <w:tcPr>
            <w:tcW w:w="0" w:type="auto"/>
            <w:vMerge/>
            <w:tcBorders>
              <w:top w:val="nil"/>
              <w:bottom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17</w:t>
            </w:r>
          </w:p>
        </w:tc>
        <w:tc>
          <w:tcPr>
            <w:tcW w:w="1700" w:type="dxa"/>
            <w:vMerge w:val="restart"/>
            <w:vAlign w:val="center"/>
          </w:tcPr>
          <w:p w:rsidR="00270445" w:rsidRDefault="001C0FA4">
            <w:pPr>
              <w:pStyle w:val="ConsPlusNormal0"/>
              <w:jc w:val="center"/>
            </w:pPr>
            <w:r>
              <w:t>реки Енисей</w:t>
            </w:r>
          </w:p>
        </w:tc>
        <w:tc>
          <w:tcPr>
            <w:tcW w:w="4818" w:type="dxa"/>
            <w:vMerge w:val="restart"/>
          </w:tcPr>
          <w:p w:rsidR="00270445" w:rsidRDefault="001C0FA4">
            <w:pPr>
              <w:pStyle w:val="ConsPlusNormal0"/>
            </w:pPr>
            <w:r>
              <w:t>от 494 до 502 км (от устья реки Сухая Тунгуска до приверха острова Большой Костинский), по всей ширине реки:</w:t>
            </w:r>
          </w:p>
          <w:p w:rsidR="00270445" w:rsidRDefault="001C0FA4">
            <w:pPr>
              <w:pStyle w:val="ConsPlusNormal0"/>
            </w:pPr>
            <w:r>
              <w:t>от 1 до 2 - по прямой от левого до правого берега (правый берег устья реки Сухая Тунгуска) реки Енисей, через 494 км, от 2 до 3 - по береговой линии правого берега реки Енисей, от 3 до 4 - по прямой от правого до левого (приверх острова Большой Костинский)</w:t>
            </w:r>
            <w:r>
              <w:t xml:space="preserve"> берега реки Енисей, через 502 км, от 4 до 1 - по береговой линии левого берега реки Енисей.</w:t>
            </w:r>
          </w:p>
        </w:tc>
        <w:tc>
          <w:tcPr>
            <w:tcW w:w="1700" w:type="dxa"/>
          </w:tcPr>
          <w:p w:rsidR="00270445" w:rsidRDefault="001C0FA4">
            <w:pPr>
              <w:pStyle w:val="ConsPlusNormal0"/>
              <w:jc w:val="center"/>
            </w:pPr>
            <w:r>
              <w:t>1. 65°10'42"</w:t>
            </w:r>
          </w:p>
        </w:tc>
        <w:tc>
          <w:tcPr>
            <w:tcW w:w="1700" w:type="dxa"/>
          </w:tcPr>
          <w:p w:rsidR="00270445" w:rsidRDefault="001C0FA4">
            <w:pPr>
              <w:pStyle w:val="ConsPlusNormal0"/>
              <w:jc w:val="center"/>
            </w:pPr>
            <w:r>
              <w:t>87°52'08"</w:t>
            </w:r>
          </w:p>
        </w:tc>
        <w:tc>
          <w:tcPr>
            <w:tcW w:w="0" w:type="auto"/>
            <w:vMerge/>
            <w:tcBorders>
              <w:top w:val="nil"/>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65°10'45"</w:t>
            </w:r>
          </w:p>
        </w:tc>
        <w:tc>
          <w:tcPr>
            <w:tcW w:w="1700" w:type="dxa"/>
          </w:tcPr>
          <w:p w:rsidR="00270445" w:rsidRDefault="001C0FA4">
            <w:pPr>
              <w:pStyle w:val="ConsPlusNormal0"/>
              <w:jc w:val="center"/>
            </w:pPr>
            <w:r>
              <w:t>87°55'07"</w:t>
            </w:r>
          </w:p>
        </w:tc>
        <w:tc>
          <w:tcPr>
            <w:tcW w:w="0" w:type="auto"/>
            <w:vMerge/>
            <w:tcBorders>
              <w:top w:val="nil"/>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65°14'38"</w:t>
            </w:r>
          </w:p>
        </w:tc>
        <w:tc>
          <w:tcPr>
            <w:tcW w:w="1700" w:type="dxa"/>
          </w:tcPr>
          <w:p w:rsidR="00270445" w:rsidRDefault="001C0FA4">
            <w:pPr>
              <w:pStyle w:val="ConsPlusNormal0"/>
              <w:jc w:val="center"/>
            </w:pPr>
            <w:r>
              <w:t>87°56'47"</w:t>
            </w:r>
          </w:p>
        </w:tc>
        <w:tc>
          <w:tcPr>
            <w:tcW w:w="0" w:type="auto"/>
            <w:vMerge/>
            <w:tcBorders>
              <w:top w:val="nil"/>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65°15'04"</w:t>
            </w:r>
          </w:p>
        </w:tc>
        <w:tc>
          <w:tcPr>
            <w:tcW w:w="1700" w:type="dxa"/>
          </w:tcPr>
          <w:p w:rsidR="00270445" w:rsidRDefault="001C0FA4">
            <w:pPr>
              <w:pStyle w:val="ConsPlusNormal0"/>
              <w:jc w:val="center"/>
            </w:pPr>
            <w:r>
              <w:t>87°53'10"</w:t>
            </w:r>
          </w:p>
        </w:tc>
        <w:tc>
          <w:tcPr>
            <w:tcW w:w="0" w:type="auto"/>
            <w:vMerge/>
            <w:tcBorders>
              <w:top w:val="nil"/>
              <w:bottom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18</w:t>
            </w:r>
          </w:p>
        </w:tc>
        <w:tc>
          <w:tcPr>
            <w:tcW w:w="1700" w:type="dxa"/>
            <w:vMerge w:val="restart"/>
            <w:vAlign w:val="center"/>
          </w:tcPr>
          <w:p w:rsidR="00270445" w:rsidRDefault="001C0FA4">
            <w:pPr>
              <w:pStyle w:val="ConsPlusNormal0"/>
              <w:jc w:val="center"/>
            </w:pPr>
            <w:r>
              <w:t>реки Енисей</w:t>
            </w:r>
          </w:p>
        </w:tc>
        <w:tc>
          <w:tcPr>
            <w:tcW w:w="4818" w:type="dxa"/>
            <w:vMerge w:val="restart"/>
          </w:tcPr>
          <w:p w:rsidR="00270445" w:rsidRDefault="001C0FA4">
            <w:pPr>
              <w:pStyle w:val="ConsPlusNormal0"/>
            </w:pPr>
            <w:r>
              <w:t>от 542 до 562,5 км (от устья реки Мироедиха (542 км) до мыса Нижний (остров Монастырский), по всей ширине реки:</w:t>
            </w:r>
          </w:p>
          <w:p w:rsidR="00270445" w:rsidRDefault="001C0FA4">
            <w:pPr>
              <w:pStyle w:val="ConsPlusNormal0"/>
            </w:pPr>
            <w:r>
              <w:t xml:space="preserve">от 1 до 2 - по прямой от левого до правого (правый берег устья реки Мироедиха) берега реки Енисей, через 542 км, от 2 до 3 - по береговой линии </w:t>
            </w:r>
            <w:r>
              <w:t>правого берега реки Енисей, от 3 до 4 - от левого до правого берега устья протока Монастырская, от 4 до 5 - по береговой линии юго-западного берега острова Монастырский, от 5 до 6 - по прямой от мыса Нижний (острова Монастырский) до левого берега реки Енис</w:t>
            </w:r>
            <w:r>
              <w:t>ей, через 562,5 км, от 6 до 1 - по береговой линии левого берега реки Енисей.</w:t>
            </w:r>
          </w:p>
        </w:tc>
        <w:tc>
          <w:tcPr>
            <w:tcW w:w="1700" w:type="dxa"/>
          </w:tcPr>
          <w:p w:rsidR="00270445" w:rsidRDefault="001C0FA4">
            <w:pPr>
              <w:pStyle w:val="ConsPlusNormal0"/>
              <w:jc w:val="center"/>
            </w:pPr>
            <w:r>
              <w:t>1. 65°35'25"</w:t>
            </w:r>
          </w:p>
        </w:tc>
        <w:tc>
          <w:tcPr>
            <w:tcW w:w="1700" w:type="dxa"/>
          </w:tcPr>
          <w:p w:rsidR="00270445" w:rsidRDefault="001C0FA4">
            <w:pPr>
              <w:pStyle w:val="ConsPlusNormal0"/>
              <w:jc w:val="center"/>
            </w:pPr>
            <w:r>
              <w:t>88°01'59"</w:t>
            </w:r>
          </w:p>
        </w:tc>
        <w:tc>
          <w:tcPr>
            <w:tcW w:w="3118" w:type="dxa"/>
            <w:vMerge w:val="restart"/>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65°35'24"</w:t>
            </w:r>
          </w:p>
        </w:tc>
        <w:tc>
          <w:tcPr>
            <w:tcW w:w="1700" w:type="dxa"/>
          </w:tcPr>
          <w:p w:rsidR="00270445" w:rsidRDefault="001C0FA4">
            <w:pPr>
              <w:pStyle w:val="ConsPlusNormal0"/>
              <w:jc w:val="center"/>
            </w:pPr>
            <w:r>
              <w:t>88°04'03"</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65°43'58"</w:t>
            </w:r>
          </w:p>
        </w:tc>
        <w:tc>
          <w:tcPr>
            <w:tcW w:w="1700" w:type="dxa"/>
          </w:tcPr>
          <w:p w:rsidR="00270445" w:rsidRDefault="001C0FA4">
            <w:pPr>
              <w:pStyle w:val="ConsPlusNormal0"/>
              <w:jc w:val="center"/>
            </w:pPr>
            <w:r>
              <w:t>88°03'39"</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65°44'12"</w:t>
            </w:r>
          </w:p>
        </w:tc>
        <w:tc>
          <w:tcPr>
            <w:tcW w:w="1700" w:type="dxa"/>
          </w:tcPr>
          <w:p w:rsidR="00270445" w:rsidRDefault="001C0FA4">
            <w:pPr>
              <w:pStyle w:val="ConsPlusNormal0"/>
              <w:jc w:val="center"/>
            </w:pPr>
            <w:r>
              <w:t>88°03'14"</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5. 65°46'08"</w:t>
            </w:r>
          </w:p>
        </w:tc>
        <w:tc>
          <w:tcPr>
            <w:tcW w:w="1700" w:type="dxa"/>
          </w:tcPr>
          <w:p w:rsidR="00270445" w:rsidRDefault="001C0FA4">
            <w:pPr>
              <w:pStyle w:val="ConsPlusNormal0"/>
              <w:jc w:val="center"/>
            </w:pPr>
            <w:r>
              <w:t>87°58'21"</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6. 65°45'10"</w:t>
            </w:r>
          </w:p>
        </w:tc>
        <w:tc>
          <w:tcPr>
            <w:tcW w:w="1700" w:type="dxa"/>
          </w:tcPr>
          <w:p w:rsidR="00270445" w:rsidRDefault="001C0FA4">
            <w:pPr>
              <w:pStyle w:val="ConsPlusNormal0"/>
              <w:jc w:val="center"/>
            </w:pPr>
            <w:r>
              <w:t>87°57'04"</w:t>
            </w:r>
          </w:p>
        </w:tc>
        <w:tc>
          <w:tcPr>
            <w:tcW w:w="0" w:type="auto"/>
            <w:vMerge/>
            <w:tcBorders>
              <w:top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19</w:t>
            </w:r>
          </w:p>
        </w:tc>
        <w:tc>
          <w:tcPr>
            <w:tcW w:w="1700" w:type="dxa"/>
            <w:vMerge w:val="restart"/>
            <w:vAlign w:val="center"/>
          </w:tcPr>
          <w:p w:rsidR="00270445" w:rsidRDefault="001C0FA4">
            <w:pPr>
              <w:pStyle w:val="ConsPlusNormal0"/>
              <w:jc w:val="center"/>
            </w:pPr>
            <w:r>
              <w:t>реки Енисей</w:t>
            </w:r>
          </w:p>
        </w:tc>
        <w:tc>
          <w:tcPr>
            <w:tcW w:w="4818" w:type="dxa"/>
            <w:vMerge w:val="restart"/>
          </w:tcPr>
          <w:p w:rsidR="00270445" w:rsidRDefault="001C0FA4">
            <w:pPr>
              <w:pStyle w:val="ConsPlusNormal0"/>
            </w:pPr>
            <w:r>
              <w:t>от 571 до 591,5 км (от приверха острова Терский до ухвостья острова Шаровский), по всей ширине реки:</w:t>
            </w:r>
          </w:p>
          <w:p w:rsidR="00270445" w:rsidRDefault="001C0FA4">
            <w:pPr>
              <w:pStyle w:val="ConsPlusNormal0"/>
            </w:pPr>
            <w:r>
              <w:t>от 1 до 2 - по прямой от приверха острова Терский до правого берега реки Енисей, через 571 км, от 2 до 3 - по береговой линии правого берега ре</w:t>
            </w:r>
            <w:r>
              <w:t>ки Енисей, от 3 до 4 - по прямой от правого берега реки Енисей до ухвостья острова Шаровский, через 591,5 км, от 4 до 1 - по береговой линии правого берега островов Шаровский и Терский.</w:t>
            </w:r>
          </w:p>
        </w:tc>
        <w:tc>
          <w:tcPr>
            <w:tcW w:w="1700" w:type="dxa"/>
          </w:tcPr>
          <w:p w:rsidR="00270445" w:rsidRDefault="001C0FA4">
            <w:pPr>
              <w:pStyle w:val="ConsPlusNormal0"/>
              <w:jc w:val="center"/>
            </w:pPr>
            <w:r>
              <w:t>1. 65°47'18"</w:t>
            </w:r>
          </w:p>
        </w:tc>
        <w:tc>
          <w:tcPr>
            <w:tcW w:w="1700" w:type="dxa"/>
          </w:tcPr>
          <w:p w:rsidR="00270445" w:rsidRDefault="001C0FA4">
            <w:pPr>
              <w:pStyle w:val="ConsPlusNormal0"/>
              <w:jc w:val="center"/>
            </w:pPr>
            <w:r>
              <w:t>87°47'41"</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65°47'48"</w:t>
            </w:r>
          </w:p>
        </w:tc>
        <w:tc>
          <w:tcPr>
            <w:tcW w:w="1700" w:type="dxa"/>
          </w:tcPr>
          <w:p w:rsidR="00270445" w:rsidRDefault="001C0FA4">
            <w:pPr>
              <w:pStyle w:val="ConsPlusNormal0"/>
              <w:jc w:val="center"/>
            </w:pPr>
            <w:r>
              <w:t>87°50'51"</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65°57'19"</w:t>
            </w:r>
          </w:p>
        </w:tc>
        <w:tc>
          <w:tcPr>
            <w:tcW w:w="1700" w:type="dxa"/>
          </w:tcPr>
          <w:p w:rsidR="00270445" w:rsidRDefault="001C0FA4">
            <w:pPr>
              <w:pStyle w:val="ConsPlusNormal0"/>
              <w:jc w:val="center"/>
            </w:pPr>
            <w:r>
              <w:t>88°00'55"</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65°57'27"</w:t>
            </w:r>
          </w:p>
        </w:tc>
        <w:tc>
          <w:tcPr>
            <w:tcW w:w="1700" w:type="dxa"/>
          </w:tcPr>
          <w:p w:rsidR="00270445" w:rsidRDefault="001C0FA4">
            <w:pPr>
              <w:pStyle w:val="ConsPlusNormal0"/>
              <w:jc w:val="center"/>
            </w:pPr>
            <w:r>
              <w:t>87°57'07"</w:t>
            </w:r>
          </w:p>
        </w:tc>
        <w:tc>
          <w:tcPr>
            <w:tcW w:w="0" w:type="auto"/>
            <w:vMerge/>
            <w:tcBorders>
              <w:top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20</w:t>
            </w:r>
          </w:p>
        </w:tc>
        <w:tc>
          <w:tcPr>
            <w:tcW w:w="1700" w:type="dxa"/>
            <w:vMerge w:val="restart"/>
            <w:vAlign w:val="center"/>
          </w:tcPr>
          <w:p w:rsidR="00270445" w:rsidRDefault="001C0FA4">
            <w:pPr>
              <w:pStyle w:val="ConsPlusNormal0"/>
              <w:jc w:val="center"/>
            </w:pPr>
            <w:r>
              <w:t>реки Енисей</w:t>
            </w:r>
          </w:p>
        </w:tc>
        <w:tc>
          <w:tcPr>
            <w:tcW w:w="4818" w:type="dxa"/>
            <w:vMerge w:val="restart"/>
          </w:tcPr>
          <w:p w:rsidR="00270445" w:rsidRDefault="001C0FA4">
            <w:pPr>
              <w:pStyle w:val="ConsPlusNormal0"/>
            </w:pPr>
            <w:r>
              <w:t>от 678 до 685 км (от д. Горошиха до устья реки Повар), по всей ширине реки:</w:t>
            </w:r>
          </w:p>
          <w:p w:rsidR="00270445" w:rsidRDefault="001C0FA4">
            <w:pPr>
              <w:pStyle w:val="ConsPlusNormal0"/>
            </w:pPr>
            <w:r>
              <w:t>от 1 до 2 - по прямой от левого до правого (ниже д. Горошиха 400 м) берега реки Енисей, через 678 км, от 2 до 3 - по береговой линии правого берега реки Енисей, от 3 до 4 - по прямой от правого до левого (устье реки Повар) берега реки Енисей, через 685 км,</w:t>
            </w:r>
            <w:r>
              <w:t xml:space="preserve"> от 4 до 1 - по береговой линии левого берега реки Енисей.</w:t>
            </w:r>
          </w:p>
        </w:tc>
        <w:tc>
          <w:tcPr>
            <w:tcW w:w="1700" w:type="dxa"/>
          </w:tcPr>
          <w:p w:rsidR="00270445" w:rsidRDefault="001C0FA4">
            <w:pPr>
              <w:pStyle w:val="ConsPlusNormal0"/>
              <w:jc w:val="center"/>
            </w:pPr>
            <w:r>
              <w:t>1. 66°22'44"</w:t>
            </w:r>
          </w:p>
        </w:tc>
        <w:tc>
          <w:tcPr>
            <w:tcW w:w="1700" w:type="dxa"/>
          </w:tcPr>
          <w:p w:rsidR="00270445" w:rsidRDefault="001C0FA4">
            <w:pPr>
              <w:pStyle w:val="ConsPlusNormal0"/>
              <w:jc w:val="center"/>
            </w:pPr>
            <w:r>
              <w:t>87°28'48"</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66°23'32"</w:t>
            </w:r>
          </w:p>
        </w:tc>
        <w:tc>
          <w:tcPr>
            <w:tcW w:w="1700" w:type="dxa"/>
          </w:tcPr>
          <w:p w:rsidR="00270445" w:rsidRDefault="001C0FA4">
            <w:pPr>
              <w:pStyle w:val="ConsPlusNormal0"/>
              <w:jc w:val="center"/>
            </w:pPr>
            <w:r>
              <w:t>87°30'37"</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66°25'26"</w:t>
            </w:r>
          </w:p>
        </w:tc>
        <w:tc>
          <w:tcPr>
            <w:tcW w:w="1700" w:type="dxa"/>
          </w:tcPr>
          <w:p w:rsidR="00270445" w:rsidRDefault="001C0FA4">
            <w:pPr>
              <w:pStyle w:val="ConsPlusNormal0"/>
              <w:jc w:val="center"/>
            </w:pPr>
            <w:r>
              <w:t>87°21'36"</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66°24'30"</w:t>
            </w:r>
          </w:p>
        </w:tc>
        <w:tc>
          <w:tcPr>
            <w:tcW w:w="1700" w:type="dxa"/>
          </w:tcPr>
          <w:p w:rsidR="00270445" w:rsidRDefault="001C0FA4">
            <w:pPr>
              <w:pStyle w:val="ConsPlusNormal0"/>
              <w:jc w:val="center"/>
            </w:pPr>
            <w:r>
              <w:t>87°20'21"</w:t>
            </w:r>
          </w:p>
        </w:tc>
        <w:tc>
          <w:tcPr>
            <w:tcW w:w="0" w:type="auto"/>
            <w:vMerge/>
            <w:tcBorders>
              <w:top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21</w:t>
            </w:r>
          </w:p>
        </w:tc>
        <w:tc>
          <w:tcPr>
            <w:tcW w:w="1700" w:type="dxa"/>
            <w:vMerge w:val="restart"/>
            <w:vAlign w:val="center"/>
          </w:tcPr>
          <w:p w:rsidR="00270445" w:rsidRDefault="001C0FA4">
            <w:pPr>
              <w:pStyle w:val="ConsPlusNormal0"/>
              <w:jc w:val="center"/>
            </w:pPr>
            <w:r>
              <w:t>реки Енисей</w:t>
            </w:r>
          </w:p>
        </w:tc>
        <w:tc>
          <w:tcPr>
            <w:tcW w:w="4818" w:type="dxa"/>
            <w:vMerge w:val="restart"/>
          </w:tcPr>
          <w:p w:rsidR="00270445" w:rsidRDefault="001C0FA4">
            <w:pPr>
              <w:pStyle w:val="ConsPlusNormal0"/>
            </w:pPr>
            <w:r>
              <w:t>от 695 до 705 км (от устья реки Курейка до устья реки Сельдяная), по всей ширине реки:</w:t>
            </w:r>
          </w:p>
          <w:p w:rsidR="00270445" w:rsidRDefault="001C0FA4">
            <w:pPr>
              <w:pStyle w:val="ConsPlusNormal0"/>
            </w:pPr>
            <w:r>
              <w:t>от 1 до 2 - по прямой от левого до правого (правый берег устья реки Курейка) берега реки Енисей, через 695 км, от 2 до 3 - по береговой линии правого берега реки Енисей,</w:t>
            </w:r>
            <w:r>
              <w:t xml:space="preserve"> от 3 до 4 - по прямой от правого до левого (устье реки Сельдяная) берега реки Енисей, через 705 км, от 4 до 1 - по береговой линии левого берега реки Енисей.</w:t>
            </w:r>
          </w:p>
        </w:tc>
        <w:tc>
          <w:tcPr>
            <w:tcW w:w="1700" w:type="dxa"/>
          </w:tcPr>
          <w:p w:rsidR="00270445" w:rsidRDefault="001C0FA4">
            <w:pPr>
              <w:pStyle w:val="ConsPlusNormal0"/>
              <w:jc w:val="center"/>
            </w:pPr>
            <w:r>
              <w:t>1. 66°28'24"</w:t>
            </w:r>
          </w:p>
        </w:tc>
        <w:tc>
          <w:tcPr>
            <w:tcW w:w="1700" w:type="dxa"/>
          </w:tcPr>
          <w:p w:rsidR="00270445" w:rsidRDefault="001C0FA4">
            <w:pPr>
              <w:pStyle w:val="ConsPlusNormal0"/>
              <w:jc w:val="center"/>
            </w:pPr>
            <w:r>
              <w:t>87°10'20"</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66°29'15"</w:t>
            </w:r>
          </w:p>
        </w:tc>
        <w:tc>
          <w:tcPr>
            <w:tcW w:w="1700" w:type="dxa"/>
          </w:tcPr>
          <w:p w:rsidR="00270445" w:rsidRDefault="001C0FA4">
            <w:pPr>
              <w:pStyle w:val="ConsPlusNormal0"/>
              <w:jc w:val="center"/>
            </w:pPr>
            <w:r>
              <w:t>87°14'06"</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66°32'52"</w:t>
            </w:r>
          </w:p>
        </w:tc>
        <w:tc>
          <w:tcPr>
            <w:tcW w:w="1700" w:type="dxa"/>
          </w:tcPr>
          <w:p w:rsidR="00270445" w:rsidRDefault="001C0FA4">
            <w:pPr>
              <w:pStyle w:val="ConsPlusNormal0"/>
              <w:jc w:val="center"/>
            </w:pPr>
            <w:r>
              <w:t>87°04'28"</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66°31'37"</w:t>
            </w:r>
          </w:p>
        </w:tc>
        <w:tc>
          <w:tcPr>
            <w:tcW w:w="1700" w:type="dxa"/>
          </w:tcPr>
          <w:p w:rsidR="00270445" w:rsidRDefault="001C0FA4">
            <w:pPr>
              <w:pStyle w:val="ConsPlusNormal0"/>
              <w:jc w:val="center"/>
            </w:pPr>
            <w:r>
              <w:t>87°01'24"</w:t>
            </w:r>
          </w:p>
        </w:tc>
        <w:tc>
          <w:tcPr>
            <w:tcW w:w="0" w:type="auto"/>
            <w:vMerge/>
            <w:tcBorders>
              <w:top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22</w:t>
            </w:r>
          </w:p>
        </w:tc>
        <w:tc>
          <w:tcPr>
            <w:tcW w:w="1700" w:type="dxa"/>
            <w:vMerge w:val="restart"/>
            <w:vAlign w:val="center"/>
          </w:tcPr>
          <w:p w:rsidR="00270445" w:rsidRDefault="001C0FA4">
            <w:pPr>
              <w:pStyle w:val="ConsPlusNormal0"/>
              <w:jc w:val="center"/>
            </w:pPr>
            <w:r>
              <w:t>реки Енисей</w:t>
            </w:r>
          </w:p>
        </w:tc>
        <w:tc>
          <w:tcPr>
            <w:tcW w:w="4818" w:type="dxa"/>
            <w:vMerge w:val="restart"/>
          </w:tcPr>
          <w:p w:rsidR="00270445" w:rsidRDefault="001C0FA4">
            <w:pPr>
              <w:pStyle w:val="ConsPlusNormal0"/>
            </w:pPr>
            <w:r>
              <w:t>от 845 до 861 км (от устья реки Верхняя до устья реки Малая Игарка), по всей ширине реки:</w:t>
            </w:r>
          </w:p>
          <w:p w:rsidR="00270445" w:rsidRDefault="001C0FA4">
            <w:pPr>
              <w:pStyle w:val="ConsPlusNormal0"/>
            </w:pPr>
            <w:r>
              <w:t>от 1 до 2 - по прямой от левого (устье реки Верхняя) берега реки Енисей до левого берега острова Большая Медвежий (Губенский), через 845 км, от 2 до 3 - по береговой линии левого берега острова Большой Медвежий (Губенский), от 3 до 4 - по прямой от ухвость</w:t>
            </w:r>
            <w:r>
              <w:t>я острова Большой Медвежий (Губенский) до приверха острова Игарский, от 4 до 5 - по береговой линии левого берега острова Игарский, от 5 до 6 - по прямой от ухвостья острова Игарский до левого берега реки Енисей, через 861 км, от 6 до 1 - по береговой лини</w:t>
            </w:r>
            <w:r>
              <w:t>и левого берега реки Енисей.</w:t>
            </w:r>
          </w:p>
        </w:tc>
        <w:tc>
          <w:tcPr>
            <w:tcW w:w="1700" w:type="dxa"/>
          </w:tcPr>
          <w:p w:rsidR="00270445" w:rsidRDefault="001C0FA4">
            <w:pPr>
              <w:pStyle w:val="ConsPlusNormal0"/>
              <w:jc w:val="center"/>
            </w:pPr>
            <w:r>
              <w:t>1. 67°18'25"</w:t>
            </w:r>
          </w:p>
        </w:tc>
        <w:tc>
          <w:tcPr>
            <w:tcW w:w="1700" w:type="dxa"/>
          </w:tcPr>
          <w:p w:rsidR="00270445" w:rsidRDefault="001C0FA4">
            <w:pPr>
              <w:pStyle w:val="ConsPlusNormal0"/>
              <w:jc w:val="center"/>
            </w:pPr>
            <w:r>
              <w:t>86°33'21"</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67°17'57"</w:t>
            </w:r>
          </w:p>
        </w:tc>
        <w:tc>
          <w:tcPr>
            <w:tcW w:w="1700" w:type="dxa"/>
          </w:tcPr>
          <w:p w:rsidR="00270445" w:rsidRDefault="001C0FA4">
            <w:pPr>
              <w:pStyle w:val="ConsPlusNormal0"/>
              <w:jc w:val="center"/>
            </w:pPr>
            <w:r>
              <w:t>86°38'02"</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67°23'18"</w:t>
            </w:r>
          </w:p>
        </w:tc>
        <w:tc>
          <w:tcPr>
            <w:tcW w:w="1700" w:type="dxa"/>
          </w:tcPr>
          <w:p w:rsidR="00270445" w:rsidRDefault="001C0FA4">
            <w:pPr>
              <w:pStyle w:val="ConsPlusNormal0"/>
              <w:jc w:val="center"/>
            </w:pPr>
            <w:r>
              <w:t>86°38'00"</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67°24'30"</w:t>
            </w:r>
          </w:p>
        </w:tc>
        <w:tc>
          <w:tcPr>
            <w:tcW w:w="1700" w:type="dxa"/>
          </w:tcPr>
          <w:p w:rsidR="00270445" w:rsidRDefault="001C0FA4">
            <w:pPr>
              <w:pStyle w:val="ConsPlusNormal0"/>
              <w:jc w:val="center"/>
            </w:pPr>
            <w:r>
              <w:t>86°38'57"</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5. 67°26'38"</w:t>
            </w:r>
          </w:p>
        </w:tc>
        <w:tc>
          <w:tcPr>
            <w:tcW w:w="1700" w:type="dxa"/>
          </w:tcPr>
          <w:p w:rsidR="00270445" w:rsidRDefault="001C0FA4">
            <w:pPr>
              <w:pStyle w:val="ConsPlusNormal0"/>
              <w:jc w:val="center"/>
            </w:pPr>
            <w:r>
              <w:t>86°32'20"</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6. 67°25'15"</w:t>
            </w:r>
          </w:p>
        </w:tc>
        <w:tc>
          <w:tcPr>
            <w:tcW w:w="1700" w:type="dxa"/>
          </w:tcPr>
          <w:p w:rsidR="00270445" w:rsidRDefault="001C0FA4">
            <w:pPr>
              <w:pStyle w:val="ConsPlusNormal0"/>
              <w:jc w:val="center"/>
            </w:pPr>
            <w:r>
              <w:t>86°31'05"</w:t>
            </w:r>
          </w:p>
        </w:tc>
        <w:tc>
          <w:tcPr>
            <w:tcW w:w="0" w:type="auto"/>
            <w:vMerge/>
            <w:tcBorders>
              <w:top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23</w:t>
            </w:r>
          </w:p>
        </w:tc>
        <w:tc>
          <w:tcPr>
            <w:tcW w:w="1700" w:type="dxa"/>
            <w:vMerge w:val="restart"/>
            <w:vAlign w:val="center"/>
          </w:tcPr>
          <w:p w:rsidR="00270445" w:rsidRDefault="001C0FA4">
            <w:pPr>
              <w:pStyle w:val="ConsPlusNormal0"/>
              <w:jc w:val="center"/>
            </w:pPr>
            <w:r>
              <w:t>реки Енисей (протока Губенская)</w:t>
            </w:r>
          </w:p>
        </w:tc>
        <w:tc>
          <w:tcPr>
            <w:tcW w:w="4818" w:type="dxa"/>
            <w:vMerge w:val="restart"/>
          </w:tcPr>
          <w:p w:rsidR="00270445" w:rsidRDefault="001C0FA4">
            <w:pPr>
              <w:pStyle w:val="ConsPlusNormal0"/>
            </w:pPr>
            <w:r>
              <w:t>вдоль острова Большой Медвежий ((протока Губенская) вдоль острова Большой Медвежий, от приверха до ухвостья), по всей ширине протоки:</w:t>
            </w:r>
          </w:p>
          <w:p w:rsidR="00270445" w:rsidRDefault="001C0FA4">
            <w:pPr>
              <w:pStyle w:val="ConsPlusNormal0"/>
            </w:pPr>
            <w:r>
              <w:t>от 1 до 2 - по прямой от правого берега реки Енисей до приверха острова Большой Медвежий (Губенский), от 2 до 3 - по берег</w:t>
            </w:r>
            <w:r>
              <w:t>овой линии правого берега острова Большой Медвежий (Губенский), от 3 до 4 - по прямой от ухвостья острова Большой Медвежий (Губенский) до правого берега реки Енисей, от 4 до 1 - по береговой линии правого берега реки Енисей.</w:t>
            </w:r>
          </w:p>
        </w:tc>
        <w:tc>
          <w:tcPr>
            <w:tcW w:w="1700" w:type="dxa"/>
          </w:tcPr>
          <w:p w:rsidR="00270445" w:rsidRDefault="001C0FA4">
            <w:pPr>
              <w:pStyle w:val="ConsPlusNormal0"/>
              <w:jc w:val="center"/>
            </w:pPr>
            <w:r>
              <w:t>1. 67°11'39"</w:t>
            </w:r>
          </w:p>
        </w:tc>
        <w:tc>
          <w:tcPr>
            <w:tcW w:w="1700" w:type="dxa"/>
          </w:tcPr>
          <w:p w:rsidR="00270445" w:rsidRDefault="001C0FA4">
            <w:pPr>
              <w:pStyle w:val="ConsPlusNormal0"/>
              <w:jc w:val="center"/>
            </w:pPr>
            <w:r>
              <w:t>86°39'45"</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 xml:space="preserve">2. </w:t>
            </w:r>
            <w:r>
              <w:t>67°11'45"</w:t>
            </w:r>
          </w:p>
        </w:tc>
        <w:tc>
          <w:tcPr>
            <w:tcW w:w="1700" w:type="dxa"/>
          </w:tcPr>
          <w:p w:rsidR="00270445" w:rsidRDefault="001C0FA4">
            <w:pPr>
              <w:pStyle w:val="ConsPlusNormal0"/>
              <w:jc w:val="center"/>
            </w:pPr>
            <w:r>
              <w:t>86°37'47"</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67°23'18"</w:t>
            </w:r>
          </w:p>
        </w:tc>
        <w:tc>
          <w:tcPr>
            <w:tcW w:w="1700" w:type="dxa"/>
          </w:tcPr>
          <w:p w:rsidR="00270445" w:rsidRDefault="001C0FA4">
            <w:pPr>
              <w:pStyle w:val="ConsPlusNormal0"/>
              <w:jc w:val="center"/>
            </w:pPr>
            <w:r>
              <w:t>86°38'00"</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67°23'20"</w:t>
            </w:r>
          </w:p>
        </w:tc>
        <w:tc>
          <w:tcPr>
            <w:tcW w:w="1700" w:type="dxa"/>
          </w:tcPr>
          <w:p w:rsidR="00270445" w:rsidRDefault="001C0FA4">
            <w:pPr>
              <w:pStyle w:val="ConsPlusNormal0"/>
              <w:jc w:val="center"/>
            </w:pPr>
            <w:r>
              <w:t>86°39'39"</w:t>
            </w:r>
          </w:p>
        </w:tc>
        <w:tc>
          <w:tcPr>
            <w:tcW w:w="0" w:type="auto"/>
            <w:vMerge/>
            <w:tcBorders>
              <w:top w:val="nil"/>
            </w:tcBorders>
          </w:tcPr>
          <w:p w:rsidR="00270445" w:rsidRDefault="00270445">
            <w:pPr>
              <w:pStyle w:val="ConsPlusNormal0"/>
            </w:pPr>
          </w:p>
        </w:tc>
      </w:tr>
      <w:tr w:rsidR="00270445">
        <w:tc>
          <w:tcPr>
            <w:tcW w:w="10484" w:type="dxa"/>
            <w:gridSpan w:val="5"/>
            <w:vAlign w:val="center"/>
          </w:tcPr>
          <w:p w:rsidR="00270445" w:rsidRDefault="001C0FA4">
            <w:pPr>
              <w:pStyle w:val="ConsPlusNormal0"/>
              <w:jc w:val="center"/>
              <w:outlineLvl w:val="3"/>
            </w:pPr>
            <w:r>
              <w:t>Река Нижняя Тунгуска от селения Кислокан до устья</w:t>
            </w:r>
          </w:p>
        </w:tc>
        <w:tc>
          <w:tcPr>
            <w:tcW w:w="3118" w:type="dxa"/>
            <w:vMerge w:val="restart"/>
            <w:vAlign w:val="center"/>
          </w:tcPr>
          <w:p w:rsidR="00270445" w:rsidRDefault="001C0FA4">
            <w:pPr>
              <w:pStyle w:val="ConsPlusNormal0"/>
              <w:jc w:val="center"/>
            </w:pPr>
            <w:r>
              <w:t xml:space="preserve">Тугун (август - сентябрь), хариус, щука, язь, елец, плотва, карась, окунь (июнь - сентябрь), за исключением сроков, указанных в </w:t>
            </w:r>
            <w:hyperlink w:anchor="P2494" w:tooltip="44. Запретные сроки (периоды) добычи (вылова) водных биоресурсов:">
              <w:r>
                <w:rPr>
                  <w:color w:val="0000FF"/>
                </w:rPr>
                <w:t>пункте 44</w:t>
              </w:r>
            </w:hyperlink>
            <w:r>
              <w:t xml:space="preserve"> Правил рыболовства)</w:t>
            </w:r>
          </w:p>
        </w:tc>
      </w:tr>
      <w:tr w:rsidR="00270445">
        <w:tc>
          <w:tcPr>
            <w:tcW w:w="566" w:type="dxa"/>
            <w:vMerge w:val="restart"/>
            <w:vAlign w:val="center"/>
          </w:tcPr>
          <w:p w:rsidR="00270445" w:rsidRDefault="001C0FA4">
            <w:pPr>
              <w:pStyle w:val="ConsPlusNormal0"/>
              <w:jc w:val="center"/>
            </w:pPr>
            <w:r>
              <w:t>24</w:t>
            </w:r>
          </w:p>
        </w:tc>
        <w:tc>
          <w:tcPr>
            <w:tcW w:w="1700" w:type="dxa"/>
            <w:vMerge w:val="restart"/>
            <w:vAlign w:val="center"/>
          </w:tcPr>
          <w:p w:rsidR="00270445" w:rsidRDefault="001C0FA4">
            <w:pPr>
              <w:pStyle w:val="ConsPlusNormal0"/>
              <w:jc w:val="center"/>
            </w:pPr>
            <w:r>
              <w:t>реки Нижняя Тунгуска</w:t>
            </w:r>
          </w:p>
        </w:tc>
        <w:tc>
          <w:tcPr>
            <w:tcW w:w="4818" w:type="dxa"/>
            <w:vMerge w:val="restart"/>
          </w:tcPr>
          <w:p w:rsidR="00270445" w:rsidRDefault="001C0FA4">
            <w:pPr>
              <w:pStyle w:val="ConsPlusNormal0"/>
            </w:pPr>
            <w:r>
              <w:t>от 8 до 28 км, по всей ширине реки: от 1 до 2 - по прямой от правого до левого берега реки Нижняя Тунгуска, через 8 км, от 2 до 3 - по береговой линии левого берега реки Нижняя Тунгуска, от 3 до 4 - по прямой от левого (уреки Щеки) до правого берега реки Н</w:t>
            </w:r>
            <w:r>
              <w:t>ижняя Тунгуска, через 28 км, от 4 до 1 - по береговой линии правого берега реки Нижняя Тунгуска.</w:t>
            </w:r>
          </w:p>
        </w:tc>
        <w:tc>
          <w:tcPr>
            <w:tcW w:w="1700" w:type="dxa"/>
          </w:tcPr>
          <w:p w:rsidR="00270445" w:rsidRDefault="001C0FA4">
            <w:pPr>
              <w:pStyle w:val="ConsPlusNormal0"/>
              <w:jc w:val="center"/>
            </w:pPr>
            <w:r>
              <w:t>1. 65°47'51"</w:t>
            </w:r>
          </w:p>
        </w:tc>
        <w:tc>
          <w:tcPr>
            <w:tcW w:w="1700" w:type="dxa"/>
          </w:tcPr>
          <w:p w:rsidR="00270445" w:rsidRDefault="001C0FA4">
            <w:pPr>
              <w:pStyle w:val="ConsPlusNormal0"/>
              <w:jc w:val="center"/>
            </w:pPr>
            <w:r>
              <w:t>88°05'47"</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65°47'38"</w:t>
            </w:r>
          </w:p>
        </w:tc>
        <w:tc>
          <w:tcPr>
            <w:tcW w:w="1700" w:type="dxa"/>
          </w:tcPr>
          <w:p w:rsidR="00270445" w:rsidRDefault="001C0FA4">
            <w:pPr>
              <w:pStyle w:val="ConsPlusNormal0"/>
              <w:jc w:val="center"/>
            </w:pPr>
            <w:r>
              <w:t>88°05'54"</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65°49'39"</w:t>
            </w:r>
          </w:p>
        </w:tc>
        <w:tc>
          <w:tcPr>
            <w:tcW w:w="1700" w:type="dxa"/>
          </w:tcPr>
          <w:p w:rsidR="00270445" w:rsidRDefault="001C0FA4">
            <w:pPr>
              <w:pStyle w:val="ConsPlusNormal0"/>
              <w:jc w:val="center"/>
            </w:pPr>
            <w:r>
              <w:t>88°24'30"</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65°49'40"</w:t>
            </w:r>
          </w:p>
        </w:tc>
        <w:tc>
          <w:tcPr>
            <w:tcW w:w="1700" w:type="dxa"/>
          </w:tcPr>
          <w:p w:rsidR="00270445" w:rsidRDefault="001C0FA4">
            <w:pPr>
              <w:pStyle w:val="ConsPlusNormal0"/>
              <w:jc w:val="center"/>
            </w:pPr>
            <w:r>
              <w:t>88°24'07"</w:t>
            </w:r>
          </w:p>
        </w:tc>
        <w:tc>
          <w:tcPr>
            <w:tcW w:w="0" w:type="auto"/>
            <w:vMerge/>
          </w:tcPr>
          <w:p w:rsidR="00270445" w:rsidRDefault="00270445">
            <w:pPr>
              <w:pStyle w:val="ConsPlusNormal0"/>
            </w:pPr>
          </w:p>
        </w:tc>
      </w:tr>
      <w:tr w:rsidR="00270445">
        <w:tc>
          <w:tcPr>
            <w:tcW w:w="10484" w:type="dxa"/>
            <w:gridSpan w:val="5"/>
            <w:vAlign w:val="center"/>
          </w:tcPr>
          <w:p w:rsidR="00270445" w:rsidRDefault="001C0FA4">
            <w:pPr>
              <w:pStyle w:val="ConsPlusNormal0"/>
              <w:jc w:val="center"/>
              <w:outlineLvl w:val="3"/>
            </w:pPr>
            <w:r>
              <w:t>Река Подкаменная Тунгуска от селения Байкит до устья</w:t>
            </w:r>
          </w:p>
        </w:tc>
        <w:tc>
          <w:tcPr>
            <w:tcW w:w="0" w:type="auto"/>
            <w:vMerge/>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25</w:t>
            </w:r>
          </w:p>
        </w:tc>
        <w:tc>
          <w:tcPr>
            <w:tcW w:w="1700" w:type="dxa"/>
            <w:vMerge w:val="restart"/>
            <w:vAlign w:val="center"/>
          </w:tcPr>
          <w:p w:rsidR="00270445" w:rsidRDefault="001C0FA4">
            <w:pPr>
              <w:pStyle w:val="ConsPlusNormal0"/>
              <w:jc w:val="center"/>
            </w:pPr>
            <w:r>
              <w:t>реки Подкаменная Тунгуска</w:t>
            </w:r>
          </w:p>
        </w:tc>
        <w:tc>
          <w:tcPr>
            <w:tcW w:w="4818" w:type="dxa"/>
            <w:vMerge w:val="restart"/>
          </w:tcPr>
          <w:p w:rsidR="00270445" w:rsidRDefault="001C0FA4">
            <w:pPr>
              <w:pStyle w:val="ConsPlusNormal0"/>
            </w:pPr>
            <w:r>
              <w:t>от 4 до 28 км, по всей ширине реки:</w:t>
            </w:r>
          </w:p>
          <w:p w:rsidR="00270445" w:rsidRDefault="001C0FA4">
            <w:pPr>
              <w:pStyle w:val="ConsPlusNormal0"/>
            </w:pPr>
            <w:r>
              <w:t>от 1 до 2 - по прямой от правого (мыс Обходной) до левого (ск. Барочка) берега реки Подкаменная Тунгуска, через 4 км, от 2 до 3 - по бер</w:t>
            </w:r>
            <w:r>
              <w:t>еговой линии левого берега реки Подкаменная Тунгуска, от 3 до 4 - по прямой от левого до правого берега реки Подкаменная Тунгуска, через 28 км (ухвостье косы Березовая), от 4 до 1 - по береговой линии правого берега реки Енисей.</w:t>
            </w:r>
          </w:p>
        </w:tc>
        <w:tc>
          <w:tcPr>
            <w:tcW w:w="1700" w:type="dxa"/>
          </w:tcPr>
          <w:p w:rsidR="00270445" w:rsidRDefault="001C0FA4">
            <w:pPr>
              <w:pStyle w:val="ConsPlusNormal0"/>
              <w:jc w:val="center"/>
            </w:pPr>
            <w:r>
              <w:t>1. 61°35'36"</w:t>
            </w:r>
          </w:p>
        </w:tc>
        <w:tc>
          <w:tcPr>
            <w:tcW w:w="1700" w:type="dxa"/>
          </w:tcPr>
          <w:p w:rsidR="00270445" w:rsidRDefault="001C0FA4">
            <w:pPr>
              <w:pStyle w:val="ConsPlusNormal0"/>
              <w:jc w:val="center"/>
            </w:pPr>
            <w:r>
              <w:t>90°09'25"</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61°35'23"</w:t>
            </w:r>
          </w:p>
        </w:tc>
        <w:tc>
          <w:tcPr>
            <w:tcW w:w="1700" w:type="dxa"/>
          </w:tcPr>
          <w:p w:rsidR="00270445" w:rsidRDefault="001C0FA4">
            <w:pPr>
              <w:pStyle w:val="ConsPlusNormal0"/>
              <w:jc w:val="center"/>
            </w:pPr>
            <w:r>
              <w:t>90°09'53"</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61°39'57"</w:t>
            </w:r>
          </w:p>
        </w:tc>
        <w:tc>
          <w:tcPr>
            <w:tcW w:w="1700" w:type="dxa"/>
          </w:tcPr>
          <w:p w:rsidR="00270445" w:rsidRDefault="001C0FA4">
            <w:pPr>
              <w:pStyle w:val="ConsPlusNormal0"/>
              <w:jc w:val="center"/>
            </w:pPr>
            <w:r>
              <w:t>90°31'20"</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61°40'21"</w:t>
            </w:r>
          </w:p>
        </w:tc>
        <w:tc>
          <w:tcPr>
            <w:tcW w:w="1700" w:type="dxa"/>
          </w:tcPr>
          <w:p w:rsidR="00270445" w:rsidRDefault="001C0FA4">
            <w:pPr>
              <w:pStyle w:val="ConsPlusNormal0"/>
              <w:jc w:val="center"/>
            </w:pPr>
            <w:r>
              <w:t>90°31'07"</w:t>
            </w:r>
          </w:p>
        </w:tc>
        <w:tc>
          <w:tcPr>
            <w:tcW w:w="0" w:type="auto"/>
            <w:vMerge/>
          </w:tcPr>
          <w:p w:rsidR="00270445" w:rsidRDefault="00270445">
            <w:pPr>
              <w:pStyle w:val="ConsPlusNormal0"/>
            </w:pPr>
          </w:p>
        </w:tc>
      </w:tr>
      <w:tr w:rsidR="00270445">
        <w:tc>
          <w:tcPr>
            <w:tcW w:w="10484" w:type="dxa"/>
            <w:gridSpan w:val="5"/>
            <w:vAlign w:val="center"/>
          </w:tcPr>
          <w:p w:rsidR="00270445" w:rsidRDefault="001C0FA4">
            <w:pPr>
              <w:pStyle w:val="ConsPlusNormal0"/>
              <w:jc w:val="center"/>
              <w:outlineLvl w:val="3"/>
            </w:pPr>
            <w:r>
              <w:t>Река Турухан, топографические карты</w:t>
            </w:r>
          </w:p>
        </w:tc>
        <w:tc>
          <w:tcPr>
            <w:tcW w:w="0" w:type="auto"/>
            <w:vMerge/>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26</w:t>
            </w:r>
          </w:p>
        </w:tc>
        <w:tc>
          <w:tcPr>
            <w:tcW w:w="1700" w:type="dxa"/>
            <w:vMerge w:val="restart"/>
            <w:vAlign w:val="center"/>
          </w:tcPr>
          <w:p w:rsidR="00270445" w:rsidRDefault="001C0FA4">
            <w:pPr>
              <w:pStyle w:val="ConsPlusNormal0"/>
              <w:jc w:val="center"/>
            </w:pPr>
            <w:r>
              <w:t>реки Турухан</w:t>
            </w:r>
          </w:p>
        </w:tc>
        <w:tc>
          <w:tcPr>
            <w:tcW w:w="4818" w:type="dxa"/>
            <w:vMerge w:val="restart"/>
          </w:tcPr>
          <w:p w:rsidR="00270445" w:rsidRDefault="001C0FA4">
            <w:pPr>
              <w:pStyle w:val="ConsPlusNormal0"/>
            </w:pPr>
            <w:r>
              <w:t>от устья реки Березовая до устья реки Шальная, по всей ширине реки:</w:t>
            </w:r>
          </w:p>
          <w:p w:rsidR="00270445" w:rsidRDefault="001C0FA4">
            <w:pPr>
              <w:pStyle w:val="ConsPlusNormal0"/>
            </w:pPr>
            <w:r>
              <w:t>от 1 до 2 - по прямой от правого (устье реки Березовая) до левого берега реки, от 2 до 3 - по береговой линии левого берега реки, от 3 до 4 - по прямой от левого (устье реки Шальная) до правого берега реки, от 4 до 1 - по береговой линии правого берега рек</w:t>
            </w:r>
            <w:r>
              <w:t>и.</w:t>
            </w:r>
          </w:p>
        </w:tc>
        <w:tc>
          <w:tcPr>
            <w:tcW w:w="1700" w:type="dxa"/>
          </w:tcPr>
          <w:p w:rsidR="00270445" w:rsidRDefault="001C0FA4">
            <w:pPr>
              <w:pStyle w:val="ConsPlusNormal0"/>
              <w:jc w:val="center"/>
            </w:pPr>
            <w:r>
              <w:t>1. 65°46'55"</w:t>
            </w:r>
          </w:p>
        </w:tc>
        <w:tc>
          <w:tcPr>
            <w:tcW w:w="1700" w:type="dxa"/>
          </w:tcPr>
          <w:p w:rsidR="00270445" w:rsidRDefault="001C0FA4">
            <w:pPr>
              <w:pStyle w:val="ConsPlusNormal0"/>
              <w:jc w:val="center"/>
            </w:pPr>
            <w:r>
              <w:t>86°49'19"</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65°46'49"</w:t>
            </w:r>
          </w:p>
        </w:tc>
        <w:tc>
          <w:tcPr>
            <w:tcW w:w="1700" w:type="dxa"/>
          </w:tcPr>
          <w:p w:rsidR="00270445" w:rsidRDefault="001C0FA4">
            <w:pPr>
              <w:pStyle w:val="ConsPlusNormal0"/>
              <w:jc w:val="center"/>
            </w:pPr>
            <w:r>
              <w:t>86°49'13"</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65°47'30"</w:t>
            </w:r>
          </w:p>
        </w:tc>
        <w:tc>
          <w:tcPr>
            <w:tcW w:w="1700" w:type="dxa"/>
          </w:tcPr>
          <w:p w:rsidR="00270445" w:rsidRDefault="001C0FA4">
            <w:pPr>
              <w:pStyle w:val="ConsPlusNormal0"/>
              <w:jc w:val="center"/>
            </w:pPr>
            <w:r>
              <w:t>87°10'07"</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65°47'36"</w:t>
            </w:r>
          </w:p>
        </w:tc>
        <w:tc>
          <w:tcPr>
            <w:tcW w:w="1700" w:type="dxa"/>
          </w:tcPr>
          <w:p w:rsidR="00270445" w:rsidRDefault="001C0FA4">
            <w:pPr>
              <w:pStyle w:val="ConsPlusNormal0"/>
              <w:jc w:val="center"/>
            </w:pPr>
            <w:r>
              <w:t>87°09'56"</w:t>
            </w:r>
          </w:p>
        </w:tc>
        <w:tc>
          <w:tcPr>
            <w:tcW w:w="0" w:type="auto"/>
            <w:vMerge/>
          </w:tcPr>
          <w:p w:rsidR="00270445" w:rsidRDefault="00270445">
            <w:pPr>
              <w:pStyle w:val="ConsPlusNormal0"/>
            </w:pPr>
          </w:p>
        </w:tc>
      </w:tr>
      <w:tr w:rsidR="00270445">
        <w:tc>
          <w:tcPr>
            <w:tcW w:w="13602" w:type="dxa"/>
            <w:gridSpan w:val="6"/>
            <w:vAlign w:val="center"/>
          </w:tcPr>
          <w:p w:rsidR="00270445" w:rsidRDefault="001C0FA4">
            <w:pPr>
              <w:pStyle w:val="ConsPlusNormal0"/>
              <w:jc w:val="center"/>
              <w:outlineLvl w:val="2"/>
            </w:pPr>
            <w:r>
              <w:t>Эвенкийский район</w:t>
            </w:r>
          </w:p>
        </w:tc>
      </w:tr>
      <w:tr w:rsidR="00270445">
        <w:tc>
          <w:tcPr>
            <w:tcW w:w="13602" w:type="dxa"/>
            <w:gridSpan w:val="6"/>
            <w:vAlign w:val="center"/>
          </w:tcPr>
          <w:p w:rsidR="00270445" w:rsidRDefault="001C0FA4">
            <w:pPr>
              <w:pStyle w:val="ConsPlusNormal0"/>
              <w:jc w:val="center"/>
              <w:outlineLvl w:val="3"/>
            </w:pPr>
            <w:r>
              <w:t>Бассейн реки Подкаменная Тунгуска.</w:t>
            </w:r>
          </w:p>
          <w:p w:rsidR="00270445" w:rsidRDefault="001C0FA4">
            <w:pPr>
              <w:pStyle w:val="ConsPlusNormal0"/>
              <w:jc w:val="center"/>
            </w:pPr>
            <w:r>
              <w:t>Река Подкаменная Тунгуска от селения Байкит до устья</w:t>
            </w:r>
          </w:p>
        </w:tc>
      </w:tr>
      <w:tr w:rsidR="00270445">
        <w:tc>
          <w:tcPr>
            <w:tcW w:w="566" w:type="dxa"/>
            <w:vMerge w:val="restart"/>
            <w:vAlign w:val="center"/>
          </w:tcPr>
          <w:p w:rsidR="00270445" w:rsidRDefault="001C0FA4">
            <w:pPr>
              <w:pStyle w:val="ConsPlusNormal0"/>
              <w:jc w:val="center"/>
            </w:pPr>
            <w:r>
              <w:t>27</w:t>
            </w:r>
          </w:p>
        </w:tc>
        <w:tc>
          <w:tcPr>
            <w:tcW w:w="1700" w:type="dxa"/>
            <w:vMerge w:val="restart"/>
            <w:vAlign w:val="center"/>
          </w:tcPr>
          <w:p w:rsidR="00270445" w:rsidRDefault="001C0FA4">
            <w:pPr>
              <w:pStyle w:val="ConsPlusNormal0"/>
              <w:jc w:val="center"/>
            </w:pPr>
            <w:r>
              <w:t>реки Подкаменная Тунгуска</w:t>
            </w:r>
          </w:p>
        </w:tc>
        <w:tc>
          <w:tcPr>
            <w:tcW w:w="4818" w:type="dxa"/>
            <w:vMerge w:val="restart"/>
          </w:tcPr>
          <w:p w:rsidR="00270445" w:rsidRDefault="001C0FA4">
            <w:pPr>
              <w:pStyle w:val="ConsPlusNormal0"/>
            </w:pPr>
            <w:r>
              <w:t>от устья реки Большая Тайменька (92,7 км) до устья реки Гурьевская (132,5 км), по всей ширине реки:</w:t>
            </w:r>
          </w:p>
          <w:p w:rsidR="00270445" w:rsidRDefault="001C0FA4">
            <w:pPr>
              <w:pStyle w:val="ConsPlusNormal0"/>
            </w:pPr>
            <w:r>
              <w:t>от 1 до 2 - по прямой от правого до левого (устье реки Большая Тайменька) берега реки, от 2 до 3 - по береговой линии левого берега реки, от 3 до 4 - по пря</w:t>
            </w:r>
            <w:r>
              <w:t>мой от левого до правого (устье реки Гурьевская) берега реки, от 4 до 1 - по береговой линии правого берега реки.</w:t>
            </w:r>
          </w:p>
        </w:tc>
        <w:tc>
          <w:tcPr>
            <w:tcW w:w="1700" w:type="dxa"/>
          </w:tcPr>
          <w:p w:rsidR="00270445" w:rsidRDefault="001C0FA4">
            <w:pPr>
              <w:pStyle w:val="ConsPlusNormal0"/>
              <w:jc w:val="center"/>
            </w:pPr>
            <w:r>
              <w:t>1. 61°39'11"</w:t>
            </w:r>
          </w:p>
        </w:tc>
        <w:tc>
          <w:tcPr>
            <w:tcW w:w="1700" w:type="dxa"/>
          </w:tcPr>
          <w:p w:rsidR="00270445" w:rsidRDefault="001C0FA4">
            <w:pPr>
              <w:pStyle w:val="ConsPlusNormal0"/>
              <w:jc w:val="center"/>
            </w:pPr>
            <w:r>
              <w:t>91°27'18"</w:t>
            </w:r>
          </w:p>
        </w:tc>
        <w:tc>
          <w:tcPr>
            <w:tcW w:w="3118" w:type="dxa"/>
            <w:vMerge w:val="restart"/>
            <w:tcBorders>
              <w:bottom w:val="nil"/>
            </w:tcBorders>
          </w:tcPr>
          <w:p w:rsidR="00270445" w:rsidRDefault="001C0FA4">
            <w:pPr>
              <w:pStyle w:val="ConsPlusNormal0"/>
              <w:jc w:val="center"/>
            </w:pPr>
            <w:r>
              <w:t>Тугун (август - сентябрь), хариус, шука, язь, елец, плотва, карась, окунь (июнь - сентябрь), за исключением сроков, ука</w:t>
            </w:r>
            <w:r>
              <w:t xml:space="preserve">занных в </w:t>
            </w:r>
            <w:hyperlink w:anchor="P2494" w:tooltip="44. Запретные сроки (периоды) добычи (вылова) водных биоресурсов:">
              <w:r>
                <w:rPr>
                  <w:color w:val="0000FF"/>
                </w:rPr>
                <w:t>пункте 44</w:t>
              </w:r>
            </w:hyperlink>
            <w:r>
              <w:t xml:space="preserve"> Правил рыболовства)</w:t>
            </w: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61°38'53"</w:t>
            </w:r>
          </w:p>
        </w:tc>
        <w:tc>
          <w:tcPr>
            <w:tcW w:w="1700" w:type="dxa"/>
          </w:tcPr>
          <w:p w:rsidR="00270445" w:rsidRDefault="001C0FA4">
            <w:pPr>
              <w:pStyle w:val="ConsPlusNormal0"/>
              <w:jc w:val="center"/>
            </w:pPr>
            <w:r>
              <w:t>91°27'31"</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61°56'49"</w:t>
            </w:r>
          </w:p>
        </w:tc>
        <w:tc>
          <w:tcPr>
            <w:tcW w:w="1700" w:type="dxa"/>
          </w:tcPr>
          <w:p w:rsidR="00270445" w:rsidRDefault="001C0FA4">
            <w:pPr>
              <w:pStyle w:val="ConsPlusNormal0"/>
              <w:jc w:val="center"/>
            </w:pPr>
            <w:r>
              <w:t>91°26'47"</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61°56'49"</w:t>
            </w:r>
          </w:p>
        </w:tc>
        <w:tc>
          <w:tcPr>
            <w:tcW w:w="1700" w:type="dxa"/>
          </w:tcPr>
          <w:p w:rsidR="00270445" w:rsidRDefault="001C0FA4">
            <w:pPr>
              <w:pStyle w:val="ConsPlusNormal0"/>
              <w:jc w:val="center"/>
            </w:pPr>
            <w:r>
              <w:t>91°26'07"</w:t>
            </w:r>
          </w:p>
        </w:tc>
        <w:tc>
          <w:tcPr>
            <w:tcW w:w="0" w:type="auto"/>
            <w:vMerge/>
            <w:tcBorders>
              <w:bottom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28</w:t>
            </w:r>
          </w:p>
        </w:tc>
        <w:tc>
          <w:tcPr>
            <w:tcW w:w="1700" w:type="dxa"/>
            <w:vMerge w:val="restart"/>
            <w:vAlign w:val="center"/>
          </w:tcPr>
          <w:p w:rsidR="00270445" w:rsidRDefault="001C0FA4">
            <w:pPr>
              <w:pStyle w:val="ConsPlusNormal0"/>
              <w:jc w:val="center"/>
            </w:pPr>
            <w:r>
              <w:t>реки Подкаменная Тунгуска</w:t>
            </w:r>
          </w:p>
        </w:tc>
        <w:tc>
          <w:tcPr>
            <w:tcW w:w="4818" w:type="dxa"/>
            <w:vMerge w:val="restart"/>
          </w:tcPr>
          <w:p w:rsidR="00270445" w:rsidRDefault="001C0FA4">
            <w:pPr>
              <w:pStyle w:val="ConsPlusNormal0"/>
            </w:pPr>
            <w:r>
              <w:t>от устья реки Кочумдек (192,1 км) до устья реки Юдулэмэ (211,6 км), по всей ширине реки:</w:t>
            </w:r>
          </w:p>
          <w:p w:rsidR="00270445" w:rsidRDefault="001C0FA4">
            <w:pPr>
              <w:pStyle w:val="ConsPlusNormal0"/>
            </w:pPr>
            <w:r>
              <w:t>от 1 до 2 - по прямой от правого (левый берег устья реки Кочумдек) до левого берега, от 2 до 3 - по береговой линии левого берега реки, от 3 до 4 - по прямой от левого</w:t>
            </w:r>
            <w:r>
              <w:t xml:space="preserve"> до правого (правый берег устья реки Юдулэмэ) берега реки, от 4 до 1 - по береговой линии правого берега реки.</w:t>
            </w:r>
          </w:p>
        </w:tc>
        <w:tc>
          <w:tcPr>
            <w:tcW w:w="1700" w:type="dxa"/>
          </w:tcPr>
          <w:p w:rsidR="00270445" w:rsidRDefault="001C0FA4">
            <w:pPr>
              <w:pStyle w:val="ConsPlusNormal0"/>
              <w:jc w:val="center"/>
            </w:pPr>
            <w:r>
              <w:t>1. 62°21'25"</w:t>
            </w:r>
          </w:p>
        </w:tc>
        <w:tc>
          <w:tcPr>
            <w:tcW w:w="1700" w:type="dxa"/>
          </w:tcPr>
          <w:p w:rsidR="00270445" w:rsidRDefault="001C0FA4">
            <w:pPr>
              <w:pStyle w:val="ConsPlusNormal0"/>
              <w:jc w:val="center"/>
            </w:pPr>
            <w:r>
              <w:t>91°59'06"</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62°21'03"</w:t>
            </w:r>
          </w:p>
        </w:tc>
        <w:tc>
          <w:tcPr>
            <w:tcW w:w="1700" w:type="dxa"/>
          </w:tcPr>
          <w:p w:rsidR="00270445" w:rsidRDefault="001C0FA4">
            <w:pPr>
              <w:pStyle w:val="ConsPlusNormal0"/>
              <w:jc w:val="center"/>
            </w:pPr>
            <w:r>
              <w:t>91°59'06"</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62°14'02"</w:t>
            </w:r>
          </w:p>
        </w:tc>
        <w:tc>
          <w:tcPr>
            <w:tcW w:w="1700" w:type="dxa"/>
          </w:tcPr>
          <w:p w:rsidR="00270445" w:rsidRDefault="001C0FA4">
            <w:pPr>
              <w:pStyle w:val="ConsPlusNormal0"/>
              <w:jc w:val="center"/>
            </w:pPr>
            <w:r>
              <w:t>92°06'01"</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62°14'02"</w:t>
            </w:r>
          </w:p>
        </w:tc>
        <w:tc>
          <w:tcPr>
            <w:tcW w:w="1700" w:type="dxa"/>
          </w:tcPr>
          <w:p w:rsidR="00270445" w:rsidRDefault="001C0FA4">
            <w:pPr>
              <w:pStyle w:val="ConsPlusNormal0"/>
              <w:jc w:val="center"/>
            </w:pPr>
            <w:r>
              <w:t>92°06'45"</w:t>
            </w:r>
          </w:p>
        </w:tc>
        <w:tc>
          <w:tcPr>
            <w:tcW w:w="0" w:type="auto"/>
            <w:vMerge/>
            <w:tcBorders>
              <w:bottom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29</w:t>
            </w:r>
          </w:p>
        </w:tc>
        <w:tc>
          <w:tcPr>
            <w:tcW w:w="1700" w:type="dxa"/>
            <w:vMerge w:val="restart"/>
            <w:vAlign w:val="center"/>
          </w:tcPr>
          <w:p w:rsidR="00270445" w:rsidRDefault="001C0FA4">
            <w:pPr>
              <w:pStyle w:val="ConsPlusNormal0"/>
              <w:jc w:val="center"/>
            </w:pPr>
            <w:r>
              <w:t>реки Подкаменная Тунгуска</w:t>
            </w:r>
          </w:p>
        </w:tc>
        <w:tc>
          <w:tcPr>
            <w:tcW w:w="4818" w:type="dxa"/>
            <w:vMerge w:val="restart"/>
          </w:tcPr>
          <w:p w:rsidR="00270445" w:rsidRDefault="001C0FA4">
            <w:pPr>
              <w:pStyle w:val="ConsPlusNormal0"/>
            </w:pPr>
            <w:r>
              <w:t>от устья реки Дягдагли (371,1 км) до пос. Полигус (420 км), по всей ширине реки:</w:t>
            </w:r>
          </w:p>
          <w:p w:rsidR="00270445" w:rsidRDefault="001C0FA4">
            <w:pPr>
              <w:pStyle w:val="ConsPlusNormal0"/>
            </w:pPr>
            <w:r>
              <w:t>от 1 до 2 - по прямой от правого до левого (правый берег устья реки Дягдагли) берега, от 2 до 3 - по береговой линии левого берега реки, от 3 до 4 - по прямой от левого до пра</w:t>
            </w:r>
            <w:r>
              <w:t>вого берега реки, от 4 до 1 - по береговой линии правого берега реки.</w:t>
            </w:r>
          </w:p>
        </w:tc>
        <w:tc>
          <w:tcPr>
            <w:tcW w:w="1700" w:type="dxa"/>
          </w:tcPr>
          <w:p w:rsidR="00270445" w:rsidRDefault="001C0FA4">
            <w:pPr>
              <w:pStyle w:val="ConsPlusNormal0"/>
              <w:jc w:val="center"/>
            </w:pPr>
            <w:r>
              <w:t>1. 61°49'50"</w:t>
            </w:r>
          </w:p>
        </w:tc>
        <w:tc>
          <w:tcPr>
            <w:tcW w:w="1700" w:type="dxa"/>
          </w:tcPr>
          <w:p w:rsidR="00270445" w:rsidRDefault="001C0FA4">
            <w:pPr>
              <w:pStyle w:val="ConsPlusNormal0"/>
              <w:jc w:val="center"/>
            </w:pPr>
            <w:r>
              <w:t>94°07'49"</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61°49'34"</w:t>
            </w:r>
          </w:p>
        </w:tc>
        <w:tc>
          <w:tcPr>
            <w:tcW w:w="1700" w:type="dxa"/>
          </w:tcPr>
          <w:p w:rsidR="00270445" w:rsidRDefault="001C0FA4">
            <w:pPr>
              <w:pStyle w:val="ConsPlusNormal0"/>
              <w:jc w:val="center"/>
            </w:pPr>
            <w:r>
              <w:t>94°07'49"</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61°59'01"</w:t>
            </w:r>
          </w:p>
        </w:tc>
        <w:tc>
          <w:tcPr>
            <w:tcW w:w="1700" w:type="dxa"/>
          </w:tcPr>
          <w:p w:rsidR="00270445" w:rsidRDefault="001C0FA4">
            <w:pPr>
              <w:pStyle w:val="ConsPlusNormal0"/>
              <w:jc w:val="center"/>
            </w:pPr>
            <w:r>
              <w:t>94°39'25"</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61°59'10"</w:t>
            </w:r>
          </w:p>
        </w:tc>
        <w:tc>
          <w:tcPr>
            <w:tcW w:w="1700" w:type="dxa"/>
          </w:tcPr>
          <w:p w:rsidR="00270445" w:rsidRDefault="001C0FA4">
            <w:pPr>
              <w:pStyle w:val="ConsPlusNormal0"/>
              <w:jc w:val="center"/>
            </w:pPr>
            <w:r>
              <w:t>94°39'15"</w:t>
            </w:r>
          </w:p>
        </w:tc>
        <w:tc>
          <w:tcPr>
            <w:tcW w:w="0" w:type="auto"/>
            <w:vMerge/>
            <w:tcBorders>
              <w:bottom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30</w:t>
            </w:r>
          </w:p>
        </w:tc>
        <w:tc>
          <w:tcPr>
            <w:tcW w:w="1700" w:type="dxa"/>
            <w:vMerge w:val="restart"/>
            <w:vAlign w:val="center"/>
          </w:tcPr>
          <w:p w:rsidR="00270445" w:rsidRDefault="001C0FA4">
            <w:pPr>
              <w:pStyle w:val="ConsPlusNormal0"/>
              <w:jc w:val="center"/>
            </w:pPr>
            <w:r>
              <w:t>реки Подкаменная Тунгуска</w:t>
            </w:r>
          </w:p>
        </w:tc>
        <w:tc>
          <w:tcPr>
            <w:tcW w:w="4818" w:type="dxa"/>
            <w:vMerge w:val="restart"/>
          </w:tcPr>
          <w:p w:rsidR="00270445" w:rsidRDefault="001C0FA4">
            <w:pPr>
              <w:pStyle w:val="ConsPlusNormal0"/>
            </w:pPr>
            <w:r>
              <w:t>от устья реки Юдукэн (533,5 км) до устья реки Чуня (555,5 км), по всей ширине реки:</w:t>
            </w:r>
          </w:p>
          <w:p w:rsidR="00270445" w:rsidRDefault="001C0FA4">
            <w:pPr>
              <w:pStyle w:val="ConsPlusNormal0"/>
            </w:pPr>
            <w:r>
              <w:t xml:space="preserve">от 1 до 2 - по прямой от правого до левого (правый берег устья реки Юдукэн) берега реки, от 2 до 3 - по береговой линии левого берега реки, от 3 до 4 - по прямой от левого </w:t>
            </w:r>
            <w:r>
              <w:t>до правого (правый берег устья реки Чуня) берега реки, от 4 до 1 - по береговой линии правого берега реки.</w:t>
            </w:r>
          </w:p>
        </w:tc>
        <w:tc>
          <w:tcPr>
            <w:tcW w:w="1700" w:type="dxa"/>
          </w:tcPr>
          <w:p w:rsidR="00270445" w:rsidRDefault="001C0FA4">
            <w:pPr>
              <w:pStyle w:val="ConsPlusNormal0"/>
              <w:jc w:val="center"/>
            </w:pPr>
            <w:r>
              <w:t>1. 61°37'04"</w:t>
            </w:r>
          </w:p>
        </w:tc>
        <w:tc>
          <w:tcPr>
            <w:tcW w:w="1700" w:type="dxa"/>
          </w:tcPr>
          <w:p w:rsidR="00270445" w:rsidRDefault="001C0FA4">
            <w:pPr>
              <w:pStyle w:val="ConsPlusNormal0"/>
              <w:jc w:val="center"/>
            </w:pPr>
            <w:r>
              <w:t>96°13'13"</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61°36'55"</w:t>
            </w:r>
          </w:p>
        </w:tc>
        <w:tc>
          <w:tcPr>
            <w:tcW w:w="1700" w:type="dxa"/>
          </w:tcPr>
          <w:p w:rsidR="00270445" w:rsidRDefault="001C0FA4">
            <w:pPr>
              <w:pStyle w:val="ConsPlusNormal0"/>
              <w:jc w:val="center"/>
            </w:pPr>
            <w:r>
              <w:t>96°13'13"</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61°36'37"</w:t>
            </w:r>
          </w:p>
        </w:tc>
        <w:tc>
          <w:tcPr>
            <w:tcW w:w="1700" w:type="dxa"/>
          </w:tcPr>
          <w:p w:rsidR="00270445" w:rsidRDefault="001C0FA4">
            <w:pPr>
              <w:pStyle w:val="ConsPlusNormal0"/>
              <w:jc w:val="center"/>
            </w:pPr>
            <w:r>
              <w:t>96°29'50"</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61°36'47"</w:t>
            </w:r>
          </w:p>
        </w:tc>
        <w:tc>
          <w:tcPr>
            <w:tcW w:w="1700" w:type="dxa"/>
          </w:tcPr>
          <w:p w:rsidR="00270445" w:rsidRDefault="001C0FA4">
            <w:pPr>
              <w:pStyle w:val="ConsPlusNormal0"/>
              <w:jc w:val="center"/>
            </w:pPr>
            <w:r>
              <w:t>96°29'54"</w:t>
            </w:r>
          </w:p>
        </w:tc>
        <w:tc>
          <w:tcPr>
            <w:tcW w:w="0" w:type="auto"/>
            <w:vMerge/>
            <w:tcBorders>
              <w:bottom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31</w:t>
            </w:r>
          </w:p>
        </w:tc>
        <w:tc>
          <w:tcPr>
            <w:tcW w:w="1700" w:type="dxa"/>
            <w:vMerge w:val="restart"/>
            <w:vAlign w:val="center"/>
          </w:tcPr>
          <w:p w:rsidR="00270445" w:rsidRDefault="001C0FA4">
            <w:pPr>
              <w:pStyle w:val="ConsPlusNormal0"/>
              <w:jc w:val="center"/>
            </w:pPr>
            <w:r>
              <w:t>реки Подкаменная Тунгуска</w:t>
            </w:r>
          </w:p>
        </w:tc>
        <w:tc>
          <w:tcPr>
            <w:tcW w:w="4818" w:type="dxa"/>
            <w:vMerge w:val="restart"/>
          </w:tcPr>
          <w:p w:rsidR="00270445" w:rsidRDefault="001C0FA4">
            <w:pPr>
              <w:pStyle w:val="ConsPlusNormal0"/>
            </w:pPr>
            <w:r>
              <w:t>от пос. Куюмба (671,5 км) до устья реки Камо (724,3 км), по всей ширине реки:</w:t>
            </w:r>
          </w:p>
          <w:p w:rsidR="00270445" w:rsidRDefault="001C0FA4">
            <w:pPr>
              <w:pStyle w:val="ConsPlusNormal0"/>
            </w:pPr>
            <w:r>
              <w:t xml:space="preserve">от 1 до 2 - по прямой от правого до левого (правый берег устья реки Куюмба) берега реки, от 2 до 3 - по береговой линии левого берега реки до левого берега устья реки Камо, от 3 </w:t>
            </w:r>
            <w:r>
              <w:t>до 4 - по прямой от левого до правого берега реки, от 4 до 1 - по береговой линии правого берега реки.</w:t>
            </w:r>
          </w:p>
        </w:tc>
        <w:tc>
          <w:tcPr>
            <w:tcW w:w="1700" w:type="dxa"/>
          </w:tcPr>
          <w:p w:rsidR="00270445" w:rsidRDefault="001C0FA4">
            <w:pPr>
              <w:pStyle w:val="ConsPlusNormal0"/>
              <w:jc w:val="center"/>
            </w:pPr>
            <w:r>
              <w:t>1. 60°57'33"</w:t>
            </w:r>
          </w:p>
        </w:tc>
        <w:tc>
          <w:tcPr>
            <w:tcW w:w="1700" w:type="dxa"/>
          </w:tcPr>
          <w:p w:rsidR="00270445" w:rsidRDefault="001C0FA4">
            <w:pPr>
              <w:pStyle w:val="ConsPlusNormal0"/>
              <w:jc w:val="center"/>
            </w:pPr>
            <w:r>
              <w:t>96°57'26"</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60°57'33"</w:t>
            </w:r>
          </w:p>
        </w:tc>
        <w:tc>
          <w:tcPr>
            <w:tcW w:w="1700" w:type="dxa"/>
          </w:tcPr>
          <w:p w:rsidR="00270445" w:rsidRDefault="001C0FA4">
            <w:pPr>
              <w:pStyle w:val="ConsPlusNormal0"/>
              <w:jc w:val="center"/>
            </w:pPr>
            <w:r>
              <w:t>96°57'40"</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60°43'43"</w:t>
            </w:r>
          </w:p>
        </w:tc>
        <w:tc>
          <w:tcPr>
            <w:tcW w:w="1700" w:type="dxa"/>
          </w:tcPr>
          <w:p w:rsidR="00270445" w:rsidRDefault="001C0FA4">
            <w:pPr>
              <w:pStyle w:val="ConsPlusNormal0"/>
              <w:jc w:val="center"/>
            </w:pPr>
            <w:r>
              <w:t>97°31'13"</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60°43'43"</w:t>
            </w:r>
          </w:p>
        </w:tc>
        <w:tc>
          <w:tcPr>
            <w:tcW w:w="1700" w:type="dxa"/>
          </w:tcPr>
          <w:p w:rsidR="00270445" w:rsidRDefault="001C0FA4">
            <w:pPr>
              <w:pStyle w:val="ConsPlusNormal0"/>
              <w:jc w:val="center"/>
            </w:pPr>
            <w:r>
              <w:t>97°31'43"</w:t>
            </w:r>
          </w:p>
        </w:tc>
        <w:tc>
          <w:tcPr>
            <w:tcW w:w="0" w:type="auto"/>
            <w:vMerge/>
            <w:tcBorders>
              <w:bottom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32</w:t>
            </w:r>
          </w:p>
        </w:tc>
        <w:tc>
          <w:tcPr>
            <w:tcW w:w="1700" w:type="dxa"/>
            <w:vMerge w:val="restart"/>
            <w:vAlign w:val="center"/>
          </w:tcPr>
          <w:p w:rsidR="00270445" w:rsidRDefault="001C0FA4">
            <w:pPr>
              <w:pStyle w:val="ConsPlusNormal0"/>
              <w:jc w:val="center"/>
            </w:pPr>
            <w:r>
              <w:t>реки Подкаменная Тунгуска</w:t>
            </w:r>
          </w:p>
        </w:tc>
        <w:tc>
          <w:tcPr>
            <w:tcW w:w="4818" w:type="dxa"/>
            <w:vMerge w:val="restart"/>
          </w:tcPr>
          <w:p w:rsidR="00270445" w:rsidRDefault="001C0FA4">
            <w:pPr>
              <w:pStyle w:val="ConsPlusNormal0"/>
            </w:pPr>
            <w:r>
              <w:t>от пос. Ошарово (812 км) до устья реки Тайга (831,2 км), по всей ширине реки:</w:t>
            </w:r>
          </w:p>
          <w:p w:rsidR="00270445" w:rsidRDefault="001C0FA4">
            <w:pPr>
              <w:pStyle w:val="ConsPlusNormal0"/>
            </w:pPr>
            <w:r>
              <w:t>от 1 до 2 - по прямой от правого до левого берега реки, от 2 до 3 - по береговой линии левого берега реки до левого берега устья реки Тайга, от 3 до 4 - по прямой от левого до пр</w:t>
            </w:r>
            <w:r>
              <w:t>авого берега реки, от 4 до 1 - по береговой линии правого берега реки.</w:t>
            </w:r>
          </w:p>
        </w:tc>
        <w:tc>
          <w:tcPr>
            <w:tcW w:w="1700" w:type="dxa"/>
          </w:tcPr>
          <w:p w:rsidR="00270445" w:rsidRDefault="001C0FA4">
            <w:pPr>
              <w:pStyle w:val="ConsPlusNormal0"/>
              <w:jc w:val="center"/>
            </w:pPr>
            <w:r>
              <w:t>1. 60°22'45"</w:t>
            </w:r>
          </w:p>
        </w:tc>
        <w:tc>
          <w:tcPr>
            <w:tcW w:w="1700" w:type="dxa"/>
          </w:tcPr>
          <w:p w:rsidR="00270445" w:rsidRDefault="001C0FA4">
            <w:pPr>
              <w:pStyle w:val="ConsPlusNormal0"/>
              <w:jc w:val="center"/>
            </w:pPr>
            <w:r>
              <w:t>98°19'40"</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60°22'26"</w:t>
            </w:r>
          </w:p>
        </w:tc>
        <w:tc>
          <w:tcPr>
            <w:tcW w:w="1700" w:type="dxa"/>
          </w:tcPr>
          <w:p w:rsidR="00270445" w:rsidRDefault="001C0FA4">
            <w:pPr>
              <w:pStyle w:val="ConsPlusNormal0"/>
              <w:jc w:val="center"/>
            </w:pPr>
            <w:r>
              <w:t>98°19'40"</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60°16'35"</w:t>
            </w:r>
          </w:p>
        </w:tc>
        <w:tc>
          <w:tcPr>
            <w:tcW w:w="1700" w:type="dxa"/>
          </w:tcPr>
          <w:p w:rsidR="00270445" w:rsidRDefault="001C0FA4">
            <w:pPr>
              <w:pStyle w:val="ConsPlusNormal0"/>
              <w:jc w:val="center"/>
            </w:pPr>
            <w:r>
              <w:t>98°27'08"</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60°16'42"</w:t>
            </w:r>
          </w:p>
        </w:tc>
        <w:tc>
          <w:tcPr>
            <w:tcW w:w="1700" w:type="dxa"/>
          </w:tcPr>
          <w:p w:rsidR="00270445" w:rsidRDefault="001C0FA4">
            <w:pPr>
              <w:pStyle w:val="ConsPlusNormal0"/>
              <w:jc w:val="center"/>
            </w:pPr>
            <w:r>
              <w:t>98°27'14"</w:t>
            </w:r>
          </w:p>
        </w:tc>
        <w:tc>
          <w:tcPr>
            <w:tcW w:w="0" w:type="auto"/>
            <w:vMerge/>
            <w:tcBorders>
              <w:bottom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33</w:t>
            </w:r>
          </w:p>
        </w:tc>
        <w:tc>
          <w:tcPr>
            <w:tcW w:w="1700" w:type="dxa"/>
            <w:vMerge w:val="restart"/>
            <w:vAlign w:val="center"/>
          </w:tcPr>
          <w:p w:rsidR="00270445" w:rsidRDefault="001C0FA4">
            <w:pPr>
              <w:pStyle w:val="ConsPlusNormal0"/>
              <w:jc w:val="center"/>
            </w:pPr>
            <w:r>
              <w:t>реки Подкаменная Тунгуска</w:t>
            </w:r>
          </w:p>
        </w:tc>
        <w:tc>
          <w:tcPr>
            <w:tcW w:w="4818" w:type="dxa"/>
            <w:vMerge w:val="restart"/>
          </w:tcPr>
          <w:p w:rsidR="00270445" w:rsidRDefault="001C0FA4">
            <w:pPr>
              <w:pStyle w:val="ConsPlusNormal0"/>
            </w:pPr>
            <w:r>
              <w:t>от устья реки Таимба (859,2 км) до пос. Мирюга, по всей ширине реки:</w:t>
            </w:r>
          </w:p>
          <w:p w:rsidR="00270445" w:rsidRDefault="001C0FA4">
            <w:pPr>
              <w:pStyle w:val="ConsPlusNormal0"/>
            </w:pPr>
            <w:r>
              <w:t>от 1 до 2 - по прямой от правого (левый берег устья реки Таимба) до левого берега реки, от 2 до 3 - по береговой линии левого берега реки, от 3 до 4 - по прямой от левого до правого (с. М</w:t>
            </w:r>
            <w:r>
              <w:t>ирюга) берега реки, от 4 до 1 - по береговой линии правого берега реки.</w:t>
            </w:r>
          </w:p>
        </w:tc>
        <w:tc>
          <w:tcPr>
            <w:tcW w:w="1700" w:type="dxa"/>
          </w:tcPr>
          <w:p w:rsidR="00270445" w:rsidRDefault="001C0FA4">
            <w:pPr>
              <w:pStyle w:val="ConsPlusNormal0"/>
              <w:jc w:val="center"/>
            </w:pPr>
            <w:r>
              <w:t>1. 60°17'31"</w:t>
            </w:r>
          </w:p>
        </w:tc>
        <w:tc>
          <w:tcPr>
            <w:tcW w:w="1700" w:type="dxa"/>
          </w:tcPr>
          <w:p w:rsidR="00270445" w:rsidRDefault="001C0FA4">
            <w:pPr>
              <w:pStyle w:val="ConsPlusNormal0"/>
              <w:jc w:val="center"/>
            </w:pPr>
            <w:r>
              <w:t>98°53'44"</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60°17'26"</w:t>
            </w:r>
          </w:p>
        </w:tc>
        <w:tc>
          <w:tcPr>
            <w:tcW w:w="1700" w:type="dxa"/>
          </w:tcPr>
          <w:p w:rsidR="00270445" w:rsidRDefault="001C0FA4">
            <w:pPr>
              <w:pStyle w:val="ConsPlusNormal0"/>
              <w:jc w:val="center"/>
            </w:pPr>
            <w:r>
              <w:t>98°52'48"</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60°18'15"</w:t>
            </w:r>
          </w:p>
        </w:tc>
        <w:tc>
          <w:tcPr>
            <w:tcW w:w="1700" w:type="dxa"/>
          </w:tcPr>
          <w:p w:rsidR="00270445" w:rsidRDefault="001C0FA4">
            <w:pPr>
              <w:pStyle w:val="ConsPlusNormal0"/>
              <w:jc w:val="center"/>
            </w:pPr>
            <w:r>
              <w:t>99°21'19"</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60°18'19"</w:t>
            </w:r>
          </w:p>
        </w:tc>
        <w:tc>
          <w:tcPr>
            <w:tcW w:w="1700" w:type="dxa"/>
          </w:tcPr>
          <w:p w:rsidR="00270445" w:rsidRDefault="001C0FA4">
            <w:pPr>
              <w:pStyle w:val="ConsPlusNormal0"/>
              <w:jc w:val="center"/>
            </w:pPr>
            <w:r>
              <w:t>99°21'33"</w:t>
            </w:r>
          </w:p>
        </w:tc>
        <w:tc>
          <w:tcPr>
            <w:tcW w:w="0" w:type="auto"/>
            <w:vMerge/>
            <w:tcBorders>
              <w:bottom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34</w:t>
            </w:r>
          </w:p>
        </w:tc>
        <w:tc>
          <w:tcPr>
            <w:tcW w:w="1700" w:type="dxa"/>
            <w:vMerge w:val="restart"/>
            <w:vAlign w:val="center"/>
          </w:tcPr>
          <w:p w:rsidR="00270445" w:rsidRDefault="001C0FA4">
            <w:pPr>
              <w:pStyle w:val="ConsPlusNormal0"/>
              <w:jc w:val="center"/>
            </w:pPr>
            <w:r>
              <w:t>реки Подкаменная Тунгуска</w:t>
            </w:r>
          </w:p>
        </w:tc>
        <w:tc>
          <w:tcPr>
            <w:tcW w:w="4818" w:type="dxa"/>
            <w:vMerge w:val="restart"/>
          </w:tcPr>
          <w:p w:rsidR="00270445" w:rsidRDefault="001C0FA4">
            <w:pPr>
              <w:pStyle w:val="ConsPlusNormal0"/>
            </w:pPr>
            <w:r>
              <w:t>от устья реки Оскоба (1011,5 км) до устья реки Соба (1035,7 км), по всей ширине реки:</w:t>
            </w:r>
          </w:p>
          <w:p w:rsidR="00270445" w:rsidRDefault="001C0FA4">
            <w:pPr>
              <w:pStyle w:val="ConsPlusNormal0"/>
            </w:pPr>
            <w:r>
              <w:t>от 1 до 2 - по прямой от правого до левого (правый берег устья реки Оскоба) берега, от 2 до 3 - по береговой линии левого берега реки до устья реки Соба, от 3 до 4 - по п</w:t>
            </w:r>
            <w:r>
              <w:t>рямой от левого до правого берега реки, от 4 до 1 - по береговой линии правого берега реки.</w:t>
            </w:r>
          </w:p>
        </w:tc>
        <w:tc>
          <w:tcPr>
            <w:tcW w:w="1700" w:type="dxa"/>
          </w:tcPr>
          <w:p w:rsidR="00270445" w:rsidRDefault="001C0FA4">
            <w:pPr>
              <w:pStyle w:val="ConsPlusNormal0"/>
              <w:jc w:val="center"/>
            </w:pPr>
            <w:r>
              <w:t>1. 60°14'30"</w:t>
            </w:r>
          </w:p>
        </w:tc>
        <w:tc>
          <w:tcPr>
            <w:tcW w:w="1700" w:type="dxa"/>
          </w:tcPr>
          <w:p w:rsidR="00270445" w:rsidRDefault="001C0FA4">
            <w:pPr>
              <w:pStyle w:val="ConsPlusNormal0"/>
              <w:jc w:val="center"/>
            </w:pPr>
            <w:r>
              <w:t>100°32'21"</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60°14'21"</w:t>
            </w:r>
          </w:p>
        </w:tc>
        <w:tc>
          <w:tcPr>
            <w:tcW w:w="1700" w:type="dxa"/>
          </w:tcPr>
          <w:p w:rsidR="00270445" w:rsidRDefault="001C0FA4">
            <w:pPr>
              <w:pStyle w:val="ConsPlusNormal0"/>
              <w:jc w:val="center"/>
            </w:pPr>
            <w:r>
              <w:t>100°32'14"</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60°16'59"</w:t>
            </w:r>
          </w:p>
        </w:tc>
        <w:tc>
          <w:tcPr>
            <w:tcW w:w="1700" w:type="dxa"/>
          </w:tcPr>
          <w:p w:rsidR="00270445" w:rsidRDefault="001C0FA4">
            <w:pPr>
              <w:pStyle w:val="ConsPlusNormal0"/>
              <w:jc w:val="center"/>
            </w:pPr>
            <w:r>
              <w:t>100°53'20"</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60°17'05"</w:t>
            </w:r>
          </w:p>
        </w:tc>
        <w:tc>
          <w:tcPr>
            <w:tcW w:w="1700" w:type="dxa"/>
          </w:tcPr>
          <w:p w:rsidR="00270445" w:rsidRDefault="001C0FA4">
            <w:pPr>
              <w:pStyle w:val="ConsPlusNormal0"/>
              <w:jc w:val="center"/>
            </w:pPr>
            <w:r>
              <w:t>100°53'10"</w:t>
            </w:r>
          </w:p>
        </w:tc>
        <w:tc>
          <w:tcPr>
            <w:tcW w:w="0" w:type="auto"/>
            <w:vMerge/>
            <w:tcBorders>
              <w:bottom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35</w:t>
            </w:r>
          </w:p>
        </w:tc>
        <w:tc>
          <w:tcPr>
            <w:tcW w:w="1700" w:type="dxa"/>
            <w:vMerge w:val="restart"/>
            <w:vAlign w:val="center"/>
          </w:tcPr>
          <w:p w:rsidR="00270445" w:rsidRDefault="001C0FA4">
            <w:pPr>
              <w:pStyle w:val="ConsPlusNormal0"/>
              <w:jc w:val="center"/>
            </w:pPr>
            <w:r>
              <w:t>реки Подкаменная Тунгуска</w:t>
            </w:r>
          </w:p>
        </w:tc>
        <w:tc>
          <w:tcPr>
            <w:tcW w:w="4818" w:type="dxa"/>
            <w:vMerge w:val="restart"/>
          </w:tcPr>
          <w:p w:rsidR="00270445" w:rsidRDefault="001C0FA4">
            <w:pPr>
              <w:pStyle w:val="ConsPlusNormal0"/>
            </w:pPr>
            <w:r>
              <w:t>от устья реки Ванаварка (пос. Ванавары) до устья реки Тэтэрэ, по всей ширине реки: от 1 до 2 - по прямой от правого (устье реки Ванаварка) до левого берега, от 2 до 3 - по береговой линии левого берега реки, от 3 до 4 - по прямой от левого до правого (прав</w:t>
            </w:r>
            <w:r>
              <w:t>ый берег устья реки Тэтэрэ) берега реки, от 4 до 1 - по береговой линии правого берега реки.</w:t>
            </w:r>
          </w:p>
        </w:tc>
        <w:tc>
          <w:tcPr>
            <w:tcW w:w="1700" w:type="dxa"/>
          </w:tcPr>
          <w:p w:rsidR="00270445" w:rsidRDefault="001C0FA4">
            <w:pPr>
              <w:pStyle w:val="ConsPlusNormal0"/>
              <w:jc w:val="center"/>
            </w:pPr>
            <w:r>
              <w:t>1. 60°19'54"</w:t>
            </w:r>
          </w:p>
        </w:tc>
        <w:tc>
          <w:tcPr>
            <w:tcW w:w="1700" w:type="dxa"/>
          </w:tcPr>
          <w:p w:rsidR="00270445" w:rsidRDefault="001C0FA4">
            <w:pPr>
              <w:pStyle w:val="ConsPlusNormal0"/>
              <w:jc w:val="center"/>
            </w:pPr>
            <w:r>
              <w:t>102°18'03"</w:t>
            </w:r>
          </w:p>
        </w:tc>
        <w:tc>
          <w:tcPr>
            <w:tcW w:w="3118" w:type="dxa"/>
            <w:vMerge w:val="restart"/>
            <w:tcBorders>
              <w:top w:val="nil"/>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60°19'49"</w:t>
            </w:r>
          </w:p>
        </w:tc>
        <w:tc>
          <w:tcPr>
            <w:tcW w:w="1700" w:type="dxa"/>
          </w:tcPr>
          <w:p w:rsidR="00270445" w:rsidRDefault="001C0FA4">
            <w:pPr>
              <w:pStyle w:val="ConsPlusNormal0"/>
              <w:jc w:val="center"/>
            </w:pPr>
            <w:r>
              <w:t>102°17'55"</w:t>
            </w:r>
          </w:p>
        </w:tc>
        <w:tc>
          <w:tcPr>
            <w:tcW w:w="0" w:type="auto"/>
            <w:vMerge/>
            <w:tcBorders>
              <w:top w:val="nil"/>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60°08'54"</w:t>
            </w:r>
          </w:p>
        </w:tc>
        <w:tc>
          <w:tcPr>
            <w:tcW w:w="1700" w:type="dxa"/>
          </w:tcPr>
          <w:p w:rsidR="00270445" w:rsidRDefault="001C0FA4">
            <w:pPr>
              <w:pStyle w:val="ConsPlusNormal0"/>
              <w:jc w:val="center"/>
            </w:pPr>
            <w:r>
              <w:t>102°14'40"</w:t>
            </w:r>
          </w:p>
        </w:tc>
        <w:tc>
          <w:tcPr>
            <w:tcW w:w="0" w:type="auto"/>
            <w:vMerge/>
            <w:tcBorders>
              <w:top w:val="nil"/>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60°08'56"</w:t>
            </w:r>
          </w:p>
        </w:tc>
        <w:tc>
          <w:tcPr>
            <w:tcW w:w="1700" w:type="dxa"/>
          </w:tcPr>
          <w:p w:rsidR="00270445" w:rsidRDefault="001C0FA4">
            <w:pPr>
              <w:pStyle w:val="ConsPlusNormal0"/>
              <w:jc w:val="center"/>
            </w:pPr>
            <w:r>
              <w:t>102°14'51"</w:t>
            </w:r>
          </w:p>
        </w:tc>
        <w:tc>
          <w:tcPr>
            <w:tcW w:w="0" w:type="auto"/>
            <w:vMerge/>
            <w:tcBorders>
              <w:top w:val="nil"/>
              <w:bottom w:val="nil"/>
            </w:tcBorders>
          </w:tcPr>
          <w:p w:rsidR="00270445" w:rsidRDefault="00270445">
            <w:pPr>
              <w:pStyle w:val="ConsPlusNormal0"/>
            </w:pPr>
          </w:p>
        </w:tc>
      </w:tr>
      <w:tr w:rsidR="00270445">
        <w:tc>
          <w:tcPr>
            <w:tcW w:w="10484" w:type="dxa"/>
            <w:gridSpan w:val="5"/>
            <w:vAlign w:val="center"/>
          </w:tcPr>
          <w:p w:rsidR="00270445" w:rsidRDefault="001C0FA4">
            <w:pPr>
              <w:pStyle w:val="ConsPlusNormal0"/>
              <w:jc w:val="center"/>
              <w:outlineLvl w:val="3"/>
            </w:pPr>
            <w:r>
              <w:t>Реки бассейна реки Подкаменная Тунгуска</w:t>
            </w:r>
          </w:p>
        </w:tc>
        <w:tc>
          <w:tcPr>
            <w:tcW w:w="0" w:type="auto"/>
            <w:vMerge/>
            <w:tcBorders>
              <w:top w:val="nil"/>
              <w:bottom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36</w:t>
            </w:r>
          </w:p>
        </w:tc>
        <w:tc>
          <w:tcPr>
            <w:tcW w:w="1700" w:type="dxa"/>
            <w:vMerge w:val="restart"/>
            <w:vAlign w:val="center"/>
          </w:tcPr>
          <w:p w:rsidR="00270445" w:rsidRDefault="001C0FA4">
            <w:pPr>
              <w:pStyle w:val="ConsPlusNormal0"/>
              <w:jc w:val="center"/>
            </w:pPr>
            <w:r>
              <w:t>реки Катанга</w:t>
            </w:r>
          </w:p>
        </w:tc>
        <w:tc>
          <w:tcPr>
            <w:tcW w:w="4818" w:type="dxa"/>
            <w:vMerge w:val="restart"/>
          </w:tcPr>
          <w:p w:rsidR="00270445" w:rsidRDefault="001C0FA4">
            <w:pPr>
              <w:pStyle w:val="ConsPlusNormal0"/>
            </w:pPr>
            <w:r>
              <w:t>от устья реки Аява до устья реки Бероями, по всей ширине реки:</w:t>
            </w:r>
          </w:p>
          <w:p w:rsidR="00270445" w:rsidRDefault="001C0FA4">
            <w:pPr>
              <w:pStyle w:val="ConsPlusNormal0"/>
            </w:pPr>
            <w:r>
              <w:t xml:space="preserve">от 1 до 2 - по прямой от правого (левый берег устья реки Аява) до левого берега реки, от 2 до 3 - по береговой линии левого берега реки, от 3 до 4 - по прямой от левого до правого </w:t>
            </w:r>
            <w:r>
              <w:t>(устье реки Бероями) берега реки, от 4 до 1 - по береговой линии правого берега реки.</w:t>
            </w:r>
          </w:p>
        </w:tc>
        <w:tc>
          <w:tcPr>
            <w:tcW w:w="1700" w:type="dxa"/>
          </w:tcPr>
          <w:p w:rsidR="00270445" w:rsidRDefault="001C0FA4">
            <w:pPr>
              <w:pStyle w:val="ConsPlusNormal0"/>
              <w:jc w:val="center"/>
            </w:pPr>
            <w:r>
              <w:t>1. 59°43'25"</w:t>
            </w:r>
          </w:p>
        </w:tc>
        <w:tc>
          <w:tcPr>
            <w:tcW w:w="1700" w:type="dxa"/>
          </w:tcPr>
          <w:p w:rsidR="00270445" w:rsidRDefault="001C0FA4">
            <w:pPr>
              <w:pStyle w:val="ConsPlusNormal0"/>
              <w:jc w:val="center"/>
            </w:pPr>
            <w:r>
              <w:t>103°17'02"</w:t>
            </w:r>
          </w:p>
        </w:tc>
        <w:tc>
          <w:tcPr>
            <w:tcW w:w="0" w:type="auto"/>
            <w:vMerge/>
            <w:tcBorders>
              <w:top w:val="nil"/>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59°43'25"</w:t>
            </w:r>
          </w:p>
        </w:tc>
        <w:tc>
          <w:tcPr>
            <w:tcW w:w="1700" w:type="dxa"/>
          </w:tcPr>
          <w:p w:rsidR="00270445" w:rsidRDefault="001C0FA4">
            <w:pPr>
              <w:pStyle w:val="ConsPlusNormal0"/>
              <w:jc w:val="center"/>
            </w:pPr>
            <w:r>
              <w:t>103°16'55"</w:t>
            </w:r>
          </w:p>
        </w:tc>
        <w:tc>
          <w:tcPr>
            <w:tcW w:w="0" w:type="auto"/>
            <w:vMerge/>
            <w:tcBorders>
              <w:top w:val="nil"/>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59°35'18"</w:t>
            </w:r>
          </w:p>
        </w:tc>
        <w:tc>
          <w:tcPr>
            <w:tcW w:w="1700" w:type="dxa"/>
          </w:tcPr>
          <w:p w:rsidR="00270445" w:rsidRDefault="001C0FA4">
            <w:pPr>
              <w:pStyle w:val="ConsPlusNormal0"/>
              <w:jc w:val="center"/>
            </w:pPr>
            <w:r>
              <w:t>103°24'31"</w:t>
            </w:r>
          </w:p>
        </w:tc>
        <w:tc>
          <w:tcPr>
            <w:tcW w:w="0" w:type="auto"/>
            <w:vMerge/>
            <w:tcBorders>
              <w:top w:val="nil"/>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59°35'20"</w:t>
            </w:r>
          </w:p>
        </w:tc>
        <w:tc>
          <w:tcPr>
            <w:tcW w:w="1700" w:type="dxa"/>
          </w:tcPr>
          <w:p w:rsidR="00270445" w:rsidRDefault="001C0FA4">
            <w:pPr>
              <w:pStyle w:val="ConsPlusNormal0"/>
              <w:jc w:val="center"/>
            </w:pPr>
            <w:r>
              <w:t>103°24'36"</w:t>
            </w:r>
          </w:p>
        </w:tc>
        <w:tc>
          <w:tcPr>
            <w:tcW w:w="0" w:type="auto"/>
            <w:vMerge/>
            <w:tcBorders>
              <w:top w:val="nil"/>
              <w:bottom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37</w:t>
            </w:r>
          </w:p>
        </w:tc>
        <w:tc>
          <w:tcPr>
            <w:tcW w:w="1700" w:type="dxa"/>
            <w:vMerge w:val="restart"/>
            <w:vAlign w:val="center"/>
          </w:tcPr>
          <w:p w:rsidR="00270445" w:rsidRDefault="001C0FA4">
            <w:pPr>
              <w:pStyle w:val="ConsPlusNormal0"/>
              <w:jc w:val="center"/>
            </w:pPr>
            <w:r>
              <w:t>реки Чуня</w:t>
            </w:r>
          </w:p>
        </w:tc>
        <w:tc>
          <w:tcPr>
            <w:tcW w:w="4818" w:type="dxa"/>
            <w:vMerge w:val="restart"/>
          </w:tcPr>
          <w:p w:rsidR="00270445" w:rsidRDefault="001C0FA4">
            <w:pPr>
              <w:pStyle w:val="ConsPlusNormal0"/>
            </w:pPr>
            <w:r>
              <w:t>от устья реки Чуня до устья реки Тычаны, по всей ширине реки:</w:t>
            </w:r>
          </w:p>
          <w:p w:rsidR="00270445" w:rsidRDefault="001C0FA4">
            <w:pPr>
              <w:pStyle w:val="ConsPlusNormal0"/>
            </w:pPr>
            <w:r>
              <w:t>от 1 до 2 - по прямой от правого до левого берега устья реки Чуня, от 2 до 3 - по береговой линии левого берега реки до левого берега устья реки Тычаны, от 3 до 4 - по прямой от левого до правог</w:t>
            </w:r>
            <w:r>
              <w:t>о берега реки, от 4 до 1 - по береговой линии правого берега реки.</w:t>
            </w:r>
          </w:p>
        </w:tc>
        <w:tc>
          <w:tcPr>
            <w:tcW w:w="1700" w:type="dxa"/>
          </w:tcPr>
          <w:p w:rsidR="00270445" w:rsidRDefault="001C0FA4">
            <w:pPr>
              <w:pStyle w:val="ConsPlusNormal0"/>
              <w:jc w:val="center"/>
            </w:pPr>
            <w:r>
              <w:t>1. 61°36'47"</w:t>
            </w:r>
          </w:p>
        </w:tc>
        <w:tc>
          <w:tcPr>
            <w:tcW w:w="1700" w:type="dxa"/>
          </w:tcPr>
          <w:p w:rsidR="00270445" w:rsidRDefault="001C0FA4">
            <w:pPr>
              <w:pStyle w:val="ConsPlusNormal0"/>
              <w:jc w:val="center"/>
            </w:pPr>
            <w:r>
              <w:t>96°29'54"</w:t>
            </w:r>
          </w:p>
        </w:tc>
        <w:tc>
          <w:tcPr>
            <w:tcW w:w="3118" w:type="dxa"/>
            <w:vMerge w:val="restart"/>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61°36'44"</w:t>
            </w:r>
          </w:p>
        </w:tc>
        <w:tc>
          <w:tcPr>
            <w:tcW w:w="1700" w:type="dxa"/>
          </w:tcPr>
          <w:p w:rsidR="00270445" w:rsidRDefault="001C0FA4">
            <w:pPr>
              <w:pStyle w:val="ConsPlusNormal0"/>
              <w:jc w:val="center"/>
            </w:pPr>
            <w:r>
              <w:t>96°30'08"</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61°33'48"</w:t>
            </w:r>
          </w:p>
        </w:tc>
        <w:tc>
          <w:tcPr>
            <w:tcW w:w="1700" w:type="dxa"/>
          </w:tcPr>
          <w:p w:rsidR="00270445" w:rsidRDefault="001C0FA4">
            <w:pPr>
              <w:pStyle w:val="ConsPlusNormal0"/>
              <w:jc w:val="center"/>
            </w:pPr>
            <w:r>
              <w:t>97°08'51"</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61°33'51"</w:t>
            </w:r>
          </w:p>
        </w:tc>
        <w:tc>
          <w:tcPr>
            <w:tcW w:w="1700" w:type="dxa"/>
          </w:tcPr>
          <w:p w:rsidR="00270445" w:rsidRDefault="001C0FA4">
            <w:pPr>
              <w:pStyle w:val="ConsPlusNormal0"/>
              <w:jc w:val="center"/>
            </w:pPr>
            <w:r>
              <w:t>97°08'30"</w:t>
            </w:r>
          </w:p>
        </w:tc>
        <w:tc>
          <w:tcPr>
            <w:tcW w:w="0" w:type="auto"/>
            <w:vMerge/>
            <w:tcBorders>
              <w:top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38</w:t>
            </w:r>
          </w:p>
        </w:tc>
        <w:tc>
          <w:tcPr>
            <w:tcW w:w="1700" w:type="dxa"/>
            <w:vMerge w:val="restart"/>
            <w:vAlign w:val="center"/>
          </w:tcPr>
          <w:p w:rsidR="00270445" w:rsidRDefault="001C0FA4">
            <w:pPr>
              <w:pStyle w:val="ConsPlusNormal0"/>
              <w:jc w:val="center"/>
            </w:pPr>
            <w:r>
              <w:t>реки Чуня</w:t>
            </w:r>
          </w:p>
        </w:tc>
        <w:tc>
          <w:tcPr>
            <w:tcW w:w="4818" w:type="dxa"/>
            <w:vMerge w:val="restart"/>
          </w:tcPr>
          <w:p w:rsidR="00270445" w:rsidRDefault="001C0FA4">
            <w:pPr>
              <w:pStyle w:val="ConsPlusNormal0"/>
            </w:pPr>
            <w:r>
              <w:t>от устья реки Ведэя до устья реки Кимчу, по всей ширине реки:</w:t>
            </w:r>
          </w:p>
          <w:p w:rsidR="00270445" w:rsidRDefault="001C0FA4">
            <w:pPr>
              <w:pStyle w:val="ConsPlusNormal0"/>
            </w:pPr>
            <w:r>
              <w:t>от 1 до 2 - по прямой от правого до левого (правый берег устья реки Ведэя) берега реки, от 2 до 3 - по береговой линии левого берега реки до левого берега устья реки Кимчу, от 3 до 4 - по прямой от левого до правого берега реки, от 4 до 1 - по береговой ли</w:t>
            </w:r>
            <w:r>
              <w:t>нии правого берега реки.</w:t>
            </w:r>
          </w:p>
        </w:tc>
        <w:tc>
          <w:tcPr>
            <w:tcW w:w="1700" w:type="dxa"/>
          </w:tcPr>
          <w:p w:rsidR="00270445" w:rsidRDefault="001C0FA4">
            <w:pPr>
              <w:pStyle w:val="ConsPlusNormal0"/>
              <w:jc w:val="center"/>
            </w:pPr>
            <w:r>
              <w:t>1. 61°21'15"</w:t>
            </w:r>
          </w:p>
        </w:tc>
        <w:tc>
          <w:tcPr>
            <w:tcW w:w="1700" w:type="dxa"/>
          </w:tcPr>
          <w:p w:rsidR="00270445" w:rsidRDefault="001C0FA4">
            <w:pPr>
              <w:pStyle w:val="ConsPlusNormal0"/>
              <w:jc w:val="center"/>
            </w:pPr>
            <w:r>
              <w:t>100°27'09"</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61°21'17"</w:t>
            </w:r>
          </w:p>
        </w:tc>
        <w:tc>
          <w:tcPr>
            <w:tcW w:w="1700" w:type="dxa"/>
          </w:tcPr>
          <w:p w:rsidR="00270445" w:rsidRDefault="001C0FA4">
            <w:pPr>
              <w:pStyle w:val="ConsPlusNormal0"/>
              <w:jc w:val="center"/>
            </w:pPr>
            <w:r>
              <w:t>100°26'53"</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61°21'42"</w:t>
            </w:r>
          </w:p>
        </w:tc>
        <w:tc>
          <w:tcPr>
            <w:tcW w:w="1700" w:type="dxa"/>
          </w:tcPr>
          <w:p w:rsidR="00270445" w:rsidRDefault="001C0FA4">
            <w:pPr>
              <w:pStyle w:val="ConsPlusNormal0"/>
              <w:jc w:val="center"/>
            </w:pPr>
            <w:r>
              <w:t>100°54'28"</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61°21'42"</w:t>
            </w:r>
          </w:p>
        </w:tc>
        <w:tc>
          <w:tcPr>
            <w:tcW w:w="1700" w:type="dxa"/>
          </w:tcPr>
          <w:p w:rsidR="00270445" w:rsidRDefault="001C0FA4">
            <w:pPr>
              <w:pStyle w:val="ConsPlusNormal0"/>
              <w:jc w:val="center"/>
            </w:pPr>
            <w:r>
              <w:t>100°54'37"</w:t>
            </w:r>
          </w:p>
        </w:tc>
        <w:tc>
          <w:tcPr>
            <w:tcW w:w="0" w:type="auto"/>
            <w:vMerge/>
            <w:tcBorders>
              <w:top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39</w:t>
            </w:r>
          </w:p>
        </w:tc>
        <w:tc>
          <w:tcPr>
            <w:tcW w:w="1700" w:type="dxa"/>
            <w:vMerge w:val="restart"/>
            <w:vAlign w:val="center"/>
          </w:tcPr>
          <w:p w:rsidR="00270445" w:rsidRDefault="001C0FA4">
            <w:pPr>
              <w:pStyle w:val="ConsPlusNormal0"/>
              <w:jc w:val="center"/>
            </w:pPr>
            <w:r>
              <w:t>реки Чуня</w:t>
            </w:r>
          </w:p>
        </w:tc>
        <w:tc>
          <w:tcPr>
            <w:tcW w:w="4818" w:type="dxa"/>
            <w:vMerge w:val="restart"/>
          </w:tcPr>
          <w:p w:rsidR="00270445" w:rsidRDefault="001C0FA4">
            <w:pPr>
              <w:pStyle w:val="ConsPlusNormal0"/>
            </w:pPr>
            <w:r>
              <w:t>от 1 до 2 - от места слияния Северной и Южной Чуни до устья реки Вотакит, по всей ширине реки.</w:t>
            </w:r>
          </w:p>
        </w:tc>
        <w:tc>
          <w:tcPr>
            <w:tcW w:w="1700" w:type="dxa"/>
          </w:tcPr>
          <w:p w:rsidR="00270445" w:rsidRDefault="001C0FA4">
            <w:pPr>
              <w:pStyle w:val="ConsPlusNormal0"/>
              <w:jc w:val="center"/>
            </w:pPr>
            <w:r>
              <w:t>1. 61°44'25"</w:t>
            </w:r>
          </w:p>
        </w:tc>
        <w:tc>
          <w:tcPr>
            <w:tcW w:w="1700" w:type="dxa"/>
          </w:tcPr>
          <w:p w:rsidR="00270445" w:rsidRDefault="001C0FA4">
            <w:pPr>
              <w:pStyle w:val="ConsPlusNormal0"/>
              <w:jc w:val="center"/>
            </w:pPr>
            <w:r>
              <w:t>102°49'25"</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61°47'40"</w:t>
            </w:r>
          </w:p>
        </w:tc>
        <w:tc>
          <w:tcPr>
            <w:tcW w:w="1700" w:type="dxa"/>
          </w:tcPr>
          <w:p w:rsidR="00270445" w:rsidRDefault="001C0FA4">
            <w:pPr>
              <w:pStyle w:val="ConsPlusNormal0"/>
              <w:jc w:val="center"/>
            </w:pPr>
            <w:r>
              <w:t>102°18'42"</w:t>
            </w:r>
          </w:p>
        </w:tc>
        <w:tc>
          <w:tcPr>
            <w:tcW w:w="0" w:type="auto"/>
            <w:vMerge/>
            <w:tcBorders>
              <w:top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40</w:t>
            </w:r>
          </w:p>
        </w:tc>
        <w:tc>
          <w:tcPr>
            <w:tcW w:w="1700" w:type="dxa"/>
            <w:vMerge w:val="restart"/>
            <w:vAlign w:val="center"/>
          </w:tcPr>
          <w:p w:rsidR="00270445" w:rsidRDefault="001C0FA4">
            <w:pPr>
              <w:pStyle w:val="ConsPlusNormal0"/>
              <w:jc w:val="center"/>
            </w:pPr>
            <w:r>
              <w:t>реки Вельмо</w:t>
            </w:r>
          </w:p>
        </w:tc>
        <w:tc>
          <w:tcPr>
            <w:tcW w:w="4818" w:type="dxa"/>
            <w:vMerge w:val="restart"/>
          </w:tcPr>
          <w:p w:rsidR="00270445" w:rsidRDefault="001C0FA4">
            <w:pPr>
              <w:pStyle w:val="ConsPlusNormal0"/>
            </w:pPr>
            <w:r>
              <w:t>от устья реки Вельмо до устья реки Бурная, по всей ширине реки:</w:t>
            </w:r>
          </w:p>
          <w:p w:rsidR="00270445" w:rsidRDefault="001C0FA4">
            <w:pPr>
              <w:pStyle w:val="ConsPlusNormal0"/>
            </w:pPr>
            <w:r>
              <w:t>от 1 до 2 - по прямой от правого до левого берега устья реки Вельмо, от 2 до 3 - по береговой линии левого берега реки до левого берега устья реки Бурная, от 3 до 4 - по прямой от левого до правого берега реки, от 4 до 1 - по береговой линии правого берега</w:t>
            </w:r>
            <w:r>
              <w:t xml:space="preserve"> реки.</w:t>
            </w:r>
          </w:p>
        </w:tc>
        <w:tc>
          <w:tcPr>
            <w:tcW w:w="1700" w:type="dxa"/>
          </w:tcPr>
          <w:p w:rsidR="00270445" w:rsidRDefault="001C0FA4">
            <w:pPr>
              <w:pStyle w:val="ConsPlusNormal0"/>
              <w:jc w:val="center"/>
            </w:pPr>
            <w:r>
              <w:t>1. 61°50'40"</w:t>
            </w:r>
          </w:p>
        </w:tc>
        <w:tc>
          <w:tcPr>
            <w:tcW w:w="1700" w:type="dxa"/>
          </w:tcPr>
          <w:p w:rsidR="00270445" w:rsidRDefault="001C0FA4">
            <w:pPr>
              <w:pStyle w:val="ConsPlusNormal0"/>
              <w:jc w:val="center"/>
            </w:pPr>
            <w:r>
              <w:t>92°46'26"</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61°50'51"</w:t>
            </w:r>
          </w:p>
        </w:tc>
        <w:tc>
          <w:tcPr>
            <w:tcW w:w="1700" w:type="dxa"/>
          </w:tcPr>
          <w:p w:rsidR="00270445" w:rsidRDefault="001C0FA4">
            <w:pPr>
              <w:pStyle w:val="ConsPlusNormal0"/>
              <w:jc w:val="center"/>
            </w:pPr>
            <w:r>
              <w:t>92°45'56"</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61°48'34"</w:t>
            </w:r>
          </w:p>
        </w:tc>
        <w:tc>
          <w:tcPr>
            <w:tcW w:w="1700" w:type="dxa"/>
          </w:tcPr>
          <w:p w:rsidR="00270445" w:rsidRDefault="001C0FA4">
            <w:pPr>
              <w:pStyle w:val="ConsPlusNormal0"/>
              <w:jc w:val="center"/>
            </w:pPr>
            <w:r>
              <w:t>92°39'06"</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61°48'34"</w:t>
            </w:r>
          </w:p>
        </w:tc>
        <w:tc>
          <w:tcPr>
            <w:tcW w:w="1700" w:type="dxa"/>
          </w:tcPr>
          <w:p w:rsidR="00270445" w:rsidRDefault="001C0FA4">
            <w:pPr>
              <w:pStyle w:val="ConsPlusNormal0"/>
              <w:jc w:val="center"/>
            </w:pPr>
            <w:r>
              <w:t>92°39'18"</w:t>
            </w:r>
          </w:p>
        </w:tc>
        <w:tc>
          <w:tcPr>
            <w:tcW w:w="0" w:type="auto"/>
            <w:vMerge/>
            <w:tcBorders>
              <w:top w:val="nil"/>
            </w:tcBorders>
          </w:tcPr>
          <w:p w:rsidR="00270445" w:rsidRDefault="00270445">
            <w:pPr>
              <w:pStyle w:val="ConsPlusNormal0"/>
            </w:pPr>
          </w:p>
        </w:tc>
      </w:tr>
      <w:tr w:rsidR="00270445">
        <w:tc>
          <w:tcPr>
            <w:tcW w:w="13602" w:type="dxa"/>
            <w:gridSpan w:val="6"/>
          </w:tcPr>
          <w:p w:rsidR="00270445" w:rsidRDefault="001C0FA4">
            <w:pPr>
              <w:pStyle w:val="ConsPlusNormal0"/>
              <w:jc w:val="center"/>
              <w:outlineLvl w:val="3"/>
            </w:pPr>
            <w:r>
              <w:t>Бассейн реки Нижняя Тунгуска</w:t>
            </w:r>
          </w:p>
          <w:p w:rsidR="00270445" w:rsidRDefault="001C0FA4">
            <w:pPr>
              <w:pStyle w:val="ConsPlusNormal0"/>
              <w:jc w:val="center"/>
            </w:pPr>
            <w:r>
              <w:t>Река Нижняя Тунгуска от селения Кислокан до устья</w:t>
            </w:r>
          </w:p>
        </w:tc>
      </w:tr>
      <w:tr w:rsidR="00270445">
        <w:tc>
          <w:tcPr>
            <w:tcW w:w="566" w:type="dxa"/>
            <w:vMerge w:val="restart"/>
            <w:vAlign w:val="center"/>
          </w:tcPr>
          <w:p w:rsidR="00270445" w:rsidRDefault="001C0FA4">
            <w:pPr>
              <w:pStyle w:val="ConsPlusNormal0"/>
              <w:jc w:val="center"/>
            </w:pPr>
            <w:r>
              <w:t>41</w:t>
            </w:r>
          </w:p>
        </w:tc>
        <w:tc>
          <w:tcPr>
            <w:tcW w:w="1700" w:type="dxa"/>
            <w:vMerge w:val="restart"/>
            <w:vAlign w:val="center"/>
          </w:tcPr>
          <w:p w:rsidR="00270445" w:rsidRDefault="001C0FA4">
            <w:pPr>
              <w:pStyle w:val="ConsPlusNormal0"/>
              <w:jc w:val="center"/>
            </w:pPr>
            <w:r>
              <w:t>реки Нижняя Тунгуска</w:t>
            </w:r>
          </w:p>
        </w:tc>
        <w:tc>
          <w:tcPr>
            <w:tcW w:w="4818" w:type="dxa"/>
            <w:vMerge w:val="restart"/>
          </w:tcPr>
          <w:p w:rsidR="00270445" w:rsidRDefault="001C0FA4">
            <w:pPr>
              <w:pStyle w:val="ConsPlusNormal0"/>
            </w:pPr>
            <w:r>
              <w:t>от устья реки Кочумдек (382,5 км) до устья реки Тутончана (439,2 км), по всей ширине реки:</w:t>
            </w:r>
          </w:p>
          <w:p w:rsidR="00270445" w:rsidRDefault="001C0FA4">
            <w:pPr>
              <w:pStyle w:val="ConsPlusNormal0"/>
            </w:pPr>
            <w:r>
              <w:t>от 1 до 2 - по прямой от правого (левый берег устья реки Кочумдек) до левого берега реки, от 2 до 3 - по береговой линии левого берега реки, от 3 до 4 - по прямой от</w:t>
            </w:r>
            <w:r>
              <w:t xml:space="preserve"> левого до правого (правый берег устья реки Тутончана) берега реки, от 4 до 1 - по береговой линии правого берега реки.</w:t>
            </w:r>
          </w:p>
        </w:tc>
        <w:tc>
          <w:tcPr>
            <w:tcW w:w="1700" w:type="dxa"/>
          </w:tcPr>
          <w:p w:rsidR="00270445" w:rsidRDefault="001C0FA4">
            <w:pPr>
              <w:pStyle w:val="ConsPlusNormal0"/>
              <w:jc w:val="center"/>
            </w:pPr>
            <w:r>
              <w:t>1. 64°24'00"</w:t>
            </w:r>
          </w:p>
        </w:tc>
        <w:tc>
          <w:tcPr>
            <w:tcW w:w="1700" w:type="dxa"/>
          </w:tcPr>
          <w:p w:rsidR="00270445" w:rsidRDefault="001C0FA4">
            <w:pPr>
              <w:pStyle w:val="ConsPlusNormal0"/>
              <w:jc w:val="center"/>
            </w:pPr>
            <w:r>
              <w:t>92°48'55"</w:t>
            </w:r>
          </w:p>
        </w:tc>
        <w:tc>
          <w:tcPr>
            <w:tcW w:w="3118" w:type="dxa"/>
            <w:vMerge w:val="restart"/>
          </w:tcPr>
          <w:p w:rsidR="00270445" w:rsidRDefault="001C0FA4">
            <w:pPr>
              <w:pStyle w:val="ConsPlusNormal0"/>
              <w:jc w:val="center"/>
            </w:pPr>
            <w:r>
              <w:t>Тугун (август - сентябрь), хариус, щука, язь, елец, плотва, карась, окунь (июнь - сентябрь)</w:t>
            </w: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64°23'51"</w:t>
            </w:r>
          </w:p>
        </w:tc>
        <w:tc>
          <w:tcPr>
            <w:tcW w:w="1700" w:type="dxa"/>
          </w:tcPr>
          <w:p w:rsidR="00270445" w:rsidRDefault="001C0FA4">
            <w:pPr>
              <w:pStyle w:val="ConsPlusNormal0"/>
              <w:jc w:val="center"/>
            </w:pPr>
            <w:r>
              <w:t>92°49'22"</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64°12'00"</w:t>
            </w:r>
          </w:p>
        </w:tc>
        <w:tc>
          <w:tcPr>
            <w:tcW w:w="1700" w:type="dxa"/>
          </w:tcPr>
          <w:p w:rsidR="00270445" w:rsidRDefault="001C0FA4">
            <w:pPr>
              <w:pStyle w:val="ConsPlusNormal0"/>
              <w:jc w:val="center"/>
            </w:pPr>
            <w:r>
              <w:t>93°47'42"</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64°12'16"</w:t>
            </w:r>
          </w:p>
        </w:tc>
        <w:tc>
          <w:tcPr>
            <w:tcW w:w="1700" w:type="dxa"/>
          </w:tcPr>
          <w:p w:rsidR="00270445" w:rsidRDefault="001C0FA4">
            <w:pPr>
              <w:pStyle w:val="ConsPlusNormal0"/>
              <w:jc w:val="center"/>
            </w:pPr>
            <w:r>
              <w:t>93°48'10"</w:t>
            </w:r>
          </w:p>
        </w:tc>
        <w:tc>
          <w:tcPr>
            <w:tcW w:w="0" w:type="auto"/>
            <w:vMerge/>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42</w:t>
            </w:r>
          </w:p>
        </w:tc>
        <w:tc>
          <w:tcPr>
            <w:tcW w:w="1700" w:type="dxa"/>
            <w:vMerge w:val="restart"/>
            <w:vAlign w:val="center"/>
          </w:tcPr>
          <w:p w:rsidR="00270445" w:rsidRDefault="001C0FA4">
            <w:pPr>
              <w:pStyle w:val="ConsPlusNormal0"/>
              <w:jc w:val="center"/>
            </w:pPr>
            <w:r>
              <w:t>реки Нижняя Тунгуска</w:t>
            </w:r>
          </w:p>
        </w:tc>
        <w:tc>
          <w:tcPr>
            <w:tcW w:w="4818" w:type="dxa"/>
            <w:vMerge w:val="restart"/>
          </w:tcPr>
          <w:p w:rsidR="00270445" w:rsidRDefault="001C0FA4">
            <w:pPr>
              <w:pStyle w:val="ConsPlusNormal0"/>
            </w:pPr>
            <w:r>
              <w:t>от устья реки Верх. Укикит (575,4 км) до устья реки Учами (601,5 км), по всей ширине реки:</w:t>
            </w:r>
          </w:p>
          <w:p w:rsidR="00270445" w:rsidRDefault="001C0FA4">
            <w:pPr>
              <w:pStyle w:val="ConsPlusNormal0"/>
            </w:pPr>
            <w:r>
              <w:t>от 1 до 2 - по прямой от правого до левого (устье реки Верх. Укикит) берега реки, от 2 до 3 - по береговой линии левого берега реки до левого берега устья реки Учами, от 3 до 4 - по прямой от левого до правого берега реки, от 4 до 1 - по береговой линии пр</w:t>
            </w:r>
            <w:r>
              <w:t>авого берега реки.</w:t>
            </w:r>
          </w:p>
        </w:tc>
        <w:tc>
          <w:tcPr>
            <w:tcW w:w="1700" w:type="dxa"/>
          </w:tcPr>
          <w:p w:rsidR="00270445" w:rsidRDefault="001C0FA4">
            <w:pPr>
              <w:pStyle w:val="ConsPlusNormal0"/>
              <w:jc w:val="center"/>
            </w:pPr>
            <w:r>
              <w:t>1. 63°52'38"</w:t>
            </w:r>
          </w:p>
        </w:tc>
        <w:tc>
          <w:tcPr>
            <w:tcW w:w="1700" w:type="dxa"/>
          </w:tcPr>
          <w:p w:rsidR="00270445" w:rsidRDefault="001C0FA4">
            <w:pPr>
              <w:pStyle w:val="ConsPlusNormal0"/>
              <w:jc w:val="center"/>
            </w:pPr>
            <w:r>
              <w:t>96°06'23"</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63°52'17"</w:t>
            </w:r>
          </w:p>
        </w:tc>
        <w:tc>
          <w:tcPr>
            <w:tcW w:w="1700" w:type="dxa"/>
          </w:tcPr>
          <w:p w:rsidR="00270445" w:rsidRDefault="001C0FA4">
            <w:pPr>
              <w:pStyle w:val="ConsPlusNormal0"/>
              <w:jc w:val="center"/>
            </w:pPr>
            <w:r>
              <w:t>96°06'04"</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63°45'46"</w:t>
            </w:r>
          </w:p>
        </w:tc>
        <w:tc>
          <w:tcPr>
            <w:tcW w:w="1700" w:type="dxa"/>
          </w:tcPr>
          <w:p w:rsidR="00270445" w:rsidRDefault="001C0FA4">
            <w:pPr>
              <w:pStyle w:val="ConsPlusNormal0"/>
              <w:jc w:val="center"/>
            </w:pPr>
            <w:r>
              <w:t>96°29'43"</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63°46'08"</w:t>
            </w:r>
          </w:p>
        </w:tc>
        <w:tc>
          <w:tcPr>
            <w:tcW w:w="1700" w:type="dxa"/>
          </w:tcPr>
          <w:p w:rsidR="00270445" w:rsidRDefault="001C0FA4">
            <w:pPr>
              <w:pStyle w:val="ConsPlusNormal0"/>
              <w:jc w:val="center"/>
            </w:pPr>
            <w:r>
              <w:t>96°30'27"</w:t>
            </w:r>
          </w:p>
        </w:tc>
        <w:tc>
          <w:tcPr>
            <w:tcW w:w="0" w:type="auto"/>
            <w:vMerge/>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43</w:t>
            </w:r>
          </w:p>
        </w:tc>
        <w:tc>
          <w:tcPr>
            <w:tcW w:w="1700" w:type="dxa"/>
            <w:vMerge w:val="restart"/>
            <w:vAlign w:val="center"/>
          </w:tcPr>
          <w:p w:rsidR="00270445" w:rsidRDefault="001C0FA4">
            <w:pPr>
              <w:pStyle w:val="ConsPlusNormal0"/>
              <w:jc w:val="center"/>
            </w:pPr>
            <w:r>
              <w:t>реки Нижняя Тунгуска</w:t>
            </w:r>
          </w:p>
        </w:tc>
        <w:tc>
          <w:tcPr>
            <w:tcW w:w="4818" w:type="dxa"/>
            <w:vMerge w:val="restart"/>
          </w:tcPr>
          <w:p w:rsidR="00270445" w:rsidRDefault="001C0FA4">
            <w:pPr>
              <w:pStyle w:val="ConsPlusNormal0"/>
            </w:pPr>
            <w:r>
              <w:t>от устья реки Мирошка (797,9 км) (пос. Бабкино) до приверха острова Нидымский (842,5 км) (пос. Нидым), по всей ширине реки:</w:t>
            </w:r>
          </w:p>
          <w:p w:rsidR="00270445" w:rsidRDefault="001C0FA4">
            <w:pPr>
              <w:pStyle w:val="ConsPlusNormal0"/>
            </w:pPr>
            <w:r>
              <w:t>от 1 до 2 - по прямой от правого (устье реки Мирошка) до левого берега реки, от 2 до 3 - по береговой линии левого берега реки, от 3</w:t>
            </w:r>
            <w:r>
              <w:t xml:space="preserve"> до 4 - по прямой от левого до правого (через приверх острова Нидымский) берега реки, от 4 до 1 - по береговой линии правого берега реки.</w:t>
            </w:r>
          </w:p>
        </w:tc>
        <w:tc>
          <w:tcPr>
            <w:tcW w:w="1700" w:type="dxa"/>
          </w:tcPr>
          <w:p w:rsidR="00270445" w:rsidRDefault="001C0FA4">
            <w:pPr>
              <w:pStyle w:val="ConsPlusNormal0"/>
              <w:jc w:val="center"/>
            </w:pPr>
            <w:r>
              <w:t>1. 64°07'42"</w:t>
            </w:r>
          </w:p>
        </w:tc>
        <w:tc>
          <w:tcPr>
            <w:tcW w:w="1700" w:type="dxa"/>
          </w:tcPr>
          <w:p w:rsidR="00270445" w:rsidRDefault="001C0FA4">
            <w:pPr>
              <w:pStyle w:val="ConsPlusNormal0"/>
              <w:jc w:val="center"/>
            </w:pPr>
            <w:r>
              <w:t>99°04'38"</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64°07'33"</w:t>
            </w:r>
          </w:p>
        </w:tc>
        <w:tc>
          <w:tcPr>
            <w:tcW w:w="1700" w:type="dxa"/>
          </w:tcPr>
          <w:p w:rsidR="00270445" w:rsidRDefault="001C0FA4">
            <w:pPr>
              <w:pStyle w:val="ConsPlusNormal0"/>
              <w:jc w:val="center"/>
            </w:pPr>
            <w:r>
              <w:t>99°04'38"</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64°06'18"</w:t>
            </w:r>
          </w:p>
        </w:tc>
        <w:tc>
          <w:tcPr>
            <w:tcW w:w="1700" w:type="dxa"/>
          </w:tcPr>
          <w:p w:rsidR="00270445" w:rsidRDefault="001C0FA4">
            <w:pPr>
              <w:pStyle w:val="ConsPlusNormal0"/>
              <w:jc w:val="center"/>
            </w:pPr>
            <w:r>
              <w:t>99°55'37"</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64°06'31"</w:t>
            </w:r>
          </w:p>
        </w:tc>
        <w:tc>
          <w:tcPr>
            <w:tcW w:w="1700" w:type="dxa"/>
          </w:tcPr>
          <w:p w:rsidR="00270445" w:rsidRDefault="001C0FA4">
            <w:pPr>
              <w:pStyle w:val="ConsPlusNormal0"/>
              <w:jc w:val="center"/>
            </w:pPr>
            <w:r>
              <w:t>99°55'13"</w:t>
            </w:r>
          </w:p>
        </w:tc>
        <w:tc>
          <w:tcPr>
            <w:tcW w:w="0" w:type="auto"/>
            <w:vMerge/>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44</w:t>
            </w:r>
          </w:p>
        </w:tc>
        <w:tc>
          <w:tcPr>
            <w:tcW w:w="1700" w:type="dxa"/>
            <w:vMerge w:val="restart"/>
            <w:vAlign w:val="center"/>
          </w:tcPr>
          <w:p w:rsidR="00270445" w:rsidRDefault="001C0FA4">
            <w:pPr>
              <w:pStyle w:val="ConsPlusNormal0"/>
              <w:jc w:val="center"/>
            </w:pPr>
            <w:r>
              <w:t>реки Нижняя Тунгуска</w:t>
            </w:r>
          </w:p>
        </w:tc>
        <w:tc>
          <w:tcPr>
            <w:tcW w:w="4818" w:type="dxa"/>
            <w:vMerge w:val="restart"/>
          </w:tcPr>
          <w:p w:rsidR="00270445" w:rsidRDefault="001C0FA4">
            <w:pPr>
              <w:pStyle w:val="ConsPlusNormal0"/>
            </w:pPr>
            <w:r>
              <w:t>начинается в 3 км выше пос. Тура (869 км) до устья реки Кирамки (928,5 км), по всей ширине реки:</w:t>
            </w:r>
          </w:p>
          <w:p w:rsidR="00270445" w:rsidRDefault="001C0FA4">
            <w:pPr>
              <w:pStyle w:val="ConsPlusNormal0"/>
            </w:pPr>
            <w:r>
              <w:t>от 1 до 2 - по прямой от правого до левого берега реки, от 2 до 3 - по береговой линии левого берега реки до левого берега устья реки Кира</w:t>
            </w:r>
            <w:r>
              <w:t>мки, от 3 до 4 - по прямой от левого до правого берега реки, от 4 до 1 - по береговой линии правого берега реки.</w:t>
            </w:r>
          </w:p>
        </w:tc>
        <w:tc>
          <w:tcPr>
            <w:tcW w:w="1700" w:type="dxa"/>
          </w:tcPr>
          <w:p w:rsidR="00270445" w:rsidRDefault="001C0FA4">
            <w:pPr>
              <w:pStyle w:val="ConsPlusNormal0"/>
              <w:jc w:val="center"/>
            </w:pPr>
            <w:r>
              <w:t>1. 64°16'15"</w:t>
            </w:r>
          </w:p>
        </w:tc>
        <w:tc>
          <w:tcPr>
            <w:tcW w:w="1700" w:type="dxa"/>
          </w:tcPr>
          <w:p w:rsidR="00270445" w:rsidRDefault="001C0FA4">
            <w:pPr>
              <w:pStyle w:val="ConsPlusNormal0"/>
              <w:jc w:val="center"/>
            </w:pPr>
            <w:r>
              <w:t>100°15'40"</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64°15'59"</w:t>
            </w:r>
          </w:p>
        </w:tc>
        <w:tc>
          <w:tcPr>
            <w:tcW w:w="1700" w:type="dxa"/>
          </w:tcPr>
          <w:p w:rsidR="00270445" w:rsidRDefault="001C0FA4">
            <w:pPr>
              <w:pStyle w:val="ConsPlusNormal0"/>
              <w:jc w:val="center"/>
            </w:pPr>
            <w:r>
              <w:t>100°15'40"</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64°04'57"</w:t>
            </w:r>
          </w:p>
        </w:tc>
        <w:tc>
          <w:tcPr>
            <w:tcW w:w="1700" w:type="dxa"/>
          </w:tcPr>
          <w:p w:rsidR="00270445" w:rsidRDefault="001C0FA4">
            <w:pPr>
              <w:pStyle w:val="ConsPlusNormal0"/>
              <w:jc w:val="center"/>
            </w:pPr>
            <w:r>
              <w:t>101°04'22"</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64°05'02"</w:t>
            </w:r>
          </w:p>
        </w:tc>
        <w:tc>
          <w:tcPr>
            <w:tcW w:w="1700" w:type="dxa"/>
          </w:tcPr>
          <w:p w:rsidR="00270445" w:rsidRDefault="001C0FA4">
            <w:pPr>
              <w:pStyle w:val="ConsPlusNormal0"/>
              <w:jc w:val="center"/>
            </w:pPr>
            <w:r>
              <w:t>101°04'41"</w:t>
            </w:r>
          </w:p>
        </w:tc>
        <w:tc>
          <w:tcPr>
            <w:tcW w:w="0" w:type="auto"/>
            <w:vMerge/>
          </w:tcPr>
          <w:p w:rsidR="00270445" w:rsidRDefault="00270445">
            <w:pPr>
              <w:pStyle w:val="ConsPlusNormal0"/>
            </w:pPr>
          </w:p>
        </w:tc>
      </w:tr>
      <w:tr w:rsidR="00270445">
        <w:tc>
          <w:tcPr>
            <w:tcW w:w="13602" w:type="dxa"/>
            <w:gridSpan w:val="6"/>
            <w:vAlign w:val="center"/>
          </w:tcPr>
          <w:p w:rsidR="00270445" w:rsidRDefault="001C0FA4">
            <w:pPr>
              <w:pStyle w:val="ConsPlusNormal0"/>
              <w:jc w:val="center"/>
              <w:outlineLvl w:val="2"/>
            </w:pPr>
            <w:r>
              <w:t>Таймырский Долгано-Ненецкий муниципальный район</w:t>
            </w:r>
          </w:p>
        </w:tc>
      </w:tr>
      <w:tr w:rsidR="00270445">
        <w:tc>
          <w:tcPr>
            <w:tcW w:w="13602" w:type="dxa"/>
            <w:gridSpan w:val="6"/>
            <w:vAlign w:val="center"/>
          </w:tcPr>
          <w:p w:rsidR="00270445" w:rsidRDefault="001C0FA4">
            <w:pPr>
              <w:pStyle w:val="ConsPlusNormal0"/>
              <w:jc w:val="center"/>
              <w:outlineLvl w:val="3"/>
            </w:pPr>
            <w:r>
              <w:t>Бассейн реки Енисей.</w:t>
            </w:r>
          </w:p>
        </w:tc>
      </w:tr>
      <w:tr w:rsidR="00270445">
        <w:tc>
          <w:tcPr>
            <w:tcW w:w="13602" w:type="dxa"/>
            <w:gridSpan w:val="6"/>
            <w:vAlign w:val="center"/>
          </w:tcPr>
          <w:p w:rsidR="00270445" w:rsidRDefault="001C0FA4">
            <w:pPr>
              <w:pStyle w:val="ConsPlusNormal0"/>
              <w:jc w:val="center"/>
              <w:outlineLvl w:val="4"/>
            </w:pPr>
            <w:r>
              <w:t>реки Енисей, топографические карты</w:t>
            </w:r>
          </w:p>
        </w:tc>
      </w:tr>
      <w:tr w:rsidR="00270445">
        <w:tc>
          <w:tcPr>
            <w:tcW w:w="566" w:type="dxa"/>
            <w:vMerge w:val="restart"/>
            <w:vAlign w:val="center"/>
          </w:tcPr>
          <w:p w:rsidR="00270445" w:rsidRDefault="001C0FA4">
            <w:pPr>
              <w:pStyle w:val="ConsPlusNormal0"/>
              <w:jc w:val="center"/>
            </w:pPr>
            <w:r>
              <w:t>45</w:t>
            </w:r>
          </w:p>
        </w:tc>
        <w:tc>
          <w:tcPr>
            <w:tcW w:w="1700" w:type="dxa"/>
            <w:vMerge w:val="restart"/>
            <w:vAlign w:val="center"/>
          </w:tcPr>
          <w:p w:rsidR="00270445" w:rsidRDefault="001C0FA4">
            <w:pPr>
              <w:pStyle w:val="ConsPlusNormal0"/>
              <w:jc w:val="center"/>
            </w:pPr>
            <w:r>
              <w:t>реки Енисей</w:t>
            </w:r>
          </w:p>
        </w:tc>
        <w:tc>
          <w:tcPr>
            <w:tcW w:w="4818" w:type="dxa"/>
            <w:vMerge w:val="restart"/>
          </w:tcPr>
          <w:p w:rsidR="00270445" w:rsidRDefault="001C0FA4">
            <w:pPr>
              <w:pStyle w:val="ConsPlusNormal0"/>
            </w:pPr>
            <w:r>
              <w:t>начинается на расстоянии 3600 м ниже устья реки Фокина, идет вниз по течению вдоль правого берега реки Енисей, шириной до 1000 м:</w:t>
            </w:r>
          </w:p>
          <w:p w:rsidR="00270445" w:rsidRDefault="001C0FA4">
            <w:pPr>
              <w:pStyle w:val="ConsPlusNormal0"/>
            </w:pPr>
            <w:r>
              <w:t>от 1</w:t>
            </w:r>
            <w:r>
              <w:t xml:space="preserve"> до 2 - по прямой от правого берега реки на расстояние 1000 м, от 2 до 3 - по прямой вдоль правого берега реки, от 3 до 4 - по прямой до правого берега реки, от 4 до 1 - по береговой линии правого берега реки.</w:t>
            </w:r>
          </w:p>
        </w:tc>
        <w:tc>
          <w:tcPr>
            <w:tcW w:w="1700" w:type="dxa"/>
          </w:tcPr>
          <w:p w:rsidR="00270445" w:rsidRDefault="001C0FA4">
            <w:pPr>
              <w:pStyle w:val="ConsPlusNormal0"/>
              <w:jc w:val="center"/>
            </w:pPr>
            <w:r>
              <w:t>1. 68°40'24"</w:t>
            </w:r>
          </w:p>
        </w:tc>
        <w:tc>
          <w:tcPr>
            <w:tcW w:w="1700" w:type="dxa"/>
          </w:tcPr>
          <w:p w:rsidR="00270445" w:rsidRDefault="001C0FA4">
            <w:pPr>
              <w:pStyle w:val="ConsPlusNormal0"/>
              <w:jc w:val="center"/>
            </w:pPr>
            <w:r>
              <w:t>86°15'38"</w:t>
            </w:r>
          </w:p>
        </w:tc>
        <w:tc>
          <w:tcPr>
            <w:tcW w:w="3118" w:type="dxa"/>
            <w:vMerge w:val="restart"/>
          </w:tcPr>
          <w:p w:rsidR="00270445" w:rsidRDefault="001C0FA4">
            <w:pPr>
              <w:pStyle w:val="ConsPlusNormal0"/>
              <w:jc w:val="center"/>
            </w:pPr>
            <w:r>
              <w:t xml:space="preserve">Хариус, щука, ряпушка, </w:t>
            </w:r>
            <w:r>
              <w:t>плотва, язь, окунь (июнь - сентябрь)</w:t>
            </w: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68°40'06"</w:t>
            </w:r>
          </w:p>
        </w:tc>
        <w:tc>
          <w:tcPr>
            <w:tcW w:w="1700" w:type="dxa"/>
          </w:tcPr>
          <w:p w:rsidR="00270445" w:rsidRDefault="001C0FA4">
            <w:pPr>
              <w:pStyle w:val="ConsPlusNormal0"/>
              <w:jc w:val="center"/>
            </w:pPr>
            <w:r>
              <w:t>86°14'24"</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68°40'48"</w:t>
            </w:r>
          </w:p>
        </w:tc>
        <w:tc>
          <w:tcPr>
            <w:tcW w:w="1700" w:type="dxa"/>
          </w:tcPr>
          <w:p w:rsidR="00270445" w:rsidRDefault="001C0FA4">
            <w:pPr>
              <w:pStyle w:val="ConsPlusNormal0"/>
              <w:jc w:val="center"/>
            </w:pPr>
            <w:r>
              <w:t>86°12'29"</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68°41'14"</w:t>
            </w:r>
          </w:p>
        </w:tc>
        <w:tc>
          <w:tcPr>
            <w:tcW w:w="1700" w:type="dxa"/>
          </w:tcPr>
          <w:p w:rsidR="00270445" w:rsidRDefault="001C0FA4">
            <w:pPr>
              <w:pStyle w:val="ConsPlusNormal0"/>
              <w:jc w:val="center"/>
            </w:pPr>
            <w:r>
              <w:t>86°13'25"</w:t>
            </w:r>
          </w:p>
        </w:tc>
        <w:tc>
          <w:tcPr>
            <w:tcW w:w="0" w:type="auto"/>
            <w:vMerge/>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46</w:t>
            </w:r>
          </w:p>
        </w:tc>
        <w:tc>
          <w:tcPr>
            <w:tcW w:w="1700" w:type="dxa"/>
            <w:vMerge w:val="restart"/>
            <w:vAlign w:val="center"/>
          </w:tcPr>
          <w:p w:rsidR="00270445" w:rsidRDefault="001C0FA4">
            <w:pPr>
              <w:pStyle w:val="ConsPlusNormal0"/>
              <w:jc w:val="center"/>
            </w:pPr>
            <w:r>
              <w:t>реки Енисей</w:t>
            </w:r>
          </w:p>
        </w:tc>
        <w:tc>
          <w:tcPr>
            <w:tcW w:w="4818" w:type="dxa"/>
            <w:vMerge w:val="restart"/>
          </w:tcPr>
          <w:p w:rsidR="00270445" w:rsidRDefault="001C0FA4">
            <w:pPr>
              <w:pStyle w:val="ConsPlusNormal0"/>
            </w:pPr>
            <w:r>
              <w:t>от устья реки Дудинка, вверх против течения вдоль правого берега реки:</w:t>
            </w:r>
          </w:p>
          <w:p w:rsidR="00270445" w:rsidRDefault="001C0FA4">
            <w:pPr>
              <w:pStyle w:val="ConsPlusNormal0"/>
            </w:pPr>
            <w:r>
              <w:t>от 1 до 2 - по прямой от правого берега реки (левый берег устья реки Дудинка) на расстояние 500 м, от 2 до 3 - по прямой вдоль правого берега реки, от 3 до 4 - по прямой вдоль правого берега реки до ухвостья безымянного острова, расположенного восточнее ос</w:t>
            </w:r>
            <w:r>
              <w:t>трова Первый Шельмовский, от 4 до 5 - по береговой линии правого берега безымянного острова, расположенного восточнее острова Первый Шельмовский), от 5 до 6 - по прямой вдоль правого берега реки, от 6 до 7 - по прямой вдоль правого берега реки, от 7 до 8 -</w:t>
            </w:r>
            <w:r>
              <w:t xml:space="preserve"> по прямой вдоль правого берега реки, от 8 до 9 - по прямой до правого берега реки, от 9 до 1 - по береговой линии правого берега реки.</w:t>
            </w:r>
          </w:p>
        </w:tc>
        <w:tc>
          <w:tcPr>
            <w:tcW w:w="1700" w:type="dxa"/>
          </w:tcPr>
          <w:p w:rsidR="00270445" w:rsidRDefault="001C0FA4">
            <w:pPr>
              <w:pStyle w:val="ConsPlusNormal0"/>
              <w:jc w:val="center"/>
            </w:pPr>
            <w:r>
              <w:t>1. 69°22'51"</w:t>
            </w:r>
          </w:p>
        </w:tc>
        <w:tc>
          <w:tcPr>
            <w:tcW w:w="1700" w:type="dxa"/>
          </w:tcPr>
          <w:p w:rsidR="00270445" w:rsidRDefault="001C0FA4">
            <w:pPr>
              <w:pStyle w:val="ConsPlusNormal0"/>
              <w:jc w:val="center"/>
            </w:pPr>
            <w:r>
              <w:t>86°09'35"</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69°22'51"</w:t>
            </w:r>
          </w:p>
        </w:tc>
        <w:tc>
          <w:tcPr>
            <w:tcW w:w="1700" w:type="dxa"/>
          </w:tcPr>
          <w:p w:rsidR="00270445" w:rsidRDefault="001C0FA4">
            <w:pPr>
              <w:pStyle w:val="ConsPlusNormal0"/>
              <w:jc w:val="center"/>
            </w:pPr>
            <w:r>
              <w:t>86°08'46"</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69°17'43"</w:t>
            </w:r>
          </w:p>
        </w:tc>
        <w:tc>
          <w:tcPr>
            <w:tcW w:w="1700" w:type="dxa"/>
          </w:tcPr>
          <w:p w:rsidR="00270445" w:rsidRDefault="001C0FA4">
            <w:pPr>
              <w:pStyle w:val="ConsPlusNormal0"/>
              <w:jc w:val="center"/>
            </w:pPr>
            <w:r>
              <w:t>86°00'00"</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69°15'25"</w:t>
            </w:r>
          </w:p>
        </w:tc>
        <w:tc>
          <w:tcPr>
            <w:tcW w:w="1700" w:type="dxa"/>
          </w:tcPr>
          <w:p w:rsidR="00270445" w:rsidRDefault="001C0FA4">
            <w:pPr>
              <w:pStyle w:val="ConsPlusNormal0"/>
              <w:jc w:val="center"/>
            </w:pPr>
            <w:r>
              <w:t>85°57'34"</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5. 69°12'52"</w:t>
            </w:r>
          </w:p>
        </w:tc>
        <w:tc>
          <w:tcPr>
            <w:tcW w:w="1700" w:type="dxa"/>
          </w:tcPr>
          <w:p w:rsidR="00270445" w:rsidRDefault="001C0FA4">
            <w:pPr>
              <w:pStyle w:val="ConsPlusNormal0"/>
              <w:jc w:val="center"/>
            </w:pPr>
            <w:r>
              <w:t>85°53'04"</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6. 69°10'13"</w:t>
            </w:r>
          </w:p>
        </w:tc>
        <w:tc>
          <w:tcPr>
            <w:tcW w:w="1700" w:type="dxa"/>
          </w:tcPr>
          <w:p w:rsidR="00270445" w:rsidRDefault="001C0FA4">
            <w:pPr>
              <w:pStyle w:val="ConsPlusNormal0"/>
              <w:jc w:val="center"/>
            </w:pPr>
            <w:r>
              <w:t>85°51'09"</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7.69°09'15"</w:t>
            </w:r>
          </w:p>
        </w:tc>
        <w:tc>
          <w:tcPr>
            <w:tcW w:w="1700" w:type="dxa"/>
          </w:tcPr>
          <w:p w:rsidR="00270445" w:rsidRDefault="001C0FA4">
            <w:pPr>
              <w:pStyle w:val="ConsPlusNormal0"/>
              <w:jc w:val="center"/>
            </w:pPr>
            <w:r>
              <w:t>85°54'13"</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8.69°07'55"</w:t>
            </w:r>
          </w:p>
        </w:tc>
        <w:tc>
          <w:tcPr>
            <w:tcW w:w="1700" w:type="dxa"/>
          </w:tcPr>
          <w:p w:rsidR="00270445" w:rsidRDefault="001C0FA4">
            <w:pPr>
              <w:pStyle w:val="ConsPlusNormal0"/>
              <w:jc w:val="center"/>
            </w:pPr>
            <w:r>
              <w:t>86°01'55"</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9.69°08'09"</w:t>
            </w:r>
          </w:p>
        </w:tc>
        <w:tc>
          <w:tcPr>
            <w:tcW w:w="1700" w:type="dxa"/>
          </w:tcPr>
          <w:p w:rsidR="00270445" w:rsidRDefault="001C0FA4">
            <w:pPr>
              <w:pStyle w:val="ConsPlusNormal0"/>
              <w:jc w:val="center"/>
            </w:pPr>
            <w:r>
              <w:t>86°02'22"</w:t>
            </w:r>
          </w:p>
        </w:tc>
        <w:tc>
          <w:tcPr>
            <w:tcW w:w="0" w:type="auto"/>
            <w:vMerge/>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47</w:t>
            </w:r>
          </w:p>
        </w:tc>
        <w:tc>
          <w:tcPr>
            <w:tcW w:w="1700" w:type="dxa"/>
            <w:vMerge w:val="restart"/>
            <w:vAlign w:val="center"/>
          </w:tcPr>
          <w:p w:rsidR="00270445" w:rsidRDefault="001C0FA4">
            <w:pPr>
              <w:pStyle w:val="ConsPlusNormal0"/>
              <w:jc w:val="center"/>
            </w:pPr>
            <w:r>
              <w:t>реки Енисей</w:t>
            </w:r>
          </w:p>
        </w:tc>
        <w:tc>
          <w:tcPr>
            <w:tcW w:w="4818" w:type="dxa"/>
            <w:vMerge w:val="restart"/>
          </w:tcPr>
          <w:p w:rsidR="00270445" w:rsidRDefault="001C0FA4">
            <w:pPr>
              <w:pStyle w:val="ConsPlusNormal0"/>
            </w:pPr>
            <w:r>
              <w:t>начинается в 3000 м выше с. Караул, вверх против течения, вдоль правого берега реки:</w:t>
            </w:r>
          </w:p>
          <w:p w:rsidR="00270445" w:rsidRDefault="001C0FA4">
            <w:pPr>
              <w:pStyle w:val="ConsPlusNormal0"/>
            </w:pPr>
            <w:r>
              <w:t>от 1 до 2 - по прямой от правого берега реки на расстояние 1000 м, от 2 до 3 - по прямой вдоль правого берега реки, от 3 до 4 - по прямой до правого берега реки, от 4 до 1 - по береговой линии правого берега реки.</w:t>
            </w:r>
          </w:p>
        </w:tc>
        <w:tc>
          <w:tcPr>
            <w:tcW w:w="1700" w:type="dxa"/>
          </w:tcPr>
          <w:p w:rsidR="00270445" w:rsidRDefault="001C0FA4">
            <w:pPr>
              <w:pStyle w:val="ConsPlusNormal0"/>
              <w:jc w:val="center"/>
            </w:pPr>
            <w:r>
              <w:t>1. 70°03'42"</w:t>
            </w:r>
          </w:p>
        </w:tc>
        <w:tc>
          <w:tcPr>
            <w:tcW w:w="1700" w:type="dxa"/>
          </w:tcPr>
          <w:p w:rsidR="00270445" w:rsidRDefault="001C0FA4">
            <w:pPr>
              <w:pStyle w:val="ConsPlusNormal0"/>
              <w:jc w:val="center"/>
            </w:pPr>
            <w:r>
              <w:t>83°17'56"</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70°03'10"</w:t>
            </w:r>
          </w:p>
        </w:tc>
        <w:tc>
          <w:tcPr>
            <w:tcW w:w="1700" w:type="dxa"/>
          </w:tcPr>
          <w:p w:rsidR="00270445" w:rsidRDefault="001C0FA4">
            <w:pPr>
              <w:pStyle w:val="ConsPlusNormal0"/>
              <w:jc w:val="center"/>
            </w:pPr>
            <w:r>
              <w:t>83°17'51"</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70°02'24"</w:t>
            </w:r>
          </w:p>
        </w:tc>
        <w:tc>
          <w:tcPr>
            <w:tcW w:w="1700" w:type="dxa"/>
          </w:tcPr>
          <w:p w:rsidR="00270445" w:rsidRDefault="001C0FA4">
            <w:pPr>
              <w:pStyle w:val="ConsPlusNormal0"/>
              <w:jc w:val="center"/>
            </w:pPr>
            <w:r>
              <w:t>83°24'21"</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70°02'50"</w:t>
            </w:r>
          </w:p>
        </w:tc>
        <w:tc>
          <w:tcPr>
            <w:tcW w:w="1700" w:type="dxa"/>
          </w:tcPr>
          <w:p w:rsidR="00270445" w:rsidRDefault="001C0FA4">
            <w:pPr>
              <w:pStyle w:val="ConsPlusNormal0"/>
              <w:jc w:val="center"/>
            </w:pPr>
            <w:r>
              <w:t>83°25'15"</w:t>
            </w:r>
          </w:p>
        </w:tc>
        <w:tc>
          <w:tcPr>
            <w:tcW w:w="0" w:type="auto"/>
            <w:vMerge/>
          </w:tcPr>
          <w:p w:rsidR="00270445" w:rsidRDefault="00270445">
            <w:pPr>
              <w:pStyle w:val="ConsPlusNormal0"/>
            </w:pPr>
          </w:p>
        </w:tc>
      </w:tr>
      <w:tr w:rsidR="00270445">
        <w:tc>
          <w:tcPr>
            <w:tcW w:w="10484" w:type="dxa"/>
            <w:gridSpan w:val="5"/>
            <w:vAlign w:val="center"/>
          </w:tcPr>
          <w:p w:rsidR="00270445" w:rsidRDefault="001C0FA4">
            <w:pPr>
              <w:pStyle w:val="ConsPlusNormal0"/>
              <w:jc w:val="center"/>
              <w:outlineLvl w:val="4"/>
            </w:pPr>
            <w:r>
              <w:t>Протоки реки Енисей (Бреховское многоостровье)</w:t>
            </w:r>
          </w:p>
        </w:tc>
        <w:tc>
          <w:tcPr>
            <w:tcW w:w="3118" w:type="dxa"/>
            <w:vMerge w:val="restart"/>
          </w:tcPr>
          <w:p w:rsidR="00270445" w:rsidRDefault="001C0FA4">
            <w:pPr>
              <w:pStyle w:val="ConsPlusNormal0"/>
              <w:jc w:val="center"/>
            </w:pPr>
            <w:r>
              <w:t>Ряпушка, хариус, шука (июнь - сентябрь)</w:t>
            </w:r>
          </w:p>
        </w:tc>
      </w:tr>
      <w:tr w:rsidR="00270445">
        <w:tc>
          <w:tcPr>
            <w:tcW w:w="566" w:type="dxa"/>
            <w:vMerge w:val="restart"/>
            <w:vAlign w:val="center"/>
          </w:tcPr>
          <w:p w:rsidR="00270445" w:rsidRDefault="001C0FA4">
            <w:pPr>
              <w:pStyle w:val="ConsPlusNormal0"/>
              <w:jc w:val="center"/>
            </w:pPr>
            <w:r>
              <w:t>48</w:t>
            </w:r>
          </w:p>
        </w:tc>
        <w:tc>
          <w:tcPr>
            <w:tcW w:w="1700" w:type="dxa"/>
            <w:vMerge w:val="restart"/>
            <w:vAlign w:val="center"/>
          </w:tcPr>
          <w:p w:rsidR="00270445" w:rsidRDefault="001C0FA4">
            <w:pPr>
              <w:pStyle w:val="ConsPlusNormal0"/>
              <w:jc w:val="center"/>
            </w:pPr>
            <w:r>
              <w:t>протока Ушакова</w:t>
            </w:r>
          </w:p>
        </w:tc>
        <w:tc>
          <w:tcPr>
            <w:tcW w:w="4818" w:type="dxa"/>
            <w:vMerge w:val="restart"/>
          </w:tcPr>
          <w:p w:rsidR="00270445" w:rsidRDefault="001C0FA4">
            <w:pPr>
              <w:pStyle w:val="ConsPlusNormal0"/>
            </w:pPr>
            <w:r>
              <w:t>участок начинается в 2600 м вверх от устья протоки, по всей ширине протоки:</w:t>
            </w:r>
          </w:p>
          <w:p w:rsidR="00270445" w:rsidRDefault="001C0FA4">
            <w:pPr>
              <w:pStyle w:val="ConsPlusNormal0"/>
            </w:pPr>
            <w:r>
              <w:t>от 1 до 2 - по прямой от левого до правого берега протоки, от 2 до 3 - по правому берегу протоки, от 3 до 4 - по прямой от правого до левого (устье реки Большая Половинка) берега протоки, от 4 до 1 - по левому берегу протоки.</w:t>
            </w:r>
          </w:p>
        </w:tc>
        <w:tc>
          <w:tcPr>
            <w:tcW w:w="1700" w:type="dxa"/>
          </w:tcPr>
          <w:p w:rsidR="00270445" w:rsidRDefault="001C0FA4">
            <w:pPr>
              <w:pStyle w:val="ConsPlusNormal0"/>
              <w:jc w:val="center"/>
            </w:pPr>
            <w:r>
              <w:t>1. 70°09'14"</w:t>
            </w:r>
          </w:p>
        </w:tc>
        <w:tc>
          <w:tcPr>
            <w:tcW w:w="1700" w:type="dxa"/>
          </w:tcPr>
          <w:p w:rsidR="00270445" w:rsidRDefault="001C0FA4">
            <w:pPr>
              <w:pStyle w:val="ConsPlusNormal0"/>
              <w:jc w:val="center"/>
            </w:pPr>
            <w:r>
              <w:t>82°17'25"</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70°08'57"</w:t>
            </w:r>
          </w:p>
        </w:tc>
        <w:tc>
          <w:tcPr>
            <w:tcW w:w="1700" w:type="dxa"/>
          </w:tcPr>
          <w:p w:rsidR="00270445" w:rsidRDefault="001C0FA4">
            <w:pPr>
              <w:pStyle w:val="ConsPlusNormal0"/>
              <w:jc w:val="center"/>
            </w:pPr>
            <w:r>
              <w:t>82°17'47"</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70°06'36"</w:t>
            </w:r>
          </w:p>
        </w:tc>
        <w:tc>
          <w:tcPr>
            <w:tcW w:w="1700" w:type="dxa"/>
          </w:tcPr>
          <w:p w:rsidR="00270445" w:rsidRDefault="001C0FA4">
            <w:pPr>
              <w:pStyle w:val="ConsPlusNormal0"/>
              <w:jc w:val="center"/>
            </w:pPr>
            <w:r>
              <w:t>82°12'46"</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70°06'36"</w:t>
            </w:r>
          </w:p>
        </w:tc>
        <w:tc>
          <w:tcPr>
            <w:tcW w:w="1700" w:type="dxa"/>
          </w:tcPr>
          <w:p w:rsidR="00270445" w:rsidRDefault="001C0FA4">
            <w:pPr>
              <w:pStyle w:val="ConsPlusNormal0"/>
              <w:jc w:val="center"/>
            </w:pPr>
            <w:r>
              <w:t>82°11'20"</w:t>
            </w:r>
          </w:p>
        </w:tc>
        <w:tc>
          <w:tcPr>
            <w:tcW w:w="0" w:type="auto"/>
            <w:vMerge/>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49</w:t>
            </w:r>
          </w:p>
        </w:tc>
        <w:tc>
          <w:tcPr>
            <w:tcW w:w="1700" w:type="dxa"/>
            <w:vMerge w:val="restart"/>
            <w:vAlign w:val="center"/>
          </w:tcPr>
          <w:p w:rsidR="00270445" w:rsidRDefault="001C0FA4">
            <w:pPr>
              <w:pStyle w:val="ConsPlusNormal0"/>
              <w:jc w:val="center"/>
            </w:pPr>
            <w:r>
              <w:t>протока Степановская</w:t>
            </w:r>
          </w:p>
        </w:tc>
        <w:tc>
          <w:tcPr>
            <w:tcW w:w="4818" w:type="dxa"/>
            <w:vMerge w:val="restart"/>
          </w:tcPr>
          <w:p w:rsidR="00270445" w:rsidRDefault="001C0FA4">
            <w:pPr>
              <w:pStyle w:val="ConsPlusNormal0"/>
            </w:pPr>
            <w:r>
              <w:t>от устья вверх, по всей ширине протоки:</w:t>
            </w:r>
          </w:p>
          <w:p w:rsidR="00270445" w:rsidRDefault="001C0FA4">
            <w:pPr>
              <w:pStyle w:val="ConsPlusNormal0"/>
            </w:pPr>
            <w:r>
              <w:t>от 1 до 2 - по прямой от левого до правого берега протоки, от 2 до 3 - по правому берегу протоки, от 3 до 4 - по прямой от правого до левого берега протоки, от 4 до 1 - по левому берегу протоки.</w:t>
            </w:r>
          </w:p>
        </w:tc>
        <w:tc>
          <w:tcPr>
            <w:tcW w:w="1700" w:type="dxa"/>
          </w:tcPr>
          <w:p w:rsidR="00270445" w:rsidRDefault="001C0FA4">
            <w:pPr>
              <w:pStyle w:val="ConsPlusNormal0"/>
              <w:jc w:val="center"/>
            </w:pPr>
            <w:r>
              <w:t>1. 70°09'22"</w:t>
            </w:r>
          </w:p>
        </w:tc>
        <w:tc>
          <w:tcPr>
            <w:tcW w:w="1700" w:type="dxa"/>
          </w:tcPr>
          <w:p w:rsidR="00270445" w:rsidRDefault="001C0FA4">
            <w:pPr>
              <w:pStyle w:val="ConsPlusNormal0"/>
              <w:jc w:val="center"/>
            </w:pPr>
            <w:r>
              <w:t>82°21'51"</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70°09'13"</w:t>
            </w:r>
          </w:p>
        </w:tc>
        <w:tc>
          <w:tcPr>
            <w:tcW w:w="1700" w:type="dxa"/>
          </w:tcPr>
          <w:p w:rsidR="00270445" w:rsidRDefault="001C0FA4">
            <w:pPr>
              <w:pStyle w:val="ConsPlusNormal0"/>
              <w:jc w:val="center"/>
            </w:pPr>
            <w:r>
              <w:t>82°22'15"</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70°07'40"</w:t>
            </w:r>
          </w:p>
        </w:tc>
        <w:tc>
          <w:tcPr>
            <w:tcW w:w="1700" w:type="dxa"/>
          </w:tcPr>
          <w:p w:rsidR="00270445" w:rsidRDefault="001C0FA4">
            <w:pPr>
              <w:pStyle w:val="ConsPlusNormal0"/>
              <w:jc w:val="center"/>
            </w:pPr>
            <w:r>
              <w:t>82°15'38"</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70°07'45"</w:t>
            </w:r>
          </w:p>
        </w:tc>
        <w:tc>
          <w:tcPr>
            <w:tcW w:w="1700" w:type="dxa"/>
          </w:tcPr>
          <w:p w:rsidR="00270445" w:rsidRDefault="001C0FA4">
            <w:pPr>
              <w:pStyle w:val="ConsPlusNormal0"/>
              <w:jc w:val="center"/>
            </w:pPr>
            <w:r>
              <w:t>82°15'24"</w:t>
            </w:r>
          </w:p>
        </w:tc>
        <w:tc>
          <w:tcPr>
            <w:tcW w:w="0" w:type="auto"/>
            <w:vMerge/>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50</w:t>
            </w:r>
          </w:p>
        </w:tc>
        <w:tc>
          <w:tcPr>
            <w:tcW w:w="1700" w:type="dxa"/>
            <w:vMerge w:val="restart"/>
            <w:vAlign w:val="center"/>
          </w:tcPr>
          <w:p w:rsidR="00270445" w:rsidRDefault="001C0FA4">
            <w:pPr>
              <w:pStyle w:val="ConsPlusNormal0"/>
              <w:jc w:val="center"/>
            </w:pPr>
            <w:r>
              <w:t>протока Узкая</w:t>
            </w:r>
          </w:p>
        </w:tc>
        <w:tc>
          <w:tcPr>
            <w:tcW w:w="4818" w:type="dxa"/>
            <w:vMerge w:val="restart"/>
          </w:tcPr>
          <w:p w:rsidR="00270445" w:rsidRDefault="001C0FA4">
            <w:pPr>
              <w:pStyle w:val="ConsPlusNormal0"/>
            </w:pPr>
            <w:r>
              <w:t>от истока до устья, по всей ширине протоки:</w:t>
            </w:r>
          </w:p>
          <w:p w:rsidR="00270445" w:rsidRDefault="001C0FA4">
            <w:pPr>
              <w:pStyle w:val="ConsPlusNormal0"/>
            </w:pPr>
            <w:r>
              <w:t>от 1 до 2 - по прямой от левого до правого берега протоки, от 2 до 3 - по правому берегу протоки, от 3 до 4 - по прямой от правого до левого берега протоки, от 4 до 1 - по левому берегу протоки.</w:t>
            </w:r>
          </w:p>
        </w:tc>
        <w:tc>
          <w:tcPr>
            <w:tcW w:w="1700" w:type="dxa"/>
          </w:tcPr>
          <w:p w:rsidR="00270445" w:rsidRDefault="001C0FA4">
            <w:pPr>
              <w:pStyle w:val="ConsPlusNormal0"/>
              <w:jc w:val="center"/>
            </w:pPr>
            <w:r>
              <w:t>1. 70°09'14"</w:t>
            </w:r>
          </w:p>
        </w:tc>
        <w:tc>
          <w:tcPr>
            <w:tcW w:w="1700" w:type="dxa"/>
          </w:tcPr>
          <w:p w:rsidR="00270445" w:rsidRDefault="001C0FA4">
            <w:pPr>
              <w:pStyle w:val="ConsPlusNormal0"/>
              <w:jc w:val="center"/>
            </w:pPr>
            <w:r>
              <w:t>82°17'25"</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70°08'57"</w:t>
            </w:r>
          </w:p>
        </w:tc>
        <w:tc>
          <w:tcPr>
            <w:tcW w:w="1700" w:type="dxa"/>
          </w:tcPr>
          <w:p w:rsidR="00270445" w:rsidRDefault="001C0FA4">
            <w:pPr>
              <w:pStyle w:val="ConsPlusNormal0"/>
              <w:jc w:val="center"/>
            </w:pPr>
            <w:r>
              <w:t>82°17'47"</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70°06'36"</w:t>
            </w:r>
          </w:p>
        </w:tc>
        <w:tc>
          <w:tcPr>
            <w:tcW w:w="1700" w:type="dxa"/>
          </w:tcPr>
          <w:p w:rsidR="00270445" w:rsidRDefault="001C0FA4">
            <w:pPr>
              <w:pStyle w:val="ConsPlusNormal0"/>
              <w:jc w:val="center"/>
            </w:pPr>
            <w:r>
              <w:t>82°12'46"</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70°06'36"</w:t>
            </w:r>
          </w:p>
        </w:tc>
        <w:tc>
          <w:tcPr>
            <w:tcW w:w="1700" w:type="dxa"/>
          </w:tcPr>
          <w:p w:rsidR="00270445" w:rsidRDefault="001C0FA4">
            <w:pPr>
              <w:pStyle w:val="ConsPlusNormal0"/>
              <w:jc w:val="center"/>
            </w:pPr>
            <w:r>
              <w:t>82°11'20"</w:t>
            </w:r>
          </w:p>
        </w:tc>
        <w:tc>
          <w:tcPr>
            <w:tcW w:w="0" w:type="auto"/>
            <w:vMerge/>
          </w:tcPr>
          <w:p w:rsidR="00270445" w:rsidRDefault="00270445">
            <w:pPr>
              <w:pStyle w:val="ConsPlusNormal0"/>
            </w:pPr>
          </w:p>
        </w:tc>
      </w:tr>
      <w:tr w:rsidR="00270445">
        <w:tc>
          <w:tcPr>
            <w:tcW w:w="10484" w:type="dxa"/>
            <w:gridSpan w:val="5"/>
            <w:vAlign w:val="center"/>
          </w:tcPr>
          <w:p w:rsidR="00270445" w:rsidRDefault="001C0FA4">
            <w:pPr>
              <w:pStyle w:val="ConsPlusNormal0"/>
              <w:jc w:val="center"/>
              <w:outlineLvl w:val="4"/>
            </w:pPr>
            <w:r>
              <w:t>Озера бассейна реки Енисей</w:t>
            </w:r>
          </w:p>
        </w:tc>
        <w:tc>
          <w:tcPr>
            <w:tcW w:w="3118" w:type="dxa"/>
            <w:vMerge w:val="restart"/>
            <w:tcBorders>
              <w:bottom w:val="nil"/>
            </w:tcBorders>
          </w:tcPr>
          <w:p w:rsidR="00270445" w:rsidRDefault="001C0FA4">
            <w:pPr>
              <w:pStyle w:val="ConsPlusNormal0"/>
              <w:jc w:val="center"/>
            </w:pPr>
            <w:r>
              <w:t>Сиг, чир, пелядь, хариус, щука (июль - сентябрь, декабрь - апрель)</w:t>
            </w:r>
          </w:p>
        </w:tc>
      </w:tr>
      <w:tr w:rsidR="00270445">
        <w:tc>
          <w:tcPr>
            <w:tcW w:w="566" w:type="dxa"/>
            <w:vMerge w:val="restart"/>
            <w:vAlign w:val="center"/>
          </w:tcPr>
          <w:p w:rsidR="00270445" w:rsidRDefault="001C0FA4">
            <w:pPr>
              <w:pStyle w:val="ConsPlusNormal0"/>
              <w:jc w:val="center"/>
            </w:pPr>
            <w:r>
              <w:t>51</w:t>
            </w:r>
          </w:p>
        </w:tc>
        <w:tc>
          <w:tcPr>
            <w:tcW w:w="1700" w:type="dxa"/>
            <w:vMerge w:val="restart"/>
            <w:vAlign w:val="center"/>
          </w:tcPr>
          <w:p w:rsidR="00270445" w:rsidRDefault="001C0FA4">
            <w:pPr>
              <w:pStyle w:val="ConsPlusNormal0"/>
              <w:jc w:val="center"/>
            </w:pPr>
            <w:r>
              <w:t>озеро Червинское</w:t>
            </w:r>
          </w:p>
        </w:tc>
        <w:tc>
          <w:tcPr>
            <w:tcW w:w="4818" w:type="dxa"/>
            <w:vMerge w:val="restart"/>
          </w:tcPr>
          <w:p w:rsidR="00270445" w:rsidRDefault="001C0FA4">
            <w:pPr>
              <w:pStyle w:val="ConsPlusNormal0"/>
            </w:pPr>
            <w:r>
              <w:t>правый берег реки Енисей, вся акватория полностью:</w:t>
            </w:r>
          </w:p>
          <w:p w:rsidR="00270445" w:rsidRDefault="001C0FA4">
            <w:pPr>
              <w:pStyle w:val="ConsPlusNormal0"/>
            </w:pPr>
            <w:r>
              <w:t>от 1 до 2 - по береговой линии северного берега озера, от 2 до 3 - по береговой линии восточного берега озера, от 3 до 1 - по береговой линии западного берега озера.</w:t>
            </w:r>
          </w:p>
        </w:tc>
        <w:tc>
          <w:tcPr>
            <w:tcW w:w="1700" w:type="dxa"/>
          </w:tcPr>
          <w:p w:rsidR="00270445" w:rsidRDefault="001C0FA4">
            <w:pPr>
              <w:pStyle w:val="ConsPlusNormal0"/>
              <w:jc w:val="center"/>
            </w:pPr>
            <w:r>
              <w:t>1. 68°47'55"</w:t>
            </w:r>
          </w:p>
        </w:tc>
        <w:tc>
          <w:tcPr>
            <w:tcW w:w="1700" w:type="dxa"/>
          </w:tcPr>
          <w:p w:rsidR="00270445" w:rsidRDefault="001C0FA4">
            <w:pPr>
              <w:pStyle w:val="ConsPlusNormal0"/>
              <w:jc w:val="center"/>
            </w:pPr>
            <w:r>
              <w:t>86°06'34"</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68°47'56"</w:t>
            </w:r>
          </w:p>
        </w:tc>
        <w:tc>
          <w:tcPr>
            <w:tcW w:w="1700" w:type="dxa"/>
          </w:tcPr>
          <w:p w:rsidR="00270445" w:rsidRDefault="001C0FA4">
            <w:pPr>
              <w:pStyle w:val="ConsPlusNormal0"/>
              <w:jc w:val="center"/>
            </w:pPr>
            <w:r>
              <w:t>86°08'03"</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68°46'33"</w:t>
            </w:r>
          </w:p>
        </w:tc>
        <w:tc>
          <w:tcPr>
            <w:tcW w:w="1700" w:type="dxa"/>
          </w:tcPr>
          <w:p w:rsidR="00270445" w:rsidRDefault="001C0FA4">
            <w:pPr>
              <w:pStyle w:val="ConsPlusNormal0"/>
              <w:jc w:val="center"/>
            </w:pPr>
            <w:r>
              <w:t>86°09'10"</w:t>
            </w:r>
          </w:p>
        </w:tc>
        <w:tc>
          <w:tcPr>
            <w:tcW w:w="0" w:type="auto"/>
            <w:vMerge/>
            <w:tcBorders>
              <w:bottom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52</w:t>
            </w:r>
          </w:p>
        </w:tc>
        <w:tc>
          <w:tcPr>
            <w:tcW w:w="1700" w:type="dxa"/>
            <w:vMerge w:val="restart"/>
            <w:vAlign w:val="center"/>
          </w:tcPr>
          <w:p w:rsidR="00270445" w:rsidRDefault="001C0FA4">
            <w:pPr>
              <w:pStyle w:val="ConsPlusNormal0"/>
              <w:jc w:val="center"/>
            </w:pPr>
            <w:r>
              <w:t>озеро Янгал</w:t>
            </w:r>
          </w:p>
        </w:tc>
        <w:tc>
          <w:tcPr>
            <w:tcW w:w="4818" w:type="dxa"/>
            <w:vMerge w:val="restart"/>
          </w:tcPr>
          <w:p w:rsidR="00270445" w:rsidRDefault="001C0FA4">
            <w:pPr>
              <w:pStyle w:val="ConsPlusNormal0"/>
            </w:pPr>
            <w:r>
              <w:t>правый берег реки Енисей, севернее озеро Червинское, вся акватория полностью:</w:t>
            </w:r>
          </w:p>
          <w:p w:rsidR="00270445" w:rsidRDefault="001C0FA4">
            <w:pPr>
              <w:pStyle w:val="ConsPlusNormal0"/>
            </w:pPr>
            <w:r>
              <w:t>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w:t>
            </w:r>
            <w:r>
              <w:t>ра.</w:t>
            </w:r>
          </w:p>
        </w:tc>
        <w:tc>
          <w:tcPr>
            <w:tcW w:w="1700" w:type="dxa"/>
          </w:tcPr>
          <w:p w:rsidR="00270445" w:rsidRDefault="001C0FA4">
            <w:pPr>
              <w:pStyle w:val="ConsPlusNormal0"/>
              <w:jc w:val="center"/>
            </w:pPr>
            <w:r>
              <w:t>1. 68°49'32"</w:t>
            </w:r>
          </w:p>
        </w:tc>
        <w:tc>
          <w:tcPr>
            <w:tcW w:w="1700" w:type="dxa"/>
          </w:tcPr>
          <w:p w:rsidR="00270445" w:rsidRDefault="001C0FA4">
            <w:pPr>
              <w:pStyle w:val="ConsPlusNormal0"/>
              <w:jc w:val="center"/>
            </w:pPr>
            <w:r>
              <w:t>86°08'46"</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68°49'04"</w:t>
            </w:r>
          </w:p>
        </w:tc>
        <w:tc>
          <w:tcPr>
            <w:tcW w:w="1700" w:type="dxa"/>
          </w:tcPr>
          <w:p w:rsidR="00270445" w:rsidRDefault="001C0FA4">
            <w:pPr>
              <w:pStyle w:val="ConsPlusNormal0"/>
              <w:jc w:val="center"/>
            </w:pPr>
            <w:r>
              <w:t>86°12'43"</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68°48'27"</w:t>
            </w:r>
          </w:p>
        </w:tc>
        <w:tc>
          <w:tcPr>
            <w:tcW w:w="1700" w:type="dxa"/>
          </w:tcPr>
          <w:p w:rsidR="00270445" w:rsidRDefault="001C0FA4">
            <w:pPr>
              <w:pStyle w:val="ConsPlusNormal0"/>
              <w:jc w:val="center"/>
            </w:pPr>
            <w:r>
              <w:t>86°09'27"</w:t>
            </w:r>
          </w:p>
        </w:tc>
        <w:tc>
          <w:tcPr>
            <w:tcW w:w="0" w:type="auto"/>
            <w:vMerge/>
            <w:tcBorders>
              <w:bottom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53</w:t>
            </w:r>
          </w:p>
        </w:tc>
        <w:tc>
          <w:tcPr>
            <w:tcW w:w="1700" w:type="dxa"/>
            <w:vMerge w:val="restart"/>
            <w:vAlign w:val="center"/>
          </w:tcPr>
          <w:p w:rsidR="00270445" w:rsidRDefault="001C0FA4">
            <w:pPr>
              <w:pStyle w:val="ConsPlusNormal0"/>
              <w:jc w:val="center"/>
            </w:pPr>
            <w:r>
              <w:t>озеро Игнатьево</w:t>
            </w:r>
          </w:p>
        </w:tc>
        <w:tc>
          <w:tcPr>
            <w:tcW w:w="4818" w:type="dxa"/>
            <w:vMerge w:val="restart"/>
          </w:tcPr>
          <w:p w:rsidR="00270445" w:rsidRDefault="001C0FA4">
            <w:pPr>
              <w:pStyle w:val="ConsPlusNormal0"/>
            </w:pPr>
            <w:r>
              <w:t>бассейн реки Дудинка, правого притока реки Енисей, вся акватория полностью:</w:t>
            </w:r>
          </w:p>
          <w:p w:rsidR="00270445" w:rsidRDefault="001C0FA4">
            <w:pPr>
              <w:pStyle w:val="ConsPlusNormal0"/>
            </w:pPr>
            <w:r>
              <w:t>от 1 до 2 - по береговой линии восточного берега озера, от 2 до 3 - по береговой линии южного берега озера, от 3 до 1 - по береговой линии западного берега озера.</w:t>
            </w:r>
          </w:p>
        </w:tc>
        <w:tc>
          <w:tcPr>
            <w:tcW w:w="1700" w:type="dxa"/>
          </w:tcPr>
          <w:p w:rsidR="00270445" w:rsidRDefault="001C0FA4">
            <w:pPr>
              <w:pStyle w:val="ConsPlusNormal0"/>
              <w:jc w:val="center"/>
            </w:pPr>
            <w:r>
              <w:t>1. 69°12'32"</w:t>
            </w:r>
          </w:p>
        </w:tc>
        <w:tc>
          <w:tcPr>
            <w:tcW w:w="1700" w:type="dxa"/>
          </w:tcPr>
          <w:p w:rsidR="00270445" w:rsidRDefault="001C0FA4">
            <w:pPr>
              <w:pStyle w:val="ConsPlusNormal0"/>
              <w:jc w:val="center"/>
            </w:pPr>
            <w:r>
              <w:t>86°15'36"</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69°12'04"</w:t>
            </w:r>
          </w:p>
        </w:tc>
        <w:tc>
          <w:tcPr>
            <w:tcW w:w="1700" w:type="dxa"/>
          </w:tcPr>
          <w:p w:rsidR="00270445" w:rsidRDefault="001C0FA4">
            <w:pPr>
              <w:pStyle w:val="ConsPlusNormal0"/>
              <w:jc w:val="center"/>
            </w:pPr>
            <w:r>
              <w:t>86°16'13"</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69°12'08"</w:t>
            </w:r>
          </w:p>
        </w:tc>
        <w:tc>
          <w:tcPr>
            <w:tcW w:w="1700" w:type="dxa"/>
          </w:tcPr>
          <w:p w:rsidR="00270445" w:rsidRDefault="001C0FA4">
            <w:pPr>
              <w:pStyle w:val="ConsPlusNormal0"/>
              <w:jc w:val="center"/>
            </w:pPr>
            <w:r>
              <w:t>86°15'22"</w:t>
            </w:r>
          </w:p>
        </w:tc>
        <w:tc>
          <w:tcPr>
            <w:tcW w:w="0" w:type="auto"/>
            <w:vMerge/>
            <w:tcBorders>
              <w:bottom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54</w:t>
            </w:r>
          </w:p>
        </w:tc>
        <w:tc>
          <w:tcPr>
            <w:tcW w:w="1700" w:type="dxa"/>
            <w:vMerge w:val="restart"/>
            <w:vAlign w:val="center"/>
          </w:tcPr>
          <w:p w:rsidR="00270445" w:rsidRDefault="001C0FA4">
            <w:pPr>
              <w:pStyle w:val="ConsPlusNormal0"/>
              <w:jc w:val="center"/>
            </w:pPr>
            <w:r>
              <w:t>озеро Мелкое</w:t>
            </w:r>
          </w:p>
        </w:tc>
        <w:tc>
          <w:tcPr>
            <w:tcW w:w="4818" w:type="dxa"/>
            <w:vMerge w:val="restart"/>
          </w:tcPr>
          <w:p w:rsidR="00270445" w:rsidRDefault="001C0FA4">
            <w:pPr>
              <w:pStyle w:val="ConsPlusNormal0"/>
            </w:pPr>
            <w:r>
              <w:t>правый берег реки Енисей, вся акватория полностью:</w:t>
            </w:r>
          </w:p>
          <w:p w:rsidR="00270445" w:rsidRDefault="001C0FA4">
            <w:pPr>
              <w:pStyle w:val="ConsPlusNormal0"/>
            </w:pPr>
            <w:r>
              <w:t>от 1 до 2 - по береговой линии северного берега озера, от 2 до 3 - по береговой линии восточного берега озера, от 3 до 1 - по береговой линии юго-западного берега озера.</w:t>
            </w:r>
          </w:p>
        </w:tc>
        <w:tc>
          <w:tcPr>
            <w:tcW w:w="1700" w:type="dxa"/>
          </w:tcPr>
          <w:p w:rsidR="00270445" w:rsidRDefault="001C0FA4">
            <w:pPr>
              <w:pStyle w:val="ConsPlusNormal0"/>
              <w:jc w:val="center"/>
            </w:pPr>
            <w:r>
              <w:t>1. 69°12'52"</w:t>
            </w:r>
          </w:p>
        </w:tc>
        <w:tc>
          <w:tcPr>
            <w:tcW w:w="1700" w:type="dxa"/>
          </w:tcPr>
          <w:p w:rsidR="00270445" w:rsidRDefault="001C0FA4">
            <w:pPr>
              <w:pStyle w:val="ConsPlusNormal0"/>
              <w:jc w:val="center"/>
            </w:pPr>
            <w:r>
              <w:t>86°01'21"</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69°12'41"</w:t>
            </w:r>
          </w:p>
        </w:tc>
        <w:tc>
          <w:tcPr>
            <w:tcW w:w="1700" w:type="dxa"/>
          </w:tcPr>
          <w:p w:rsidR="00270445" w:rsidRDefault="001C0FA4">
            <w:pPr>
              <w:pStyle w:val="ConsPlusNormal0"/>
              <w:jc w:val="center"/>
            </w:pPr>
            <w:r>
              <w:t>86°05'35"</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69°12'02"</w:t>
            </w:r>
          </w:p>
        </w:tc>
        <w:tc>
          <w:tcPr>
            <w:tcW w:w="1700" w:type="dxa"/>
          </w:tcPr>
          <w:p w:rsidR="00270445" w:rsidRDefault="001C0FA4">
            <w:pPr>
              <w:pStyle w:val="ConsPlusNormal0"/>
              <w:jc w:val="center"/>
            </w:pPr>
            <w:r>
              <w:t>86°04'13"</w:t>
            </w:r>
          </w:p>
        </w:tc>
        <w:tc>
          <w:tcPr>
            <w:tcW w:w="0" w:type="auto"/>
            <w:vMerge/>
            <w:tcBorders>
              <w:bottom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55</w:t>
            </w:r>
          </w:p>
        </w:tc>
        <w:tc>
          <w:tcPr>
            <w:tcW w:w="1700" w:type="dxa"/>
            <w:vMerge w:val="restart"/>
            <w:vAlign w:val="center"/>
          </w:tcPr>
          <w:p w:rsidR="00270445" w:rsidRDefault="001C0FA4">
            <w:pPr>
              <w:pStyle w:val="ConsPlusNormal0"/>
              <w:jc w:val="center"/>
            </w:pPr>
            <w:r>
              <w:t>озеро Сиговое</w:t>
            </w:r>
          </w:p>
        </w:tc>
        <w:tc>
          <w:tcPr>
            <w:tcW w:w="4818" w:type="dxa"/>
            <w:vMerge w:val="restart"/>
          </w:tcPr>
          <w:p w:rsidR="00270445" w:rsidRDefault="001C0FA4">
            <w:pPr>
              <w:pStyle w:val="ConsPlusNormal0"/>
            </w:pPr>
            <w:r>
              <w:t>правый берег реки Енисей, вся акватория полностью:</w:t>
            </w:r>
          </w:p>
          <w:p w:rsidR="00270445" w:rsidRDefault="001C0FA4">
            <w:pPr>
              <w:pStyle w:val="ConsPlusNormal0"/>
            </w:pPr>
            <w:r>
              <w:t>от 1 до 2 - по береговой линии северного берега озера, от 2 до 3 - по береговой линии восточного берега озера, от 3 до 1 - по береговой линии юго-западного берега озера.</w:t>
            </w:r>
          </w:p>
        </w:tc>
        <w:tc>
          <w:tcPr>
            <w:tcW w:w="1700" w:type="dxa"/>
          </w:tcPr>
          <w:p w:rsidR="00270445" w:rsidRDefault="001C0FA4">
            <w:pPr>
              <w:pStyle w:val="ConsPlusNormal0"/>
              <w:jc w:val="center"/>
            </w:pPr>
            <w:r>
              <w:t>1. 69°12'36"</w:t>
            </w:r>
          </w:p>
        </w:tc>
        <w:tc>
          <w:tcPr>
            <w:tcW w:w="1700" w:type="dxa"/>
          </w:tcPr>
          <w:p w:rsidR="00270445" w:rsidRDefault="001C0FA4">
            <w:pPr>
              <w:pStyle w:val="ConsPlusNormal0"/>
              <w:jc w:val="center"/>
            </w:pPr>
            <w:r>
              <w:t>86°06'52"</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69°12'35"</w:t>
            </w:r>
          </w:p>
        </w:tc>
        <w:tc>
          <w:tcPr>
            <w:tcW w:w="1700" w:type="dxa"/>
          </w:tcPr>
          <w:p w:rsidR="00270445" w:rsidRDefault="001C0FA4">
            <w:pPr>
              <w:pStyle w:val="ConsPlusNormal0"/>
              <w:jc w:val="center"/>
            </w:pPr>
            <w:r>
              <w:t>86°08'50"</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69°11'54"</w:t>
            </w:r>
          </w:p>
        </w:tc>
        <w:tc>
          <w:tcPr>
            <w:tcW w:w="1700" w:type="dxa"/>
          </w:tcPr>
          <w:p w:rsidR="00270445" w:rsidRDefault="001C0FA4">
            <w:pPr>
              <w:pStyle w:val="ConsPlusNormal0"/>
              <w:jc w:val="center"/>
            </w:pPr>
            <w:r>
              <w:t>86°09'06"</w:t>
            </w:r>
          </w:p>
        </w:tc>
        <w:tc>
          <w:tcPr>
            <w:tcW w:w="0" w:type="auto"/>
            <w:vMerge/>
            <w:tcBorders>
              <w:bottom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56</w:t>
            </w:r>
          </w:p>
        </w:tc>
        <w:tc>
          <w:tcPr>
            <w:tcW w:w="1700" w:type="dxa"/>
            <w:vMerge w:val="restart"/>
            <w:vAlign w:val="center"/>
          </w:tcPr>
          <w:p w:rsidR="00270445" w:rsidRDefault="001C0FA4">
            <w:pPr>
              <w:pStyle w:val="ConsPlusNormal0"/>
              <w:jc w:val="center"/>
            </w:pPr>
            <w:r>
              <w:t>озеро Пеляжье</w:t>
            </w:r>
          </w:p>
        </w:tc>
        <w:tc>
          <w:tcPr>
            <w:tcW w:w="4818" w:type="dxa"/>
            <w:vMerge w:val="restart"/>
          </w:tcPr>
          <w:p w:rsidR="00270445" w:rsidRDefault="001C0FA4">
            <w:pPr>
              <w:pStyle w:val="ConsPlusNormal0"/>
            </w:pPr>
            <w:r>
              <w:t>правый берег реки Енисей, вся акватория полностью</w:t>
            </w:r>
          </w:p>
          <w:p w:rsidR="00270445" w:rsidRDefault="001C0FA4">
            <w:pPr>
              <w:pStyle w:val="ConsPlusNormal0"/>
            </w:pPr>
            <w:r>
              <w:t>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Pr>
          <w:p w:rsidR="00270445" w:rsidRDefault="001C0FA4">
            <w:pPr>
              <w:pStyle w:val="ConsPlusNormal0"/>
              <w:jc w:val="center"/>
            </w:pPr>
            <w:r>
              <w:t>1. 69°12'00"</w:t>
            </w:r>
          </w:p>
        </w:tc>
        <w:tc>
          <w:tcPr>
            <w:tcW w:w="1700" w:type="dxa"/>
          </w:tcPr>
          <w:p w:rsidR="00270445" w:rsidRDefault="001C0FA4">
            <w:pPr>
              <w:pStyle w:val="ConsPlusNormal0"/>
              <w:jc w:val="center"/>
            </w:pPr>
            <w:r>
              <w:t>86°05'44"</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69°11'51"</w:t>
            </w:r>
          </w:p>
        </w:tc>
        <w:tc>
          <w:tcPr>
            <w:tcW w:w="1700" w:type="dxa"/>
          </w:tcPr>
          <w:p w:rsidR="00270445" w:rsidRDefault="001C0FA4">
            <w:pPr>
              <w:pStyle w:val="ConsPlusNormal0"/>
              <w:jc w:val="center"/>
            </w:pPr>
            <w:r>
              <w:t>86°07'35"</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69°11'22"</w:t>
            </w:r>
          </w:p>
        </w:tc>
        <w:tc>
          <w:tcPr>
            <w:tcW w:w="1700" w:type="dxa"/>
          </w:tcPr>
          <w:p w:rsidR="00270445" w:rsidRDefault="001C0FA4">
            <w:pPr>
              <w:pStyle w:val="ConsPlusNormal0"/>
              <w:jc w:val="center"/>
            </w:pPr>
            <w:r>
              <w:t>86°06'02"</w:t>
            </w:r>
          </w:p>
        </w:tc>
        <w:tc>
          <w:tcPr>
            <w:tcW w:w="0" w:type="auto"/>
            <w:vMerge/>
            <w:tcBorders>
              <w:bottom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57</w:t>
            </w:r>
          </w:p>
        </w:tc>
        <w:tc>
          <w:tcPr>
            <w:tcW w:w="1700" w:type="dxa"/>
            <w:vMerge w:val="restart"/>
            <w:vAlign w:val="center"/>
          </w:tcPr>
          <w:p w:rsidR="00270445" w:rsidRDefault="001C0FA4">
            <w:pPr>
              <w:pStyle w:val="ConsPlusNormal0"/>
              <w:jc w:val="center"/>
            </w:pPr>
            <w:r>
              <w:t>озеро Сиговое</w:t>
            </w:r>
          </w:p>
        </w:tc>
        <w:tc>
          <w:tcPr>
            <w:tcW w:w="4818" w:type="dxa"/>
            <w:vMerge w:val="restart"/>
          </w:tcPr>
          <w:p w:rsidR="00270445" w:rsidRDefault="001C0FA4">
            <w:pPr>
              <w:pStyle w:val="ConsPlusNormal0"/>
            </w:pPr>
            <w:r>
              <w:t>правый берег реки Енисей, бассейн реки Горохова, вся акватория полностью:</w:t>
            </w:r>
          </w:p>
          <w:p w:rsidR="00270445" w:rsidRDefault="001C0FA4">
            <w:pPr>
              <w:pStyle w:val="ConsPlusNormal0"/>
            </w:pPr>
            <w:r>
              <w:t>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Pr>
          <w:p w:rsidR="00270445" w:rsidRDefault="001C0FA4">
            <w:pPr>
              <w:pStyle w:val="ConsPlusNormal0"/>
              <w:jc w:val="center"/>
            </w:pPr>
            <w:r>
              <w:t>1. 69°32'27"</w:t>
            </w:r>
          </w:p>
        </w:tc>
        <w:tc>
          <w:tcPr>
            <w:tcW w:w="1700" w:type="dxa"/>
          </w:tcPr>
          <w:p w:rsidR="00270445" w:rsidRDefault="001C0FA4">
            <w:pPr>
              <w:pStyle w:val="ConsPlusNormal0"/>
              <w:jc w:val="center"/>
            </w:pPr>
            <w:r>
              <w:t>85°59'02"</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69°32'29"</w:t>
            </w:r>
          </w:p>
        </w:tc>
        <w:tc>
          <w:tcPr>
            <w:tcW w:w="1700" w:type="dxa"/>
          </w:tcPr>
          <w:p w:rsidR="00270445" w:rsidRDefault="001C0FA4">
            <w:pPr>
              <w:pStyle w:val="ConsPlusNormal0"/>
              <w:jc w:val="center"/>
            </w:pPr>
            <w:r>
              <w:t>85°59'54"</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69°32'05"</w:t>
            </w:r>
          </w:p>
        </w:tc>
        <w:tc>
          <w:tcPr>
            <w:tcW w:w="1700" w:type="dxa"/>
          </w:tcPr>
          <w:p w:rsidR="00270445" w:rsidRDefault="001C0FA4">
            <w:pPr>
              <w:pStyle w:val="ConsPlusNormal0"/>
              <w:jc w:val="center"/>
            </w:pPr>
            <w:r>
              <w:t>85°59'57"</w:t>
            </w:r>
          </w:p>
        </w:tc>
        <w:tc>
          <w:tcPr>
            <w:tcW w:w="0" w:type="auto"/>
            <w:vMerge/>
            <w:tcBorders>
              <w:bottom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58</w:t>
            </w:r>
          </w:p>
        </w:tc>
        <w:tc>
          <w:tcPr>
            <w:tcW w:w="1700" w:type="dxa"/>
            <w:vMerge w:val="restart"/>
            <w:vAlign w:val="center"/>
          </w:tcPr>
          <w:p w:rsidR="00270445" w:rsidRDefault="001C0FA4">
            <w:pPr>
              <w:pStyle w:val="ConsPlusNormal0"/>
              <w:jc w:val="center"/>
            </w:pPr>
            <w:r>
              <w:t>озеро Подсопочное</w:t>
            </w:r>
          </w:p>
        </w:tc>
        <w:tc>
          <w:tcPr>
            <w:tcW w:w="4818" w:type="dxa"/>
            <w:vMerge w:val="restart"/>
          </w:tcPr>
          <w:p w:rsidR="00270445" w:rsidRDefault="001C0FA4">
            <w:pPr>
              <w:pStyle w:val="ConsPlusNormal0"/>
            </w:pPr>
            <w:r>
              <w:t>правый берег реки Енисей, вся акватория полностью:</w:t>
            </w:r>
          </w:p>
          <w:p w:rsidR="00270445" w:rsidRDefault="001C0FA4">
            <w:pPr>
              <w:pStyle w:val="ConsPlusNormal0"/>
            </w:pPr>
            <w:r>
              <w:t>от 1 до 2 - по береговой линии северного берега озера, от 2 до 3 - по береговой линии юго-восточного берега озера, от 3 до 1 - по береговой линии юго-западного берега озера.</w:t>
            </w:r>
          </w:p>
        </w:tc>
        <w:tc>
          <w:tcPr>
            <w:tcW w:w="1700" w:type="dxa"/>
          </w:tcPr>
          <w:p w:rsidR="00270445" w:rsidRDefault="001C0FA4">
            <w:pPr>
              <w:pStyle w:val="ConsPlusNormal0"/>
              <w:jc w:val="center"/>
            </w:pPr>
            <w:r>
              <w:t>1. 69°33'50"</w:t>
            </w:r>
          </w:p>
        </w:tc>
        <w:tc>
          <w:tcPr>
            <w:tcW w:w="1700" w:type="dxa"/>
          </w:tcPr>
          <w:p w:rsidR="00270445" w:rsidRDefault="001C0FA4">
            <w:pPr>
              <w:pStyle w:val="ConsPlusNormal0"/>
              <w:jc w:val="center"/>
            </w:pPr>
            <w:r>
              <w:t>85°53'27"</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69°33'51"</w:t>
            </w:r>
          </w:p>
        </w:tc>
        <w:tc>
          <w:tcPr>
            <w:tcW w:w="1700" w:type="dxa"/>
          </w:tcPr>
          <w:p w:rsidR="00270445" w:rsidRDefault="001C0FA4">
            <w:pPr>
              <w:pStyle w:val="ConsPlusNormal0"/>
              <w:jc w:val="center"/>
            </w:pPr>
            <w:r>
              <w:t>85°54'33"</w:t>
            </w:r>
          </w:p>
        </w:tc>
        <w:tc>
          <w:tcPr>
            <w:tcW w:w="0" w:type="auto"/>
            <w:vMerge/>
            <w:tcBorders>
              <w:bottom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69°33'44"</w:t>
            </w:r>
          </w:p>
        </w:tc>
        <w:tc>
          <w:tcPr>
            <w:tcW w:w="1700" w:type="dxa"/>
          </w:tcPr>
          <w:p w:rsidR="00270445" w:rsidRDefault="001C0FA4">
            <w:pPr>
              <w:pStyle w:val="ConsPlusNormal0"/>
              <w:jc w:val="center"/>
            </w:pPr>
            <w:r>
              <w:t>85°53'53"</w:t>
            </w:r>
          </w:p>
        </w:tc>
        <w:tc>
          <w:tcPr>
            <w:tcW w:w="0" w:type="auto"/>
            <w:vMerge/>
            <w:tcBorders>
              <w:bottom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59</w:t>
            </w:r>
          </w:p>
        </w:tc>
        <w:tc>
          <w:tcPr>
            <w:tcW w:w="1700" w:type="dxa"/>
            <w:vMerge w:val="restart"/>
            <w:vAlign w:val="center"/>
          </w:tcPr>
          <w:p w:rsidR="00270445" w:rsidRDefault="001C0FA4">
            <w:pPr>
              <w:pStyle w:val="ConsPlusNormal0"/>
              <w:jc w:val="center"/>
            </w:pPr>
            <w:r>
              <w:t>озеро Хариусное</w:t>
            </w:r>
          </w:p>
        </w:tc>
        <w:tc>
          <w:tcPr>
            <w:tcW w:w="4818" w:type="dxa"/>
            <w:vMerge w:val="restart"/>
          </w:tcPr>
          <w:p w:rsidR="00270445" w:rsidRDefault="001C0FA4">
            <w:pPr>
              <w:pStyle w:val="ConsPlusNormal0"/>
            </w:pPr>
            <w:r>
              <w:t>правый берег реки Енисей, бассейн реки Горохова, вся акватория полностью:</w:t>
            </w:r>
          </w:p>
          <w:p w:rsidR="00270445" w:rsidRDefault="001C0FA4">
            <w:pPr>
              <w:pStyle w:val="ConsPlusNormal0"/>
            </w:pPr>
            <w:r>
              <w:t>от 1 до 2 - по береговой линии северо-восточного берега озера, от 2 до 3 - по береговой линии южного берега озера, от 3 до 1 - по береговой линии юго-западного берега озера.</w:t>
            </w:r>
          </w:p>
        </w:tc>
        <w:tc>
          <w:tcPr>
            <w:tcW w:w="1700" w:type="dxa"/>
          </w:tcPr>
          <w:p w:rsidR="00270445" w:rsidRDefault="001C0FA4">
            <w:pPr>
              <w:pStyle w:val="ConsPlusNormal0"/>
              <w:jc w:val="center"/>
            </w:pPr>
            <w:r>
              <w:t>1. 69°35'43"</w:t>
            </w:r>
          </w:p>
        </w:tc>
        <w:tc>
          <w:tcPr>
            <w:tcW w:w="1700" w:type="dxa"/>
          </w:tcPr>
          <w:p w:rsidR="00270445" w:rsidRDefault="001C0FA4">
            <w:pPr>
              <w:pStyle w:val="ConsPlusNormal0"/>
              <w:jc w:val="center"/>
            </w:pPr>
            <w:r>
              <w:t>85°53'39"</w:t>
            </w:r>
          </w:p>
        </w:tc>
        <w:tc>
          <w:tcPr>
            <w:tcW w:w="3118" w:type="dxa"/>
            <w:vMerge w:val="restart"/>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69°35'22"</w:t>
            </w:r>
          </w:p>
        </w:tc>
        <w:tc>
          <w:tcPr>
            <w:tcW w:w="1700" w:type="dxa"/>
          </w:tcPr>
          <w:p w:rsidR="00270445" w:rsidRDefault="001C0FA4">
            <w:pPr>
              <w:pStyle w:val="ConsPlusNormal0"/>
              <w:jc w:val="center"/>
            </w:pPr>
            <w:r>
              <w:t>85°54'05"</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69°35'17"</w:t>
            </w:r>
          </w:p>
        </w:tc>
        <w:tc>
          <w:tcPr>
            <w:tcW w:w="1700" w:type="dxa"/>
          </w:tcPr>
          <w:p w:rsidR="00270445" w:rsidRDefault="001C0FA4">
            <w:pPr>
              <w:pStyle w:val="ConsPlusNormal0"/>
              <w:jc w:val="center"/>
            </w:pPr>
            <w:r>
              <w:t>85°53'37"</w:t>
            </w:r>
          </w:p>
        </w:tc>
        <w:tc>
          <w:tcPr>
            <w:tcW w:w="0" w:type="auto"/>
            <w:vMerge/>
            <w:tcBorders>
              <w:top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60</w:t>
            </w:r>
          </w:p>
        </w:tc>
        <w:tc>
          <w:tcPr>
            <w:tcW w:w="1700" w:type="dxa"/>
            <w:vMerge w:val="restart"/>
            <w:vAlign w:val="center"/>
          </w:tcPr>
          <w:p w:rsidR="00270445" w:rsidRDefault="001C0FA4">
            <w:pPr>
              <w:pStyle w:val="ConsPlusNormal0"/>
              <w:jc w:val="center"/>
            </w:pPr>
            <w:r>
              <w:t>озеро Чировое</w:t>
            </w:r>
          </w:p>
        </w:tc>
        <w:tc>
          <w:tcPr>
            <w:tcW w:w="4818" w:type="dxa"/>
            <w:vMerge w:val="restart"/>
          </w:tcPr>
          <w:p w:rsidR="00270445" w:rsidRDefault="001C0FA4">
            <w:pPr>
              <w:pStyle w:val="ConsPlusNormal0"/>
            </w:pPr>
            <w:r>
              <w:t>правый берег реки Енисей, вся акватория полностью:</w:t>
            </w:r>
          </w:p>
          <w:p w:rsidR="00270445" w:rsidRDefault="001C0FA4">
            <w:pPr>
              <w:pStyle w:val="ConsPlusNormal0"/>
            </w:pPr>
            <w:r>
              <w:t>от 1 до 2 - по береговой линии северо-западного берега озера, от 2 до 3 - по береговой линии восточного берега озера, от 3 до 1 - по береговой линии юго-западного берега озера.</w:t>
            </w:r>
          </w:p>
        </w:tc>
        <w:tc>
          <w:tcPr>
            <w:tcW w:w="1700" w:type="dxa"/>
          </w:tcPr>
          <w:p w:rsidR="00270445" w:rsidRDefault="001C0FA4">
            <w:pPr>
              <w:pStyle w:val="ConsPlusNormal0"/>
              <w:jc w:val="center"/>
            </w:pPr>
            <w:r>
              <w:t>1. 69°31'11"</w:t>
            </w:r>
          </w:p>
        </w:tc>
        <w:tc>
          <w:tcPr>
            <w:tcW w:w="1700" w:type="dxa"/>
          </w:tcPr>
          <w:p w:rsidR="00270445" w:rsidRDefault="001C0FA4">
            <w:pPr>
              <w:pStyle w:val="ConsPlusNormal0"/>
              <w:jc w:val="center"/>
            </w:pPr>
            <w:r>
              <w:t>85°59'33"</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69°31'26"</w:t>
            </w:r>
          </w:p>
        </w:tc>
        <w:tc>
          <w:tcPr>
            <w:tcW w:w="1700" w:type="dxa"/>
          </w:tcPr>
          <w:p w:rsidR="00270445" w:rsidRDefault="001C0FA4">
            <w:pPr>
              <w:pStyle w:val="ConsPlusNormal0"/>
              <w:jc w:val="center"/>
            </w:pPr>
            <w:r>
              <w:t>85°59'59"</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69°30'58"</w:t>
            </w:r>
          </w:p>
        </w:tc>
        <w:tc>
          <w:tcPr>
            <w:tcW w:w="1700" w:type="dxa"/>
          </w:tcPr>
          <w:p w:rsidR="00270445" w:rsidRDefault="001C0FA4">
            <w:pPr>
              <w:pStyle w:val="ConsPlusNormal0"/>
              <w:jc w:val="center"/>
            </w:pPr>
            <w:r>
              <w:t>85°59'51"</w:t>
            </w:r>
          </w:p>
        </w:tc>
        <w:tc>
          <w:tcPr>
            <w:tcW w:w="0" w:type="auto"/>
            <w:vMerge/>
            <w:tcBorders>
              <w:top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61</w:t>
            </w:r>
          </w:p>
        </w:tc>
        <w:tc>
          <w:tcPr>
            <w:tcW w:w="1700" w:type="dxa"/>
            <w:vMerge w:val="restart"/>
            <w:vAlign w:val="center"/>
          </w:tcPr>
          <w:p w:rsidR="00270445" w:rsidRDefault="001C0FA4">
            <w:pPr>
              <w:pStyle w:val="ConsPlusNormal0"/>
              <w:jc w:val="center"/>
            </w:pPr>
            <w:r>
              <w:t>озеро Сиговое</w:t>
            </w:r>
          </w:p>
        </w:tc>
        <w:tc>
          <w:tcPr>
            <w:tcW w:w="4818" w:type="dxa"/>
            <w:vMerge w:val="restart"/>
          </w:tcPr>
          <w:p w:rsidR="00270445" w:rsidRDefault="001C0FA4">
            <w:pPr>
              <w:pStyle w:val="ConsPlusNormal0"/>
            </w:pPr>
            <w:r>
              <w:t>правый берег реки Енисей, вся акватория полностью:</w:t>
            </w:r>
          </w:p>
          <w:p w:rsidR="00270445" w:rsidRDefault="001C0FA4">
            <w:pPr>
              <w:pStyle w:val="ConsPlusNormal0"/>
            </w:pPr>
            <w:r>
              <w:t>от 1 до 2 - по береговой линии северного берега озера, от 2 до 3 - по береговой линии восточного берега озера, от 3 до 1 - по береговой линии юго-западного берега озера.</w:t>
            </w:r>
          </w:p>
        </w:tc>
        <w:tc>
          <w:tcPr>
            <w:tcW w:w="1700" w:type="dxa"/>
          </w:tcPr>
          <w:p w:rsidR="00270445" w:rsidRDefault="001C0FA4">
            <w:pPr>
              <w:pStyle w:val="ConsPlusNormal0"/>
              <w:jc w:val="center"/>
            </w:pPr>
            <w:r>
              <w:t>1. 69°42'55"</w:t>
            </w:r>
          </w:p>
        </w:tc>
        <w:tc>
          <w:tcPr>
            <w:tcW w:w="1700" w:type="dxa"/>
          </w:tcPr>
          <w:p w:rsidR="00270445" w:rsidRDefault="001C0FA4">
            <w:pPr>
              <w:pStyle w:val="ConsPlusNormal0"/>
              <w:jc w:val="center"/>
            </w:pPr>
            <w:r>
              <w:t>84°17'00"</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69°43'01"</w:t>
            </w:r>
          </w:p>
        </w:tc>
        <w:tc>
          <w:tcPr>
            <w:tcW w:w="1700" w:type="dxa"/>
          </w:tcPr>
          <w:p w:rsidR="00270445" w:rsidRDefault="001C0FA4">
            <w:pPr>
              <w:pStyle w:val="ConsPlusNormal0"/>
              <w:jc w:val="center"/>
            </w:pPr>
            <w:r>
              <w:t>84°17'50"</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69°42'39"</w:t>
            </w:r>
          </w:p>
        </w:tc>
        <w:tc>
          <w:tcPr>
            <w:tcW w:w="1700" w:type="dxa"/>
          </w:tcPr>
          <w:p w:rsidR="00270445" w:rsidRDefault="001C0FA4">
            <w:pPr>
              <w:pStyle w:val="ConsPlusNormal0"/>
              <w:jc w:val="center"/>
            </w:pPr>
            <w:r>
              <w:t>84°17'45"</w:t>
            </w:r>
          </w:p>
        </w:tc>
        <w:tc>
          <w:tcPr>
            <w:tcW w:w="0" w:type="auto"/>
            <w:vMerge/>
            <w:tcBorders>
              <w:top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62</w:t>
            </w:r>
          </w:p>
        </w:tc>
        <w:tc>
          <w:tcPr>
            <w:tcW w:w="1700" w:type="dxa"/>
            <w:vMerge w:val="restart"/>
            <w:vAlign w:val="center"/>
          </w:tcPr>
          <w:p w:rsidR="00270445" w:rsidRDefault="001C0FA4">
            <w:pPr>
              <w:pStyle w:val="ConsPlusNormal0"/>
              <w:jc w:val="center"/>
            </w:pPr>
            <w:r>
              <w:t>озеро Чирово</w:t>
            </w:r>
          </w:p>
        </w:tc>
        <w:tc>
          <w:tcPr>
            <w:tcW w:w="4818" w:type="dxa"/>
            <w:vMerge w:val="restart"/>
          </w:tcPr>
          <w:p w:rsidR="00270445" w:rsidRDefault="001C0FA4">
            <w:pPr>
              <w:pStyle w:val="ConsPlusNormal0"/>
            </w:pPr>
            <w:r>
              <w:t>бассейн реки Казанцева, правого притока реки Енисей, вся акватория полностью:</w:t>
            </w:r>
          </w:p>
          <w:p w:rsidR="00270445" w:rsidRDefault="001C0FA4">
            <w:pPr>
              <w:pStyle w:val="ConsPlusNormal0"/>
            </w:pPr>
            <w:r>
              <w:t>от 1 до 2 - по береговой линии северного берега озера, от 2 до 3 - по береговой линии восточного берега озера, от 3 до 1 - по береговой линии юго-западного берега оз</w:t>
            </w:r>
            <w:r>
              <w:t>ера.</w:t>
            </w:r>
          </w:p>
        </w:tc>
        <w:tc>
          <w:tcPr>
            <w:tcW w:w="1700" w:type="dxa"/>
          </w:tcPr>
          <w:p w:rsidR="00270445" w:rsidRDefault="001C0FA4">
            <w:pPr>
              <w:pStyle w:val="ConsPlusNormal0"/>
              <w:jc w:val="center"/>
            </w:pPr>
            <w:r>
              <w:t>1. 69°48'53"</w:t>
            </w:r>
          </w:p>
        </w:tc>
        <w:tc>
          <w:tcPr>
            <w:tcW w:w="1700" w:type="dxa"/>
          </w:tcPr>
          <w:p w:rsidR="00270445" w:rsidRDefault="001C0FA4">
            <w:pPr>
              <w:pStyle w:val="ConsPlusNormal0"/>
              <w:jc w:val="center"/>
            </w:pPr>
            <w:r>
              <w:t>84°11'46"</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69°48'55"</w:t>
            </w:r>
          </w:p>
        </w:tc>
        <w:tc>
          <w:tcPr>
            <w:tcW w:w="1700" w:type="dxa"/>
          </w:tcPr>
          <w:p w:rsidR="00270445" w:rsidRDefault="001C0FA4">
            <w:pPr>
              <w:pStyle w:val="ConsPlusNormal0"/>
              <w:jc w:val="center"/>
            </w:pPr>
            <w:r>
              <w:t>84°11'44"</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69°48'31"</w:t>
            </w:r>
          </w:p>
        </w:tc>
        <w:tc>
          <w:tcPr>
            <w:tcW w:w="1700" w:type="dxa"/>
          </w:tcPr>
          <w:p w:rsidR="00270445" w:rsidRDefault="001C0FA4">
            <w:pPr>
              <w:pStyle w:val="ConsPlusNormal0"/>
              <w:jc w:val="center"/>
            </w:pPr>
            <w:r>
              <w:t>84°12'15"</w:t>
            </w:r>
          </w:p>
        </w:tc>
        <w:tc>
          <w:tcPr>
            <w:tcW w:w="0" w:type="auto"/>
            <w:vMerge/>
            <w:tcBorders>
              <w:top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63</w:t>
            </w:r>
          </w:p>
        </w:tc>
        <w:tc>
          <w:tcPr>
            <w:tcW w:w="1700" w:type="dxa"/>
            <w:vMerge w:val="restart"/>
            <w:vAlign w:val="center"/>
          </w:tcPr>
          <w:p w:rsidR="00270445" w:rsidRDefault="001C0FA4">
            <w:pPr>
              <w:pStyle w:val="ConsPlusNormal0"/>
              <w:jc w:val="center"/>
            </w:pPr>
            <w:r>
              <w:t>озеро Круглое</w:t>
            </w:r>
          </w:p>
        </w:tc>
        <w:tc>
          <w:tcPr>
            <w:tcW w:w="4818" w:type="dxa"/>
            <w:vMerge w:val="restart"/>
          </w:tcPr>
          <w:p w:rsidR="00270445" w:rsidRDefault="001C0FA4">
            <w:pPr>
              <w:pStyle w:val="ConsPlusNormal0"/>
            </w:pPr>
            <w:r>
              <w:t>бассейн реки Муксуниха, правого притока реки Енисей, вся акватория полностью:</w:t>
            </w:r>
          </w:p>
          <w:p w:rsidR="00270445" w:rsidRDefault="001C0FA4">
            <w:pPr>
              <w:pStyle w:val="ConsPlusNormal0"/>
            </w:pPr>
            <w:r>
              <w:t>от 1 до 2 - по береговой линии северного берега озера, от 2 до 3 - по береговой линии восточного берега озера, от 3 до 1 - по береговой линии западного берега озера.</w:t>
            </w:r>
          </w:p>
        </w:tc>
        <w:tc>
          <w:tcPr>
            <w:tcW w:w="1700" w:type="dxa"/>
          </w:tcPr>
          <w:p w:rsidR="00270445" w:rsidRDefault="001C0FA4">
            <w:pPr>
              <w:pStyle w:val="ConsPlusNormal0"/>
              <w:jc w:val="center"/>
            </w:pPr>
            <w:r>
              <w:t>1. 70°04'56"</w:t>
            </w:r>
          </w:p>
        </w:tc>
        <w:tc>
          <w:tcPr>
            <w:tcW w:w="1700" w:type="dxa"/>
          </w:tcPr>
          <w:p w:rsidR="00270445" w:rsidRDefault="001C0FA4">
            <w:pPr>
              <w:pStyle w:val="ConsPlusNormal0"/>
              <w:jc w:val="center"/>
            </w:pPr>
            <w:r>
              <w:t>83°26'34"</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70°04'59"</w:t>
            </w:r>
          </w:p>
        </w:tc>
        <w:tc>
          <w:tcPr>
            <w:tcW w:w="1700" w:type="dxa"/>
          </w:tcPr>
          <w:p w:rsidR="00270445" w:rsidRDefault="001C0FA4">
            <w:pPr>
              <w:pStyle w:val="ConsPlusNormal0"/>
              <w:jc w:val="center"/>
            </w:pPr>
            <w:r>
              <w:t>83°27'55"</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70°04'37"</w:t>
            </w:r>
          </w:p>
        </w:tc>
        <w:tc>
          <w:tcPr>
            <w:tcW w:w="1700" w:type="dxa"/>
          </w:tcPr>
          <w:p w:rsidR="00270445" w:rsidRDefault="001C0FA4">
            <w:pPr>
              <w:pStyle w:val="ConsPlusNormal0"/>
              <w:jc w:val="center"/>
            </w:pPr>
            <w:r>
              <w:t>83°27'19"</w:t>
            </w:r>
          </w:p>
        </w:tc>
        <w:tc>
          <w:tcPr>
            <w:tcW w:w="0" w:type="auto"/>
            <w:vMerge/>
            <w:tcBorders>
              <w:top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64</w:t>
            </w:r>
          </w:p>
        </w:tc>
        <w:tc>
          <w:tcPr>
            <w:tcW w:w="1700" w:type="dxa"/>
            <w:vMerge w:val="restart"/>
            <w:vAlign w:val="center"/>
          </w:tcPr>
          <w:p w:rsidR="00270445" w:rsidRDefault="001C0FA4">
            <w:pPr>
              <w:pStyle w:val="ConsPlusNormal0"/>
              <w:jc w:val="center"/>
            </w:pPr>
            <w:r>
              <w:t>озеро Мелкое Торове</w:t>
            </w:r>
          </w:p>
        </w:tc>
        <w:tc>
          <w:tcPr>
            <w:tcW w:w="4818" w:type="dxa"/>
            <w:vMerge w:val="restart"/>
          </w:tcPr>
          <w:p w:rsidR="00270445" w:rsidRDefault="001C0FA4">
            <w:pPr>
              <w:pStyle w:val="ConsPlusNormal0"/>
            </w:pPr>
            <w:r>
              <w:t>исток реки Калпаковская, правого притока реки Енисей, вся акватория полностью:</w:t>
            </w:r>
          </w:p>
          <w:p w:rsidR="00270445" w:rsidRDefault="001C0FA4">
            <w:pPr>
              <w:pStyle w:val="ConsPlusNormal0"/>
            </w:pPr>
            <w:r>
              <w:t>от 1 до 2 - по береговой линии северного берега озера, от 2 до 3 - по береговой линии восточного берега озера, от 3 до 1 - по береговой линии западного берег</w:t>
            </w:r>
            <w:r>
              <w:t>а озера.</w:t>
            </w:r>
          </w:p>
        </w:tc>
        <w:tc>
          <w:tcPr>
            <w:tcW w:w="1700" w:type="dxa"/>
          </w:tcPr>
          <w:p w:rsidR="00270445" w:rsidRDefault="001C0FA4">
            <w:pPr>
              <w:pStyle w:val="ConsPlusNormal0"/>
              <w:jc w:val="center"/>
            </w:pPr>
            <w:r>
              <w:t>1. 70°14'15"</w:t>
            </w:r>
          </w:p>
        </w:tc>
        <w:tc>
          <w:tcPr>
            <w:tcW w:w="1700" w:type="dxa"/>
          </w:tcPr>
          <w:p w:rsidR="00270445" w:rsidRDefault="001C0FA4">
            <w:pPr>
              <w:pStyle w:val="ConsPlusNormal0"/>
              <w:jc w:val="center"/>
            </w:pPr>
            <w:r>
              <w:t>83°11'42"</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70°14'23"</w:t>
            </w:r>
          </w:p>
        </w:tc>
        <w:tc>
          <w:tcPr>
            <w:tcW w:w="1700" w:type="dxa"/>
          </w:tcPr>
          <w:p w:rsidR="00270445" w:rsidRDefault="001C0FA4">
            <w:pPr>
              <w:pStyle w:val="ConsPlusNormal0"/>
              <w:jc w:val="center"/>
            </w:pPr>
            <w:r>
              <w:t>83°13'19"</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70°13'39"</w:t>
            </w:r>
          </w:p>
        </w:tc>
        <w:tc>
          <w:tcPr>
            <w:tcW w:w="1700" w:type="dxa"/>
          </w:tcPr>
          <w:p w:rsidR="00270445" w:rsidRDefault="001C0FA4">
            <w:pPr>
              <w:pStyle w:val="ConsPlusNormal0"/>
              <w:jc w:val="center"/>
            </w:pPr>
            <w:r>
              <w:t>83°13'07"</w:t>
            </w:r>
          </w:p>
        </w:tc>
        <w:tc>
          <w:tcPr>
            <w:tcW w:w="0" w:type="auto"/>
            <w:vMerge/>
            <w:tcBorders>
              <w:top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65</w:t>
            </w:r>
          </w:p>
        </w:tc>
        <w:tc>
          <w:tcPr>
            <w:tcW w:w="1700" w:type="dxa"/>
            <w:vMerge w:val="restart"/>
            <w:vAlign w:val="center"/>
          </w:tcPr>
          <w:p w:rsidR="00270445" w:rsidRDefault="001C0FA4">
            <w:pPr>
              <w:pStyle w:val="ConsPlusNormal0"/>
              <w:jc w:val="center"/>
            </w:pPr>
            <w:r>
              <w:t>озеро Пелятка</w:t>
            </w:r>
          </w:p>
        </w:tc>
        <w:tc>
          <w:tcPr>
            <w:tcW w:w="4818" w:type="dxa"/>
            <w:vMerge w:val="restart"/>
          </w:tcPr>
          <w:p w:rsidR="00270445" w:rsidRDefault="001C0FA4">
            <w:pPr>
              <w:pStyle w:val="ConsPlusNormal0"/>
            </w:pPr>
            <w:r>
              <w:t>правый берег реки Енисей (район устья реки Гольчиха) вся акватория полностью:</w:t>
            </w:r>
          </w:p>
          <w:p w:rsidR="00270445" w:rsidRDefault="001C0FA4">
            <w:pPr>
              <w:pStyle w:val="ConsPlusNormal0"/>
            </w:pPr>
            <w:r>
              <w:t>от 1 до 2 - по береговой линии северо-восточного берега озера, от 2 до 3 - по береговой линии восточного берега озера, от 3 до 1 - по береговой линии юго-западного берега озера.</w:t>
            </w:r>
          </w:p>
        </w:tc>
        <w:tc>
          <w:tcPr>
            <w:tcW w:w="1700" w:type="dxa"/>
          </w:tcPr>
          <w:p w:rsidR="00270445" w:rsidRDefault="001C0FA4">
            <w:pPr>
              <w:pStyle w:val="ConsPlusNormal0"/>
              <w:jc w:val="center"/>
            </w:pPr>
            <w:r>
              <w:t>1. 71°43'31"</w:t>
            </w:r>
          </w:p>
        </w:tc>
        <w:tc>
          <w:tcPr>
            <w:tcW w:w="1700" w:type="dxa"/>
          </w:tcPr>
          <w:p w:rsidR="00270445" w:rsidRDefault="001C0FA4">
            <w:pPr>
              <w:pStyle w:val="ConsPlusNormal0"/>
              <w:jc w:val="center"/>
            </w:pPr>
            <w:r>
              <w:t>83°29'03"</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71°43'23"</w:t>
            </w:r>
          </w:p>
        </w:tc>
        <w:tc>
          <w:tcPr>
            <w:tcW w:w="1700" w:type="dxa"/>
          </w:tcPr>
          <w:p w:rsidR="00270445" w:rsidRDefault="001C0FA4">
            <w:pPr>
              <w:pStyle w:val="ConsPlusNormal0"/>
              <w:jc w:val="center"/>
            </w:pPr>
            <w:r>
              <w:t>83°29'44"</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71°42'59"</w:t>
            </w:r>
          </w:p>
        </w:tc>
        <w:tc>
          <w:tcPr>
            <w:tcW w:w="1700" w:type="dxa"/>
          </w:tcPr>
          <w:p w:rsidR="00270445" w:rsidRDefault="001C0FA4">
            <w:pPr>
              <w:pStyle w:val="ConsPlusNormal0"/>
              <w:jc w:val="center"/>
            </w:pPr>
            <w:r>
              <w:t>83°29'43"</w:t>
            </w:r>
          </w:p>
        </w:tc>
        <w:tc>
          <w:tcPr>
            <w:tcW w:w="0" w:type="auto"/>
            <w:vMerge/>
            <w:tcBorders>
              <w:top w:val="nil"/>
            </w:tcBorders>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66</w:t>
            </w:r>
          </w:p>
        </w:tc>
        <w:tc>
          <w:tcPr>
            <w:tcW w:w="1700" w:type="dxa"/>
            <w:vMerge w:val="restart"/>
            <w:vAlign w:val="center"/>
          </w:tcPr>
          <w:p w:rsidR="00270445" w:rsidRDefault="001C0FA4">
            <w:pPr>
              <w:pStyle w:val="ConsPlusNormal0"/>
              <w:jc w:val="center"/>
            </w:pPr>
            <w:r>
              <w:t>озеро Курье</w:t>
            </w:r>
          </w:p>
        </w:tc>
        <w:tc>
          <w:tcPr>
            <w:tcW w:w="4818" w:type="dxa"/>
            <w:vMerge w:val="restart"/>
          </w:tcPr>
          <w:p w:rsidR="00270445" w:rsidRDefault="001C0FA4">
            <w:pPr>
              <w:pStyle w:val="ConsPlusNormal0"/>
            </w:pPr>
            <w:r>
              <w:t>правый берег реки Енисей (район устья реки Гольчиха) вся акватория полностью:</w:t>
            </w:r>
          </w:p>
          <w:p w:rsidR="00270445" w:rsidRDefault="001C0FA4">
            <w:pPr>
              <w:pStyle w:val="ConsPlusNormal0"/>
            </w:pPr>
            <w:r>
              <w:t>от 1 до 2 - по береговой линии северного берега озера, от 2 до 3 - по береговой линии юго-восточного берега озера, от 3 до 1 - по береговой линии западного бере</w:t>
            </w:r>
            <w:r>
              <w:t>га озера.</w:t>
            </w:r>
          </w:p>
        </w:tc>
        <w:tc>
          <w:tcPr>
            <w:tcW w:w="1700" w:type="dxa"/>
          </w:tcPr>
          <w:p w:rsidR="00270445" w:rsidRDefault="001C0FA4">
            <w:pPr>
              <w:pStyle w:val="ConsPlusNormal0"/>
              <w:jc w:val="center"/>
            </w:pPr>
            <w:r>
              <w:t>1. 71°45'40"</w:t>
            </w:r>
          </w:p>
        </w:tc>
        <w:tc>
          <w:tcPr>
            <w:tcW w:w="1700" w:type="dxa"/>
          </w:tcPr>
          <w:p w:rsidR="00270445" w:rsidRDefault="001C0FA4">
            <w:pPr>
              <w:pStyle w:val="ConsPlusNormal0"/>
              <w:jc w:val="center"/>
            </w:pPr>
            <w:r>
              <w:t>83°28'43"</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71°45'33"</w:t>
            </w:r>
          </w:p>
        </w:tc>
        <w:tc>
          <w:tcPr>
            <w:tcW w:w="1700" w:type="dxa"/>
          </w:tcPr>
          <w:p w:rsidR="00270445" w:rsidRDefault="001C0FA4">
            <w:pPr>
              <w:pStyle w:val="ConsPlusNormal0"/>
              <w:jc w:val="center"/>
            </w:pPr>
            <w:r>
              <w:t>83°31'01"</w:t>
            </w:r>
          </w:p>
        </w:tc>
        <w:tc>
          <w:tcPr>
            <w:tcW w:w="0" w:type="auto"/>
            <w:vMerge/>
            <w:tcBorders>
              <w:top w:val="nil"/>
            </w:tcBorders>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71°44'21"</w:t>
            </w:r>
          </w:p>
        </w:tc>
        <w:tc>
          <w:tcPr>
            <w:tcW w:w="1700" w:type="dxa"/>
          </w:tcPr>
          <w:p w:rsidR="00270445" w:rsidRDefault="001C0FA4">
            <w:pPr>
              <w:pStyle w:val="ConsPlusNormal0"/>
              <w:jc w:val="center"/>
            </w:pPr>
            <w:r>
              <w:t>83°28'29"</w:t>
            </w:r>
          </w:p>
        </w:tc>
        <w:tc>
          <w:tcPr>
            <w:tcW w:w="0" w:type="auto"/>
            <w:vMerge/>
            <w:tcBorders>
              <w:top w:val="nil"/>
            </w:tcBorders>
          </w:tcPr>
          <w:p w:rsidR="00270445" w:rsidRDefault="00270445">
            <w:pPr>
              <w:pStyle w:val="ConsPlusNormal0"/>
            </w:pPr>
          </w:p>
        </w:tc>
      </w:tr>
      <w:tr w:rsidR="00270445">
        <w:tc>
          <w:tcPr>
            <w:tcW w:w="10484" w:type="dxa"/>
            <w:gridSpan w:val="5"/>
            <w:vAlign w:val="center"/>
          </w:tcPr>
          <w:p w:rsidR="00270445" w:rsidRDefault="001C0FA4">
            <w:pPr>
              <w:pStyle w:val="ConsPlusNormal0"/>
              <w:jc w:val="center"/>
              <w:outlineLvl w:val="4"/>
            </w:pPr>
            <w:r>
              <w:t>Енисейский залив Карского моря</w:t>
            </w:r>
          </w:p>
        </w:tc>
        <w:tc>
          <w:tcPr>
            <w:tcW w:w="3118" w:type="dxa"/>
            <w:vMerge w:val="restart"/>
          </w:tcPr>
          <w:p w:rsidR="00270445" w:rsidRDefault="001C0FA4">
            <w:pPr>
              <w:pStyle w:val="ConsPlusNormal0"/>
              <w:jc w:val="center"/>
            </w:pPr>
            <w:r>
              <w:t>Сиг, чир, омуль, щука (июль - август)</w:t>
            </w:r>
          </w:p>
        </w:tc>
      </w:tr>
      <w:tr w:rsidR="00270445">
        <w:tc>
          <w:tcPr>
            <w:tcW w:w="566" w:type="dxa"/>
            <w:vMerge w:val="restart"/>
            <w:vAlign w:val="center"/>
          </w:tcPr>
          <w:p w:rsidR="00270445" w:rsidRDefault="001C0FA4">
            <w:pPr>
              <w:pStyle w:val="ConsPlusNormal0"/>
              <w:jc w:val="center"/>
            </w:pPr>
            <w:r>
              <w:t>67</w:t>
            </w:r>
          </w:p>
        </w:tc>
        <w:tc>
          <w:tcPr>
            <w:tcW w:w="1700" w:type="dxa"/>
            <w:vMerge w:val="restart"/>
            <w:vAlign w:val="center"/>
          </w:tcPr>
          <w:p w:rsidR="00270445" w:rsidRDefault="001C0FA4">
            <w:pPr>
              <w:pStyle w:val="ConsPlusNormal0"/>
              <w:jc w:val="center"/>
            </w:pPr>
            <w:r>
              <w:t>бухта Лемберова</w:t>
            </w:r>
          </w:p>
        </w:tc>
        <w:tc>
          <w:tcPr>
            <w:tcW w:w="4818" w:type="dxa"/>
            <w:vMerge w:val="restart"/>
          </w:tcPr>
          <w:p w:rsidR="00270445" w:rsidRDefault="001C0FA4">
            <w:pPr>
              <w:pStyle w:val="ConsPlusNormal0"/>
            </w:pPr>
            <w:r>
              <w:t>правый берег залива:</w:t>
            </w:r>
          </w:p>
          <w:p w:rsidR="00270445" w:rsidRDefault="001C0FA4">
            <w:pPr>
              <w:pStyle w:val="ConsPlusNormal0"/>
            </w:pPr>
            <w:r>
              <w:t>от 1 до 2 - по прямой от правого берега залива вглубь залива на расстояние 1000 м, от 2 до 3 - по прямой вдоль правого берега залива, от 3 до 4 - по прямой до правого берега залива, от 4 до 5 - по береговой линии правого берега залива до устья реки Лемберо</w:t>
            </w:r>
            <w:r>
              <w:t>ва от 5 до 6 - по прямой от правого до левого берега устья реки Лемберова, от 6 до 1 - по береговой линии правого берега залива до устья ручья Варавикова.</w:t>
            </w:r>
          </w:p>
        </w:tc>
        <w:tc>
          <w:tcPr>
            <w:tcW w:w="1700" w:type="dxa"/>
          </w:tcPr>
          <w:p w:rsidR="00270445" w:rsidRDefault="001C0FA4">
            <w:pPr>
              <w:pStyle w:val="ConsPlusNormal0"/>
              <w:jc w:val="center"/>
            </w:pPr>
            <w:r>
              <w:t>1. 73°23'34"</w:t>
            </w:r>
          </w:p>
        </w:tc>
        <w:tc>
          <w:tcPr>
            <w:tcW w:w="1700" w:type="dxa"/>
          </w:tcPr>
          <w:p w:rsidR="00270445" w:rsidRDefault="001C0FA4">
            <w:pPr>
              <w:pStyle w:val="ConsPlusNormal0"/>
              <w:jc w:val="center"/>
            </w:pPr>
            <w:r>
              <w:t>80°38'06"</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73°23'34"</w:t>
            </w:r>
          </w:p>
        </w:tc>
        <w:tc>
          <w:tcPr>
            <w:tcW w:w="1700" w:type="dxa"/>
          </w:tcPr>
          <w:p w:rsidR="00270445" w:rsidRDefault="001C0FA4">
            <w:pPr>
              <w:pStyle w:val="ConsPlusNormal0"/>
              <w:jc w:val="center"/>
            </w:pPr>
            <w:r>
              <w:t>80°36'10"</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73°25'59"</w:t>
            </w:r>
          </w:p>
        </w:tc>
        <w:tc>
          <w:tcPr>
            <w:tcW w:w="1700" w:type="dxa"/>
          </w:tcPr>
          <w:p w:rsidR="00270445" w:rsidRDefault="001C0FA4">
            <w:pPr>
              <w:pStyle w:val="ConsPlusNormal0"/>
              <w:jc w:val="center"/>
            </w:pPr>
            <w:r>
              <w:t>80°36'24"</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73°25'59"</w:t>
            </w:r>
          </w:p>
        </w:tc>
        <w:tc>
          <w:tcPr>
            <w:tcW w:w="1700" w:type="dxa"/>
          </w:tcPr>
          <w:p w:rsidR="00270445" w:rsidRDefault="001C0FA4">
            <w:pPr>
              <w:pStyle w:val="ConsPlusNormal0"/>
              <w:jc w:val="center"/>
            </w:pPr>
            <w:r>
              <w:t>80°38'31"</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5. 73°24'38"</w:t>
            </w:r>
          </w:p>
        </w:tc>
        <w:tc>
          <w:tcPr>
            <w:tcW w:w="1700" w:type="dxa"/>
          </w:tcPr>
          <w:p w:rsidR="00270445" w:rsidRDefault="001C0FA4">
            <w:pPr>
              <w:pStyle w:val="ConsPlusNormal0"/>
              <w:jc w:val="center"/>
            </w:pPr>
            <w:r>
              <w:t>80°38'56"</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6. 73°24'16"</w:t>
            </w:r>
          </w:p>
        </w:tc>
        <w:tc>
          <w:tcPr>
            <w:tcW w:w="1700" w:type="dxa"/>
          </w:tcPr>
          <w:p w:rsidR="00270445" w:rsidRDefault="001C0FA4">
            <w:pPr>
              <w:pStyle w:val="ConsPlusNormal0"/>
              <w:jc w:val="center"/>
            </w:pPr>
            <w:r>
              <w:t>80°38'42"</w:t>
            </w:r>
          </w:p>
        </w:tc>
        <w:tc>
          <w:tcPr>
            <w:tcW w:w="0" w:type="auto"/>
            <w:vMerge/>
          </w:tcPr>
          <w:p w:rsidR="00270445" w:rsidRDefault="00270445">
            <w:pPr>
              <w:pStyle w:val="ConsPlusNormal0"/>
            </w:pPr>
          </w:p>
        </w:tc>
      </w:tr>
      <w:tr w:rsidR="00270445">
        <w:tc>
          <w:tcPr>
            <w:tcW w:w="10484" w:type="dxa"/>
            <w:gridSpan w:val="5"/>
            <w:vAlign w:val="center"/>
          </w:tcPr>
          <w:p w:rsidR="00270445" w:rsidRDefault="001C0FA4">
            <w:pPr>
              <w:pStyle w:val="ConsPlusNormal0"/>
              <w:jc w:val="center"/>
              <w:outlineLvl w:val="3"/>
            </w:pPr>
            <w:r>
              <w:t>Карское море, топографические карты, масштаба 1:100000, 1:200000</w:t>
            </w:r>
          </w:p>
        </w:tc>
        <w:tc>
          <w:tcPr>
            <w:tcW w:w="0" w:type="auto"/>
            <w:vMerge/>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68</w:t>
            </w:r>
          </w:p>
        </w:tc>
        <w:tc>
          <w:tcPr>
            <w:tcW w:w="1700" w:type="dxa"/>
            <w:vMerge w:val="restart"/>
            <w:vAlign w:val="center"/>
          </w:tcPr>
          <w:p w:rsidR="00270445" w:rsidRDefault="001C0FA4">
            <w:pPr>
              <w:pStyle w:val="ConsPlusNormal0"/>
              <w:jc w:val="center"/>
            </w:pPr>
            <w:r>
              <w:t>бухта рядом с пос. Диксон</w:t>
            </w:r>
          </w:p>
        </w:tc>
        <w:tc>
          <w:tcPr>
            <w:tcW w:w="4818" w:type="dxa"/>
            <w:vMerge w:val="restart"/>
          </w:tcPr>
          <w:p w:rsidR="00270445" w:rsidRDefault="001C0FA4">
            <w:pPr>
              <w:pStyle w:val="ConsPlusNormal0"/>
            </w:pPr>
            <w:r>
              <w:t>от 1 до 2 - от мыса Ручьевой по береговой линии моря, от 2 до 3 - по береговой линии моря, от 3 до 1 - по прямой от безымянного мыса до мыса Ручьевой.</w:t>
            </w:r>
          </w:p>
        </w:tc>
        <w:tc>
          <w:tcPr>
            <w:tcW w:w="1700" w:type="dxa"/>
          </w:tcPr>
          <w:p w:rsidR="00270445" w:rsidRDefault="001C0FA4">
            <w:pPr>
              <w:pStyle w:val="ConsPlusNormal0"/>
              <w:jc w:val="center"/>
            </w:pPr>
            <w:r>
              <w:t>1. 73°32'38"</w:t>
            </w:r>
          </w:p>
        </w:tc>
        <w:tc>
          <w:tcPr>
            <w:tcW w:w="1700" w:type="dxa"/>
          </w:tcPr>
          <w:p w:rsidR="00270445" w:rsidRDefault="001C0FA4">
            <w:pPr>
              <w:pStyle w:val="ConsPlusNormal0"/>
              <w:jc w:val="center"/>
            </w:pPr>
            <w:r>
              <w:t>80°31'02"</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73°31'59"</w:t>
            </w:r>
          </w:p>
        </w:tc>
        <w:tc>
          <w:tcPr>
            <w:tcW w:w="1700" w:type="dxa"/>
          </w:tcPr>
          <w:p w:rsidR="00270445" w:rsidRDefault="001C0FA4">
            <w:pPr>
              <w:pStyle w:val="ConsPlusNormal0"/>
              <w:jc w:val="center"/>
            </w:pPr>
            <w:r>
              <w:t>80°34'03"</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73°30'43"</w:t>
            </w:r>
          </w:p>
        </w:tc>
        <w:tc>
          <w:tcPr>
            <w:tcW w:w="1700" w:type="dxa"/>
          </w:tcPr>
          <w:p w:rsidR="00270445" w:rsidRDefault="001C0FA4">
            <w:pPr>
              <w:pStyle w:val="ConsPlusNormal0"/>
              <w:jc w:val="center"/>
            </w:pPr>
            <w:r>
              <w:t>80°30'30"</w:t>
            </w:r>
          </w:p>
        </w:tc>
        <w:tc>
          <w:tcPr>
            <w:tcW w:w="0" w:type="auto"/>
            <w:vMerge/>
          </w:tcPr>
          <w:p w:rsidR="00270445" w:rsidRDefault="00270445">
            <w:pPr>
              <w:pStyle w:val="ConsPlusNormal0"/>
            </w:pPr>
          </w:p>
        </w:tc>
      </w:tr>
      <w:tr w:rsidR="00270445">
        <w:tc>
          <w:tcPr>
            <w:tcW w:w="13602" w:type="dxa"/>
            <w:gridSpan w:val="6"/>
            <w:vAlign w:val="center"/>
          </w:tcPr>
          <w:p w:rsidR="00270445" w:rsidRDefault="001C0FA4">
            <w:pPr>
              <w:pStyle w:val="ConsPlusNormal0"/>
              <w:jc w:val="center"/>
              <w:outlineLvl w:val="3"/>
            </w:pPr>
            <w:r>
              <w:t>Бассейн реки Пясина.</w:t>
            </w:r>
          </w:p>
        </w:tc>
      </w:tr>
      <w:tr w:rsidR="00270445">
        <w:tc>
          <w:tcPr>
            <w:tcW w:w="13602" w:type="dxa"/>
            <w:gridSpan w:val="6"/>
            <w:vAlign w:val="center"/>
          </w:tcPr>
          <w:p w:rsidR="00270445" w:rsidRDefault="001C0FA4">
            <w:pPr>
              <w:pStyle w:val="ConsPlusNormal0"/>
              <w:jc w:val="center"/>
              <w:outlineLvl w:val="4"/>
            </w:pPr>
            <w:r>
              <w:t>Озера бассейна реки Пясина</w:t>
            </w:r>
          </w:p>
        </w:tc>
      </w:tr>
      <w:tr w:rsidR="00270445">
        <w:tc>
          <w:tcPr>
            <w:tcW w:w="566" w:type="dxa"/>
            <w:vMerge w:val="restart"/>
            <w:vAlign w:val="center"/>
          </w:tcPr>
          <w:p w:rsidR="00270445" w:rsidRDefault="001C0FA4">
            <w:pPr>
              <w:pStyle w:val="ConsPlusNormal0"/>
              <w:jc w:val="center"/>
            </w:pPr>
            <w:r>
              <w:t>69</w:t>
            </w:r>
          </w:p>
        </w:tc>
        <w:tc>
          <w:tcPr>
            <w:tcW w:w="1700" w:type="dxa"/>
            <w:vMerge w:val="restart"/>
            <w:vAlign w:val="center"/>
          </w:tcPr>
          <w:p w:rsidR="00270445" w:rsidRDefault="001C0FA4">
            <w:pPr>
              <w:pStyle w:val="ConsPlusNormal0"/>
              <w:jc w:val="center"/>
            </w:pPr>
            <w:r>
              <w:t>озеро Харгы-Кюель</w:t>
            </w:r>
          </w:p>
        </w:tc>
        <w:tc>
          <w:tcPr>
            <w:tcW w:w="4818" w:type="dxa"/>
            <w:vMerge w:val="restart"/>
          </w:tcPr>
          <w:p w:rsidR="00270445" w:rsidRDefault="001C0FA4">
            <w:pPr>
              <w:pStyle w:val="ConsPlusNormal0"/>
            </w:pPr>
            <w:r>
              <w:t>расположено: западнее озеро Пясино, вся акватория озера полностью:</w:t>
            </w:r>
          </w:p>
          <w:p w:rsidR="00270445" w:rsidRDefault="001C0FA4">
            <w:pPr>
              <w:pStyle w:val="ConsPlusNormal0"/>
            </w:pPr>
            <w:r>
              <w:t>от 1 до 2 - по береговой линии северного берега озера, от 2 до 3 - по береговой линии юго-восточного берега озера, от 3 до 1 - по береговой линии юго-западного берега озера.</w:t>
            </w:r>
          </w:p>
        </w:tc>
        <w:tc>
          <w:tcPr>
            <w:tcW w:w="1700" w:type="dxa"/>
          </w:tcPr>
          <w:p w:rsidR="00270445" w:rsidRDefault="001C0FA4">
            <w:pPr>
              <w:pStyle w:val="ConsPlusNormal0"/>
              <w:jc w:val="center"/>
            </w:pPr>
            <w:r>
              <w:t>1. 69°31'23"</w:t>
            </w:r>
          </w:p>
        </w:tc>
        <w:tc>
          <w:tcPr>
            <w:tcW w:w="1700" w:type="dxa"/>
          </w:tcPr>
          <w:p w:rsidR="00270445" w:rsidRDefault="001C0FA4">
            <w:pPr>
              <w:pStyle w:val="ConsPlusNormal0"/>
              <w:jc w:val="center"/>
            </w:pPr>
            <w:r>
              <w:t>87°25'55"</w:t>
            </w:r>
          </w:p>
        </w:tc>
        <w:tc>
          <w:tcPr>
            <w:tcW w:w="3118" w:type="dxa"/>
            <w:vMerge w:val="restart"/>
          </w:tcPr>
          <w:p w:rsidR="00270445" w:rsidRDefault="001C0FA4">
            <w:pPr>
              <w:pStyle w:val="ConsPlusNormal0"/>
              <w:jc w:val="center"/>
            </w:pPr>
            <w:r>
              <w:t>Сиг, чир, пелядь, хариус, щука (с 01 июля до 10 сентября, д</w:t>
            </w:r>
            <w:r>
              <w:t>екабрь - апрель)</w:t>
            </w: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69°31'43"</w:t>
            </w:r>
          </w:p>
        </w:tc>
        <w:tc>
          <w:tcPr>
            <w:tcW w:w="1700" w:type="dxa"/>
          </w:tcPr>
          <w:p w:rsidR="00270445" w:rsidRDefault="001C0FA4">
            <w:pPr>
              <w:pStyle w:val="ConsPlusNormal0"/>
              <w:jc w:val="center"/>
            </w:pPr>
            <w:r>
              <w:t>87°34'30"</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69°30'13"</w:t>
            </w:r>
          </w:p>
        </w:tc>
        <w:tc>
          <w:tcPr>
            <w:tcW w:w="1700" w:type="dxa"/>
          </w:tcPr>
          <w:p w:rsidR="00270445" w:rsidRDefault="001C0FA4">
            <w:pPr>
              <w:pStyle w:val="ConsPlusNormal0"/>
              <w:jc w:val="center"/>
            </w:pPr>
            <w:r>
              <w:t>87°29'41"</w:t>
            </w:r>
          </w:p>
        </w:tc>
        <w:tc>
          <w:tcPr>
            <w:tcW w:w="0" w:type="auto"/>
            <w:vMerge/>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70</w:t>
            </w:r>
          </w:p>
        </w:tc>
        <w:tc>
          <w:tcPr>
            <w:tcW w:w="1700" w:type="dxa"/>
            <w:vMerge w:val="restart"/>
            <w:vAlign w:val="center"/>
          </w:tcPr>
          <w:p w:rsidR="00270445" w:rsidRDefault="001C0FA4">
            <w:pPr>
              <w:pStyle w:val="ConsPlusNormal0"/>
              <w:jc w:val="center"/>
            </w:pPr>
            <w:r>
              <w:t>озеро Усун-Кюель (Долгое)</w:t>
            </w:r>
          </w:p>
        </w:tc>
        <w:tc>
          <w:tcPr>
            <w:tcW w:w="4818" w:type="dxa"/>
            <w:vMerge w:val="restart"/>
          </w:tcPr>
          <w:p w:rsidR="00270445" w:rsidRDefault="001C0FA4">
            <w:pPr>
              <w:pStyle w:val="ConsPlusNormal0"/>
            </w:pPr>
            <w:r>
              <w:t>расположено: западнее озеро Пясино, вся акватория озера полностью:</w:t>
            </w:r>
          </w:p>
          <w:p w:rsidR="00270445" w:rsidRDefault="001C0FA4">
            <w:pPr>
              <w:pStyle w:val="ConsPlusNormal0"/>
            </w:pPr>
            <w:r>
              <w:t>от 1 до 2 - по береговой линии западного берега озера, от 2 до 3 - по береговой линии западного берега озера, от 3 до 4 - по береговой линии восточного берега озера, от 4 до 1 - по береговой линии южного берега озера.</w:t>
            </w:r>
          </w:p>
        </w:tc>
        <w:tc>
          <w:tcPr>
            <w:tcW w:w="1700" w:type="dxa"/>
          </w:tcPr>
          <w:p w:rsidR="00270445" w:rsidRDefault="001C0FA4">
            <w:pPr>
              <w:pStyle w:val="ConsPlusNormal0"/>
              <w:jc w:val="center"/>
            </w:pPr>
            <w:r>
              <w:t>1. 69°32'31"</w:t>
            </w:r>
          </w:p>
        </w:tc>
        <w:tc>
          <w:tcPr>
            <w:tcW w:w="1700" w:type="dxa"/>
          </w:tcPr>
          <w:p w:rsidR="00270445" w:rsidRDefault="001C0FA4">
            <w:pPr>
              <w:pStyle w:val="ConsPlusNormal0"/>
              <w:jc w:val="center"/>
            </w:pPr>
            <w:r>
              <w:t>87°26'57"</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69°35'14"</w:t>
            </w:r>
          </w:p>
        </w:tc>
        <w:tc>
          <w:tcPr>
            <w:tcW w:w="1700" w:type="dxa"/>
          </w:tcPr>
          <w:p w:rsidR="00270445" w:rsidRDefault="001C0FA4">
            <w:pPr>
              <w:pStyle w:val="ConsPlusNormal0"/>
              <w:jc w:val="center"/>
            </w:pPr>
            <w:r>
              <w:t>87°32'36"</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69°38'05"</w:t>
            </w:r>
          </w:p>
        </w:tc>
        <w:tc>
          <w:tcPr>
            <w:tcW w:w="1700" w:type="dxa"/>
          </w:tcPr>
          <w:p w:rsidR="00270445" w:rsidRDefault="001C0FA4">
            <w:pPr>
              <w:pStyle w:val="ConsPlusNormal0"/>
              <w:jc w:val="center"/>
            </w:pPr>
            <w:r>
              <w:t>87°37'10"</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69°33'52"</w:t>
            </w:r>
          </w:p>
        </w:tc>
        <w:tc>
          <w:tcPr>
            <w:tcW w:w="1700" w:type="dxa"/>
          </w:tcPr>
          <w:p w:rsidR="00270445" w:rsidRDefault="001C0FA4">
            <w:pPr>
              <w:pStyle w:val="ConsPlusNormal0"/>
              <w:jc w:val="center"/>
            </w:pPr>
            <w:r>
              <w:t>87°34'26"</w:t>
            </w:r>
          </w:p>
        </w:tc>
        <w:tc>
          <w:tcPr>
            <w:tcW w:w="0" w:type="auto"/>
            <w:vMerge/>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71</w:t>
            </w:r>
          </w:p>
        </w:tc>
        <w:tc>
          <w:tcPr>
            <w:tcW w:w="1700" w:type="dxa"/>
            <w:vMerge w:val="restart"/>
            <w:vAlign w:val="center"/>
          </w:tcPr>
          <w:p w:rsidR="00270445" w:rsidRDefault="001C0FA4">
            <w:pPr>
              <w:pStyle w:val="ConsPlusNormal0"/>
              <w:jc w:val="center"/>
            </w:pPr>
            <w:r>
              <w:t>озеро Вологочан</w:t>
            </w:r>
          </w:p>
        </w:tc>
        <w:tc>
          <w:tcPr>
            <w:tcW w:w="4818" w:type="dxa"/>
            <w:vMerge w:val="restart"/>
          </w:tcPr>
          <w:p w:rsidR="00270445" w:rsidRDefault="001C0FA4">
            <w:pPr>
              <w:pStyle w:val="ConsPlusNormal0"/>
            </w:pPr>
            <w:r>
              <w:t>исток реки Вологочан, вся акватория озера полностью:</w:t>
            </w:r>
          </w:p>
          <w:p w:rsidR="00270445" w:rsidRDefault="001C0FA4">
            <w:pPr>
              <w:pStyle w:val="ConsPlusNormal0"/>
            </w:pPr>
            <w:r>
              <w:t>от 1 до 2 - по береговой линии юго-западного берега озера, от 2 до 3 - по береговой линии северного берега озера, от 3 до 1 - по береговой линии юго-восточного берега озера.</w:t>
            </w:r>
          </w:p>
        </w:tc>
        <w:tc>
          <w:tcPr>
            <w:tcW w:w="1700" w:type="dxa"/>
          </w:tcPr>
          <w:p w:rsidR="00270445" w:rsidRDefault="001C0FA4">
            <w:pPr>
              <w:pStyle w:val="ConsPlusNormal0"/>
              <w:jc w:val="center"/>
            </w:pPr>
            <w:r>
              <w:t>1. 69°26'52"</w:t>
            </w:r>
          </w:p>
        </w:tc>
        <w:tc>
          <w:tcPr>
            <w:tcW w:w="1700" w:type="dxa"/>
          </w:tcPr>
          <w:p w:rsidR="00270445" w:rsidRDefault="001C0FA4">
            <w:pPr>
              <w:pStyle w:val="ConsPlusNormal0"/>
              <w:jc w:val="center"/>
            </w:pPr>
            <w:r>
              <w:t>87°09'51"</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69°27'27"</w:t>
            </w:r>
          </w:p>
        </w:tc>
        <w:tc>
          <w:tcPr>
            <w:tcW w:w="1700" w:type="dxa"/>
          </w:tcPr>
          <w:p w:rsidR="00270445" w:rsidRDefault="001C0FA4">
            <w:pPr>
              <w:pStyle w:val="ConsPlusNormal0"/>
              <w:jc w:val="center"/>
            </w:pPr>
            <w:r>
              <w:t>87°09'55"</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69°27'53"</w:t>
            </w:r>
          </w:p>
        </w:tc>
        <w:tc>
          <w:tcPr>
            <w:tcW w:w="1700" w:type="dxa"/>
          </w:tcPr>
          <w:p w:rsidR="00270445" w:rsidRDefault="001C0FA4">
            <w:pPr>
              <w:pStyle w:val="ConsPlusNormal0"/>
              <w:jc w:val="center"/>
            </w:pPr>
            <w:r>
              <w:t>87°11'54"</w:t>
            </w:r>
          </w:p>
        </w:tc>
        <w:tc>
          <w:tcPr>
            <w:tcW w:w="0" w:type="auto"/>
            <w:vMerge/>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72</w:t>
            </w:r>
          </w:p>
        </w:tc>
        <w:tc>
          <w:tcPr>
            <w:tcW w:w="1700" w:type="dxa"/>
            <w:vMerge w:val="restart"/>
            <w:vAlign w:val="center"/>
          </w:tcPr>
          <w:p w:rsidR="00270445" w:rsidRDefault="001C0FA4">
            <w:pPr>
              <w:pStyle w:val="ConsPlusNormal0"/>
              <w:jc w:val="center"/>
            </w:pPr>
            <w:r>
              <w:t>озеро Гетманское</w:t>
            </w:r>
          </w:p>
        </w:tc>
        <w:tc>
          <w:tcPr>
            <w:tcW w:w="4818" w:type="dxa"/>
            <w:vMerge w:val="restart"/>
          </w:tcPr>
          <w:p w:rsidR="00270445" w:rsidRDefault="001C0FA4">
            <w:pPr>
              <w:pStyle w:val="ConsPlusNormal0"/>
            </w:pPr>
            <w:r>
              <w:t>вся акватория озера полностью:</w:t>
            </w:r>
          </w:p>
          <w:p w:rsidR="00270445" w:rsidRDefault="001C0FA4">
            <w:pPr>
              <w:pStyle w:val="ConsPlusNormal0"/>
            </w:pPr>
            <w:r>
              <w:t>от 1 до 2 - по береговой линии северного берега озера, от 2 до 3 - по береговой линии восточного берега озера, от 3 до 1 - по береговой линии южного берега озера.</w:t>
            </w:r>
          </w:p>
        </w:tc>
        <w:tc>
          <w:tcPr>
            <w:tcW w:w="1700" w:type="dxa"/>
          </w:tcPr>
          <w:p w:rsidR="00270445" w:rsidRDefault="001C0FA4">
            <w:pPr>
              <w:pStyle w:val="ConsPlusNormal0"/>
              <w:jc w:val="center"/>
            </w:pPr>
            <w:r>
              <w:t>1. 69°29'17"</w:t>
            </w:r>
          </w:p>
        </w:tc>
        <w:tc>
          <w:tcPr>
            <w:tcW w:w="1700" w:type="dxa"/>
          </w:tcPr>
          <w:p w:rsidR="00270445" w:rsidRDefault="001C0FA4">
            <w:pPr>
              <w:pStyle w:val="ConsPlusNormal0"/>
              <w:jc w:val="center"/>
            </w:pPr>
            <w:r>
              <w:t>87°16'01"</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69°29'48"</w:t>
            </w:r>
          </w:p>
        </w:tc>
        <w:tc>
          <w:tcPr>
            <w:tcW w:w="1700" w:type="dxa"/>
          </w:tcPr>
          <w:p w:rsidR="00270445" w:rsidRDefault="001C0FA4">
            <w:pPr>
              <w:pStyle w:val="ConsPlusNormal0"/>
              <w:jc w:val="center"/>
            </w:pPr>
            <w:r>
              <w:t>87°18'55"</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69°29'28"</w:t>
            </w:r>
          </w:p>
        </w:tc>
        <w:tc>
          <w:tcPr>
            <w:tcW w:w="1700" w:type="dxa"/>
          </w:tcPr>
          <w:p w:rsidR="00270445" w:rsidRDefault="001C0FA4">
            <w:pPr>
              <w:pStyle w:val="ConsPlusNormal0"/>
              <w:jc w:val="center"/>
            </w:pPr>
            <w:r>
              <w:t>87°20'14"</w:t>
            </w:r>
          </w:p>
        </w:tc>
        <w:tc>
          <w:tcPr>
            <w:tcW w:w="0" w:type="auto"/>
            <w:vMerge/>
          </w:tcPr>
          <w:p w:rsidR="00270445" w:rsidRDefault="00270445">
            <w:pPr>
              <w:pStyle w:val="ConsPlusNormal0"/>
            </w:pPr>
          </w:p>
        </w:tc>
      </w:tr>
      <w:tr w:rsidR="00270445">
        <w:tc>
          <w:tcPr>
            <w:tcW w:w="13602" w:type="dxa"/>
            <w:gridSpan w:val="6"/>
            <w:vAlign w:val="center"/>
          </w:tcPr>
          <w:p w:rsidR="00270445" w:rsidRDefault="001C0FA4">
            <w:pPr>
              <w:pStyle w:val="ConsPlusNormal0"/>
              <w:jc w:val="center"/>
              <w:outlineLvl w:val="3"/>
            </w:pPr>
            <w:r>
              <w:t>Бассейн реки Хатанга.</w:t>
            </w:r>
          </w:p>
        </w:tc>
      </w:tr>
      <w:tr w:rsidR="00270445">
        <w:tc>
          <w:tcPr>
            <w:tcW w:w="13602" w:type="dxa"/>
            <w:gridSpan w:val="6"/>
            <w:vAlign w:val="center"/>
          </w:tcPr>
          <w:p w:rsidR="00270445" w:rsidRDefault="001C0FA4">
            <w:pPr>
              <w:pStyle w:val="ConsPlusNormal0"/>
              <w:jc w:val="center"/>
              <w:outlineLvl w:val="4"/>
            </w:pPr>
            <w:r>
              <w:t>Реки бассейна реки Хатанга, топографические карты</w:t>
            </w:r>
          </w:p>
        </w:tc>
      </w:tr>
      <w:tr w:rsidR="00270445">
        <w:tc>
          <w:tcPr>
            <w:tcW w:w="566" w:type="dxa"/>
            <w:vMerge w:val="restart"/>
            <w:vAlign w:val="center"/>
          </w:tcPr>
          <w:p w:rsidR="00270445" w:rsidRDefault="001C0FA4">
            <w:pPr>
              <w:pStyle w:val="ConsPlusNormal0"/>
              <w:jc w:val="center"/>
            </w:pPr>
            <w:r>
              <w:t>73</w:t>
            </w:r>
          </w:p>
        </w:tc>
        <w:tc>
          <w:tcPr>
            <w:tcW w:w="1700" w:type="dxa"/>
            <w:vMerge w:val="restart"/>
            <w:vAlign w:val="center"/>
          </w:tcPr>
          <w:p w:rsidR="00270445" w:rsidRDefault="001C0FA4">
            <w:pPr>
              <w:pStyle w:val="ConsPlusNormal0"/>
              <w:jc w:val="center"/>
            </w:pPr>
            <w:r>
              <w:t>реки Хатанга</w:t>
            </w:r>
          </w:p>
        </w:tc>
        <w:tc>
          <w:tcPr>
            <w:tcW w:w="4818" w:type="dxa"/>
            <w:vMerge w:val="restart"/>
          </w:tcPr>
          <w:p w:rsidR="00270445" w:rsidRDefault="001C0FA4">
            <w:pPr>
              <w:pStyle w:val="ConsPlusNormal0"/>
            </w:pPr>
            <w:r>
              <w:t>от правого берега устья протоки Ямкинская, вверх против течения вдоль полуострова Кулема, шириной 300 м:</w:t>
            </w:r>
          </w:p>
          <w:p w:rsidR="00270445" w:rsidRDefault="001C0FA4">
            <w:pPr>
              <w:pStyle w:val="ConsPlusNormal0"/>
            </w:pPr>
            <w:r>
              <w:t>от 1 до 2 - по береговой линии юго-восточного берега полуострова</w:t>
            </w:r>
          </w:p>
          <w:p w:rsidR="00270445" w:rsidRDefault="001C0FA4">
            <w:pPr>
              <w:pStyle w:val="ConsPlusNormal0"/>
            </w:pPr>
            <w:r>
              <w:t>Кулема, от 2 до 3 - по прямой вглубь реки на расстояние 300 м, от 3 до 4 - по прямой вдоль полуострова Кулема, от 4 до 1 - по прямой до юго-восточного берега полуострова Кулема.</w:t>
            </w:r>
          </w:p>
        </w:tc>
        <w:tc>
          <w:tcPr>
            <w:tcW w:w="1700" w:type="dxa"/>
          </w:tcPr>
          <w:p w:rsidR="00270445" w:rsidRDefault="001C0FA4">
            <w:pPr>
              <w:pStyle w:val="ConsPlusNormal0"/>
              <w:jc w:val="center"/>
            </w:pPr>
            <w:r>
              <w:t>1. 71°59'49"</w:t>
            </w:r>
          </w:p>
        </w:tc>
        <w:tc>
          <w:tcPr>
            <w:tcW w:w="1700" w:type="dxa"/>
          </w:tcPr>
          <w:p w:rsidR="00270445" w:rsidRDefault="001C0FA4">
            <w:pPr>
              <w:pStyle w:val="ConsPlusNormal0"/>
              <w:jc w:val="center"/>
            </w:pPr>
            <w:r>
              <w:t>102°28'49"</w:t>
            </w:r>
          </w:p>
        </w:tc>
        <w:tc>
          <w:tcPr>
            <w:tcW w:w="3118" w:type="dxa"/>
            <w:vMerge w:val="restart"/>
          </w:tcPr>
          <w:p w:rsidR="00270445" w:rsidRDefault="001C0FA4">
            <w:pPr>
              <w:pStyle w:val="ConsPlusNormal0"/>
              <w:jc w:val="center"/>
            </w:pPr>
            <w:r>
              <w:t>Ряпушка (сентябрь)</w:t>
            </w: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71°58'16"</w:t>
            </w:r>
          </w:p>
        </w:tc>
        <w:tc>
          <w:tcPr>
            <w:tcW w:w="1700" w:type="dxa"/>
          </w:tcPr>
          <w:p w:rsidR="00270445" w:rsidRDefault="001C0FA4">
            <w:pPr>
              <w:pStyle w:val="ConsPlusNormal0"/>
              <w:jc w:val="center"/>
            </w:pPr>
            <w:r>
              <w:t>102°21'56"</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71°58'07"</w:t>
            </w:r>
          </w:p>
        </w:tc>
        <w:tc>
          <w:tcPr>
            <w:tcW w:w="1700" w:type="dxa"/>
          </w:tcPr>
          <w:p w:rsidR="00270445" w:rsidRDefault="001C0FA4">
            <w:pPr>
              <w:pStyle w:val="ConsPlusNormal0"/>
              <w:jc w:val="center"/>
            </w:pPr>
            <w:r>
              <w:t>102°22'14"</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4. 71°59'42"</w:t>
            </w:r>
          </w:p>
        </w:tc>
        <w:tc>
          <w:tcPr>
            <w:tcW w:w="1700" w:type="dxa"/>
          </w:tcPr>
          <w:p w:rsidR="00270445" w:rsidRDefault="001C0FA4">
            <w:pPr>
              <w:pStyle w:val="ConsPlusNormal0"/>
              <w:jc w:val="center"/>
            </w:pPr>
            <w:r>
              <w:t>102°29'09"</w:t>
            </w:r>
          </w:p>
        </w:tc>
        <w:tc>
          <w:tcPr>
            <w:tcW w:w="0" w:type="auto"/>
            <w:vMerge/>
          </w:tcPr>
          <w:p w:rsidR="00270445" w:rsidRDefault="00270445">
            <w:pPr>
              <w:pStyle w:val="ConsPlusNormal0"/>
            </w:pPr>
          </w:p>
        </w:tc>
      </w:tr>
      <w:tr w:rsidR="00270445">
        <w:tc>
          <w:tcPr>
            <w:tcW w:w="13602" w:type="dxa"/>
            <w:gridSpan w:val="6"/>
            <w:vAlign w:val="center"/>
          </w:tcPr>
          <w:p w:rsidR="00270445" w:rsidRDefault="001C0FA4">
            <w:pPr>
              <w:pStyle w:val="ConsPlusNormal0"/>
              <w:jc w:val="center"/>
              <w:outlineLvl w:val="4"/>
            </w:pPr>
            <w:r>
              <w:t>Озера бассейна реки Хатанга, топографические карты</w:t>
            </w:r>
          </w:p>
        </w:tc>
      </w:tr>
      <w:tr w:rsidR="00270445">
        <w:tc>
          <w:tcPr>
            <w:tcW w:w="566" w:type="dxa"/>
            <w:vMerge w:val="restart"/>
            <w:vAlign w:val="center"/>
          </w:tcPr>
          <w:p w:rsidR="00270445" w:rsidRDefault="001C0FA4">
            <w:pPr>
              <w:pStyle w:val="ConsPlusNormal0"/>
              <w:jc w:val="center"/>
            </w:pPr>
            <w:r>
              <w:t>74</w:t>
            </w:r>
          </w:p>
        </w:tc>
        <w:tc>
          <w:tcPr>
            <w:tcW w:w="1700" w:type="dxa"/>
            <w:vMerge w:val="restart"/>
            <w:vAlign w:val="center"/>
          </w:tcPr>
          <w:p w:rsidR="00270445" w:rsidRDefault="001C0FA4">
            <w:pPr>
              <w:pStyle w:val="ConsPlusNormal0"/>
              <w:jc w:val="center"/>
            </w:pPr>
            <w:r>
              <w:t>озеро Омокит</w:t>
            </w:r>
          </w:p>
        </w:tc>
        <w:tc>
          <w:tcPr>
            <w:tcW w:w="4818" w:type="dxa"/>
            <w:vMerge w:val="restart"/>
          </w:tcPr>
          <w:p w:rsidR="00270445" w:rsidRDefault="001C0FA4">
            <w:pPr>
              <w:pStyle w:val="ConsPlusNormal0"/>
            </w:pPr>
            <w:r>
              <w:t>правый берег реки Летовье, вся акватория озера:</w:t>
            </w:r>
          </w:p>
          <w:p w:rsidR="00270445" w:rsidRDefault="001C0FA4">
            <w:pPr>
              <w:pStyle w:val="ConsPlusNormal0"/>
            </w:pPr>
            <w:r>
              <w:t>от 1 до 2 - по береговой линии северного берега озера, от 2 до 3 - по береговой линии юго-восточного берега озера, от 3 до 1 - по береговой линии юго-западного берега озера.</w:t>
            </w:r>
          </w:p>
        </w:tc>
        <w:tc>
          <w:tcPr>
            <w:tcW w:w="1700" w:type="dxa"/>
          </w:tcPr>
          <w:p w:rsidR="00270445" w:rsidRDefault="001C0FA4">
            <w:pPr>
              <w:pStyle w:val="ConsPlusNormal0"/>
              <w:jc w:val="center"/>
            </w:pPr>
            <w:r>
              <w:t>1. 71°00'20"</w:t>
            </w:r>
          </w:p>
        </w:tc>
        <w:tc>
          <w:tcPr>
            <w:tcW w:w="1700" w:type="dxa"/>
          </w:tcPr>
          <w:p w:rsidR="00270445" w:rsidRDefault="001C0FA4">
            <w:pPr>
              <w:pStyle w:val="ConsPlusNormal0"/>
              <w:jc w:val="center"/>
            </w:pPr>
            <w:r>
              <w:t>94°16'01"</w:t>
            </w:r>
          </w:p>
        </w:tc>
        <w:tc>
          <w:tcPr>
            <w:tcW w:w="3118" w:type="dxa"/>
            <w:vMerge w:val="restart"/>
          </w:tcPr>
          <w:p w:rsidR="00270445" w:rsidRDefault="001C0FA4">
            <w:pPr>
              <w:pStyle w:val="ConsPlusNormal0"/>
              <w:jc w:val="center"/>
            </w:pPr>
            <w:r>
              <w:t xml:space="preserve">Сиг, чир, пелядь, хариус, щука (июль - сентябрь, декабрь - </w:t>
            </w:r>
            <w:r>
              <w:t>апрель)</w:t>
            </w: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71°00'16"</w:t>
            </w:r>
          </w:p>
        </w:tc>
        <w:tc>
          <w:tcPr>
            <w:tcW w:w="1700" w:type="dxa"/>
          </w:tcPr>
          <w:p w:rsidR="00270445" w:rsidRDefault="001C0FA4">
            <w:pPr>
              <w:pStyle w:val="ConsPlusNormal0"/>
              <w:jc w:val="center"/>
            </w:pPr>
            <w:r>
              <w:t>94°18'41"</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70°59'45"</w:t>
            </w:r>
          </w:p>
        </w:tc>
        <w:tc>
          <w:tcPr>
            <w:tcW w:w="1700" w:type="dxa"/>
          </w:tcPr>
          <w:p w:rsidR="00270445" w:rsidRDefault="001C0FA4">
            <w:pPr>
              <w:pStyle w:val="ConsPlusNormal0"/>
              <w:jc w:val="center"/>
            </w:pPr>
            <w:r>
              <w:t>94°17'23"</w:t>
            </w:r>
          </w:p>
        </w:tc>
        <w:tc>
          <w:tcPr>
            <w:tcW w:w="0" w:type="auto"/>
            <w:vMerge/>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75</w:t>
            </w:r>
          </w:p>
        </w:tc>
        <w:tc>
          <w:tcPr>
            <w:tcW w:w="1700" w:type="dxa"/>
            <w:vMerge w:val="restart"/>
            <w:vAlign w:val="center"/>
          </w:tcPr>
          <w:p w:rsidR="00270445" w:rsidRDefault="001C0FA4">
            <w:pPr>
              <w:pStyle w:val="ConsPlusNormal0"/>
              <w:jc w:val="center"/>
            </w:pPr>
            <w:r>
              <w:t>озеро Нучча-Кюель</w:t>
            </w:r>
          </w:p>
        </w:tc>
        <w:tc>
          <w:tcPr>
            <w:tcW w:w="4818" w:type="dxa"/>
            <w:vMerge w:val="restart"/>
          </w:tcPr>
          <w:p w:rsidR="00270445" w:rsidRDefault="001C0FA4">
            <w:pPr>
              <w:pStyle w:val="ConsPlusNormal0"/>
            </w:pPr>
            <w:r>
              <w:t>левый берег протока Багнан, вся акватория озера:</w:t>
            </w:r>
          </w:p>
          <w:p w:rsidR="00270445" w:rsidRDefault="001C0FA4">
            <w:pPr>
              <w:pStyle w:val="ConsPlusNormal0"/>
            </w:pPr>
            <w:r>
              <w:t>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Pr>
          <w:p w:rsidR="00270445" w:rsidRDefault="001C0FA4">
            <w:pPr>
              <w:pStyle w:val="ConsPlusNormal0"/>
              <w:jc w:val="center"/>
            </w:pPr>
            <w:r>
              <w:t>1. 71°36'02"</w:t>
            </w:r>
          </w:p>
        </w:tc>
        <w:tc>
          <w:tcPr>
            <w:tcW w:w="1700" w:type="dxa"/>
          </w:tcPr>
          <w:p w:rsidR="00270445" w:rsidRDefault="001C0FA4">
            <w:pPr>
              <w:pStyle w:val="ConsPlusNormal0"/>
              <w:jc w:val="center"/>
            </w:pPr>
            <w:r>
              <w:t>99°35'46"</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71°35'55"</w:t>
            </w:r>
          </w:p>
        </w:tc>
        <w:tc>
          <w:tcPr>
            <w:tcW w:w="1700" w:type="dxa"/>
          </w:tcPr>
          <w:p w:rsidR="00270445" w:rsidRDefault="001C0FA4">
            <w:pPr>
              <w:pStyle w:val="ConsPlusNormal0"/>
              <w:jc w:val="center"/>
            </w:pPr>
            <w:r>
              <w:t>99°39'17"</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71°35'27"</w:t>
            </w:r>
          </w:p>
        </w:tc>
        <w:tc>
          <w:tcPr>
            <w:tcW w:w="1700" w:type="dxa"/>
          </w:tcPr>
          <w:p w:rsidR="00270445" w:rsidRDefault="001C0FA4">
            <w:pPr>
              <w:pStyle w:val="ConsPlusNormal0"/>
              <w:jc w:val="center"/>
            </w:pPr>
            <w:r>
              <w:t>99°36'07"</w:t>
            </w:r>
          </w:p>
        </w:tc>
        <w:tc>
          <w:tcPr>
            <w:tcW w:w="0" w:type="auto"/>
            <w:vMerge/>
          </w:tcPr>
          <w:p w:rsidR="00270445" w:rsidRDefault="00270445">
            <w:pPr>
              <w:pStyle w:val="ConsPlusNormal0"/>
            </w:pPr>
          </w:p>
        </w:tc>
      </w:tr>
      <w:tr w:rsidR="00270445">
        <w:tc>
          <w:tcPr>
            <w:tcW w:w="566" w:type="dxa"/>
            <w:vMerge w:val="restart"/>
            <w:vAlign w:val="center"/>
          </w:tcPr>
          <w:p w:rsidR="00270445" w:rsidRDefault="001C0FA4">
            <w:pPr>
              <w:pStyle w:val="ConsPlusNormal0"/>
              <w:jc w:val="center"/>
            </w:pPr>
            <w:r>
              <w:t>76</w:t>
            </w:r>
          </w:p>
        </w:tc>
        <w:tc>
          <w:tcPr>
            <w:tcW w:w="1700" w:type="dxa"/>
            <w:vMerge w:val="restart"/>
            <w:vAlign w:val="center"/>
          </w:tcPr>
          <w:p w:rsidR="00270445" w:rsidRDefault="001C0FA4">
            <w:pPr>
              <w:pStyle w:val="ConsPlusNormal0"/>
              <w:jc w:val="center"/>
            </w:pPr>
            <w:r>
              <w:t>озеро Опуонас-Кюель</w:t>
            </w:r>
          </w:p>
        </w:tc>
        <w:tc>
          <w:tcPr>
            <w:tcW w:w="4818" w:type="dxa"/>
            <w:vMerge w:val="restart"/>
          </w:tcPr>
          <w:p w:rsidR="00270445" w:rsidRDefault="001C0FA4">
            <w:pPr>
              <w:pStyle w:val="ConsPlusNormal0"/>
            </w:pPr>
            <w:r>
              <w:t>левый берег реки Хета, вся акватория озера:</w:t>
            </w:r>
          </w:p>
          <w:p w:rsidR="00270445" w:rsidRDefault="001C0FA4">
            <w:pPr>
              <w:pStyle w:val="ConsPlusNormal0"/>
            </w:pPr>
            <w:r>
              <w:t>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Pr>
          <w:p w:rsidR="00270445" w:rsidRDefault="001C0FA4">
            <w:pPr>
              <w:pStyle w:val="ConsPlusNormal0"/>
              <w:jc w:val="center"/>
            </w:pPr>
            <w:r>
              <w:t>1. 71°37'23"</w:t>
            </w:r>
          </w:p>
        </w:tc>
        <w:tc>
          <w:tcPr>
            <w:tcW w:w="1700" w:type="dxa"/>
          </w:tcPr>
          <w:p w:rsidR="00270445" w:rsidRDefault="001C0FA4">
            <w:pPr>
              <w:pStyle w:val="ConsPlusNormal0"/>
              <w:jc w:val="center"/>
            </w:pPr>
            <w:r>
              <w:t>99°40'58"</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2. 71°37'11"</w:t>
            </w:r>
          </w:p>
        </w:tc>
        <w:tc>
          <w:tcPr>
            <w:tcW w:w="1700" w:type="dxa"/>
          </w:tcPr>
          <w:p w:rsidR="00270445" w:rsidRDefault="001C0FA4">
            <w:pPr>
              <w:pStyle w:val="ConsPlusNormal0"/>
              <w:jc w:val="center"/>
            </w:pPr>
            <w:r>
              <w:t>99°43'30"</w:t>
            </w:r>
          </w:p>
        </w:tc>
        <w:tc>
          <w:tcPr>
            <w:tcW w:w="0" w:type="auto"/>
            <w:vMerge/>
          </w:tcPr>
          <w:p w:rsidR="00270445" w:rsidRDefault="00270445">
            <w:pPr>
              <w:pStyle w:val="ConsPlusNormal0"/>
            </w:pPr>
          </w:p>
        </w:tc>
      </w:tr>
      <w:tr w:rsidR="00270445">
        <w:tc>
          <w:tcPr>
            <w:tcW w:w="0" w:type="auto"/>
            <w:vMerge/>
          </w:tcPr>
          <w:p w:rsidR="00270445" w:rsidRDefault="00270445">
            <w:pPr>
              <w:pStyle w:val="ConsPlusNormal0"/>
            </w:pPr>
          </w:p>
        </w:tc>
        <w:tc>
          <w:tcPr>
            <w:tcW w:w="0" w:type="auto"/>
            <w:vMerge/>
          </w:tcPr>
          <w:p w:rsidR="00270445" w:rsidRDefault="00270445">
            <w:pPr>
              <w:pStyle w:val="ConsPlusNormal0"/>
            </w:pPr>
          </w:p>
        </w:tc>
        <w:tc>
          <w:tcPr>
            <w:tcW w:w="0" w:type="auto"/>
            <w:vMerge/>
          </w:tcPr>
          <w:p w:rsidR="00270445" w:rsidRDefault="00270445">
            <w:pPr>
              <w:pStyle w:val="ConsPlusNormal0"/>
            </w:pPr>
          </w:p>
        </w:tc>
        <w:tc>
          <w:tcPr>
            <w:tcW w:w="1700" w:type="dxa"/>
          </w:tcPr>
          <w:p w:rsidR="00270445" w:rsidRDefault="001C0FA4">
            <w:pPr>
              <w:pStyle w:val="ConsPlusNormal0"/>
              <w:jc w:val="center"/>
            </w:pPr>
            <w:r>
              <w:t>3. 71°36'49"</w:t>
            </w:r>
          </w:p>
        </w:tc>
        <w:tc>
          <w:tcPr>
            <w:tcW w:w="1700" w:type="dxa"/>
          </w:tcPr>
          <w:p w:rsidR="00270445" w:rsidRDefault="001C0FA4">
            <w:pPr>
              <w:pStyle w:val="ConsPlusNormal0"/>
              <w:jc w:val="center"/>
            </w:pPr>
            <w:r>
              <w:t>99°41'13"</w:t>
            </w:r>
          </w:p>
        </w:tc>
        <w:tc>
          <w:tcPr>
            <w:tcW w:w="0" w:type="auto"/>
            <w:vMerge/>
          </w:tcPr>
          <w:p w:rsidR="00270445" w:rsidRDefault="00270445">
            <w:pPr>
              <w:pStyle w:val="ConsPlusNormal0"/>
            </w:pPr>
          </w:p>
        </w:tc>
      </w:tr>
    </w:tbl>
    <w:p w:rsidR="00270445" w:rsidRDefault="00270445">
      <w:pPr>
        <w:pStyle w:val="ConsPlusNormal0"/>
        <w:jc w:val="both"/>
      </w:pPr>
    </w:p>
    <w:p w:rsidR="00270445" w:rsidRDefault="00270445">
      <w:pPr>
        <w:pStyle w:val="ConsPlusNormal0"/>
        <w:jc w:val="both"/>
      </w:pPr>
    </w:p>
    <w:p w:rsidR="00270445" w:rsidRDefault="00270445">
      <w:pPr>
        <w:pStyle w:val="ConsPlusNormal0"/>
        <w:pBdr>
          <w:bottom w:val="single" w:sz="6" w:space="0" w:color="auto"/>
        </w:pBdr>
        <w:spacing w:before="100" w:after="100"/>
        <w:jc w:val="both"/>
        <w:rPr>
          <w:sz w:val="2"/>
          <w:szCs w:val="2"/>
        </w:rPr>
      </w:pPr>
    </w:p>
    <w:sectPr w:rsidR="00270445">
      <w:headerReference w:type="default" r:id="rId142"/>
      <w:footerReference w:type="default" r:id="rId143"/>
      <w:headerReference w:type="first" r:id="rId144"/>
      <w:footerReference w:type="first" r:id="rId145"/>
      <w:pgSz w:w="16838" w:h="11906" w:orient="landscape"/>
      <w:pgMar w:top="1133" w:right="1440" w:bottom="566" w:left="1440"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FA4" w:rsidRDefault="001C0FA4">
      <w:r>
        <w:separator/>
      </w:r>
    </w:p>
  </w:endnote>
  <w:endnote w:type="continuationSeparator" w:id="0">
    <w:p w:rsidR="001C0FA4" w:rsidRDefault="001C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445" w:rsidRDefault="0027044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270445">
      <w:tblPrEx>
        <w:tblCellMar>
          <w:top w:w="0" w:type="dxa"/>
          <w:bottom w:w="0" w:type="dxa"/>
        </w:tblCellMar>
      </w:tblPrEx>
      <w:trPr>
        <w:trHeight w:hRule="exact" w:val="1663"/>
      </w:trPr>
      <w:tc>
        <w:tcPr>
          <w:tcW w:w="1650" w:type="pct"/>
          <w:vAlign w:val="center"/>
        </w:tcPr>
        <w:p w:rsidR="00270445" w:rsidRDefault="001C0FA4">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70445" w:rsidRDefault="001C0FA4">
          <w:pPr>
            <w:pStyle w:val="ConsPlusNormal0"/>
            <w:jc w:val="center"/>
          </w:pPr>
          <w:hyperlink r:id="rId1">
            <w:r>
              <w:rPr>
                <w:rFonts w:ascii="Tahoma" w:hAnsi="Tahoma" w:cs="Tahoma"/>
                <w:b/>
                <w:color w:val="0000FF"/>
              </w:rPr>
              <w:t>www.consultant.ru</w:t>
            </w:r>
          </w:hyperlink>
        </w:p>
      </w:tc>
      <w:tc>
        <w:tcPr>
          <w:tcW w:w="1650" w:type="pct"/>
          <w:vAlign w:val="center"/>
        </w:tcPr>
        <w:p w:rsidR="00270445" w:rsidRDefault="001C0FA4">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6312AC">
            <w:rPr>
              <w:rFonts w:ascii="Tahoma" w:hAnsi="Tahoma" w:cs="Tahoma"/>
              <w:noProof/>
            </w:rPr>
            <w:t>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6312AC">
            <w:rPr>
              <w:rFonts w:ascii="Tahoma" w:hAnsi="Tahoma" w:cs="Tahoma"/>
              <w:noProof/>
            </w:rPr>
            <w:t>19</w:t>
          </w:r>
          <w:r>
            <w:fldChar w:fldCharType="end"/>
          </w:r>
        </w:p>
      </w:tc>
    </w:tr>
  </w:tbl>
  <w:p w:rsidR="00270445" w:rsidRDefault="001C0FA4">
    <w:pPr>
      <w:pStyle w:val="ConsPlusNormal0"/>
    </w:pPr>
    <w:r>
      <w:rPr>
        <w:sz w:val="2"/>
        <w:szCs w:val="2"/>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445" w:rsidRDefault="0027044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270445">
      <w:tblPrEx>
        <w:tblCellMar>
          <w:top w:w="0" w:type="dxa"/>
          <w:bottom w:w="0" w:type="dxa"/>
        </w:tblCellMar>
      </w:tblPrEx>
      <w:trPr>
        <w:trHeight w:hRule="exact" w:val="1663"/>
      </w:trPr>
      <w:tc>
        <w:tcPr>
          <w:tcW w:w="1650" w:type="pct"/>
          <w:vAlign w:val="center"/>
        </w:tcPr>
        <w:p w:rsidR="00270445" w:rsidRDefault="001C0FA4">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70445" w:rsidRDefault="001C0FA4">
          <w:pPr>
            <w:pStyle w:val="ConsPlusNormal0"/>
            <w:jc w:val="center"/>
          </w:pPr>
          <w:hyperlink r:id="rId1">
            <w:r>
              <w:rPr>
                <w:rFonts w:ascii="Tahoma" w:hAnsi="Tahoma" w:cs="Tahoma"/>
                <w:b/>
                <w:color w:val="0000FF"/>
              </w:rPr>
              <w:t>www.consultant.ru</w:t>
            </w:r>
          </w:hyperlink>
        </w:p>
      </w:tc>
      <w:tc>
        <w:tcPr>
          <w:tcW w:w="1650" w:type="pct"/>
          <w:vAlign w:val="center"/>
        </w:tcPr>
        <w:p w:rsidR="00270445" w:rsidRDefault="001C0FA4">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6312AC">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6312AC">
            <w:rPr>
              <w:rFonts w:ascii="Tahoma" w:hAnsi="Tahoma" w:cs="Tahoma"/>
              <w:noProof/>
            </w:rPr>
            <w:t>19</w:t>
          </w:r>
          <w:r>
            <w:fldChar w:fldCharType="end"/>
          </w:r>
        </w:p>
      </w:tc>
    </w:tr>
  </w:tbl>
  <w:p w:rsidR="00270445" w:rsidRDefault="001C0FA4">
    <w:pPr>
      <w:pStyle w:val="ConsPlusNormal0"/>
    </w:pPr>
    <w:r>
      <w:rPr>
        <w:sz w:val="2"/>
        <w:szCs w:val="2"/>
      </w:rPr>
      <w:t>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445" w:rsidRDefault="0027044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270445">
      <w:tblPrEx>
        <w:tblCellMar>
          <w:top w:w="0" w:type="dxa"/>
          <w:bottom w:w="0" w:type="dxa"/>
        </w:tblCellMar>
      </w:tblPrEx>
      <w:trPr>
        <w:trHeight w:hRule="exact" w:val="1170"/>
      </w:trPr>
      <w:tc>
        <w:tcPr>
          <w:tcW w:w="1650" w:type="pct"/>
          <w:vAlign w:val="center"/>
        </w:tcPr>
        <w:p w:rsidR="00270445" w:rsidRDefault="001C0FA4">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70445" w:rsidRDefault="001C0FA4">
          <w:pPr>
            <w:pStyle w:val="ConsPlusNormal0"/>
            <w:jc w:val="center"/>
          </w:pPr>
          <w:hyperlink r:id="rId1">
            <w:r>
              <w:rPr>
                <w:rFonts w:ascii="Tahoma" w:hAnsi="Tahoma" w:cs="Tahoma"/>
                <w:b/>
                <w:color w:val="0000FF"/>
              </w:rPr>
              <w:t>www.consultant.ru</w:t>
            </w:r>
          </w:hyperlink>
        </w:p>
      </w:tc>
      <w:tc>
        <w:tcPr>
          <w:tcW w:w="1650" w:type="pct"/>
          <w:vAlign w:val="center"/>
        </w:tcPr>
        <w:p w:rsidR="00270445" w:rsidRDefault="001C0FA4">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270445" w:rsidRDefault="001C0FA4">
    <w:pPr>
      <w:pStyle w:val="ConsPlusNormal0"/>
    </w:pPr>
    <w:r>
      <w:rPr>
        <w:sz w:val="2"/>
        <w:szCs w:val="2"/>
      </w:rPr>
      <w:t>1</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445" w:rsidRDefault="0027044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270445">
      <w:tblPrEx>
        <w:tblCellMar>
          <w:top w:w="0" w:type="dxa"/>
          <w:bottom w:w="0" w:type="dxa"/>
        </w:tblCellMar>
      </w:tblPrEx>
      <w:trPr>
        <w:trHeight w:hRule="exact" w:val="1170"/>
      </w:trPr>
      <w:tc>
        <w:tcPr>
          <w:tcW w:w="1650" w:type="pct"/>
          <w:vAlign w:val="center"/>
        </w:tcPr>
        <w:p w:rsidR="00270445" w:rsidRDefault="001C0FA4">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70445" w:rsidRDefault="001C0FA4">
          <w:pPr>
            <w:pStyle w:val="ConsPlusNormal0"/>
            <w:jc w:val="center"/>
          </w:pPr>
          <w:hyperlink r:id="rId1">
            <w:r>
              <w:rPr>
                <w:rFonts w:ascii="Tahoma" w:hAnsi="Tahoma" w:cs="Tahoma"/>
                <w:b/>
                <w:color w:val="0000FF"/>
              </w:rPr>
              <w:t>www.consultant.ru</w:t>
            </w:r>
          </w:hyperlink>
        </w:p>
      </w:tc>
      <w:tc>
        <w:tcPr>
          <w:tcW w:w="1650" w:type="pct"/>
          <w:vAlign w:val="center"/>
        </w:tcPr>
        <w:p w:rsidR="00270445" w:rsidRDefault="001C0FA4">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270445" w:rsidRDefault="001C0FA4">
    <w:pPr>
      <w:pStyle w:val="ConsPlusNormal0"/>
    </w:pPr>
    <w:r>
      <w:rPr>
        <w:sz w:val="2"/>
        <w:szCs w:val="2"/>
      </w:rPr>
      <w:t>1</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445" w:rsidRDefault="0027044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270445">
      <w:tblPrEx>
        <w:tblCellMar>
          <w:top w:w="0" w:type="dxa"/>
          <w:bottom w:w="0" w:type="dxa"/>
        </w:tblCellMar>
      </w:tblPrEx>
      <w:trPr>
        <w:trHeight w:hRule="exact" w:val="1170"/>
      </w:trPr>
      <w:tc>
        <w:tcPr>
          <w:tcW w:w="1650" w:type="pct"/>
          <w:vAlign w:val="center"/>
        </w:tcPr>
        <w:p w:rsidR="00270445" w:rsidRDefault="001C0FA4">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70445" w:rsidRDefault="001C0FA4">
          <w:pPr>
            <w:pStyle w:val="ConsPlusNormal0"/>
            <w:jc w:val="center"/>
          </w:pPr>
          <w:hyperlink r:id="rId1">
            <w:r>
              <w:rPr>
                <w:rFonts w:ascii="Tahoma" w:hAnsi="Tahoma" w:cs="Tahoma"/>
                <w:b/>
                <w:color w:val="0000FF"/>
              </w:rPr>
              <w:t>www.consultant.ru</w:t>
            </w:r>
          </w:hyperlink>
        </w:p>
      </w:tc>
      <w:tc>
        <w:tcPr>
          <w:tcW w:w="1650" w:type="pct"/>
          <w:vAlign w:val="center"/>
        </w:tcPr>
        <w:p w:rsidR="00270445" w:rsidRDefault="001C0FA4">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270445" w:rsidRDefault="001C0FA4">
    <w:pPr>
      <w:pStyle w:val="ConsPlusNormal0"/>
    </w:pPr>
    <w:r>
      <w:rPr>
        <w:sz w:val="2"/>
        <w:szCs w:val="2"/>
      </w:rPr>
      <w:t>1</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445" w:rsidRDefault="0027044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270445">
      <w:tblPrEx>
        <w:tblCellMar>
          <w:top w:w="0" w:type="dxa"/>
          <w:bottom w:w="0" w:type="dxa"/>
        </w:tblCellMar>
      </w:tblPrEx>
      <w:trPr>
        <w:trHeight w:hRule="exact" w:val="1170"/>
      </w:trPr>
      <w:tc>
        <w:tcPr>
          <w:tcW w:w="1650" w:type="pct"/>
          <w:vAlign w:val="center"/>
        </w:tcPr>
        <w:p w:rsidR="00270445" w:rsidRDefault="001C0FA4">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70445" w:rsidRDefault="001C0FA4">
          <w:pPr>
            <w:pStyle w:val="ConsPlusNormal0"/>
            <w:jc w:val="center"/>
          </w:pPr>
          <w:hyperlink r:id="rId1">
            <w:r>
              <w:rPr>
                <w:rFonts w:ascii="Tahoma" w:hAnsi="Tahoma" w:cs="Tahoma"/>
                <w:b/>
                <w:color w:val="0000FF"/>
              </w:rPr>
              <w:t>www.consultant.ru</w:t>
            </w:r>
          </w:hyperlink>
        </w:p>
      </w:tc>
      <w:tc>
        <w:tcPr>
          <w:tcW w:w="1650" w:type="pct"/>
          <w:vAlign w:val="center"/>
        </w:tcPr>
        <w:p w:rsidR="00270445" w:rsidRDefault="001C0FA4">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270445" w:rsidRDefault="001C0FA4">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FA4" w:rsidRDefault="001C0FA4">
      <w:r>
        <w:separator/>
      </w:r>
    </w:p>
  </w:footnote>
  <w:footnote w:type="continuationSeparator" w:id="0">
    <w:p w:rsidR="001C0FA4" w:rsidRDefault="001C0F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270445">
      <w:tblPrEx>
        <w:tblCellMar>
          <w:top w:w="0" w:type="dxa"/>
          <w:bottom w:w="0" w:type="dxa"/>
        </w:tblCellMar>
      </w:tblPrEx>
      <w:trPr>
        <w:trHeight w:hRule="exact" w:val="1683"/>
      </w:trPr>
      <w:tc>
        <w:tcPr>
          <w:tcW w:w="2700" w:type="pct"/>
          <w:vAlign w:val="center"/>
        </w:tcPr>
        <w:p w:rsidR="00270445" w:rsidRDefault="001C0FA4">
          <w:pPr>
            <w:pStyle w:val="ConsPlusNormal0"/>
            <w:rPr>
              <w:rFonts w:ascii="Tahoma" w:hAnsi="Tahoma" w:cs="Tahoma"/>
            </w:rPr>
          </w:pPr>
          <w:r>
            <w:rPr>
              <w:rFonts w:ascii="Tahoma" w:hAnsi="Tahoma" w:cs="Tahoma"/>
              <w:sz w:val="16"/>
              <w:szCs w:val="16"/>
            </w:rPr>
            <w:t>Приказ Минсельхоза России от 30.10.2020 N 646</w:t>
          </w:r>
          <w:r>
            <w:rPr>
              <w:rFonts w:ascii="Tahoma" w:hAnsi="Tahoma" w:cs="Tahoma"/>
              <w:sz w:val="16"/>
              <w:szCs w:val="16"/>
            </w:rPr>
            <w:br/>
            <w:t>(ред. от 21.02.2022)</w:t>
          </w:r>
          <w:r>
            <w:rPr>
              <w:rFonts w:ascii="Tahoma" w:hAnsi="Tahoma" w:cs="Tahoma"/>
              <w:sz w:val="16"/>
              <w:szCs w:val="16"/>
            </w:rPr>
            <w:br/>
            <w:t>"Об утверждении правил рыболовства для Западно-Сибирс...</w:t>
          </w:r>
        </w:p>
      </w:tc>
      <w:tc>
        <w:tcPr>
          <w:tcW w:w="2300" w:type="pct"/>
          <w:vAlign w:val="center"/>
        </w:tcPr>
        <w:p w:rsidR="00270445" w:rsidRDefault="001C0FA4">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23.11.2022</w:t>
          </w:r>
        </w:p>
      </w:tc>
    </w:tr>
  </w:tbl>
  <w:p w:rsidR="00270445" w:rsidRDefault="00270445">
    <w:pPr>
      <w:pStyle w:val="ConsPlusNormal0"/>
      <w:pBdr>
        <w:bottom w:val="single" w:sz="12" w:space="0" w:color="auto"/>
      </w:pBdr>
      <w:rPr>
        <w:sz w:val="2"/>
        <w:szCs w:val="2"/>
      </w:rPr>
    </w:pPr>
  </w:p>
  <w:p w:rsidR="00270445" w:rsidRDefault="00270445">
    <w:pPr>
      <w:pStyle w:val="ConsPlusNormal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270445">
      <w:tblPrEx>
        <w:tblCellMar>
          <w:top w:w="0" w:type="dxa"/>
          <w:bottom w:w="0" w:type="dxa"/>
        </w:tblCellMar>
      </w:tblPrEx>
      <w:trPr>
        <w:trHeight w:hRule="exact" w:val="1683"/>
      </w:trPr>
      <w:tc>
        <w:tcPr>
          <w:tcW w:w="2700" w:type="pct"/>
          <w:vAlign w:val="center"/>
        </w:tcPr>
        <w:p w:rsidR="00270445" w:rsidRDefault="001C0FA4">
          <w:pPr>
            <w:pStyle w:val="ConsPlusNormal0"/>
            <w:rPr>
              <w:rFonts w:ascii="Tahoma" w:hAnsi="Tahoma" w:cs="Tahoma"/>
            </w:rPr>
          </w:pPr>
          <w:r>
            <w:rPr>
              <w:rFonts w:ascii="Tahoma" w:hAnsi="Tahoma" w:cs="Tahoma"/>
              <w:sz w:val="16"/>
              <w:szCs w:val="16"/>
            </w:rPr>
            <w:t>Приказ Минсельхоза России от 30.10.2020 N 646</w:t>
          </w:r>
          <w:r>
            <w:rPr>
              <w:rFonts w:ascii="Tahoma" w:hAnsi="Tahoma" w:cs="Tahoma"/>
              <w:sz w:val="16"/>
              <w:szCs w:val="16"/>
            </w:rPr>
            <w:br/>
            <w:t>(ред. от 21.02.2022)</w:t>
          </w:r>
          <w:r>
            <w:rPr>
              <w:rFonts w:ascii="Tahoma" w:hAnsi="Tahoma" w:cs="Tahoma"/>
              <w:sz w:val="16"/>
              <w:szCs w:val="16"/>
            </w:rPr>
            <w:br/>
            <w:t xml:space="preserve">"Об утверждении правил рыболовства для </w:t>
          </w:r>
          <w:r>
            <w:rPr>
              <w:rFonts w:ascii="Tahoma" w:hAnsi="Tahoma" w:cs="Tahoma"/>
              <w:sz w:val="16"/>
              <w:szCs w:val="16"/>
            </w:rPr>
            <w:t>Западно-Сибирс...</w:t>
          </w:r>
        </w:p>
      </w:tc>
      <w:tc>
        <w:tcPr>
          <w:tcW w:w="2300" w:type="pct"/>
          <w:vAlign w:val="center"/>
        </w:tcPr>
        <w:p w:rsidR="00270445" w:rsidRDefault="001C0FA4">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23.11.2022</w:t>
          </w:r>
        </w:p>
      </w:tc>
    </w:tr>
  </w:tbl>
  <w:p w:rsidR="00270445" w:rsidRDefault="00270445">
    <w:pPr>
      <w:pStyle w:val="ConsPlusNormal0"/>
      <w:pBdr>
        <w:bottom w:val="single" w:sz="12" w:space="0" w:color="auto"/>
      </w:pBdr>
      <w:rPr>
        <w:sz w:val="2"/>
        <w:szCs w:val="2"/>
      </w:rPr>
    </w:pPr>
  </w:p>
  <w:p w:rsidR="00270445" w:rsidRDefault="00270445">
    <w:pPr>
      <w:pStyle w:val="ConsPlusNormal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1"/>
      <w:gridCol w:w="1"/>
    </w:tblGrid>
    <w:tr w:rsidR="00270445">
      <w:tblPrEx>
        <w:tblCellMar>
          <w:top w:w="0" w:type="dxa"/>
          <w:bottom w:w="0" w:type="dxa"/>
        </w:tblCellMar>
      </w:tblPrEx>
      <w:trPr>
        <w:trHeight w:hRule="exact" w:val="1190"/>
      </w:trPr>
      <w:tc>
        <w:tcPr>
          <w:tcW w:w="2700" w:type="pct"/>
          <w:vAlign w:val="center"/>
        </w:tcPr>
        <w:p w:rsidR="00270445" w:rsidRDefault="001C0FA4">
          <w:pPr>
            <w:pStyle w:val="ConsPlusNormal0"/>
            <w:rPr>
              <w:rFonts w:ascii="Tahoma" w:hAnsi="Tahoma" w:cs="Tahoma"/>
            </w:rPr>
          </w:pPr>
          <w:r>
            <w:rPr>
              <w:rFonts w:ascii="Tahoma" w:hAnsi="Tahoma" w:cs="Tahoma"/>
              <w:sz w:val="16"/>
              <w:szCs w:val="16"/>
            </w:rPr>
            <w:t>Приказ Минсельхоза России от 30.10.2020 N 646</w:t>
          </w:r>
          <w:r>
            <w:rPr>
              <w:rFonts w:ascii="Tahoma" w:hAnsi="Tahoma" w:cs="Tahoma"/>
              <w:sz w:val="16"/>
              <w:szCs w:val="16"/>
            </w:rPr>
            <w:br/>
            <w:t>(ред. от 21.02.2022)</w:t>
          </w:r>
          <w:r>
            <w:rPr>
              <w:rFonts w:ascii="Tahoma" w:hAnsi="Tahoma" w:cs="Tahoma"/>
              <w:sz w:val="16"/>
              <w:szCs w:val="16"/>
            </w:rPr>
            <w:br/>
            <w:t>"Об утверждении правил рыболовства для Западно-Сибирс...</w:t>
          </w:r>
        </w:p>
      </w:tc>
      <w:tc>
        <w:tcPr>
          <w:tcW w:w="2300" w:type="pct"/>
          <w:vAlign w:val="center"/>
        </w:tcPr>
        <w:p w:rsidR="00270445" w:rsidRDefault="001C0FA4">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23.11.2022</w:t>
          </w:r>
        </w:p>
      </w:tc>
    </w:tr>
  </w:tbl>
  <w:p w:rsidR="00270445" w:rsidRDefault="00270445">
    <w:pPr>
      <w:pStyle w:val="ConsPlusNormal0"/>
      <w:pBdr>
        <w:bottom w:val="single" w:sz="12" w:space="0" w:color="auto"/>
      </w:pBdr>
      <w:rPr>
        <w:sz w:val="2"/>
        <w:szCs w:val="2"/>
      </w:rPr>
    </w:pPr>
  </w:p>
  <w:p w:rsidR="00270445" w:rsidRDefault="00270445">
    <w:pPr>
      <w:pStyle w:val="ConsPlusNormal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1"/>
      <w:gridCol w:w="1"/>
    </w:tblGrid>
    <w:tr w:rsidR="00270445">
      <w:tblPrEx>
        <w:tblCellMar>
          <w:top w:w="0" w:type="dxa"/>
          <w:bottom w:w="0" w:type="dxa"/>
        </w:tblCellMar>
      </w:tblPrEx>
      <w:trPr>
        <w:trHeight w:hRule="exact" w:val="1190"/>
      </w:trPr>
      <w:tc>
        <w:tcPr>
          <w:tcW w:w="2700" w:type="pct"/>
          <w:vAlign w:val="center"/>
        </w:tcPr>
        <w:p w:rsidR="00270445" w:rsidRDefault="001C0FA4">
          <w:pPr>
            <w:pStyle w:val="ConsPlusNormal0"/>
            <w:rPr>
              <w:rFonts w:ascii="Tahoma" w:hAnsi="Tahoma" w:cs="Tahoma"/>
            </w:rPr>
          </w:pPr>
          <w:r>
            <w:rPr>
              <w:rFonts w:ascii="Tahoma" w:hAnsi="Tahoma" w:cs="Tahoma"/>
              <w:sz w:val="16"/>
              <w:szCs w:val="16"/>
            </w:rPr>
            <w:t>Приказ Минсельхоза России от 30.10.2020 N 646</w:t>
          </w:r>
          <w:r>
            <w:rPr>
              <w:rFonts w:ascii="Tahoma" w:hAnsi="Tahoma" w:cs="Tahoma"/>
              <w:sz w:val="16"/>
              <w:szCs w:val="16"/>
            </w:rPr>
            <w:br/>
            <w:t>(ред. от 21.02.2022)</w:t>
          </w:r>
          <w:r>
            <w:rPr>
              <w:rFonts w:ascii="Tahoma" w:hAnsi="Tahoma" w:cs="Tahoma"/>
              <w:sz w:val="16"/>
              <w:szCs w:val="16"/>
            </w:rPr>
            <w:br/>
            <w:t xml:space="preserve">"Об утверждении правил </w:t>
          </w:r>
          <w:r>
            <w:rPr>
              <w:rFonts w:ascii="Tahoma" w:hAnsi="Tahoma" w:cs="Tahoma"/>
              <w:sz w:val="16"/>
              <w:szCs w:val="16"/>
            </w:rPr>
            <w:t>рыболовства для Западно-Сибирс...</w:t>
          </w:r>
        </w:p>
      </w:tc>
      <w:tc>
        <w:tcPr>
          <w:tcW w:w="2300" w:type="pct"/>
          <w:vAlign w:val="center"/>
        </w:tcPr>
        <w:p w:rsidR="00270445" w:rsidRDefault="001C0FA4">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23.11.2022</w:t>
          </w:r>
        </w:p>
      </w:tc>
    </w:tr>
  </w:tbl>
  <w:p w:rsidR="00270445" w:rsidRDefault="00270445">
    <w:pPr>
      <w:pStyle w:val="ConsPlusNormal0"/>
      <w:pBdr>
        <w:bottom w:val="single" w:sz="12" w:space="0" w:color="auto"/>
      </w:pBdr>
      <w:rPr>
        <w:sz w:val="2"/>
        <w:szCs w:val="2"/>
      </w:rPr>
    </w:pPr>
  </w:p>
  <w:p w:rsidR="00270445" w:rsidRDefault="00270445">
    <w:pPr>
      <w:pStyle w:val="ConsPlusNormal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1"/>
      <w:gridCol w:w="1"/>
    </w:tblGrid>
    <w:tr w:rsidR="00270445">
      <w:tblPrEx>
        <w:tblCellMar>
          <w:top w:w="0" w:type="dxa"/>
          <w:bottom w:w="0" w:type="dxa"/>
        </w:tblCellMar>
      </w:tblPrEx>
      <w:trPr>
        <w:trHeight w:hRule="exact" w:val="1190"/>
      </w:trPr>
      <w:tc>
        <w:tcPr>
          <w:tcW w:w="2700" w:type="pct"/>
          <w:vAlign w:val="center"/>
        </w:tcPr>
        <w:p w:rsidR="00270445" w:rsidRDefault="001C0FA4">
          <w:pPr>
            <w:pStyle w:val="ConsPlusNormal0"/>
            <w:rPr>
              <w:rFonts w:ascii="Tahoma" w:hAnsi="Tahoma" w:cs="Tahoma"/>
            </w:rPr>
          </w:pPr>
          <w:r>
            <w:rPr>
              <w:rFonts w:ascii="Tahoma" w:hAnsi="Tahoma" w:cs="Tahoma"/>
              <w:sz w:val="16"/>
              <w:szCs w:val="16"/>
            </w:rPr>
            <w:t>Приказ Минсельхоза России от 30.10.2020 N 646</w:t>
          </w:r>
          <w:r>
            <w:rPr>
              <w:rFonts w:ascii="Tahoma" w:hAnsi="Tahoma" w:cs="Tahoma"/>
              <w:sz w:val="16"/>
              <w:szCs w:val="16"/>
            </w:rPr>
            <w:br/>
            <w:t>(ред. от 21.02.2022)</w:t>
          </w:r>
          <w:r>
            <w:rPr>
              <w:rFonts w:ascii="Tahoma" w:hAnsi="Tahoma" w:cs="Tahoma"/>
              <w:sz w:val="16"/>
              <w:szCs w:val="16"/>
            </w:rPr>
            <w:br/>
            <w:t>"Об утверждении правил рыболовства для Западно-Сибирс...</w:t>
          </w:r>
        </w:p>
      </w:tc>
      <w:tc>
        <w:tcPr>
          <w:tcW w:w="2300" w:type="pct"/>
          <w:vAlign w:val="center"/>
        </w:tcPr>
        <w:p w:rsidR="00270445" w:rsidRDefault="001C0FA4">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23.11.2022</w:t>
          </w:r>
        </w:p>
      </w:tc>
    </w:tr>
  </w:tbl>
  <w:p w:rsidR="00270445" w:rsidRDefault="00270445">
    <w:pPr>
      <w:pStyle w:val="ConsPlusNormal0"/>
      <w:pBdr>
        <w:bottom w:val="single" w:sz="12" w:space="0" w:color="auto"/>
      </w:pBdr>
      <w:rPr>
        <w:sz w:val="2"/>
        <w:szCs w:val="2"/>
      </w:rPr>
    </w:pPr>
  </w:p>
  <w:p w:rsidR="00270445" w:rsidRDefault="00270445">
    <w:pPr>
      <w:pStyle w:val="ConsPlusNormal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1"/>
      <w:gridCol w:w="1"/>
    </w:tblGrid>
    <w:tr w:rsidR="00270445">
      <w:tblPrEx>
        <w:tblCellMar>
          <w:top w:w="0" w:type="dxa"/>
          <w:bottom w:w="0" w:type="dxa"/>
        </w:tblCellMar>
      </w:tblPrEx>
      <w:trPr>
        <w:trHeight w:hRule="exact" w:val="1190"/>
      </w:trPr>
      <w:tc>
        <w:tcPr>
          <w:tcW w:w="2700" w:type="pct"/>
          <w:vAlign w:val="center"/>
        </w:tcPr>
        <w:p w:rsidR="00270445" w:rsidRDefault="001C0FA4">
          <w:pPr>
            <w:pStyle w:val="ConsPlusNormal0"/>
            <w:rPr>
              <w:rFonts w:ascii="Tahoma" w:hAnsi="Tahoma" w:cs="Tahoma"/>
            </w:rPr>
          </w:pPr>
          <w:r>
            <w:rPr>
              <w:rFonts w:ascii="Tahoma" w:hAnsi="Tahoma" w:cs="Tahoma"/>
              <w:sz w:val="16"/>
              <w:szCs w:val="16"/>
            </w:rPr>
            <w:t>Приказ Минсельхоза России от 30.10.2020 N 646</w:t>
          </w:r>
          <w:r>
            <w:rPr>
              <w:rFonts w:ascii="Tahoma" w:hAnsi="Tahoma" w:cs="Tahoma"/>
              <w:sz w:val="16"/>
              <w:szCs w:val="16"/>
            </w:rPr>
            <w:br/>
            <w:t>(ред. от 21.02.2022)</w:t>
          </w:r>
          <w:r>
            <w:rPr>
              <w:rFonts w:ascii="Tahoma" w:hAnsi="Tahoma" w:cs="Tahoma"/>
              <w:sz w:val="16"/>
              <w:szCs w:val="16"/>
            </w:rPr>
            <w:br/>
            <w:t>"Об утверждении правил рыболовства для Западно-Сиб</w:t>
          </w:r>
          <w:r>
            <w:rPr>
              <w:rFonts w:ascii="Tahoma" w:hAnsi="Tahoma" w:cs="Tahoma"/>
              <w:sz w:val="16"/>
              <w:szCs w:val="16"/>
            </w:rPr>
            <w:t>ирс...</w:t>
          </w:r>
        </w:p>
      </w:tc>
      <w:tc>
        <w:tcPr>
          <w:tcW w:w="2300" w:type="pct"/>
          <w:vAlign w:val="center"/>
        </w:tcPr>
        <w:p w:rsidR="00270445" w:rsidRDefault="001C0FA4">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23.11.2022</w:t>
          </w:r>
        </w:p>
      </w:tc>
    </w:tr>
  </w:tbl>
  <w:p w:rsidR="00270445" w:rsidRDefault="00270445">
    <w:pPr>
      <w:pStyle w:val="ConsPlusNormal0"/>
      <w:pBdr>
        <w:bottom w:val="single" w:sz="12" w:space="0" w:color="auto"/>
      </w:pBdr>
      <w:rPr>
        <w:sz w:val="2"/>
        <w:szCs w:val="2"/>
      </w:rPr>
    </w:pPr>
  </w:p>
  <w:p w:rsidR="00270445" w:rsidRDefault="00270445">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445"/>
    <w:rsid w:val="001C0FA4"/>
    <w:rsid w:val="00270445"/>
    <w:rsid w:val="00631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5C3D5E-E7B3-420A-804E-CFDF4278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99ABBE5639341933C5F90772614C7E224C91D0CBBE801F6E66185EA8138E13FCB99A5FEA8E33B0377CF1A167129B622416E2C3E6C05478DG1o8K" TargetMode="External"/><Relationship Id="rId117" Type="http://schemas.openxmlformats.org/officeDocument/2006/relationships/hyperlink" Target="consultantplus://offline/ref=1F253B6D74663D216C706E96CAE2461B4B49592DC73B7566C8254E169EB431E6179E11DDCB8FED2030593A4232BB85C76385C38D5EB3DDDEICoAK" TargetMode="External"/><Relationship Id="rId21" Type="http://schemas.openxmlformats.org/officeDocument/2006/relationships/hyperlink" Target="consultantplus://offline/ref=299ABBE5639341933C5F90772614C7E224C91D0CBBE801F6E66185EA8138E13FD999FDF2AAE0250376DA4C4737G7oEK" TargetMode="External"/><Relationship Id="rId42" Type="http://schemas.openxmlformats.org/officeDocument/2006/relationships/hyperlink" Target="consultantplus://offline/ref=5E8F9BFDAD6F2529DA9FC70B3B9F9201E3C8D20F79B0294C898D818BC8DF4D27808A264F232E21402A544F0832HDoDK" TargetMode="External"/><Relationship Id="rId47" Type="http://schemas.openxmlformats.org/officeDocument/2006/relationships/hyperlink" Target="consultantplus://offline/ref=5E8F9BFDAD6F2529DA9FC70B3B9F9201E3C8D20F79B7294C898D818BC8DF4D27808A264F232E21402A544F0832HDoDK" TargetMode="External"/><Relationship Id="rId63" Type="http://schemas.openxmlformats.org/officeDocument/2006/relationships/hyperlink" Target="consultantplus://offline/ref=1F253B6D74663D216C706E96CAE2461B4C4D592FC73B7566C8254E169EB431E6059E49D1C98CF220324C6C1374IEoCK" TargetMode="External"/><Relationship Id="rId68" Type="http://schemas.openxmlformats.org/officeDocument/2006/relationships/hyperlink" Target="consultantplus://offline/ref=1F253B6D74663D216C706E96CAE2461B4D485929C33B7566C8254E169EB431E6059E49D1C98CF220324C6C1374IEoCK" TargetMode="External"/><Relationship Id="rId84" Type="http://schemas.openxmlformats.org/officeDocument/2006/relationships/hyperlink" Target="consultantplus://offline/ref=1F253B6D74663D216C706E96CAE2461B4B49592DC73B7566C8254E169EB431E6179E11DDCB8FEC2530593A4232BB85C76385C38D5EB3DDDEICoAK" TargetMode="External"/><Relationship Id="rId89" Type="http://schemas.openxmlformats.org/officeDocument/2006/relationships/hyperlink" Target="consultantplus://offline/ref=1F253B6D74663D216C706E96CAE2461B4B49592DC73B7566C8254E169EB431E6179E11DDCB8FEC2437593A4232BB85C76385C38D5EB3DDDEICoAK" TargetMode="External"/><Relationship Id="rId112" Type="http://schemas.openxmlformats.org/officeDocument/2006/relationships/hyperlink" Target="consultantplus://offline/ref=1F253B6D74663D216C706E96CAE2461B4B49592DC73B7566C8254E169EB431E6179E11DDCB8FED2132593A4232BB85C76385C38D5EB3DDDEICoAK" TargetMode="External"/><Relationship Id="rId133" Type="http://schemas.openxmlformats.org/officeDocument/2006/relationships/hyperlink" Target="consultantplus://offline/ref=1F253B6D74663D216C706E96CAE2461B4B49592DC73B7566C8254E169EB431E6179E11DDCB8FED2235593A4232BB85C76385C38D5EB3DDDEICoAK" TargetMode="External"/><Relationship Id="rId138" Type="http://schemas.openxmlformats.org/officeDocument/2006/relationships/header" Target="header3.xml"/><Relationship Id="rId16" Type="http://schemas.openxmlformats.org/officeDocument/2006/relationships/hyperlink" Target="consultantplus://offline/ref=299ABBE5639341933C5F90772614C7E225CA180BB5E101F6E66185EA8138E13FD999FDF2AAE0250376DA4C4737G7oEK" TargetMode="External"/><Relationship Id="rId107" Type="http://schemas.openxmlformats.org/officeDocument/2006/relationships/hyperlink" Target="consultantplus://offline/ref=1F253B6D74663D216C706E96CAE2461B4B49592DC73B7566C8254E169EB431E6179E11DDCB8FEC293B593A4232BB85C76385C38D5EB3DDDEICoAK" TargetMode="External"/><Relationship Id="rId11" Type="http://schemas.openxmlformats.org/officeDocument/2006/relationships/hyperlink" Target="consultantplus://offline/ref=32EFCF2DBC2E0441BF7727D893D5E9BFC512D0024DD26DFC0D9E87D6D6F579453BFF19084D343BB96FD3ED65778F037A24C55D5E42D83791F9oBK" TargetMode="External"/><Relationship Id="rId32" Type="http://schemas.openxmlformats.org/officeDocument/2006/relationships/hyperlink" Target="consultantplus://offline/ref=5E8F9BFDAD6F2529DA9FC70B3B9F9201E3CBD20C7FBC294C898D818BC8DF4D27928A7E43212D3A492D411959748A5445B1506270341A1A50HFoBK" TargetMode="External"/><Relationship Id="rId37" Type="http://schemas.openxmlformats.org/officeDocument/2006/relationships/hyperlink" Target="consultantplus://offline/ref=5E8F9BFDAD6F2529DA9FC70B3B9F9201E3C8D50E7ABC294C898D818BC8DF4D27928A7E43212D3F402A411959748A5445B1506270341A1A50HFoBK" TargetMode="External"/><Relationship Id="rId53" Type="http://schemas.openxmlformats.org/officeDocument/2006/relationships/hyperlink" Target="consultantplus://offline/ref=5E8F9BFDAD6F2529DA9FC70B3B9F9201E3C8D30C78B6294C898D818BC8DF4D27808A264F232E21402A544F0832HDoDK" TargetMode="External"/><Relationship Id="rId58" Type="http://schemas.openxmlformats.org/officeDocument/2006/relationships/hyperlink" Target="consultantplus://offline/ref=5E8F9BFDAD6F2529DA9FC70B3B9F9201E3CBD20C7FB4294C898D818BC8DF4D27928A7E412124364A7F1B095D3DDD5A59B34F7D732A1AH1o8K" TargetMode="External"/><Relationship Id="rId74" Type="http://schemas.openxmlformats.org/officeDocument/2006/relationships/hyperlink" Target="consultantplus://offline/ref=1F253B6D74663D216C706E96CAE2461B4B49592DC73B7566C8254E169EB431E6179E11DDCB8FEC2331593A4232BB85C76385C38D5EB3DDDEICoAK" TargetMode="External"/><Relationship Id="rId79" Type="http://schemas.openxmlformats.org/officeDocument/2006/relationships/hyperlink" Target="consultantplus://offline/ref=1F253B6D74663D216C706E96CAE2461B4B49592DC73B7566C8254E169EB431E6179E11DDCB8FEC233B593A4232BB85C76385C38D5EB3DDDEICoAK" TargetMode="External"/><Relationship Id="rId102" Type="http://schemas.openxmlformats.org/officeDocument/2006/relationships/hyperlink" Target="consultantplus://offline/ref=1F253B6D74663D216C706E96CAE2461B4B49592DC73B7566C8254E169EB431E6179E11DDCB8FEC2931593A4232BB85C76385C38D5EB3DDDEICoAK" TargetMode="External"/><Relationship Id="rId123" Type="http://schemas.openxmlformats.org/officeDocument/2006/relationships/hyperlink" Target="consultantplus://offline/ref=1F253B6D74663D216C706E96CAE2461B4B49592DC73B7566C8254E169EB431E6179E11DDCB8FED2336593A4232BB85C76385C38D5EB3DDDEICoAK" TargetMode="External"/><Relationship Id="rId128" Type="http://schemas.openxmlformats.org/officeDocument/2006/relationships/hyperlink" Target="consultantplus://offline/ref=1F253B6D74663D216C706E96CAE2461B4B49592DC73B7566C8254E169EB431E6179E11DDCB8FED233A593A4232BB85C76385C38D5EB3DDDEICoAK" TargetMode="External"/><Relationship Id="rId144" Type="http://schemas.openxmlformats.org/officeDocument/2006/relationships/header" Target="header6.xml"/><Relationship Id="rId5" Type="http://schemas.openxmlformats.org/officeDocument/2006/relationships/endnotes" Target="endnotes.xml"/><Relationship Id="rId90" Type="http://schemas.openxmlformats.org/officeDocument/2006/relationships/hyperlink" Target="consultantplus://offline/ref=1F253B6D74663D216C706E96CAE2461B4B49592DC73B7566C8254E169EB431E6179E11DDCB8FEC2436593A4232BB85C76385C38D5EB3DDDEICoAK" TargetMode="External"/><Relationship Id="rId95" Type="http://schemas.openxmlformats.org/officeDocument/2006/relationships/hyperlink" Target="consultantplus://offline/ref=1F253B6D74663D216C706E96CAE2461B4B49592DC73B7566C8254E169EB431E6179E11DDCB8FEC2630593A4232BB85C76385C38D5EB3DDDEICoAK" TargetMode="External"/><Relationship Id="rId22" Type="http://schemas.openxmlformats.org/officeDocument/2006/relationships/hyperlink" Target="consultantplus://offline/ref=299ABBE5639341933C5F90772614C7E224C91D0CBBE801F6E66185EA8138E13FCB99A5FEA8E33B007FCF1A167129B622416E2C3E6C05478DG1o8K" TargetMode="External"/><Relationship Id="rId27" Type="http://schemas.openxmlformats.org/officeDocument/2006/relationships/hyperlink" Target="consultantplus://offline/ref=299ABBE5639341933C5F90772614C7E223CA190BBDE101F6E66185EA8138E13FCB99A5FEA8E33B067ECF1A167129B622416E2C3E6C05478DG1o8K" TargetMode="External"/><Relationship Id="rId43" Type="http://schemas.openxmlformats.org/officeDocument/2006/relationships/hyperlink" Target="consultantplus://offline/ref=5E8F9BFDAD6F2529DA9FC70B3B9F9201E4C8D60B79B5294C898D818BC8DF4D27808A264F232E21402A544F0832HDoDK" TargetMode="External"/><Relationship Id="rId48" Type="http://schemas.openxmlformats.org/officeDocument/2006/relationships/hyperlink" Target="consultantplus://offline/ref=5E8F9BFDAD6F2529DA9FC70B3B9F9201E3C8D50E7ABC294C898D818BC8DF4D27928A7E43212D3F402E411959748A5445B1506270341A1A50HFoBK" TargetMode="External"/><Relationship Id="rId64" Type="http://schemas.openxmlformats.org/officeDocument/2006/relationships/hyperlink" Target="consultantplus://offline/ref=1F253B6D74663D216C706E96CAE2461B4E4B5F29C33A7566C8254E169EB431E6179E11DDCB8FEF2935593A4232BB85C76385C38D5EB3DDDEICoAK" TargetMode="External"/><Relationship Id="rId69" Type="http://schemas.openxmlformats.org/officeDocument/2006/relationships/hyperlink" Target="consultantplus://offline/ref=1F253B6D74663D216C706E96CAE2461B4E415629C1367566C8254E169EB431E6059E49D1C98CF220324C6C1374IEoCK" TargetMode="External"/><Relationship Id="rId113" Type="http://schemas.openxmlformats.org/officeDocument/2006/relationships/hyperlink" Target="consultantplus://offline/ref=1F253B6D74663D216C706E96CAE2461B4B49592DC73B7566C8254E169EB431E6179E11DDCB8FED2130593A4232BB85C76385C38D5EB3DDDEICoAK" TargetMode="External"/><Relationship Id="rId118" Type="http://schemas.openxmlformats.org/officeDocument/2006/relationships/hyperlink" Target="consultantplus://offline/ref=1F253B6D74663D216C706E96CAE2461B4B49592DC73B7566C8254E169EB431E6179E11DDCB8FED2037593A4232BB85C76385C38D5EB3DDDEICoAK" TargetMode="External"/><Relationship Id="rId134" Type="http://schemas.openxmlformats.org/officeDocument/2006/relationships/header" Target="header1.xml"/><Relationship Id="rId139" Type="http://schemas.openxmlformats.org/officeDocument/2006/relationships/footer" Target="footer3.xml"/><Relationship Id="rId80" Type="http://schemas.openxmlformats.org/officeDocument/2006/relationships/hyperlink" Target="consultantplus://offline/ref=1F253B6D74663D216C706E96CAE2461B4B49592DC73B7566C8254E169EB431E6179E11DDCB8FEC233A593A4232BB85C76385C38D5EB3DDDEICoAK" TargetMode="External"/><Relationship Id="rId85" Type="http://schemas.openxmlformats.org/officeDocument/2006/relationships/hyperlink" Target="consultantplus://offline/ref=1F253B6D74663D216C706E96CAE2461B4B49592DC73B7566C8254E169EB431E6179E11DDCB8FEC2536593A4232BB85C76385C38D5EB3DDDEICoAK" TargetMode="External"/><Relationship Id="rId3" Type="http://schemas.openxmlformats.org/officeDocument/2006/relationships/webSettings" Target="webSettings.xml"/><Relationship Id="rId12" Type="http://schemas.openxmlformats.org/officeDocument/2006/relationships/hyperlink" Target="consultantplus://offline/ref=32EFCF2DBC2E0441BF7727D893D5E9BFC512D8074FDD6DFC0D9E87D6D6F579453BFF19084C3C34EF389CEC3931D9107926C55E5F5EFDo8K" TargetMode="External"/><Relationship Id="rId17" Type="http://schemas.openxmlformats.org/officeDocument/2006/relationships/hyperlink" Target="consultantplus://offline/ref=299ABBE5639341933C5F90772614C7E224CA1A0BBFE901F6E66185EA8138E13FD999FDF2AAE0250376DA4C4737G7oEK" TargetMode="External"/><Relationship Id="rId25" Type="http://schemas.openxmlformats.org/officeDocument/2006/relationships/hyperlink" Target="consultantplus://offline/ref=299ABBE5639341933C5F90772614C7E223CA190BBDE101F6E66185EA8138E13FCB99A5FEA8E3380A76CF1A167129B622416E2C3E6C05478DG1o8K" TargetMode="External"/><Relationship Id="rId33" Type="http://schemas.openxmlformats.org/officeDocument/2006/relationships/hyperlink" Target="consultantplus://offline/ref=5E8F9BFDAD6F2529DA9FC70B3B9F9201E3CBD20C7FBC294C898D818BC8DF4D27928A7E47252A34157A0E180532DC4746B350617128H1oAK" TargetMode="External"/><Relationship Id="rId38" Type="http://schemas.openxmlformats.org/officeDocument/2006/relationships/hyperlink" Target="consultantplus://offline/ref=5E8F9BFDAD6F2529DA9FC70B3B9F9201E3CBD20C7FBC294C898D818BC8DF4D27928A7E46262E34157A0E180532DC4746B350617128H1oAK" TargetMode="External"/><Relationship Id="rId46" Type="http://schemas.openxmlformats.org/officeDocument/2006/relationships/hyperlink" Target="consultantplus://offline/ref=5E8F9BFDAD6F2529DA9FC70B3B9F9201E3C8D20F79B7294C898D818BC8DF4D27928A7E43212D3F4028411959748A5445B1506270341A1A50HFoBK" TargetMode="External"/><Relationship Id="rId59" Type="http://schemas.openxmlformats.org/officeDocument/2006/relationships/hyperlink" Target="consultantplus://offline/ref=5E8F9BFDAD6F2529DA9FC70B3B9F9201E3C8D30C78B6294C898D818BC8DF4D27928A7E43212C3E452E411959748A5445B1506270341A1A50HFoBK" TargetMode="External"/><Relationship Id="rId67" Type="http://schemas.openxmlformats.org/officeDocument/2006/relationships/hyperlink" Target="consultantplus://offline/ref=1F253B6D74663D216C706E96CAE2461B4B4A5E2FC2337566C8254E169EB431E6179E11DDCB8FEE2135593A4232BB85C76385C38D5EB3DDDEICoAK" TargetMode="External"/><Relationship Id="rId103" Type="http://schemas.openxmlformats.org/officeDocument/2006/relationships/hyperlink" Target="consultantplus://offline/ref=1F253B6D74663D216C706E96CAE2461B4B49592DC73B7566C8254E169EB431E6179E11DDCB8FEC2937593A4232BB85C76385C38D5EB3DDDEICoAK" TargetMode="External"/><Relationship Id="rId108" Type="http://schemas.openxmlformats.org/officeDocument/2006/relationships/hyperlink" Target="consultantplus://offline/ref=1F253B6D74663D216C706E96CAE2461B4B49592DC73B7566C8254E169EB431E6179E11DDCB8FEC2832593A4232BB85C76385C38D5EB3DDDEICoAK" TargetMode="External"/><Relationship Id="rId116" Type="http://schemas.openxmlformats.org/officeDocument/2006/relationships/hyperlink" Target="consultantplus://offline/ref=1F253B6D74663D216C706E96CAE2461B4B49592DC73B7566C8254E169EB431E6179E11DDCB8FED2031593A4232BB85C76385C38D5EB3DDDEICoAK" TargetMode="External"/><Relationship Id="rId124" Type="http://schemas.openxmlformats.org/officeDocument/2006/relationships/hyperlink" Target="consultantplus://offline/ref=1F253B6D74663D216C706E96CAE2461B4B49592DC73B7566C8254E169EB431E6179E11DDCB8FED2336593A4232BB85C76385C38D5EB3DDDEICoAK" TargetMode="External"/><Relationship Id="rId129" Type="http://schemas.openxmlformats.org/officeDocument/2006/relationships/hyperlink" Target="consultantplus://offline/ref=1F253B6D74663D216C706E96CAE2461B4B49592DC73B7566C8254E169EB431E6179E11DDCB8FED2233593A4232BB85C76385C38D5EB3DDDEICoAK" TargetMode="External"/><Relationship Id="rId137" Type="http://schemas.openxmlformats.org/officeDocument/2006/relationships/footer" Target="footer2.xml"/><Relationship Id="rId20" Type="http://schemas.openxmlformats.org/officeDocument/2006/relationships/hyperlink" Target="consultantplus://offline/ref=299ABBE5639341933C5F90772614C7E223C91E09B8E101F6E66185EA8138E13FCB99A5FEA8E33B0271CF1A167129B622416E2C3E6C05478DG1o8K" TargetMode="External"/><Relationship Id="rId41" Type="http://schemas.openxmlformats.org/officeDocument/2006/relationships/hyperlink" Target="consultantplus://offline/ref=5E8F9BFDAD6F2529DA9FC70B3B9F9201E3C8D50E7ABC294C898D818BC8DF4D27928A7E43212D3F4029411959748A5445B1506270341A1A50HFoBK" TargetMode="External"/><Relationship Id="rId54" Type="http://schemas.openxmlformats.org/officeDocument/2006/relationships/hyperlink" Target="consultantplus://offline/ref=5E8F9BFDAD6F2529DA9FC70B3B9F9201E3CBD20C7FB4294C898D818BC8DF4D27928A7E43212D3F422C411959748A5445B1506270341A1A50HFoBK" TargetMode="External"/><Relationship Id="rId62" Type="http://schemas.openxmlformats.org/officeDocument/2006/relationships/hyperlink" Target="consultantplus://offline/ref=5E8F9BFDAD6F2529DA9FC70B3B9F9201E4CCD50C7ABC294C898D818BC8DF4D27808A264F232E21402A544F0832HDoDK" TargetMode="External"/><Relationship Id="rId70" Type="http://schemas.openxmlformats.org/officeDocument/2006/relationships/hyperlink" Target="consultantplus://offline/ref=1F253B6D74663D216C706E96CAE2461B4B485E28CB357566C8254E169EB431E6059E49D1C98CF220324C6C1374IEoCK" TargetMode="External"/><Relationship Id="rId75" Type="http://schemas.openxmlformats.org/officeDocument/2006/relationships/hyperlink" Target="consultantplus://offline/ref=1F253B6D74663D216C706E96CAE2461B4B49592DC73B7566C8254E169EB431E6179E11DDCB8FEC2337593A4232BB85C76385C38D5EB3DDDEICoAK" TargetMode="External"/><Relationship Id="rId83" Type="http://schemas.openxmlformats.org/officeDocument/2006/relationships/hyperlink" Target="consultantplus://offline/ref=1F253B6D74663D216C706E96CAE2461B4B49592DC73B7566C8254E169EB431E6179E11DDCB8FEC2533593A4232BB85C76385C38D5EB3DDDEICoAK" TargetMode="External"/><Relationship Id="rId88" Type="http://schemas.openxmlformats.org/officeDocument/2006/relationships/hyperlink" Target="consultantplus://offline/ref=1F253B6D74663D216C706E96CAE2461B4B49592DC73B7566C8254E169EB431E6179E11DDCB8FEC2431593A4232BB85C76385C38D5EB3DDDEICoAK" TargetMode="External"/><Relationship Id="rId91" Type="http://schemas.openxmlformats.org/officeDocument/2006/relationships/hyperlink" Target="consultantplus://offline/ref=1F253B6D74663D216C706E96CAE2461B4B49592DC73B7566C8254E169EB431E6179E11DDCB8FEC2434593A4232BB85C76385C38D5EB3DDDEICoAK" TargetMode="External"/><Relationship Id="rId96" Type="http://schemas.openxmlformats.org/officeDocument/2006/relationships/hyperlink" Target="consultantplus://offline/ref=1F253B6D74663D216C706E96CAE2461B4B49592DC73B7566C8254E169EB431E6179E11DDCB8FEC2635593A4232BB85C76385C38D5EB3DDDEICoAK" TargetMode="External"/><Relationship Id="rId111" Type="http://schemas.openxmlformats.org/officeDocument/2006/relationships/hyperlink" Target="consultantplus://offline/ref=1F253B6D74663D216C706E96CAE2461B4B49592DC73B7566C8254E169EB431E6179E11DDCB8FEC2834593A4232BB85C76385C38D5EB3DDDEICoAK" TargetMode="External"/><Relationship Id="rId132" Type="http://schemas.openxmlformats.org/officeDocument/2006/relationships/hyperlink" Target="consultantplus://offline/ref=1F253B6D74663D216C706E96CAE2461B4B49592DC73B7566C8254E169EB431E6179E11DDCB8FED2235593A4232BB85C76385C38D5EB3DDDEICoAK" TargetMode="External"/><Relationship Id="rId140" Type="http://schemas.openxmlformats.org/officeDocument/2006/relationships/header" Target="header4.xml"/><Relationship Id="rId145" Type="http://schemas.openxmlformats.org/officeDocument/2006/relationships/footer" Target="footer6.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32EFCF2DBC2E0441BF7727D893D5E9BFC311D40649D96DFC0D9E87D6D6F5794529FF41044F3721BA68C6BB3431FDo8K" TargetMode="External"/><Relationship Id="rId23" Type="http://schemas.openxmlformats.org/officeDocument/2006/relationships/hyperlink" Target="consultantplus://offline/ref=299ABBE5639341933C5F90772614C7E224C91D0CBBE801F6E66185EA8138E13FCB99A5FEA8E33B0776CF1A167129B622416E2C3E6C05478DG1o8K" TargetMode="External"/><Relationship Id="rId28" Type="http://schemas.openxmlformats.org/officeDocument/2006/relationships/hyperlink" Target="consultantplus://offline/ref=299ABBE5639341933C5F90772614C7E22FCB1B0FBBE25CFCEE3889E88637BE3ACC88A5FDABFD3A0369C64E45G3o7K" TargetMode="External"/><Relationship Id="rId36" Type="http://schemas.openxmlformats.org/officeDocument/2006/relationships/hyperlink" Target="consultantplus://offline/ref=5E8F9BFDAD6F2529DA9FC70B3B9F9201E3C8D20F79B7294C898D818BC8DF4D27808A264F232E21402A544F0832HDoDK" TargetMode="External"/><Relationship Id="rId49" Type="http://schemas.openxmlformats.org/officeDocument/2006/relationships/hyperlink" Target="consultantplus://offline/ref=5E8F9BFDAD6F2529DA9FC70B3B9F9201E5C9D10076B0294C898D818BC8DF4D27808A264F232E21402A544F0832HDoDK" TargetMode="External"/><Relationship Id="rId57" Type="http://schemas.openxmlformats.org/officeDocument/2006/relationships/hyperlink" Target="consultantplus://offline/ref=5E8F9BFDAD6F2529DA9FC70B3B9F9201E3CBD20C7FB4294C898D818BC8DF4D27928A7E43212D3D412D411959748A5445B1506270341A1A50HFoBK" TargetMode="External"/><Relationship Id="rId106" Type="http://schemas.openxmlformats.org/officeDocument/2006/relationships/hyperlink" Target="consultantplus://offline/ref=1F253B6D74663D216C706E96CAE2461B4B49592DC73B7566C8254E169EB431E6179E11DDCB8FEC2935593A4232BB85C76385C38D5EB3DDDEICoAK" TargetMode="External"/><Relationship Id="rId114" Type="http://schemas.openxmlformats.org/officeDocument/2006/relationships/hyperlink" Target="consultantplus://offline/ref=1F253B6D74663D216C706E96CAE2461B4B49592DC73B7566C8254E169EB431E6179E11DDCB8FED2135593A4232BB85C76385C38D5EB3DDDEICoAK" TargetMode="External"/><Relationship Id="rId119" Type="http://schemas.openxmlformats.org/officeDocument/2006/relationships/hyperlink" Target="consultantplus://offline/ref=1F253B6D74663D216C706E96CAE2461B4B49592DC73B7566C8254E169EB431E6179E11DDCB8FED2036593A4232BB85C76385C38D5EB3DDDEICoAK" TargetMode="External"/><Relationship Id="rId127" Type="http://schemas.openxmlformats.org/officeDocument/2006/relationships/hyperlink" Target="consultantplus://offline/ref=1F253B6D74663D216C706E96CAE2461B4B49592DC73B7566C8254E169EB431E6179E11DDCB8FED233B593A4232BB85C76385C38D5EB3DDDEICoAK" TargetMode="External"/><Relationship Id="rId10" Type="http://schemas.openxmlformats.org/officeDocument/2006/relationships/hyperlink" Target="consultantplus://offline/ref=32EFCF2DBC2E0441BF7727D893D5E9BFC511D70048D26DFC0D9E87D6D6F579453BFF19084D343FBB6FD3ED65778F037A24C55D5E42D83791F9oBK" TargetMode="External"/><Relationship Id="rId31" Type="http://schemas.openxmlformats.org/officeDocument/2006/relationships/hyperlink" Target="consultantplus://offline/ref=5E8F9BFDAD6F2529DA9FC70B3B9F9201E3CBD20C7FBC294C898D818BC8DF4D27928A7E43212D3A4322411959748A5445B1506270341A1A50HFoBK" TargetMode="External"/><Relationship Id="rId44" Type="http://schemas.openxmlformats.org/officeDocument/2006/relationships/hyperlink" Target="consultantplus://offline/ref=5E8F9BFDAD6F2529DA9FC70B3B9F9201E4C8D60B79B5294C898D818BC8DF4D27928A7E43212D3F432A411959748A5445B1506270341A1A50HFoBK" TargetMode="External"/><Relationship Id="rId52" Type="http://schemas.openxmlformats.org/officeDocument/2006/relationships/hyperlink" Target="consultantplus://offline/ref=5E8F9BFDAD6F2529DA9FC70B3B9F9201E3CBD20C7FB4294C898D818BC8DF4D27808A264F232E21402A544F0832HDoDK" TargetMode="External"/><Relationship Id="rId60" Type="http://schemas.openxmlformats.org/officeDocument/2006/relationships/hyperlink" Target="consultantplus://offline/ref=5E8F9BFDAD6F2529DA9FC70B3B9F9201E3C8D30C78B6294C898D818BC8DF4D27928A7E4527266B106F1F400A33C15846AC4C6373H2o8K" TargetMode="External"/><Relationship Id="rId65" Type="http://schemas.openxmlformats.org/officeDocument/2006/relationships/hyperlink" Target="consultantplus://offline/ref=1F253B6D74663D216C706E96CAE2461B4B495B2CC5337566C8254E169EB431E6059E49D1C98CF220324C6C1374IEoCK" TargetMode="External"/><Relationship Id="rId73" Type="http://schemas.openxmlformats.org/officeDocument/2006/relationships/hyperlink" Target="consultantplus://offline/ref=1F253B6D74663D216C706E96CAE2461B4B49592DC73B7566C8254E169EB431E6179E11DDCB8FEC2332593A4232BB85C76385C38D5EB3DDDEICoAK" TargetMode="External"/><Relationship Id="rId78" Type="http://schemas.openxmlformats.org/officeDocument/2006/relationships/hyperlink" Target="consultantplus://offline/ref=1F253B6D74663D216C706E96CAE2461B4B4A5E2FC2337566C8254E169EB431E6179E11DDCB8FEC2732593A4232BB85C76385C38D5EB3DDDEICoAK" TargetMode="External"/><Relationship Id="rId81" Type="http://schemas.openxmlformats.org/officeDocument/2006/relationships/hyperlink" Target="consultantplus://offline/ref=1F253B6D74663D216C706E96CAE2461B4B49592DC73B7566C8254E169EB431E6179E11DDCB8FEC2233593A4232BB85C76385C38D5EB3DDDEICoAK" TargetMode="External"/><Relationship Id="rId86" Type="http://schemas.openxmlformats.org/officeDocument/2006/relationships/hyperlink" Target="consultantplus://offline/ref=1F253B6D74663D216C706E96CAE2461B4B49592DC73B7566C8254E169EB431E6179E11DDCB8FEC2433593A4232BB85C76385C38D5EB3DDDEICoAK" TargetMode="External"/><Relationship Id="rId94" Type="http://schemas.openxmlformats.org/officeDocument/2006/relationships/hyperlink" Target="consultantplus://offline/ref=1F253B6D74663D216C706E96CAE2461B4B49592DC73B7566C8254E169EB431E6179E11DDCB8FEC2632593A4232BB85C76385C38D5EB3DDDEICoAK" TargetMode="External"/><Relationship Id="rId99" Type="http://schemas.openxmlformats.org/officeDocument/2006/relationships/hyperlink" Target="consultantplus://offline/ref=1F253B6D74663D216C706E96CAE2461B4B49592DC73B7566C8254E169EB431E6179E11DDCB8FEC263A593A4232BB85C76385C38D5EB3DDDEICoAK" TargetMode="External"/><Relationship Id="rId101" Type="http://schemas.openxmlformats.org/officeDocument/2006/relationships/hyperlink" Target="consultantplus://offline/ref=1F253B6D74663D216C706E96CAE2461B4B49592DC73B7566C8254E169EB431E6179E11DDCB8FEC2932593A4232BB85C76385C38D5EB3DDDEICoAK" TargetMode="External"/><Relationship Id="rId122" Type="http://schemas.openxmlformats.org/officeDocument/2006/relationships/hyperlink" Target="consultantplus://offline/ref=1F253B6D74663D216C706E96CAE2461B4B49592DC73B7566C8254E169EB431E6179E11DDCB8FED2331593A4232BB85C76385C38D5EB3DDDEICoAK" TargetMode="External"/><Relationship Id="rId130" Type="http://schemas.openxmlformats.org/officeDocument/2006/relationships/hyperlink" Target="consultantplus://offline/ref=1F253B6D74663D216C706E96CAE2461B4B49592DC73B7566C8254E169EB431E6179E11DDCB8FED2230593A4232BB85C76385C38D5EB3DDDEICoAK" TargetMode="External"/><Relationship Id="rId135" Type="http://schemas.openxmlformats.org/officeDocument/2006/relationships/footer" Target="footer1.xml"/><Relationship Id="rId143"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hyperlink" Target="consultantplus://offline/ref=32EFCF2DBC2E0441BF7727D893D5E9BFC219D8064EDF6DFC0D9E87D6D6F579453BFF19084D343FBB6FD3ED65778F037A24C55D5E42D83791F9oBK" TargetMode="External"/><Relationship Id="rId13" Type="http://schemas.openxmlformats.org/officeDocument/2006/relationships/hyperlink" Target="consultantplus://offline/ref=32EFCF2DBC2E0441BF7727D893D5E9BFC212D30149DB6DFC0D9E87D6D6F5794529FF41044F3721BA68C6BB3431FDo8K" TargetMode="External"/><Relationship Id="rId18" Type="http://schemas.openxmlformats.org/officeDocument/2006/relationships/hyperlink" Target="consultantplus://offline/ref=299ABBE5639341933C5F90772614C7E224CF110BBCED01F6E66185EA8138E13FCB99A5FCA3B76A4622C94C442B7DBA3E40702FG3oDK" TargetMode="External"/><Relationship Id="rId39" Type="http://schemas.openxmlformats.org/officeDocument/2006/relationships/hyperlink" Target="consultantplus://offline/ref=5E8F9BFDAD6F2529DA9FC70B3B9F9201E4CFD50D7EBD294C898D818BC8DF4D27928A7E43212D3F402E411959748A5445B1506270341A1A50HFoBK" TargetMode="External"/><Relationship Id="rId109" Type="http://schemas.openxmlformats.org/officeDocument/2006/relationships/hyperlink" Target="consultantplus://offline/ref=1F253B6D74663D216C706E96CAE2461B4B49592DC73B7566C8254E169EB431E6179E11DDCB8FEC2830593A4232BB85C76385C38D5EB3DDDEICoAK" TargetMode="External"/><Relationship Id="rId34" Type="http://schemas.openxmlformats.org/officeDocument/2006/relationships/hyperlink" Target="consultantplus://offline/ref=5E8F9BFDAD6F2529DA9FC70B3B9F9201E4C1DA0D7AB0294C898D818BC8DF4D27928A7E43212D3F452D411959748A5445B1506270341A1A50HFoBK" TargetMode="External"/><Relationship Id="rId50" Type="http://schemas.openxmlformats.org/officeDocument/2006/relationships/hyperlink" Target="consultantplus://offline/ref=5E8F9BFDAD6F2529DA9FC70B3B9F9201E4CFD50D7EBD294C898D818BC8DF4D27928A7E43212D3F402E411959748A5445B1506270341A1A50HFoBK" TargetMode="External"/><Relationship Id="rId55" Type="http://schemas.openxmlformats.org/officeDocument/2006/relationships/hyperlink" Target="consultantplus://offline/ref=5E8F9BFDAD6F2529DA9FC70B3B9F9201E3CBD20C7FB4294C898D818BC8DF4D27928A7E4727266B106F1F400A33C15846AC4C6373H2o8K" TargetMode="External"/><Relationship Id="rId76" Type="http://schemas.openxmlformats.org/officeDocument/2006/relationships/hyperlink" Target="consultantplus://offline/ref=1F253B6D74663D216C706E96CAE2461B4B49592DC73B7566C8254E169EB431E6179E11DDCB8FEC2335593A4232BB85C76385C38D5EB3DDDEICoAK" TargetMode="External"/><Relationship Id="rId97" Type="http://schemas.openxmlformats.org/officeDocument/2006/relationships/hyperlink" Target="consultantplus://offline/ref=1F253B6D74663D216C706E96CAE2461B4B49592DC73B7566C8254E169EB431E6179E11DDCB8FEC2634593A4232BB85C76385C38D5EB3DDDEICoAK" TargetMode="External"/><Relationship Id="rId104" Type="http://schemas.openxmlformats.org/officeDocument/2006/relationships/hyperlink" Target="consultantplus://offline/ref=1F253B6D74663D216C706E96CAE2461B4B49592DC73B7566C8254E169EB431E6179E11DDCB8FEC2936593A4232BB85C76385C38D5EB3DDDEICoAK" TargetMode="External"/><Relationship Id="rId120" Type="http://schemas.openxmlformats.org/officeDocument/2006/relationships/hyperlink" Target="consultantplus://offline/ref=1F253B6D74663D216C706E96CAE2461B4B49592DC73B7566C8254E169EB431E6179E11DDCB8FED203B593A4232BB85C76385C38D5EB3DDDEICoAK" TargetMode="External"/><Relationship Id="rId125" Type="http://schemas.openxmlformats.org/officeDocument/2006/relationships/hyperlink" Target="consultantplus://offline/ref=1F253B6D74663D216C706E96CAE2461B4B49592DC73B7566C8254E169EB431E6179E11DDCB8FED2335593A4232BB85C76385C38D5EB3DDDEICoAK" TargetMode="External"/><Relationship Id="rId141" Type="http://schemas.openxmlformats.org/officeDocument/2006/relationships/footer" Target="footer4.xml"/><Relationship Id="rId146" Type="http://schemas.openxmlformats.org/officeDocument/2006/relationships/fontTable" Target="fontTable.xml"/><Relationship Id="rId7" Type="http://schemas.openxmlformats.org/officeDocument/2006/relationships/hyperlink" Target="https://www.consultant.ru" TargetMode="External"/><Relationship Id="rId71" Type="http://schemas.openxmlformats.org/officeDocument/2006/relationships/hyperlink" Target="consultantplus://offline/ref=1F253B6D74663D216C706E96CAE2461B4B49592DC73B7566C8254E169EB431E6179E11DDCB8FEC203B593A4232BB85C76385C38D5EB3DDDEICoAK" TargetMode="External"/><Relationship Id="rId92" Type="http://schemas.openxmlformats.org/officeDocument/2006/relationships/hyperlink" Target="consultantplus://offline/ref=1F253B6D74663D216C706E96CAE2461B4B49592DC73B7566C8254E169EB431E6179E11DDCB8FEC2730593A4232BB85C76385C38D5EB3DDDEICoAK" TargetMode="External"/><Relationship Id="rId2" Type="http://schemas.openxmlformats.org/officeDocument/2006/relationships/settings" Target="settings.xml"/><Relationship Id="rId29" Type="http://schemas.openxmlformats.org/officeDocument/2006/relationships/hyperlink" Target="consultantplus://offline/ref=5E8F9BFDAD6F2529DA9FC70B3B9F9201E3CBD20C7FBC294C898D818BC8DF4D27808A264F232E21402A544F0832HDoDK" TargetMode="External"/><Relationship Id="rId24" Type="http://schemas.openxmlformats.org/officeDocument/2006/relationships/hyperlink" Target="consultantplus://offline/ref=299ABBE5639341933C5F90772614C7E224C1110FBEEC01F6E66185EA8138E13FCB99A5FEA8E33B0376CF1A167129B622416E2C3E6C05478DG1o8K" TargetMode="External"/><Relationship Id="rId40" Type="http://schemas.openxmlformats.org/officeDocument/2006/relationships/hyperlink" Target="consultantplus://offline/ref=5E8F9BFDAD6F2529DA9FC70B3B9F9201E4CFD50D7EBD294C898D818BC8DF4D27928A7E43212D3E4222411959748A5445B1506270341A1A50HFoBK" TargetMode="External"/><Relationship Id="rId45" Type="http://schemas.openxmlformats.org/officeDocument/2006/relationships/hyperlink" Target="consultantplus://offline/ref=5E8F9BFDAD6F2529DA9FC70B3B9F9201E3C8D50E7ABC294C898D818BC8DF4D27928A7E43212D3F402F411959748A5445B1506270341A1A50HFoBK" TargetMode="External"/><Relationship Id="rId66" Type="http://schemas.openxmlformats.org/officeDocument/2006/relationships/hyperlink" Target="consultantplus://offline/ref=1F253B6D74663D216C706E96CAE2461B4B49592DC73B7566C8254E169EB431E6179E11DDCB8FEC2035593A4232BB85C76385C38D5EB3DDDEICoAK" TargetMode="External"/><Relationship Id="rId87" Type="http://schemas.openxmlformats.org/officeDocument/2006/relationships/hyperlink" Target="consultantplus://offline/ref=1F253B6D74663D216C706E96CAE2461B4B49592DC73B7566C8254E169EB431E6179E11DDCB8FEC2432593A4232BB85C76385C38D5EB3DDDEICoAK" TargetMode="External"/><Relationship Id="rId110" Type="http://schemas.openxmlformats.org/officeDocument/2006/relationships/hyperlink" Target="consultantplus://offline/ref=1F253B6D74663D216C706E96CAE2461B4B49592DC73B7566C8254E169EB431E6179E11DDCB8FEC2836593A4232BB85C76385C38D5EB3DDDEICoAK" TargetMode="External"/><Relationship Id="rId115" Type="http://schemas.openxmlformats.org/officeDocument/2006/relationships/hyperlink" Target="consultantplus://offline/ref=1F253B6D74663D216C706E96CAE2461B4B49592DC73B7566C8254E169EB431E6179E11DDCB8FED2033593A4232BB85C76385C38D5EB3DDDEICoAK" TargetMode="External"/><Relationship Id="rId131" Type="http://schemas.openxmlformats.org/officeDocument/2006/relationships/hyperlink" Target="consultantplus://offline/ref=1F253B6D74663D216C706E96CAE2461B4B49592DC73B7566C8254E169EB431E6179E11DDCB8FED2237593A4232BB85C76385C38D5EB3DDDEICoAK" TargetMode="External"/><Relationship Id="rId136" Type="http://schemas.openxmlformats.org/officeDocument/2006/relationships/header" Target="header2.xml"/><Relationship Id="rId61" Type="http://schemas.openxmlformats.org/officeDocument/2006/relationships/hyperlink" Target="consultantplus://offline/ref=5E8F9BFDAD6F2529DA9FC70B3B9F9201E3C8D30C78B6294C898D818BC8DF4D27928A7E43212C3E492E411959748A5445B1506270341A1A50HFoBK" TargetMode="External"/><Relationship Id="rId82" Type="http://schemas.openxmlformats.org/officeDocument/2006/relationships/hyperlink" Target="consultantplus://offline/ref=1F253B6D74663D216C706E96CAE2461B4B49592DC73B7566C8254E169EB431E6179E11DDCB8FEC2231593A4232BB85C76385C38D5EB3DDDEICoAK" TargetMode="External"/><Relationship Id="rId19" Type="http://schemas.openxmlformats.org/officeDocument/2006/relationships/hyperlink" Target="consultantplus://offline/ref=299ABBE5639341933C5F90772614C7E224C1110FBEEC01F6E66185EA8138E13FCB99A5FEA8E33B0271CF1A167129B622416E2C3E6C05478DG1o8K" TargetMode="External"/><Relationship Id="rId14" Type="http://schemas.openxmlformats.org/officeDocument/2006/relationships/hyperlink" Target="consultantplus://offline/ref=32EFCF2DBC2E0441BF7727D893D5E9BFC019D5024FDC6DFC0D9E87D6D6F5794529FF41044F3721BA68C6BB3431FDo8K" TargetMode="External"/><Relationship Id="rId30" Type="http://schemas.openxmlformats.org/officeDocument/2006/relationships/hyperlink" Target="consultantplus://offline/ref=5E8F9BFDAD6F2529DA9FC70B3B9F9201E3CBD20C7FBC294C898D818BC8DF4D27928A7E41262E34157A0E180532DC4746B350617128H1oAK" TargetMode="External"/><Relationship Id="rId35" Type="http://schemas.openxmlformats.org/officeDocument/2006/relationships/hyperlink" Target="consultantplus://offline/ref=5E8F9BFDAD6F2529DA9FC70B3B9F9201E3C8D20F79B7294C898D818BC8DF4D27928A7E43212D3F4028411959748A5445B1506270341A1A50HFoBK" TargetMode="External"/><Relationship Id="rId56" Type="http://schemas.openxmlformats.org/officeDocument/2006/relationships/hyperlink" Target="consultantplus://offline/ref=5E8F9BFDAD6F2529DA9FC70B3B9F9201E3CBD20C7FB4294C898D818BC8DF4D27928A7E4425266B106F1F400A33C15846AC4C6373H2o8K" TargetMode="External"/><Relationship Id="rId77" Type="http://schemas.openxmlformats.org/officeDocument/2006/relationships/hyperlink" Target="consultantplus://offline/ref=1F253B6D74663D216C706E96CAE2461B4B49592DC73B7566C8254E169EB431E6179E11DDCB8FEC2334593A4232BB85C76385C38D5EB3DDDEICoAK" TargetMode="External"/><Relationship Id="rId100" Type="http://schemas.openxmlformats.org/officeDocument/2006/relationships/hyperlink" Target="consultantplus://offline/ref=1F253B6D74663D216C706E96CAE2461B4B49592DC73B7566C8254E169EB431E6179E11DDCB8FEC2933593A4232BB85C76385C38D5EB3DDDEICoAK" TargetMode="External"/><Relationship Id="rId105" Type="http://schemas.openxmlformats.org/officeDocument/2006/relationships/hyperlink" Target="consultantplus://offline/ref=1F253B6D74663D216C706E96CAE2461B4D48562FCB367566C8254E169EB431E6179E11DDCB8FEC213A593A4232BB85C76385C38D5EB3DDDEICoAK" TargetMode="External"/><Relationship Id="rId126" Type="http://schemas.openxmlformats.org/officeDocument/2006/relationships/hyperlink" Target="consultantplus://offline/ref=1F253B6D74663D216C706E96CAE2461B4B49592DC73B7566C8254E169EB431E6179E11DDCB8FED233B593A4232BB85C76385C38D5EB3DDDEICoAK" TargetMode="External"/><Relationship Id="rId147" Type="http://schemas.openxmlformats.org/officeDocument/2006/relationships/theme" Target="theme/theme1.xml"/><Relationship Id="rId8" Type="http://schemas.openxmlformats.org/officeDocument/2006/relationships/hyperlink" Target="https://www.consultant.ru" TargetMode="External"/><Relationship Id="rId51" Type="http://schemas.openxmlformats.org/officeDocument/2006/relationships/hyperlink" Target="consultantplus://offline/ref=5E8F9BFDAD6F2529DA9FC70B3B9F9201E3CBD20C7FBC294C898D818BC8DF4D27928A7E46262E34157A0E180532DC4746B350617128H1oAK" TargetMode="External"/><Relationship Id="rId72" Type="http://schemas.openxmlformats.org/officeDocument/2006/relationships/hyperlink" Target="consultantplus://offline/ref=1F253B6D74663D216C706E96CAE2461B4B49592DC73B7566C8254E169EB431E6179E11DDCB8FEC203A593A4232BB85C76385C38D5EB3DDDEICoAK" TargetMode="External"/><Relationship Id="rId93" Type="http://schemas.openxmlformats.org/officeDocument/2006/relationships/hyperlink" Target="consultantplus://offline/ref=1F253B6D74663D216C706E96CAE2461B4B49592DC73B7566C8254E169EB431E6179E11DDCB8FEC273A593A4232BB85C76385C38D5EB3DDDEICoAK" TargetMode="External"/><Relationship Id="rId98" Type="http://schemas.openxmlformats.org/officeDocument/2006/relationships/hyperlink" Target="consultantplus://offline/ref=1F253B6D74663D216C706E96CAE2461B4B49592DC73B7566C8254E169EB431E6179E11DDCB8FEC263B593A4232BB85C76385C38D5EB3DDDEICoAK" TargetMode="External"/><Relationship Id="rId121" Type="http://schemas.openxmlformats.org/officeDocument/2006/relationships/hyperlink" Target="consultantplus://offline/ref=1F253B6D74663D216C706E96CAE2461B4B49592DC73B7566C8254E169EB431E6179E11DDCB8FED2333593A4232BB85C76385C38D5EB3DDDEICoAK" TargetMode="External"/><Relationship Id="rId14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52119</Words>
  <Characters>297080</Characters>
  <Application>Microsoft Office Word</Application>
  <DocSecurity>0</DocSecurity>
  <Lines>2475</Lines>
  <Paragraphs>697</Paragraphs>
  <ScaleCrop>false</ScaleCrop>
  <HeadingPairs>
    <vt:vector size="2" baseType="variant">
      <vt:variant>
        <vt:lpstr>Название</vt:lpstr>
      </vt:variant>
      <vt:variant>
        <vt:i4>1</vt:i4>
      </vt:variant>
    </vt:vector>
  </HeadingPairs>
  <TitlesOfParts>
    <vt:vector size="1" baseType="lpstr">
      <vt:lpstr>Приказ Минсельхоза России от 30.10.2020 N 646
(ред. от 21.02.2022)
"Об утверждении правил рыболовства для Западно-Сибирского рыбохозяйственного бассейна"
(Зарегистрировано в Минюсте России 16.03.2021 N 62767)</vt:lpstr>
    </vt:vector>
  </TitlesOfParts>
  <Company>КонсультантПлюс Версия 4022.00.21</Company>
  <LinksUpToDate>false</LinksUpToDate>
  <CharactersWithSpaces>348502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России от 30.10.2020 N 646
(ред. от 21.02.2022)
"Об утверждении правил рыболовства для Западно-Сибирского рыбохозяйственного бассейна"
(Зарегистрировано в Минюсте России 16.03.2021 N 62767)</dc:title>
  <dc:creator>Беляев Артем Эдуардович</dc:creator>
  <cp:lastModifiedBy>Беляев Артем Эдуардович</cp:lastModifiedBy>
  <cp:revision>3</cp:revision>
  <dcterms:created xsi:type="dcterms:W3CDTF">2022-11-24T11:36:00Z</dcterms:created>
  <dcterms:modified xsi:type="dcterms:W3CDTF">2022-11-24T11:36:00Z</dcterms:modified>
</cp:coreProperties>
</file>