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732" w:rsidRPr="009F5210" w:rsidRDefault="00125CD8" w:rsidP="00125CD8">
      <w:pPr>
        <w:spacing w:after="0" w:line="240" w:lineRule="auto"/>
        <w:jc w:val="center"/>
        <w:rPr>
          <w:rFonts w:ascii="Times New Roman" w:hAnsi="Times New Roman" w:cs="Times New Roman"/>
          <w:sz w:val="24"/>
          <w:szCs w:val="24"/>
        </w:rPr>
      </w:pPr>
      <w:r w:rsidRPr="009F5210">
        <w:rPr>
          <w:rFonts w:ascii="Times New Roman" w:hAnsi="Times New Roman" w:cs="Times New Roman"/>
          <w:b/>
          <w:sz w:val="24"/>
          <w:szCs w:val="24"/>
        </w:rPr>
        <w:t xml:space="preserve">Объявление о проведении конкурса </w:t>
      </w:r>
      <w:bookmarkStart w:id="0" w:name="_GoBack"/>
      <w:bookmarkEnd w:id="0"/>
    </w:p>
    <w:p w:rsidR="001B4732" w:rsidRPr="009F5210" w:rsidRDefault="00F121E4" w:rsidP="001B4732">
      <w:pPr>
        <w:spacing w:after="0" w:line="240" w:lineRule="auto"/>
        <w:jc w:val="both"/>
        <w:rPr>
          <w:rFonts w:ascii="Times New Roman" w:hAnsi="Times New Roman" w:cs="Times New Roman"/>
          <w:sz w:val="24"/>
          <w:szCs w:val="24"/>
        </w:rPr>
      </w:pPr>
      <w:r w:rsidRPr="009F5210">
        <w:rPr>
          <w:rFonts w:ascii="Times New Roman" w:eastAsia="Times New Roman" w:hAnsi="Times New Roman" w:cs="Times New Roman"/>
          <w:sz w:val="24"/>
          <w:szCs w:val="24"/>
          <w:lang w:eastAsia="ru-RU"/>
        </w:rPr>
        <w:t>Комитет по делам народов Севера, охраны окружающей среды и водных ресурсов  администрации</w:t>
      </w:r>
      <w:r w:rsidR="001B4732" w:rsidRPr="009137BC">
        <w:rPr>
          <w:rFonts w:ascii="Times New Roman" w:eastAsia="Times New Roman" w:hAnsi="Times New Roman" w:cs="Times New Roman"/>
          <w:sz w:val="24"/>
          <w:szCs w:val="24"/>
          <w:lang w:eastAsia="ru-RU"/>
        </w:rPr>
        <w:t xml:space="preserve"> Нефтеюганского района проводит конкурс </w:t>
      </w:r>
      <w:r w:rsidR="00125CD8" w:rsidRPr="009F5210">
        <w:rPr>
          <w:rFonts w:ascii="Times New Roman" w:hAnsi="Times New Roman" w:cs="Times New Roman"/>
          <w:sz w:val="24"/>
          <w:szCs w:val="24"/>
        </w:rPr>
        <w:t>на предоставление субсидий социально ориентированным некоммерческим организациям (далее – СО НКО)</w:t>
      </w:r>
      <w:r w:rsidR="001B4732" w:rsidRPr="009F5210">
        <w:rPr>
          <w:rFonts w:ascii="Times New Roman" w:hAnsi="Times New Roman" w:cs="Times New Roman"/>
          <w:sz w:val="24"/>
          <w:szCs w:val="24"/>
        </w:rPr>
        <w:t xml:space="preserve">, </w:t>
      </w:r>
      <w:r w:rsidR="001B4732" w:rsidRPr="009137BC">
        <w:rPr>
          <w:rFonts w:ascii="Times New Roman" w:eastAsia="Times New Roman" w:hAnsi="Times New Roman" w:cs="Times New Roman"/>
          <w:sz w:val="24"/>
          <w:szCs w:val="24"/>
          <w:lang w:eastAsia="ru-RU"/>
        </w:rPr>
        <w:t>осуществляющими деятельность в Нефтеюганском районе, в рамках реализации</w:t>
      </w:r>
      <w:r w:rsidR="001B4732" w:rsidRPr="009F5210">
        <w:rPr>
          <w:rFonts w:ascii="Times New Roman" w:hAnsi="Times New Roman" w:cs="Times New Roman"/>
          <w:sz w:val="24"/>
          <w:szCs w:val="24"/>
        </w:rPr>
        <w:t xml:space="preserve"> </w:t>
      </w:r>
      <w:r w:rsidR="001B4732" w:rsidRPr="009F5210">
        <w:rPr>
          <w:rFonts w:ascii="Times New Roman" w:hAnsi="Times New Roman"/>
          <w:sz w:val="24"/>
          <w:szCs w:val="24"/>
        </w:rPr>
        <w:t xml:space="preserve">муниципальной программы Нефтеюганского района «Устойчивое развитие коренных малочисленных народов Севера», утвержденной постановлением администрации Нефтеюганского района </w:t>
      </w:r>
      <w:hyperlink r:id="rId5" w:tooltip="постановление от 31.10.2016 0:00:00 №1785-па-нпа Администрация Нефтеюганского района&#10;&#10;Об утверждении муниципальной программы Нефтеюганского района " w:history="1">
        <w:r w:rsidR="001B4732" w:rsidRPr="009F5210">
          <w:rPr>
            <w:rFonts w:ascii="Times New Roman" w:hAnsi="Times New Roman"/>
            <w:sz w:val="24"/>
            <w:szCs w:val="24"/>
          </w:rPr>
          <w:t>от 31.10.20</w:t>
        </w:r>
        <w:r w:rsidR="006769B8">
          <w:rPr>
            <w:rFonts w:ascii="Times New Roman" w:hAnsi="Times New Roman"/>
            <w:sz w:val="24"/>
            <w:szCs w:val="24"/>
          </w:rPr>
          <w:t>22</w:t>
        </w:r>
        <w:r w:rsidR="001B4732" w:rsidRPr="009F5210">
          <w:rPr>
            <w:rFonts w:ascii="Times New Roman" w:hAnsi="Times New Roman"/>
            <w:sz w:val="24"/>
            <w:szCs w:val="24"/>
          </w:rPr>
          <w:t xml:space="preserve"> № </w:t>
        </w:r>
        <w:r w:rsidR="006769B8">
          <w:rPr>
            <w:rFonts w:ascii="Times New Roman" w:hAnsi="Times New Roman"/>
            <w:sz w:val="24"/>
            <w:szCs w:val="24"/>
          </w:rPr>
          <w:t>2069</w:t>
        </w:r>
        <w:r w:rsidR="001B4732" w:rsidRPr="009F5210">
          <w:rPr>
            <w:rFonts w:ascii="Times New Roman" w:hAnsi="Times New Roman"/>
            <w:sz w:val="24"/>
            <w:szCs w:val="24"/>
          </w:rPr>
          <w:t>-па-нпа</w:t>
        </w:r>
      </w:hyperlink>
      <w:r w:rsidR="001B4732" w:rsidRPr="009F5210">
        <w:rPr>
          <w:rFonts w:ascii="Times New Roman" w:hAnsi="Times New Roman"/>
          <w:sz w:val="24"/>
          <w:szCs w:val="24"/>
        </w:rPr>
        <w:t xml:space="preserve">, в соответствии с постановлением администрации Нефтеюганского </w:t>
      </w:r>
      <w:r w:rsidR="001B4732" w:rsidRPr="009F5210">
        <w:rPr>
          <w:rFonts w:ascii="Times New Roman" w:hAnsi="Times New Roman" w:cs="Times New Roman"/>
          <w:sz w:val="24"/>
          <w:szCs w:val="24"/>
        </w:rPr>
        <w:t>района от 25.03.2019 № 637-па-нпа «Об утверждении порядка предоставления субсидий социально ориентированным некоммерческим организациям на реализацию программ (проектов), направленных на укрепление финно-угорских связей, поддержку и развитие языков и культуры коренных малочисленных народов Севера на территории Нефтеюганского района» (далее - Порядок).</w:t>
      </w:r>
    </w:p>
    <w:p w:rsidR="00F121E4" w:rsidRPr="009F5210" w:rsidRDefault="00F121E4" w:rsidP="001B4732">
      <w:pPr>
        <w:spacing w:after="0" w:line="240" w:lineRule="auto"/>
        <w:jc w:val="both"/>
        <w:rPr>
          <w:rFonts w:ascii="Times New Roman" w:hAnsi="Times New Roman" w:cs="Times New Roman"/>
          <w:sz w:val="24"/>
          <w:szCs w:val="24"/>
        </w:rPr>
      </w:pPr>
    </w:p>
    <w:p w:rsidR="00F121E4" w:rsidRPr="00CE61E8" w:rsidRDefault="00CE61E8" w:rsidP="00CE61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F121E4" w:rsidRPr="00CE61E8">
        <w:rPr>
          <w:rFonts w:ascii="Times New Roman" w:hAnsi="Times New Roman" w:cs="Times New Roman"/>
          <w:b/>
          <w:sz w:val="24"/>
          <w:szCs w:val="24"/>
        </w:rPr>
        <w:t>Сроки проведения конкурса</w:t>
      </w:r>
    </w:p>
    <w:p w:rsidR="00B95671" w:rsidRPr="009F5210" w:rsidRDefault="00B95671" w:rsidP="00F121E4">
      <w:pPr>
        <w:spacing w:after="0" w:line="240" w:lineRule="auto"/>
        <w:rPr>
          <w:rFonts w:ascii="Times New Roman" w:eastAsia="Times New Roman" w:hAnsi="Times New Roman" w:cs="Times New Roman"/>
          <w:sz w:val="24"/>
          <w:szCs w:val="24"/>
          <w:lang w:eastAsia="ru-RU"/>
        </w:rPr>
      </w:pPr>
    </w:p>
    <w:p w:rsidR="00F121E4" w:rsidRPr="009F5210" w:rsidRDefault="00B71BEA" w:rsidP="00F121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23</w:t>
      </w:r>
      <w:r w:rsidR="00F121E4" w:rsidRPr="009F52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00F121E4" w:rsidRPr="009F5210">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 года по 19</w:t>
      </w:r>
      <w:r w:rsidR="00F121E4" w:rsidRPr="009F52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июня</w:t>
      </w:r>
      <w:r w:rsidR="006769B8">
        <w:rPr>
          <w:rFonts w:ascii="Times New Roman" w:eastAsia="Times New Roman" w:hAnsi="Times New Roman" w:cs="Times New Roman"/>
          <w:sz w:val="24"/>
          <w:szCs w:val="24"/>
          <w:lang w:eastAsia="ru-RU"/>
        </w:rPr>
        <w:t xml:space="preserve"> 2023</w:t>
      </w:r>
      <w:r w:rsidR="00F121E4" w:rsidRPr="009F5210">
        <w:rPr>
          <w:rFonts w:ascii="Times New Roman" w:eastAsia="Times New Roman" w:hAnsi="Times New Roman" w:cs="Times New Roman"/>
          <w:sz w:val="24"/>
          <w:szCs w:val="24"/>
          <w:lang w:eastAsia="ru-RU"/>
        </w:rPr>
        <w:t xml:space="preserve"> года.</w:t>
      </w:r>
    </w:p>
    <w:p w:rsidR="00F121E4" w:rsidRDefault="00F121E4" w:rsidP="00F121E4">
      <w:pPr>
        <w:spacing w:after="0" w:line="240" w:lineRule="auto"/>
        <w:rPr>
          <w:rFonts w:ascii="Times New Roman" w:eastAsia="Times New Roman" w:hAnsi="Times New Roman" w:cs="Times New Roman"/>
          <w:sz w:val="24"/>
          <w:szCs w:val="24"/>
          <w:lang w:eastAsia="ru-RU"/>
        </w:rPr>
      </w:pPr>
      <w:r w:rsidRPr="009F5210">
        <w:rPr>
          <w:rFonts w:ascii="Times New Roman" w:eastAsia="Times New Roman" w:hAnsi="Times New Roman" w:cs="Times New Roman"/>
          <w:sz w:val="24"/>
          <w:szCs w:val="24"/>
          <w:lang w:eastAsia="ru-RU"/>
        </w:rPr>
        <w:t xml:space="preserve">Время приема заявок: </w:t>
      </w:r>
      <w:r w:rsidR="006769B8">
        <w:rPr>
          <w:rFonts w:ascii="Times New Roman" w:eastAsia="Times New Roman" w:hAnsi="Times New Roman" w:cs="Times New Roman"/>
          <w:sz w:val="24"/>
          <w:szCs w:val="24"/>
          <w:lang w:eastAsia="ru-RU"/>
        </w:rPr>
        <w:t>понедельник-пятница</w:t>
      </w:r>
      <w:r w:rsidRPr="009F5210">
        <w:rPr>
          <w:rFonts w:ascii="Times New Roman" w:eastAsia="Times New Roman" w:hAnsi="Times New Roman" w:cs="Times New Roman"/>
          <w:sz w:val="24"/>
          <w:szCs w:val="24"/>
          <w:lang w:eastAsia="ru-RU"/>
        </w:rPr>
        <w:t xml:space="preserve"> с 8.30 до 13.00 часов, с 14.00 до 17.30 часов.</w:t>
      </w:r>
    </w:p>
    <w:p w:rsidR="00CE61E8" w:rsidRDefault="00CE61E8" w:rsidP="00F121E4">
      <w:pPr>
        <w:spacing w:after="0" w:line="240" w:lineRule="auto"/>
        <w:rPr>
          <w:rFonts w:ascii="Times New Roman" w:eastAsia="Times New Roman" w:hAnsi="Times New Roman" w:cs="Times New Roman"/>
          <w:sz w:val="24"/>
          <w:szCs w:val="24"/>
          <w:lang w:eastAsia="ru-RU"/>
        </w:rPr>
      </w:pPr>
    </w:p>
    <w:p w:rsidR="00CE61E8" w:rsidRPr="00CE61E8" w:rsidRDefault="00CE61E8" w:rsidP="00CE61E8">
      <w:pPr>
        <w:spacing w:after="0" w:line="240" w:lineRule="auto"/>
        <w:jc w:val="both"/>
        <w:rPr>
          <w:rFonts w:ascii="Times New Roman" w:hAnsi="Times New Roman" w:cs="Times New Roman"/>
          <w:b/>
          <w:sz w:val="24"/>
          <w:szCs w:val="24"/>
        </w:rPr>
      </w:pPr>
      <w:r w:rsidRPr="00CE61E8">
        <w:rPr>
          <w:rFonts w:ascii="Times New Roman" w:eastAsia="Times New Roman" w:hAnsi="Times New Roman" w:cs="Times New Roman"/>
          <w:b/>
          <w:sz w:val="24"/>
          <w:szCs w:val="24"/>
          <w:lang w:eastAsia="ru-RU"/>
        </w:rPr>
        <w:t>2.</w:t>
      </w:r>
      <w:r w:rsidRPr="00CE61E8">
        <w:rPr>
          <w:rFonts w:ascii="Times New Roman" w:hAnsi="Times New Roman" w:cs="Times New Roman"/>
          <w:b/>
          <w:sz w:val="24"/>
          <w:szCs w:val="24"/>
        </w:rPr>
        <w:t xml:space="preserve"> </w:t>
      </w:r>
      <w:r>
        <w:rPr>
          <w:rFonts w:ascii="Times New Roman" w:hAnsi="Times New Roman" w:cs="Times New Roman"/>
          <w:b/>
          <w:sz w:val="24"/>
          <w:szCs w:val="24"/>
        </w:rPr>
        <w:t xml:space="preserve">Дата </w:t>
      </w:r>
      <w:r w:rsidRPr="00CE61E8">
        <w:rPr>
          <w:rFonts w:ascii="Times New Roman" w:hAnsi="Times New Roman" w:cs="Times New Roman"/>
          <w:b/>
          <w:sz w:val="24"/>
          <w:szCs w:val="24"/>
        </w:rPr>
        <w:t>окончания приема заявок участников конкурса</w:t>
      </w:r>
      <w:r>
        <w:rPr>
          <w:rFonts w:ascii="Times New Roman" w:hAnsi="Times New Roman" w:cs="Times New Roman"/>
          <w:b/>
          <w:sz w:val="24"/>
          <w:szCs w:val="24"/>
        </w:rPr>
        <w:t xml:space="preserve">: </w:t>
      </w:r>
      <w:r w:rsidRPr="00CE61E8">
        <w:rPr>
          <w:rFonts w:ascii="Times New Roman" w:hAnsi="Times New Roman" w:cs="Times New Roman"/>
          <w:sz w:val="24"/>
          <w:szCs w:val="24"/>
        </w:rPr>
        <w:t>19 июня 2023 года</w:t>
      </w:r>
    </w:p>
    <w:p w:rsidR="00CE61E8" w:rsidRPr="009F5210" w:rsidRDefault="00CE61E8" w:rsidP="00CE61E8">
      <w:pPr>
        <w:spacing w:after="0" w:line="240" w:lineRule="auto"/>
        <w:rPr>
          <w:rFonts w:ascii="Times New Roman" w:eastAsia="Times New Roman" w:hAnsi="Times New Roman" w:cs="Times New Roman"/>
          <w:sz w:val="24"/>
          <w:szCs w:val="24"/>
          <w:lang w:eastAsia="ru-RU"/>
        </w:rPr>
      </w:pPr>
    </w:p>
    <w:p w:rsidR="00AB60AD" w:rsidRPr="00CE61E8" w:rsidRDefault="00CE61E8" w:rsidP="00CE61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AB60AD" w:rsidRPr="00CE61E8">
        <w:rPr>
          <w:rFonts w:ascii="Times New Roman" w:hAnsi="Times New Roman" w:cs="Times New Roman"/>
          <w:b/>
          <w:sz w:val="24"/>
          <w:szCs w:val="24"/>
        </w:rPr>
        <w:t>Наименование, место нахождения, почтовый адрес, адреса электронной почты К</w:t>
      </w:r>
      <w:r w:rsidR="00F121E4" w:rsidRPr="00CE61E8">
        <w:rPr>
          <w:rFonts w:ascii="Times New Roman" w:hAnsi="Times New Roman" w:cs="Times New Roman"/>
          <w:b/>
          <w:sz w:val="24"/>
          <w:szCs w:val="24"/>
        </w:rPr>
        <w:t>омитета</w:t>
      </w:r>
      <w:r w:rsidR="00AB60AD" w:rsidRPr="00CE61E8">
        <w:rPr>
          <w:rFonts w:ascii="Times New Roman" w:hAnsi="Times New Roman" w:cs="Times New Roman"/>
          <w:b/>
          <w:sz w:val="24"/>
          <w:szCs w:val="24"/>
        </w:rPr>
        <w:t xml:space="preserve"> </w:t>
      </w:r>
      <w:r w:rsidR="00AB60AD" w:rsidRPr="00CE61E8">
        <w:rPr>
          <w:rFonts w:ascii="Times New Roman" w:eastAsia="Times New Roman" w:hAnsi="Times New Roman" w:cs="Times New Roman"/>
          <w:b/>
          <w:sz w:val="24"/>
          <w:szCs w:val="24"/>
          <w:lang w:eastAsia="ru-RU"/>
        </w:rPr>
        <w:t>по делам народов Севера, охраны окружающей среды и водных ресурсов администрации Нефтеюганского района</w:t>
      </w:r>
    </w:p>
    <w:p w:rsidR="00AB60AD" w:rsidRPr="009F5210" w:rsidRDefault="00AB60AD" w:rsidP="00AB60AD">
      <w:pPr>
        <w:spacing w:after="0" w:line="240" w:lineRule="auto"/>
        <w:ind w:left="360"/>
        <w:jc w:val="both"/>
        <w:rPr>
          <w:rFonts w:ascii="Times New Roman" w:eastAsia="Times New Roman" w:hAnsi="Times New Roman" w:cs="Times New Roman"/>
          <w:sz w:val="24"/>
          <w:szCs w:val="24"/>
          <w:lang w:eastAsia="ru-RU"/>
        </w:rPr>
      </w:pPr>
    </w:p>
    <w:p w:rsidR="00F121E4" w:rsidRPr="009F5210" w:rsidRDefault="00AB60AD" w:rsidP="00AB60AD">
      <w:pPr>
        <w:spacing w:after="0" w:line="240" w:lineRule="auto"/>
        <w:jc w:val="both"/>
        <w:rPr>
          <w:rFonts w:ascii="Times New Roman" w:hAnsi="Times New Roman" w:cs="Times New Roman"/>
          <w:sz w:val="24"/>
          <w:szCs w:val="24"/>
        </w:rPr>
      </w:pPr>
      <w:r w:rsidRPr="009F5210">
        <w:rPr>
          <w:rFonts w:ascii="Times New Roman" w:eastAsia="Times New Roman" w:hAnsi="Times New Roman" w:cs="Times New Roman"/>
          <w:sz w:val="24"/>
          <w:szCs w:val="24"/>
          <w:lang w:eastAsia="ru-RU"/>
        </w:rPr>
        <w:t>Комитет по делам народов Севера, охраны окружающей среды и водных ресурсов администрации Нефтеюганского района (далее – Комитет)</w:t>
      </w:r>
    </w:p>
    <w:p w:rsidR="00F121E4" w:rsidRPr="009F5210" w:rsidRDefault="00F121E4" w:rsidP="00B95671">
      <w:pPr>
        <w:pStyle w:val="a3"/>
        <w:spacing w:after="0" w:line="240" w:lineRule="auto"/>
        <w:ind w:left="0"/>
        <w:jc w:val="both"/>
        <w:rPr>
          <w:rFonts w:ascii="Times New Roman" w:hAnsi="Times New Roman" w:cs="Times New Roman"/>
          <w:sz w:val="24"/>
          <w:szCs w:val="24"/>
        </w:rPr>
      </w:pPr>
      <w:r w:rsidRPr="009F5210">
        <w:rPr>
          <w:rFonts w:ascii="Times New Roman" w:hAnsi="Times New Roman" w:cs="Times New Roman"/>
          <w:sz w:val="24"/>
          <w:szCs w:val="24"/>
        </w:rPr>
        <w:t xml:space="preserve">628300, г. Нефтеюганск, ул. Нефтяников 10, </w:t>
      </w:r>
      <w:proofErr w:type="spellStart"/>
      <w:r w:rsidR="008F10BD" w:rsidRPr="009F5210">
        <w:rPr>
          <w:rFonts w:ascii="Times New Roman" w:hAnsi="Times New Roman" w:cs="Times New Roman"/>
          <w:sz w:val="24"/>
          <w:szCs w:val="24"/>
        </w:rPr>
        <w:t>каб</w:t>
      </w:r>
      <w:proofErr w:type="spellEnd"/>
      <w:r w:rsidR="008F10BD" w:rsidRPr="009F5210">
        <w:rPr>
          <w:rFonts w:ascii="Times New Roman" w:hAnsi="Times New Roman" w:cs="Times New Roman"/>
          <w:sz w:val="24"/>
          <w:szCs w:val="24"/>
        </w:rPr>
        <w:t>. 104</w:t>
      </w:r>
      <w:r w:rsidRPr="009F5210">
        <w:rPr>
          <w:rFonts w:ascii="Times New Roman" w:hAnsi="Times New Roman" w:cs="Times New Roman"/>
          <w:sz w:val="24"/>
          <w:szCs w:val="24"/>
        </w:rPr>
        <w:t xml:space="preserve"> </w:t>
      </w:r>
    </w:p>
    <w:p w:rsidR="00B95671" w:rsidRPr="009137BC" w:rsidRDefault="00B95671" w:rsidP="00B95671">
      <w:pPr>
        <w:spacing w:after="0" w:line="240" w:lineRule="auto"/>
        <w:jc w:val="both"/>
        <w:rPr>
          <w:rFonts w:ascii="Times New Roman" w:eastAsia="Times New Roman" w:hAnsi="Times New Roman" w:cs="Times New Roman"/>
          <w:sz w:val="24"/>
          <w:szCs w:val="24"/>
          <w:lang w:eastAsia="ru-RU"/>
        </w:rPr>
      </w:pPr>
      <w:r w:rsidRPr="009137BC">
        <w:rPr>
          <w:rFonts w:ascii="Times New Roman" w:eastAsia="Times New Roman" w:hAnsi="Times New Roman" w:cs="Times New Roman"/>
          <w:sz w:val="24"/>
          <w:szCs w:val="24"/>
          <w:lang w:eastAsia="ru-RU"/>
        </w:rPr>
        <w:t>При почтовом отправлении датой принятия заявки и документов считается дата, указанная на штампе почтового отделения.</w:t>
      </w:r>
    </w:p>
    <w:p w:rsidR="00B95671" w:rsidRPr="009F5210" w:rsidRDefault="00B95671" w:rsidP="00B95671">
      <w:pPr>
        <w:pStyle w:val="a3"/>
        <w:spacing w:after="0" w:line="240" w:lineRule="auto"/>
        <w:ind w:left="0"/>
        <w:jc w:val="both"/>
        <w:rPr>
          <w:rStyle w:val="a5"/>
          <w:rFonts w:ascii="Times New Roman" w:hAnsi="Times New Roman" w:cs="Times New Roman"/>
          <w:sz w:val="24"/>
          <w:szCs w:val="24"/>
        </w:rPr>
      </w:pPr>
      <w:r w:rsidRPr="009F5210">
        <w:rPr>
          <w:rFonts w:ascii="Times New Roman" w:hAnsi="Times New Roman" w:cs="Times New Roman"/>
          <w:sz w:val="24"/>
          <w:szCs w:val="24"/>
        </w:rPr>
        <w:t xml:space="preserve">Адрес электронной почты: </w:t>
      </w:r>
      <w:hyperlink r:id="rId6" w:history="1">
        <w:r w:rsidRPr="009F5210">
          <w:rPr>
            <w:rStyle w:val="a5"/>
            <w:rFonts w:ascii="Times New Roman" w:hAnsi="Times New Roman" w:cs="Times New Roman"/>
            <w:sz w:val="24"/>
            <w:szCs w:val="24"/>
            <w:lang w:val="en-US"/>
          </w:rPr>
          <w:t>Sever</w:t>
        </w:r>
        <w:r w:rsidRPr="009F5210">
          <w:rPr>
            <w:rStyle w:val="a5"/>
            <w:rFonts w:ascii="Times New Roman" w:hAnsi="Times New Roman" w:cs="Times New Roman"/>
            <w:sz w:val="24"/>
            <w:szCs w:val="24"/>
          </w:rPr>
          <w:t>@</w:t>
        </w:r>
        <w:proofErr w:type="spellStart"/>
        <w:r w:rsidRPr="009F5210">
          <w:rPr>
            <w:rStyle w:val="a5"/>
            <w:rFonts w:ascii="Times New Roman" w:hAnsi="Times New Roman" w:cs="Times New Roman"/>
            <w:sz w:val="24"/>
            <w:szCs w:val="24"/>
            <w:lang w:val="en-US"/>
          </w:rPr>
          <w:t>admoil</w:t>
        </w:r>
        <w:proofErr w:type="spellEnd"/>
        <w:r w:rsidRPr="009F5210">
          <w:rPr>
            <w:rStyle w:val="a5"/>
            <w:rFonts w:ascii="Times New Roman" w:hAnsi="Times New Roman" w:cs="Times New Roman"/>
            <w:sz w:val="24"/>
            <w:szCs w:val="24"/>
          </w:rPr>
          <w:t>.</w:t>
        </w:r>
        <w:proofErr w:type="spellStart"/>
        <w:r w:rsidRPr="009F5210">
          <w:rPr>
            <w:rStyle w:val="a5"/>
            <w:rFonts w:ascii="Times New Roman" w:hAnsi="Times New Roman" w:cs="Times New Roman"/>
            <w:sz w:val="24"/>
            <w:szCs w:val="24"/>
            <w:lang w:val="en-US"/>
          </w:rPr>
          <w:t>ru</w:t>
        </w:r>
        <w:proofErr w:type="spellEnd"/>
      </w:hyperlink>
      <w:r w:rsidRPr="009F5210">
        <w:rPr>
          <w:rStyle w:val="a5"/>
          <w:rFonts w:ascii="Times New Roman" w:hAnsi="Times New Roman" w:cs="Times New Roman"/>
          <w:sz w:val="24"/>
          <w:szCs w:val="24"/>
        </w:rPr>
        <w:t>.</w:t>
      </w:r>
    </w:p>
    <w:p w:rsidR="00B95671" w:rsidRPr="002208FD" w:rsidRDefault="00B95671" w:rsidP="00B95671">
      <w:pPr>
        <w:pStyle w:val="a3"/>
        <w:spacing w:after="0" w:line="240" w:lineRule="auto"/>
        <w:ind w:left="0"/>
        <w:jc w:val="both"/>
        <w:rPr>
          <w:rFonts w:ascii="Times New Roman" w:hAnsi="Times New Roman" w:cs="Times New Roman"/>
          <w:sz w:val="24"/>
          <w:szCs w:val="24"/>
        </w:rPr>
      </w:pPr>
      <w:r w:rsidRPr="009F5210">
        <w:rPr>
          <w:rFonts w:ascii="Times New Roman" w:hAnsi="Times New Roman" w:cs="Times New Roman"/>
          <w:sz w:val="24"/>
          <w:szCs w:val="24"/>
        </w:rPr>
        <w:t>Консультации</w:t>
      </w:r>
      <w:r w:rsidRPr="009137BC">
        <w:rPr>
          <w:rFonts w:ascii="Times New Roman" w:eastAsia="Times New Roman" w:hAnsi="Times New Roman" w:cs="Times New Roman"/>
          <w:sz w:val="24"/>
          <w:szCs w:val="24"/>
          <w:lang w:eastAsia="ru-RU"/>
        </w:rPr>
        <w:t xml:space="preserve"> по вопросам</w:t>
      </w:r>
      <w:r w:rsidRPr="009F5210">
        <w:rPr>
          <w:rFonts w:ascii="Times New Roman" w:hAnsi="Times New Roman" w:cs="Times New Roman"/>
          <w:sz w:val="24"/>
          <w:szCs w:val="24"/>
        </w:rPr>
        <w:t xml:space="preserve"> участия в конкурсе осуществляю</w:t>
      </w:r>
      <w:r w:rsidRPr="009137BC">
        <w:rPr>
          <w:rFonts w:ascii="Times New Roman" w:eastAsia="Times New Roman" w:hAnsi="Times New Roman" w:cs="Times New Roman"/>
          <w:sz w:val="24"/>
          <w:szCs w:val="24"/>
          <w:lang w:eastAsia="ru-RU"/>
        </w:rPr>
        <w:t>тся по телефону</w:t>
      </w:r>
      <w:r w:rsidRPr="009F5210">
        <w:rPr>
          <w:rFonts w:ascii="Times New Roman" w:hAnsi="Times New Roman" w:cs="Times New Roman"/>
          <w:sz w:val="24"/>
          <w:szCs w:val="24"/>
        </w:rPr>
        <w:t xml:space="preserve"> 8(3463)250261 - </w:t>
      </w:r>
      <w:r w:rsidRPr="002208FD">
        <w:rPr>
          <w:rFonts w:ascii="Times New Roman" w:hAnsi="Times New Roman" w:cs="Times New Roman"/>
          <w:sz w:val="24"/>
          <w:szCs w:val="24"/>
        </w:rPr>
        <w:t>Чайкина Наталья Васильевна</w:t>
      </w:r>
      <w:r w:rsidR="00BD4CA9" w:rsidRPr="002208FD">
        <w:rPr>
          <w:rFonts w:ascii="Times New Roman" w:hAnsi="Times New Roman" w:cs="Times New Roman"/>
          <w:sz w:val="24"/>
          <w:szCs w:val="24"/>
        </w:rPr>
        <w:t>, специалист-эксперт К</w:t>
      </w:r>
      <w:r w:rsidRPr="002208FD">
        <w:rPr>
          <w:rFonts w:ascii="Times New Roman" w:hAnsi="Times New Roman" w:cs="Times New Roman"/>
          <w:sz w:val="24"/>
          <w:szCs w:val="24"/>
        </w:rPr>
        <w:t xml:space="preserve">омитета. </w:t>
      </w:r>
    </w:p>
    <w:p w:rsidR="00F121E4" w:rsidRPr="002208FD" w:rsidRDefault="00F121E4" w:rsidP="00B95671">
      <w:pPr>
        <w:pStyle w:val="a3"/>
        <w:spacing w:after="0" w:line="240" w:lineRule="auto"/>
        <w:jc w:val="both"/>
        <w:rPr>
          <w:rFonts w:ascii="Times New Roman" w:hAnsi="Times New Roman" w:cs="Times New Roman"/>
          <w:sz w:val="24"/>
          <w:szCs w:val="24"/>
        </w:rPr>
      </w:pPr>
    </w:p>
    <w:p w:rsidR="00B95671" w:rsidRPr="002208FD" w:rsidRDefault="00F907CE" w:rsidP="00F907CE">
      <w:pPr>
        <w:spacing w:after="0" w:line="240" w:lineRule="auto"/>
        <w:jc w:val="both"/>
        <w:rPr>
          <w:rFonts w:ascii="Times New Roman" w:hAnsi="Times New Roman" w:cs="Times New Roman"/>
          <w:b/>
          <w:sz w:val="24"/>
          <w:szCs w:val="24"/>
        </w:rPr>
      </w:pPr>
      <w:r w:rsidRPr="002208FD">
        <w:rPr>
          <w:rFonts w:ascii="Times New Roman" w:hAnsi="Times New Roman" w:cs="Times New Roman"/>
          <w:b/>
          <w:sz w:val="24"/>
          <w:szCs w:val="24"/>
        </w:rPr>
        <w:t xml:space="preserve">4. </w:t>
      </w:r>
      <w:r w:rsidR="00B95671" w:rsidRPr="002208FD">
        <w:rPr>
          <w:rFonts w:ascii="Times New Roman" w:hAnsi="Times New Roman" w:cs="Times New Roman"/>
          <w:b/>
          <w:sz w:val="24"/>
          <w:szCs w:val="24"/>
        </w:rPr>
        <w:t>Результаты предоставления субсидии</w:t>
      </w:r>
    </w:p>
    <w:p w:rsidR="00BD4CA9" w:rsidRPr="002208FD" w:rsidRDefault="00BD4CA9" w:rsidP="00BD4CA9">
      <w:pPr>
        <w:pStyle w:val="a3"/>
        <w:spacing w:after="0" w:line="240" w:lineRule="auto"/>
        <w:jc w:val="both"/>
        <w:rPr>
          <w:rFonts w:ascii="Times New Roman" w:hAnsi="Times New Roman" w:cs="Times New Roman"/>
          <w:b/>
          <w:sz w:val="24"/>
          <w:szCs w:val="24"/>
        </w:rPr>
      </w:pPr>
    </w:p>
    <w:p w:rsidR="00F907CE" w:rsidRPr="002208FD" w:rsidRDefault="00F907CE" w:rsidP="00F907CE">
      <w:pPr>
        <w:spacing w:after="0" w:line="240" w:lineRule="auto"/>
        <w:jc w:val="both"/>
        <w:rPr>
          <w:rFonts w:ascii="Times New Roman" w:hAnsi="Times New Roman"/>
          <w:sz w:val="24"/>
          <w:szCs w:val="24"/>
        </w:rPr>
      </w:pPr>
      <w:r w:rsidRPr="002208FD">
        <w:rPr>
          <w:rFonts w:ascii="Times New Roman" w:hAnsi="Times New Roman"/>
          <w:sz w:val="24"/>
          <w:szCs w:val="24"/>
        </w:rPr>
        <w:t xml:space="preserve">Достигнутым результатом предоставления субсидии является оказание услуг (выполнение работ) по проведению  и привлечению целевой аудитории к участию в мероприятиях, направленных на сохранение традиций, разговорного языка и образа жизни, духовной и материальной культуры коренных малочисленных народов Севера Нефтеюганского района в сфере традиционных видов ремесла и этнокультуры посредством проведения мастер-классов, выставок и ярмарок, соревнований, конкурсов, творческих встреч и наставничества, необходимых для достижения целей, указанных в п.1.4 раздела 1 порядка предоставления субсидии </w:t>
      </w:r>
      <w:r w:rsidRPr="002208FD">
        <w:rPr>
          <w:rFonts w:ascii="Times New Roman" w:hAnsi="Times New Roman" w:cs="Times New Roman"/>
          <w:sz w:val="24"/>
          <w:szCs w:val="24"/>
        </w:rPr>
        <w:t>социально ориентированным некоммерческим организациям на реализацию программ (проектов), направленных на укрепление финно-угорских связей, поддержку и развитие языков и культуры коренных малочисленных народов Севера на территории Нефтеюганского района</w:t>
      </w:r>
      <w:r w:rsidRPr="002208FD">
        <w:rPr>
          <w:rFonts w:ascii="Times New Roman" w:hAnsi="Times New Roman"/>
          <w:sz w:val="24"/>
          <w:szCs w:val="24"/>
        </w:rPr>
        <w:t>, утвержденного постановлением администрации Нефтеюганского района от 25.03.2019 № 637-па-нпа (далее - Порядок).</w:t>
      </w:r>
    </w:p>
    <w:p w:rsidR="00F907CE" w:rsidRDefault="00F907CE" w:rsidP="00F907CE">
      <w:pPr>
        <w:spacing w:after="0" w:line="240" w:lineRule="auto"/>
        <w:jc w:val="both"/>
        <w:rPr>
          <w:rFonts w:ascii="Times New Roman" w:hAnsi="Times New Roman"/>
          <w:sz w:val="26"/>
          <w:szCs w:val="26"/>
        </w:rPr>
      </w:pPr>
    </w:p>
    <w:p w:rsidR="002208FD" w:rsidRPr="00025FC8" w:rsidRDefault="002208FD" w:rsidP="00BD4CA9">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025FC8">
        <w:rPr>
          <w:rFonts w:ascii="Times New Roman" w:hAnsi="Times New Roman" w:cs="Times New Roman"/>
          <w:b/>
          <w:sz w:val="24"/>
          <w:szCs w:val="24"/>
        </w:rPr>
        <w:lastRenderedPageBreak/>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конкурса</w:t>
      </w:r>
      <w:r w:rsidRPr="00025FC8">
        <w:rPr>
          <w:rFonts w:ascii="Times New Roman" w:eastAsia="Times New Roman" w:hAnsi="Times New Roman" w:cs="Times New Roman"/>
          <w:b/>
          <w:sz w:val="24"/>
          <w:szCs w:val="24"/>
          <w:lang w:eastAsia="ru-RU"/>
        </w:rPr>
        <w:t xml:space="preserve"> </w:t>
      </w:r>
    </w:p>
    <w:p w:rsidR="00F356C6" w:rsidRPr="00025FC8" w:rsidRDefault="00403004" w:rsidP="00F356C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Доменное имя са</w:t>
      </w:r>
      <w:r w:rsidR="003512A2" w:rsidRPr="00025FC8">
        <w:rPr>
          <w:rFonts w:ascii="Times New Roman" w:eastAsia="Times New Roman" w:hAnsi="Times New Roman" w:cs="Times New Roman"/>
          <w:sz w:val="24"/>
          <w:szCs w:val="24"/>
          <w:lang w:eastAsia="ru-RU"/>
        </w:rPr>
        <w:t>йт</w:t>
      </w:r>
      <w:r>
        <w:rPr>
          <w:rFonts w:ascii="Times New Roman" w:eastAsia="Times New Roman" w:hAnsi="Times New Roman" w:cs="Times New Roman"/>
          <w:sz w:val="24"/>
          <w:szCs w:val="24"/>
          <w:lang w:eastAsia="ru-RU"/>
        </w:rPr>
        <w:t>а</w:t>
      </w:r>
      <w:r w:rsidR="00396527">
        <w:rPr>
          <w:rFonts w:ascii="Times New Roman" w:eastAsia="Times New Roman" w:hAnsi="Times New Roman" w:cs="Times New Roman"/>
          <w:sz w:val="24"/>
          <w:szCs w:val="24"/>
          <w:lang w:eastAsia="ru-RU"/>
        </w:rPr>
        <w:t xml:space="preserve"> органов</w:t>
      </w:r>
      <w:r w:rsidR="003512A2" w:rsidRPr="00025FC8">
        <w:rPr>
          <w:rFonts w:ascii="Times New Roman" w:eastAsia="Times New Roman" w:hAnsi="Times New Roman" w:cs="Times New Roman"/>
          <w:sz w:val="24"/>
          <w:szCs w:val="24"/>
          <w:lang w:eastAsia="ru-RU"/>
        </w:rPr>
        <w:t xml:space="preserve"> местного самоуправления Нефтеюганск</w:t>
      </w:r>
      <w:r>
        <w:rPr>
          <w:rFonts w:ascii="Times New Roman" w:eastAsia="Times New Roman" w:hAnsi="Times New Roman" w:cs="Times New Roman"/>
          <w:sz w:val="24"/>
          <w:szCs w:val="24"/>
          <w:lang w:eastAsia="ru-RU"/>
        </w:rPr>
        <w:t>ий</w:t>
      </w:r>
      <w:r w:rsidR="003512A2" w:rsidRPr="00025FC8">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hyperlink r:id="rId7" w:history="1">
        <w:r w:rsidRPr="00471026">
          <w:rPr>
            <w:rStyle w:val="a5"/>
            <w:rFonts w:ascii="Times New Roman" w:hAnsi="Times New Roman" w:cs="Times New Roman"/>
            <w:sz w:val="24"/>
            <w:szCs w:val="24"/>
          </w:rPr>
          <w:t>http://www.admoil.ru</w:t>
        </w:r>
      </w:hyperlink>
      <w:r>
        <w:rPr>
          <w:rFonts w:ascii="Times New Roman" w:hAnsi="Times New Roman" w:cs="Times New Roman"/>
          <w:sz w:val="24"/>
          <w:szCs w:val="24"/>
        </w:rPr>
        <w:t xml:space="preserve"> </w:t>
      </w:r>
      <w:r w:rsidR="00025FC8">
        <w:rPr>
          <w:rFonts w:ascii="Times New Roman" w:eastAsia="Times New Roman" w:hAnsi="Times New Roman" w:cs="Times New Roman"/>
          <w:sz w:val="24"/>
          <w:szCs w:val="24"/>
          <w:lang w:eastAsia="ru-RU"/>
        </w:rPr>
        <w:t>,</w:t>
      </w:r>
      <w:r w:rsidR="003512A2" w:rsidRPr="00025FC8">
        <w:rPr>
          <w:rFonts w:ascii="Times New Roman" w:eastAsia="Times New Roman" w:hAnsi="Times New Roman" w:cs="Times New Roman"/>
          <w:sz w:val="24"/>
          <w:szCs w:val="24"/>
          <w:lang w:eastAsia="ru-RU"/>
        </w:rPr>
        <w:t xml:space="preserve"> раздел</w:t>
      </w:r>
      <w:r w:rsidR="00F356C6" w:rsidRPr="00025FC8">
        <w:rPr>
          <w:rFonts w:ascii="Times New Roman" w:eastAsia="Times New Roman" w:hAnsi="Times New Roman" w:cs="Times New Roman"/>
          <w:sz w:val="24"/>
          <w:szCs w:val="24"/>
          <w:lang w:eastAsia="ru-RU"/>
        </w:rPr>
        <w:t>:</w:t>
      </w:r>
      <w:r w:rsidR="003512A2" w:rsidRPr="00025FC8">
        <w:rPr>
          <w:rFonts w:ascii="Times New Roman" w:eastAsia="Times New Roman" w:hAnsi="Times New Roman" w:cs="Times New Roman"/>
          <w:sz w:val="24"/>
          <w:szCs w:val="24"/>
          <w:lang w:eastAsia="ru-RU"/>
        </w:rPr>
        <w:t xml:space="preserve"> </w:t>
      </w:r>
      <w:r w:rsidR="003512A2" w:rsidRPr="00025FC8">
        <w:rPr>
          <w:rFonts w:ascii="Times New Roman" w:hAnsi="Times New Roman" w:cs="Times New Roman"/>
          <w:sz w:val="24"/>
          <w:szCs w:val="24"/>
        </w:rPr>
        <w:t>«</w:t>
      </w:r>
      <w:r w:rsidR="002208FD" w:rsidRPr="00025FC8">
        <w:rPr>
          <w:rFonts w:ascii="Times New Roman" w:hAnsi="Times New Roman" w:cs="Times New Roman"/>
          <w:sz w:val="24"/>
          <w:szCs w:val="24"/>
        </w:rPr>
        <w:t>О районе</w:t>
      </w:r>
      <w:r w:rsidR="003512A2" w:rsidRPr="00025FC8">
        <w:rPr>
          <w:rFonts w:ascii="Times New Roman" w:hAnsi="Times New Roman" w:cs="Times New Roman"/>
          <w:sz w:val="24"/>
          <w:szCs w:val="24"/>
        </w:rPr>
        <w:t>/</w:t>
      </w:r>
      <w:r w:rsidR="002208FD" w:rsidRPr="00025FC8">
        <w:rPr>
          <w:rFonts w:ascii="Times New Roman" w:hAnsi="Times New Roman" w:cs="Times New Roman"/>
          <w:sz w:val="24"/>
          <w:szCs w:val="24"/>
        </w:rPr>
        <w:t>Коренные народы Севера</w:t>
      </w:r>
      <w:r w:rsidR="003512A2" w:rsidRPr="00025FC8">
        <w:rPr>
          <w:rFonts w:ascii="Times New Roman" w:hAnsi="Times New Roman" w:cs="Times New Roman"/>
          <w:sz w:val="24"/>
          <w:szCs w:val="24"/>
        </w:rPr>
        <w:t>/</w:t>
      </w:r>
      <w:r w:rsidR="002208FD" w:rsidRPr="00025FC8">
        <w:rPr>
          <w:rFonts w:ascii="Times New Roman" w:hAnsi="Times New Roman" w:cs="Times New Roman"/>
          <w:sz w:val="24"/>
          <w:szCs w:val="24"/>
        </w:rPr>
        <w:t>Конкурс для СОНКО</w:t>
      </w:r>
      <w:r w:rsidR="003512A2" w:rsidRPr="00025FC8">
        <w:rPr>
          <w:rFonts w:ascii="Times New Roman" w:hAnsi="Times New Roman" w:cs="Times New Roman"/>
          <w:sz w:val="24"/>
          <w:szCs w:val="24"/>
        </w:rPr>
        <w:t xml:space="preserve">» </w:t>
      </w:r>
    </w:p>
    <w:p w:rsidR="003512A2" w:rsidRPr="00025FC8" w:rsidRDefault="00025FC8" w:rsidP="00F356C6">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Указатель страниц: </w:t>
      </w:r>
      <w:hyperlink r:id="rId8" w:history="1">
        <w:r w:rsidR="002208FD" w:rsidRPr="00025FC8">
          <w:rPr>
            <w:rStyle w:val="a5"/>
            <w:rFonts w:ascii="Times New Roman" w:hAnsi="Times New Roman" w:cs="Times New Roman"/>
            <w:sz w:val="24"/>
            <w:szCs w:val="24"/>
          </w:rPr>
          <w:t>http://www.admoil.ru/korennye-narody-severa/konkurs-dlya-sonko</w:t>
        </w:r>
      </w:hyperlink>
      <w:r w:rsidR="002208FD" w:rsidRPr="00025FC8">
        <w:rPr>
          <w:rFonts w:ascii="Times New Roman" w:hAnsi="Times New Roman" w:cs="Times New Roman"/>
          <w:sz w:val="24"/>
          <w:szCs w:val="24"/>
        </w:rPr>
        <w:t xml:space="preserve"> </w:t>
      </w:r>
    </w:p>
    <w:p w:rsidR="00F356C6" w:rsidRPr="00025FC8" w:rsidRDefault="00F356C6" w:rsidP="00F356C6">
      <w:pPr>
        <w:spacing w:after="0" w:line="240" w:lineRule="auto"/>
        <w:ind w:left="360"/>
        <w:jc w:val="both"/>
        <w:rPr>
          <w:rFonts w:ascii="Times New Roman" w:hAnsi="Times New Roman" w:cs="Times New Roman"/>
          <w:b/>
          <w:sz w:val="24"/>
          <w:szCs w:val="24"/>
        </w:rPr>
      </w:pPr>
    </w:p>
    <w:p w:rsidR="003512A2" w:rsidRPr="00025FC8" w:rsidRDefault="00F356C6" w:rsidP="00F356C6">
      <w:pPr>
        <w:spacing w:after="0" w:line="240" w:lineRule="auto"/>
        <w:jc w:val="both"/>
        <w:rPr>
          <w:rFonts w:ascii="Times New Roman" w:hAnsi="Times New Roman" w:cs="Times New Roman"/>
          <w:b/>
          <w:sz w:val="24"/>
          <w:szCs w:val="24"/>
        </w:rPr>
      </w:pPr>
      <w:r w:rsidRPr="00025FC8">
        <w:rPr>
          <w:rFonts w:ascii="Times New Roman" w:hAnsi="Times New Roman" w:cs="Times New Roman"/>
          <w:b/>
          <w:sz w:val="24"/>
          <w:szCs w:val="24"/>
        </w:rPr>
        <w:t xml:space="preserve">6. </w:t>
      </w:r>
      <w:r w:rsidR="003512A2" w:rsidRPr="00025FC8">
        <w:rPr>
          <w:rFonts w:ascii="Times New Roman" w:hAnsi="Times New Roman" w:cs="Times New Roman"/>
          <w:b/>
          <w:sz w:val="24"/>
          <w:szCs w:val="24"/>
        </w:rPr>
        <w:t>Требования к участникам</w:t>
      </w:r>
      <w:r w:rsidR="008F10BD" w:rsidRPr="00025FC8">
        <w:rPr>
          <w:rFonts w:ascii="Times New Roman" w:hAnsi="Times New Roman" w:cs="Times New Roman"/>
          <w:b/>
          <w:sz w:val="24"/>
          <w:szCs w:val="24"/>
        </w:rPr>
        <w:t xml:space="preserve"> и перечень необходимых документов, представляемых участниками для подтверждения их соответствия указанным требованиям</w:t>
      </w:r>
    </w:p>
    <w:p w:rsidR="00F356C6" w:rsidRPr="00025FC8" w:rsidRDefault="00F356C6" w:rsidP="00F356C6">
      <w:pPr>
        <w:spacing w:after="0" w:line="240" w:lineRule="auto"/>
        <w:jc w:val="both"/>
        <w:rPr>
          <w:rFonts w:ascii="Times New Roman" w:hAnsi="Times New Roman" w:cs="Times New Roman"/>
          <w:b/>
          <w:sz w:val="24"/>
          <w:szCs w:val="24"/>
        </w:rPr>
      </w:pPr>
    </w:p>
    <w:p w:rsidR="00425D90" w:rsidRPr="00025FC8" w:rsidRDefault="00425D90" w:rsidP="00025FC8">
      <w:pPr>
        <w:spacing w:after="0" w:line="240" w:lineRule="auto"/>
        <w:jc w:val="both"/>
        <w:rPr>
          <w:rFonts w:ascii="Times New Roman" w:hAnsi="Times New Roman" w:cs="Times New Roman"/>
          <w:sz w:val="24"/>
          <w:szCs w:val="24"/>
        </w:rPr>
      </w:pPr>
      <w:r w:rsidRPr="00025FC8">
        <w:rPr>
          <w:rFonts w:ascii="Times New Roman" w:hAnsi="Times New Roman" w:cs="Times New Roman"/>
          <w:sz w:val="24"/>
          <w:szCs w:val="24"/>
        </w:rPr>
        <w:t xml:space="preserve">Право на получение субсидии имеют </w:t>
      </w:r>
      <w:r w:rsidR="008E2450" w:rsidRPr="00025FC8">
        <w:rPr>
          <w:rFonts w:ascii="Times New Roman" w:hAnsi="Times New Roman" w:cs="Times New Roman"/>
          <w:sz w:val="24"/>
          <w:szCs w:val="24"/>
        </w:rPr>
        <w:t>социально ориентированные некоммерческие организации (далее –</w:t>
      </w:r>
      <w:r w:rsidR="00025FC8" w:rsidRPr="00025FC8">
        <w:rPr>
          <w:rFonts w:ascii="Times New Roman" w:hAnsi="Times New Roman" w:cs="Times New Roman"/>
          <w:sz w:val="24"/>
          <w:szCs w:val="24"/>
        </w:rPr>
        <w:t xml:space="preserve"> СО</w:t>
      </w:r>
      <w:r w:rsidR="008E2450" w:rsidRPr="00025FC8">
        <w:rPr>
          <w:rFonts w:ascii="Times New Roman" w:hAnsi="Times New Roman" w:cs="Times New Roman"/>
          <w:sz w:val="24"/>
          <w:szCs w:val="24"/>
        </w:rPr>
        <w:t xml:space="preserve"> НКО)</w:t>
      </w:r>
      <w:r w:rsidRPr="00025FC8">
        <w:rPr>
          <w:rFonts w:ascii="Times New Roman" w:hAnsi="Times New Roman" w:cs="Times New Roman"/>
          <w:sz w:val="24"/>
          <w:szCs w:val="24"/>
        </w:rPr>
        <w:t xml:space="preserve">, </w:t>
      </w:r>
      <w:r w:rsidR="00025FC8" w:rsidRPr="00025FC8">
        <w:rPr>
          <w:rFonts w:ascii="Times New Roman" w:hAnsi="Times New Roman" w:cs="Times New Roman"/>
          <w:sz w:val="24"/>
          <w:szCs w:val="24"/>
        </w:rPr>
        <w:t>отвечающие требованиям пункта 2.2 статьи 2 Федерального закона от 12.01.1996</w:t>
      </w:r>
      <w:hyperlink r:id="rId9" w:history="1">
        <w:r w:rsidR="00025FC8" w:rsidRPr="00025FC8">
          <w:rPr>
            <w:rFonts w:ascii="Times New Roman" w:hAnsi="Times New Roman" w:cs="Times New Roman"/>
            <w:sz w:val="24"/>
            <w:szCs w:val="24"/>
          </w:rPr>
          <w:t xml:space="preserve"> № 7-ФЗ «О некоммерческих</w:t>
        </w:r>
      </w:hyperlink>
      <w:r w:rsidR="00025FC8" w:rsidRPr="00025FC8">
        <w:rPr>
          <w:rFonts w:ascii="Times New Roman" w:hAnsi="Times New Roman" w:cs="Times New Roman"/>
          <w:sz w:val="24"/>
          <w:szCs w:val="24"/>
        </w:rPr>
        <w:t xml:space="preserve"> организациях», разрабатывающие и реализующие проект (ы), направленный (е) на достижение практических результатов по укреплению финно-угорских связей, п</w:t>
      </w:r>
      <w:r w:rsidR="00025FC8" w:rsidRPr="00025FC8">
        <w:rPr>
          <w:rFonts w:ascii="Times New Roman" w:hAnsi="Times New Roman" w:cs="Times New Roman"/>
          <w:bCs/>
          <w:sz w:val="24"/>
          <w:szCs w:val="24"/>
        </w:rPr>
        <w:t xml:space="preserve">оддержку и развитие языков и культуры коренных малочисленных народов Севера на территории Нефтеюганского района </w:t>
      </w:r>
      <w:r w:rsidRPr="00025FC8">
        <w:rPr>
          <w:rFonts w:ascii="Times New Roman" w:hAnsi="Times New Roman" w:cs="Times New Roman"/>
          <w:sz w:val="24"/>
          <w:szCs w:val="24"/>
        </w:rPr>
        <w:t xml:space="preserve">и прошедшие конкурс в соответствии </w:t>
      </w:r>
      <w:r w:rsidR="00025FC8" w:rsidRPr="00025FC8">
        <w:rPr>
          <w:rFonts w:ascii="Times New Roman" w:hAnsi="Times New Roman" w:cs="Times New Roman"/>
          <w:sz w:val="24"/>
          <w:szCs w:val="24"/>
        </w:rPr>
        <w:t>с Порядком</w:t>
      </w:r>
      <w:r w:rsidRPr="00025FC8">
        <w:rPr>
          <w:rFonts w:ascii="Times New Roman" w:hAnsi="Times New Roman" w:cs="Times New Roman"/>
          <w:sz w:val="24"/>
          <w:szCs w:val="24"/>
        </w:rPr>
        <w:t>.</w:t>
      </w:r>
    </w:p>
    <w:p w:rsidR="00BD4CA9" w:rsidRPr="00025FC8" w:rsidRDefault="00BD4CA9" w:rsidP="00025FC8">
      <w:pPr>
        <w:pStyle w:val="a3"/>
        <w:spacing w:after="0" w:line="240" w:lineRule="auto"/>
        <w:ind w:left="0"/>
        <w:jc w:val="both"/>
        <w:rPr>
          <w:rFonts w:ascii="Times New Roman" w:hAnsi="Times New Roman" w:cs="Times New Roman"/>
          <w:b/>
          <w:sz w:val="24"/>
          <w:szCs w:val="24"/>
        </w:rPr>
      </w:pPr>
    </w:p>
    <w:p w:rsidR="008E2450" w:rsidRPr="00025FC8" w:rsidRDefault="008E2450" w:rsidP="00025FC8">
      <w:pPr>
        <w:widowControl w:val="0"/>
        <w:tabs>
          <w:tab w:val="left" w:pos="1162"/>
        </w:tabs>
        <w:autoSpaceDE w:val="0"/>
        <w:autoSpaceDN w:val="0"/>
        <w:spacing w:after="0" w:line="240" w:lineRule="auto"/>
        <w:jc w:val="both"/>
        <w:rPr>
          <w:rFonts w:ascii="Times New Roman" w:hAnsi="Times New Roman" w:cs="Times New Roman"/>
          <w:sz w:val="24"/>
          <w:szCs w:val="24"/>
          <w:u w:val="single"/>
        </w:rPr>
      </w:pPr>
      <w:r w:rsidRPr="00025FC8">
        <w:rPr>
          <w:rFonts w:ascii="Times New Roman" w:hAnsi="Times New Roman" w:cs="Times New Roman"/>
          <w:sz w:val="24"/>
          <w:szCs w:val="24"/>
          <w:u w:val="single"/>
        </w:rPr>
        <w:t xml:space="preserve">Требования, которым должен соответствовать участник на 6 рабочий день после регистрации заявки Комитетом в журнале учета заявок: </w:t>
      </w:r>
    </w:p>
    <w:p w:rsidR="008E2450" w:rsidRPr="00025FC8" w:rsidRDefault="008E2450" w:rsidP="00025FC8">
      <w:pPr>
        <w:tabs>
          <w:tab w:val="left" w:pos="1134"/>
        </w:tabs>
        <w:autoSpaceDE w:val="0"/>
        <w:autoSpaceDN w:val="0"/>
        <w:adjustRightInd w:val="0"/>
        <w:spacing w:after="0" w:line="240" w:lineRule="auto"/>
        <w:contextualSpacing/>
        <w:jc w:val="both"/>
        <w:rPr>
          <w:rFonts w:ascii="Times New Roman" w:hAnsi="Times New Roman" w:cs="Times New Roman"/>
          <w:sz w:val="24"/>
          <w:szCs w:val="24"/>
        </w:rPr>
      </w:pPr>
      <w:r w:rsidRPr="00025FC8">
        <w:rPr>
          <w:rFonts w:ascii="Times New Roman" w:hAnsi="Times New Roman" w:cs="Times New Roman"/>
          <w:sz w:val="24"/>
          <w:szCs w:val="24"/>
        </w:rPr>
        <w:t>а) отсутствие у участника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E2450" w:rsidRPr="00025FC8" w:rsidRDefault="008E2450" w:rsidP="00025FC8">
      <w:pPr>
        <w:tabs>
          <w:tab w:val="left" w:pos="1134"/>
        </w:tabs>
        <w:autoSpaceDE w:val="0"/>
        <w:autoSpaceDN w:val="0"/>
        <w:adjustRightInd w:val="0"/>
        <w:spacing w:after="0" w:line="240" w:lineRule="auto"/>
        <w:contextualSpacing/>
        <w:jc w:val="both"/>
        <w:rPr>
          <w:rFonts w:ascii="Times New Roman" w:hAnsi="Times New Roman" w:cs="Times New Roman"/>
          <w:sz w:val="24"/>
          <w:szCs w:val="24"/>
        </w:rPr>
      </w:pPr>
      <w:r w:rsidRPr="00025FC8">
        <w:rPr>
          <w:rFonts w:ascii="Times New Roman" w:hAnsi="Times New Roman" w:cs="Times New Roman"/>
          <w:sz w:val="24"/>
          <w:szCs w:val="24"/>
        </w:rPr>
        <w:t>б) отсутствие у участника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Нефтеюганского района;</w:t>
      </w:r>
    </w:p>
    <w:p w:rsidR="008E2450" w:rsidRPr="00025FC8" w:rsidRDefault="008E2450" w:rsidP="00025FC8">
      <w:pPr>
        <w:tabs>
          <w:tab w:val="left" w:pos="1134"/>
        </w:tabs>
        <w:autoSpaceDE w:val="0"/>
        <w:autoSpaceDN w:val="0"/>
        <w:adjustRightInd w:val="0"/>
        <w:spacing w:after="0" w:line="240" w:lineRule="auto"/>
        <w:contextualSpacing/>
        <w:jc w:val="both"/>
        <w:rPr>
          <w:rFonts w:ascii="Times New Roman" w:hAnsi="Times New Roman" w:cs="Times New Roman"/>
          <w:sz w:val="24"/>
          <w:szCs w:val="24"/>
        </w:rPr>
      </w:pPr>
      <w:r w:rsidRPr="00025FC8">
        <w:rPr>
          <w:rFonts w:ascii="Times New Roman" w:hAnsi="Times New Roman" w:cs="Times New Roman"/>
          <w:sz w:val="24"/>
          <w:szCs w:val="24"/>
        </w:rPr>
        <w:t>в) участник не должен находиться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него не введена процедура банкротства. деятельность участника не приостановлена в порядке, предусмотренном законодательством Российской Федерации;</w:t>
      </w:r>
    </w:p>
    <w:p w:rsidR="008E2450" w:rsidRPr="00025FC8" w:rsidRDefault="008E2450" w:rsidP="00025FC8">
      <w:pPr>
        <w:tabs>
          <w:tab w:val="left" w:pos="1134"/>
        </w:tabs>
        <w:autoSpaceDE w:val="0"/>
        <w:autoSpaceDN w:val="0"/>
        <w:adjustRightInd w:val="0"/>
        <w:spacing w:after="0" w:line="240" w:lineRule="auto"/>
        <w:contextualSpacing/>
        <w:jc w:val="both"/>
        <w:rPr>
          <w:rFonts w:ascii="Times New Roman" w:hAnsi="Times New Roman" w:cs="Times New Roman"/>
          <w:sz w:val="24"/>
          <w:szCs w:val="24"/>
        </w:rPr>
      </w:pPr>
      <w:r w:rsidRPr="00025FC8">
        <w:rPr>
          <w:rFonts w:ascii="Times New Roman" w:hAnsi="Times New Roman" w:cs="Times New Roman"/>
          <w:sz w:val="24"/>
          <w:szCs w:val="24"/>
        </w:rPr>
        <w:t>г) участник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E2450" w:rsidRPr="00025FC8" w:rsidRDefault="008E2450" w:rsidP="00025FC8">
      <w:pPr>
        <w:pStyle w:val="ConsPlusNormal"/>
        <w:shd w:val="clear" w:color="auto" w:fill="FFFFFF"/>
        <w:jc w:val="both"/>
        <w:rPr>
          <w:rFonts w:ascii="Times New Roman" w:hAnsi="Times New Roman" w:cs="Times New Roman"/>
          <w:strike/>
          <w:sz w:val="24"/>
          <w:szCs w:val="24"/>
        </w:rPr>
      </w:pPr>
      <w:r w:rsidRPr="00025FC8">
        <w:rPr>
          <w:rFonts w:ascii="Times New Roman" w:hAnsi="Times New Roman" w:cs="Times New Roman"/>
          <w:sz w:val="24"/>
          <w:szCs w:val="24"/>
        </w:rPr>
        <w:t xml:space="preserve">д) участник не должен получать средства из бюджета Нефтеюганского района на основании иных нормативных правовых актов или муниципальных правовых актов Нефтеюганского района на цели, указанные </w:t>
      </w:r>
      <w:r w:rsidR="004D064B">
        <w:rPr>
          <w:rFonts w:ascii="Times New Roman" w:hAnsi="Times New Roman" w:cs="Times New Roman"/>
          <w:sz w:val="24"/>
          <w:szCs w:val="24"/>
        </w:rPr>
        <w:t>в пункте 1.3 раздела 1</w:t>
      </w:r>
      <w:r w:rsidRPr="00025FC8">
        <w:rPr>
          <w:rFonts w:ascii="Times New Roman" w:hAnsi="Times New Roman" w:cs="Times New Roman"/>
          <w:sz w:val="24"/>
          <w:szCs w:val="24"/>
        </w:rPr>
        <w:t xml:space="preserve"> Порядка. </w:t>
      </w:r>
    </w:p>
    <w:p w:rsidR="008F10BD" w:rsidRPr="00025FC8" w:rsidRDefault="008F10BD" w:rsidP="00025FC8">
      <w:pPr>
        <w:widowControl w:val="0"/>
        <w:tabs>
          <w:tab w:val="left" w:pos="1162"/>
        </w:tabs>
        <w:autoSpaceDE w:val="0"/>
        <w:autoSpaceDN w:val="0"/>
        <w:spacing w:after="0" w:line="240" w:lineRule="auto"/>
        <w:jc w:val="both"/>
        <w:rPr>
          <w:rFonts w:ascii="Times New Roman" w:hAnsi="Times New Roman" w:cs="Times New Roman"/>
          <w:sz w:val="24"/>
          <w:szCs w:val="24"/>
        </w:rPr>
      </w:pPr>
    </w:p>
    <w:p w:rsidR="00025FC8" w:rsidRPr="00025FC8" w:rsidRDefault="00025FC8" w:rsidP="00025FC8">
      <w:pPr>
        <w:widowControl w:val="0"/>
        <w:tabs>
          <w:tab w:val="left" w:pos="1162"/>
        </w:tabs>
        <w:autoSpaceDE w:val="0"/>
        <w:autoSpaceDN w:val="0"/>
        <w:spacing w:after="0" w:line="240" w:lineRule="auto"/>
        <w:jc w:val="both"/>
        <w:rPr>
          <w:rFonts w:ascii="Times New Roman" w:hAnsi="Times New Roman" w:cs="Times New Roman"/>
          <w:sz w:val="24"/>
          <w:szCs w:val="24"/>
        </w:rPr>
      </w:pPr>
    </w:p>
    <w:p w:rsidR="00025FC8" w:rsidRPr="00025FC8" w:rsidRDefault="00025FC8" w:rsidP="00025FC8">
      <w:pPr>
        <w:widowControl w:val="0"/>
        <w:tabs>
          <w:tab w:val="left" w:pos="1162"/>
        </w:tabs>
        <w:autoSpaceDE w:val="0"/>
        <w:autoSpaceDN w:val="0"/>
        <w:spacing w:after="0" w:line="240" w:lineRule="auto"/>
        <w:jc w:val="both"/>
        <w:rPr>
          <w:rFonts w:ascii="Times New Roman" w:hAnsi="Times New Roman" w:cs="Times New Roman"/>
          <w:sz w:val="24"/>
          <w:szCs w:val="24"/>
          <w:u w:val="single"/>
        </w:rPr>
      </w:pPr>
      <w:r w:rsidRPr="00025FC8">
        <w:rPr>
          <w:rFonts w:ascii="Times New Roman" w:hAnsi="Times New Roman" w:cs="Times New Roman"/>
          <w:sz w:val="24"/>
          <w:szCs w:val="24"/>
          <w:u w:val="single"/>
        </w:rPr>
        <w:t xml:space="preserve">Для участия в конкурсе каждый участник предоставляет (направляет) в Комитет одну заявку, которая включает в себя следующие документы (сведения): </w:t>
      </w:r>
    </w:p>
    <w:p w:rsidR="00025FC8" w:rsidRPr="00025FC8" w:rsidRDefault="00025FC8" w:rsidP="00025FC8">
      <w:pPr>
        <w:tabs>
          <w:tab w:val="left" w:pos="1134"/>
        </w:tabs>
        <w:autoSpaceDE w:val="0"/>
        <w:autoSpaceDN w:val="0"/>
        <w:adjustRightInd w:val="0"/>
        <w:spacing w:after="0" w:line="240" w:lineRule="auto"/>
        <w:contextualSpacing/>
        <w:jc w:val="both"/>
        <w:rPr>
          <w:rFonts w:ascii="Times New Roman" w:hAnsi="Times New Roman" w:cs="Times New Roman"/>
          <w:sz w:val="24"/>
          <w:szCs w:val="24"/>
        </w:rPr>
      </w:pPr>
      <w:r w:rsidRPr="00025FC8">
        <w:rPr>
          <w:rFonts w:ascii="Times New Roman" w:hAnsi="Times New Roman" w:cs="Times New Roman"/>
          <w:sz w:val="24"/>
          <w:szCs w:val="24"/>
        </w:rPr>
        <w:t>а) заявка на участие в конкурсе для предоставления субсидии на реализацию программ (проектов), направленных на укрепление финно-угорских связей, поддержку и развитие языков и культуры коренных малочисленных народов Севера на территории Нефтеюганского района, по форме согласно приложению № 1 к Порядку;</w:t>
      </w:r>
    </w:p>
    <w:p w:rsidR="00025FC8" w:rsidRPr="00025FC8" w:rsidRDefault="00025FC8" w:rsidP="00025FC8">
      <w:pPr>
        <w:tabs>
          <w:tab w:val="left" w:pos="1134"/>
        </w:tabs>
        <w:autoSpaceDE w:val="0"/>
        <w:autoSpaceDN w:val="0"/>
        <w:adjustRightInd w:val="0"/>
        <w:spacing w:after="0" w:line="240" w:lineRule="auto"/>
        <w:contextualSpacing/>
        <w:jc w:val="both"/>
        <w:rPr>
          <w:rFonts w:ascii="Times New Roman" w:hAnsi="Times New Roman" w:cs="Times New Roman"/>
          <w:sz w:val="24"/>
          <w:szCs w:val="24"/>
        </w:rPr>
      </w:pPr>
      <w:r w:rsidRPr="00025FC8">
        <w:rPr>
          <w:rFonts w:ascii="Times New Roman" w:hAnsi="Times New Roman" w:cs="Times New Roman"/>
          <w:sz w:val="24"/>
          <w:szCs w:val="24"/>
        </w:rPr>
        <w:t>б) информация о программе (проекте) по форме согласно приложению № 2 к Порядку;</w:t>
      </w:r>
    </w:p>
    <w:p w:rsidR="00025FC8" w:rsidRPr="00025FC8" w:rsidRDefault="00025FC8" w:rsidP="00025FC8">
      <w:pPr>
        <w:tabs>
          <w:tab w:val="left" w:pos="1134"/>
        </w:tabs>
        <w:autoSpaceDE w:val="0"/>
        <w:autoSpaceDN w:val="0"/>
        <w:adjustRightInd w:val="0"/>
        <w:spacing w:after="0" w:line="240" w:lineRule="auto"/>
        <w:contextualSpacing/>
        <w:jc w:val="both"/>
        <w:rPr>
          <w:rFonts w:ascii="Times New Roman" w:hAnsi="Times New Roman" w:cs="Times New Roman"/>
          <w:sz w:val="24"/>
          <w:szCs w:val="24"/>
        </w:rPr>
      </w:pPr>
      <w:r w:rsidRPr="00025FC8">
        <w:rPr>
          <w:rFonts w:ascii="Times New Roman" w:hAnsi="Times New Roman" w:cs="Times New Roman"/>
          <w:sz w:val="24"/>
          <w:szCs w:val="24"/>
        </w:rPr>
        <w:t>в) календарный план по реализации программы (проекта) по форме согласно приложению № 3 к Порядку;</w:t>
      </w:r>
    </w:p>
    <w:p w:rsidR="00025FC8" w:rsidRPr="00025FC8" w:rsidRDefault="00025FC8" w:rsidP="00025FC8">
      <w:pPr>
        <w:tabs>
          <w:tab w:val="left" w:pos="1134"/>
        </w:tabs>
        <w:autoSpaceDE w:val="0"/>
        <w:autoSpaceDN w:val="0"/>
        <w:adjustRightInd w:val="0"/>
        <w:spacing w:after="0" w:line="240" w:lineRule="auto"/>
        <w:contextualSpacing/>
        <w:jc w:val="both"/>
        <w:rPr>
          <w:rFonts w:ascii="Times New Roman" w:hAnsi="Times New Roman" w:cs="Times New Roman"/>
          <w:sz w:val="24"/>
          <w:szCs w:val="24"/>
        </w:rPr>
      </w:pPr>
      <w:r w:rsidRPr="00025FC8">
        <w:rPr>
          <w:rFonts w:ascii="Times New Roman" w:hAnsi="Times New Roman" w:cs="Times New Roman"/>
          <w:sz w:val="24"/>
          <w:szCs w:val="24"/>
        </w:rPr>
        <w:t xml:space="preserve">г) смета на реализацию программы (проекта) по форме согласно приложению № 4 к Порядку; </w:t>
      </w:r>
    </w:p>
    <w:p w:rsidR="00025FC8" w:rsidRPr="00025FC8" w:rsidRDefault="00025FC8" w:rsidP="00025FC8">
      <w:pPr>
        <w:tabs>
          <w:tab w:val="left" w:pos="1134"/>
        </w:tabs>
        <w:autoSpaceDE w:val="0"/>
        <w:autoSpaceDN w:val="0"/>
        <w:adjustRightInd w:val="0"/>
        <w:spacing w:after="0" w:line="240" w:lineRule="auto"/>
        <w:contextualSpacing/>
        <w:jc w:val="both"/>
        <w:rPr>
          <w:rFonts w:ascii="Times New Roman" w:hAnsi="Times New Roman" w:cs="Times New Roman"/>
          <w:sz w:val="24"/>
          <w:szCs w:val="24"/>
        </w:rPr>
      </w:pPr>
      <w:r w:rsidRPr="00025FC8">
        <w:rPr>
          <w:rFonts w:ascii="Times New Roman" w:hAnsi="Times New Roman" w:cs="Times New Roman"/>
          <w:sz w:val="24"/>
          <w:szCs w:val="24"/>
        </w:rPr>
        <w:t>д) копия свидетельства о внесении в единый реестр некоммерческих организаций-исполнителях общественно полезных услуг в Ханты-Мансийском автономном округе-Югре (при наличии);</w:t>
      </w:r>
    </w:p>
    <w:p w:rsidR="00025FC8" w:rsidRPr="00025FC8" w:rsidRDefault="00025FC8" w:rsidP="00025FC8">
      <w:pPr>
        <w:tabs>
          <w:tab w:val="left" w:pos="1134"/>
        </w:tabs>
        <w:autoSpaceDE w:val="0"/>
        <w:autoSpaceDN w:val="0"/>
        <w:adjustRightInd w:val="0"/>
        <w:spacing w:after="0" w:line="240" w:lineRule="auto"/>
        <w:contextualSpacing/>
        <w:jc w:val="both"/>
        <w:rPr>
          <w:rFonts w:ascii="Times New Roman" w:hAnsi="Times New Roman" w:cs="Times New Roman"/>
          <w:sz w:val="24"/>
          <w:szCs w:val="24"/>
        </w:rPr>
      </w:pPr>
      <w:r w:rsidRPr="00025FC8">
        <w:rPr>
          <w:rFonts w:ascii="Times New Roman" w:hAnsi="Times New Roman" w:cs="Times New Roman"/>
          <w:sz w:val="24"/>
          <w:szCs w:val="24"/>
        </w:rPr>
        <w:t xml:space="preserve">е) письмо-подтверждение о том, что на дату подачи документов на участие в конкурсе СО НКО не находится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нее не ведена процедура банкротства, деятельность участника не приостановлена в порядке, предусмотренном законодательством Российской Федерации (письмо-подтверждение составляется в свободной форме); </w:t>
      </w:r>
    </w:p>
    <w:p w:rsidR="00025FC8" w:rsidRPr="00025FC8" w:rsidRDefault="00025FC8" w:rsidP="00025FC8">
      <w:pPr>
        <w:tabs>
          <w:tab w:val="left" w:pos="1134"/>
        </w:tabs>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r w:rsidRPr="00025FC8">
        <w:rPr>
          <w:rFonts w:ascii="Times New Roman" w:hAnsi="Times New Roman" w:cs="Times New Roman"/>
          <w:sz w:val="24"/>
          <w:szCs w:val="24"/>
        </w:rPr>
        <w:t>ж) согласие на публикацию (размещение) в информационно-телекоммуникационной сети «Интернет» информации об участнике, о подаваемой</w:t>
      </w:r>
      <w:r w:rsidRPr="00025FC8">
        <w:rPr>
          <w:rFonts w:ascii="Times New Roman" w:hAnsi="Times New Roman" w:cs="Times New Roman"/>
          <w:sz w:val="24"/>
          <w:szCs w:val="24"/>
          <w:shd w:val="clear" w:color="auto" w:fill="FFFFFF"/>
        </w:rPr>
        <w:t xml:space="preserve"> заявке, иной информации, связанной с соответствующим конкурсом;</w:t>
      </w:r>
    </w:p>
    <w:p w:rsidR="00025FC8" w:rsidRPr="00025FC8" w:rsidRDefault="00025FC8" w:rsidP="00025FC8">
      <w:pPr>
        <w:tabs>
          <w:tab w:val="left" w:pos="1134"/>
        </w:tabs>
        <w:autoSpaceDE w:val="0"/>
        <w:autoSpaceDN w:val="0"/>
        <w:adjustRightInd w:val="0"/>
        <w:spacing w:after="0" w:line="240" w:lineRule="auto"/>
        <w:contextualSpacing/>
        <w:jc w:val="both"/>
        <w:rPr>
          <w:rFonts w:ascii="Times New Roman" w:hAnsi="Times New Roman" w:cs="Times New Roman"/>
          <w:sz w:val="24"/>
          <w:szCs w:val="24"/>
        </w:rPr>
      </w:pPr>
      <w:r w:rsidRPr="00025FC8">
        <w:rPr>
          <w:rFonts w:ascii="Times New Roman" w:hAnsi="Times New Roman" w:cs="Times New Roman"/>
          <w:sz w:val="24"/>
          <w:szCs w:val="24"/>
        </w:rPr>
        <w:t>з) письмо-подтверждение о том что СОНКО 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Pr>
          <w:rFonts w:ascii="Times New Roman" w:hAnsi="Times New Roman" w:cs="Times New Roman"/>
          <w:sz w:val="24"/>
          <w:szCs w:val="24"/>
        </w:rPr>
        <w:t>тельством Российской Федерации).</w:t>
      </w:r>
    </w:p>
    <w:p w:rsidR="008F10BD" w:rsidRPr="00025FC8" w:rsidRDefault="008F10BD" w:rsidP="00025FC8">
      <w:pPr>
        <w:spacing w:after="0" w:line="240" w:lineRule="auto"/>
        <w:jc w:val="both"/>
        <w:rPr>
          <w:rFonts w:ascii="Times New Roman" w:hAnsi="Times New Roman" w:cs="Times New Roman"/>
          <w:sz w:val="24"/>
          <w:szCs w:val="24"/>
        </w:rPr>
      </w:pPr>
      <w:r w:rsidRPr="00025FC8">
        <w:rPr>
          <w:rFonts w:ascii="Times New Roman" w:hAnsi="Times New Roman" w:cs="Times New Roman"/>
          <w:sz w:val="24"/>
          <w:szCs w:val="24"/>
        </w:rPr>
        <w:t xml:space="preserve">Участники могут предоставить </w:t>
      </w:r>
      <w:r w:rsidR="00025FC8" w:rsidRPr="00025FC8">
        <w:rPr>
          <w:rFonts w:ascii="Times New Roman" w:hAnsi="Times New Roman" w:cs="Times New Roman"/>
          <w:sz w:val="24"/>
          <w:szCs w:val="24"/>
        </w:rPr>
        <w:t xml:space="preserve">иные </w:t>
      </w:r>
      <w:r w:rsidRPr="00025FC8">
        <w:rPr>
          <w:rFonts w:ascii="Times New Roman" w:hAnsi="Times New Roman" w:cs="Times New Roman"/>
          <w:sz w:val="24"/>
          <w:szCs w:val="24"/>
        </w:rPr>
        <w:t>дополнительные документы и материалы о деятельности организации, в том числе информацию о ранее реализованных программах (проектах).</w:t>
      </w:r>
    </w:p>
    <w:p w:rsidR="00BD4CA9" w:rsidRPr="00D65E8A" w:rsidRDefault="00AA65A0" w:rsidP="00D65E8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7. </w:t>
      </w:r>
      <w:r w:rsidR="00BD4CA9" w:rsidRPr="009F5210">
        <w:rPr>
          <w:rFonts w:ascii="Times New Roman" w:eastAsia="Times New Roman" w:hAnsi="Times New Roman" w:cs="Times New Roman"/>
          <w:b/>
          <w:bCs/>
          <w:sz w:val="24"/>
          <w:szCs w:val="24"/>
          <w:lang w:eastAsia="ru-RU"/>
        </w:rPr>
        <w:t xml:space="preserve">Порядок подачи заявок участниками и требования, предъявляемые к форме и </w:t>
      </w:r>
      <w:r w:rsidR="00BD4CA9" w:rsidRPr="00D65E8A">
        <w:rPr>
          <w:rFonts w:ascii="Times New Roman" w:eastAsia="Times New Roman" w:hAnsi="Times New Roman" w:cs="Times New Roman"/>
          <w:b/>
          <w:bCs/>
          <w:sz w:val="24"/>
          <w:szCs w:val="24"/>
          <w:lang w:eastAsia="ru-RU"/>
        </w:rPr>
        <w:t>содержанию заявок, подаваемых участниками</w:t>
      </w:r>
    </w:p>
    <w:p w:rsidR="009F5210" w:rsidRPr="00D65E8A" w:rsidRDefault="009F5210" w:rsidP="00D65E8A">
      <w:pPr>
        <w:spacing w:after="0" w:line="240" w:lineRule="auto"/>
        <w:jc w:val="both"/>
        <w:rPr>
          <w:rFonts w:ascii="Times New Roman" w:eastAsia="Times New Roman" w:hAnsi="Times New Roman" w:cs="Times New Roman"/>
          <w:sz w:val="24"/>
          <w:szCs w:val="24"/>
          <w:lang w:eastAsia="ru-RU"/>
        </w:rPr>
      </w:pPr>
      <w:r w:rsidRPr="00D65E8A">
        <w:rPr>
          <w:rFonts w:ascii="Times New Roman" w:hAnsi="Times New Roman"/>
          <w:sz w:val="24"/>
          <w:szCs w:val="24"/>
          <w:shd w:val="clear" w:color="auto" w:fill="FFFFFF"/>
        </w:rPr>
        <w:t>У</w:t>
      </w:r>
      <w:r w:rsidRPr="00D65E8A">
        <w:rPr>
          <w:rFonts w:ascii="Times New Roman" w:hAnsi="Times New Roman"/>
          <w:sz w:val="24"/>
          <w:szCs w:val="24"/>
        </w:rPr>
        <w:t>частники направляют заявку и документы непосредственно в Комитет лично или посредством почтового отправления в Комитет.</w:t>
      </w:r>
    </w:p>
    <w:p w:rsidR="00BD4CA9" w:rsidRPr="00D65E8A" w:rsidRDefault="00BD4CA9" w:rsidP="00D65E8A">
      <w:pPr>
        <w:widowControl w:val="0"/>
        <w:tabs>
          <w:tab w:val="left" w:pos="1162"/>
        </w:tabs>
        <w:autoSpaceDE w:val="0"/>
        <w:autoSpaceDN w:val="0"/>
        <w:spacing w:after="0" w:line="240" w:lineRule="auto"/>
        <w:jc w:val="both"/>
        <w:rPr>
          <w:rFonts w:ascii="Times New Roman" w:hAnsi="Times New Roman"/>
          <w:sz w:val="24"/>
          <w:szCs w:val="24"/>
        </w:rPr>
      </w:pPr>
      <w:r w:rsidRPr="00D65E8A">
        <w:rPr>
          <w:rFonts w:ascii="Times New Roman" w:hAnsi="Times New Roman"/>
          <w:sz w:val="24"/>
          <w:szCs w:val="24"/>
        </w:rPr>
        <w:t xml:space="preserve">Для участия в конкурсе каждый участник предоставляет (направляет) в Комитет одну заявку, которая включает в себя следующие документы: </w:t>
      </w:r>
    </w:p>
    <w:p w:rsidR="00D65E8A" w:rsidRPr="00D65E8A" w:rsidRDefault="00D65E8A" w:rsidP="00D65E8A">
      <w:pPr>
        <w:tabs>
          <w:tab w:val="left" w:pos="1134"/>
        </w:tabs>
        <w:autoSpaceDE w:val="0"/>
        <w:autoSpaceDN w:val="0"/>
        <w:adjustRightInd w:val="0"/>
        <w:contextualSpacing/>
        <w:jc w:val="both"/>
        <w:rPr>
          <w:rFonts w:ascii="Times New Roman" w:hAnsi="Times New Roman"/>
          <w:sz w:val="24"/>
          <w:szCs w:val="24"/>
        </w:rPr>
      </w:pPr>
      <w:r w:rsidRPr="00D65E8A">
        <w:rPr>
          <w:rFonts w:ascii="Times New Roman" w:hAnsi="Times New Roman"/>
          <w:sz w:val="24"/>
          <w:szCs w:val="24"/>
        </w:rPr>
        <w:t>а) заявка на участие в конкурсе для предоставления субсидии на реализацию программ (проектов), направленных на укрепление финно-угорских связей, поддержку и развитие языков и культуры коренных малочисленных народов Севера на территории Нефтеюганского района, по форме согласно приложению № 1 к Порядку;</w:t>
      </w:r>
    </w:p>
    <w:p w:rsidR="00D65E8A" w:rsidRPr="00D65E8A" w:rsidRDefault="00D65E8A" w:rsidP="00D65E8A">
      <w:pPr>
        <w:tabs>
          <w:tab w:val="left" w:pos="1134"/>
        </w:tabs>
        <w:autoSpaceDE w:val="0"/>
        <w:autoSpaceDN w:val="0"/>
        <w:adjustRightInd w:val="0"/>
        <w:contextualSpacing/>
        <w:jc w:val="both"/>
        <w:rPr>
          <w:rFonts w:ascii="Times New Roman" w:hAnsi="Times New Roman"/>
          <w:sz w:val="24"/>
          <w:szCs w:val="24"/>
        </w:rPr>
      </w:pPr>
      <w:r w:rsidRPr="00D65E8A">
        <w:rPr>
          <w:rFonts w:ascii="Times New Roman" w:hAnsi="Times New Roman"/>
          <w:sz w:val="24"/>
          <w:szCs w:val="24"/>
        </w:rPr>
        <w:t>б) информация о программе (проекте) по форме согласно приложению № 2 к Порядку;</w:t>
      </w:r>
    </w:p>
    <w:p w:rsidR="00D65E8A" w:rsidRPr="00D65E8A" w:rsidRDefault="00D65E8A" w:rsidP="00D65E8A">
      <w:pPr>
        <w:tabs>
          <w:tab w:val="left" w:pos="1134"/>
        </w:tabs>
        <w:autoSpaceDE w:val="0"/>
        <w:autoSpaceDN w:val="0"/>
        <w:adjustRightInd w:val="0"/>
        <w:contextualSpacing/>
        <w:jc w:val="both"/>
        <w:rPr>
          <w:rFonts w:ascii="Times New Roman" w:hAnsi="Times New Roman"/>
          <w:sz w:val="24"/>
          <w:szCs w:val="24"/>
        </w:rPr>
      </w:pPr>
      <w:r w:rsidRPr="00D65E8A">
        <w:rPr>
          <w:rFonts w:ascii="Times New Roman" w:hAnsi="Times New Roman"/>
          <w:sz w:val="24"/>
          <w:szCs w:val="24"/>
        </w:rPr>
        <w:t>в) календарный план по реализации программы (проекта) по форме согласно приложению № 3 к Порядку;</w:t>
      </w:r>
    </w:p>
    <w:p w:rsidR="00D65E8A" w:rsidRPr="00D65E8A" w:rsidRDefault="00D65E8A" w:rsidP="00D65E8A">
      <w:pPr>
        <w:tabs>
          <w:tab w:val="left" w:pos="1134"/>
        </w:tabs>
        <w:autoSpaceDE w:val="0"/>
        <w:autoSpaceDN w:val="0"/>
        <w:adjustRightInd w:val="0"/>
        <w:contextualSpacing/>
        <w:jc w:val="both"/>
        <w:rPr>
          <w:rFonts w:ascii="Times New Roman" w:hAnsi="Times New Roman"/>
          <w:sz w:val="24"/>
          <w:szCs w:val="24"/>
        </w:rPr>
      </w:pPr>
      <w:r w:rsidRPr="00D65E8A">
        <w:rPr>
          <w:rFonts w:ascii="Times New Roman" w:hAnsi="Times New Roman"/>
          <w:sz w:val="24"/>
          <w:szCs w:val="24"/>
        </w:rPr>
        <w:t xml:space="preserve">г) смета на реализацию программы (проекта) по форме согласно приложению № 4 к Порядку; </w:t>
      </w:r>
    </w:p>
    <w:p w:rsidR="00D65E8A" w:rsidRPr="00D65E8A" w:rsidRDefault="00D65E8A" w:rsidP="00D65E8A">
      <w:pPr>
        <w:tabs>
          <w:tab w:val="left" w:pos="1134"/>
        </w:tabs>
        <w:autoSpaceDE w:val="0"/>
        <w:autoSpaceDN w:val="0"/>
        <w:adjustRightInd w:val="0"/>
        <w:contextualSpacing/>
        <w:jc w:val="both"/>
        <w:rPr>
          <w:rFonts w:ascii="Times New Roman" w:hAnsi="Times New Roman"/>
          <w:sz w:val="24"/>
          <w:szCs w:val="24"/>
        </w:rPr>
      </w:pPr>
      <w:r w:rsidRPr="00D65E8A">
        <w:rPr>
          <w:rFonts w:ascii="Times New Roman" w:hAnsi="Times New Roman"/>
          <w:sz w:val="24"/>
          <w:szCs w:val="24"/>
        </w:rPr>
        <w:lastRenderedPageBreak/>
        <w:t>д) копия свидетельства о внесении в единый реестр некоммерческих организаций-исполнителях общественно полезных услуг в Ханты-Мансийском автономном округе-Югре (при наличии);</w:t>
      </w:r>
    </w:p>
    <w:p w:rsidR="00D65E8A" w:rsidRPr="00D65E8A" w:rsidRDefault="00D65E8A" w:rsidP="00D65E8A">
      <w:pPr>
        <w:tabs>
          <w:tab w:val="left" w:pos="1134"/>
        </w:tabs>
        <w:autoSpaceDE w:val="0"/>
        <w:autoSpaceDN w:val="0"/>
        <w:adjustRightInd w:val="0"/>
        <w:contextualSpacing/>
        <w:jc w:val="both"/>
        <w:rPr>
          <w:rFonts w:ascii="Times New Roman" w:hAnsi="Times New Roman"/>
          <w:sz w:val="24"/>
          <w:szCs w:val="24"/>
        </w:rPr>
      </w:pPr>
      <w:r w:rsidRPr="00D65E8A">
        <w:rPr>
          <w:rFonts w:ascii="Times New Roman" w:hAnsi="Times New Roman"/>
          <w:sz w:val="24"/>
          <w:szCs w:val="24"/>
        </w:rPr>
        <w:t xml:space="preserve">е) письмо-подтверждение о том, что на дату подачи документов на участие в конкурсе СО НКО не находится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нее не ведена процедура банкротства, деятельность участника не приостановлена в порядке, предусмотренном законодательством Российской Федерации (письмо-подтверждение составляется в свободной форме); </w:t>
      </w:r>
    </w:p>
    <w:p w:rsidR="00D65E8A" w:rsidRPr="00D65E8A" w:rsidRDefault="00D65E8A" w:rsidP="00D65E8A">
      <w:pPr>
        <w:tabs>
          <w:tab w:val="left" w:pos="1134"/>
        </w:tabs>
        <w:autoSpaceDE w:val="0"/>
        <w:autoSpaceDN w:val="0"/>
        <w:adjustRightInd w:val="0"/>
        <w:contextualSpacing/>
        <w:jc w:val="both"/>
        <w:rPr>
          <w:rFonts w:ascii="Times New Roman" w:hAnsi="Times New Roman"/>
          <w:sz w:val="24"/>
          <w:szCs w:val="24"/>
          <w:shd w:val="clear" w:color="auto" w:fill="FFFFFF"/>
        </w:rPr>
      </w:pPr>
      <w:r w:rsidRPr="00D65E8A">
        <w:rPr>
          <w:rFonts w:ascii="Times New Roman" w:hAnsi="Times New Roman"/>
          <w:sz w:val="24"/>
          <w:szCs w:val="24"/>
        </w:rPr>
        <w:t>ж) согласие на публикацию (размещение) в информационно-телекоммуникационной сети «Интернет» информации об участнике, о подаваемой</w:t>
      </w:r>
      <w:r w:rsidRPr="00D65E8A">
        <w:rPr>
          <w:rFonts w:ascii="Times New Roman" w:hAnsi="Times New Roman"/>
          <w:sz w:val="24"/>
          <w:szCs w:val="24"/>
          <w:shd w:val="clear" w:color="auto" w:fill="FFFFFF"/>
        </w:rPr>
        <w:t xml:space="preserve"> заявке, иной информации, связанной с соответствующим конкурсом;</w:t>
      </w:r>
    </w:p>
    <w:p w:rsidR="00D65E8A" w:rsidRPr="00D65E8A" w:rsidRDefault="00D65E8A" w:rsidP="00D65E8A">
      <w:pPr>
        <w:tabs>
          <w:tab w:val="left" w:pos="1134"/>
        </w:tabs>
        <w:autoSpaceDE w:val="0"/>
        <w:autoSpaceDN w:val="0"/>
        <w:adjustRightInd w:val="0"/>
        <w:contextualSpacing/>
        <w:jc w:val="both"/>
        <w:rPr>
          <w:rFonts w:ascii="Times New Roman" w:hAnsi="Times New Roman"/>
          <w:sz w:val="24"/>
          <w:szCs w:val="24"/>
        </w:rPr>
      </w:pPr>
      <w:r w:rsidRPr="00D65E8A">
        <w:rPr>
          <w:rFonts w:ascii="Times New Roman" w:hAnsi="Times New Roman"/>
          <w:sz w:val="24"/>
          <w:szCs w:val="24"/>
        </w:rPr>
        <w:t>з) письмо-подтверждение о том что СОНКО 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BD4CA9" w:rsidRPr="009F5210" w:rsidRDefault="00BD4CA9" w:rsidP="00BD4CA9">
      <w:pPr>
        <w:spacing w:after="0" w:line="240" w:lineRule="auto"/>
        <w:jc w:val="both"/>
        <w:rPr>
          <w:rFonts w:ascii="Times New Roman" w:hAnsi="Times New Roman"/>
          <w:sz w:val="24"/>
          <w:szCs w:val="24"/>
        </w:rPr>
      </w:pPr>
      <w:r w:rsidRPr="009F5210">
        <w:rPr>
          <w:rFonts w:ascii="Times New Roman" w:hAnsi="Times New Roman"/>
          <w:sz w:val="24"/>
          <w:szCs w:val="24"/>
        </w:rPr>
        <w:t>Участники могут предоставить дополнительные документы и материалы о деятельности организации, в том числе информацию о ранее реализованных программах (проектах).</w:t>
      </w:r>
    </w:p>
    <w:p w:rsidR="003512A2" w:rsidRPr="009F5210" w:rsidRDefault="003512A2" w:rsidP="003512A2">
      <w:pPr>
        <w:spacing w:after="0" w:line="240" w:lineRule="auto"/>
        <w:jc w:val="both"/>
        <w:rPr>
          <w:rFonts w:ascii="Times New Roman" w:hAnsi="Times New Roman" w:cs="Times New Roman"/>
          <w:sz w:val="24"/>
          <w:szCs w:val="24"/>
        </w:rPr>
      </w:pPr>
    </w:p>
    <w:p w:rsidR="009052C2" w:rsidRPr="004D064B" w:rsidRDefault="004D064B" w:rsidP="004D064B">
      <w:pPr>
        <w:tabs>
          <w:tab w:val="num" w:pos="360"/>
        </w:tabs>
        <w:spacing w:after="0" w:line="240" w:lineRule="auto"/>
        <w:jc w:val="both"/>
        <w:rPr>
          <w:rFonts w:ascii="Times New Roman" w:hAnsi="Times New Roman" w:cs="Times New Roman"/>
          <w:b/>
          <w:sz w:val="24"/>
          <w:szCs w:val="24"/>
        </w:rPr>
      </w:pPr>
      <w:r>
        <w:rPr>
          <w:rFonts w:ascii="Times New Roman" w:hAnsi="Times New Roman"/>
          <w:b/>
          <w:sz w:val="24"/>
          <w:szCs w:val="24"/>
        </w:rPr>
        <w:t xml:space="preserve">8. </w:t>
      </w:r>
      <w:r w:rsidR="00BD4CA9" w:rsidRPr="004D064B">
        <w:rPr>
          <w:rFonts w:ascii="Times New Roman" w:hAnsi="Times New Roman"/>
          <w:b/>
          <w:sz w:val="24"/>
          <w:szCs w:val="24"/>
        </w:rPr>
        <w:t>Порядок отзыва заявок участников, порядок возврата заявок участников, определяющего в том числе, основания для возврата заявок участников, порядок внесения</w:t>
      </w:r>
      <w:r w:rsidR="009052C2" w:rsidRPr="004D064B">
        <w:rPr>
          <w:rFonts w:ascii="Times New Roman" w:hAnsi="Times New Roman"/>
          <w:b/>
          <w:sz w:val="24"/>
          <w:szCs w:val="24"/>
        </w:rPr>
        <w:t xml:space="preserve"> изменений в заявки участников</w:t>
      </w:r>
    </w:p>
    <w:p w:rsidR="009052C2" w:rsidRPr="009F5210" w:rsidRDefault="009052C2" w:rsidP="009052C2">
      <w:pPr>
        <w:tabs>
          <w:tab w:val="num" w:pos="360"/>
        </w:tabs>
        <w:spacing w:after="0" w:line="240" w:lineRule="auto"/>
        <w:jc w:val="both"/>
        <w:rPr>
          <w:rFonts w:ascii="Times New Roman" w:hAnsi="Times New Roman" w:cs="Times New Roman"/>
          <w:b/>
          <w:sz w:val="24"/>
          <w:szCs w:val="24"/>
        </w:rPr>
      </w:pPr>
    </w:p>
    <w:p w:rsidR="004D064B" w:rsidRPr="004D064B" w:rsidRDefault="009052C2" w:rsidP="004D064B">
      <w:pPr>
        <w:tabs>
          <w:tab w:val="left" w:pos="1418"/>
        </w:tabs>
        <w:autoSpaceDE w:val="0"/>
        <w:autoSpaceDN w:val="0"/>
        <w:adjustRightInd w:val="0"/>
        <w:spacing w:after="0" w:line="240" w:lineRule="auto"/>
        <w:contextualSpacing/>
        <w:jc w:val="both"/>
        <w:rPr>
          <w:rFonts w:ascii="Times New Roman" w:hAnsi="Times New Roman"/>
          <w:sz w:val="24"/>
          <w:szCs w:val="24"/>
        </w:rPr>
      </w:pPr>
      <w:r w:rsidRPr="004D064B">
        <w:rPr>
          <w:rFonts w:ascii="Times New Roman" w:hAnsi="Times New Roman"/>
          <w:sz w:val="24"/>
          <w:szCs w:val="24"/>
        </w:rPr>
        <w:t xml:space="preserve">Участники до окончания срока приема </w:t>
      </w:r>
      <w:r w:rsidR="004D064B">
        <w:rPr>
          <w:rFonts w:ascii="Times New Roman" w:hAnsi="Times New Roman"/>
          <w:sz w:val="24"/>
          <w:szCs w:val="24"/>
        </w:rPr>
        <w:t>заявок вправе о</w:t>
      </w:r>
      <w:r w:rsidR="004D064B" w:rsidRPr="004D064B">
        <w:rPr>
          <w:rFonts w:ascii="Times New Roman" w:hAnsi="Times New Roman"/>
          <w:sz w:val="24"/>
          <w:szCs w:val="24"/>
        </w:rPr>
        <w:t xml:space="preserve">тозвать заявку, либо внести в нее изменения путем направления в Комитет соответствующего обращения. </w:t>
      </w:r>
    </w:p>
    <w:p w:rsidR="004D064B" w:rsidRPr="004D064B" w:rsidRDefault="004D064B" w:rsidP="004D064B">
      <w:pPr>
        <w:tabs>
          <w:tab w:val="left" w:pos="1276"/>
        </w:tabs>
        <w:autoSpaceDE w:val="0"/>
        <w:autoSpaceDN w:val="0"/>
        <w:adjustRightInd w:val="0"/>
        <w:spacing w:after="0" w:line="240" w:lineRule="auto"/>
        <w:jc w:val="both"/>
        <w:rPr>
          <w:rFonts w:ascii="Times New Roman" w:hAnsi="Times New Roman"/>
          <w:sz w:val="24"/>
          <w:szCs w:val="24"/>
        </w:rPr>
      </w:pPr>
      <w:r w:rsidRPr="004D064B">
        <w:rPr>
          <w:rFonts w:ascii="Times New Roman" w:hAnsi="Times New Roman"/>
          <w:sz w:val="24"/>
          <w:szCs w:val="24"/>
        </w:rPr>
        <w:t xml:space="preserve">Заявка признается отозванной участниками со дня регистрации заявления об отзыве заявки и не подлежит рассмотрению в соответствии с настоящим Порядком. </w:t>
      </w:r>
    </w:p>
    <w:p w:rsidR="004D064B" w:rsidRPr="004D064B" w:rsidRDefault="004D064B" w:rsidP="004D064B">
      <w:pPr>
        <w:tabs>
          <w:tab w:val="left" w:pos="1276"/>
        </w:tabs>
        <w:autoSpaceDE w:val="0"/>
        <w:autoSpaceDN w:val="0"/>
        <w:adjustRightInd w:val="0"/>
        <w:spacing w:after="0" w:line="240" w:lineRule="auto"/>
        <w:jc w:val="both"/>
        <w:rPr>
          <w:rFonts w:ascii="Times New Roman" w:hAnsi="Times New Roman"/>
          <w:sz w:val="24"/>
          <w:szCs w:val="24"/>
        </w:rPr>
      </w:pPr>
      <w:r w:rsidRPr="004D064B">
        <w:rPr>
          <w:rFonts w:ascii="Times New Roman" w:hAnsi="Times New Roman"/>
          <w:sz w:val="24"/>
          <w:szCs w:val="24"/>
        </w:rPr>
        <w:t>Отозванные заявки не учитываются при подсчете количества заявок, представленных для участия в конкурсе.</w:t>
      </w:r>
    </w:p>
    <w:p w:rsidR="004D064B" w:rsidRPr="004D064B" w:rsidRDefault="004D064B" w:rsidP="004D064B">
      <w:pPr>
        <w:tabs>
          <w:tab w:val="left" w:pos="1276"/>
        </w:tabs>
        <w:autoSpaceDE w:val="0"/>
        <w:autoSpaceDN w:val="0"/>
        <w:adjustRightInd w:val="0"/>
        <w:spacing w:after="0" w:line="240" w:lineRule="auto"/>
        <w:jc w:val="both"/>
        <w:rPr>
          <w:rFonts w:ascii="Times New Roman" w:hAnsi="Times New Roman"/>
          <w:sz w:val="24"/>
          <w:szCs w:val="24"/>
        </w:rPr>
      </w:pPr>
      <w:r w:rsidRPr="004D064B">
        <w:rPr>
          <w:rFonts w:ascii="Times New Roman" w:hAnsi="Times New Roman"/>
          <w:sz w:val="24"/>
          <w:szCs w:val="24"/>
        </w:rPr>
        <w:t>Зарегистрированное заявление об отзыве заявки является основанием для возврата заявки и приложенных к ней документов участникам. Комитет обеспечивает возврат заявки участникам не позднее 5 рабочих дней со дня регистрации заявления об отзыве заявки.</w:t>
      </w:r>
    </w:p>
    <w:p w:rsidR="004D064B" w:rsidRPr="004D064B" w:rsidRDefault="004D064B" w:rsidP="004D064B">
      <w:pPr>
        <w:tabs>
          <w:tab w:val="left" w:pos="1276"/>
        </w:tabs>
        <w:autoSpaceDE w:val="0"/>
        <w:autoSpaceDN w:val="0"/>
        <w:adjustRightInd w:val="0"/>
        <w:spacing w:after="0" w:line="240" w:lineRule="auto"/>
        <w:jc w:val="both"/>
        <w:rPr>
          <w:rFonts w:ascii="Times New Roman" w:hAnsi="Times New Roman"/>
          <w:sz w:val="24"/>
          <w:szCs w:val="24"/>
        </w:rPr>
      </w:pPr>
      <w:r w:rsidRPr="004D064B">
        <w:rPr>
          <w:rFonts w:ascii="Times New Roman" w:hAnsi="Times New Roman"/>
          <w:sz w:val="24"/>
          <w:szCs w:val="24"/>
        </w:rPr>
        <w:t>В случае внесения изменений в заявку в журнал учета заявок вносится отметка о внесении изменений в заявку на основании заявления с указанием даты и времени регистрации заявления о внесении изменений в заявку.</w:t>
      </w:r>
    </w:p>
    <w:p w:rsidR="004D064B" w:rsidRPr="004D064B" w:rsidRDefault="004D064B" w:rsidP="004D064B">
      <w:pPr>
        <w:tabs>
          <w:tab w:val="left" w:pos="1276"/>
        </w:tabs>
        <w:autoSpaceDE w:val="0"/>
        <w:autoSpaceDN w:val="0"/>
        <w:adjustRightInd w:val="0"/>
        <w:spacing w:after="0" w:line="240" w:lineRule="auto"/>
        <w:jc w:val="both"/>
        <w:rPr>
          <w:rFonts w:ascii="Times New Roman" w:hAnsi="Times New Roman"/>
          <w:sz w:val="24"/>
          <w:szCs w:val="24"/>
        </w:rPr>
      </w:pPr>
      <w:r w:rsidRPr="004D064B">
        <w:rPr>
          <w:rFonts w:ascii="Times New Roman" w:hAnsi="Times New Roman"/>
          <w:sz w:val="24"/>
          <w:szCs w:val="24"/>
        </w:rPr>
        <w:t>Участники до окончания срока приема заявок вправе повторно подать заявку с внесенными изменениями. Специалист Комитета в течение 1 рабочего дня с даты поступления заявки с внесенными изменениями регистрирует её в журнале учета заявок.</w:t>
      </w:r>
    </w:p>
    <w:p w:rsidR="009052C2" w:rsidRPr="009F5210" w:rsidRDefault="009052C2" w:rsidP="004D064B">
      <w:pPr>
        <w:tabs>
          <w:tab w:val="left" w:pos="1418"/>
        </w:tabs>
        <w:autoSpaceDE w:val="0"/>
        <w:autoSpaceDN w:val="0"/>
        <w:adjustRightInd w:val="0"/>
        <w:spacing w:after="0" w:line="240" w:lineRule="auto"/>
        <w:contextualSpacing/>
        <w:jc w:val="both"/>
        <w:rPr>
          <w:rFonts w:ascii="Times New Roman" w:hAnsi="Times New Roman"/>
          <w:sz w:val="24"/>
          <w:szCs w:val="24"/>
        </w:rPr>
      </w:pPr>
    </w:p>
    <w:p w:rsidR="009052C2" w:rsidRPr="00E156C0" w:rsidRDefault="004D064B" w:rsidP="00E156C0">
      <w:pPr>
        <w:widowControl w:val="0"/>
        <w:tabs>
          <w:tab w:val="num" w:pos="360"/>
          <w:tab w:val="left" w:pos="993"/>
        </w:tabs>
        <w:autoSpaceDE w:val="0"/>
        <w:autoSpaceDN w:val="0"/>
        <w:spacing w:after="0" w:line="240" w:lineRule="auto"/>
        <w:jc w:val="both"/>
        <w:rPr>
          <w:rFonts w:ascii="Times New Roman" w:hAnsi="Times New Roman"/>
          <w:sz w:val="24"/>
          <w:szCs w:val="24"/>
        </w:rPr>
      </w:pPr>
      <w:r>
        <w:rPr>
          <w:rFonts w:ascii="Times New Roman" w:hAnsi="Times New Roman"/>
          <w:b/>
          <w:sz w:val="24"/>
          <w:szCs w:val="24"/>
        </w:rPr>
        <w:t xml:space="preserve">9. </w:t>
      </w:r>
      <w:r w:rsidR="009052C2" w:rsidRPr="004D064B">
        <w:rPr>
          <w:rFonts w:ascii="Times New Roman" w:hAnsi="Times New Roman"/>
          <w:b/>
          <w:sz w:val="24"/>
          <w:szCs w:val="24"/>
        </w:rPr>
        <w:t>П</w:t>
      </w:r>
      <w:r w:rsidR="009052C2" w:rsidRPr="00E156C0">
        <w:rPr>
          <w:rFonts w:ascii="Times New Roman" w:hAnsi="Times New Roman"/>
          <w:b/>
          <w:sz w:val="24"/>
          <w:szCs w:val="24"/>
        </w:rPr>
        <w:t>равила рассмотрения и оценки заявок участников</w:t>
      </w:r>
    </w:p>
    <w:p w:rsidR="00E156C0" w:rsidRPr="00E156C0" w:rsidRDefault="00E156C0" w:rsidP="00E156C0">
      <w:pPr>
        <w:autoSpaceDE w:val="0"/>
        <w:autoSpaceDN w:val="0"/>
        <w:adjustRightInd w:val="0"/>
        <w:spacing w:after="0" w:line="240" w:lineRule="auto"/>
        <w:contextualSpacing/>
        <w:jc w:val="both"/>
        <w:rPr>
          <w:rFonts w:ascii="Times New Roman" w:hAnsi="Times New Roman"/>
          <w:sz w:val="24"/>
          <w:szCs w:val="24"/>
        </w:rPr>
      </w:pPr>
      <w:r w:rsidRPr="00E156C0">
        <w:rPr>
          <w:rFonts w:ascii="Times New Roman" w:hAnsi="Times New Roman"/>
          <w:sz w:val="24"/>
          <w:szCs w:val="24"/>
        </w:rPr>
        <w:t>Заявка на участие в конкурсе регистрируются специалистом Комитета в журнале учета заявок в день ее поступления.</w:t>
      </w:r>
    </w:p>
    <w:p w:rsidR="00E156C0" w:rsidRPr="00E156C0" w:rsidRDefault="00E156C0" w:rsidP="00E156C0">
      <w:pPr>
        <w:tabs>
          <w:tab w:val="left" w:pos="1276"/>
        </w:tabs>
        <w:autoSpaceDE w:val="0"/>
        <w:autoSpaceDN w:val="0"/>
        <w:adjustRightInd w:val="0"/>
        <w:spacing w:after="0" w:line="240" w:lineRule="auto"/>
        <w:contextualSpacing/>
        <w:jc w:val="both"/>
        <w:rPr>
          <w:rFonts w:ascii="Times New Roman" w:hAnsi="Times New Roman"/>
          <w:sz w:val="24"/>
          <w:szCs w:val="24"/>
        </w:rPr>
      </w:pPr>
      <w:r w:rsidRPr="00E156C0">
        <w:rPr>
          <w:rFonts w:ascii="Times New Roman" w:hAnsi="Times New Roman"/>
          <w:sz w:val="24"/>
          <w:szCs w:val="24"/>
        </w:rPr>
        <w:t>Комитет с целью проверки участника на соответствие требованиям, установленным в объявлении о проведении конкурса, в течение 3 рабочих дней после даты регистрации заявки запрашивает следующие документы (сведения):</w:t>
      </w:r>
    </w:p>
    <w:p w:rsidR="00E156C0" w:rsidRPr="00E156C0" w:rsidRDefault="00E156C0" w:rsidP="00E156C0">
      <w:pPr>
        <w:tabs>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а) </w:t>
      </w:r>
      <w:r w:rsidRPr="00E156C0">
        <w:rPr>
          <w:rFonts w:ascii="Times New Roman" w:hAnsi="Times New Roman"/>
          <w:sz w:val="24"/>
          <w:szCs w:val="24"/>
        </w:rPr>
        <w:t>в порядке межведомственного информационного взаимодействия в соответствии с действующим законодательством Российской Федерации, а также с помощью электронных сервисов:</w:t>
      </w:r>
    </w:p>
    <w:p w:rsidR="00E156C0" w:rsidRPr="00E156C0" w:rsidRDefault="00E156C0" w:rsidP="00E156C0">
      <w:pPr>
        <w:tabs>
          <w:tab w:val="left" w:pos="1134"/>
        </w:tabs>
        <w:autoSpaceDE w:val="0"/>
        <w:autoSpaceDN w:val="0"/>
        <w:adjustRightInd w:val="0"/>
        <w:spacing w:after="0" w:line="240" w:lineRule="auto"/>
        <w:contextualSpacing/>
        <w:jc w:val="both"/>
        <w:rPr>
          <w:rFonts w:ascii="Times New Roman" w:hAnsi="Times New Roman"/>
          <w:sz w:val="24"/>
          <w:szCs w:val="24"/>
        </w:rPr>
      </w:pPr>
      <w:r w:rsidRPr="00E156C0">
        <w:rPr>
          <w:rFonts w:ascii="Times New Roman" w:hAnsi="Times New Roman"/>
          <w:sz w:val="24"/>
          <w:szCs w:val="24"/>
        </w:rPr>
        <w:t>- выписку из Единого государственного реестра юридических лиц;</w:t>
      </w:r>
    </w:p>
    <w:p w:rsidR="00E156C0" w:rsidRPr="00E156C0" w:rsidRDefault="00E156C0" w:rsidP="00E156C0">
      <w:pPr>
        <w:tabs>
          <w:tab w:val="left" w:pos="1134"/>
        </w:tabs>
        <w:autoSpaceDE w:val="0"/>
        <w:autoSpaceDN w:val="0"/>
        <w:adjustRightInd w:val="0"/>
        <w:spacing w:after="0" w:line="240" w:lineRule="auto"/>
        <w:contextualSpacing/>
        <w:jc w:val="both"/>
        <w:rPr>
          <w:rFonts w:ascii="Times New Roman" w:hAnsi="Times New Roman"/>
          <w:sz w:val="24"/>
          <w:szCs w:val="24"/>
        </w:rPr>
      </w:pPr>
      <w:r w:rsidRPr="00E156C0">
        <w:rPr>
          <w:rFonts w:ascii="Times New Roman" w:hAnsi="Times New Roman"/>
          <w:sz w:val="24"/>
          <w:szCs w:val="24"/>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156C0" w:rsidRPr="00E156C0" w:rsidRDefault="00E156C0" w:rsidP="00E156C0">
      <w:pPr>
        <w:tabs>
          <w:tab w:val="left" w:pos="1134"/>
        </w:tabs>
        <w:autoSpaceDE w:val="0"/>
        <w:autoSpaceDN w:val="0"/>
        <w:adjustRightInd w:val="0"/>
        <w:spacing w:after="0" w:line="240" w:lineRule="auto"/>
        <w:contextualSpacing/>
        <w:jc w:val="both"/>
        <w:rPr>
          <w:rFonts w:ascii="Times New Roman" w:hAnsi="Times New Roman"/>
          <w:sz w:val="24"/>
          <w:szCs w:val="24"/>
        </w:rPr>
      </w:pPr>
      <w:r w:rsidRPr="00E156C0">
        <w:rPr>
          <w:rFonts w:ascii="Times New Roman" w:hAnsi="Times New Roman"/>
          <w:sz w:val="24"/>
          <w:szCs w:val="24"/>
        </w:rPr>
        <w:t xml:space="preserve">- справку в Фонде пенсионного и социального страхования Российской Федерации, подтверждающую отсутствие задолженности по страховым взносам. </w:t>
      </w:r>
    </w:p>
    <w:p w:rsidR="00E156C0" w:rsidRPr="00E156C0" w:rsidRDefault="00E156C0" w:rsidP="00E156C0">
      <w:pPr>
        <w:tabs>
          <w:tab w:val="left" w:pos="1134"/>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б) </w:t>
      </w:r>
      <w:r w:rsidRPr="00E156C0">
        <w:rPr>
          <w:rFonts w:ascii="Times New Roman" w:hAnsi="Times New Roman"/>
          <w:sz w:val="24"/>
          <w:szCs w:val="24"/>
        </w:rPr>
        <w:t>у структурных подразделений администрации Нефтеюганского района, (главных распорядителей средств бюджета Нефтеюганского района):</w:t>
      </w:r>
    </w:p>
    <w:p w:rsidR="00E156C0" w:rsidRPr="00E156C0" w:rsidRDefault="00E156C0" w:rsidP="00E156C0">
      <w:pPr>
        <w:tabs>
          <w:tab w:val="left" w:pos="1134"/>
        </w:tabs>
        <w:autoSpaceDE w:val="0"/>
        <w:autoSpaceDN w:val="0"/>
        <w:adjustRightInd w:val="0"/>
        <w:spacing w:after="0" w:line="240" w:lineRule="auto"/>
        <w:contextualSpacing/>
        <w:jc w:val="both"/>
        <w:rPr>
          <w:rFonts w:ascii="Times New Roman" w:hAnsi="Times New Roman"/>
          <w:sz w:val="24"/>
          <w:szCs w:val="24"/>
        </w:rPr>
      </w:pPr>
      <w:r w:rsidRPr="00E156C0">
        <w:rPr>
          <w:rFonts w:ascii="Times New Roman" w:hAnsi="Times New Roman"/>
          <w:sz w:val="24"/>
          <w:szCs w:val="24"/>
        </w:rPr>
        <w:t>- сведения об отсутствие у участников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Нефтеюганского района;</w:t>
      </w:r>
    </w:p>
    <w:p w:rsidR="00E156C0" w:rsidRPr="00E156C0" w:rsidRDefault="00E156C0" w:rsidP="00E156C0">
      <w:pPr>
        <w:tabs>
          <w:tab w:val="left" w:pos="1134"/>
        </w:tabs>
        <w:autoSpaceDE w:val="0"/>
        <w:autoSpaceDN w:val="0"/>
        <w:adjustRightInd w:val="0"/>
        <w:spacing w:after="0" w:line="240" w:lineRule="auto"/>
        <w:contextualSpacing/>
        <w:jc w:val="both"/>
        <w:rPr>
          <w:rFonts w:ascii="Times New Roman" w:hAnsi="Times New Roman"/>
          <w:sz w:val="24"/>
          <w:szCs w:val="24"/>
        </w:rPr>
      </w:pPr>
      <w:r w:rsidRPr="00E156C0">
        <w:rPr>
          <w:rFonts w:ascii="Times New Roman" w:hAnsi="Times New Roman"/>
          <w:sz w:val="24"/>
          <w:szCs w:val="24"/>
        </w:rPr>
        <w:t xml:space="preserve">- сведения, подтверждающие отсутствие выплат участникам из средств бюджета Нефтеюганского района на основании иных нормативных правовых актов или муниципальных правовых актов Нефтеюганского района на цели, указанные в пункте 1.4 раздела 1 Порядка. </w:t>
      </w:r>
    </w:p>
    <w:p w:rsidR="00E156C0" w:rsidRPr="00E156C0" w:rsidRDefault="00E156C0" w:rsidP="00E156C0">
      <w:pPr>
        <w:tabs>
          <w:tab w:val="left" w:pos="1276"/>
        </w:tabs>
        <w:autoSpaceDE w:val="0"/>
        <w:autoSpaceDN w:val="0"/>
        <w:adjustRightInd w:val="0"/>
        <w:spacing w:after="0" w:line="240" w:lineRule="auto"/>
        <w:contextualSpacing/>
        <w:jc w:val="both"/>
        <w:rPr>
          <w:rFonts w:ascii="Times New Roman" w:hAnsi="Times New Roman"/>
          <w:sz w:val="24"/>
          <w:szCs w:val="24"/>
        </w:rPr>
      </w:pPr>
      <w:r w:rsidRPr="00E156C0">
        <w:rPr>
          <w:rFonts w:ascii="Times New Roman" w:hAnsi="Times New Roman"/>
          <w:sz w:val="24"/>
          <w:szCs w:val="24"/>
        </w:rPr>
        <w:t>Комитет в течение 20 рабочих дней со дня окончания срока приема заявок проводит проверку документов</w:t>
      </w:r>
      <w:r w:rsidRPr="00E156C0">
        <w:rPr>
          <w:sz w:val="24"/>
          <w:szCs w:val="24"/>
        </w:rPr>
        <w:t xml:space="preserve"> </w:t>
      </w:r>
      <w:r w:rsidRPr="00E156C0">
        <w:rPr>
          <w:rFonts w:ascii="Times New Roman" w:hAnsi="Times New Roman"/>
          <w:sz w:val="24"/>
          <w:szCs w:val="24"/>
        </w:rPr>
        <w:t xml:space="preserve">на соответствие их составу, в соответствии с пунктом 2.3, подпунктом 2.7.2 пункта 2.7 </w:t>
      </w:r>
      <w:r>
        <w:rPr>
          <w:rFonts w:ascii="Times New Roman" w:hAnsi="Times New Roman"/>
          <w:sz w:val="24"/>
          <w:szCs w:val="24"/>
        </w:rPr>
        <w:t>Порядка</w:t>
      </w:r>
      <w:r w:rsidRPr="00E156C0">
        <w:rPr>
          <w:rFonts w:ascii="Times New Roman" w:hAnsi="Times New Roman"/>
          <w:sz w:val="24"/>
          <w:szCs w:val="24"/>
        </w:rPr>
        <w:t xml:space="preserve"> и направляет все поступившие заявки и документацию, в том числе полученную в ходе проверки, в комиссию на рассмотрение.</w:t>
      </w:r>
    </w:p>
    <w:p w:rsidR="00E156C0" w:rsidRPr="00E156C0" w:rsidRDefault="00E156C0" w:rsidP="00E156C0">
      <w:pPr>
        <w:tabs>
          <w:tab w:val="left" w:pos="1276"/>
        </w:tabs>
        <w:autoSpaceDE w:val="0"/>
        <w:autoSpaceDN w:val="0"/>
        <w:adjustRightInd w:val="0"/>
        <w:spacing w:after="0" w:line="240" w:lineRule="auto"/>
        <w:contextualSpacing/>
        <w:jc w:val="both"/>
        <w:rPr>
          <w:rFonts w:ascii="Times New Roman" w:hAnsi="Times New Roman"/>
          <w:sz w:val="24"/>
          <w:szCs w:val="24"/>
        </w:rPr>
      </w:pPr>
      <w:r w:rsidRPr="00E156C0">
        <w:rPr>
          <w:rFonts w:ascii="Times New Roman" w:hAnsi="Times New Roman"/>
          <w:sz w:val="24"/>
          <w:szCs w:val="24"/>
        </w:rPr>
        <w:t xml:space="preserve">Комиссия является коллегиальным органом, в ее состав включаются в том числе члены Общественного совета Нефтеюганского района. Состав комиссии утверждается распоряжением администрации Нефтеюганского района. </w:t>
      </w:r>
    </w:p>
    <w:p w:rsidR="00E156C0" w:rsidRPr="00E156C0" w:rsidRDefault="00E156C0" w:rsidP="00E156C0">
      <w:pPr>
        <w:tabs>
          <w:tab w:val="left" w:pos="1276"/>
        </w:tabs>
        <w:autoSpaceDE w:val="0"/>
        <w:autoSpaceDN w:val="0"/>
        <w:adjustRightInd w:val="0"/>
        <w:spacing w:after="0" w:line="240" w:lineRule="auto"/>
        <w:contextualSpacing/>
        <w:jc w:val="both"/>
        <w:rPr>
          <w:rFonts w:ascii="Times New Roman" w:hAnsi="Times New Roman"/>
          <w:sz w:val="24"/>
          <w:szCs w:val="24"/>
        </w:rPr>
      </w:pPr>
      <w:r w:rsidRPr="00E156C0">
        <w:rPr>
          <w:rFonts w:ascii="Times New Roman" w:hAnsi="Times New Roman"/>
          <w:sz w:val="24"/>
          <w:szCs w:val="24"/>
        </w:rPr>
        <w:t>Решение комиссии носит рекомендательный характер и оформляется протоколом.</w:t>
      </w:r>
    </w:p>
    <w:p w:rsidR="00E156C0" w:rsidRPr="00E156C0" w:rsidRDefault="00E156C0" w:rsidP="00E156C0">
      <w:pPr>
        <w:tabs>
          <w:tab w:val="left" w:pos="1276"/>
        </w:tabs>
        <w:autoSpaceDE w:val="0"/>
        <w:autoSpaceDN w:val="0"/>
        <w:adjustRightInd w:val="0"/>
        <w:spacing w:after="0" w:line="240" w:lineRule="auto"/>
        <w:contextualSpacing/>
        <w:jc w:val="both"/>
        <w:rPr>
          <w:rFonts w:ascii="Times New Roman" w:hAnsi="Times New Roman"/>
          <w:sz w:val="24"/>
          <w:szCs w:val="24"/>
        </w:rPr>
      </w:pPr>
      <w:r w:rsidRPr="00E156C0">
        <w:rPr>
          <w:rFonts w:ascii="Times New Roman" w:eastAsia="Calibri" w:hAnsi="Times New Roman"/>
          <w:sz w:val="24"/>
          <w:szCs w:val="24"/>
        </w:rPr>
        <w:t>Рассмотрение заявок и документов</w:t>
      </w:r>
      <w:r w:rsidRPr="00E156C0">
        <w:rPr>
          <w:sz w:val="24"/>
          <w:szCs w:val="24"/>
        </w:rPr>
        <w:t xml:space="preserve"> </w:t>
      </w:r>
      <w:r w:rsidRPr="00E156C0">
        <w:rPr>
          <w:rFonts w:ascii="Times New Roman" w:eastAsia="Calibri" w:hAnsi="Times New Roman"/>
          <w:sz w:val="24"/>
          <w:szCs w:val="24"/>
        </w:rPr>
        <w:t>участников осуществляется комиссией, в срок не более 30 рабочих дней, следующих за днем окончания приема заявок участников</w:t>
      </w:r>
      <w:r w:rsidRPr="00E156C0">
        <w:rPr>
          <w:rFonts w:ascii="Times New Roman" w:hAnsi="Times New Roman"/>
          <w:sz w:val="24"/>
          <w:szCs w:val="24"/>
        </w:rPr>
        <w:t>.</w:t>
      </w:r>
    </w:p>
    <w:p w:rsidR="00E156C0" w:rsidRPr="00E156C0" w:rsidRDefault="00E156C0" w:rsidP="00E156C0">
      <w:pPr>
        <w:tabs>
          <w:tab w:val="left" w:pos="1498"/>
        </w:tabs>
        <w:autoSpaceDE w:val="0"/>
        <w:autoSpaceDN w:val="0"/>
        <w:adjustRightInd w:val="0"/>
        <w:spacing w:after="0" w:line="240" w:lineRule="auto"/>
        <w:contextualSpacing/>
        <w:jc w:val="both"/>
        <w:rPr>
          <w:rFonts w:ascii="Times New Roman" w:hAnsi="Times New Roman"/>
          <w:sz w:val="24"/>
          <w:szCs w:val="24"/>
        </w:rPr>
      </w:pPr>
      <w:r w:rsidRPr="00E156C0">
        <w:rPr>
          <w:rFonts w:ascii="Times New Roman" w:hAnsi="Times New Roman"/>
          <w:sz w:val="24"/>
          <w:szCs w:val="24"/>
        </w:rPr>
        <w:t>Комиссия принимает следующие решения:</w:t>
      </w:r>
    </w:p>
    <w:p w:rsidR="00E156C0" w:rsidRPr="00E156C0" w:rsidRDefault="00E156C0" w:rsidP="00E156C0">
      <w:pPr>
        <w:tabs>
          <w:tab w:val="left" w:pos="1134"/>
        </w:tabs>
        <w:autoSpaceDE w:val="0"/>
        <w:autoSpaceDN w:val="0"/>
        <w:adjustRightInd w:val="0"/>
        <w:spacing w:after="0" w:line="240" w:lineRule="auto"/>
        <w:contextualSpacing/>
        <w:jc w:val="both"/>
        <w:rPr>
          <w:rFonts w:ascii="Times New Roman" w:hAnsi="Times New Roman"/>
          <w:sz w:val="24"/>
          <w:szCs w:val="24"/>
        </w:rPr>
      </w:pPr>
      <w:r w:rsidRPr="00E156C0">
        <w:rPr>
          <w:rFonts w:ascii="Times New Roman" w:hAnsi="Times New Roman"/>
          <w:sz w:val="24"/>
          <w:szCs w:val="24"/>
        </w:rPr>
        <w:t>а) о присвоении заявкам участников порядковых номеров;</w:t>
      </w:r>
    </w:p>
    <w:p w:rsidR="00E156C0" w:rsidRPr="00E156C0" w:rsidRDefault="00E156C0" w:rsidP="00E156C0">
      <w:pPr>
        <w:tabs>
          <w:tab w:val="left" w:pos="1134"/>
        </w:tabs>
        <w:autoSpaceDE w:val="0"/>
        <w:autoSpaceDN w:val="0"/>
        <w:adjustRightInd w:val="0"/>
        <w:spacing w:after="0" w:line="240" w:lineRule="auto"/>
        <w:contextualSpacing/>
        <w:jc w:val="both"/>
        <w:rPr>
          <w:rFonts w:ascii="Times New Roman" w:hAnsi="Times New Roman"/>
          <w:sz w:val="24"/>
          <w:szCs w:val="24"/>
        </w:rPr>
      </w:pPr>
      <w:r w:rsidRPr="00E156C0">
        <w:rPr>
          <w:rFonts w:ascii="Times New Roman" w:hAnsi="Times New Roman"/>
          <w:sz w:val="24"/>
          <w:szCs w:val="24"/>
        </w:rPr>
        <w:t xml:space="preserve">б) о признании участников соответствующим (несоответствующим) требованиям, указанным в пункте 2.3 </w:t>
      </w:r>
      <w:r>
        <w:rPr>
          <w:rFonts w:ascii="Times New Roman" w:hAnsi="Times New Roman"/>
          <w:sz w:val="24"/>
          <w:szCs w:val="24"/>
        </w:rPr>
        <w:t>Порядка</w:t>
      </w:r>
      <w:r w:rsidRPr="00E156C0">
        <w:rPr>
          <w:rFonts w:ascii="Times New Roman" w:hAnsi="Times New Roman"/>
          <w:sz w:val="24"/>
          <w:szCs w:val="24"/>
        </w:rPr>
        <w:t xml:space="preserve">; </w:t>
      </w:r>
    </w:p>
    <w:p w:rsidR="00E156C0" w:rsidRPr="00E156C0" w:rsidRDefault="00E156C0" w:rsidP="00E156C0">
      <w:pPr>
        <w:tabs>
          <w:tab w:val="left" w:pos="1134"/>
        </w:tabs>
        <w:autoSpaceDE w:val="0"/>
        <w:autoSpaceDN w:val="0"/>
        <w:adjustRightInd w:val="0"/>
        <w:spacing w:after="0" w:line="240" w:lineRule="auto"/>
        <w:contextualSpacing/>
        <w:jc w:val="both"/>
        <w:rPr>
          <w:rFonts w:ascii="Times New Roman" w:hAnsi="Times New Roman"/>
          <w:sz w:val="24"/>
          <w:szCs w:val="24"/>
        </w:rPr>
      </w:pPr>
      <w:r w:rsidRPr="00E156C0">
        <w:rPr>
          <w:rFonts w:ascii="Times New Roman" w:hAnsi="Times New Roman"/>
          <w:sz w:val="24"/>
          <w:szCs w:val="24"/>
        </w:rPr>
        <w:t>в) о признании заявок и документов участников соответствующим (несоответствующим) требованиям, установленным в объявлении о проведении конкурса;</w:t>
      </w:r>
    </w:p>
    <w:p w:rsidR="00E156C0" w:rsidRPr="00E156C0" w:rsidRDefault="00E156C0" w:rsidP="00E156C0">
      <w:pPr>
        <w:tabs>
          <w:tab w:val="left" w:pos="1134"/>
        </w:tabs>
        <w:autoSpaceDE w:val="0"/>
        <w:autoSpaceDN w:val="0"/>
        <w:adjustRightInd w:val="0"/>
        <w:spacing w:after="0" w:line="240" w:lineRule="auto"/>
        <w:contextualSpacing/>
        <w:jc w:val="both"/>
        <w:rPr>
          <w:rFonts w:ascii="Times New Roman" w:hAnsi="Times New Roman"/>
          <w:sz w:val="24"/>
          <w:szCs w:val="24"/>
        </w:rPr>
      </w:pPr>
      <w:r w:rsidRPr="00E156C0">
        <w:rPr>
          <w:rFonts w:ascii="Times New Roman" w:hAnsi="Times New Roman"/>
          <w:sz w:val="24"/>
          <w:szCs w:val="24"/>
        </w:rPr>
        <w:t xml:space="preserve">г) об отклонении заявки участников с указанием оснований для отклонения, установленных в подпункте 2.7.7 пункта 2.7 </w:t>
      </w:r>
      <w:r>
        <w:rPr>
          <w:rFonts w:ascii="Times New Roman" w:hAnsi="Times New Roman"/>
          <w:sz w:val="24"/>
          <w:szCs w:val="24"/>
        </w:rPr>
        <w:t>Порядка</w:t>
      </w:r>
      <w:r w:rsidRPr="00E156C0">
        <w:rPr>
          <w:rFonts w:ascii="Times New Roman" w:hAnsi="Times New Roman"/>
          <w:sz w:val="24"/>
          <w:szCs w:val="24"/>
        </w:rPr>
        <w:t xml:space="preserve">; </w:t>
      </w:r>
    </w:p>
    <w:p w:rsidR="00E156C0" w:rsidRPr="00E156C0" w:rsidRDefault="00E156C0" w:rsidP="00E156C0">
      <w:pPr>
        <w:shd w:val="clear" w:color="auto" w:fill="FFFFFF"/>
        <w:tabs>
          <w:tab w:val="left" w:pos="993"/>
        </w:tabs>
        <w:spacing w:after="0" w:line="240" w:lineRule="auto"/>
        <w:jc w:val="both"/>
        <w:rPr>
          <w:rFonts w:ascii="Times New Roman" w:hAnsi="Times New Roman"/>
          <w:sz w:val="24"/>
          <w:szCs w:val="24"/>
        </w:rPr>
      </w:pPr>
      <w:r w:rsidRPr="00E156C0">
        <w:rPr>
          <w:rFonts w:ascii="Times New Roman" w:hAnsi="Times New Roman"/>
          <w:sz w:val="24"/>
          <w:szCs w:val="24"/>
        </w:rPr>
        <w:t>д) о присвоении заявкам участников итоговых баллов;</w:t>
      </w:r>
    </w:p>
    <w:p w:rsidR="00E156C0" w:rsidRPr="00E156C0" w:rsidRDefault="00E156C0" w:rsidP="00E156C0">
      <w:pPr>
        <w:shd w:val="clear" w:color="auto" w:fill="FFFFFF"/>
        <w:tabs>
          <w:tab w:val="left" w:pos="993"/>
        </w:tabs>
        <w:spacing w:after="0" w:line="240" w:lineRule="auto"/>
        <w:jc w:val="both"/>
        <w:rPr>
          <w:rFonts w:ascii="Times New Roman" w:hAnsi="Times New Roman"/>
          <w:sz w:val="24"/>
          <w:szCs w:val="24"/>
        </w:rPr>
      </w:pPr>
      <w:r w:rsidRPr="00E156C0">
        <w:rPr>
          <w:rFonts w:ascii="Times New Roman" w:hAnsi="Times New Roman"/>
          <w:sz w:val="24"/>
          <w:szCs w:val="24"/>
        </w:rPr>
        <w:t>е) о рекомендации Администрации принять решение о предоставлении субсидии;</w:t>
      </w:r>
    </w:p>
    <w:p w:rsidR="00E156C0" w:rsidRPr="00E156C0" w:rsidRDefault="00E156C0" w:rsidP="00E156C0">
      <w:pPr>
        <w:shd w:val="clear" w:color="auto" w:fill="FFFFFF"/>
        <w:tabs>
          <w:tab w:val="left" w:pos="993"/>
        </w:tabs>
        <w:spacing w:after="0" w:line="240" w:lineRule="auto"/>
        <w:jc w:val="both"/>
        <w:rPr>
          <w:rFonts w:ascii="Times New Roman" w:hAnsi="Times New Roman"/>
          <w:sz w:val="24"/>
          <w:szCs w:val="24"/>
        </w:rPr>
      </w:pPr>
      <w:r w:rsidRPr="00E156C0">
        <w:rPr>
          <w:rFonts w:ascii="Times New Roman" w:hAnsi="Times New Roman"/>
          <w:sz w:val="24"/>
          <w:szCs w:val="24"/>
        </w:rPr>
        <w:t>ж) о рекомендации Администрации принять решение об отказе в предоставлении субсидии.</w:t>
      </w:r>
    </w:p>
    <w:p w:rsidR="00E156C0" w:rsidRPr="00E156C0" w:rsidRDefault="00E156C0" w:rsidP="00E156C0">
      <w:pPr>
        <w:tabs>
          <w:tab w:val="left" w:pos="1498"/>
        </w:tabs>
        <w:autoSpaceDE w:val="0"/>
        <w:autoSpaceDN w:val="0"/>
        <w:adjustRightInd w:val="0"/>
        <w:spacing w:after="0" w:line="240" w:lineRule="auto"/>
        <w:contextualSpacing/>
        <w:jc w:val="both"/>
        <w:rPr>
          <w:rFonts w:ascii="Times New Roman" w:hAnsi="Times New Roman"/>
          <w:sz w:val="24"/>
          <w:szCs w:val="24"/>
        </w:rPr>
      </w:pPr>
      <w:r w:rsidRPr="00E156C0">
        <w:rPr>
          <w:rFonts w:ascii="Times New Roman" w:hAnsi="Times New Roman"/>
          <w:sz w:val="24"/>
          <w:szCs w:val="24"/>
        </w:rPr>
        <w:t xml:space="preserve">Основания для отклонения заявки участников на стадии рассмотрения и оценки заявок: </w:t>
      </w:r>
    </w:p>
    <w:p w:rsidR="00E156C0" w:rsidRPr="00E156C0" w:rsidRDefault="00E156C0" w:rsidP="00E156C0">
      <w:pPr>
        <w:tabs>
          <w:tab w:val="left" w:pos="993"/>
        </w:tabs>
        <w:spacing w:after="0" w:line="240" w:lineRule="auto"/>
        <w:jc w:val="both"/>
        <w:rPr>
          <w:rFonts w:ascii="Times New Roman" w:hAnsi="Times New Roman"/>
          <w:sz w:val="24"/>
          <w:szCs w:val="24"/>
        </w:rPr>
      </w:pPr>
      <w:r w:rsidRPr="00E156C0">
        <w:rPr>
          <w:rFonts w:ascii="Times New Roman" w:hAnsi="Times New Roman"/>
          <w:sz w:val="24"/>
          <w:szCs w:val="24"/>
        </w:rPr>
        <w:t xml:space="preserve">а) несоответствие участников требованиям, установленным в пункте 2.3 </w:t>
      </w:r>
      <w:r>
        <w:rPr>
          <w:rFonts w:ascii="Times New Roman" w:hAnsi="Times New Roman"/>
          <w:sz w:val="24"/>
          <w:szCs w:val="24"/>
        </w:rPr>
        <w:t>Порядка</w:t>
      </w:r>
      <w:r w:rsidRPr="00E156C0">
        <w:rPr>
          <w:rFonts w:ascii="Times New Roman" w:hAnsi="Times New Roman"/>
          <w:sz w:val="24"/>
          <w:szCs w:val="24"/>
        </w:rPr>
        <w:t>;</w:t>
      </w:r>
    </w:p>
    <w:p w:rsidR="00E156C0" w:rsidRPr="00E156C0" w:rsidRDefault="00E156C0" w:rsidP="00E156C0">
      <w:pPr>
        <w:tabs>
          <w:tab w:val="left" w:pos="993"/>
        </w:tabs>
        <w:spacing w:after="0" w:line="240" w:lineRule="auto"/>
        <w:jc w:val="both"/>
        <w:rPr>
          <w:rFonts w:ascii="Times New Roman" w:hAnsi="Times New Roman"/>
          <w:sz w:val="24"/>
          <w:szCs w:val="24"/>
        </w:rPr>
      </w:pPr>
      <w:r w:rsidRPr="00E156C0">
        <w:rPr>
          <w:rFonts w:ascii="Times New Roman" w:hAnsi="Times New Roman"/>
          <w:sz w:val="24"/>
          <w:szCs w:val="24"/>
        </w:rPr>
        <w:t>б) несоответствие представленных участниками заявки и документов требованиям к заявкам участников, установленным в объявлении о проведении конкурса;</w:t>
      </w:r>
    </w:p>
    <w:p w:rsidR="00E156C0" w:rsidRPr="00E156C0" w:rsidRDefault="00E156C0" w:rsidP="00E156C0">
      <w:pPr>
        <w:tabs>
          <w:tab w:val="left" w:pos="993"/>
        </w:tabs>
        <w:spacing w:after="0" w:line="240" w:lineRule="auto"/>
        <w:jc w:val="both"/>
        <w:rPr>
          <w:rFonts w:ascii="Times New Roman" w:hAnsi="Times New Roman"/>
          <w:sz w:val="24"/>
          <w:szCs w:val="24"/>
        </w:rPr>
      </w:pPr>
      <w:r w:rsidRPr="00E156C0">
        <w:rPr>
          <w:rFonts w:ascii="Times New Roman" w:hAnsi="Times New Roman"/>
          <w:sz w:val="24"/>
          <w:szCs w:val="24"/>
        </w:rPr>
        <w:t>в) недостоверность представленной участниками информации, в том числе информации о месте нахождения и адресе юридического лица;</w:t>
      </w:r>
    </w:p>
    <w:p w:rsidR="00E156C0" w:rsidRPr="00E156C0" w:rsidRDefault="00E156C0" w:rsidP="00E156C0">
      <w:pPr>
        <w:tabs>
          <w:tab w:val="left" w:pos="993"/>
        </w:tabs>
        <w:spacing w:after="0" w:line="240" w:lineRule="auto"/>
        <w:jc w:val="both"/>
        <w:rPr>
          <w:rFonts w:ascii="Times New Roman" w:hAnsi="Times New Roman"/>
          <w:sz w:val="24"/>
          <w:szCs w:val="24"/>
        </w:rPr>
      </w:pPr>
      <w:r w:rsidRPr="00E156C0">
        <w:rPr>
          <w:rFonts w:ascii="Times New Roman" w:hAnsi="Times New Roman"/>
          <w:sz w:val="24"/>
          <w:szCs w:val="24"/>
        </w:rPr>
        <w:t xml:space="preserve">г) подача участниками заявки после даты и (или) времени, определенных </w:t>
      </w:r>
      <w:r w:rsidRPr="00E156C0">
        <w:rPr>
          <w:rFonts w:ascii="Times New Roman" w:hAnsi="Times New Roman"/>
          <w:sz w:val="24"/>
          <w:szCs w:val="24"/>
        </w:rPr>
        <w:br/>
        <w:t>для подачи заявок.</w:t>
      </w:r>
    </w:p>
    <w:p w:rsidR="00E156C0" w:rsidRPr="00E156C0" w:rsidRDefault="00E156C0" w:rsidP="00E156C0">
      <w:pPr>
        <w:spacing w:after="0" w:line="240" w:lineRule="auto"/>
        <w:jc w:val="both"/>
        <w:rPr>
          <w:rFonts w:ascii="Times New Roman" w:hAnsi="Times New Roman"/>
          <w:sz w:val="24"/>
          <w:szCs w:val="24"/>
        </w:rPr>
      </w:pPr>
      <w:r w:rsidRPr="00E156C0">
        <w:rPr>
          <w:rFonts w:ascii="Times New Roman" w:hAnsi="Times New Roman"/>
          <w:sz w:val="24"/>
          <w:szCs w:val="24"/>
        </w:rPr>
        <w:t>Информация об отклонении заявок участников отражается в протоколе комиссии, в котором указывается информация о причинах отклонения заявки, в том числе положений объявления о проведении конкурса, которым не соответствует заявка.</w:t>
      </w:r>
    </w:p>
    <w:p w:rsidR="00E156C0" w:rsidRPr="00E156C0" w:rsidRDefault="00E156C0" w:rsidP="00E156C0">
      <w:pPr>
        <w:tabs>
          <w:tab w:val="left" w:pos="1498"/>
        </w:tabs>
        <w:autoSpaceDE w:val="0"/>
        <w:autoSpaceDN w:val="0"/>
        <w:adjustRightInd w:val="0"/>
        <w:spacing w:after="0" w:line="240" w:lineRule="auto"/>
        <w:contextualSpacing/>
        <w:jc w:val="both"/>
        <w:rPr>
          <w:rFonts w:ascii="Times New Roman" w:hAnsi="Times New Roman"/>
          <w:sz w:val="24"/>
          <w:szCs w:val="24"/>
        </w:rPr>
      </w:pPr>
      <w:r w:rsidRPr="00E156C0">
        <w:rPr>
          <w:rFonts w:ascii="Times New Roman" w:hAnsi="Times New Roman"/>
          <w:sz w:val="24"/>
          <w:szCs w:val="24"/>
        </w:rPr>
        <w:lastRenderedPageBreak/>
        <w:t>Заявки, соответствующие установленным в объявлении о проведении конкурса требованиям, оцениваются каждым членом комиссии в оценочной ведомости по программе (проекту) (далее - оценочная ведомость) с использованием балльной системы по критериям в соответствии с приложением № 5 к Порядку.</w:t>
      </w:r>
    </w:p>
    <w:p w:rsidR="00E156C0" w:rsidRPr="00E156C0" w:rsidRDefault="00E156C0" w:rsidP="00E156C0">
      <w:pPr>
        <w:tabs>
          <w:tab w:val="left" w:pos="1498"/>
        </w:tabs>
        <w:autoSpaceDE w:val="0"/>
        <w:autoSpaceDN w:val="0"/>
        <w:adjustRightInd w:val="0"/>
        <w:spacing w:after="0" w:line="240" w:lineRule="auto"/>
        <w:contextualSpacing/>
        <w:jc w:val="both"/>
        <w:rPr>
          <w:rFonts w:ascii="Times New Roman" w:hAnsi="Times New Roman"/>
          <w:sz w:val="24"/>
          <w:szCs w:val="24"/>
        </w:rPr>
      </w:pPr>
      <w:r w:rsidRPr="00E156C0">
        <w:rPr>
          <w:rFonts w:ascii="Times New Roman" w:hAnsi="Times New Roman"/>
          <w:sz w:val="24"/>
          <w:szCs w:val="24"/>
        </w:rPr>
        <w:t xml:space="preserve">На основании оценочных ведомостей заполняется итоговая ведомость по программе (проекту) и формируется итоговый балл по каждой программе (проекту) в соответствии с приложением № 6 к Порядку. </w:t>
      </w:r>
    </w:p>
    <w:p w:rsidR="00E156C0" w:rsidRPr="00E156C0" w:rsidRDefault="00E156C0" w:rsidP="00E156C0">
      <w:pPr>
        <w:tabs>
          <w:tab w:val="left" w:pos="1498"/>
        </w:tabs>
        <w:autoSpaceDE w:val="0"/>
        <w:autoSpaceDN w:val="0"/>
        <w:adjustRightInd w:val="0"/>
        <w:spacing w:after="0" w:line="240" w:lineRule="auto"/>
        <w:contextualSpacing/>
        <w:jc w:val="both"/>
        <w:rPr>
          <w:rFonts w:ascii="Times New Roman" w:hAnsi="Times New Roman"/>
          <w:sz w:val="24"/>
          <w:szCs w:val="24"/>
        </w:rPr>
      </w:pPr>
      <w:r w:rsidRPr="00E156C0">
        <w:rPr>
          <w:rFonts w:ascii="Times New Roman" w:hAnsi="Times New Roman"/>
          <w:sz w:val="24"/>
          <w:szCs w:val="24"/>
        </w:rPr>
        <w:t>На основе итоговых баллов, присвоенных каждой программе (проекту), формируется сводная ведомость, в которой располагаются программы (проекты) в порядке, начиная с той, которая набрала наибольшее количество баллов и далее по степени убывания в соответствии с приложением № 7 к Порядку.</w:t>
      </w:r>
    </w:p>
    <w:p w:rsidR="00E156C0" w:rsidRPr="00E156C0" w:rsidRDefault="00E156C0" w:rsidP="00E156C0">
      <w:pPr>
        <w:spacing w:after="0" w:line="240" w:lineRule="auto"/>
        <w:jc w:val="both"/>
        <w:rPr>
          <w:rFonts w:ascii="Times New Roman" w:hAnsi="Times New Roman"/>
          <w:sz w:val="24"/>
          <w:szCs w:val="24"/>
        </w:rPr>
      </w:pPr>
      <w:r w:rsidRPr="00E156C0">
        <w:rPr>
          <w:rFonts w:ascii="Times New Roman" w:hAnsi="Times New Roman"/>
          <w:sz w:val="24"/>
          <w:szCs w:val="24"/>
        </w:rPr>
        <w:t xml:space="preserve">На основании результатов сводной ведомости по каждому направлению конкурса комиссия присваивает каждой программе (проекту) порядковый номер. </w:t>
      </w:r>
      <w:r w:rsidRPr="00E156C0">
        <w:rPr>
          <w:rFonts w:ascii="Times New Roman" w:hAnsi="Times New Roman"/>
          <w:sz w:val="24"/>
          <w:szCs w:val="24"/>
        </w:rPr>
        <w:br/>
        <w:t xml:space="preserve">В случае, если у нескольких программ (проектов) совпадает количество набранных баллов, меньший порядковый номер присваивается программе (проекту), которая поступила ранее других программ (проектов) на участие в конкурсе. </w:t>
      </w:r>
    </w:p>
    <w:p w:rsidR="00E156C0" w:rsidRPr="00E156C0" w:rsidRDefault="00E156C0" w:rsidP="00E156C0">
      <w:pPr>
        <w:spacing w:after="0" w:line="240" w:lineRule="auto"/>
        <w:jc w:val="both"/>
        <w:rPr>
          <w:rFonts w:ascii="Times New Roman" w:hAnsi="Times New Roman"/>
          <w:sz w:val="24"/>
          <w:szCs w:val="24"/>
        </w:rPr>
      </w:pPr>
      <w:r w:rsidRPr="00E156C0">
        <w:rPr>
          <w:rFonts w:ascii="Times New Roman" w:hAnsi="Times New Roman"/>
          <w:sz w:val="24"/>
          <w:szCs w:val="24"/>
        </w:rPr>
        <w:t xml:space="preserve">Победителями конкурса по каждому направлению конкурса признаются участники, программы (проекты) которых занимают первые четыре позиции </w:t>
      </w:r>
      <w:r w:rsidRPr="00E156C0">
        <w:rPr>
          <w:rFonts w:ascii="Times New Roman" w:hAnsi="Times New Roman"/>
          <w:sz w:val="24"/>
          <w:szCs w:val="24"/>
        </w:rPr>
        <w:br/>
        <w:t>в сводных ведомостях, при этом итоговый балл оценки программ (проектов) составляет не менее 24.</w:t>
      </w:r>
    </w:p>
    <w:p w:rsidR="00E156C0" w:rsidRPr="00E156C0" w:rsidRDefault="00E156C0" w:rsidP="00E156C0">
      <w:pPr>
        <w:spacing w:after="0" w:line="240" w:lineRule="auto"/>
        <w:jc w:val="both"/>
        <w:rPr>
          <w:rFonts w:ascii="Times New Roman" w:hAnsi="Times New Roman"/>
          <w:sz w:val="24"/>
          <w:szCs w:val="24"/>
        </w:rPr>
      </w:pPr>
      <w:r w:rsidRPr="00E156C0">
        <w:rPr>
          <w:rFonts w:ascii="Times New Roman" w:hAnsi="Times New Roman"/>
          <w:sz w:val="24"/>
          <w:szCs w:val="24"/>
        </w:rPr>
        <w:t>В случае поступления на ра</w:t>
      </w:r>
      <w:r>
        <w:rPr>
          <w:rFonts w:ascii="Times New Roman" w:hAnsi="Times New Roman"/>
          <w:sz w:val="24"/>
          <w:szCs w:val="24"/>
        </w:rPr>
        <w:t xml:space="preserve">ссмотрение комиссией по одному </w:t>
      </w:r>
      <w:r w:rsidRPr="00E156C0">
        <w:rPr>
          <w:rFonts w:ascii="Times New Roman" w:hAnsi="Times New Roman"/>
          <w:sz w:val="24"/>
          <w:szCs w:val="24"/>
        </w:rPr>
        <w:t>из направлений конкурса единственной заявки, конкурс признается несостоявшимся по данному направлению, но единственный участник по данному направлению может быть признан комиссией победителем конкурса, если итоговый балл оценки его программы (проекта) составляет не менее 24.</w:t>
      </w:r>
    </w:p>
    <w:p w:rsidR="00E156C0" w:rsidRPr="00E156C0" w:rsidRDefault="00E156C0" w:rsidP="00E156C0">
      <w:pPr>
        <w:spacing w:after="0" w:line="240" w:lineRule="auto"/>
        <w:jc w:val="both"/>
        <w:rPr>
          <w:rFonts w:ascii="Times New Roman" w:hAnsi="Times New Roman"/>
          <w:sz w:val="24"/>
          <w:szCs w:val="24"/>
        </w:rPr>
      </w:pPr>
      <w:r w:rsidRPr="00E156C0">
        <w:rPr>
          <w:rFonts w:ascii="Times New Roman" w:hAnsi="Times New Roman"/>
          <w:sz w:val="24"/>
          <w:szCs w:val="24"/>
        </w:rPr>
        <w:t>В случае отсутствия заявок по одному из направлений конкурса или в случае отклонения комиссией всех заявок по одному из направлений, конкурс по данному направлению признается несостоявшимся, о чем указывается в протоколе комиссии.</w:t>
      </w:r>
    </w:p>
    <w:p w:rsidR="00E156C0" w:rsidRPr="00E156C0" w:rsidRDefault="00E156C0" w:rsidP="00E156C0">
      <w:pPr>
        <w:spacing w:after="0" w:line="240" w:lineRule="auto"/>
        <w:jc w:val="both"/>
        <w:rPr>
          <w:rFonts w:ascii="Times New Roman" w:hAnsi="Times New Roman"/>
          <w:sz w:val="24"/>
          <w:szCs w:val="24"/>
        </w:rPr>
      </w:pPr>
      <w:r w:rsidRPr="00E156C0">
        <w:rPr>
          <w:rFonts w:ascii="Times New Roman" w:hAnsi="Times New Roman"/>
          <w:sz w:val="24"/>
          <w:szCs w:val="24"/>
        </w:rPr>
        <w:t>Получателем субсидии признаётся победитель конкурса, проект которого набрал максимальное итоговое количество баллов, но не менее 24 (далее – получатель субсидии). В случае равного количества баллов у двух и более победителей конкурса, получателем субсидии признается победитель конкурса, который ранее других подал заявку.</w:t>
      </w:r>
    </w:p>
    <w:p w:rsidR="00E156C0" w:rsidRPr="00E156C0" w:rsidRDefault="00E156C0" w:rsidP="00E156C0">
      <w:pPr>
        <w:spacing w:after="0" w:line="240" w:lineRule="auto"/>
        <w:jc w:val="both"/>
        <w:rPr>
          <w:rFonts w:ascii="Times New Roman" w:hAnsi="Times New Roman"/>
          <w:sz w:val="24"/>
          <w:szCs w:val="24"/>
        </w:rPr>
      </w:pPr>
      <w:r w:rsidRPr="00E156C0">
        <w:rPr>
          <w:rFonts w:ascii="Times New Roman" w:hAnsi="Times New Roman"/>
          <w:sz w:val="24"/>
          <w:szCs w:val="24"/>
        </w:rPr>
        <w:t>Комитет в течение 5 рабочих дней после принятия комиссией решения, размещает на едином портале, а также на официальном сайте органов местного самоуправления Нефтеюганского района, информацию о результатах рассмотрения предложений (заявок), включающую следующие сведения:</w:t>
      </w:r>
    </w:p>
    <w:p w:rsidR="00E156C0" w:rsidRPr="00E156C0" w:rsidRDefault="00E156C0" w:rsidP="00E156C0">
      <w:pPr>
        <w:shd w:val="clear" w:color="auto" w:fill="FFFFFF"/>
        <w:tabs>
          <w:tab w:val="left" w:pos="851"/>
          <w:tab w:val="left" w:pos="993"/>
        </w:tabs>
        <w:spacing w:after="0" w:line="240" w:lineRule="auto"/>
        <w:jc w:val="both"/>
        <w:rPr>
          <w:rFonts w:ascii="Times New Roman" w:hAnsi="Times New Roman"/>
          <w:sz w:val="24"/>
          <w:szCs w:val="24"/>
        </w:rPr>
      </w:pPr>
      <w:r w:rsidRPr="00E156C0">
        <w:rPr>
          <w:rFonts w:ascii="Times New Roman" w:hAnsi="Times New Roman"/>
          <w:sz w:val="24"/>
          <w:szCs w:val="24"/>
        </w:rPr>
        <w:t>- дата, время и место проведения рассмотрения заявок;</w:t>
      </w:r>
    </w:p>
    <w:p w:rsidR="00E156C0" w:rsidRPr="00E156C0" w:rsidRDefault="00E156C0" w:rsidP="00E156C0">
      <w:pPr>
        <w:shd w:val="clear" w:color="auto" w:fill="FFFFFF"/>
        <w:tabs>
          <w:tab w:val="left" w:pos="851"/>
          <w:tab w:val="left" w:pos="993"/>
        </w:tabs>
        <w:spacing w:after="0" w:line="240" w:lineRule="auto"/>
        <w:jc w:val="both"/>
        <w:rPr>
          <w:rFonts w:ascii="Times New Roman" w:hAnsi="Times New Roman"/>
          <w:sz w:val="24"/>
          <w:szCs w:val="24"/>
        </w:rPr>
      </w:pPr>
      <w:r w:rsidRPr="00E156C0">
        <w:rPr>
          <w:rFonts w:ascii="Times New Roman" w:hAnsi="Times New Roman"/>
          <w:sz w:val="24"/>
          <w:szCs w:val="24"/>
        </w:rPr>
        <w:t>- дата, время и место оценки заявок участников;</w:t>
      </w:r>
    </w:p>
    <w:p w:rsidR="00E156C0" w:rsidRPr="00E156C0" w:rsidRDefault="00E156C0" w:rsidP="00E156C0">
      <w:pPr>
        <w:shd w:val="clear" w:color="auto" w:fill="FFFFFF"/>
        <w:tabs>
          <w:tab w:val="left" w:pos="851"/>
          <w:tab w:val="left" w:pos="993"/>
        </w:tabs>
        <w:spacing w:after="0" w:line="240" w:lineRule="auto"/>
        <w:jc w:val="both"/>
        <w:rPr>
          <w:rFonts w:ascii="Times New Roman" w:hAnsi="Times New Roman"/>
          <w:sz w:val="24"/>
          <w:szCs w:val="24"/>
        </w:rPr>
      </w:pPr>
      <w:r w:rsidRPr="00E156C0">
        <w:rPr>
          <w:rFonts w:ascii="Times New Roman" w:hAnsi="Times New Roman"/>
          <w:sz w:val="24"/>
          <w:szCs w:val="24"/>
        </w:rPr>
        <w:t>- информация об участниках, заявки которых были рассмотрены;</w:t>
      </w:r>
    </w:p>
    <w:p w:rsidR="00E156C0" w:rsidRPr="00E156C0" w:rsidRDefault="00E156C0" w:rsidP="00E156C0">
      <w:pPr>
        <w:shd w:val="clear" w:color="auto" w:fill="FFFFFF"/>
        <w:tabs>
          <w:tab w:val="left" w:pos="851"/>
          <w:tab w:val="left" w:pos="993"/>
        </w:tabs>
        <w:spacing w:after="0" w:line="240" w:lineRule="auto"/>
        <w:jc w:val="both"/>
        <w:rPr>
          <w:rFonts w:ascii="Times New Roman" w:hAnsi="Times New Roman"/>
          <w:sz w:val="24"/>
          <w:szCs w:val="24"/>
        </w:rPr>
      </w:pPr>
      <w:r w:rsidRPr="00E156C0">
        <w:rPr>
          <w:rFonts w:ascii="Times New Roman" w:hAnsi="Times New Roman"/>
          <w:sz w:val="24"/>
          <w:szCs w:val="24"/>
        </w:rPr>
        <w:t>- информация об участниках, заявки которых</w:t>
      </w:r>
      <w:r>
        <w:rPr>
          <w:rFonts w:ascii="Times New Roman" w:hAnsi="Times New Roman"/>
          <w:sz w:val="24"/>
          <w:szCs w:val="24"/>
        </w:rPr>
        <w:t xml:space="preserve"> были отклонены, </w:t>
      </w:r>
      <w:r w:rsidRPr="00E156C0">
        <w:rPr>
          <w:rFonts w:ascii="Times New Roman" w:hAnsi="Times New Roman"/>
          <w:sz w:val="24"/>
          <w:szCs w:val="24"/>
        </w:rPr>
        <w:t>с указанием причин их отклонения, в том числе положений объявления о проведении конкурса, которым не соответствуют такие заявки;</w:t>
      </w:r>
    </w:p>
    <w:p w:rsidR="00E156C0" w:rsidRPr="00E156C0" w:rsidRDefault="00E156C0" w:rsidP="00E156C0">
      <w:pPr>
        <w:shd w:val="clear" w:color="auto" w:fill="FFFFFF"/>
        <w:tabs>
          <w:tab w:val="left" w:pos="851"/>
          <w:tab w:val="left" w:pos="993"/>
        </w:tabs>
        <w:spacing w:after="0" w:line="240" w:lineRule="auto"/>
        <w:jc w:val="both"/>
        <w:rPr>
          <w:rFonts w:ascii="Times New Roman" w:hAnsi="Times New Roman"/>
          <w:sz w:val="24"/>
          <w:szCs w:val="24"/>
        </w:rPr>
      </w:pPr>
      <w:r w:rsidRPr="00E156C0">
        <w:rPr>
          <w:rFonts w:ascii="Times New Roman" w:hAnsi="Times New Roman"/>
          <w:sz w:val="24"/>
          <w:szCs w:val="24"/>
        </w:rPr>
        <w:t>- последовательность оценки заявок участников, присвоенные заявкам участников значения по каждому из предусмотренных критериев оценки заявок участников, принятое на основании результатов оценки указанных предложений решение о присвоении таким заявкам порядковых номеров;</w:t>
      </w:r>
    </w:p>
    <w:p w:rsidR="00E156C0" w:rsidRPr="00E156C0" w:rsidRDefault="00E156C0" w:rsidP="00E156C0">
      <w:pPr>
        <w:shd w:val="clear" w:color="auto" w:fill="FFFFFF"/>
        <w:tabs>
          <w:tab w:val="left" w:pos="851"/>
          <w:tab w:val="left" w:pos="993"/>
        </w:tabs>
        <w:spacing w:after="0" w:line="240" w:lineRule="auto"/>
        <w:jc w:val="both"/>
        <w:rPr>
          <w:rFonts w:ascii="Times New Roman" w:hAnsi="Times New Roman"/>
          <w:sz w:val="24"/>
          <w:szCs w:val="24"/>
        </w:rPr>
      </w:pPr>
      <w:r w:rsidRPr="00E156C0">
        <w:rPr>
          <w:rFonts w:ascii="Times New Roman" w:hAnsi="Times New Roman"/>
          <w:sz w:val="24"/>
          <w:szCs w:val="24"/>
        </w:rPr>
        <w:t>- наименование получателя субсидии, с которым заключается Соглашение, и размер предоставляемой ему субсидии.</w:t>
      </w:r>
    </w:p>
    <w:p w:rsidR="009052C2" w:rsidRPr="00E156C0" w:rsidRDefault="00E156C0" w:rsidP="00E156C0">
      <w:pPr>
        <w:spacing w:after="0" w:line="240" w:lineRule="auto"/>
        <w:jc w:val="both"/>
        <w:rPr>
          <w:rFonts w:ascii="Times New Roman" w:hAnsi="Times New Roman"/>
          <w:sz w:val="24"/>
          <w:szCs w:val="24"/>
        </w:rPr>
      </w:pPr>
      <w:r w:rsidRPr="00E156C0">
        <w:rPr>
          <w:rFonts w:ascii="Times New Roman" w:hAnsi="Times New Roman"/>
          <w:sz w:val="24"/>
          <w:szCs w:val="24"/>
        </w:rPr>
        <w:t xml:space="preserve"> </w:t>
      </w:r>
      <w:r w:rsidR="009052C2" w:rsidRPr="00E156C0">
        <w:rPr>
          <w:rFonts w:ascii="Times New Roman" w:hAnsi="Times New Roman"/>
          <w:sz w:val="24"/>
          <w:szCs w:val="24"/>
        </w:rPr>
        <w:t xml:space="preserve"> </w:t>
      </w:r>
    </w:p>
    <w:p w:rsidR="009052C2" w:rsidRPr="00E156C0" w:rsidRDefault="00E156C0" w:rsidP="00E156C0">
      <w:pPr>
        <w:widowControl w:val="0"/>
        <w:tabs>
          <w:tab w:val="left" w:pos="993"/>
        </w:tabs>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 xml:space="preserve">10. </w:t>
      </w:r>
      <w:r w:rsidR="009052C2" w:rsidRPr="00E156C0">
        <w:rPr>
          <w:rFonts w:ascii="Times New Roman" w:hAnsi="Times New Roman"/>
          <w:b/>
          <w:sz w:val="24"/>
          <w:szCs w:val="24"/>
        </w:rPr>
        <w:t>Порядок предоставления участникам разъяснений положений объявления о проведении конкурса, даты начала и окончания срока такого предоставления</w:t>
      </w:r>
    </w:p>
    <w:p w:rsidR="00050C72" w:rsidRPr="009F5210" w:rsidRDefault="00050C72" w:rsidP="00050C72">
      <w:pPr>
        <w:tabs>
          <w:tab w:val="left" w:pos="1276"/>
        </w:tabs>
        <w:autoSpaceDE w:val="0"/>
        <w:autoSpaceDN w:val="0"/>
        <w:adjustRightInd w:val="0"/>
        <w:spacing w:after="0" w:line="240" w:lineRule="auto"/>
        <w:jc w:val="both"/>
        <w:rPr>
          <w:rFonts w:ascii="Times New Roman" w:hAnsi="Times New Roman"/>
          <w:sz w:val="24"/>
          <w:szCs w:val="24"/>
        </w:rPr>
      </w:pPr>
    </w:p>
    <w:p w:rsidR="00E156C0" w:rsidRPr="00E156C0" w:rsidRDefault="00E156C0" w:rsidP="00E156C0">
      <w:pPr>
        <w:spacing w:after="0" w:line="240" w:lineRule="auto"/>
        <w:jc w:val="both"/>
        <w:rPr>
          <w:rFonts w:ascii="Times New Roman" w:hAnsi="Times New Roman"/>
          <w:sz w:val="24"/>
          <w:szCs w:val="24"/>
        </w:rPr>
      </w:pPr>
      <w:r w:rsidRPr="00E156C0">
        <w:rPr>
          <w:rFonts w:ascii="Times New Roman" w:hAnsi="Times New Roman"/>
          <w:sz w:val="24"/>
          <w:szCs w:val="24"/>
        </w:rPr>
        <w:lastRenderedPageBreak/>
        <w:t>Со дня размещения объявления о проведении конкурса и до окончания срока приема заявок обратиться в Комитет как письменно, так и устно (по телефону, лично) с запросом о разъяснении положений объявления о проведении конкурса.</w:t>
      </w:r>
    </w:p>
    <w:p w:rsidR="00E156C0" w:rsidRPr="00E156C0" w:rsidRDefault="00E156C0" w:rsidP="00E156C0">
      <w:pPr>
        <w:spacing w:after="0" w:line="240" w:lineRule="auto"/>
        <w:jc w:val="both"/>
        <w:rPr>
          <w:rFonts w:ascii="Times New Roman" w:hAnsi="Times New Roman"/>
          <w:sz w:val="24"/>
          <w:szCs w:val="24"/>
        </w:rPr>
      </w:pPr>
      <w:r w:rsidRPr="00E156C0">
        <w:rPr>
          <w:rFonts w:ascii="Times New Roman" w:hAnsi="Times New Roman"/>
          <w:sz w:val="24"/>
          <w:szCs w:val="24"/>
        </w:rPr>
        <w:t>Комитет обеспечивает направление участникам разъяснений о проведении конкурса не позднее 5 рабочих дней со дня поступления запроса в той форме, в которой поступил запрос.</w:t>
      </w:r>
    </w:p>
    <w:p w:rsidR="009052C2" w:rsidRPr="009F5210" w:rsidRDefault="009052C2" w:rsidP="00050C72">
      <w:pPr>
        <w:widowControl w:val="0"/>
        <w:tabs>
          <w:tab w:val="left" w:pos="993"/>
        </w:tabs>
        <w:autoSpaceDE w:val="0"/>
        <w:autoSpaceDN w:val="0"/>
        <w:spacing w:after="0" w:line="240" w:lineRule="auto"/>
        <w:rPr>
          <w:rFonts w:ascii="Times New Roman" w:hAnsi="Times New Roman"/>
          <w:sz w:val="24"/>
          <w:szCs w:val="24"/>
        </w:rPr>
      </w:pPr>
    </w:p>
    <w:p w:rsidR="009052C2" w:rsidRPr="00E156C0" w:rsidRDefault="00E156C0" w:rsidP="00E156C0">
      <w:pPr>
        <w:widowControl w:val="0"/>
        <w:tabs>
          <w:tab w:val="left" w:pos="993"/>
        </w:tabs>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 xml:space="preserve">11. </w:t>
      </w:r>
      <w:r w:rsidR="00050C72" w:rsidRPr="00E156C0">
        <w:rPr>
          <w:rFonts w:ascii="Times New Roman" w:hAnsi="Times New Roman"/>
          <w:b/>
          <w:sz w:val="24"/>
          <w:szCs w:val="24"/>
        </w:rPr>
        <w:t>С</w:t>
      </w:r>
      <w:r w:rsidR="009052C2" w:rsidRPr="00E156C0">
        <w:rPr>
          <w:rFonts w:ascii="Times New Roman" w:hAnsi="Times New Roman"/>
          <w:b/>
          <w:sz w:val="24"/>
          <w:szCs w:val="24"/>
        </w:rPr>
        <w:t>рок,</w:t>
      </w:r>
      <w:r w:rsidR="00050C72" w:rsidRPr="00E156C0">
        <w:rPr>
          <w:rFonts w:ascii="Times New Roman" w:hAnsi="Times New Roman"/>
          <w:b/>
          <w:sz w:val="24"/>
          <w:szCs w:val="24"/>
        </w:rPr>
        <w:t xml:space="preserve"> </w:t>
      </w:r>
      <w:r w:rsidR="009052C2" w:rsidRPr="00E156C0">
        <w:rPr>
          <w:rFonts w:ascii="Times New Roman" w:hAnsi="Times New Roman"/>
          <w:b/>
          <w:sz w:val="24"/>
          <w:szCs w:val="24"/>
        </w:rPr>
        <w:t>в течение которого победитель конкурса должен подписать соглаш</w:t>
      </w:r>
      <w:r w:rsidR="00050C72" w:rsidRPr="00E156C0">
        <w:rPr>
          <w:rFonts w:ascii="Times New Roman" w:hAnsi="Times New Roman"/>
          <w:b/>
          <w:sz w:val="24"/>
          <w:szCs w:val="24"/>
        </w:rPr>
        <w:t>ение о предоставлении субсидии</w:t>
      </w:r>
    </w:p>
    <w:p w:rsidR="00050C72" w:rsidRPr="00E156C0" w:rsidRDefault="00050C72" w:rsidP="00E156C0">
      <w:pPr>
        <w:widowControl w:val="0"/>
        <w:tabs>
          <w:tab w:val="left" w:pos="993"/>
        </w:tabs>
        <w:autoSpaceDE w:val="0"/>
        <w:autoSpaceDN w:val="0"/>
        <w:spacing w:after="0" w:line="240" w:lineRule="auto"/>
        <w:jc w:val="both"/>
        <w:rPr>
          <w:rFonts w:ascii="Times New Roman" w:hAnsi="Times New Roman"/>
          <w:b/>
          <w:sz w:val="24"/>
          <w:szCs w:val="24"/>
        </w:rPr>
      </w:pPr>
    </w:p>
    <w:p w:rsidR="00E156C0" w:rsidRPr="00E156C0" w:rsidRDefault="00396527" w:rsidP="00E156C0">
      <w:pPr>
        <w:tabs>
          <w:tab w:val="left" w:pos="709"/>
          <w:tab w:val="left" w:pos="1560"/>
        </w:tabs>
        <w:autoSpaceDE w:val="0"/>
        <w:autoSpaceDN w:val="0"/>
        <w:adjustRightInd w:val="0"/>
        <w:spacing w:after="0" w:line="240" w:lineRule="auto"/>
        <w:jc w:val="both"/>
        <w:rPr>
          <w:rFonts w:ascii="Times New Roman" w:hAnsi="Times New Roman"/>
          <w:sz w:val="24"/>
          <w:szCs w:val="24"/>
        </w:rPr>
      </w:pPr>
      <w:r w:rsidRPr="00396527">
        <w:rPr>
          <w:rFonts w:ascii="Times New Roman" w:hAnsi="Times New Roman"/>
          <w:sz w:val="24"/>
          <w:szCs w:val="24"/>
        </w:rPr>
        <w:t>Победитель конкурса (п</w:t>
      </w:r>
      <w:r w:rsidR="00E156C0" w:rsidRPr="00396527">
        <w:rPr>
          <w:rFonts w:ascii="Times New Roman" w:hAnsi="Times New Roman"/>
          <w:sz w:val="24"/>
          <w:szCs w:val="24"/>
        </w:rPr>
        <w:t>олучатель субсидии</w:t>
      </w:r>
      <w:r w:rsidRPr="00396527">
        <w:rPr>
          <w:rFonts w:ascii="Times New Roman" w:hAnsi="Times New Roman"/>
          <w:sz w:val="24"/>
          <w:szCs w:val="24"/>
        </w:rPr>
        <w:t>)</w:t>
      </w:r>
      <w:r w:rsidR="00E156C0" w:rsidRPr="00396527">
        <w:rPr>
          <w:rFonts w:ascii="Times New Roman" w:hAnsi="Times New Roman"/>
          <w:sz w:val="24"/>
          <w:szCs w:val="24"/>
        </w:rPr>
        <w:t xml:space="preserve"> обеспечивает подписание Соглашения, дополнительного соглашения</w:t>
      </w:r>
      <w:r w:rsidR="00E156C0" w:rsidRPr="00E156C0">
        <w:rPr>
          <w:rFonts w:ascii="Times New Roman" w:hAnsi="Times New Roman"/>
          <w:sz w:val="24"/>
          <w:szCs w:val="24"/>
        </w:rPr>
        <w:t xml:space="preserve"> к нему, в том числе соглашения о его расторжении в срок не позднее 5 рабочих дней с даты получения.</w:t>
      </w:r>
    </w:p>
    <w:p w:rsidR="00050C72" w:rsidRPr="009F5210" w:rsidRDefault="00050C72" w:rsidP="00050C72">
      <w:pPr>
        <w:widowControl w:val="0"/>
        <w:tabs>
          <w:tab w:val="left" w:pos="993"/>
        </w:tabs>
        <w:autoSpaceDE w:val="0"/>
        <w:autoSpaceDN w:val="0"/>
        <w:spacing w:after="0" w:line="240" w:lineRule="auto"/>
        <w:rPr>
          <w:rFonts w:ascii="Times New Roman" w:hAnsi="Times New Roman"/>
          <w:sz w:val="24"/>
          <w:szCs w:val="24"/>
        </w:rPr>
      </w:pPr>
    </w:p>
    <w:p w:rsidR="00050C72" w:rsidRPr="00396527" w:rsidRDefault="00396527" w:rsidP="00396527">
      <w:pPr>
        <w:widowControl w:val="0"/>
        <w:tabs>
          <w:tab w:val="left" w:pos="993"/>
        </w:tabs>
        <w:autoSpaceDE w:val="0"/>
        <w:autoSpaceDN w:val="0"/>
        <w:spacing w:after="0" w:line="240" w:lineRule="auto"/>
        <w:jc w:val="both"/>
        <w:rPr>
          <w:rFonts w:ascii="Times New Roman" w:hAnsi="Times New Roman"/>
          <w:sz w:val="24"/>
          <w:szCs w:val="24"/>
        </w:rPr>
      </w:pPr>
      <w:r>
        <w:rPr>
          <w:rFonts w:ascii="Times New Roman" w:hAnsi="Times New Roman"/>
          <w:b/>
          <w:sz w:val="24"/>
          <w:szCs w:val="24"/>
        </w:rPr>
        <w:t>12.</w:t>
      </w:r>
      <w:r w:rsidR="00050C72" w:rsidRPr="00396527">
        <w:rPr>
          <w:rFonts w:ascii="Times New Roman" w:hAnsi="Times New Roman"/>
          <w:b/>
          <w:sz w:val="24"/>
          <w:szCs w:val="24"/>
        </w:rPr>
        <w:t xml:space="preserve"> У</w:t>
      </w:r>
      <w:r w:rsidR="009052C2" w:rsidRPr="00396527">
        <w:rPr>
          <w:rFonts w:ascii="Times New Roman" w:hAnsi="Times New Roman"/>
          <w:b/>
          <w:sz w:val="24"/>
          <w:szCs w:val="24"/>
        </w:rPr>
        <w:t>словия</w:t>
      </w:r>
      <w:r w:rsidR="00050C72" w:rsidRPr="00396527">
        <w:rPr>
          <w:rFonts w:ascii="Times New Roman" w:hAnsi="Times New Roman"/>
          <w:b/>
          <w:sz w:val="24"/>
          <w:szCs w:val="24"/>
        </w:rPr>
        <w:t xml:space="preserve"> </w:t>
      </w:r>
      <w:r w:rsidR="009052C2" w:rsidRPr="00396527">
        <w:rPr>
          <w:rFonts w:ascii="Times New Roman" w:hAnsi="Times New Roman"/>
          <w:b/>
          <w:sz w:val="24"/>
          <w:szCs w:val="24"/>
        </w:rPr>
        <w:t>признания победителя конкурса уклонившимся от заключения С</w:t>
      </w:r>
      <w:r w:rsidR="00050C72" w:rsidRPr="00396527">
        <w:rPr>
          <w:rFonts w:ascii="Times New Roman" w:hAnsi="Times New Roman"/>
          <w:b/>
          <w:sz w:val="24"/>
          <w:szCs w:val="24"/>
        </w:rPr>
        <w:t>оглашения</w:t>
      </w:r>
    </w:p>
    <w:p w:rsidR="00050C72" w:rsidRPr="009F5210" w:rsidRDefault="00050C72" w:rsidP="00050C72">
      <w:pPr>
        <w:widowControl w:val="0"/>
        <w:tabs>
          <w:tab w:val="num" w:pos="360"/>
          <w:tab w:val="left" w:pos="993"/>
        </w:tabs>
        <w:autoSpaceDE w:val="0"/>
        <w:autoSpaceDN w:val="0"/>
        <w:spacing w:after="0" w:line="240" w:lineRule="auto"/>
        <w:rPr>
          <w:rFonts w:ascii="Times New Roman" w:hAnsi="Times New Roman"/>
          <w:sz w:val="24"/>
          <w:szCs w:val="24"/>
        </w:rPr>
      </w:pPr>
    </w:p>
    <w:p w:rsidR="00396527" w:rsidRPr="00396527" w:rsidRDefault="00396527" w:rsidP="00396527">
      <w:pPr>
        <w:tabs>
          <w:tab w:val="left" w:pos="709"/>
          <w:tab w:val="left" w:pos="1560"/>
        </w:tabs>
        <w:autoSpaceDE w:val="0"/>
        <w:autoSpaceDN w:val="0"/>
        <w:adjustRightInd w:val="0"/>
        <w:spacing w:after="0" w:line="240" w:lineRule="auto"/>
        <w:jc w:val="both"/>
        <w:rPr>
          <w:rFonts w:ascii="Times New Roman" w:hAnsi="Times New Roman"/>
          <w:sz w:val="24"/>
          <w:szCs w:val="24"/>
        </w:rPr>
      </w:pPr>
      <w:r w:rsidRPr="00396527">
        <w:rPr>
          <w:rFonts w:ascii="Times New Roman" w:hAnsi="Times New Roman"/>
          <w:sz w:val="24"/>
          <w:szCs w:val="24"/>
        </w:rPr>
        <w:t xml:space="preserve">Получатель субсидии, не предоставивший в указанный срок в Администрацию подписанное Соглашение, дополнительное соглашение к нему, в том числе соглашение о его расторжении, считается уклонившимся от заключения Соглашения. </w:t>
      </w:r>
    </w:p>
    <w:p w:rsidR="00050C72" w:rsidRPr="00396527" w:rsidRDefault="00050C72" w:rsidP="00396527">
      <w:pPr>
        <w:widowControl w:val="0"/>
        <w:tabs>
          <w:tab w:val="num" w:pos="360"/>
          <w:tab w:val="left" w:pos="993"/>
        </w:tabs>
        <w:autoSpaceDE w:val="0"/>
        <w:autoSpaceDN w:val="0"/>
        <w:spacing w:after="0" w:line="240" w:lineRule="auto"/>
        <w:jc w:val="both"/>
        <w:rPr>
          <w:rFonts w:ascii="Times New Roman" w:hAnsi="Times New Roman"/>
          <w:sz w:val="24"/>
          <w:szCs w:val="24"/>
        </w:rPr>
      </w:pPr>
    </w:p>
    <w:p w:rsidR="009052C2" w:rsidRPr="00707D70" w:rsidRDefault="00707D70" w:rsidP="00707D70">
      <w:pPr>
        <w:widowControl w:val="0"/>
        <w:tabs>
          <w:tab w:val="left" w:pos="993"/>
        </w:tabs>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13.</w:t>
      </w:r>
      <w:r w:rsidR="009052C2" w:rsidRPr="00707D70">
        <w:rPr>
          <w:rFonts w:ascii="Times New Roman" w:hAnsi="Times New Roman"/>
          <w:b/>
          <w:sz w:val="24"/>
          <w:szCs w:val="24"/>
        </w:rPr>
        <w:t xml:space="preserve"> </w:t>
      </w:r>
      <w:r w:rsidR="00994F4B" w:rsidRPr="00707D70">
        <w:rPr>
          <w:rFonts w:ascii="Times New Roman" w:hAnsi="Times New Roman"/>
          <w:b/>
          <w:sz w:val="24"/>
          <w:szCs w:val="24"/>
        </w:rPr>
        <w:t>Размещение</w:t>
      </w:r>
      <w:r w:rsidR="009052C2" w:rsidRPr="00707D70">
        <w:rPr>
          <w:rFonts w:ascii="Times New Roman" w:hAnsi="Times New Roman"/>
          <w:b/>
          <w:sz w:val="24"/>
          <w:szCs w:val="24"/>
        </w:rPr>
        <w:t xml:space="preserve"> результатов конкурса на официальном сайте органов местно</w:t>
      </w:r>
      <w:r w:rsidR="00396527" w:rsidRPr="00707D70">
        <w:rPr>
          <w:rFonts w:ascii="Times New Roman" w:hAnsi="Times New Roman"/>
          <w:b/>
          <w:sz w:val="24"/>
          <w:szCs w:val="24"/>
        </w:rPr>
        <w:t>го самоуправления Нефтеюганский район</w:t>
      </w:r>
      <w:r w:rsidR="009052C2" w:rsidRPr="00707D70">
        <w:rPr>
          <w:rFonts w:ascii="Times New Roman" w:hAnsi="Times New Roman"/>
          <w:b/>
          <w:sz w:val="24"/>
          <w:szCs w:val="24"/>
        </w:rPr>
        <w:t xml:space="preserve"> в информационно-телек</w:t>
      </w:r>
      <w:r w:rsidR="00994F4B" w:rsidRPr="00707D70">
        <w:rPr>
          <w:rFonts w:ascii="Times New Roman" w:hAnsi="Times New Roman"/>
          <w:b/>
          <w:sz w:val="24"/>
          <w:szCs w:val="24"/>
        </w:rPr>
        <w:t>оммуникационной сети «Интернет»</w:t>
      </w:r>
    </w:p>
    <w:p w:rsidR="00050C72" w:rsidRPr="009F5210" w:rsidRDefault="00050C72" w:rsidP="00050C72">
      <w:pPr>
        <w:widowControl w:val="0"/>
        <w:tabs>
          <w:tab w:val="left" w:pos="993"/>
        </w:tabs>
        <w:autoSpaceDE w:val="0"/>
        <w:autoSpaceDN w:val="0"/>
        <w:spacing w:after="0" w:line="240" w:lineRule="auto"/>
        <w:rPr>
          <w:rFonts w:ascii="Times New Roman" w:hAnsi="Times New Roman"/>
          <w:sz w:val="24"/>
          <w:szCs w:val="24"/>
        </w:rPr>
      </w:pPr>
    </w:p>
    <w:p w:rsidR="00994F4B" w:rsidRPr="009F5210" w:rsidRDefault="00994F4B" w:rsidP="00994F4B">
      <w:pPr>
        <w:tabs>
          <w:tab w:val="left" w:pos="993"/>
        </w:tabs>
        <w:autoSpaceDE w:val="0"/>
        <w:autoSpaceDN w:val="0"/>
        <w:adjustRightInd w:val="0"/>
        <w:ind w:firstLine="709"/>
        <w:contextualSpacing/>
        <w:jc w:val="both"/>
        <w:rPr>
          <w:rFonts w:ascii="Times New Roman" w:hAnsi="Times New Roman"/>
          <w:sz w:val="24"/>
          <w:szCs w:val="24"/>
        </w:rPr>
      </w:pPr>
      <w:r w:rsidRPr="009F5210">
        <w:rPr>
          <w:rFonts w:ascii="Times New Roman" w:hAnsi="Times New Roman"/>
          <w:sz w:val="24"/>
          <w:szCs w:val="24"/>
          <w:shd w:val="clear" w:color="auto" w:fill="FFFFFF"/>
        </w:rPr>
        <w:t>Протокол рассмотрения и оценки заявок участников размещается на официальном сайте органов местного самоуправления Нефтеюганского района в информационно-телекоммуникационной сети «Интернет» не</w:t>
      </w:r>
      <w:r w:rsidRPr="009F5210">
        <w:rPr>
          <w:rFonts w:ascii="Times New Roman" w:hAnsi="Times New Roman"/>
          <w:sz w:val="24"/>
          <w:szCs w:val="24"/>
        </w:rPr>
        <w:t xml:space="preserve"> </w:t>
      </w:r>
      <w:r w:rsidR="00707D70">
        <w:rPr>
          <w:rFonts w:ascii="Times New Roman" w:hAnsi="Times New Roman"/>
          <w:sz w:val="24"/>
          <w:szCs w:val="24"/>
          <w:shd w:val="clear" w:color="auto" w:fill="FFFFFF"/>
        </w:rPr>
        <w:t>позднее 07.08</w:t>
      </w:r>
      <w:r w:rsidR="00425D90">
        <w:rPr>
          <w:rFonts w:ascii="Times New Roman" w:hAnsi="Times New Roman"/>
          <w:sz w:val="24"/>
          <w:szCs w:val="24"/>
          <w:shd w:val="clear" w:color="auto" w:fill="FFFFFF"/>
        </w:rPr>
        <w:t>.2023</w:t>
      </w:r>
      <w:r w:rsidR="00707D70">
        <w:rPr>
          <w:rFonts w:ascii="Times New Roman" w:hAnsi="Times New Roman"/>
          <w:sz w:val="24"/>
          <w:szCs w:val="24"/>
          <w:shd w:val="clear" w:color="auto" w:fill="FFFFFF"/>
        </w:rPr>
        <w:t xml:space="preserve"> года</w:t>
      </w:r>
      <w:r w:rsidRPr="009F5210">
        <w:rPr>
          <w:rFonts w:ascii="Times New Roman" w:hAnsi="Times New Roman"/>
          <w:sz w:val="24"/>
          <w:szCs w:val="24"/>
          <w:shd w:val="clear" w:color="auto" w:fill="FFFFFF"/>
        </w:rPr>
        <w:t>.</w:t>
      </w:r>
    </w:p>
    <w:p w:rsidR="00050C72" w:rsidRPr="009F5210" w:rsidRDefault="00050C72" w:rsidP="00050C72">
      <w:pPr>
        <w:widowControl w:val="0"/>
        <w:tabs>
          <w:tab w:val="left" w:pos="993"/>
        </w:tabs>
        <w:autoSpaceDE w:val="0"/>
        <w:autoSpaceDN w:val="0"/>
        <w:spacing w:after="0" w:line="240" w:lineRule="auto"/>
        <w:rPr>
          <w:rFonts w:ascii="Times New Roman" w:hAnsi="Times New Roman"/>
          <w:sz w:val="24"/>
          <w:szCs w:val="24"/>
        </w:rPr>
      </w:pPr>
    </w:p>
    <w:p w:rsidR="009052C2" w:rsidRPr="009F5210" w:rsidRDefault="009052C2" w:rsidP="00994F4B">
      <w:pPr>
        <w:tabs>
          <w:tab w:val="num" w:pos="360"/>
        </w:tabs>
        <w:spacing w:after="0" w:line="240" w:lineRule="auto"/>
        <w:jc w:val="both"/>
        <w:rPr>
          <w:rFonts w:ascii="Times New Roman" w:hAnsi="Times New Roman" w:cs="Times New Roman"/>
          <w:b/>
          <w:sz w:val="24"/>
          <w:szCs w:val="24"/>
        </w:rPr>
      </w:pPr>
    </w:p>
    <w:p w:rsidR="009052C2" w:rsidRPr="009F5210" w:rsidRDefault="009052C2" w:rsidP="00050C72">
      <w:pPr>
        <w:tabs>
          <w:tab w:val="num" w:pos="360"/>
        </w:tabs>
        <w:spacing w:after="0" w:line="240" w:lineRule="auto"/>
        <w:jc w:val="both"/>
        <w:rPr>
          <w:rFonts w:ascii="Times New Roman" w:hAnsi="Times New Roman" w:cs="Times New Roman"/>
          <w:b/>
          <w:sz w:val="24"/>
          <w:szCs w:val="24"/>
        </w:rPr>
      </w:pPr>
    </w:p>
    <w:p w:rsidR="009052C2" w:rsidRPr="009F5210" w:rsidRDefault="009052C2" w:rsidP="00050C72">
      <w:pPr>
        <w:tabs>
          <w:tab w:val="num" w:pos="360"/>
        </w:tabs>
        <w:spacing w:after="0" w:line="240" w:lineRule="auto"/>
        <w:jc w:val="both"/>
        <w:rPr>
          <w:rFonts w:ascii="Times New Roman" w:hAnsi="Times New Roman" w:cs="Times New Roman"/>
          <w:b/>
          <w:sz w:val="24"/>
          <w:szCs w:val="24"/>
        </w:rPr>
      </w:pPr>
    </w:p>
    <w:p w:rsidR="009052C2" w:rsidRPr="009F5210" w:rsidRDefault="009052C2" w:rsidP="00050C72">
      <w:pPr>
        <w:tabs>
          <w:tab w:val="num" w:pos="360"/>
        </w:tabs>
        <w:spacing w:after="0" w:line="240" w:lineRule="auto"/>
        <w:jc w:val="both"/>
        <w:rPr>
          <w:rFonts w:ascii="Times New Roman" w:hAnsi="Times New Roman" w:cs="Times New Roman"/>
          <w:b/>
          <w:sz w:val="24"/>
          <w:szCs w:val="24"/>
        </w:rPr>
      </w:pPr>
    </w:p>
    <w:sectPr w:rsidR="009052C2" w:rsidRPr="009F5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A3BE7"/>
    <w:multiLevelType w:val="hybridMultilevel"/>
    <w:tmpl w:val="08481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8C1A14"/>
    <w:multiLevelType w:val="multilevel"/>
    <w:tmpl w:val="6A6634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510A37"/>
    <w:multiLevelType w:val="hybridMultilevel"/>
    <w:tmpl w:val="08481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ED6FC2"/>
    <w:multiLevelType w:val="multilevel"/>
    <w:tmpl w:val="BC081CE0"/>
    <w:lvl w:ilvl="0">
      <w:start w:val="6"/>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B4"/>
    <w:rsid w:val="00025FC8"/>
    <w:rsid w:val="00050C72"/>
    <w:rsid w:val="00125CD8"/>
    <w:rsid w:val="001B4732"/>
    <w:rsid w:val="002208FD"/>
    <w:rsid w:val="0029538B"/>
    <w:rsid w:val="003512A2"/>
    <w:rsid w:val="00396527"/>
    <w:rsid w:val="00403004"/>
    <w:rsid w:val="00425D90"/>
    <w:rsid w:val="00435F53"/>
    <w:rsid w:val="00447B9B"/>
    <w:rsid w:val="004A30D5"/>
    <w:rsid w:val="004D064B"/>
    <w:rsid w:val="005847B4"/>
    <w:rsid w:val="005B7A49"/>
    <w:rsid w:val="006769B8"/>
    <w:rsid w:val="006C7E13"/>
    <w:rsid w:val="00707D70"/>
    <w:rsid w:val="008E2450"/>
    <w:rsid w:val="008F10BD"/>
    <w:rsid w:val="009052C2"/>
    <w:rsid w:val="00994F4B"/>
    <w:rsid w:val="009F5210"/>
    <w:rsid w:val="00AA65A0"/>
    <w:rsid w:val="00AB60AD"/>
    <w:rsid w:val="00B71BEA"/>
    <w:rsid w:val="00B95671"/>
    <w:rsid w:val="00BD4CA9"/>
    <w:rsid w:val="00CE61E8"/>
    <w:rsid w:val="00D65E8A"/>
    <w:rsid w:val="00E156C0"/>
    <w:rsid w:val="00E212FA"/>
    <w:rsid w:val="00F121E4"/>
    <w:rsid w:val="00F356C6"/>
    <w:rsid w:val="00F90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9C6BA-8E31-44E6-9E8D-6C1B9A7A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1E4"/>
    <w:pPr>
      <w:ind w:left="720"/>
      <w:contextualSpacing/>
    </w:pPr>
  </w:style>
  <w:style w:type="table" w:styleId="a4">
    <w:name w:val="Table Grid"/>
    <w:basedOn w:val="a1"/>
    <w:rsid w:val="00F121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F121E4"/>
    <w:rPr>
      <w:color w:val="0000FF"/>
      <w:u w:val="single"/>
    </w:rPr>
  </w:style>
  <w:style w:type="paragraph" w:styleId="a6">
    <w:name w:val="Normal (Web)"/>
    <w:basedOn w:val="a"/>
    <w:uiPriority w:val="99"/>
    <w:semiHidden/>
    <w:unhideWhenUsed/>
    <w:rsid w:val="00B95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769B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769B8"/>
    <w:rPr>
      <w:rFonts w:ascii="Segoe UI" w:hAnsi="Segoe UI" w:cs="Segoe UI"/>
      <w:sz w:val="18"/>
      <w:szCs w:val="18"/>
    </w:rPr>
  </w:style>
  <w:style w:type="paragraph" w:customStyle="1" w:styleId="ConsPlusNormal">
    <w:name w:val="ConsPlusNormal"/>
    <w:link w:val="ConsPlusNormal0"/>
    <w:qFormat/>
    <w:rsid w:val="008E245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E2450"/>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oil.ru/korennye-narody-severa/konkurs-dlya-sonko" TargetMode="External"/><Relationship Id="rId3" Type="http://schemas.openxmlformats.org/officeDocument/2006/relationships/settings" Target="settings.xml"/><Relationship Id="rId7" Type="http://schemas.openxmlformats.org/officeDocument/2006/relationships/hyperlink" Target="http://www.admo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ver@admoil.ru" TargetMode="External"/><Relationship Id="rId11" Type="http://schemas.openxmlformats.org/officeDocument/2006/relationships/theme" Target="theme/theme1.xml"/><Relationship Id="rId5" Type="http://schemas.openxmlformats.org/officeDocument/2006/relationships/hyperlink" Target="file:///C:\Users\Chaikinanv\Desktop\content\act\e2b36f06-190e-4c77-ae82-a994035756bd.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nla-service.scli.ru:8080/rnla-links/ws/content/act/3658a2f0-13f2-4925-a536-3ef779cff4cc.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7</Pages>
  <Words>3244</Words>
  <Characters>18497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Чайкина Наталья Васильевна</dc:creator>
  <cp:keywords/>
  <dc:description/>
  <cp:lastModifiedBy>Чайкина Наталья Васильевна</cp:lastModifiedBy>
  <cp:revision>16</cp:revision>
  <cp:lastPrinted>2023-01-18T07:03:00Z</cp:lastPrinted>
  <dcterms:created xsi:type="dcterms:W3CDTF">2022-09-07T05:15:00Z</dcterms:created>
  <dcterms:modified xsi:type="dcterms:W3CDTF">2023-05-18T09:00:00Z</dcterms:modified>
</cp:coreProperties>
</file>