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16"/>
      </w:tblGrid>
      <w:tr w:rsidR="001C42B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C42BB" w:rsidRDefault="00DF05A4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2BB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C42BB" w:rsidRDefault="00DF05A4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ХМАО - Югры от 31.10.2021 N 478-п</w:t>
            </w:r>
            <w:r>
              <w:rPr>
                <w:sz w:val="48"/>
              </w:rPr>
              <w:br/>
              <w:t>(ред. от 28.10.2022)</w:t>
            </w:r>
            <w:r>
              <w:rPr>
                <w:sz w:val="48"/>
              </w:rPr>
              <w:br/>
              <w:t>"О государственной программе Ханты-Мансийского автономного округа - Югры "Устойчивое развитие коренных малочисленных народов Севера"</w:t>
            </w:r>
          </w:p>
        </w:tc>
      </w:tr>
      <w:tr w:rsidR="001C42BB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C42BB" w:rsidRDefault="00DF05A4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18.11.2022</w:t>
            </w:r>
            <w:r>
              <w:rPr>
                <w:sz w:val="28"/>
              </w:rPr>
              <w:br/>
              <w:t> </w:t>
            </w:r>
          </w:p>
        </w:tc>
      </w:tr>
    </w:tbl>
    <w:p w:rsidR="001C42BB" w:rsidRDefault="001C42BB">
      <w:pPr>
        <w:pStyle w:val="ConsPlusNormal0"/>
        <w:sectPr w:rsidR="001C42BB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C42BB" w:rsidRDefault="001C42BB">
      <w:pPr>
        <w:pStyle w:val="ConsPlusNormal0"/>
        <w:jc w:val="both"/>
        <w:outlineLvl w:val="0"/>
      </w:pPr>
    </w:p>
    <w:p w:rsidR="001C42BB" w:rsidRDefault="00DF05A4">
      <w:pPr>
        <w:pStyle w:val="ConsPlusTitle0"/>
        <w:jc w:val="center"/>
        <w:outlineLvl w:val="0"/>
      </w:pPr>
      <w:r>
        <w:t>ПРАВИТЕЛЬСТВО ХАНТЫ-МАНСИЙСКОГО АВТОНОМНОГО ОКРУГА - ЮГРЫ</w:t>
      </w:r>
    </w:p>
    <w:p w:rsidR="001C42BB" w:rsidRDefault="001C42BB">
      <w:pPr>
        <w:pStyle w:val="ConsPlusTitle0"/>
        <w:jc w:val="center"/>
      </w:pPr>
    </w:p>
    <w:p w:rsidR="001C42BB" w:rsidRDefault="00DF05A4">
      <w:pPr>
        <w:pStyle w:val="ConsPlusTitle0"/>
        <w:jc w:val="center"/>
      </w:pPr>
      <w:r>
        <w:t>ПОСТАНОВЛЕНИЕ</w:t>
      </w:r>
    </w:p>
    <w:p w:rsidR="001C42BB" w:rsidRDefault="00DF05A4">
      <w:pPr>
        <w:pStyle w:val="ConsPlusTitle0"/>
        <w:jc w:val="center"/>
      </w:pPr>
      <w:r>
        <w:t>от 31 октября 2021 г. N 478-п</w:t>
      </w:r>
    </w:p>
    <w:p w:rsidR="001C42BB" w:rsidRDefault="001C42BB">
      <w:pPr>
        <w:pStyle w:val="ConsPlusTitle0"/>
        <w:jc w:val="center"/>
      </w:pPr>
    </w:p>
    <w:p w:rsidR="001C42BB" w:rsidRDefault="00DF05A4">
      <w:pPr>
        <w:pStyle w:val="ConsPlusTitle0"/>
        <w:jc w:val="center"/>
      </w:pPr>
      <w:r>
        <w:t>О ГОСУДАРСТВЕННОЙ ПРОГРАММЕ ХАНТЫ-МАНСИЙСКОГО АВТОНОМНОГО</w:t>
      </w:r>
    </w:p>
    <w:p w:rsidR="001C42BB" w:rsidRDefault="00DF05A4">
      <w:pPr>
        <w:pStyle w:val="ConsPlusTitle0"/>
        <w:jc w:val="center"/>
      </w:pPr>
      <w:r>
        <w:t>ОКРУГА - ЮГРЫ "УСТОЙЧИВОЕ РАЗВИТИЕ КОРЕННЫХ МАЛОЧИСЛЕННЫХ</w:t>
      </w:r>
    </w:p>
    <w:p w:rsidR="001C42BB" w:rsidRDefault="00DF05A4">
      <w:pPr>
        <w:pStyle w:val="ConsPlusTitle0"/>
        <w:jc w:val="center"/>
      </w:pPr>
      <w:r>
        <w:t>НАРОДОВ СЕВЕРА"</w:t>
      </w:r>
    </w:p>
    <w:p w:rsidR="001C42BB" w:rsidRDefault="001C42B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C42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2BB" w:rsidRDefault="001C42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42BB" w:rsidRDefault="00DF05A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42BB" w:rsidRDefault="00DF05A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27.05.2022 </w:t>
            </w:r>
            <w:hyperlink r:id="rId9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>,</w:t>
            </w:r>
          </w:p>
          <w:p w:rsidR="001C42BB" w:rsidRDefault="00DF05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10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 xml:space="preserve">, от 28.10.2022 </w:t>
            </w:r>
            <w:hyperlink r:id="rId11" w:tooltip="Постановление Правительства ХМАО - Югры от 28.10.2022 N 551-п &quot;О внесении изменений в постановление Правительства Ханты-Мансийского автономного округа - Югры от 31 октября 2021 года N 478-п &quot;О государственной программе Ханты-Мансийского автономного округа - Юг">
              <w:r>
                <w:rPr>
                  <w:color w:val="0000FF"/>
                </w:rPr>
                <w:t>N 551-п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2BB" w:rsidRDefault="001C42BB">
            <w:pPr>
              <w:pStyle w:val="ConsPlusNormal0"/>
            </w:pPr>
          </w:p>
        </w:tc>
      </w:tr>
    </w:tbl>
    <w:p w:rsidR="001C42BB" w:rsidRDefault="001C42BB">
      <w:pPr>
        <w:pStyle w:val="ConsPlusNormal0"/>
        <w:jc w:val="both"/>
      </w:pPr>
    </w:p>
    <w:p w:rsidR="001C42BB" w:rsidRDefault="00DF05A4">
      <w:pPr>
        <w:pStyle w:val="ConsPlusNormal0"/>
        <w:ind w:firstLine="540"/>
        <w:jc w:val="both"/>
      </w:pPr>
      <w:r>
        <w:t xml:space="preserve">В соответствии со </w:t>
      </w:r>
      <w:hyperlink r:id="rId12" w:tooltip="&quot;Бюджетный кодекс Российской Федерации&quot; от 31.07.1998 N 145-ФЗ (ред. от 04.11.2022) {КонсультантПлюс}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3" w:tooltip="Постановление Правительства ХМАО - Югры от 05.08.2021 N 289-п &quot;О порядке разработки и реализации государственных программ Ханты-Мансийского автономного округа - Югры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ением</w:t>
        </w:r>
      </w:hyperlink>
      <w:r>
        <w:t xml:space="preserve"> Правительства Ханты-Мансийского автономного округа - Югры от 5 августа 2021 года N 289-п "О порядке разработки и реализации государственных программ Ханты-Мансийского автономного округа - Югры", учитывая решение Общественного совета при Департаменте </w:t>
      </w:r>
      <w:r>
        <w:t>внутренней политики Ханты-Мансийского автономного округа - Югры (протокол заседания от 7 октября 2021 года N 28), Правительство Ханты-Мансийского автономного округа - Югры постановляет:</w:t>
      </w:r>
    </w:p>
    <w:p w:rsidR="001C42BB" w:rsidRDefault="00DF05A4">
      <w:pPr>
        <w:pStyle w:val="ConsPlusNormal0"/>
        <w:spacing w:before="200"/>
        <w:ind w:firstLine="540"/>
        <w:jc w:val="both"/>
      </w:pPr>
      <w:r>
        <w:t>1. Утвердить:</w:t>
      </w:r>
    </w:p>
    <w:p w:rsidR="001C42BB" w:rsidRDefault="00DF05A4">
      <w:pPr>
        <w:pStyle w:val="ConsPlusNormal0"/>
        <w:spacing w:before="200"/>
        <w:ind w:firstLine="540"/>
        <w:jc w:val="both"/>
      </w:pPr>
      <w:r>
        <w:t xml:space="preserve">1.1. Государственную </w:t>
      </w:r>
      <w:hyperlink w:anchor="P39" w:tooltip="Паспорт">
        <w:r>
          <w:rPr>
            <w:color w:val="0000FF"/>
          </w:rPr>
          <w:t>программу</w:t>
        </w:r>
      </w:hyperlink>
      <w:r>
        <w:t xml:space="preserve"> Ханты-Мансийского автономного округа - Югры "Устойчивое развитие коренных малочисленных народов Севера" (далее - государственная программа) (приложение 1).</w:t>
      </w:r>
    </w:p>
    <w:p w:rsidR="001C42BB" w:rsidRDefault="00DF05A4">
      <w:pPr>
        <w:pStyle w:val="ConsPlusNormal0"/>
        <w:spacing w:before="200"/>
        <w:ind w:firstLine="540"/>
        <w:jc w:val="both"/>
      </w:pPr>
      <w:r>
        <w:t xml:space="preserve">1.2. </w:t>
      </w:r>
      <w:hyperlink w:anchor="P1902" w:tooltip="ПЕРЕЧЕНЬ">
        <w:r>
          <w:rPr>
            <w:color w:val="0000FF"/>
          </w:rPr>
          <w:t>Перече</w:t>
        </w:r>
        <w:r>
          <w:rPr>
            <w:color w:val="0000FF"/>
          </w:rPr>
          <w:t>нь</w:t>
        </w:r>
      </w:hyperlink>
      <w:r>
        <w:t xml:space="preserve"> предложений и инициатив граждан, направленных на достижение показателей национальных целей, оценку эффективности деятельности высших должностных лиц субъектов Российской Федерации, социально-экономическое развитие Ханты-Мансийского автономного округа - </w:t>
      </w:r>
      <w:r>
        <w:t>Югры (приложение 2).</w:t>
      </w:r>
    </w:p>
    <w:p w:rsidR="001C42BB" w:rsidRDefault="00DF05A4">
      <w:pPr>
        <w:pStyle w:val="ConsPlusNormal0"/>
        <w:jc w:val="both"/>
      </w:pPr>
      <w:r>
        <w:t xml:space="preserve">(в ред. </w:t>
      </w:r>
      <w:hyperlink r:id="rId14" w:tooltip="Постановление Правительства ХМАО - Югры от 28.10.2022 N 551-п &quot;О внесении изменений в постановление Правительства Ханты-Мансийского автономного округа - Югры от 31 октября 2021 года N 478-п &quot;О государственной программе Ханты-Мансийского автономного округа - Юг">
        <w:r>
          <w:rPr>
            <w:color w:val="0000FF"/>
          </w:rPr>
          <w:t>постановления</w:t>
        </w:r>
      </w:hyperlink>
      <w:r>
        <w:t xml:space="preserve"> Правительства ХМАО - Югры от 28.10.2022 N 551-п)</w:t>
      </w:r>
    </w:p>
    <w:p w:rsidR="001C42BB" w:rsidRDefault="00DF05A4">
      <w:pPr>
        <w:pStyle w:val="ConsPlusNormal0"/>
        <w:spacing w:before="200"/>
        <w:ind w:firstLine="540"/>
        <w:jc w:val="both"/>
      </w:pPr>
      <w:r>
        <w:t xml:space="preserve">2. Определить Департамент внутренней политики Ханты-Мансийского автономного округа - Югры ответственным исполнителем государственной </w:t>
      </w:r>
      <w:hyperlink w:anchor="P39" w:tooltip="Паспорт">
        <w:r>
          <w:rPr>
            <w:color w:val="0000FF"/>
          </w:rPr>
          <w:t>программы</w:t>
        </w:r>
      </w:hyperlink>
      <w:r>
        <w:t>.</w:t>
      </w:r>
    </w:p>
    <w:p w:rsidR="001C42BB" w:rsidRDefault="00DF05A4">
      <w:pPr>
        <w:pStyle w:val="ConsPlusNormal0"/>
        <w:spacing w:before="200"/>
        <w:ind w:firstLine="540"/>
        <w:jc w:val="both"/>
      </w:pPr>
      <w:r>
        <w:t>3. Настоящее постановле</w:t>
      </w:r>
      <w:r>
        <w:t>ние вступает в силу с 1 января 2022 года.</w:t>
      </w:r>
    </w:p>
    <w:p w:rsidR="001C42BB" w:rsidRDefault="001C42BB">
      <w:pPr>
        <w:pStyle w:val="ConsPlusNormal0"/>
        <w:jc w:val="both"/>
      </w:pPr>
    </w:p>
    <w:p w:rsidR="001C42BB" w:rsidRDefault="00DF05A4">
      <w:pPr>
        <w:pStyle w:val="ConsPlusNormal0"/>
        <w:jc w:val="right"/>
      </w:pPr>
      <w:r>
        <w:t>Губернатор</w:t>
      </w:r>
    </w:p>
    <w:p w:rsidR="001C42BB" w:rsidRDefault="00DF05A4">
      <w:pPr>
        <w:pStyle w:val="ConsPlusNormal0"/>
        <w:jc w:val="right"/>
      </w:pPr>
      <w:r>
        <w:t>Ханты-Мансийского</w:t>
      </w:r>
    </w:p>
    <w:p w:rsidR="001C42BB" w:rsidRDefault="00DF05A4">
      <w:pPr>
        <w:pStyle w:val="ConsPlusNormal0"/>
        <w:jc w:val="right"/>
      </w:pPr>
      <w:r>
        <w:t>автономного округа - Югры</w:t>
      </w:r>
    </w:p>
    <w:p w:rsidR="001C42BB" w:rsidRDefault="00DF05A4">
      <w:pPr>
        <w:pStyle w:val="ConsPlusNormal0"/>
        <w:jc w:val="right"/>
      </w:pPr>
      <w:r>
        <w:t>Н.В.КОМАРОВА</w:t>
      </w:r>
    </w:p>
    <w:p w:rsidR="001C42BB" w:rsidRDefault="001C42BB">
      <w:pPr>
        <w:pStyle w:val="ConsPlusNormal0"/>
        <w:jc w:val="both"/>
      </w:pPr>
    </w:p>
    <w:p w:rsidR="001C42BB" w:rsidRDefault="001C42BB">
      <w:pPr>
        <w:pStyle w:val="ConsPlusNormal0"/>
        <w:jc w:val="both"/>
      </w:pPr>
    </w:p>
    <w:p w:rsidR="001C42BB" w:rsidRDefault="001C42BB">
      <w:pPr>
        <w:pStyle w:val="ConsPlusNormal0"/>
        <w:jc w:val="both"/>
      </w:pPr>
    </w:p>
    <w:p w:rsidR="001C42BB" w:rsidRDefault="001C42BB">
      <w:pPr>
        <w:pStyle w:val="ConsPlusNormal0"/>
        <w:jc w:val="both"/>
      </w:pPr>
    </w:p>
    <w:p w:rsidR="001C42BB" w:rsidRDefault="001C42BB">
      <w:pPr>
        <w:pStyle w:val="ConsPlusNormal0"/>
        <w:jc w:val="both"/>
      </w:pPr>
    </w:p>
    <w:p w:rsidR="001C42BB" w:rsidRDefault="00DF05A4">
      <w:pPr>
        <w:pStyle w:val="ConsPlusNormal0"/>
        <w:jc w:val="right"/>
        <w:outlineLvl w:val="0"/>
      </w:pPr>
      <w:r>
        <w:t>Приложение 1</w:t>
      </w:r>
    </w:p>
    <w:p w:rsidR="001C42BB" w:rsidRDefault="00DF05A4">
      <w:pPr>
        <w:pStyle w:val="ConsPlusNormal0"/>
        <w:jc w:val="right"/>
      </w:pPr>
      <w:r>
        <w:t>к постановлению Правительства</w:t>
      </w:r>
    </w:p>
    <w:p w:rsidR="001C42BB" w:rsidRDefault="00DF05A4">
      <w:pPr>
        <w:pStyle w:val="ConsPlusNormal0"/>
        <w:jc w:val="right"/>
      </w:pPr>
      <w:r>
        <w:t>Ханты-Мансийского</w:t>
      </w:r>
    </w:p>
    <w:p w:rsidR="001C42BB" w:rsidRDefault="00DF05A4">
      <w:pPr>
        <w:pStyle w:val="ConsPlusNormal0"/>
        <w:jc w:val="right"/>
      </w:pPr>
      <w:r>
        <w:t>автономного округа - Югры</w:t>
      </w:r>
    </w:p>
    <w:p w:rsidR="001C42BB" w:rsidRDefault="00DF05A4">
      <w:pPr>
        <w:pStyle w:val="ConsPlusNormal0"/>
        <w:jc w:val="right"/>
      </w:pPr>
      <w:r>
        <w:t>от 31 октября 2021 года N 478-п</w:t>
      </w:r>
    </w:p>
    <w:p w:rsidR="001C42BB" w:rsidRDefault="001C42B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C42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2BB" w:rsidRDefault="001C42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42BB" w:rsidRDefault="00DF05A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42BB" w:rsidRDefault="00DF05A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ХМАО - Югры от 27.05.2022 </w:t>
            </w:r>
            <w:hyperlink r:id="rId15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N 231-п</w:t>
              </w:r>
            </w:hyperlink>
            <w:r>
              <w:rPr>
                <w:color w:val="392C69"/>
              </w:rPr>
              <w:t>,</w:t>
            </w:r>
          </w:p>
          <w:p w:rsidR="001C42BB" w:rsidRDefault="00DF05A4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23.09.2022 </w:t>
            </w:r>
            <w:hyperlink r:id="rId16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N 465-п</w:t>
              </w:r>
            </w:hyperlink>
            <w:r>
              <w:rPr>
                <w:color w:val="392C69"/>
              </w:rPr>
              <w:t xml:space="preserve">, от 28.10.2022 </w:t>
            </w:r>
            <w:hyperlink r:id="rId17" w:tooltip="Постановление Правительства ХМАО - Югры от 28.10.2022 N 551-п &quot;О внесении изменений в постановление Правительства Ханты-Мансийского автономного округа - Югры от 31 октября 2021 года N 478-п &quot;О государственной программе Ханты-Мансийского автономного округа - Юг">
              <w:r>
                <w:rPr>
                  <w:color w:val="0000FF"/>
                </w:rPr>
                <w:t>N 551-п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2BB" w:rsidRDefault="001C42BB">
            <w:pPr>
              <w:pStyle w:val="ConsPlusNormal0"/>
            </w:pPr>
          </w:p>
        </w:tc>
      </w:tr>
    </w:tbl>
    <w:p w:rsidR="001C42BB" w:rsidRDefault="001C42BB">
      <w:pPr>
        <w:pStyle w:val="ConsPlusNormal0"/>
        <w:jc w:val="both"/>
      </w:pPr>
    </w:p>
    <w:p w:rsidR="001C42BB" w:rsidRDefault="00DF05A4">
      <w:pPr>
        <w:pStyle w:val="ConsPlusTitle0"/>
        <w:jc w:val="center"/>
        <w:outlineLvl w:val="1"/>
      </w:pPr>
      <w:bookmarkStart w:id="1" w:name="P39"/>
      <w:bookmarkEnd w:id="1"/>
      <w:r>
        <w:t>Паспорт</w:t>
      </w:r>
    </w:p>
    <w:p w:rsidR="001C42BB" w:rsidRDefault="00DF05A4">
      <w:pPr>
        <w:pStyle w:val="ConsPlusTitle0"/>
        <w:jc w:val="center"/>
      </w:pPr>
      <w:r>
        <w:t>государственной программы Ханты-Мансийского автономного</w:t>
      </w:r>
    </w:p>
    <w:p w:rsidR="001C42BB" w:rsidRDefault="00DF05A4">
      <w:pPr>
        <w:pStyle w:val="ConsPlusTitle0"/>
        <w:jc w:val="center"/>
      </w:pPr>
      <w:r>
        <w:t>округа - Югры "Устойчивое развитие коренных малочисленных</w:t>
      </w:r>
    </w:p>
    <w:p w:rsidR="001C42BB" w:rsidRDefault="00DF05A4">
      <w:pPr>
        <w:pStyle w:val="ConsPlusTitle0"/>
        <w:jc w:val="center"/>
      </w:pPr>
      <w:r>
        <w:t>народов Севера" (далее - государственная программа)</w:t>
      </w:r>
    </w:p>
    <w:p w:rsidR="001C42BB" w:rsidRDefault="001C42BB">
      <w:pPr>
        <w:pStyle w:val="ConsPlusNormal0"/>
        <w:jc w:val="both"/>
      </w:pPr>
    </w:p>
    <w:p w:rsidR="001C42BB" w:rsidRDefault="001C42BB">
      <w:pPr>
        <w:pStyle w:val="ConsPlusNormal0"/>
        <w:sectPr w:rsidR="001C42BB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624"/>
        <w:gridCol w:w="2041"/>
        <w:gridCol w:w="1928"/>
        <w:gridCol w:w="1304"/>
        <w:gridCol w:w="907"/>
        <w:gridCol w:w="850"/>
        <w:gridCol w:w="850"/>
        <w:gridCol w:w="850"/>
        <w:gridCol w:w="1247"/>
        <w:gridCol w:w="1531"/>
      </w:tblGrid>
      <w:tr w:rsidR="001C42BB">
        <w:tc>
          <w:tcPr>
            <w:tcW w:w="2041" w:type="dxa"/>
          </w:tcPr>
          <w:p w:rsidR="001C42BB" w:rsidRDefault="00DF05A4">
            <w:pPr>
              <w:pStyle w:val="ConsPlusNormal0"/>
            </w:pPr>
            <w:r>
              <w:lastRenderedPageBreak/>
              <w:t>Наименование государственной программы</w:t>
            </w:r>
          </w:p>
        </w:tc>
        <w:tc>
          <w:tcPr>
            <w:tcW w:w="4593" w:type="dxa"/>
            <w:gridSpan w:val="3"/>
          </w:tcPr>
          <w:p w:rsidR="001C42BB" w:rsidRDefault="00DF05A4">
            <w:pPr>
              <w:pStyle w:val="ConsPlusNormal0"/>
            </w:pPr>
            <w:r>
              <w:t>Устойчивое развитие коренных малочисленных народов Севера</w:t>
            </w:r>
          </w:p>
        </w:tc>
        <w:tc>
          <w:tcPr>
            <w:tcW w:w="4761" w:type="dxa"/>
            <w:gridSpan w:val="5"/>
          </w:tcPr>
          <w:p w:rsidR="001C42BB" w:rsidRDefault="00DF05A4">
            <w:pPr>
              <w:pStyle w:val="ConsPlusNormal0"/>
            </w:pPr>
            <w:r>
              <w:t>Сроки реализации государственной программы</w:t>
            </w:r>
          </w:p>
        </w:tc>
        <w:tc>
          <w:tcPr>
            <w:tcW w:w="2778" w:type="dxa"/>
            <w:gridSpan w:val="2"/>
          </w:tcPr>
          <w:p w:rsidR="001C42BB" w:rsidRDefault="00DF05A4">
            <w:pPr>
              <w:pStyle w:val="ConsPlusNormal0"/>
            </w:pPr>
            <w:r>
              <w:t>2022 - 2025 годы и на период до 2030 года</w:t>
            </w:r>
          </w:p>
        </w:tc>
      </w:tr>
      <w:tr w:rsidR="001C42BB">
        <w:tc>
          <w:tcPr>
            <w:tcW w:w="2041" w:type="dxa"/>
          </w:tcPr>
          <w:p w:rsidR="001C42BB" w:rsidRDefault="00DF05A4">
            <w:pPr>
              <w:pStyle w:val="ConsPlusNormal0"/>
            </w:pPr>
            <w:r>
              <w:t>Тип государственной программы</w:t>
            </w:r>
          </w:p>
        </w:tc>
        <w:tc>
          <w:tcPr>
            <w:tcW w:w="12132" w:type="dxa"/>
            <w:gridSpan w:val="10"/>
          </w:tcPr>
          <w:p w:rsidR="001C42BB" w:rsidRDefault="00DF05A4">
            <w:pPr>
              <w:pStyle w:val="ConsPlusNormal0"/>
            </w:pPr>
            <w:r>
              <w:t>Государственная программа</w:t>
            </w:r>
          </w:p>
        </w:tc>
      </w:tr>
      <w:tr w:rsidR="001C42BB">
        <w:tc>
          <w:tcPr>
            <w:tcW w:w="2041" w:type="dxa"/>
          </w:tcPr>
          <w:p w:rsidR="001C42BB" w:rsidRDefault="00DF05A4">
            <w:pPr>
              <w:pStyle w:val="ConsPlusNormal0"/>
            </w:pPr>
            <w:r>
              <w:t>Куратор государственной программы</w:t>
            </w:r>
          </w:p>
        </w:tc>
        <w:tc>
          <w:tcPr>
            <w:tcW w:w="12132" w:type="dxa"/>
            <w:gridSpan w:val="10"/>
          </w:tcPr>
          <w:p w:rsidR="001C42BB" w:rsidRDefault="00DF05A4">
            <w:pPr>
              <w:pStyle w:val="ConsPlusNormal0"/>
            </w:pPr>
            <w:r>
              <w:t>Первый заместитель Губернатора Ханты-Мансийского автономного округа - Югры, в ведении которого находится Департамент внутренней политики Ханты-Мансийского автономного округа - Югры</w:t>
            </w:r>
          </w:p>
        </w:tc>
      </w:tr>
      <w:tr w:rsidR="001C42BB">
        <w:tc>
          <w:tcPr>
            <w:tcW w:w="2041" w:type="dxa"/>
          </w:tcPr>
          <w:p w:rsidR="001C42BB" w:rsidRDefault="00DF05A4">
            <w:pPr>
              <w:pStyle w:val="ConsPlusNormal0"/>
            </w:pPr>
            <w:r>
              <w:t>Ответственный исполнитель государственной программы</w:t>
            </w:r>
          </w:p>
        </w:tc>
        <w:tc>
          <w:tcPr>
            <w:tcW w:w="12132" w:type="dxa"/>
            <w:gridSpan w:val="10"/>
          </w:tcPr>
          <w:p w:rsidR="001C42BB" w:rsidRDefault="00DF05A4">
            <w:pPr>
              <w:pStyle w:val="ConsPlusNormal0"/>
            </w:pPr>
            <w:r>
              <w:t>Департамент внутренней политики Ханты-Мансийского автономного округа - Югры (далее - Депполитики Югры, автономный округ)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2041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Соисполнители государственной программы</w:t>
            </w:r>
          </w:p>
        </w:tc>
        <w:tc>
          <w:tcPr>
            <w:tcW w:w="12132" w:type="dxa"/>
            <w:gridSpan w:val="10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Департамент образования и науки автономного округа (далее - Депобразования и науки Югры);</w:t>
            </w:r>
          </w:p>
          <w:p w:rsidR="001C42BB" w:rsidRDefault="00DF05A4">
            <w:pPr>
              <w:pStyle w:val="ConsPlusNormal0"/>
            </w:pPr>
            <w:r>
              <w:t>Депа</w:t>
            </w:r>
            <w:r>
              <w:t>ртамент социального развития автономного округа (далее - Депсоцразвития Югры);</w:t>
            </w:r>
          </w:p>
          <w:p w:rsidR="001C42BB" w:rsidRDefault="00DF05A4">
            <w:pPr>
              <w:pStyle w:val="ConsPlusNormal0"/>
            </w:pPr>
            <w:r>
              <w:t>Департамент культуры автономного округа (далее - Депкультуры Югры);</w:t>
            </w:r>
          </w:p>
          <w:p w:rsidR="001C42BB" w:rsidRDefault="00DF05A4">
            <w:pPr>
              <w:pStyle w:val="ConsPlusNormal0"/>
            </w:pPr>
            <w:r>
              <w:t>Департамент физической культуры и спорта автономного округа (далее - Депспорт Югры);</w:t>
            </w:r>
          </w:p>
          <w:p w:rsidR="001C42BB" w:rsidRDefault="00DF05A4">
            <w:pPr>
              <w:pStyle w:val="ConsPlusNormal0"/>
            </w:pPr>
            <w:r>
              <w:t>Департамент общественных</w:t>
            </w:r>
            <w:r>
              <w:t>, внешних связей и молодежной политики автономного округа (далее - Департамент общественных, внешних связей и молодежи Югры);</w:t>
            </w:r>
          </w:p>
          <w:p w:rsidR="001C42BB" w:rsidRDefault="00DF05A4">
            <w:pPr>
              <w:pStyle w:val="ConsPlusNormal0"/>
            </w:pPr>
            <w:r>
              <w:t>Департамент недропользования и природных ресурсов автономного округа (далее - Депнедра и природных ресурсов Югры);</w:t>
            </w:r>
          </w:p>
          <w:p w:rsidR="001C42BB" w:rsidRDefault="00DF05A4">
            <w:pPr>
              <w:pStyle w:val="ConsPlusNormal0"/>
            </w:pPr>
            <w:r>
              <w:t>Департамент инф</w:t>
            </w:r>
            <w:r>
              <w:t>ормационных технологий и цифрового развития автономного округа (далее - Депинформтехнологий Югры);</w:t>
            </w:r>
          </w:p>
          <w:p w:rsidR="001C42BB" w:rsidRDefault="00DF05A4">
            <w:pPr>
              <w:pStyle w:val="ConsPlusNormal0"/>
            </w:pPr>
            <w:r>
              <w:t>Ветеринарная служба автономного округа (далее - Ветслужба Югры)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14173" w:type="dxa"/>
            <w:gridSpan w:val="11"/>
            <w:tcBorders>
              <w:top w:val="nil"/>
            </w:tcBorders>
          </w:tcPr>
          <w:p w:rsidR="001C42BB" w:rsidRDefault="00DF05A4">
            <w:pPr>
              <w:pStyle w:val="ConsPlusNormal0"/>
              <w:jc w:val="both"/>
            </w:pPr>
            <w:r>
              <w:t xml:space="preserve">(в ред. </w:t>
            </w:r>
            <w:hyperlink r:id="rId22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27.05.2022 N 231-п)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2041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Цели государственной программы</w:t>
            </w:r>
          </w:p>
        </w:tc>
        <w:tc>
          <w:tcPr>
            <w:tcW w:w="12132" w:type="dxa"/>
            <w:gridSpan w:val="10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1. Развитие традиционной хозяйственной деятельности</w:t>
            </w:r>
            <w:r>
              <w:t xml:space="preserve"> и традиционного природопользования.</w:t>
            </w:r>
          </w:p>
          <w:p w:rsidR="001C42BB" w:rsidRDefault="00DF05A4">
            <w:pPr>
              <w:pStyle w:val="ConsPlusNormal0"/>
            </w:pPr>
            <w:r>
              <w:t>2. Социальное и культурное развитие коренных малочисленных народов Севера, подготовка профессиональных кадров, развитие традиционной культуры, спорта и родных языков коренных малочисленных народов Севера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14173" w:type="dxa"/>
            <w:gridSpan w:val="11"/>
            <w:tcBorders>
              <w:top w:val="nil"/>
            </w:tcBorders>
          </w:tcPr>
          <w:p w:rsidR="001C42BB" w:rsidRDefault="00DF05A4">
            <w:pPr>
              <w:pStyle w:val="ConsPlusNormal0"/>
              <w:jc w:val="both"/>
            </w:pPr>
            <w:r>
              <w:t xml:space="preserve">(в ред. </w:t>
            </w:r>
            <w:hyperlink r:id="rId23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27.05.2022 N 231-п)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2041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Задачи государственной программы</w:t>
            </w:r>
          </w:p>
        </w:tc>
        <w:tc>
          <w:tcPr>
            <w:tcW w:w="12132" w:type="dxa"/>
            <w:gridSpan w:val="10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1. Создание условий для сохранения и развития традиционной хозяйственной деятельности и традиционного образа жизни коренных малочисленных народов Севера.</w:t>
            </w:r>
          </w:p>
          <w:p w:rsidR="001C42BB" w:rsidRDefault="00DF05A4">
            <w:pPr>
              <w:pStyle w:val="ConsPlusNormal0"/>
            </w:pPr>
            <w:r>
              <w:t>2. Повышение качества жизни коренных малочисленных народов Севера.</w:t>
            </w:r>
          </w:p>
          <w:p w:rsidR="001C42BB" w:rsidRDefault="00DF05A4">
            <w:pPr>
              <w:pStyle w:val="ConsPlusNormal0"/>
            </w:pPr>
            <w:r>
              <w:t xml:space="preserve">3. Развитие традиционной культуры, </w:t>
            </w:r>
            <w:r>
              <w:t>повышение уровня и качества профессиональной подготовки коренных малочисленных народов Севера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14173" w:type="dxa"/>
            <w:gridSpan w:val="11"/>
            <w:tcBorders>
              <w:top w:val="nil"/>
            </w:tcBorders>
          </w:tcPr>
          <w:p w:rsidR="001C42BB" w:rsidRDefault="00DF05A4">
            <w:pPr>
              <w:pStyle w:val="ConsPlusNormal0"/>
              <w:jc w:val="both"/>
            </w:pPr>
            <w:r>
              <w:t xml:space="preserve">(в ред. </w:t>
            </w:r>
            <w:hyperlink r:id="rId24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27.05.2022 N 231-п)</w:t>
            </w:r>
          </w:p>
        </w:tc>
      </w:tr>
      <w:tr w:rsidR="001C42BB">
        <w:tc>
          <w:tcPr>
            <w:tcW w:w="2041" w:type="dxa"/>
          </w:tcPr>
          <w:p w:rsidR="001C42BB" w:rsidRDefault="00DF05A4">
            <w:pPr>
              <w:pStyle w:val="ConsPlusNormal0"/>
            </w:pPr>
            <w:r>
              <w:t>Подпрограммы</w:t>
            </w:r>
          </w:p>
        </w:tc>
        <w:tc>
          <w:tcPr>
            <w:tcW w:w="12132" w:type="dxa"/>
            <w:gridSpan w:val="10"/>
          </w:tcPr>
          <w:p w:rsidR="001C42BB" w:rsidRDefault="00DF05A4">
            <w:pPr>
              <w:pStyle w:val="ConsPlusNormal0"/>
            </w:pPr>
            <w:hyperlink w:anchor="P258" w:tooltip="Подпрограмма 1 &quot;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&quot;">
              <w:r>
                <w:rPr>
                  <w:color w:val="0000FF"/>
                </w:rPr>
                <w:t>1</w:t>
              </w:r>
            </w:hyperlink>
            <w:r>
              <w:t>. 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</w:t>
            </w:r>
            <w:r>
              <w:t xml:space="preserve"> с учетом обеспечения защиты исконной среды обитания и традиционного образа жизни.</w:t>
            </w:r>
          </w:p>
          <w:p w:rsidR="001C42BB" w:rsidRDefault="00DF05A4">
            <w:pPr>
              <w:pStyle w:val="ConsPlusNormal0"/>
            </w:pPr>
            <w:hyperlink w:anchor="P594" w:tooltip="Подпрограмма 2 &quot;Содействие развитию традиционной культуры, фольклора и национальных ремесел, повышение уровня жизни и образования коренных малочисленных народов Севера&quot;">
              <w:r>
                <w:rPr>
                  <w:color w:val="0000FF"/>
                </w:rPr>
                <w:t>2</w:t>
              </w:r>
            </w:hyperlink>
            <w:r>
              <w:t>. Содействие развитию традиционной культуры, фольклора и национальных ремесел, повышение уровня жизни и образования коренных малочисленных народов Севера</w:t>
            </w:r>
          </w:p>
        </w:tc>
      </w:tr>
      <w:tr w:rsidR="001C42BB">
        <w:tc>
          <w:tcPr>
            <w:tcW w:w="2041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Целевые показатели государственной программы</w:t>
            </w:r>
          </w:p>
        </w:tc>
        <w:tc>
          <w:tcPr>
            <w:tcW w:w="624" w:type="dxa"/>
            <w:vMerge w:val="restart"/>
          </w:tcPr>
          <w:p w:rsidR="001C42BB" w:rsidRDefault="00DF05A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041" w:type="dxa"/>
            <w:vMerge w:val="restart"/>
          </w:tcPr>
          <w:p w:rsidR="001C42BB" w:rsidRDefault="00DF05A4">
            <w:pPr>
              <w:pStyle w:val="ConsPlusNormal0"/>
              <w:jc w:val="center"/>
            </w:pPr>
            <w:r>
              <w:t>Наименование целевого показателя</w:t>
            </w:r>
          </w:p>
        </w:tc>
        <w:tc>
          <w:tcPr>
            <w:tcW w:w="1928" w:type="dxa"/>
            <w:vMerge w:val="restart"/>
          </w:tcPr>
          <w:p w:rsidR="001C42BB" w:rsidRDefault="00DF05A4">
            <w:pPr>
              <w:pStyle w:val="ConsPlusNormal0"/>
              <w:jc w:val="center"/>
            </w:pPr>
            <w:r>
              <w:t>Документ-основание</w:t>
            </w:r>
          </w:p>
        </w:tc>
        <w:tc>
          <w:tcPr>
            <w:tcW w:w="7539" w:type="dxa"/>
            <w:gridSpan w:val="7"/>
          </w:tcPr>
          <w:p w:rsidR="001C42BB" w:rsidRDefault="00DF05A4">
            <w:pPr>
              <w:pStyle w:val="ConsPlusNormal0"/>
              <w:jc w:val="center"/>
            </w:pPr>
            <w:r>
              <w:t>Значение показателя по годам</w:t>
            </w:r>
          </w:p>
        </w:tc>
      </w:tr>
      <w:tr w:rsidR="001C42BB">
        <w:tc>
          <w:tcPr>
            <w:tcW w:w="2041" w:type="dxa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624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2041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928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304" w:type="dxa"/>
          </w:tcPr>
          <w:p w:rsidR="001C42BB" w:rsidRDefault="00DF05A4">
            <w:pPr>
              <w:pStyle w:val="ConsPlusNormal0"/>
              <w:jc w:val="center"/>
            </w:pPr>
            <w:r>
              <w:t>Базовое значение</w:t>
            </w:r>
          </w:p>
        </w:tc>
        <w:tc>
          <w:tcPr>
            <w:tcW w:w="907" w:type="dxa"/>
          </w:tcPr>
          <w:p w:rsidR="001C42BB" w:rsidRDefault="00DF05A4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  <w:jc w:val="center"/>
            </w:pPr>
            <w:r>
              <w:t>На момент окончания реализации государственной программы</w:t>
            </w:r>
          </w:p>
        </w:tc>
        <w:tc>
          <w:tcPr>
            <w:tcW w:w="1531" w:type="dxa"/>
          </w:tcPr>
          <w:p w:rsidR="001C42BB" w:rsidRDefault="00DF05A4">
            <w:pPr>
              <w:pStyle w:val="ConsPlusNormal0"/>
              <w:jc w:val="center"/>
            </w:pPr>
            <w:r>
              <w:t>Ответственный исполнитель/соисполнитель за достижение показателя</w:t>
            </w:r>
          </w:p>
        </w:tc>
      </w:tr>
      <w:tr w:rsidR="001C42BB">
        <w:tc>
          <w:tcPr>
            <w:tcW w:w="2041" w:type="dxa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624" w:type="dxa"/>
          </w:tcPr>
          <w:p w:rsidR="001C42BB" w:rsidRDefault="00DF05A4">
            <w:pPr>
              <w:pStyle w:val="ConsPlusNormal0"/>
            </w:pPr>
            <w:r>
              <w:t>1.</w:t>
            </w:r>
          </w:p>
        </w:tc>
        <w:tc>
          <w:tcPr>
            <w:tcW w:w="2041" w:type="dxa"/>
          </w:tcPr>
          <w:p w:rsidR="001C42BB" w:rsidRDefault="00DF05A4">
            <w:pPr>
              <w:pStyle w:val="ConsPlusNormal0"/>
            </w:pPr>
            <w:r>
              <w:t>Количество пользователей территориями традиционного природопользования, человек</w:t>
            </w:r>
          </w:p>
        </w:tc>
        <w:tc>
          <w:tcPr>
            <w:tcW w:w="1928" w:type="dxa"/>
            <w:vMerge w:val="restart"/>
          </w:tcPr>
          <w:p w:rsidR="001C42BB" w:rsidRDefault="00DF05A4">
            <w:pPr>
              <w:pStyle w:val="ConsPlusNormal0"/>
            </w:pPr>
            <w:r>
              <w:t xml:space="preserve">Федеральный </w:t>
            </w:r>
            <w:hyperlink r:id="rId25" w:tooltip="Федеральный закон от 07.05.2001 N 49-ФЗ (ред. от 08.12.2020) &quot;О территориях традиционного природопользования коренных малочисленных народов Севера, Сибири и Дальнего Востока Российской Федерации&quot;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от 7 мая 2001 года N 49-ФЗ "О территориях традици</w:t>
            </w:r>
            <w:r>
              <w:t>онного природопользования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4857</w:t>
            </w:r>
          </w:p>
        </w:tc>
        <w:tc>
          <w:tcPr>
            <w:tcW w:w="907" w:type="dxa"/>
          </w:tcPr>
          <w:p w:rsidR="001C42BB" w:rsidRDefault="00DF05A4">
            <w:pPr>
              <w:pStyle w:val="ConsPlusNormal0"/>
            </w:pPr>
            <w:r>
              <w:t>4895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4933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4971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5009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5199</w:t>
            </w:r>
          </w:p>
        </w:tc>
        <w:tc>
          <w:tcPr>
            <w:tcW w:w="1531" w:type="dxa"/>
            <w:vMerge w:val="restart"/>
          </w:tcPr>
          <w:p w:rsidR="001C42BB" w:rsidRDefault="00DF05A4">
            <w:pPr>
              <w:pStyle w:val="ConsPlusNormal0"/>
            </w:pPr>
            <w:r>
              <w:t>Депполитики Югры/Депнедра и природных ресурсов Югры</w:t>
            </w:r>
          </w:p>
        </w:tc>
      </w:tr>
      <w:tr w:rsidR="001C42BB">
        <w:tc>
          <w:tcPr>
            <w:tcW w:w="2041" w:type="dxa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624" w:type="dxa"/>
          </w:tcPr>
          <w:p w:rsidR="001C42BB" w:rsidRDefault="00DF05A4">
            <w:pPr>
              <w:pStyle w:val="ConsPlusNormal0"/>
            </w:pPr>
            <w:r>
              <w:t>1.1.</w:t>
            </w:r>
          </w:p>
        </w:tc>
        <w:tc>
          <w:tcPr>
            <w:tcW w:w="2041" w:type="dxa"/>
          </w:tcPr>
          <w:p w:rsidR="001C42BB" w:rsidRDefault="00DF05A4">
            <w:pPr>
              <w:pStyle w:val="ConsPlusNormal0"/>
            </w:pPr>
            <w:r>
              <w:t>из них количество пользователей территориями традиционного природопользования из числа коренных малочисленных народов, человек</w:t>
            </w:r>
          </w:p>
        </w:tc>
        <w:tc>
          <w:tcPr>
            <w:tcW w:w="1928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4454</w:t>
            </w:r>
          </w:p>
        </w:tc>
        <w:tc>
          <w:tcPr>
            <w:tcW w:w="907" w:type="dxa"/>
          </w:tcPr>
          <w:p w:rsidR="001C42BB" w:rsidRDefault="00DF05A4">
            <w:pPr>
              <w:pStyle w:val="ConsPlusNormal0"/>
            </w:pPr>
            <w:r>
              <w:t>4486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4518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4550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4582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4742</w:t>
            </w:r>
          </w:p>
        </w:tc>
        <w:tc>
          <w:tcPr>
            <w:tcW w:w="1531" w:type="dxa"/>
            <w:vMerge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2041" w:type="dxa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624" w:type="dxa"/>
          </w:tcPr>
          <w:p w:rsidR="001C42BB" w:rsidRDefault="00DF05A4">
            <w:pPr>
              <w:pStyle w:val="ConsPlusNormal0"/>
            </w:pPr>
            <w:r>
              <w:t>2.</w:t>
            </w:r>
          </w:p>
        </w:tc>
        <w:tc>
          <w:tcPr>
            <w:tcW w:w="2041" w:type="dxa"/>
          </w:tcPr>
          <w:p w:rsidR="001C42BB" w:rsidRDefault="00DF05A4">
            <w:pPr>
              <w:pStyle w:val="ConsPlusNormal0"/>
            </w:pPr>
            <w:r>
              <w:t>Количество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народов, единиц</w:t>
            </w:r>
          </w:p>
        </w:tc>
        <w:tc>
          <w:tcPr>
            <w:tcW w:w="1928" w:type="dxa"/>
          </w:tcPr>
          <w:p w:rsidR="001C42BB" w:rsidRDefault="00DF05A4">
            <w:pPr>
              <w:pStyle w:val="ConsPlusNormal0"/>
            </w:pPr>
            <w:r>
              <w:t xml:space="preserve">Федеральный </w:t>
            </w:r>
            <w:hyperlink r:id="rId26" w:tooltip="Федеральный закон от 20.07.2000 N 104-ФЗ (ред. от 20.10.2022) &quot;Об общих принципах организации общин коренных малочисленных народов Севера, Сибири и Дальнего Востока Российской Федерации&quot;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от 20 июля 2000 года N 104-ФЗ "Об общих принципах организации общин коренных малочисленных народов Севера, Сибири и Дальнего Востока Российской Федерации"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92</w:t>
            </w:r>
          </w:p>
        </w:tc>
        <w:tc>
          <w:tcPr>
            <w:tcW w:w="907" w:type="dxa"/>
          </w:tcPr>
          <w:p w:rsidR="001C42BB" w:rsidRDefault="00DF05A4">
            <w:pPr>
              <w:pStyle w:val="ConsPlusNormal0"/>
            </w:pPr>
            <w:r>
              <w:t>94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96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98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100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110</w:t>
            </w:r>
          </w:p>
        </w:tc>
        <w:tc>
          <w:tcPr>
            <w:tcW w:w="1531" w:type="dxa"/>
          </w:tcPr>
          <w:p w:rsidR="001C42BB" w:rsidRDefault="00DF05A4">
            <w:pPr>
              <w:pStyle w:val="ConsPlusNormal0"/>
            </w:pPr>
            <w:r>
              <w:t>Депполитики Югры/Депнедра и природных ресурсов Югры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2041" w:type="dxa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62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3.</w:t>
            </w:r>
          </w:p>
        </w:tc>
        <w:tc>
          <w:tcPr>
            <w:tcW w:w="2041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Доля граждан из числа коренных малочисленных народов,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</w:t>
            </w:r>
            <w:r>
              <w:t>ым малочисленным народам, %</w:t>
            </w:r>
          </w:p>
        </w:tc>
        <w:tc>
          <w:tcPr>
            <w:tcW w:w="1928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hyperlink r:id="rId27" w:tooltip="Постановление Правительства РФ от 29.12.2016 N 1532 (ред. от 08.11.2022) &quot;Об утверждении государственной программы Российской Федерации &quot;Реализация государственной национальной политики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29 декабря 2016 года N 1532 "Об утверждении государственной программы Росси</w:t>
            </w:r>
            <w:r>
              <w:t>йской Федерации "Реализация государственной национальной политики"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46,2</w:t>
            </w:r>
          </w:p>
        </w:tc>
        <w:tc>
          <w:tcPr>
            <w:tcW w:w="90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66,4</w:t>
            </w:r>
          </w:p>
        </w:tc>
        <w:tc>
          <w:tcPr>
            <w:tcW w:w="850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70,0</w:t>
            </w:r>
          </w:p>
        </w:tc>
        <w:tc>
          <w:tcPr>
            <w:tcW w:w="850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71,0</w:t>
            </w:r>
          </w:p>
        </w:tc>
        <w:tc>
          <w:tcPr>
            <w:tcW w:w="850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72,0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77,0</w:t>
            </w:r>
          </w:p>
        </w:tc>
        <w:tc>
          <w:tcPr>
            <w:tcW w:w="1531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Депполитики Югры/Департамент общественных, внешних связей и молодежи Югры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14173" w:type="dxa"/>
            <w:gridSpan w:val="11"/>
            <w:tcBorders>
              <w:top w:val="nil"/>
            </w:tcBorders>
          </w:tcPr>
          <w:p w:rsidR="001C42BB" w:rsidRDefault="00DF05A4">
            <w:pPr>
              <w:pStyle w:val="ConsPlusNormal0"/>
              <w:jc w:val="both"/>
            </w:pPr>
            <w:r>
              <w:t xml:space="preserve">(в ред. </w:t>
            </w:r>
            <w:hyperlink r:id="rId28" w:tooltip="Постановление Правительства ХМАО - Югры от 28.10.2022 N 551-п &quot;О внесении изменений в постановление Правительства Ханты-Мансийского автономного округа - Югры от 31 октября 2021 года N 478-п &quot;О государственной программе Ханты-Мансийского автономного округа - Юг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28.10.2022 N 551-п)</w:t>
            </w:r>
          </w:p>
        </w:tc>
      </w:tr>
      <w:tr w:rsidR="001C42BB">
        <w:tc>
          <w:tcPr>
            <w:tcW w:w="2041" w:type="dxa"/>
            <w:vMerge w:val="restart"/>
          </w:tcPr>
          <w:p w:rsidR="001C42BB" w:rsidRDefault="00DF05A4">
            <w:pPr>
              <w:pStyle w:val="ConsPlusNormal0"/>
            </w:pPr>
            <w:r>
              <w:t>Параметры финансового обеспечения государственной программы</w:t>
            </w:r>
          </w:p>
        </w:tc>
        <w:tc>
          <w:tcPr>
            <w:tcW w:w="2665" w:type="dxa"/>
            <w:gridSpan w:val="2"/>
            <w:vMerge w:val="restart"/>
          </w:tcPr>
          <w:p w:rsidR="001C42BB" w:rsidRDefault="00DF05A4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9467" w:type="dxa"/>
            <w:gridSpan w:val="8"/>
          </w:tcPr>
          <w:p w:rsidR="001C42BB" w:rsidRDefault="00DF05A4">
            <w:pPr>
              <w:pStyle w:val="ConsPlusNormal0"/>
              <w:jc w:val="center"/>
            </w:pPr>
            <w:r>
              <w:t>Расходы по годам (тыс. рублей)</w:t>
            </w:r>
          </w:p>
        </w:tc>
      </w:tr>
      <w:tr w:rsidR="001C42BB">
        <w:tc>
          <w:tcPr>
            <w:tcW w:w="2041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2665" w:type="dxa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928" w:type="dxa"/>
          </w:tcPr>
          <w:p w:rsidR="001C42BB" w:rsidRDefault="00DF05A4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1757" w:type="dxa"/>
            <w:gridSpan w:val="2"/>
          </w:tcPr>
          <w:p w:rsidR="001C42BB" w:rsidRDefault="00DF05A4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1700" w:type="dxa"/>
            <w:gridSpan w:val="2"/>
          </w:tcPr>
          <w:p w:rsidR="001C42BB" w:rsidRDefault="00DF05A4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1C42BB" w:rsidRDefault="00DF05A4">
            <w:pPr>
              <w:pStyle w:val="ConsPlusNormal0"/>
              <w:jc w:val="center"/>
            </w:pPr>
            <w:r>
              <w:t>2026 - 2030</w:t>
            </w:r>
          </w:p>
        </w:tc>
      </w:tr>
      <w:tr w:rsidR="001C42BB">
        <w:tc>
          <w:tcPr>
            <w:tcW w:w="2041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2665" w:type="dxa"/>
            <w:gridSpan w:val="2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928" w:type="dxa"/>
          </w:tcPr>
          <w:p w:rsidR="001C42BB" w:rsidRDefault="00DF05A4">
            <w:pPr>
              <w:pStyle w:val="ConsPlusNormal0"/>
            </w:pPr>
            <w:r>
              <w:t>1252928,1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173807,5</w:t>
            </w:r>
          </w:p>
        </w:tc>
        <w:tc>
          <w:tcPr>
            <w:tcW w:w="1757" w:type="dxa"/>
            <w:gridSpan w:val="2"/>
          </w:tcPr>
          <w:p w:rsidR="001C42BB" w:rsidRDefault="00DF05A4">
            <w:pPr>
              <w:pStyle w:val="ConsPlusNormal0"/>
            </w:pPr>
            <w:r>
              <w:t>145343,4</w:t>
            </w:r>
          </w:p>
        </w:tc>
        <w:tc>
          <w:tcPr>
            <w:tcW w:w="1700" w:type="dxa"/>
            <w:gridSpan w:val="2"/>
          </w:tcPr>
          <w:p w:rsidR="001C42BB" w:rsidRDefault="00DF05A4">
            <w:pPr>
              <w:pStyle w:val="ConsPlusNormal0"/>
            </w:pPr>
            <w:r>
              <w:t>145447,4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131388,3</w:t>
            </w:r>
          </w:p>
        </w:tc>
        <w:tc>
          <w:tcPr>
            <w:tcW w:w="1531" w:type="dxa"/>
          </w:tcPr>
          <w:p w:rsidR="001C42BB" w:rsidRDefault="00DF05A4">
            <w:pPr>
              <w:pStyle w:val="ConsPlusNormal0"/>
            </w:pPr>
            <w:r>
              <w:t>656941,5</w:t>
            </w:r>
          </w:p>
        </w:tc>
      </w:tr>
      <w:tr w:rsidR="001C42BB">
        <w:tc>
          <w:tcPr>
            <w:tcW w:w="2041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2665" w:type="dxa"/>
            <w:gridSpan w:val="2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1C42BB" w:rsidRDefault="00DF05A4">
            <w:pPr>
              <w:pStyle w:val="ConsPlusNormal0"/>
            </w:pPr>
            <w:r>
              <w:t>42073,3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14059,1</w:t>
            </w:r>
          </w:p>
        </w:tc>
        <w:tc>
          <w:tcPr>
            <w:tcW w:w="1757" w:type="dxa"/>
            <w:gridSpan w:val="2"/>
          </w:tcPr>
          <w:p w:rsidR="001C42BB" w:rsidRDefault="00DF05A4">
            <w:pPr>
              <w:pStyle w:val="ConsPlusNormal0"/>
            </w:pPr>
            <w:r>
              <w:t>13955,1</w:t>
            </w:r>
          </w:p>
        </w:tc>
        <w:tc>
          <w:tcPr>
            <w:tcW w:w="1700" w:type="dxa"/>
            <w:gridSpan w:val="2"/>
          </w:tcPr>
          <w:p w:rsidR="001C42BB" w:rsidRDefault="00DF05A4">
            <w:pPr>
              <w:pStyle w:val="ConsPlusNormal0"/>
            </w:pPr>
            <w:r>
              <w:t>14059,1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53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2041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2665" w:type="dxa"/>
            <w:gridSpan w:val="2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1C42BB" w:rsidRDefault="00DF05A4">
            <w:pPr>
              <w:pStyle w:val="ConsPlusNormal0"/>
            </w:pPr>
            <w:r>
              <w:t>1210854,8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159748,4</w:t>
            </w:r>
          </w:p>
        </w:tc>
        <w:tc>
          <w:tcPr>
            <w:tcW w:w="1757" w:type="dxa"/>
            <w:gridSpan w:val="2"/>
          </w:tcPr>
          <w:p w:rsidR="001C42BB" w:rsidRDefault="00DF05A4">
            <w:pPr>
              <w:pStyle w:val="ConsPlusNormal0"/>
            </w:pPr>
            <w:r>
              <w:t>131388,3</w:t>
            </w:r>
          </w:p>
        </w:tc>
        <w:tc>
          <w:tcPr>
            <w:tcW w:w="1700" w:type="dxa"/>
            <w:gridSpan w:val="2"/>
          </w:tcPr>
          <w:p w:rsidR="001C42BB" w:rsidRDefault="00DF05A4">
            <w:pPr>
              <w:pStyle w:val="ConsPlusNormal0"/>
            </w:pPr>
            <w:r>
              <w:t>131388,3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131388,3</w:t>
            </w:r>
          </w:p>
        </w:tc>
        <w:tc>
          <w:tcPr>
            <w:tcW w:w="1531" w:type="dxa"/>
          </w:tcPr>
          <w:p w:rsidR="001C42BB" w:rsidRDefault="00DF05A4">
            <w:pPr>
              <w:pStyle w:val="ConsPlusNormal0"/>
            </w:pPr>
            <w:r>
              <w:t>656941,5</w:t>
            </w:r>
          </w:p>
        </w:tc>
      </w:tr>
      <w:tr w:rsidR="001C42BB">
        <w:tc>
          <w:tcPr>
            <w:tcW w:w="2041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2665" w:type="dxa"/>
            <w:gridSpan w:val="2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928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757" w:type="dxa"/>
            <w:gridSpan w:val="2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700" w:type="dxa"/>
            <w:gridSpan w:val="2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53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2041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2665" w:type="dxa"/>
            <w:gridSpan w:val="2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757" w:type="dxa"/>
            <w:gridSpan w:val="2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700" w:type="dxa"/>
            <w:gridSpan w:val="2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53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2041" w:type="dxa"/>
            <w:vMerge w:val="restart"/>
          </w:tcPr>
          <w:p w:rsidR="001C42BB" w:rsidRDefault="00DF05A4">
            <w:pPr>
              <w:pStyle w:val="ConsPlusNormal0"/>
            </w:pPr>
            <w:r>
              <w:t>Параметры финансового обеспечения региональных проектов, проектов автономного округа</w:t>
            </w:r>
          </w:p>
        </w:tc>
        <w:tc>
          <w:tcPr>
            <w:tcW w:w="2665" w:type="dxa"/>
            <w:gridSpan w:val="2"/>
            <w:vMerge w:val="restart"/>
          </w:tcPr>
          <w:p w:rsidR="001C42BB" w:rsidRDefault="00DF05A4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9467" w:type="dxa"/>
            <w:gridSpan w:val="8"/>
          </w:tcPr>
          <w:p w:rsidR="001C42BB" w:rsidRDefault="00DF05A4">
            <w:pPr>
              <w:pStyle w:val="ConsPlusNormal0"/>
              <w:jc w:val="center"/>
            </w:pPr>
            <w:r>
              <w:t>Расходы по годам (тыс. рублей)</w:t>
            </w:r>
          </w:p>
        </w:tc>
      </w:tr>
      <w:tr w:rsidR="001C42BB">
        <w:tc>
          <w:tcPr>
            <w:tcW w:w="2041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2665" w:type="dxa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928" w:type="dxa"/>
          </w:tcPr>
          <w:p w:rsidR="001C42BB" w:rsidRDefault="00DF05A4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1757" w:type="dxa"/>
            <w:gridSpan w:val="2"/>
          </w:tcPr>
          <w:p w:rsidR="001C42BB" w:rsidRDefault="00DF05A4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1700" w:type="dxa"/>
            <w:gridSpan w:val="2"/>
          </w:tcPr>
          <w:p w:rsidR="001C42BB" w:rsidRDefault="00DF05A4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1C42BB" w:rsidRDefault="00DF05A4">
            <w:pPr>
              <w:pStyle w:val="ConsPlusNormal0"/>
              <w:jc w:val="center"/>
            </w:pPr>
            <w:r>
              <w:t>2026 - 2030</w:t>
            </w:r>
          </w:p>
        </w:tc>
      </w:tr>
      <w:tr w:rsidR="001C42BB">
        <w:tc>
          <w:tcPr>
            <w:tcW w:w="2041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2132" w:type="dxa"/>
            <w:gridSpan w:val="10"/>
          </w:tcPr>
          <w:p w:rsidR="001C42BB" w:rsidRDefault="00DF05A4">
            <w:pPr>
              <w:pStyle w:val="ConsPlusNormal0"/>
            </w:pPr>
            <w:r>
              <w:t>Проект автономного округа "Совершенствование системы устойчивого развития коренных малочисленных народов Севера в Ханты-Мансийском автономном округе - Югре" (Развитие коренных малочисленных народов) (срок реализации 01.10.2019 - 31.03.2023)</w:t>
            </w:r>
          </w:p>
        </w:tc>
      </w:tr>
      <w:tr w:rsidR="001C42BB">
        <w:tc>
          <w:tcPr>
            <w:tcW w:w="2041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2665" w:type="dxa"/>
            <w:gridSpan w:val="2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928" w:type="dxa"/>
          </w:tcPr>
          <w:p w:rsidR="001C42BB" w:rsidRDefault="00DF05A4">
            <w:pPr>
              <w:pStyle w:val="ConsPlusNormal0"/>
            </w:pPr>
            <w:r>
              <w:t>1100,0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550,0</w:t>
            </w:r>
          </w:p>
        </w:tc>
        <w:tc>
          <w:tcPr>
            <w:tcW w:w="1757" w:type="dxa"/>
            <w:gridSpan w:val="2"/>
          </w:tcPr>
          <w:p w:rsidR="001C42BB" w:rsidRDefault="00DF05A4">
            <w:pPr>
              <w:pStyle w:val="ConsPlusNormal0"/>
            </w:pPr>
            <w:r>
              <w:t>550,0</w:t>
            </w:r>
          </w:p>
        </w:tc>
        <w:tc>
          <w:tcPr>
            <w:tcW w:w="1700" w:type="dxa"/>
            <w:gridSpan w:val="2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53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2041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2665" w:type="dxa"/>
            <w:gridSpan w:val="2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928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757" w:type="dxa"/>
            <w:gridSpan w:val="2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700" w:type="dxa"/>
            <w:gridSpan w:val="2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53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2041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2665" w:type="dxa"/>
            <w:gridSpan w:val="2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928" w:type="dxa"/>
          </w:tcPr>
          <w:p w:rsidR="001C42BB" w:rsidRDefault="00DF05A4">
            <w:pPr>
              <w:pStyle w:val="ConsPlusNormal0"/>
            </w:pPr>
            <w:r>
              <w:t>1100,0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550,0</w:t>
            </w:r>
          </w:p>
        </w:tc>
        <w:tc>
          <w:tcPr>
            <w:tcW w:w="1757" w:type="dxa"/>
            <w:gridSpan w:val="2"/>
          </w:tcPr>
          <w:p w:rsidR="001C42BB" w:rsidRDefault="00DF05A4">
            <w:pPr>
              <w:pStyle w:val="ConsPlusNormal0"/>
            </w:pPr>
            <w:r>
              <w:t>550,0</w:t>
            </w:r>
          </w:p>
        </w:tc>
        <w:tc>
          <w:tcPr>
            <w:tcW w:w="1700" w:type="dxa"/>
            <w:gridSpan w:val="2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53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2041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2665" w:type="dxa"/>
            <w:gridSpan w:val="2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928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757" w:type="dxa"/>
            <w:gridSpan w:val="2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700" w:type="dxa"/>
            <w:gridSpan w:val="2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53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2041" w:type="dxa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2665" w:type="dxa"/>
            <w:gridSpan w:val="2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928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757" w:type="dxa"/>
            <w:gridSpan w:val="2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700" w:type="dxa"/>
            <w:gridSpan w:val="2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53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4706" w:type="dxa"/>
            <w:gridSpan w:val="3"/>
            <w:vMerge w:val="restart"/>
          </w:tcPr>
          <w:p w:rsidR="001C42BB" w:rsidRDefault="00DF05A4">
            <w:pPr>
              <w:pStyle w:val="ConsPlusNormal0"/>
            </w:pPr>
            <w:r>
              <w:t>Объем налоговых расходов автономного округа</w:t>
            </w:r>
          </w:p>
        </w:tc>
        <w:tc>
          <w:tcPr>
            <w:tcW w:w="9467" w:type="dxa"/>
            <w:gridSpan w:val="8"/>
          </w:tcPr>
          <w:p w:rsidR="001C42BB" w:rsidRDefault="00DF05A4">
            <w:pPr>
              <w:pStyle w:val="ConsPlusNormal0"/>
              <w:jc w:val="center"/>
            </w:pPr>
            <w:r>
              <w:t>Расходы по годам (тыс. рублей)</w:t>
            </w:r>
          </w:p>
        </w:tc>
      </w:tr>
      <w:tr w:rsidR="001C42BB">
        <w:tc>
          <w:tcPr>
            <w:tcW w:w="4706" w:type="dxa"/>
            <w:gridSpan w:val="3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928" w:type="dxa"/>
          </w:tcPr>
          <w:p w:rsidR="001C42BB" w:rsidRDefault="00DF05A4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1757" w:type="dxa"/>
            <w:gridSpan w:val="2"/>
          </w:tcPr>
          <w:p w:rsidR="001C42BB" w:rsidRDefault="00DF05A4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1700" w:type="dxa"/>
            <w:gridSpan w:val="2"/>
          </w:tcPr>
          <w:p w:rsidR="001C42BB" w:rsidRDefault="00DF05A4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1531" w:type="dxa"/>
          </w:tcPr>
          <w:p w:rsidR="001C42BB" w:rsidRDefault="00DF05A4">
            <w:pPr>
              <w:pStyle w:val="ConsPlusNormal0"/>
              <w:jc w:val="center"/>
            </w:pPr>
            <w:r>
              <w:t>2026 - 2030</w:t>
            </w:r>
          </w:p>
        </w:tc>
      </w:tr>
      <w:tr w:rsidR="001C42BB">
        <w:tc>
          <w:tcPr>
            <w:tcW w:w="4706" w:type="dxa"/>
            <w:gridSpan w:val="3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928" w:type="dxa"/>
          </w:tcPr>
          <w:p w:rsidR="001C42BB" w:rsidRDefault="00DF05A4">
            <w:pPr>
              <w:pStyle w:val="ConsPlusNormal0"/>
            </w:pPr>
            <w:r>
              <w:t>468,7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150,9</w:t>
            </w:r>
          </w:p>
        </w:tc>
        <w:tc>
          <w:tcPr>
            <w:tcW w:w="1757" w:type="dxa"/>
            <w:gridSpan w:val="2"/>
          </w:tcPr>
          <w:p w:rsidR="001C42BB" w:rsidRDefault="00DF05A4">
            <w:pPr>
              <w:pStyle w:val="ConsPlusNormal0"/>
            </w:pPr>
            <w:r>
              <w:t>154,4</w:t>
            </w:r>
          </w:p>
        </w:tc>
        <w:tc>
          <w:tcPr>
            <w:tcW w:w="1700" w:type="dxa"/>
            <w:gridSpan w:val="2"/>
          </w:tcPr>
          <w:p w:rsidR="001C42BB" w:rsidRDefault="00DF05A4">
            <w:pPr>
              <w:pStyle w:val="ConsPlusNormal0"/>
            </w:pPr>
            <w:r>
              <w:t>163,4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</w:t>
            </w:r>
          </w:p>
        </w:tc>
        <w:tc>
          <w:tcPr>
            <w:tcW w:w="1531" w:type="dxa"/>
          </w:tcPr>
          <w:p w:rsidR="001C42BB" w:rsidRDefault="00DF05A4">
            <w:pPr>
              <w:pStyle w:val="ConsPlusNormal0"/>
            </w:pPr>
            <w:r>
              <w:t>0</w:t>
            </w:r>
          </w:p>
        </w:tc>
      </w:tr>
    </w:tbl>
    <w:p w:rsidR="001C42BB" w:rsidRDefault="001C42BB">
      <w:pPr>
        <w:pStyle w:val="ConsPlusNormal0"/>
        <w:jc w:val="both"/>
      </w:pPr>
    </w:p>
    <w:p w:rsidR="001C42BB" w:rsidRDefault="00DF05A4">
      <w:pPr>
        <w:pStyle w:val="ConsPlusNormal0"/>
        <w:jc w:val="right"/>
        <w:outlineLvl w:val="1"/>
      </w:pPr>
      <w:r>
        <w:t>Таблица 1</w:t>
      </w:r>
    </w:p>
    <w:p w:rsidR="001C42BB" w:rsidRDefault="001C42BB">
      <w:pPr>
        <w:pStyle w:val="ConsPlusNormal0"/>
        <w:jc w:val="both"/>
      </w:pPr>
    </w:p>
    <w:p w:rsidR="001C42BB" w:rsidRDefault="00DF05A4">
      <w:pPr>
        <w:pStyle w:val="ConsPlusTitle0"/>
        <w:jc w:val="center"/>
      </w:pPr>
      <w:r>
        <w:t>Распределение финансовых ресурсов государственной программы</w:t>
      </w:r>
    </w:p>
    <w:p w:rsidR="001C42BB" w:rsidRDefault="00DF05A4">
      <w:pPr>
        <w:pStyle w:val="ConsPlusTitle0"/>
        <w:jc w:val="center"/>
      </w:pPr>
      <w:r>
        <w:t>(по годам)</w:t>
      </w:r>
    </w:p>
    <w:p w:rsidR="001C42BB" w:rsidRDefault="001C42B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494"/>
        <w:gridCol w:w="1871"/>
        <w:gridCol w:w="1587"/>
        <w:gridCol w:w="1361"/>
        <w:gridCol w:w="1304"/>
        <w:gridCol w:w="1304"/>
        <w:gridCol w:w="1247"/>
        <w:gridCol w:w="1247"/>
        <w:gridCol w:w="1247"/>
      </w:tblGrid>
      <w:tr w:rsidR="001C42BB">
        <w:tc>
          <w:tcPr>
            <w:tcW w:w="993" w:type="dxa"/>
            <w:vMerge w:val="restart"/>
          </w:tcPr>
          <w:p w:rsidR="001C42BB" w:rsidRDefault="00DF05A4">
            <w:pPr>
              <w:pStyle w:val="ConsPlusNormal0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2494" w:type="dxa"/>
            <w:vMerge w:val="restart"/>
          </w:tcPr>
          <w:p w:rsidR="001C42BB" w:rsidRDefault="00DF05A4">
            <w:pPr>
              <w:pStyle w:val="ConsPlusNormal0"/>
              <w:jc w:val="center"/>
            </w:pPr>
            <w:r>
              <w:t>Структурный элемент (основное мероприятие) государственной программы</w:t>
            </w:r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  <w:jc w:val="center"/>
            </w:pPr>
            <w:r>
              <w:t>Ответственный исполнитель/соисполнитель</w:t>
            </w:r>
          </w:p>
        </w:tc>
        <w:tc>
          <w:tcPr>
            <w:tcW w:w="1587" w:type="dxa"/>
            <w:vMerge w:val="restart"/>
          </w:tcPr>
          <w:p w:rsidR="001C42BB" w:rsidRDefault="00DF05A4">
            <w:pPr>
              <w:pStyle w:val="ConsPlusNormal0"/>
              <w:jc w:val="center"/>
            </w:pPr>
            <w:r>
              <w:t>Источники финансирования</w:t>
            </w:r>
          </w:p>
        </w:tc>
        <w:tc>
          <w:tcPr>
            <w:tcW w:w="7710" w:type="dxa"/>
            <w:gridSpan w:val="6"/>
          </w:tcPr>
          <w:p w:rsidR="001C42BB" w:rsidRDefault="00DF05A4">
            <w:pPr>
              <w:pStyle w:val="ConsPlusNormal0"/>
              <w:jc w:val="center"/>
            </w:pPr>
            <w:r>
              <w:t>Финансовые затраты на реализацию (тыс. рублей)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361" w:type="dxa"/>
            <w:vMerge w:val="restart"/>
          </w:tcPr>
          <w:p w:rsidR="001C42BB" w:rsidRDefault="00DF05A4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6349" w:type="dxa"/>
            <w:gridSpan w:val="5"/>
          </w:tcPr>
          <w:p w:rsidR="001C42BB" w:rsidRDefault="00DF05A4">
            <w:pPr>
              <w:pStyle w:val="ConsPlusNormal0"/>
              <w:jc w:val="center"/>
            </w:pPr>
            <w:r>
              <w:t>в том числе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304" w:type="dxa"/>
          </w:tcPr>
          <w:p w:rsidR="001C42BB" w:rsidRDefault="00DF05A4">
            <w:pPr>
              <w:pStyle w:val="ConsPlusNormal0"/>
              <w:jc w:val="center"/>
            </w:pPr>
            <w:r>
              <w:t>2022 г.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  <w:jc w:val="center"/>
            </w:pPr>
            <w:r>
              <w:t>2023 г.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  <w:jc w:val="center"/>
            </w:pPr>
            <w:r>
              <w:t>2024 г.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  <w:jc w:val="center"/>
            </w:pPr>
            <w:r>
              <w:t>2025 г.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  <w:jc w:val="center"/>
            </w:pPr>
            <w:r>
              <w:t>2026 - 2030 гг.</w:t>
            </w:r>
          </w:p>
        </w:tc>
      </w:tr>
      <w:tr w:rsidR="001C42BB">
        <w:tc>
          <w:tcPr>
            <w:tcW w:w="993" w:type="dxa"/>
          </w:tcPr>
          <w:p w:rsidR="001C42BB" w:rsidRDefault="00DF05A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1C42BB" w:rsidRDefault="00DF05A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1C42BB" w:rsidRDefault="00DF05A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  <w:jc w:val="center"/>
            </w:pPr>
            <w:r>
              <w:t>10</w:t>
            </w:r>
          </w:p>
        </w:tc>
      </w:tr>
      <w:tr w:rsidR="001C42BB">
        <w:tc>
          <w:tcPr>
            <w:tcW w:w="14655" w:type="dxa"/>
            <w:gridSpan w:val="10"/>
          </w:tcPr>
          <w:p w:rsidR="001C42BB" w:rsidRDefault="00DF05A4">
            <w:pPr>
              <w:pStyle w:val="ConsPlusNormal0"/>
              <w:outlineLvl w:val="2"/>
            </w:pPr>
            <w:bookmarkStart w:id="2" w:name="P258"/>
            <w:bookmarkEnd w:id="2"/>
            <w:r>
              <w:t>Подпрограмма 1 "Развитие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жизни"</w:t>
            </w:r>
          </w:p>
        </w:tc>
      </w:tr>
      <w:tr w:rsidR="001C42BB">
        <w:tc>
          <w:tcPr>
            <w:tcW w:w="993" w:type="dxa"/>
            <w:vMerge w:val="restart"/>
          </w:tcPr>
          <w:p w:rsidR="001C42BB" w:rsidRDefault="00DF05A4">
            <w:pPr>
              <w:pStyle w:val="ConsPlusNormal0"/>
            </w:pPr>
            <w:r>
              <w:t>1.1.</w:t>
            </w:r>
          </w:p>
        </w:tc>
        <w:tc>
          <w:tcPr>
            <w:tcW w:w="2494" w:type="dxa"/>
            <w:vMerge w:val="restart"/>
          </w:tcPr>
          <w:p w:rsidR="001C42BB" w:rsidRDefault="00DF05A4">
            <w:pPr>
              <w:pStyle w:val="ConsPlusNormal0"/>
            </w:pPr>
            <w:r>
              <w:t>Основное мероприятие "Государственная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деятельность" (1, 2)</w:t>
            </w:r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>Депнедра и природных ресурсов Югры,</w:t>
            </w:r>
            <w:r>
              <w:t xml:space="preserve"> муниципальные образования (по согласованию)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305665,4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33740,6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33990,6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33990,6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33990,6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169953,0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305665,4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33740,6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33990,6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33990,6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33990,6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169953,0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993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bookmarkStart w:id="3" w:name="P297"/>
            <w:bookmarkEnd w:id="3"/>
            <w:r>
              <w:t>1.2.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Основное мероприятие "Развитие традиционной хозяйственной деятельности" (2, 3)</w:t>
            </w:r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>Депполитики Югры, Депнедра и природных ресурсов Югры, Депинформтехнологий Югры, Департамент общественных, внешних связей и молодежи Югры, в том числе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343623,6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62839,6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35098,0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35098,0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35098,0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175490,0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343623,6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62839,6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35098,0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35098,0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35098,0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175490,0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>Депполитики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>Депнедра и природных ресурсов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280689,7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52250,5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28554,9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28554,9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28554,9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142774,5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280689,7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52250,5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28554,9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28554,9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28554,9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142774,5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>Депинформтехнологий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62933,9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10589,1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6543,1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6543,1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6543,1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32715,5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62933,9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10589,1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6543,1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6543,1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6543,1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32715,5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Департамент общественных, внешних связей и молодежи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14655" w:type="dxa"/>
            <w:gridSpan w:val="10"/>
            <w:tcBorders>
              <w:top w:val="nil"/>
            </w:tcBorders>
          </w:tcPr>
          <w:p w:rsidR="001C42BB" w:rsidRDefault="00DF05A4">
            <w:pPr>
              <w:pStyle w:val="ConsPlusNormal0"/>
              <w:jc w:val="both"/>
            </w:pPr>
            <w:r>
              <w:t xml:space="preserve">(п. 1.2 в ред. </w:t>
            </w:r>
            <w:hyperlink r:id="rId29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23.09.2022 N 465-п)</w:t>
            </w:r>
          </w:p>
        </w:tc>
      </w:tr>
      <w:tr w:rsidR="001C42BB">
        <w:tc>
          <w:tcPr>
            <w:tcW w:w="993" w:type="dxa"/>
            <w:vMerge w:val="restart"/>
          </w:tcPr>
          <w:p w:rsidR="001C42BB" w:rsidRDefault="00DF05A4">
            <w:pPr>
              <w:pStyle w:val="ConsPlusNormal0"/>
            </w:pPr>
            <w:r>
              <w:t>1.3.</w:t>
            </w:r>
          </w:p>
        </w:tc>
        <w:tc>
          <w:tcPr>
            <w:tcW w:w="2494" w:type="dxa"/>
            <w:vMerge w:val="restart"/>
          </w:tcPr>
          <w:p w:rsidR="001C42BB" w:rsidRDefault="00DF05A4">
            <w:pPr>
              <w:pStyle w:val="ConsPlusNormal0"/>
            </w:pPr>
            <w:r>
              <w:t>Основное мероприятие "Обеспечение проведения ветеринарных мероприятий в хозяйствах оленеводов, в том числе чипирование оленей" (2)</w:t>
            </w:r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>Ветслужба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60289,0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6921,0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6671,0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6671,0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6671,0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33355,0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60289,0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6921,0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6671,0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6671,0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6671,0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33355,0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993" w:type="dxa"/>
            <w:vMerge w:val="restart"/>
          </w:tcPr>
          <w:p w:rsidR="001C42BB" w:rsidRDefault="00DF05A4">
            <w:pPr>
              <w:pStyle w:val="ConsPlusNormal0"/>
            </w:pPr>
            <w:r>
              <w:t>1.4.</w:t>
            </w:r>
          </w:p>
        </w:tc>
        <w:tc>
          <w:tcPr>
            <w:tcW w:w="2494" w:type="dxa"/>
            <w:vMerge w:val="restart"/>
          </w:tcPr>
          <w:p w:rsidR="001C42BB" w:rsidRDefault="00DF05A4">
            <w:pPr>
              <w:pStyle w:val="ConsPlusNormal0"/>
            </w:pPr>
            <w:r>
              <w:t>Основное мероприятие "Сопровождение и модернизация программного комплекса по специализированному учету традиционного хозяйствования, территорий традиционного природопользования, мер государственной поддержки коренных малочисленных народов Севера" (1)</w:t>
            </w:r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>Депин</w:t>
            </w:r>
            <w:r>
              <w:t>формтехнологий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8056,8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895,2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895,2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895,2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895,2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4476,0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8056,8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895,2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895,2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895,2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895,2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4476,0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3487" w:type="dxa"/>
            <w:gridSpan w:val="2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Итого по подпрограмме 1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717634,8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104396,4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76654,8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76654,8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76654,8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383274,0</w:t>
            </w:r>
          </w:p>
        </w:tc>
      </w:tr>
      <w:tr w:rsidR="001C42BB"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717634,8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104396,4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76654,8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76654,8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76654,8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383274,0</w:t>
            </w:r>
          </w:p>
        </w:tc>
      </w:tr>
      <w:tr w:rsidR="001C42BB"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14655" w:type="dxa"/>
            <w:gridSpan w:val="10"/>
            <w:tcBorders>
              <w:top w:val="nil"/>
            </w:tcBorders>
          </w:tcPr>
          <w:p w:rsidR="001C42BB" w:rsidRDefault="00DF05A4">
            <w:pPr>
              <w:pStyle w:val="ConsPlusNormal0"/>
              <w:jc w:val="both"/>
            </w:pPr>
            <w:r>
              <w:t xml:space="preserve">(в ред. </w:t>
            </w:r>
            <w:hyperlink r:id="rId30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23.09.2022 N 465-п)</w:t>
            </w:r>
          </w:p>
        </w:tc>
      </w:tr>
      <w:tr w:rsidR="001C42BB">
        <w:tc>
          <w:tcPr>
            <w:tcW w:w="14655" w:type="dxa"/>
            <w:gridSpan w:val="10"/>
          </w:tcPr>
          <w:p w:rsidR="001C42BB" w:rsidRDefault="00DF05A4">
            <w:pPr>
              <w:pStyle w:val="ConsPlusNormal0"/>
              <w:outlineLvl w:val="2"/>
            </w:pPr>
            <w:bookmarkStart w:id="4" w:name="P594"/>
            <w:bookmarkEnd w:id="4"/>
            <w:r>
              <w:t>Подпрограмма 2 "Содействие развитию традиционной культуры, фольклора и национальны</w:t>
            </w:r>
            <w:r>
              <w:t>х ремесел, повышение уровня жизни и образования коренных малочисленных народов Севера"</w:t>
            </w:r>
          </w:p>
        </w:tc>
      </w:tr>
      <w:tr w:rsidR="001C42BB">
        <w:tc>
          <w:tcPr>
            <w:tcW w:w="993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2.1.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Проект автономного округа "Совершенствование системы устойчивого развития коренных малочисленных народов Севера в Ханты-Мансийском автономном округе - Югре" ("Развитие коренных малочисленных народов") (3)</w:t>
            </w:r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>Депспорт Югры, Департамент общественных, внешних св</w:t>
            </w:r>
            <w:r>
              <w:t>язей и молодежи Югры, в том числе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1100,0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550,0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550,0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1100,0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550,0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550,0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>Депспорт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500,0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250,0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250,0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500,0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250,0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250,0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Департамент общественных, внешних связей и молодежи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600,0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300,0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300,0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600,0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300,0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300,0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14655" w:type="dxa"/>
            <w:gridSpan w:val="10"/>
            <w:tcBorders>
              <w:top w:val="nil"/>
            </w:tcBorders>
          </w:tcPr>
          <w:p w:rsidR="001C42BB" w:rsidRDefault="00DF05A4">
            <w:pPr>
              <w:pStyle w:val="ConsPlusNormal0"/>
              <w:jc w:val="both"/>
            </w:pPr>
            <w:r>
              <w:t xml:space="preserve">(в ред. </w:t>
            </w:r>
            <w:hyperlink r:id="rId31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27.05.2022 N 231-п)</w:t>
            </w:r>
          </w:p>
        </w:tc>
      </w:tr>
      <w:tr w:rsidR="001C42BB">
        <w:tc>
          <w:tcPr>
            <w:tcW w:w="993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2.2.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 xml:space="preserve">Основное мероприятие "Обеспечение доступности получения образования коренными малочисленными народами" </w:t>
            </w:r>
            <w:hyperlink w:anchor="P1875" w:tooltip="4">
              <w:r>
                <w:rPr>
                  <w:color w:val="0000FF"/>
                </w:rPr>
                <w:t>(п. 4 таблицы 3)</w:t>
              </w:r>
            </w:hyperlink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>Депобразования и науки Югры, Депинформтехнологий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308303,1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40476,5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42400,3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42504,3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30487,0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152435,0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35947,9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12017,3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11913,3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12017,3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272355,2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28459,2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30487,0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30487,0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30487,0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152435,0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>Депобразования и науки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308303,1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40476,5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42400,3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42504,3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30487,0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152435,0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35947,9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12017,3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11913,3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12017,3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272355,2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28459,2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30487,0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30487,0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30487,0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152435,0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Депинформтехнологий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14655" w:type="dxa"/>
            <w:gridSpan w:val="10"/>
            <w:tcBorders>
              <w:top w:val="nil"/>
            </w:tcBorders>
          </w:tcPr>
          <w:p w:rsidR="001C42BB" w:rsidRDefault="00DF05A4">
            <w:pPr>
              <w:pStyle w:val="ConsPlusNormal0"/>
              <w:jc w:val="both"/>
            </w:pPr>
            <w:r>
              <w:t xml:space="preserve">(п. 2.2 в ред. </w:t>
            </w:r>
            <w:hyperlink r:id="rId32" w:tooltip="Постановление Правительства ХМАО - Югры от 28.10.2022 N 551-п &quot;О внесении изменений в постановление Правительства Ханты-Мансийского автономного округа - Югры от 31 октября 2021 года N 478-п &quot;О государственной программе Ханты-Мансийского автономного округа - Юг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28.10.2022 N 551-п)</w:t>
            </w:r>
          </w:p>
        </w:tc>
      </w:tr>
      <w:tr w:rsidR="001C42BB">
        <w:tc>
          <w:tcPr>
            <w:tcW w:w="993" w:type="dxa"/>
            <w:vMerge w:val="restart"/>
          </w:tcPr>
          <w:p w:rsidR="001C42BB" w:rsidRDefault="00DF05A4">
            <w:pPr>
              <w:pStyle w:val="ConsPlusNormal0"/>
            </w:pPr>
            <w:r>
              <w:t>2.3.</w:t>
            </w:r>
          </w:p>
        </w:tc>
        <w:tc>
          <w:tcPr>
            <w:tcW w:w="2494" w:type="dxa"/>
            <w:vMerge w:val="restart"/>
          </w:tcPr>
          <w:p w:rsidR="001C42BB" w:rsidRDefault="00DF05A4">
            <w:pPr>
              <w:pStyle w:val="ConsPlusNormal0"/>
            </w:pPr>
            <w:r>
              <w:t xml:space="preserve">Основное мероприятие "Оказание материальной (финансовой) помощи малообеспеченным гражданам (семьям)" </w:t>
            </w:r>
            <w:hyperlink w:anchor="P1867" w:tooltip="3">
              <w:r>
                <w:rPr>
                  <w:color w:val="0000FF"/>
                </w:rPr>
                <w:t>(п. 3 таблицы 3)</w:t>
              </w:r>
            </w:hyperlink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>Депсоцразвития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102834,0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11426,0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11426,0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11426,0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11426,0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57130,0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102834,0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11426,0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11426,0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11426,0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11426,0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57130,0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993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2.4.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 xml:space="preserve">Основное мероприятие "Сохранение, развитие и популяризация традиционной культуры, фольклора, традиций, языка, национального спорта и международных связей, национальных промыслов и ремесел" </w:t>
            </w:r>
            <w:hyperlink w:anchor="P1883" w:tooltip="5">
              <w:r>
                <w:rPr>
                  <w:color w:val="0000FF"/>
                </w:rPr>
                <w:t>(п. 5 таблицы 3)</w:t>
              </w:r>
            </w:hyperlink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 xml:space="preserve">Депсоцразвития </w:t>
            </w:r>
            <w:r>
              <w:t>Югры, Депкультуры Югры, Департамент общественных, внешних связей и молодежи Югры, Депспорт Югры, Депобразования и науки Югры,</w:t>
            </w:r>
          </w:p>
          <w:p w:rsidR="001C42BB" w:rsidRDefault="00DF05A4">
            <w:pPr>
              <w:pStyle w:val="ConsPlusNormal0"/>
            </w:pPr>
            <w:r>
              <w:t>в том числе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116456,2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16458,6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13812,3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14062,3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12020,5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60102,5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6125,4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2041,8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2041,8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2041,8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110330,8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14416,8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11770,5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12020,5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12020,5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60102,5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>Депсоцразвития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25735,5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2859,5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2859,5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2859,5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2859,5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14297,5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25735,5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2859,5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2859,5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2859,5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2859,5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14297,5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>Депкультуры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35419,5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3935,5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3935,5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3935,5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3935,5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19677,5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35419,5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3935,5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3935,5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3935,5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3935,5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19677,5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>Департамент общественных, внешних связей и молодежи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17538,5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2498,5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1880,0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1880,0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1880,0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9400,0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17538,5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2498,5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1880,0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1880,0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1880,0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9400,0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871" w:type="dxa"/>
            <w:vMerge w:val="restart"/>
          </w:tcPr>
          <w:p w:rsidR="001C42BB" w:rsidRDefault="00DF05A4">
            <w:pPr>
              <w:pStyle w:val="ConsPlusNormal0"/>
            </w:pPr>
            <w:r>
              <w:t>Депспорт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30334,9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4537,3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4537,3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4787,3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2745,5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13727,5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6125,4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2041,8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2041,8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2041,8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24209,5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2495,5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2495,5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2745,5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2745,5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13727,5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Депобразования и науки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7427,8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2627,8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600,0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600,0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600,0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3000,0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7427,8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2627,8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600,0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600,0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600,0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3000,0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14655" w:type="dxa"/>
            <w:gridSpan w:val="10"/>
            <w:tcBorders>
              <w:top w:val="nil"/>
            </w:tcBorders>
          </w:tcPr>
          <w:p w:rsidR="001C42BB" w:rsidRDefault="00DF05A4">
            <w:pPr>
              <w:pStyle w:val="ConsPlusNormal0"/>
              <w:jc w:val="both"/>
            </w:pPr>
            <w:r>
              <w:t xml:space="preserve">(п. 2.4 в ред. </w:t>
            </w:r>
            <w:hyperlink r:id="rId33" w:tooltip="Постановление Правительства ХМАО - Югры от 28.10.2022 N 551-п &quot;О внесении изменений в постановление Правительства Ханты-Мансийского автономного округа - Югры от 31 октября 2021 года N 478-п &quot;О государственной программе Ханты-Мансийского автономного округа - Юг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28.10.2022 N 551-п)</w:t>
            </w:r>
          </w:p>
        </w:tc>
      </w:tr>
      <w:tr w:rsidR="001C42BB">
        <w:tc>
          <w:tcPr>
            <w:tcW w:w="993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2.5.</w:t>
            </w:r>
          </w:p>
        </w:tc>
        <w:tc>
          <w:tcPr>
            <w:tcW w:w="2494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Основное мероприятие "Информационное сопровождение и исследование реализации мероприятий, направленных на социально-экономическое развитие коренных малочисленных народов Севера" (3)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Департамент общественных, внешних связей и молодежи Югры</w:t>
            </w: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6600,0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500,</w:t>
            </w:r>
            <w:r>
              <w:t>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500,0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800,0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800,0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4000,0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6600,0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500,0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500,0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800,0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800,0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4000,0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14655" w:type="dxa"/>
            <w:gridSpan w:val="10"/>
            <w:tcBorders>
              <w:top w:val="nil"/>
            </w:tcBorders>
          </w:tcPr>
          <w:p w:rsidR="001C42BB" w:rsidRDefault="00DF05A4">
            <w:pPr>
              <w:pStyle w:val="ConsPlusNormal0"/>
              <w:jc w:val="both"/>
            </w:pPr>
            <w:r>
              <w:t xml:space="preserve">(в ред. </w:t>
            </w:r>
            <w:hyperlink r:id="rId34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27.05.2022 N 231-п)</w:t>
            </w:r>
          </w:p>
        </w:tc>
      </w:tr>
      <w:tr w:rsidR="001C42BB">
        <w:tc>
          <w:tcPr>
            <w:tcW w:w="3487" w:type="dxa"/>
            <w:gridSpan w:val="2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Итого по подпрограмме 2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535293,3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69411,1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68688,6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68792,6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54733,5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273667,5</w:t>
            </w:r>
          </w:p>
        </w:tc>
      </w:tr>
      <w:tr w:rsidR="001C42BB"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42073,3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14059,1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13955,1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14059,1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493220,0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55352,0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54733,5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54733,5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54733,5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273667,5</w:t>
            </w:r>
          </w:p>
        </w:tc>
      </w:tr>
      <w:tr w:rsidR="001C42BB"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14655" w:type="dxa"/>
            <w:gridSpan w:val="10"/>
            <w:tcBorders>
              <w:top w:val="nil"/>
            </w:tcBorders>
          </w:tcPr>
          <w:p w:rsidR="001C42BB" w:rsidRDefault="00DF05A4">
            <w:pPr>
              <w:pStyle w:val="ConsPlusNormal0"/>
              <w:jc w:val="both"/>
            </w:pPr>
            <w:r>
              <w:t xml:space="preserve">(в ред. </w:t>
            </w:r>
            <w:hyperlink r:id="rId35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23.09.2022 N 465-п)</w:t>
            </w:r>
          </w:p>
        </w:tc>
      </w:tr>
      <w:tr w:rsidR="001C42BB">
        <w:tc>
          <w:tcPr>
            <w:tcW w:w="3487" w:type="dxa"/>
            <w:gridSpan w:val="2"/>
            <w:vMerge w:val="restart"/>
          </w:tcPr>
          <w:p w:rsidR="001C42BB" w:rsidRDefault="00DF05A4">
            <w:pPr>
              <w:pStyle w:val="ConsPlusNormal0"/>
            </w:pPr>
            <w:r>
              <w:t>Всего по государственной программе:</w:t>
            </w:r>
          </w:p>
        </w:tc>
        <w:tc>
          <w:tcPr>
            <w:tcW w:w="1871" w:type="dxa"/>
            <w:vMerge w:val="restart"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1252928,1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173807,5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145343,4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145447,4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131388,3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656941,5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42073,3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14059,1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13955,1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14059,1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1210854,8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159748,4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131388,3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131388,3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131388,3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656941,5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3487" w:type="dxa"/>
            <w:gridSpan w:val="2"/>
          </w:tcPr>
          <w:p w:rsidR="001C42BB" w:rsidRDefault="00DF05A4">
            <w:pPr>
              <w:pStyle w:val="ConsPlusNormal0"/>
            </w:pPr>
            <w:r>
              <w:t>В том числе:</w:t>
            </w:r>
          </w:p>
        </w:tc>
        <w:tc>
          <w:tcPr>
            <w:tcW w:w="1871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361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304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304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247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247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247" w:type="dxa"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3487" w:type="dxa"/>
            <w:gridSpan w:val="2"/>
            <w:vMerge w:val="restart"/>
          </w:tcPr>
          <w:p w:rsidR="001C42BB" w:rsidRDefault="00DF05A4">
            <w:pPr>
              <w:pStyle w:val="ConsPlusNormal0"/>
            </w:pPr>
            <w:r>
              <w:t>Проектная часть</w:t>
            </w:r>
          </w:p>
        </w:tc>
        <w:tc>
          <w:tcPr>
            <w:tcW w:w="1871" w:type="dxa"/>
            <w:vMerge w:val="restart"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1100,0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550,0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550,0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1100,0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550,0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550,0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3487" w:type="dxa"/>
            <w:gridSpan w:val="2"/>
            <w:vMerge w:val="restart"/>
          </w:tcPr>
          <w:p w:rsidR="001C42BB" w:rsidRDefault="00DF05A4">
            <w:pPr>
              <w:pStyle w:val="ConsPlusNormal0"/>
            </w:pPr>
            <w:r>
              <w:t>Процессная часть</w:t>
            </w:r>
          </w:p>
        </w:tc>
        <w:tc>
          <w:tcPr>
            <w:tcW w:w="1871" w:type="dxa"/>
            <w:vMerge w:val="restart"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1251828,1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173257,5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144793,4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145447,4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131388,3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656941,5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42073,3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14059,1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13955,1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14059,1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1209754,8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159198,4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130838,3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131388,3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131388,3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656941,5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3487" w:type="dxa"/>
            <w:gridSpan w:val="2"/>
          </w:tcPr>
          <w:p w:rsidR="001C42BB" w:rsidRDefault="00DF05A4">
            <w:pPr>
              <w:pStyle w:val="ConsPlusNormal0"/>
            </w:pPr>
            <w:r>
              <w:t>В том числе:</w:t>
            </w:r>
          </w:p>
        </w:tc>
        <w:tc>
          <w:tcPr>
            <w:tcW w:w="1871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361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304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304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247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247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247" w:type="dxa"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3487" w:type="dxa"/>
            <w:gridSpan w:val="2"/>
            <w:vMerge w:val="restart"/>
          </w:tcPr>
          <w:p w:rsidR="001C42BB" w:rsidRDefault="00DF05A4">
            <w:pPr>
              <w:pStyle w:val="ConsPlusNormal0"/>
            </w:pPr>
            <w:r>
              <w:t>Инвестиции в объекты государственной и муниципальной собственности</w:t>
            </w:r>
          </w:p>
        </w:tc>
        <w:tc>
          <w:tcPr>
            <w:tcW w:w="1871" w:type="dxa"/>
            <w:vMerge w:val="restart"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3487" w:type="dxa"/>
            <w:gridSpan w:val="2"/>
            <w:vMerge w:val="restart"/>
          </w:tcPr>
          <w:p w:rsidR="001C42BB" w:rsidRDefault="00DF05A4">
            <w:pPr>
              <w:pStyle w:val="ConsPlusNormal0"/>
            </w:pPr>
            <w:r>
              <w:t>Прочие расходы</w:t>
            </w:r>
          </w:p>
        </w:tc>
        <w:tc>
          <w:tcPr>
            <w:tcW w:w="1871" w:type="dxa"/>
            <w:vMerge w:val="restart"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1252928,1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173807,5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145343,4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145447,4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131388,3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656941,5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42073,3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14059,1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13955,1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14059,1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1210854,8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159748,4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131388,3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131388,3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131388,3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656941,5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3487" w:type="dxa"/>
            <w:gridSpan w:val="2"/>
          </w:tcPr>
          <w:p w:rsidR="001C42BB" w:rsidRDefault="00DF05A4">
            <w:pPr>
              <w:pStyle w:val="ConsPlusNormal0"/>
            </w:pPr>
            <w:r>
              <w:t>В том числе:</w:t>
            </w:r>
          </w:p>
        </w:tc>
        <w:tc>
          <w:tcPr>
            <w:tcW w:w="1871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361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304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304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247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247" w:type="dxa"/>
          </w:tcPr>
          <w:p w:rsidR="001C42BB" w:rsidRDefault="001C42BB">
            <w:pPr>
              <w:pStyle w:val="ConsPlusNormal0"/>
            </w:pPr>
          </w:p>
        </w:tc>
        <w:tc>
          <w:tcPr>
            <w:tcW w:w="1247" w:type="dxa"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3487" w:type="dxa"/>
            <w:gridSpan w:val="2"/>
            <w:vMerge w:val="restart"/>
          </w:tcPr>
          <w:p w:rsidR="001C42BB" w:rsidRDefault="00DF05A4">
            <w:pPr>
              <w:pStyle w:val="ConsPlusNormal0"/>
            </w:pPr>
            <w:r>
              <w:t>Депполитики Югры</w:t>
            </w:r>
          </w:p>
        </w:tc>
        <w:tc>
          <w:tcPr>
            <w:tcW w:w="1871" w:type="dxa"/>
            <w:vMerge w:val="restart"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3487" w:type="dxa"/>
            <w:gridSpan w:val="2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Депнедра и природных ресурсов Югры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280689,7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52250,5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28554,9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28554,9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28554,9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142774,5</w:t>
            </w:r>
          </w:p>
        </w:tc>
      </w:tr>
      <w:tr w:rsidR="001C42BB"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280689,7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52250,5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28554,9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28554,9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28554,9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142774,5</w:t>
            </w:r>
          </w:p>
        </w:tc>
      </w:tr>
      <w:tr w:rsidR="001C42BB"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14655" w:type="dxa"/>
            <w:gridSpan w:val="10"/>
            <w:tcBorders>
              <w:top w:val="nil"/>
            </w:tcBorders>
          </w:tcPr>
          <w:p w:rsidR="001C42BB" w:rsidRDefault="00DF05A4">
            <w:pPr>
              <w:pStyle w:val="ConsPlusNormal0"/>
              <w:jc w:val="both"/>
            </w:pPr>
            <w:r>
              <w:t xml:space="preserve">(в ред. </w:t>
            </w:r>
            <w:hyperlink r:id="rId36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23.09.2022 N 465-п)</w:t>
            </w:r>
          </w:p>
        </w:tc>
      </w:tr>
      <w:tr w:rsidR="001C42BB">
        <w:tc>
          <w:tcPr>
            <w:tcW w:w="3487" w:type="dxa"/>
            <w:gridSpan w:val="2"/>
            <w:vMerge w:val="restart"/>
          </w:tcPr>
          <w:p w:rsidR="001C42BB" w:rsidRDefault="00DF05A4">
            <w:pPr>
              <w:pStyle w:val="ConsPlusNormal0"/>
            </w:pPr>
            <w:r>
              <w:t>Депинформтехнологий Югры</w:t>
            </w:r>
          </w:p>
        </w:tc>
        <w:tc>
          <w:tcPr>
            <w:tcW w:w="1871" w:type="dxa"/>
            <w:vMerge w:val="restart"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70990,7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11484,3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7438,3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7438,3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7438,3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37191,5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70990,7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11484,3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7438,3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7438,3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7438,3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37191,5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3487" w:type="dxa"/>
            <w:gridSpan w:val="2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Департамент общественных, внешних связей и молодежи Югры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24738,5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3298,5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2680,0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2680,0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2680,0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13400,0</w:t>
            </w:r>
          </w:p>
        </w:tc>
      </w:tr>
      <w:tr w:rsidR="001C42BB"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24738,5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3298,5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2680,0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2680,0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2680,0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13400,0</w:t>
            </w:r>
          </w:p>
        </w:tc>
      </w:tr>
      <w:tr w:rsidR="001C42BB"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14655" w:type="dxa"/>
            <w:gridSpan w:val="10"/>
            <w:tcBorders>
              <w:top w:val="nil"/>
            </w:tcBorders>
          </w:tcPr>
          <w:p w:rsidR="001C42BB" w:rsidRDefault="00DF05A4">
            <w:pPr>
              <w:pStyle w:val="ConsPlusNormal0"/>
              <w:jc w:val="both"/>
            </w:pPr>
            <w:r>
              <w:t xml:space="preserve">(в ред. </w:t>
            </w:r>
            <w:hyperlink r:id="rId37" w:tooltip="Постановление Правительства ХМАО - Югры от 23.09.2022 N 465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23.09.2022 N 465-п)</w:t>
            </w:r>
          </w:p>
        </w:tc>
      </w:tr>
      <w:tr w:rsidR="001C42BB">
        <w:tc>
          <w:tcPr>
            <w:tcW w:w="3487" w:type="dxa"/>
            <w:gridSpan w:val="2"/>
            <w:vMerge w:val="restart"/>
          </w:tcPr>
          <w:p w:rsidR="001C42BB" w:rsidRDefault="00DF05A4">
            <w:pPr>
              <w:pStyle w:val="ConsPlusNormal0"/>
            </w:pPr>
            <w:r>
              <w:t>Депспорт Югры</w:t>
            </w:r>
          </w:p>
        </w:tc>
        <w:tc>
          <w:tcPr>
            <w:tcW w:w="1871" w:type="dxa"/>
            <w:vMerge w:val="restart"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30834,9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4787,3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4787,3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4787,3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2745,5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13727,5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6125,4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2041,8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2041,8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2041,8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24709,5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2745,5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2745,5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2745,5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2745,5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13727,5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3487" w:type="dxa"/>
            <w:gridSpan w:val="2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Депобразования и науки Югры</w:t>
            </w:r>
          </w:p>
        </w:tc>
        <w:tc>
          <w:tcPr>
            <w:tcW w:w="1871" w:type="dxa"/>
            <w:vMerge w:val="restart"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315730,9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43104,3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43000,3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43104,3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31087,0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155435,0</w:t>
            </w:r>
          </w:p>
        </w:tc>
      </w:tr>
      <w:tr w:rsidR="001C42BB"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35947,9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12017,3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11913,3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12017,3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279783,0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31087,0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31087,0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31087,0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31087,0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155435,0</w:t>
            </w:r>
          </w:p>
        </w:tc>
      </w:tr>
      <w:tr w:rsidR="001C42BB"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0" w:type="auto"/>
            <w:gridSpan w:val="2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14655" w:type="dxa"/>
            <w:gridSpan w:val="10"/>
            <w:tcBorders>
              <w:top w:val="nil"/>
            </w:tcBorders>
          </w:tcPr>
          <w:p w:rsidR="001C42BB" w:rsidRDefault="00DF05A4">
            <w:pPr>
              <w:pStyle w:val="ConsPlusNormal0"/>
              <w:jc w:val="both"/>
            </w:pPr>
            <w:r>
              <w:t xml:space="preserve">(в ред. </w:t>
            </w:r>
            <w:hyperlink r:id="rId38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27.05.2022 N 231-п)</w:t>
            </w:r>
          </w:p>
        </w:tc>
      </w:tr>
      <w:tr w:rsidR="001C42BB">
        <w:tc>
          <w:tcPr>
            <w:tcW w:w="3487" w:type="dxa"/>
            <w:gridSpan w:val="2"/>
            <w:vMerge w:val="restart"/>
          </w:tcPr>
          <w:p w:rsidR="001C42BB" w:rsidRDefault="00DF05A4">
            <w:pPr>
              <w:pStyle w:val="ConsPlusNormal0"/>
            </w:pPr>
            <w:r>
              <w:t>Депсоцразвития Югры</w:t>
            </w:r>
          </w:p>
        </w:tc>
        <w:tc>
          <w:tcPr>
            <w:tcW w:w="1871" w:type="dxa"/>
            <w:vMerge w:val="restart"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128569,5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14285,5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14285,5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14285,5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14285,5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71427,5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128569,5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14285,5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14285,5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14285,5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14285,5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71427,5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3487" w:type="dxa"/>
            <w:gridSpan w:val="2"/>
            <w:vMerge w:val="restart"/>
          </w:tcPr>
          <w:p w:rsidR="001C42BB" w:rsidRDefault="00DF05A4">
            <w:pPr>
              <w:pStyle w:val="ConsPlusNormal0"/>
            </w:pPr>
            <w:r>
              <w:t>Депкультуры Югры</w:t>
            </w:r>
          </w:p>
        </w:tc>
        <w:tc>
          <w:tcPr>
            <w:tcW w:w="1871" w:type="dxa"/>
            <w:vMerge w:val="restart"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35419,5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3935,5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3935,5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3935,5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3935,5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19677,5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35419,5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3935,5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3935,5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3935,5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3935,5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19677,5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3487" w:type="dxa"/>
            <w:gridSpan w:val="2"/>
            <w:vMerge w:val="restart"/>
          </w:tcPr>
          <w:p w:rsidR="001C42BB" w:rsidRDefault="00DF05A4">
            <w:pPr>
              <w:pStyle w:val="ConsPlusNormal0"/>
            </w:pPr>
            <w:r>
              <w:t>Ветслужба Югры</w:t>
            </w:r>
          </w:p>
        </w:tc>
        <w:tc>
          <w:tcPr>
            <w:tcW w:w="1871" w:type="dxa"/>
            <w:vMerge w:val="restart"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60289,0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6921,0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6671,0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6671,0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6671,0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33355,0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60289,0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6921,0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6671,0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6671,0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6671,0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33355,0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3487" w:type="dxa"/>
            <w:gridSpan w:val="2"/>
            <w:vMerge w:val="restart"/>
          </w:tcPr>
          <w:p w:rsidR="001C42BB" w:rsidRDefault="00DF05A4">
            <w:pPr>
              <w:pStyle w:val="ConsPlusNormal0"/>
            </w:pPr>
            <w:r>
              <w:t>Депнедра и природных ресурсов Югры, муниципальные образования (по согласованию)</w:t>
            </w:r>
          </w:p>
        </w:tc>
        <w:tc>
          <w:tcPr>
            <w:tcW w:w="1871" w:type="dxa"/>
            <w:vMerge w:val="restart"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всего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305665,4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33740,6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33990,6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33990,6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33990,6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169953,0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бюджет автономного округа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305665,4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33740,6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33990,6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33990,6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33990,6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169953,0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местный бюджет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  <w:tr w:rsidR="001C42BB">
        <w:tc>
          <w:tcPr>
            <w:tcW w:w="0" w:type="auto"/>
            <w:gridSpan w:val="2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1587" w:type="dxa"/>
          </w:tcPr>
          <w:p w:rsidR="001C42BB" w:rsidRDefault="00DF05A4">
            <w:pPr>
              <w:pStyle w:val="ConsPlusNormal0"/>
            </w:pPr>
            <w:r>
              <w:t>иные источники финансирования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304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  <w:tc>
          <w:tcPr>
            <w:tcW w:w="1247" w:type="dxa"/>
          </w:tcPr>
          <w:p w:rsidR="001C42BB" w:rsidRDefault="00DF05A4">
            <w:pPr>
              <w:pStyle w:val="ConsPlusNormal0"/>
            </w:pPr>
            <w:r>
              <w:t>0,0</w:t>
            </w:r>
          </w:p>
        </w:tc>
      </w:tr>
    </w:tbl>
    <w:p w:rsidR="001C42BB" w:rsidRDefault="001C42BB">
      <w:pPr>
        <w:pStyle w:val="ConsPlusNormal0"/>
        <w:sectPr w:rsidR="001C42BB">
          <w:headerReference w:type="default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1C42BB" w:rsidRDefault="001C42BB">
      <w:pPr>
        <w:pStyle w:val="ConsPlusNormal0"/>
        <w:jc w:val="both"/>
      </w:pPr>
    </w:p>
    <w:p w:rsidR="001C42BB" w:rsidRDefault="00DF05A4">
      <w:pPr>
        <w:pStyle w:val="ConsPlusNormal0"/>
        <w:jc w:val="right"/>
        <w:outlineLvl w:val="1"/>
      </w:pPr>
      <w:r>
        <w:t>Таблица 2</w:t>
      </w:r>
    </w:p>
    <w:p w:rsidR="001C42BB" w:rsidRDefault="001C42BB">
      <w:pPr>
        <w:pStyle w:val="ConsPlusNormal0"/>
        <w:jc w:val="both"/>
      </w:pPr>
    </w:p>
    <w:p w:rsidR="001C42BB" w:rsidRDefault="00DF05A4">
      <w:pPr>
        <w:pStyle w:val="ConsPlusTitle0"/>
        <w:jc w:val="center"/>
      </w:pPr>
      <w:r>
        <w:t>Перечень структурных элементов (основных мероприятий)</w:t>
      </w:r>
    </w:p>
    <w:p w:rsidR="001C42BB" w:rsidRDefault="00DF05A4">
      <w:pPr>
        <w:pStyle w:val="ConsPlusTitle0"/>
        <w:jc w:val="center"/>
      </w:pPr>
      <w:r>
        <w:t>государственной программы</w:t>
      </w:r>
    </w:p>
    <w:p w:rsidR="001C42BB" w:rsidRDefault="00DF05A4">
      <w:pPr>
        <w:pStyle w:val="ConsPlusNormal0"/>
        <w:jc w:val="center"/>
      </w:pPr>
      <w:r>
        <w:t xml:space="preserve">(в ред. </w:t>
      </w:r>
      <w:hyperlink r:id="rId43" w:tooltip="Постановление Правительства ХМАО - Югры от 27.05.2022 N 231-п &quot;О внесении изменений в некоторые постановления Правительства Ханты-Мансийского автономного округа - Югры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ХМАО - Югры</w:t>
      </w:r>
    </w:p>
    <w:p w:rsidR="001C42BB" w:rsidRDefault="00DF05A4">
      <w:pPr>
        <w:pStyle w:val="ConsPlusNormal0"/>
        <w:jc w:val="center"/>
      </w:pPr>
      <w:r>
        <w:t>от 27.05.2022 N 231-п)</w:t>
      </w:r>
    </w:p>
    <w:p w:rsidR="001C42BB" w:rsidRDefault="001C42B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778"/>
        <w:gridCol w:w="4139"/>
        <w:gridCol w:w="3231"/>
      </w:tblGrid>
      <w:tr w:rsidR="001C42BB">
        <w:tc>
          <w:tcPr>
            <w:tcW w:w="964" w:type="dxa"/>
          </w:tcPr>
          <w:p w:rsidR="001C42BB" w:rsidRDefault="00DF05A4">
            <w:pPr>
              <w:pStyle w:val="ConsPlusNormal0"/>
              <w:jc w:val="center"/>
            </w:pPr>
            <w:r>
              <w:t>N структурного элемента (основного мероприятия)</w:t>
            </w:r>
          </w:p>
        </w:tc>
        <w:tc>
          <w:tcPr>
            <w:tcW w:w="2778" w:type="dxa"/>
          </w:tcPr>
          <w:p w:rsidR="001C42BB" w:rsidRDefault="00DF05A4">
            <w:pPr>
              <w:pStyle w:val="ConsPlusNormal0"/>
              <w:jc w:val="center"/>
            </w:pPr>
            <w:r>
              <w:t>Наименование структурного элемента</w:t>
            </w:r>
            <w:r>
              <w:t xml:space="preserve"> (основного мероприятия)</w:t>
            </w:r>
          </w:p>
        </w:tc>
        <w:tc>
          <w:tcPr>
            <w:tcW w:w="4139" w:type="dxa"/>
          </w:tcPr>
          <w:p w:rsidR="001C42BB" w:rsidRDefault="00DF05A4">
            <w:pPr>
              <w:pStyle w:val="ConsPlusNormal0"/>
              <w:jc w:val="center"/>
            </w:pPr>
            <w:r>
              <w:t>Направления расходов структурного элемента (основного мероприятия)</w:t>
            </w:r>
          </w:p>
        </w:tc>
        <w:tc>
          <w:tcPr>
            <w:tcW w:w="3231" w:type="dxa"/>
          </w:tcPr>
          <w:p w:rsidR="001C42BB" w:rsidRDefault="00DF05A4">
            <w:pPr>
              <w:pStyle w:val="ConsPlusNormal0"/>
              <w:jc w:val="center"/>
            </w:pPr>
            <w:r>
              <w:t>Наименование порядка, номер приложения, реквизиты нормативного правового акта (при наличии)</w:t>
            </w:r>
          </w:p>
        </w:tc>
      </w:tr>
      <w:tr w:rsidR="001C42BB">
        <w:tc>
          <w:tcPr>
            <w:tcW w:w="964" w:type="dxa"/>
          </w:tcPr>
          <w:p w:rsidR="001C42BB" w:rsidRDefault="00DF05A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1C42BB" w:rsidRDefault="00DF05A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4139" w:type="dxa"/>
          </w:tcPr>
          <w:p w:rsidR="001C42BB" w:rsidRDefault="00DF05A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231" w:type="dxa"/>
          </w:tcPr>
          <w:p w:rsidR="001C42BB" w:rsidRDefault="00DF05A4">
            <w:pPr>
              <w:pStyle w:val="ConsPlusNormal0"/>
              <w:jc w:val="center"/>
            </w:pPr>
            <w:r>
              <w:t>4</w:t>
            </w:r>
          </w:p>
        </w:tc>
      </w:tr>
      <w:tr w:rsidR="001C42BB">
        <w:tc>
          <w:tcPr>
            <w:tcW w:w="11112" w:type="dxa"/>
            <w:gridSpan w:val="4"/>
          </w:tcPr>
          <w:p w:rsidR="001C42BB" w:rsidRDefault="00DF05A4">
            <w:pPr>
              <w:pStyle w:val="ConsPlusNormal0"/>
            </w:pPr>
            <w:r>
              <w:t>Цель 1. Развитие традиционной хозяйственной деятельности и традиционного природопользования</w:t>
            </w:r>
          </w:p>
        </w:tc>
      </w:tr>
      <w:tr w:rsidR="001C42BB">
        <w:tc>
          <w:tcPr>
            <w:tcW w:w="11112" w:type="dxa"/>
            <w:gridSpan w:val="4"/>
          </w:tcPr>
          <w:p w:rsidR="001C42BB" w:rsidRDefault="00DF05A4">
            <w:pPr>
              <w:pStyle w:val="ConsPlusNormal0"/>
            </w:pPr>
            <w:r>
              <w:t>Задача 1. Создание условий для сохранения и развития традиционной хозяйственной деятельности и традиционного образа жизни коренных малочисленных народов Севера</w:t>
            </w:r>
          </w:p>
        </w:tc>
      </w:tr>
      <w:tr w:rsidR="001C42BB">
        <w:tc>
          <w:tcPr>
            <w:tcW w:w="11112" w:type="dxa"/>
            <w:gridSpan w:val="4"/>
          </w:tcPr>
          <w:p w:rsidR="001C42BB" w:rsidRDefault="00DF05A4">
            <w:pPr>
              <w:pStyle w:val="ConsPlusNormal0"/>
              <w:outlineLvl w:val="2"/>
            </w:pPr>
            <w:r>
              <w:t>Подпрограмма 1. "Развитие традиционной хозяйственной деятельности коренных малочисленных народов Севера и повышение уровня его адаптации к современным экономическим условиям с учетом обеспечения защиты исконной среды обитания и традиционного образа жизни"</w:t>
            </w:r>
          </w:p>
        </w:tc>
      </w:tr>
      <w:tr w:rsidR="001C42BB">
        <w:tc>
          <w:tcPr>
            <w:tcW w:w="964" w:type="dxa"/>
            <w:vMerge w:val="restart"/>
          </w:tcPr>
          <w:p w:rsidR="001C42BB" w:rsidRDefault="00DF05A4">
            <w:pPr>
              <w:pStyle w:val="ConsPlusNormal0"/>
            </w:pPr>
            <w:r>
              <w:t>1.1.</w:t>
            </w:r>
          </w:p>
        </w:tc>
        <w:tc>
          <w:tcPr>
            <w:tcW w:w="2778" w:type="dxa"/>
            <w:vMerge w:val="restart"/>
          </w:tcPr>
          <w:p w:rsidR="001C42BB" w:rsidRDefault="00DF05A4">
            <w:pPr>
              <w:pStyle w:val="ConsPlusNormal0"/>
            </w:pPr>
            <w:r>
              <w:t>Основное мероприятие "Государственная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деятельность"</w:t>
            </w: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1. Предоставление субсидии на обустройств</w:t>
            </w:r>
            <w:r>
              <w:t>о земельных участков территорий традиционного природопользования, лесных участков, предназначенных для ведения традиционной хозяйственной деятельности</w:t>
            </w:r>
          </w:p>
        </w:tc>
        <w:tc>
          <w:tcPr>
            <w:tcW w:w="3231" w:type="dxa"/>
            <w:vMerge w:val="restart"/>
          </w:tcPr>
          <w:p w:rsidR="001C42BB" w:rsidRDefault="00DF05A4">
            <w:pPr>
              <w:pStyle w:val="ConsPlusNormal0"/>
            </w:pPr>
            <w:hyperlink r:id="rId44" w:tooltip="Постановление Правительства ХМАО - Югры от 30.12.2021 N 639-п (ред. от 23.09.2022) &quot;О мерах по реализации государственной программы Ханты-Мансийского автономного округа - Югры &quot;Устойчивое развитие коренных малочисленных народов Севера&quot; (вместе с &quot;Порядком пред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субвенций органам местного самоуправления муниципальных образований автономного округа на реализацию отдельного государственного полномочия по участию</w:t>
            </w:r>
            <w:r>
              <w:t xml:space="preserve"> в реализации государственной программы автономного округа "Устойчивое развитие коренных малочисленных народов Севера" (приложение 1 к постановлению Правительства автономного округа от 30 декабря 2021 года N 639-п "О мерах по реализации государственной про</w:t>
            </w:r>
            <w:r>
              <w:t>граммы Ханты-Мансийского автономного округа - Югры "Устойчивое развитие коренных малочисленных народов Севера" (далее - Постановление N 639-п))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2. Предоставление компенсации расходов на приобретение материально-технических средств</w:t>
            </w: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3. Предоставление компенсации расходов на приобретение северных оленей</w:t>
            </w: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4. Предоставление субсидии на продукцию охоты</w:t>
            </w: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 xml:space="preserve">5. Предоставление единовременной финансовой помощи молодым специалистам из числа коренных малочисленных народов Севера, работающим </w:t>
            </w:r>
            <w:r>
              <w:t>в местах традиционного проживания и традиционной хозяйственной деятельности, на обустройство быта</w:t>
            </w: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6. Предоставление компенсации расходов на оплату обучения правилам безопасного обращения с оружием, управлению самоходными машинами категории "А", управлению маломерными судами и на оплату проезда к месту нахождения организаций, имеющих право проводить ука</w:t>
            </w:r>
            <w:r>
              <w:t>занные виды обучения, и обратно</w:t>
            </w: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7. Предоставление субсидии на возмещение затрат на оплату коммунальных услуг по расходам на заготовку и переработку продукции традиционной хозяйственной деятельности</w:t>
            </w: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964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1.2.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Основное мероприятие "Развитие традиционной хоз</w:t>
            </w:r>
            <w:r>
              <w:t>яйственной деятельности"</w:t>
            </w: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1. Организация конкурсного отбора и финансирование эффективных проектов, способствующих модернизации традиционных отраслей хозяйствования, повышению предпринимательской активности коренных малочисленных народов Севера</w:t>
            </w:r>
          </w:p>
        </w:tc>
        <w:tc>
          <w:tcPr>
            <w:tcW w:w="3231" w:type="dxa"/>
          </w:tcPr>
          <w:p w:rsidR="001C42BB" w:rsidRDefault="00DF05A4">
            <w:pPr>
              <w:pStyle w:val="ConsPlusNormal0"/>
            </w:pPr>
            <w:hyperlink r:id="rId45" w:tooltip="Постановление Правительства ХМАО - Югры от 30.12.2021 N 639-п (ред. от 23.09.2022) &quot;О мерах по реализации государственной программы Ханты-Мансийского автономного округа - Югры &quot;Устойчивое развитие коренных малочисленных народов Севера&quot; (вместе с &quot;Порядком пред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грантов в форме субсидий для реализации проектов, способст</w:t>
            </w:r>
            <w:r>
              <w:t>вующих развитию традиционной хозяйственной деятельности (приложение 2 к Постановлению N 639-п)</w:t>
            </w:r>
          </w:p>
        </w:tc>
      </w:tr>
      <w:tr w:rsidR="001C42BB"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2. Организация, проведение и участие в мероприятиях, направленных на продвижение на международный, федеральный и региональный рынки продукции традиционных видов деятельности коренных малочисленных народов Севера; решение вопросов развития традиционной хозя</w:t>
            </w:r>
            <w:r>
              <w:t>йственной деятельности, традиционного природопользования, в том числе внедрение систем мониторинга традиционной хозяйственной деятельности, традиционного природопользования; организация и проведение в 2022 году VII Всемирного конгресса оленеводов в автоном</w:t>
            </w:r>
            <w:r>
              <w:t>ном округе</w:t>
            </w:r>
          </w:p>
        </w:tc>
        <w:tc>
          <w:tcPr>
            <w:tcW w:w="3231" w:type="dxa"/>
          </w:tcPr>
          <w:p w:rsidR="001C42BB" w:rsidRDefault="001C42BB">
            <w:pPr>
              <w:pStyle w:val="ConsPlusNormal0"/>
            </w:pPr>
          </w:p>
        </w:tc>
      </w:tr>
      <w:tr w:rsidR="001C42BB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3. Организация доступа к услугам связи и государственным сервисам, в том числе образовательным, в местах традиционного проживания и традиционной хозяйственной деятельности коренных малочисленных народов (IT-стойбища), в том числе оплата услуг связи, закупк</w:t>
            </w:r>
            <w:r>
              <w:t>а оборудования и материалов, необходимых для обеспечения доступа к сети Интернет и усиления сотовой связи, приобретение компьютерной и периферийной техники, а также обеспечение работоспособности оборудования связи</w:t>
            </w:r>
          </w:p>
        </w:tc>
        <w:tc>
          <w:tcPr>
            <w:tcW w:w="3231" w:type="dxa"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</w:tr>
      <w:tr w:rsidR="001C42BB">
        <w:tblPrEx>
          <w:tblBorders>
            <w:insideH w:val="nil"/>
          </w:tblBorders>
        </w:tblPrEx>
        <w:tc>
          <w:tcPr>
            <w:tcW w:w="11112" w:type="dxa"/>
            <w:gridSpan w:val="4"/>
            <w:tcBorders>
              <w:top w:val="nil"/>
            </w:tcBorders>
          </w:tcPr>
          <w:p w:rsidR="001C42BB" w:rsidRDefault="00DF05A4">
            <w:pPr>
              <w:pStyle w:val="ConsPlusNormal0"/>
              <w:jc w:val="both"/>
            </w:pPr>
            <w:r>
              <w:t xml:space="preserve">(п. 1.2 в ред. </w:t>
            </w:r>
            <w:hyperlink r:id="rId46" w:tooltip="Постановление Правительства ХМАО - Югры от 28.10.2022 N 551-п &quot;О внесении изменений в постановление Правительства Ханты-Мансийского автономного округа - Югры от 31 октября 2021 года N 478-п &quot;О государственной программе Ханты-Мансийского автономного округа - Юг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28.10.2022 N 551-п)</w:t>
            </w:r>
          </w:p>
        </w:tc>
      </w:tr>
      <w:tr w:rsidR="001C42BB">
        <w:tc>
          <w:tcPr>
            <w:tcW w:w="964" w:type="dxa"/>
          </w:tcPr>
          <w:p w:rsidR="001C42BB" w:rsidRDefault="00DF05A4">
            <w:pPr>
              <w:pStyle w:val="ConsPlusNormal0"/>
            </w:pPr>
            <w:r>
              <w:t>1.3.</w:t>
            </w:r>
          </w:p>
        </w:tc>
        <w:tc>
          <w:tcPr>
            <w:tcW w:w="2778" w:type="dxa"/>
          </w:tcPr>
          <w:p w:rsidR="001C42BB" w:rsidRDefault="00DF05A4">
            <w:pPr>
              <w:pStyle w:val="ConsPlusNormal0"/>
            </w:pPr>
            <w:r>
              <w:t>Основное мероприятие "Обеспечение проведения ветеринарных мероприятий в хозяйствах оленеводов, в том числе чипирование оленей"</w:t>
            </w: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Специализированное обслуживание оленеводческих хозяйств, организация и проведение профилактических и лечебных мероприятий в хозяй</w:t>
            </w:r>
            <w:r>
              <w:t>ствах оленеводов, а также на проведение работ по электронному мечению поголовья северных оленей</w:t>
            </w:r>
          </w:p>
        </w:tc>
        <w:tc>
          <w:tcPr>
            <w:tcW w:w="3231" w:type="dxa"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964" w:type="dxa"/>
          </w:tcPr>
          <w:p w:rsidR="001C42BB" w:rsidRDefault="00DF05A4">
            <w:pPr>
              <w:pStyle w:val="ConsPlusNormal0"/>
            </w:pPr>
            <w:r>
              <w:t>1.4.</w:t>
            </w:r>
          </w:p>
        </w:tc>
        <w:tc>
          <w:tcPr>
            <w:tcW w:w="2778" w:type="dxa"/>
          </w:tcPr>
          <w:p w:rsidR="001C42BB" w:rsidRDefault="00DF05A4">
            <w:pPr>
              <w:pStyle w:val="ConsPlusNormal0"/>
            </w:pPr>
            <w:r>
              <w:t>Основное мероприятие "Сопровождение и модернизация программного комплекса по специализированному учету традиционного хозяйствования, территорий традицион</w:t>
            </w:r>
            <w:r>
              <w:t>ного природопользования, мер государственной поддержки коренных малочисленных народов Севера"</w:t>
            </w: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Техническая поддержка пользователей программного комплекса по специализированному учету традиционного хозяйствования, территорий традиционного природопользования,</w:t>
            </w:r>
            <w:r>
              <w:t xml:space="preserve"> мер государственной поддержки коренных малочисленных народов Севера</w:t>
            </w:r>
          </w:p>
        </w:tc>
        <w:tc>
          <w:tcPr>
            <w:tcW w:w="3231" w:type="dxa"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11112" w:type="dxa"/>
            <w:gridSpan w:val="4"/>
          </w:tcPr>
          <w:p w:rsidR="001C42BB" w:rsidRDefault="00DF05A4">
            <w:pPr>
              <w:pStyle w:val="ConsPlusNormal0"/>
            </w:pPr>
            <w:r>
              <w:t>Цель 2. Социальное и культурное развитие коренных малочисленных народов Севера, подготовка профессиональных кадров, развитие традиционной культуры, спорта и родных языков коренных малоч</w:t>
            </w:r>
            <w:r>
              <w:t>исленных народов Севера</w:t>
            </w:r>
          </w:p>
        </w:tc>
      </w:tr>
      <w:tr w:rsidR="001C42BB">
        <w:tc>
          <w:tcPr>
            <w:tcW w:w="11112" w:type="dxa"/>
            <w:gridSpan w:val="4"/>
          </w:tcPr>
          <w:p w:rsidR="001C42BB" w:rsidRDefault="00DF05A4">
            <w:pPr>
              <w:pStyle w:val="ConsPlusNormal0"/>
            </w:pPr>
            <w:r>
              <w:t>Задача 2. Повышение качества жизни коренных малочисленных народов Севера.</w:t>
            </w:r>
          </w:p>
          <w:p w:rsidR="001C42BB" w:rsidRDefault="00DF05A4">
            <w:pPr>
              <w:pStyle w:val="ConsPlusNormal0"/>
            </w:pPr>
            <w:r>
              <w:t>Задача 3. Развитие традиционной культуры, повышение уровня и качества профессиональной подготовки коренных малочисленных народов Севера</w:t>
            </w:r>
          </w:p>
        </w:tc>
      </w:tr>
      <w:tr w:rsidR="001C42BB">
        <w:tc>
          <w:tcPr>
            <w:tcW w:w="11112" w:type="dxa"/>
            <w:gridSpan w:val="4"/>
          </w:tcPr>
          <w:p w:rsidR="001C42BB" w:rsidRDefault="00DF05A4">
            <w:pPr>
              <w:pStyle w:val="ConsPlusNormal0"/>
              <w:outlineLvl w:val="2"/>
            </w:pPr>
            <w:r>
              <w:t>Подпрограмма 2. "Содействие развитию традиционной культуры, фольклора и национальных ремесел, повышение уровня жизни и образования коренных малочисленных народов Севера"</w:t>
            </w:r>
          </w:p>
        </w:tc>
      </w:tr>
      <w:tr w:rsidR="001C42BB">
        <w:tc>
          <w:tcPr>
            <w:tcW w:w="964" w:type="dxa"/>
            <w:vMerge w:val="restart"/>
          </w:tcPr>
          <w:p w:rsidR="001C42BB" w:rsidRDefault="00DF05A4">
            <w:pPr>
              <w:pStyle w:val="ConsPlusNormal0"/>
            </w:pPr>
            <w:r>
              <w:t>2.1.</w:t>
            </w:r>
          </w:p>
        </w:tc>
        <w:tc>
          <w:tcPr>
            <w:tcW w:w="2778" w:type="dxa"/>
            <w:vMerge w:val="restart"/>
          </w:tcPr>
          <w:p w:rsidR="001C42BB" w:rsidRDefault="00DF05A4">
            <w:pPr>
              <w:pStyle w:val="ConsPlusNormal0"/>
            </w:pPr>
            <w:r>
              <w:t>Проект автономного округа "Совершенствование системы устойчивого развития коренн</w:t>
            </w:r>
            <w:r>
              <w:t>ых малочисленных народов Севера в Ханты-Мансийском автономном округе - Югре" ("Развитие коренных малочисленных народов")</w:t>
            </w: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1. Обеспечение доступа граждан к информации о проводимых мероприятиях, направленных на защиту прав коренных малочисленных народов Север</w:t>
            </w:r>
            <w:r>
              <w:t>а</w:t>
            </w:r>
          </w:p>
        </w:tc>
        <w:tc>
          <w:tcPr>
            <w:tcW w:w="3231" w:type="dxa"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2. Проведение спортивного мероприятия "Охотничий биатлон"</w:t>
            </w:r>
          </w:p>
        </w:tc>
        <w:tc>
          <w:tcPr>
            <w:tcW w:w="3231" w:type="dxa"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964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2.2.</w:t>
            </w:r>
          </w:p>
        </w:tc>
        <w:tc>
          <w:tcPr>
            <w:tcW w:w="2778" w:type="dxa"/>
            <w:vMerge w:val="restart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Основное мероприятие "Обеспечение доступности получения образования коренными малочисленными народами"</w:t>
            </w: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1. Предоставление оплаты обучения или ее компенсация;</w:t>
            </w:r>
          </w:p>
          <w:p w:rsidR="001C42BB" w:rsidRDefault="00DF05A4">
            <w:pPr>
              <w:pStyle w:val="ConsPlusNormal0"/>
            </w:pPr>
            <w:r>
              <w:t>выплата следующих пособий: дополнительное ежемесячное пособие, пособие на питание, единовременное пособие на приобретение одежды и обуви обучающимся первого и выпускного курсов, ежегодное пособие на приобретение учебной литературы и письменных принадлежнос</w:t>
            </w:r>
            <w:r>
              <w:t>тей;</w:t>
            </w:r>
          </w:p>
          <w:p w:rsidR="001C42BB" w:rsidRDefault="00DF05A4">
            <w:pPr>
              <w:pStyle w:val="ConsPlusNormal0"/>
            </w:pPr>
            <w:r>
              <w:t>компенсации расходов: за проживание в общежитии, за проезд на каникулы от места учебы до места жительства и обратно</w:t>
            </w:r>
          </w:p>
        </w:tc>
        <w:tc>
          <w:tcPr>
            <w:tcW w:w="3231" w:type="dxa"/>
          </w:tcPr>
          <w:p w:rsidR="001C42BB" w:rsidRDefault="00DF05A4">
            <w:pPr>
              <w:pStyle w:val="ConsPlusNormal0"/>
            </w:pPr>
            <w:hyperlink r:id="rId47" w:tooltip="Постановление Правительства ХМАО - Югры от 30.12.2021 N 639-п (ред. от 23.09.2022) &quot;О мерах по реализации государственной программы Ханты-Мансийского автономного округа - Югры &quot;Устойчивое развитие коренных малочисленных народов Севера&quot; (вместе с &quot;Порядком пред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компенсации оплаты обучения или оплаты обучения и мер материальной (финансовой) поддержки гражданам, обучающимся в профессиональных образовательных организациях и образовательных о</w:t>
            </w:r>
            <w:r>
              <w:t>рганизациях высшего образования (приложение 3 к Постановлению N 639-п)</w:t>
            </w:r>
          </w:p>
        </w:tc>
      </w:tr>
      <w:tr w:rsidR="001C42BB">
        <w:tblPrEx>
          <w:tblBorders>
            <w:insideH w:val="nil"/>
          </w:tblBorders>
        </w:tblPrEx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  <w:tcBorders>
              <w:bottom w:val="nil"/>
            </w:tcBorders>
          </w:tcPr>
          <w:p w:rsidR="001C42BB" w:rsidRDefault="00DF05A4">
            <w:pPr>
              <w:pStyle w:val="ConsPlusNormal0"/>
            </w:pPr>
            <w:r>
              <w:t>2. Обеспечение доступа к получению образования детьми из числа коренных малочисленных народов Севера в местах традиционного проживания и традиционной хозяйственной деятельности посре</w:t>
            </w:r>
            <w:r>
              <w:t>дством внедрения электронных образовательных ресурсов и обеспечения необходимым оборудованием, в том числе при реализации проекта "Стойбищная школа-сад"</w:t>
            </w:r>
          </w:p>
        </w:tc>
        <w:tc>
          <w:tcPr>
            <w:tcW w:w="3231" w:type="dxa"/>
            <w:tcBorders>
              <w:bottom w:val="nil"/>
            </w:tcBorders>
          </w:tcPr>
          <w:p w:rsidR="001C42BB" w:rsidRDefault="001C42BB">
            <w:pPr>
              <w:pStyle w:val="ConsPlusNormal0"/>
            </w:pPr>
          </w:p>
        </w:tc>
      </w:tr>
      <w:tr w:rsidR="001C42BB">
        <w:tblPrEx>
          <w:tblBorders>
            <w:insideH w:val="nil"/>
          </w:tblBorders>
        </w:tblPrEx>
        <w:tc>
          <w:tcPr>
            <w:tcW w:w="11112" w:type="dxa"/>
            <w:gridSpan w:val="4"/>
            <w:tcBorders>
              <w:top w:val="nil"/>
            </w:tcBorders>
          </w:tcPr>
          <w:p w:rsidR="001C42BB" w:rsidRDefault="00DF05A4">
            <w:pPr>
              <w:pStyle w:val="ConsPlusNormal0"/>
              <w:jc w:val="both"/>
            </w:pPr>
            <w:r>
              <w:t xml:space="preserve">(п. 2.2 в ред. </w:t>
            </w:r>
            <w:hyperlink r:id="rId48" w:tooltip="Постановление Правительства ХМАО - Югры от 28.10.2022 N 551-п &quot;О внесении изменений в постановление Правительства Ханты-Мансийского автономного округа - Югры от 31 октября 2021 года N 478-п &quot;О государственной программе Ханты-Мансийского автономного округа - Юг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28.10.2022 N 551-п)</w:t>
            </w:r>
          </w:p>
        </w:tc>
      </w:tr>
      <w:tr w:rsidR="001C42BB">
        <w:tc>
          <w:tcPr>
            <w:tcW w:w="964" w:type="dxa"/>
            <w:vMerge w:val="restart"/>
          </w:tcPr>
          <w:p w:rsidR="001C42BB" w:rsidRDefault="00DF05A4">
            <w:pPr>
              <w:pStyle w:val="ConsPlusNormal0"/>
            </w:pPr>
            <w:r>
              <w:t>2.3.</w:t>
            </w:r>
          </w:p>
        </w:tc>
        <w:tc>
          <w:tcPr>
            <w:tcW w:w="2778" w:type="dxa"/>
            <w:vMerge w:val="restart"/>
          </w:tcPr>
          <w:p w:rsidR="001C42BB" w:rsidRDefault="00DF05A4">
            <w:pPr>
              <w:pStyle w:val="ConsPlusNormal0"/>
            </w:pPr>
            <w:r>
              <w:t>Осн</w:t>
            </w:r>
            <w:r>
              <w:t>овное мероприятие "Оказание материальной (финансовой) помощи малообеспеченным гражданам (семьям)"</w:t>
            </w: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Предоставление компенсации:</w:t>
            </w:r>
          </w:p>
        </w:tc>
        <w:tc>
          <w:tcPr>
            <w:tcW w:w="3231" w:type="dxa"/>
            <w:vMerge w:val="restart"/>
          </w:tcPr>
          <w:p w:rsidR="001C42BB" w:rsidRDefault="00DF05A4">
            <w:pPr>
              <w:pStyle w:val="ConsPlusNormal0"/>
            </w:pPr>
            <w:hyperlink r:id="rId49" w:tooltip="Постановление Правительства ХМАО - Югры от 30.12.2021 N 639-п (ред. от 23.09.2022) &quot;О мерах по реализации государственной программы Ханты-Мансийского автономного округа - Югры &quot;Устойчивое развитие коренных малочисленных народов Севера&quot; (вместе с &quot;Порядком пред">
              <w:r>
                <w:rPr>
                  <w:color w:val="0000FF"/>
                </w:rPr>
                <w:t>Порядок</w:t>
              </w:r>
            </w:hyperlink>
            <w:r>
              <w:t xml:space="preserve"> оказания материальной (финансовой) помощи малообеспеченным гражданам (семьям) из числа коренных малочисленных народов Севера (приложение 4 к Постановлению N 639-п)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1. Стоимости проезда к месту прохождения стационарного лечения в автономном округе и обратно до места жительства</w:t>
            </w: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2. Расходов по приобретению одежды для ребенка (детей)</w:t>
            </w: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3. Расходов, связанных с перевозкой тела умершего к населенному пункту автономного округа, на территории которого находится место захоронения</w:t>
            </w: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4. Родителям - стоимости проезда ребенка (детей) от места жительства до места отправления организованных групп</w:t>
            </w:r>
            <w:r>
              <w:t xml:space="preserve"> детей и обратно по путевкам</w:t>
            </w: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964" w:type="dxa"/>
            <w:vMerge w:val="restart"/>
          </w:tcPr>
          <w:p w:rsidR="001C42BB" w:rsidRDefault="00DF05A4">
            <w:pPr>
              <w:pStyle w:val="ConsPlusNormal0"/>
            </w:pPr>
            <w:r>
              <w:t>2.4.</w:t>
            </w:r>
          </w:p>
        </w:tc>
        <w:tc>
          <w:tcPr>
            <w:tcW w:w="2778" w:type="dxa"/>
            <w:vMerge w:val="restart"/>
          </w:tcPr>
          <w:p w:rsidR="001C42BB" w:rsidRDefault="00DF05A4">
            <w:pPr>
              <w:pStyle w:val="ConsPlusNormal0"/>
            </w:pPr>
            <w:r>
              <w:t>Основное мероприятие "Сохранение, развитие и популяризация традиционной культуры, фольклора, традиций, языка, национального спорта и международных связей, национальных промыслов и ремесел"</w:t>
            </w: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1. Чествование трудовых династи</w:t>
            </w:r>
            <w:r>
              <w:t>й, старейшин и юбиляров из числа коренных малочисленных народов Севера, организация мероприятий по вручению ценного подарка, поздравительного адреса на юбилейные даты, в период праздничных мероприятий</w:t>
            </w:r>
          </w:p>
        </w:tc>
        <w:tc>
          <w:tcPr>
            <w:tcW w:w="3231" w:type="dxa"/>
          </w:tcPr>
          <w:p w:rsidR="001C42BB" w:rsidRDefault="00DF05A4">
            <w:pPr>
              <w:pStyle w:val="ConsPlusNormal0"/>
            </w:pPr>
            <w:hyperlink r:id="rId50" w:tooltip="Постановление Правительства ХМАО - Югры от 30.12.2021 N 639-п (ред. от 23.09.2022) &quot;О мерах по реализации государственной программы Ханты-Мансийского автономного округа - Югры &quot;Устойчивое развитие коренных малочисленных народов Севера&quot; (вместе с &quot;Порядком пред">
              <w:r>
                <w:rPr>
                  <w:color w:val="0000FF"/>
                </w:rPr>
                <w:t>Порядок</w:t>
              </w:r>
            </w:hyperlink>
            <w:r>
              <w:t xml:space="preserve"> чествования трудовых династий, старейшин и юбиляров из числа коренных малочисленных народов Севера (приложение 5 к </w:t>
            </w:r>
            <w:r>
              <w:t>Постановлению N 639-п)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2. Ежегодное проведение конкурса на определение получателей грантов для реализации проектов, способствующих сохранению, развитию, популяризации фольклора, традиций, языка, народных промыслов коренных малочисленных народов Севера</w:t>
            </w:r>
          </w:p>
        </w:tc>
        <w:tc>
          <w:tcPr>
            <w:tcW w:w="3231" w:type="dxa"/>
          </w:tcPr>
          <w:p w:rsidR="001C42BB" w:rsidRDefault="00DF05A4">
            <w:pPr>
              <w:pStyle w:val="ConsPlusNormal0"/>
            </w:pPr>
            <w:hyperlink r:id="rId51" w:tooltip="Постановление Правительства ХМАО - Югры от 30.12.2021 N 639-п (ред. от 23.09.2022) &quot;О мерах по реализации государственной программы Ханты-Мансийского автономного округа - Югры &quot;Устойчивое развитие коренных малочисленных народов Севера&quot; (вместе с &quot;Порядком пред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грантов в форме субсидий для реализации проекто</w:t>
            </w:r>
            <w:r>
              <w:t>в, способствующих сохранению, развитию, популяризации фольклора, традиций, языка, народных промыслов коренных малочисленных народов Севера (приложение 6 к Постановлению N 639-п)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3. Проведение мероприятий по присуждению премии им. И.Н. Шесталова, в том числе организация церемонии награждения за вклад в развитие традиционных видов деятельности, культуры коренных малочисленных народов Севера</w:t>
            </w:r>
          </w:p>
        </w:tc>
        <w:tc>
          <w:tcPr>
            <w:tcW w:w="3231" w:type="dxa"/>
          </w:tcPr>
          <w:p w:rsidR="001C42BB" w:rsidRDefault="00DF05A4">
            <w:pPr>
              <w:pStyle w:val="ConsPlusNormal0"/>
            </w:pPr>
            <w:hyperlink r:id="rId52" w:tooltip="Постановление Правительства ХМАО - Югры от 29.12.2012 N 553-п (ред. от 27.05.2022) &quot;Об учреждении премии Правительства Ханты-Мансийского автономного округа - Югры им. И.Н.Шесталова&quot; (вместе с &quot;Положением о премии Правительства Ханты-Мансийского автономного окр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автономного округа от 29 декабря 2012 года N 553-п "Об учреждении премии Правительства Ханты-Мансийского </w:t>
            </w:r>
            <w:r>
              <w:t>автономного округа - Югры им. И.Н.Шесталова"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4. Организация и проведение конкурса на звание лучшего педагога в сфере сохранения родного языка коренных малочисленных народов Севера "Оберегаемое слово предков"</w:t>
            </w:r>
          </w:p>
        </w:tc>
        <w:tc>
          <w:tcPr>
            <w:tcW w:w="3231" w:type="dxa"/>
          </w:tcPr>
          <w:p w:rsidR="001C42BB" w:rsidRDefault="00DF05A4">
            <w:pPr>
              <w:pStyle w:val="ConsPlusNormal0"/>
            </w:pPr>
            <w:hyperlink r:id="rId53" w:tooltip="Постановление Правительства ХМАО - Югры от 30.12.2021 N 639-п (ред. от 23.09.2022) &quot;О мерах по реализации государственной программы Ханты-Мансийского автономного округа - Югры &quot;Устойчивое развитие коренных малочисленных народов Севера&quot; (вместе с &quot;Порядком пред">
              <w:r>
                <w:rPr>
                  <w:color w:val="0000FF"/>
                </w:rPr>
                <w:t>Порядок</w:t>
              </w:r>
            </w:hyperlink>
            <w:r>
              <w:t xml:space="preserve"> предоставления премии победителям и призерам окружного конкурса на звание лучшего педагога в сфере сохран</w:t>
            </w:r>
            <w:r>
              <w:t>ения родного языка коренных малочисленных народов Севера "Оберегаемое слово предков" (приложение 7 к Постановлению N 639-п)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5. Участие делегаций автономного округа (представителей коренных малочисленных народов Севера) в мероприятиях, организованных в з</w:t>
            </w:r>
            <w:r>
              <w:t>арубежных странах и субъектах Российской Федерации, а также организация и проведение мероприятий, в том числе в автономном округе, направленных на развитие и популяризацию традиционной культуры, родных языков, этнокультурного образования, национальных видо</w:t>
            </w:r>
            <w:r>
              <w:t>в спорта, укрепление и расширение межрегиональных и международных связей, в том числе для обмена опытом и налаживания прямых контактов</w:t>
            </w:r>
          </w:p>
        </w:tc>
        <w:tc>
          <w:tcPr>
            <w:tcW w:w="3231" w:type="dxa"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964" w:type="dxa"/>
            <w:vMerge w:val="restart"/>
          </w:tcPr>
          <w:p w:rsidR="001C42BB" w:rsidRDefault="00DF05A4">
            <w:pPr>
              <w:pStyle w:val="ConsPlusNormal0"/>
            </w:pPr>
            <w:r>
              <w:t>2.5.</w:t>
            </w:r>
          </w:p>
        </w:tc>
        <w:tc>
          <w:tcPr>
            <w:tcW w:w="2778" w:type="dxa"/>
            <w:vMerge w:val="restart"/>
          </w:tcPr>
          <w:p w:rsidR="001C42BB" w:rsidRDefault="00DF05A4">
            <w:pPr>
              <w:pStyle w:val="ConsPlusNormal0"/>
            </w:pPr>
            <w:r>
              <w:t>Основное мероприятие "Информационное сопровождение и исследование реализации мероприятий, направленных на социальн</w:t>
            </w:r>
            <w:r>
              <w:t>о-экономическое развитие коренных малочисленных народов Севера"</w:t>
            </w: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1. Проведение социологического исследования состояния удовлетворенности граждан из числа коренных малочисленных народов Севера качеством реализуемых мероприятий, направленных на поддержку их э</w:t>
            </w:r>
            <w:r>
              <w:t>кономического и социального развития; подготовка аналитического отчета по результатам исследования для формирования отчета о достижении показателей государственной программы автономного округа</w:t>
            </w:r>
          </w:p>
        </w:tc>
        <w:tc>
          <w:tcPr>
            <w:tcW w:w="3231" w:type="dxa"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4139" w:type="dxa"/>
          </w:tcPr>
          <w:p w:rsidR="001C42BB" w:rsidRDefault="00DF05A4">
            <w:pPr>
              <w:pStyle w:val="ConsPlusNormal0"/>
            </w:pPr>
            <w:r>
              <w:t>2. Обеспечение доступа граждан к информации о проводимых мероприятиях, направленных на защиту прав коренных малочисленных народов Севера</w:t>
            </w:r>
          </w:p>
        </w:tc>
        <w:tc>
          <w:tcPr>
            <w:tcW w:w="3231" w:type="dxa"/>
          </w:tcPr>
          <w:p w:rsidR="001C42BB" w:rsidRDefault="001C42BB">
            <w:pPr>
              <w:pStyle w:val="ConsPlusNormal0"/>
            </w:pPr>
          </w:p>
        </w:tc>
      </w:tr>
    </w:tbl>
    <w:p w:rsidR="001C42BB" w:rsidRDefault="001C42BB">
      <w:pPr>
        <w:pStyle w:val="ConsPlusNormal0"/>
        <w:sectPr w:rsidR="001C42BB">
          <w:headerReference w:type="default" r:id="rId54"/>
          <w:footerReference w:type="default" r:id="rId55"/>
          <w:headerReference w:type="first" r:id="rId56"/>
          <w:footerReference w:type="first" r:id="rId57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1C42BB" w:rsidRDefault="001C42BB">
      <w:pPr>
        <w:pStyle w:val="ConsPlusNormal0"/>
        <w:jc w:val="both"/>
      </w:pPr>
    </w:p>
    <w:p w:rsidR="001C42BB" w:rsidRDefault="00DF05A4">
      <w:pPr>
        <w:pStyle w:val="ConsPlusNormal0"/>
        <w:jc w:val="right"/>
        <w:outlineLvl w:val="1"/>
      </w:pPr>
      <w:r>
        <w:t>Таблица 3</w:t>
      </w:r>
    </w:p>
    <w:p w:rsidR="001C42BB" w:rsidRDefault="001C42BB">
      <w:pPr>
        <w:pStyle w:val="ConsPlusNormal0"/>
        <w:jc w:val="both"/>
      </w:pPr>
    </w:p>
    <w:p w:rsidR="001C42BB" w:rsidRDefault="00DF05A4">
      <w:pPr>
        <w:pStyle w:val="ConsPlusTitle0"/>
        <w:jc w:val="center"/>
      </w:pPr>
      <w:r>
        <w:t>Показатели, характеризующие эффективность структурного</w:t>
      </w:r>
    </w:p>
    <w:p w:rsidR="001C42BB" w:rsidRDefault="00DF05A4">
      <w:pPr>
        <w:pStyle w:val="ConsPlusTitle0"/>
        <w:jc w:val="center"/>
      </w:pPr>
      <w:r>
        <w:t>элемента (основного мероприятия) государственной программы</w:t>
      </w:r>
    </w:p>
    <w:p w:rsidR="001C42BB" w:rsidRDefault="001C42BB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08"/>
        <w:gridCol w:w="1077"/>
        <w:gridCol w:w="850"/>
        <w:gridCol w:w="850"/>
        <w:gridCol w:w="850"/>
        <w:gridCol w:w="850"/>
        <w:gridCol w:w="1361"/>
      </w:tblGrid>
      <w:tr w:rsidR="001C42BB">
        <w:tc>
          <w:tcPr>
            <w:tcW w:w="624" w:type="dxa"/>
            <w:vMerge w:val="restart"/>
          </w:tcPr>
          <w:p w:rsidR="001C42BB" w:rsidRDefault="00DF05A4">
            <w:pPr>
              <w:pStyle w:val="ConsPlusNormal0"/>
              <w:jc w:val="center"/>
            </w:pPr>
            <w:r>
              <w:t>N</w:t>
            </w:r>
          </w:p>
        </w:tc>
        <w:tc>
          <w:tcPr>
            <w:tcW w:w="2608" w:type="dxa"/>
            <w:vMerge w:val="restart"/>
          </w:tcPr>
          <w:p w:rsidR="001C42BB" w:rsidRDefault="00DF05A4">
            <w:pPr>
              <w:pStyle w:val="ConsPlusNormal0"/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1C42BB" w:rsidRDefault="00DF05A4">
            <w:pPr>
              <w:pStyle w:val="ConsPlusNormal0"/>
              <w:jc w:val="center"/>
            </w:pPr>
            <w:r>
              <w:t>Базовый показатель на начало реализации государственной программы</w:t>
            </w:r>
          </w:p>
        </w:tc>
        <w:tc>
          <w:tcPr>
            <w:tcW w:w="3400" w:type="dxa"/>
            <w:gridSpan w:val="4"/>
          </w:tcPr>
          <w:p w:rsidR="001C42BB" w:rsidRDefault="00DF05A4">
            <w:pPr>
              <w:pStyle w:val="ConsPlusNormal0"/>
              <w:jc w:val="center"/>
            </w:pPr>
            <w:r>
              <w:t>Значения показателя по годам</w:t>
            </w:r>
          </w:p>
        </w:tc>
        <w:tc>
          <w:tcPr>
            <w:tcW w:w="1361" w:type="dxa"/>
            <w:vMerge w:val="restart"/>
          </w:tcPr>
          <w:p w:rsidR="001C42BB" w:rsidRDefault="00DF05A4">
            <w:pPr>
              <w:pStyle w:val="ConsPlusNormal0"/>
              <w:jc w:val="center"/>
            </w:pPr>
            <w:r>
              <w:t>Значение показателя на момент окончания действия государственной программы</w:t>
            </w:r>
          </w:p>
        </w:tc>
      </w:tr>
      <w:tr w:rsidR="001C42BB"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  <w:tc>
          <w:tcPr>
            <w:tcW w:w="850" w:type="dxa"/>
          </w:tcPr>
          <w:p w:rsidR="001C42BB" w:rsidRDefault="00DF05A4">
            <w:pPr>
              <w:pStyle w:val="ConsPlusNormal0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  <w:jc w:val="center"/>
            </w:pPr>
            <w:r>
              <w:t>2025</w:t>
            </w:r>
          </w:p>
        </w:tc>
        <w:tc>
          <w:tcPr>
            <w:tcW w:w="0" w:type="auto"/>
            <w:vMerge/>
          </w:tcPr>
          <w:p w:rsidR="001C42BB" w:rsidRDefault="001C42BB">
            <w:pPr>
              <w:pStyle w:val="ConsPlusNormal0"/>
            </w:pPr>
          </w:p>
        </w:tc>
      </w:tr>
      <w:tr w:rsidR="001C42BB">
        <w:tc>
          <w:tcPr>
            <w:tcW w:w="624" w:type="dxa"/>
          </w:tcPr>
          <w:p w:rsidR="001C42BB" w:rsidRDefault="00DF05A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1C42BB" w:rsidRDefault="00DF05A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077" w:type="dxa"/>
          </w:tcPr>
          <w:p w:rsidR="001C42BB" w:rsidRDefault="00DF05A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  <w:jc w:val="center"/>
            </w:pPr>
            <w:r>
              <w:t>8</w:t>
            </w:r>
          </w:p>
        </w:tc>
      </w:tr>
      <w:tr w:rsidR="001C42BB">
        <w:tc>
          <w:tcPr>
            <w:tcW w:w="624" w:type="dxa"/>
          </w:tcPr>
          <w:p w:rsidR="001C42BB" w:rsidRDefault="00DF05A4">
            <w:pPr>
              <w:pStyle w:val="ConsPlusNormal0"/>
            </w:pPr>
            <w:r>
              <w:t>1</w:t>
            </w:r>
          </w:p>
        </w:tc>
        <w:tc>
          <w:tcPr>
            <w:tcW w:w="2608" w:type="dxa"/>
          </w:tcPr>
          <w:p w:rsidR="001C42BB" w:rsidRDefault="00DF05A4">
            <w:pPr>
              <w:pStyle w:val="ConsPlusNormal0"/>
            </w:pPr>
            <w:r>
              <w:t>Количество общин и иных объединений коренных малочисленных народов, получивших поддержку на развитие традиционных отраслей хозяйства, единиц</w:t>
            </w:r>
          </w:p>
        </w:tc>
        <w:tc>
          <w:tcPr>
            <w:tcW w:w="1077" w:type="dxa"/>
          </w:tcPr>
          <w:p w:rsidR="001C42BB" w:rsidRDefault="00DF05A4">
            <w:pPr>
              <w:pStyle w:val="ConsPlusNormal0"/>
            </w:pPr>
            <w:r>
              <w:t>18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19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19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20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20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23</w:t>
            </w:r>
          </w:p>
        </w:tc>
      </w:tr>
      <w:tr w:rsidR="001C42BB">
        <w:tc>
          <w:tcPr>
            <w:tcW w:w="624" w:type="dxa"/>
          </w:tcPr>
          <w:p w:rsidR="001C42BB" w:rsidRDefault="00DF05A4">
            <w:pPr>
              <w:pStyle w:val="ConsPlusNormal0"/>
            </w:pPr>
            <w:r>
              <w:t>2</w:t>
            </w:r>
          </w:p>
        </w:tc>
        <w:tc>
          <w:tcPr>
            <w:tcW w:w="2608" w:type="dxa"/>
          </w:tcPr>
          <w:p w:rsidR="001C42BB" w:rsidRDefault="00DF05A4">
            <w:pPr>
              <w:pStyle w:val="ConsPlusNormal0"/>
            </w:pPr>
            <w:r>
              <w:t>Количество граждан из числа коренных малочисленных народов, прошедших диспансеризацию, человек</w:t>
            </w:r>
          </w:p>
        </w:tc>
        <w:tc>
          <w:tcPr>
            <w:tcW w:w="1077" w:type="dxa"/>
          </w:tcPr>
          <w:p w:rsidR="001C42BB" w:rsidRDefault="00DF05A4">
            <w:pPr>
              <w:pStyle w:val="ConsPlusNormal0"/>
            </w:pPr>
            <w:r>
              <w:t>1936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3200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3220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3240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3260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3360</w:t>
            </w:r>
          </w:p>
        </w:tc>
      </w:tr>
      <w:tr w:rsidR="001C42BB">
        <w:tc>
          <w:tcPr>
            <w:tcW w:w="624" w:type="dxa"/>
          </w:tcPr>
          <w:p w:rsidR="001C42BB" w:rsidRDefault="00DF05A4">
            <w:pPr>
              <w:pStyle w:val="ConsPlusNormal0"/>
            </w:pPr>
            <w:bookmarkStart w:id="5" w:name="P1867"/>
            <w:bookmarkEnd w:id="5"/>
            <w:r>
              <w:t>3</w:t>
            </w:r>
          </w:p>
        </w:tc>
        <w:tc>
          <w:tcPr>
            <w:tcW w:w="2608" w:type="dxa"/>
          </w:tcPr>
          <w:p w:rsidR="001C42BB" w:rsidRDefault="00DF05A4">
            <w:pPr>
              <w:pStyle w:val="ConsPlusNormal0"/>
            </w:pPr>
            <w:r>
              <w:t>Доля граждан из числа коренных малочисленных народов, признанных малообеспеченными, включенных в Реестр территорий традиционного природопользования или проживающих в местах традиционного проживания и традиционной хозяйственной деятельности коренных малочис</w:t>
            </w:r>
            <w:r>
              <w:t xml:space="preserve">ленных народов Российской Федерации, </w:t>
            </w:r>
            <w:hyperlink r:id="rId58" w:tooltip="Распоряжение Правительства РФ от 08.05.2009 N 631-р (ред. от 09.04.2022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">
              <w:r>
                <w:rPr>
                  <w:color w:val="0000FF"/>
                </w:rPr>
                <w:t>перечень</w:t>
              </w:r>
            </w:hyperlink>
            <w:r>
              <w:t xml:space="preserve"> которых утвержден распоряжением Пр</w:t>
            </w:r>
            <w:r>
              <w:t>авительства Российской Федерации от 8 мая 2009 года N 631-р, получивших меры социальной поддержки, от общего количества указанных граждан, обратившихся за получением государственной поддержки, %</w:t>
            </w:r>
          </w:p>
        </w:tc>
        <w:tc>
          <w:tcPr>
            <w:tcW w:w="1077" w:type="dxa"/>
          </w:tcPr>
          <w:p w:rsidR="001C42BB" w:rsidRDefault="00DF05A4">
            <w:pPr>
              <w:pStyle w:val="ConsPlusNormal0"/>
            </w:pPr>
            <w:r>
              <w:t>98,6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98,8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99,0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99,2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99,4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100,0</w:t>
            </w:r>
          </w:p>
        </w:tc>
      </w:tr>
      <w:tr w:rsidR="001C42BB">
        <w:tc>
          <w:tcPr>
            <w:tcW w:w="624" w:type="dxa"/>
          </w:tcPr>
          <w:p w:rsidR="001C42BB" w:rsidRDefault="00DF05A4">
            <w:pPr>
              <w:pStyle w:val="ConsPlusNormal0"/>
            </w:pPr>
            <w:bookmarkStart w:id="6" w:name="P1875"/>
            <w:bookmarkEnd w:id="6"/>
            <w:r>
              <w:t>4</w:t>
            </w:r>
          </w:p>
        </w:tc>
        <w:tc>
          <w:tcPr>
            <w:tcW w:w="2608" w:type="dxa"/>
          </w:tcPr>
          <w:p w:rsidR="001C42BB" w:rsidRDefault="00DF05A4">
            <w:pPr>
              <w:pStyle w:val="ConsPlusNormal0"/>
            </w:pPr>
            <w:r>
              <w:t>Удельный вес численности гр</w:t>
            </w:r>
            <w:r>
              <w:t>аждан из числа коренных малочисленных народов, получивших среднее профессиональное и высшее образование при предоставлении им государственной поддержки, %</w:t>
            </w:r>
          </w:p>
        </w:tc>
        <w:tc>
          <w:tcPr>
            <w:tcW w:w="1077" w:type="dxa"/>
          </w:tcPr>
          <w:p w:rsidR="001C42BB" w:rsidRDefault="00DF05A4">
            <w:pPr>
              <w:pStyle w:val="ConsPlusNormal0"/>
            </w:pPr>
            <w:r>
              <w:t>19,0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19,2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19,3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19,5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19,7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20,5</w:t>
            </w:r>
          </w:p>
        </w:tc>
      </w:tr>
      <w:tr w:rsidR="001C42BB">
        <w:tc>
          <w:tcPr>
            <w:tcW w:w="624" w:type="dxa"/>
          </w:tcPr>
          <w:p w:rsidR="001C42BB" w:rsidRDefault="00DF05A4">
            <w:pPr>
              <w:pStyle w:val="ConsPlusNormal0"/>
            </w:pPr>
            <w:bookmarkStart w:id="7" w:name="P1883"/>
            <w:bookmarkEnd w:id="7"/>
            <w:r>
              <w:t>5</w:t>
            </w:r>
          </w:p>
        </w:tc>
        <w:tc>
          <w:tcPr>
            <w:tcW w:w="2608" w:type="dxa"/>
          </w:tcPr>
          <w:p w:rsidR="001C42BB" w:rsidRDefault="00DF05A4">
            <w:pPr>
              <w:pStyle w:val="ConsPlusNormal0"/>
            </w:pPr>
            <w:r>
              <w:t>Количество участников мероприятий, направленных на этнокультурное развитие коренных малочисленных народов, человек</w:t>
            </w:r>
          </w:p>
        </w:tc>
        <w:tc>
          <w:tcPr>
            <w:tcW w:w="1077" w:type="dxa"/>
          </w:tcPr>
          <w:p w:rsidR="001C42BB" w:rsidRDefault="00DF05A4">
            <w:pPr>
              <w:pStyle w:val="ConsPlusNormal0"/>
            </w:pPr>
            <w:r>
              <w:t>1557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1616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1706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1796</w:t>
            </w:r>
          </w:p>
        </w:tc>
        <w:tc>
          <w:tcPr>
            <w:tcW w:w="850" w:type="dxa"/>
          </w:tcPr>
          <w:p w:rsidR="001C42BB" w:rsidRDefault="00DF05A4">
            <w:pPr>
              <w:pStyle w:val="ConsPlusNormal0"/>
            </w:pPr>
            <w:r>
              <w:t>1886</w:t>
            </w:r>
          </w:p>
        </w:tc>
        <w:tc>
          <w:tcPr>
            <w:tcW w:w="1361" w:type="dxa"/>
          </w:tcPr>
          <w:p w:rsidR="001C42BB" w:rsidRDefault="00DF05A4">
            <w:pPr>
              <w:pStyle w:val="ConsPlusNormal0"/>
            </w:pPr>
            <w:r>
              <w:t>2056</w:t>
            </w:r>
          </w:p>
        </w:tc>
      </w:tr>
    </w:tbl>
    <w:p w:rsidR="001C42BB" w:rsidRDefault="001C42BB">
      <w:pPr>
        <w:pStyle w:val="ConsPlusNormal0"/>
        <w:jc w:val="both"/>
      </w:pPr>
    </w:p>
    <w:p w:rsidR="001C42BB" w:rsidRDefault="001C42BB">
      <w:pPr>
        <w:pStyle w:val="ConsPlusNormal0"/>
        <w:jc w:val="both"/>
      </w:pPr>
    </w:p>
    <w:p w:rsidR="001C42BB" w:rsidRDefault="001C42BB">
      <w:pPr>
        <w:pStyle w:val="ConsPlusNormal0"/>
        <w:jc w:val="both"/>
      </w:pPr>
    </w:p>
    <w:p w:rsidR="001C42BB" w:rsidRDefault="001C42BB">
      <w:pPr>
        <w:pStyle w:val="ConsPlusNormal0"/>
        <w:jc w:val="both"/>
      </w:pPr>
    </w:p>
    <w:p w:rsidR="001C42BB" w:rsidRDefault="001C42BB">
      <w:pPr>
        <w:pStyle w:val="ConsPlusNormal0"/>
        <w:jc w:val="both"/>
      </w:pPr>
    </w:p>
    <w:p w:rsidR="001C42BB" w:rsidRDefault="00DF05A4">
      <w:pPr>
        <w:pStyle w:val="ConsPlusNormal0"/>
        <w:jc w:val="right"/>
        <w:outlineLvl w:val="0"/>
      </w:pPr>
      <w:r>
        <w:t>Приложение 2</w:t>
      </w:r>
    </w:p>
    <w:p w:rsidR="001C42BB" w:rsidRDefault="00DF05A4">
      <w:pPr>
        <w:pStyle w:val="ConsPlusNormal0"/>
        <w:jc w:val="right"/>
      </w:pPr>
      <w:r>
        <w:t>к постановлению Правительства</w:t>
      </w:r>
    </w:p>
    <w:p w:rsidR="001C42BB" w:rsidRDefault="00DF05A4">
      <w:pPr>
        <w:pStyle w:val="ConsPlusNormal0"/>
        <w:jc w:val="right"/>
      </w:pPr>
      <w:r>
        <w:t>Ханты-Мансийского</w:t>
      </w:r>
    </w:p>
    <w:p w:rsidR="001C42BB" w:rsidRDefault="00DF05A4">
      <w:pPr>
        <w:pStyle w:val="ConsPlusNormal0"/>
        <w:jc w:val="right"/>
      </w:pPr>
      <w:r>
        <w:t>автономного округа - Югры</w:t>
      </w:r>
    </w:p>
    <w:p w:rsidR="001C42BB" w:rsidRDefault="00DF05A4">
      <w:pPr>
        <w:pStyle w:val="ConsPlusNormal0"/>
        <w:jc w:val="right"/>
      </w:pPr>
      <w:r>
        <w:t>от 31 октября 2021 года N 478-п</w:t>
      </w:r>
    </w:p>
    <w:p w:rsidR="001C42BB" w:rsidRDefault="001C42BB">
      <w:pPr>
        <w:pStyle w:val="ConsPlusNormal0"/>
        <w:jc w:val="both"/>
      </w:pPr>
    </w:p>
    <w:p w:rsidR="001C42BB" w:rsidRDefault="00DF05A4">
      <w:pPr>
        <w:pStyle w:val="ConsPlusTitle0"/>
        <w:jc w:val="center"/>
      </w:pPr>
      <w:bookmarkStart w:id="8" w:name="P1902"/>
      <w:bookmarkEnd w:id="8"/>
      <w:r>
        <w:t>ПЕРЕЧЕНЬ</w:t>
      </w:r>
    </w:p>
    <w:p w:rsidR="001C42BB" w:rsidRDefault="00DF05A4">
      <w:pPr>
        <w:pStyle w:val="ConsPlusTitle0"/>
        <w:jc w:val="center"/>
      </w:pPr>
      <w:r>
        <w:t>ПРЕДЛОЖЕНИЙ И ИНИЦИАТИВ ГРАЖДАН, НАПРАВЛЕННЫХ НА ДОСТИЖЕНИЕ</w:t>
      </w:r>
    </w:p>
    <w:p w:rsidR="001C42BB" w:rsidRDefault="00DF05A4">
      <w:pPr>
        <w:pStyle w:val="ConsPlusTitle0"/>
        <w:jc w:val="center"/>
      </w:pPr>
      <w:r>
        <w:t>ПОКАЗАТЕЛЕЙ НАЦИОНАЛЬНЫХ ЦЕЛЕЙ, ОЦЕНКУ ЭФФЕКТИВНОСТИ</w:t>
      </w:r>
    </w:p>
    <w:p w:rsidR="001C42BB" w:rsidRDefault="00DF05A4">
      <w:pPr>
        <w:pStyle w:val="ConsPlusTitle0"/>
        <w:jc w:val="center"/>
      </w:pPr>
      <w:r>
        <w:t>ДЕЯТЕЛЬНОСТИ ВЫСШИХ ДОЛЖНОСТНЫХ ЛИЦ СУБЪЕКТОВ</w:t>
      </w:r>
    </w:p>
    <w:p w:rsidR="001C42BB" w:rsidRDefault="00DF05A4">
      <w:pPr>
        <w:pStyle w:val="ConsPlusTitle0"/>
        <w:jc w:val="center"/>
      </w:pPr>
      <w:r>
        <w:t>РОССИЙСКОЙ ФЕДЕРАЦИИ, СОЦИАЛЬНО-ЭКОНОМИЧЕСКОЕ РАЗВИТИЕ</w:t>
      </w:r>
    </w:p>
    <w:p w:rsidR="001C42BB" w:rsidRDefault="00DF05A4">
      <w:pPr>
        <w:pStyle w:val="ConsPlusTitle0"/>
        <w:jc w:val="center"/>
      </w:pPr>
      <w:r>
        <w:t>ХАНТЫ-МАНСИЙСКОГО АВТОНОМНОГО ОКРУГА - ЮГРЫ</w:t>
      </w:r>
    </w:p>
    <w:p w:rsidR="001C42BB" w:rsidRDefault="001C42BB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C42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2BB" w:rsidRDefault="001C42BB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2BB" w:rsidRDefault="001C42BB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42BB" w:rsidRDefault="00DF05A4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42BB" w:rsidRDefault="00DF05A4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9" w:tooltip="Постановление Правительства ХМАО - Югры от 28.10.2022 N 551-п &quot;О внесении изменений в постановление Правительства Ханты-Мансийского автономного округа - Югры от 31 октября 2021 года N 478-п &quot;О государственной программе Ханты-Мансийского автономного округа - Юг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28.10.2022 N 551-п)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2BB" w:rsidRDefault="001C42BB">
            <w:pPr>
              <w:pStyle w:val="ConsPlusNormal0"/>
            </w:pPr>
          </w:p>
        </w:tc>
      </w:tr>
    </w:tbl>
    <w:p w:rsidR="001C42BB" w:rsidRDefault="001C42BB">
      <w:pPr>
        <w:pStyle w:val="ConsPlusNormal0"/>
        <w:jc w:val="both"/>
      </w:pPr>
    </w:p>
    <w:p w:rsidR="001C42BB" w:rsidRDefault="001C42BB">
      <w:pPr>
        <w:pStyle w:val="ConsPlusNormal0"/>
        <w:sectPr w:rsidR="001C42BB">
          <w:headerReference w:type="default" r:id="rId60"/>
          <w:footerReference w:type="default" r:id="rId61"/>
          <w:headerReference w:type="first" r:id="rId62"/>
          <w:footerReference w:type="first" r:id="rId63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871"/>
        <w:gridCol w:w="1814"/>
        <w:gridCol w:w="3118"/>
        <w:gridCol w:w="1984"/>
        <w:gridCol w:w="1644"/>
        <w:gridCol w:w="1417"/>
      </w:tblGrid>
      <w:tr w:rsidR="001C42BB">
        <w:tc>
          <w:tcPr>
            <w:tcW w:w="624" w:type="dxa"/>
          </w:tcPr>
          <w:p w:rsidR="001C42BB" w:rsidRDefault="00DF05A4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1871" w:type="dxa"/>
          </w:tcPr>
          <w:p w:rsidR="001C42BB" w:rsidRDefault="00DF05A4">
            <w:pPr>
              <w:pStyle w:val="ConsPlusNormal0"/>
              <w:jc w:val="center"/>
            </w:pPr>
            <w:r>
              <w:t>Содержание предложения</w:t>
            </w:r>
          </w:p>
        </w:tc>
        <w:tc>
          <w:tcPr>
            <w:tcW w:w="1814" w:type="dxa"/>
          </w:tcPr>
          <w:p w:rsidR="001C42BB" w:rsidRDefault="00DF05A4">
            <w:pPr>
              <w:pStyle w:val="ConsPlusNormal0"/>
              <w:jc w:val="center"/>
            </w:pPr>
            <w:r>
              <w:t>Предусмотрено в государственной программе</w:t>
            </w:r>
          </w:p>
        </w:tc>
        <w:tc>
          <w:tcPr>
            <w:tcW w:w="3118" w:type="dxa"/>
          </w:tcPr>
          <w:p w:rsidR="001C42BB" w:rsidRDefault="00DF05A4">
            <w:pPr>
              <w:pStyle w:val="ConsPlusNormal0"/>
              <w:jc w:val="center"/>
            </w:pPr>
            <w:r>
              <w:t>Номер, наименование показателя</w:t>
            </w:r>
          </w:p>
        </w:tc>
        <w:tc>
          <w:tcPr>
            <w:tcW w:w="1984" w:type="dxa"/>
          </w:tcPr>
          <w:p w:rsidR="001C42BB" w:rsidRDefault="00DF05A4">
            <w:pPr>
              <w:pStyle w:val="ConsPlusNormal0"/>
              <w:jc w:val="center"/>
            </w:pPr>
            <w:r>
              <w:t>Ответственный исполнитель</w:t>
            </w:r>
          </w:p>
        </w:tc>
        <w:tc>
          <w:tcPr>
            <w:tcW w:w="1644" w:type="dxa"/>
          </w:tcPr>
          <w:p w:rsidR="001C42BB" w:rsidRDefault="00DF05A4">
            <w:pPr>
              <w:pStyle w:val="ConsPlusNormal0"/>
              <w:jc w:val="center"/>
            </w:pPr>
            <w:r>
              <w:t>Автор</w:t>
            </w:r>
          </w:p>
        </w:tc>
        <w:tc>
          <w:tcPr>
            <w:tcW w:w="1417" w:type="dxa"/>
          </w:tcPr>
          <w:p w:rsidR="001C42BB" w:rsidRDefault="00DF05A4">
            <w:pPr>
              <w:pStyle w:val="ConsPlusNormal0"/>
              <w:jc w:val="center"/>
            </w:pPr>
            <w:r>
              <w:t>Наименование муниципального образования</w:t>
            </w:r>
          </w:p>
        </w:tc>
      </w:tr>
      <w:tr w:rsidR="001C42BB">
        <w:tc>
          <w:tcPr>
            <w:tcW w:w="624" w:type="dxa"/>
          </w:tcPr>
          <w:p w:rsidR="001C42BB" w:rsidRDefault="00DF05A4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1C42BB" w:rsidRDefault="00DF05A4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1C42BB" w:rsidRDefault="00DF05A4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1C42BB" w:rsidRDefault="00DF05A4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C42BB" w:rsidRDefault="00DF05A4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1C42BB" w:rsidRDefault="00DF05A4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1C42BB" w:rsidRDefault="00DF05A4">
            <w:pPr>
              <w:pStyle w:val="ConsPlusNormal0"/>
              <w:jc w:val="center"/>
            </w:pPr>
            <w:r>
              <w:t>7</w:t>
            </w:r>
          </w:p>
        </w:tc>
      </w:tr>
      <w:tr w:rsidR="001C42BB">
        <w:tc>
          <w:tcPr>
            <w:tcW w:w="624" w:type="dxa"/>
          </w:tcPr>
          <w:p w:rsidR="001C42BB" w:rsidRDefault="00DF05A4">
            <w:pPr>
              <w:pStyle w:val="ConsPlusNormal0"/>
            </w:pPr>
            <w:r>
              <w:t>1.</w:t>
            </w:r>
          </w:p>
        </w:tc>
        <w:tc>
          <w:tcPr>
            <w:tcW w:w="1871" w:type="dxa"/>
          </w:tcPr>
          <w:p w:rsidR="001C42BB" w:rsidRDefault="00DF05A4">
            <w:pPr>
              <w:pStyle w:val="ConsPlusNormal0"/>
            </w:pPr>
            <w:r>
              <w:t>Рассмотреть возможность включения стойбища Г.А.Кантерова в региональный проект "IT-Стойбище", подключение его к информационно-телекоммуникационной сети Интернет</w:t>
            </w:r>
          </w:p>
        </w:tc>
        <w:tc>
          <w:tcPr>
            <w:tcW w:w="1814" w:type="dxa"/>
          </w:tcPr>
          <w:p w:rsidR="001C42BB" w:rsidRDefault="00DF05A4">
            <w:pPr>
              <w:pStyle w:val="ConsPlusNormal0"/>
            </w:pPr>
            <w:r>
              <w:t>Основное мероприятие "Организация, проведение мероприятий, направленных на развитие традиционно</w:t>
            </w:r>
            <w:r>
              <w:t xml:space="preserve">й хозяйственной деятельности, и участие в них" </w:t>
            </w:r>
            <w:hyperlink w:anchor="P297" w:tooltip="1.2.">
              <w:r>
                <w:rPr>
                  <w:color w:val="0000FF"/>
                </w:rPr>
                <w:t>(п. 1.2 таблицы 1)</w:t>
              </w:r>
            </w:hyperlink>
            <w:r>
              <w:t>.</w:t>
            </w:r>
          </w:p>
        </w:tc>
        <w:tc>
          <w:tcPr>
            <w:tcW w:w="3118" w:type="dxa"/>
          </w:tcPr>
          <w:p w:rsidR="001C42BB" w:rsidRDefault="00DF05A4">
            <w:pPr>
              <w:pStyle w:val="ConsPlusNormal0"/>
            </w:pPr>
            <w:r>
              <w:t>2. "Количество национальных общин и организаций, осуществляющих традиционную хозяйственную деятельность и занимающихся традиционными промыслами коренных малочисленных народов (единиц)"</w:t>
            </w:r>
          </w:p>
          <w:p w:rsidR="001C42BB" w:rsidRDefault="00DF05A4">
            <w:pPr>
              <w:pStyle w:val="ConsPlusNormal0"/>
            </w:pPr>
            <w:r>
              <w:t>3. "Доля граждан из числа коренных малочисленных народов, удовлетворенн</w:t>
            </w:r>
            <w:r>
              <w:t>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коренным малочисленным народам (%)"</w:t>
            </w:r>
          </w:p>
        </w:tc>
        <w:tc>
          <w:tcPr>
            <w:tcW w:w="1984" w:type="dxa"/>
          </w:tcPr>
          <w:p w:rsidR="001C42BB" w:rsidRDefault="00DF05A4">
            <w:pPr>
              <w:pStyle w:val="ConsPlusNormal0"/>
            </w:pPr>
            <w:r>
              <w:t>Департамент информационных технологий и цифрового развития Ханты-Мансийского автономного округа - Югры</w:t>
            </w:r>
          </w:p>
        </w:tc>
        <w:tc>
          <w:tcPr>
            <w:tcW w:w="1644" w:type="dxa"/>
          </w:tcPr>
          <w:p w:rsidR="001C42BB" w:rsidRDefault="00DF05A4">
            <w:pPr>
              <w:pStyle w:val="ConsPlusNormal0"/>
            </w:pPr>
            <w:r>
              <w:t>Коллективное обращение жителей Сургутского района</w:t>
            </w:r>
          </w:p>
        </w:tc>
        <w:tc>
          <w:tcPr>
            <w:tcW w:w="1417" w:type="dxa"/>
          </w:tcPr>
          <w:p w:rsidR="001C42BB" w:rsidRDefault="00DF05A4">
            <w:pPr>
              <w:pStyle w:val="ConsPlusNormal0"/>
            </w:pPr>
            <w:r>
              <w:t>Сургутский район</w:t>
            </w:r>
          </w:p>
        </w:tc>
      </w:tr>
    </w:tbl>
    <w:p w:rsidR="001C42BB" w:rsidRDefault="001C42BB">
      <w:pPr>
        <w:pStyle w:val="ConsPlusNormal0"/>
        <w:jc w:val="both"/>
      </w:pPr>
    </w:p>
    <w:p w:rsidR="001C42BB" w:rsidRDefault="001C42BB">
      <w:pPr>
        <w:pStyle w:val="ConsPlusNormal0"/>
        <w:jc w:val="both"/>
      </w:pPr>
    </w:p>
    <w:p w:rsidR="001C42BB" w:rsidRDefault="001C42BB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C42BB">
      <w:headerReference w:type="default" r:id="rId64"/>
      <w:footerReference w:type="default" r:id="rId65"/>
      <w:headerReference w:type="first" r:id="rId66"/>
      <w:footerReference w:type="first" r:id="rId67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5A4" w:rsidRDefault="00DF05A4">
      <w:r>
        <w:separator/>
      </w:r>
    </w:p>
  </w:endnote>
  <w:endnote w:type="continuationSeparator" w:id="0">
    <w:p w:rsidR="00DF05A4" w:rsidRDefault="00DF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C42B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42BB" w:rsidRDefault="00DF05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42BB" w:rsidRDefault="00DF05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42BB" w:rsidRDefault="00DF05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E2252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E2252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1C42BB" w:rsidRDefault="00DF05A4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1C42BB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42BB" w:rsidRDefault="00DF05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42BB" w:rsidRDefault="00DF05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42BB" w:rsidRDefault="00DF05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C42BB" w:rsidRDefault="00DF05A4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9"/>
      <w:gridCol w:w="3470"/>
      <w:gridCol w:w="3368"/>
    </w:tblGrid>
    <w:tr w:rsidR="001C42B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42BB" w:rsidRDefault="00DF05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42BB" w:rsidRDefault="00DF05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42BB" w:rsidRDefault="00DF05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E2252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E2252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1C42BB" w:rsidRDefault="00DF05A4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1C42BB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42BB" w:rsidRDefault="00DF05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42BB" w:rsidRDefault="00DF05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42BB" w:rsidRDefault="00DF05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C42BB" w:rsidRDefault="00DF05A4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1C42BB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42BB" w:rsidRDefault="00DF05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42BB" w:rsidRDefault="00DF05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42BB" w:rsidRDefault="00DF05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AE2252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AE2252">
            <w:rPr>
              <w:rFonts w:ascii="Tahoma" w:hAnsi="Tahoma" w:cs="Tahoma"/>
              <w:noProof/>
            </w:rPr>
            <w:t>4</w:t>
          </w:r>
          <w:r>
            <w:fldChar w:fldCharType="end"/>
          </w:r>
        </w:p>
      </w:tc>
    </w:tr>
  </w:tbl>
  <w:p w:rsidR="001C42BB" w:rsidRDefault="00DF05A4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1C42BB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42BB" w:rsidRDefault="00DF05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42BB" w:rsidRDefault="00DF05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42BB" w:rsidRDefault="00DF05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C42BB" w:rsidRDefault="00DF05A4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1C42BB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42BB" w:rsidRDefault="00DF05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42BB" w:rsidRDefault="00DF05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42BB" w:rsidRDefault="00DF05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C42BB" w:rsidRDefault="00DF05A4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1C42B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42BB" w:rsidRDefault="00DF05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42BB" w:rsidRDefault="00DF05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42BB" w:rsidRDefault="00DF05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C42BB" w:rsidRDefault="00DF05A4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1C42BB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C42BB" w:rsidRDefault="00DF05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42BB" w:rsidRDefault="00DF05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42BB" w:rsidRDefault="00DF05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C42BB" w:rsidRDefault="00DF05A4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1C42BB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C42BB" w:rsidRDefault="00DF05A4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C42BB" w:rsidRDefault="00DF05A4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C42BB" w:rsidRDefault="00DF05A4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C42BB" w:rsidRDefault="00DF05A4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5A4" w:rsidRDefault="00DF05A4">
      <w:r>
        <w:separator/>
      </w:r>
    </w:p>
  </w:footnote>
  <w:footnote w:type="continuationSeparator" w:id="0">
    <w:p w:rsidR="00DF05A4" w:rsidRDefault="00DF0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1C42B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42BB" w:rsidRDefault="00DF05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31.10.2021 N 478-п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28.10.2022)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Ханты-Ма...</w:t>
          </w:r>
        </w:p>
      </w:tc>
      <w:tc>
        <w:tcPr>
          <w:tcW w:w="2300" w:type="pct"/>
          <w:vAlign w:val="center"/>
        </w:tcPr>
        <w:p w:rsidR="001C42BB" w:rsidRDefault="00DF05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42BB" w:rsidRDefault="001C42BB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1C42BB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42BB" w:rsidRDefault="00DF05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ХМАО - Югры от </w:t>
          </w:r>
          <w:r>
            <w:rPr>
              <w:rFonts w:ascii="Tahoma" w:hAnsi="Tahoma" w:cs="Tahoma"/>
              <w:sz w:val="16"/>
              <w:szCs w:val="16"/>
            </w:rPr>
            <w:t>31.10.2021 N 478-п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28.10.2022)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Ханты-Ма...</w:t>
          </w:r>
        </w:p>
      </w:tc>
      <w:tc>
        <w:tcPr>
          <w:tcW w:w="2300" w:type="pct"/>
          <w:vAlign w:val="center"/>
        </w:tcPr>
        <w:p w:rsidR="001C42BB" w:rsidRDefault="00DF05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42BB" w:rsidRDefault="001C42BB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2"/>
      <w:gridCol w:w="4695"/>
    </w:tblGrid>
    <w:tr w:rsidR="001C42B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42BB" w:rsidRDefault="00DF05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31.10.2021 N 478-п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28.10.2022)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Ханты-Ма...</w:t>
          </w:r>
        </w:p>
      </w:tc>
      <w:tc>
        <w:tcPr>
          <w:tcW w:w="2300" w:type="pct"/>
          <w:vAlign w:val="center"/>
        </w:tcPr>
        <w:p w:rsidR="001C42BB" w:rsidRDefault="00DF05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42BB" w:rsidRDefault="001C42BB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1C42BB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42BB" w:rsidRDefault="00DF05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31.10.2021 N 478-п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28.10.2022)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Ханты-Ма...</w:t>
          </w:r>
        </w:p>
      </w:tc>
      <w:tc>
        <w:tcPr>
          <w:tcW w:w="2300" w:type="pct"/>
          <w:vAlign w:val="center"/>
        </w:tcPr>
        <w:p w:rsidR="001C42BB" w:rsidRDefault="00DF05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42BB" w:rsidRDefault="001C42BB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1C42BB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42BB" w:rsidRDefault="00DF05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ХМАО - Югры </w:t>
          </w:r>
          <w:r>
            <w:rPr>
              <w:rFonts w:ascii="Tahoma" w:hAnsi="Tahoma" w:cs="Tahoma"/>
              <w:sz w:val="16"/>
              <w:szCs w:val="16"/>
            </w:rPr>
            <w:t>от 31.10.2021 N 478-п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28.10.2022)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Ханты-Ма...</w:t>
          </w:r>
        </w:p>
      </w:tc>
      <w:tc>
        <w:tcPr>
          <w:tcW w:w="2300" w:type="pct"/>
          <w:vAlign w:val="center"/>
        </w:tcPr>
        <w:p w:rsidR="001C42BB" w:rsidRDefault="00DF05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42BB" w:rsidRDefault="001C42BB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1C42BB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42BB" w:rsidRDefault="00DF05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31.10.2021 N 478-п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28.10.2022)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Ханты</w:t>
          </w:r>
          <w:r>
            <w:rPr>
              <w:rFonts w:ascii="Tahoma" w:hAnsi="Tahoma" w:cs="Tahoma"/>
              <w:sz w:val="16"/>
              <w:szCs w:val="16"/>
            </w:rPr>
            <w:t>-Ма...</w:t>
          </w:r>
        </w:p>
      </w:tc>
      <w:tc>
        <w:tcPr>
          <w:tcW w:w="2300" w:type="pct"/>
          <w:vAlign w:val="center"/>
        </w:tcPr>
        <w:p w:rsidR="001C42BB" w:rsidRDefault="00DF05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42BB" w:rsidRDefault="001C42BB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1C42BB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42BB" w:rsidRDefault="00DF05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31.10.2021 N 478-п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28.10.2022)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</w:t>
          </w:r>
          <w:r>
            <w:rPr>
              <w:rFonts w:ascii="Tahoma" w:hAnsi="Tahoma" w:cs="Tahoma"/>
              <w:sz w:val="16"/>
              <w:szCs w:val="16"/>
            </w:rPr>
            <w:t>государственной программе Ханты-Ма...</w:t>
          </w:r>
        </w:p>
      </w:tc>
      <w:tc>
        <w:tcPr>
          <w:tcW w:w="2300" w:type="pct"/>
          <w:vAlign w:val="center"/>
        </w:tcPr>
        <w:p w:rsidR="001C42BB" w:rsidRDefault="00DF05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42BB" w:rsidRDefault="001C42BB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1C42B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42BB" w:rsidRDefault="00DF05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31.10.2021 N 478-п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28.10.2022)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Ханты-Ма...</w:t>
          </w:r>
        </w:p>
      </w:tc>
      <w:tc>
        <w:tcPr>
          <w:tcW w:w="2300" w:type="pct"/>
          <w:vAlign w:val="center"/>
        </w:tcPr>
        <w:p w:rsidR="001C42BB" w:rsidRDefault="00DF05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42BB" w:rsidRDefault="001C42BB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1C42BB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C42BB" w:rsidRDefault="00DF05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31.10.2021 N 478-п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28.10.2022)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государственной программе </w:t>
          </w:r>
          <w:r>
            <w:rPr>
              <w:rFonts w:ascii="Tahoma" w:hAnsi="Tahoma" w:cs="Tahoma"/>
              <w:sz w:val="16"/>
              <w:szCs w:val="16"/>
            </w:rPr>
            <w:t>Ханты-Ма...</w:t>
          </w:r>
        </w:p>
      </w:tc>
      <w:tc>
        <w:tcPr>
          <w:tcW w:w="2300" w:type="pct"/>
          <w:vAlign w:val="center"/>
        </w:tcPr>
        <w:p w:rsidR="001C42BB" w:rsidRDefault="00DF05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42BB" w:rsidRDefault="001C42BB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1C42BB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C42BB" w:rsidRDefault="00DF05A4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ХМАО - Югры от 31.10.2021 N 478-п</w:t>
          </w:r>
          <w:r>
            <w:rPr>
              <w:rFonts w:ascii="Tahoma" w:hAnsi="Tahoma" w:cs="Tahoma"/>
              <w:sz w:val="16"/>
              <w:szCs w:val="16"/>
            </w:rPr>
            <w:br/>
            <w:t>(ред. от 28.10.2022)</w:t>
          </w:r>
          <w:r>
            <w:rPr>
              <w:rFonts w:ascii="Tahoma" w:hAnsi="Tahoma" w:cs="Tahoma"/>
              <w:sz w:val="16"/>
              <w:szCs w:val="16"/>
            </w:rPr>
            <w:br/>
            <w:t>"О государственной программе Ханты-Ма...</w:t>
          </w:r>
        </w:p>
      </w:tc>
      <w:tc>
        <w:tcPr>
          <w:tcW w:w="2300" w:type="pct"/>
          <w:vAlign w:val="center"/>
        </w:tcPr>
        <w:p w:rsidR="001C42BB" w:rsidRDefault="00DF05A4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18.11.2022</w:t>
          </w:r>
        </w:p>
      </w:tc>
    </w:tr>
  </w:tbl>
  <w:p w:rsidR="001C42BB" w:rsidRDefault="001C42BB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C42BB" w:rsidRDefault="001C42BB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BB"/>
    <w:rsid w:val="001C42BB"/>
    <w:rsid w:val="00AE2252"/>
    <w:rsid w:val="00D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E0631A-105D-4E6F-8AFD-F7AE7B2E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6C3199813BA22B77A42D918DBED74FD9A12F709A877FB3968A6DE4AF73FEDF3FA7636559836CE683A3898FE37B9ADDCE764DC9E4C9B761DA3BC722m7R8E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DA6C3199813BA22B77A4339C9BD28040DBA878799E8173E1C8DF6BB3F023F88A6DE73D3C1BCF7FE682BD8B8DE5m7R2E" TargetMode="External"/><Relationship Id="rId39" Type="http://schemas.openxmlformats.org/officeDocument/2006/relationships/header" Target="header3.xml"/><Relationship Id="rId21" Type="http://schemas.openxmlformats.org/officeDocument/2006/relationships/footer" Target="footer2.xml"/><Relationship Id="rId34" Type="http://schemas.openxmlformats.org/officeDocument/2006/relationships/hyperlink" Target="consultantplus://offline/ref=DA6C3199813BA22B77A42D918DBED74FD9A12F709A817EB69D8A6DE4AF73FEDF3FA7636559836CE683A38B8BE67B9ADDCE764DC9E4C9B761DA3BC722m7R8E" TargetMode="External"/><Relationship Id="rId42" Type="http://schemas.openxmlformats.org/officeDocument/2006/relationships/footer" Target="footer4.xml"/><Relationship Id="rId47" Type="http://schemas.openxmlformats.org/officeDocument/2006/relationships/hyperlink" Target="consultantplus://offline/ref=DA6C3199813BA22B77A42D918DBED74FD9A12F709A827CB4928C6DE4AF73FEDF3FA7636559836CE683A38C88E37B9ADDCE764DC9E4C9B761DA3BC722m7R8E" TargetMode="External"/><Relationship Id="rId50" Type="http://schemas.openxmlformats.org/officeDocument/2006/relationships/hyperlink" Target="consultantplus://offline/ref=DA6C3199813BA22B77A42D918DBED74FD9A12F709A827CB4928C6DE4AF73FEDF3FA7636559836CE683A38E85E37B9ADDCE764DC9E4C9B761DA3BC722m7R8E" TargetMode="External"/><Relationship Id="rId55" Type="http://schemas.openxmlformats.org/officeDocument/2006/relationships/footer" Target="footer5.xml"/><Relationship Id="rId63" Type="http://schemas.openxmlformats.org/officeDocument/2006/relationships/footer" Target="footer8.xml"/><Relationship Id="rId68" Type="http://schemas.openxmlformats.org/officeDocument/2006/relationships/fontTable" Target="fontTable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6C3199813BA22B77A42D918DBED74FD9A12F709A827BB0948F6DE4AF73FEDF3FA7636559836CE683A3898EEF7B9ADDCE764DC9E4C9B761DA3BC722m7R8E" TargetMode="External"/><Relationship Id="rId29" Type="http://schemas.openxmlformats.org/officeDocument/2006/relationships/hyperlink" Target="consultantplus://offline/ref=DA6C3199813BA22B77A42D918DBED74FD9A12F709A827BB0948F6DE4AF73FEDF3FA7636559836CE683A3898EEE7B9ADDCE764DC9E4C9B761DA3BC722m7R8E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A6C3199813BA22B77A42D918DBED74FD9A12F709A827EB797896DE4AF73FEDF3FA7636559836CE683A3898DE27B9ADDCE764DC9E4C9B761DA3BC722m7R8E" TargetMode="External"/><Relationship Id="rId24" Type="http://schemas.openxmlformats.org/officeDocument/2006/relationships/hyperlink" Target="consultantplus://offline/ref=DA6C3199813BA22B77A42D918DBED74FD9A12F709A817EB69D8A6DE4AF73FEDF3FA7636559836CE683A3898FE77B9ADDCE764DC9E4C9B761DA3BC722m7R8E" TargetMode="External"/><Relationship Id="rId32" Type="http://schemas.openxmlformats.org/officeDocument/2006/relationships/hyperlink" Target="consultantplus://offline/ref=DA6C3199813BA22B77A42D918DBED74FD9A12F709A827EB797896DE4AF73FEDF3FA7636559836CE683A3898BE67B9ADDCE764DC9E4C9B761DA3BC722m7R8E" TargetMode="External"/><Relationship Id="rId37" Type="http://schemas.openxmlformats.org/officeDocument/2006/relationships/hyperlink" Target="consultantplus://offline/ref=DA6C3199813BA22B77A42D918DBED74FD9A12F709A827BB0948F6DE4AF73FEDF3FA7636559836CE683A38C88E07B9ADDCE764DC9E4C9B761DA3BC722m7R8E" TargetMode="External"/><Relationship Id="rId40" Type="http://schemas.openxmlformats.org/officeDocument/2006/relationships/footer" Target="footer3.xml"/><Relationship Id="rId45" Type="http://schemas.openxmlformats.org/officeDocument/2006/relationships/hyperlink" Target="consultantplus://offline/ref=DA6C3199813BA22B77A42D918DBED74FD9A12F709A827CB4928C6DE4AF73FEDF3FA7636559836CE683A38A8FE47B9ADDCE764DC9E4C9B761DA3BC722m7R8E" TargetMode="External"/><Relationship Id="rId53" Type="http://schemas.openxmlformats.org/officeDocument/2006/relationships/hyperlink" Target="consultantplus://offline/ref=DA6C3199813BA22B77A42D918DBED74FD9A12F709A827CB4928C6DE4AF73FEDF3FA7636559836CE683A28989E77B9ADDCE764DC9E4C9B761DA3BC722m7R8E" TargetMode="External"/><Relationship Id="rId58" Type="http://schemas.openxmlformats.org/officeDocument/2006/relationships/hyperlink" Target="consultantplus://offline/ref=DA6C3199813BA22B77A4339C9BD28040DBAB7578998773E1C8DF6BB3F023F88A7FE765301AC761E78BA8DDDCA325C38D823D41C9F2D5B662mCR6E" TargetMode="External"/><Relationship Id="rId66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DA6C3199813BA22B77A42D918DBED74FD9A12F709A817EB69D8A6DE4AF73FEDF3FA7636559836CE683A3898DE27B9ADDCE764DC9E4C9B761DA3BC722m7R8E" TargetMode="External"/><Relationship Id="rId23" Type="http://schemas.openxmlformats.org/officeDocument/2006/relationships/hyperlink" Target="consultantplus://offline/ref=DA6C3199813BA22B77A42D918DBED74FD9A12F709A817EB69D8A6DE4AF73FEDF3FA7636559836CE683A3898CE07B9ADDCE764DC9E4C9B761DA3BC722m7R8E" TargetMode="External"/><Relationship Id="rId28" Type="http://schemas.openxmlformats.org/officeDocument/2006/relationships/hyperlink" Target="consultantplus://offline/ref=DA6C3199813BA22B77A42D918DBED74FD9A12F709A827EB797896DE4AF73FEDF3FA7636559836CE683A3898DEF7B9ADDCE764DC9E4C9B761DA3BC722m7R8E" TargetMode="External"/><Relationship Id="rId36" Type="http://schemas.openxmlformats.org/officeDocument/2006/relationships/hyperlink" Target="consultantplus://offline/ref=DA6C3199813BA22B77A42D918DBED74FD9A12F709A827BB0948F6DE4AF73FEDF3FA7636559836CE683A38C8CEE7B9ADDCE764DC9E4C9B761DA3BC722m7R8E" TargetMode="External"/><Relationship Id="rId49" Type="http://schemas.openxmlformats.org/officeDocument/2006/relationships/hyperlink" Target="consultantplus://offline/ref=DA6C3199813BA22B77A42D918DBED74FD9A12F709A827CB4928C6DE4AF73FEDF3FA7636559836CE683A38F84E57B9ADDCE764DC9E4C9B761DA3BC722m7R8E" TargetMode="External"/><Relationship Id="rId57" Type="http://schemas.openxmlformats.org/officeDocument/2006/relationships/footer" Target="footer6.xml"/><Relationship Id="rId61" Type="http://schemas.openxmlformats.org/officeDocument/2006/relationships/footer" Target="footer7.xml"/><Relationship Id="rId10" Type="http://schemas.openxmlformats.org/officeDocument/2006/relationships/hyperlink" Target="consultantplus://offline/ref=8A2E620E43DA6744D2517AC6F198B851FBB697C8D7DC1728174D13D714811ABDD3F4DCEC4D6C0BBFCBE9466C349FF28042375A8297A60744C073A308l6R6E" TargetMode="External"/><Relationship Id="rId19" Type="http://schemas.openxmlformats.org/officeDocument/2006/relationships/footer" Target="footer1.xml"/><Relationship Id="rId31" Type="http://schemas.openxmlformats.org/officeDocument/2006/relationships/hyperlink" Target="consultantplus://offline/ref=DA6C3199813BA22B77A42D918DBED74FD9A12F709A817EB69D8A6DE4AF73FEDF3FA7636559836CE683A3898FEF7B9ADDCE764DC9E4C9B761DA3BC722m7R8E" TargetMode="External"/><Relationship Id="rId44" Type="http://schemas.openxmlformats.org/officeDocument/2006/relationships/hyperlink" Target="consultantplus://offline/ref=DA6C3199813BA22B77A42D918DBED74FD9A12F709A827CB4928C6DE4AF73FEDF3FA7636559836CE683A3898EE17B9ADDCE764DC9E4C9B761DA3BC722m7R8E" TargetMode="External"/><Relationship Id="rId52" Type="http://schemas.openxmlformats.org/officeDocument/2006/relationships/hyperlink" Target="consultantplus://offline/ref=DA6C3199813BA22B77A42D918DBED74FD9A12F709A817EB19D8C6DE4AF73FEDF3FA763654B8334EA82AB978CE66ECC8C88m2R1E" TargetMode="External"/><Relationship Id="rId60" Type="http://schemas.openxmlformats.org/officeDocument/2006/relationships/header" Target="header7.xml"/><Relationship Id="rId65" Type="http://schemas.openxmlformats.org/officeDocument/2006/relationships/footer" Target="footer9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A2E620E43DA6744D2517AC6F198B851FBB697C8D7DF122E1E4813D714811ABDD3F4DCEC4D6C0BBFCBE9466F399FF28042375A8297A60744C073A308l6R6E" TargetMode="External"/><Relationship Id="rId14" Type="http://schemas.openxmlformats.org/officeDocument/2006/relationships/hyperlink" Target="consultantplus://offline/ref=DA6C3199813BA22B77A42D918DBED74FD9A12F709A827EB797896DE4AF73FEDF3FA7636559836CE683A3898DE17B9ADDCE764DC9E4C9B761DA3BC722m7R8E" TargetMode="External"/><Relationship Id="rId22" Type="http://schemas.openxmlformats.org/officeDocument/2006/relationships/hyperlink" Target="consultantplus://offline/ref=DA6C3199813BA22B77A42D918DBED74FD9A12F709A817EB69D8A6DE4AF73FEDF3FA7636559836CE683A3898DE07B9ADDCE764DC9E4C9B761DA3BC722m7R8E" TargetMode="External"/><Relationship Id="rId27" Type="http://schemas.openxmlformats.org/officeDocument/2006/relationships/hyperlink" Target="consultantplus://offline/ref=DA6C3199813BA22B77A4339C9BD28040DBA9707D908273E1C8DF6BB3F023F88A6DE73D3C1BCF7FE682BD8B8DE5m7R2E" TargetMode="External"/><Relationship Id="rId30" Type="http://schemas.openxmlformats.org/officeDocument/2006/relationships/hyperlink" Target="consultantplus://offline/ref=DA6C3199813BA22B77A42D918DBED74FD9A12F709A827BB0948F6DE4AF73FEDF3FA7636559836CE683A38B8FE37B9ADDCE764DC9E4C9B761DA3BC722m7R8E" TargetMode="External"/><Relationship Id="rId35" Type="http://schemas.openxmlformats.org/officeDocument/2006/relationships/hyperlink" Target="consultantplus://offline/ref=DA6C3199813BA22B77A42D918DBED74FD9A12F709A827BB0948F6DE4AF73FEDF3FA7636559836CE683A38D85E67B9ADDCE764DC9E4C9B761DA3BC722m7R8E" TargetMode="External"/><Relationship Id="rId43" Type="http://schemas.openxmlformats.org/officeDocument/2006/relationships/hyperlink" Target="consultantplus://offline/ref=DA6C3199813BA22B77A42D918DBED74FD9A12F709A817EB69D8A6DE4AF73FEDF3FA7636559836CE683A38B8BE47B9ADDCE764DC9E4C9B761DA3BC722m7R8E" TargetMode="External"/><Relationship Id="rId48" Type="http://schemas.openxmlformats.org/officeDocument/2006/relationships/hyperlink" Target="consultantplus://offline/ref=DA6C3199813BA22B77A42D918DBED74FD9A12F709A827EB797896DE4AF73FEDF3FA7636559836CE683A38D8DE37B9ADDCE764DC9E4C9B761DA3BC722m7R8E" TargetMode="External"/><Relationship Id="rId56" Type="http://schemas.openxmlformats.org/officeDocument/2006/relationships/header" Target="header6.xml"/><Relationship Id="rId64" Type="http://schemas.openxmlformats.org/officeDocument/2006/relationships/header" Target="header9.xml"/><Relationship Id="rId69" Type="http://schemas.openxmlformats.org/officeDocument/2006/relationships/theme" Target="theme/theme1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DA6C3199813BA22B77A42D918DBED74FD9A12F709A827CB4928C6DE4AF73FEDF3FA7636559836CE683A3818FE77B9ADDCE764DC9E4C9B761DA3BC722m7R8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A6C3199813BA22B77A4339C9BD28040DBA9717B9A8273E1C8DF6BB3F023F88A7FE765301AC463EF82A8DDDCA325C38D823D41C9F2D5B662mCR6E" TargetMode="External"/><Relationship Id="rId17" Type="http://schemas.openxmlformats.org/officeDocument/2006/relationships/hyperlink" Target="consultantplus://offline/ref=DA6C3199813BA22B77A42D918DBED74FD9A12F709A827EB797896DE4AF73FEDF3FA7636559836CE683A3898DE07B9ADDCE764DC9E4C9B761DA3BC722m7R8E" TargetMode="External"/><Relationship Id="rId25" Type="http://schemas.openxmlformats.org/officeDocument/2006/relationships/hyperlink" Target="consultantplus://offline/ref=DA6C3199813BA22B77A4339C9BD28040DCAD717F988373E1C8DF6BB3F023F88A6DE73D3C1BCF7FE682BD8B8DE5m7R2E" TargetMode="External"/><Relationship Id="rId33" Type="http://schemas.openxmlformats.org/officeDocument/2006/relationships/hyperlink" Target="consultantplus://offline/ref=DA6C3199813BA22B77A42D918DBED74FD9A12F709A827EB797896DE4AF73FEDF3FA7636559836CE683A3888AE27B9ADDCE764DC9E4C9B761DA3BC722m7R8E" TargetMode="External"/><Relationship Id="rId38" Type="http://schemas.openxmlformats.org/officeDocument/2006/relationships/hyperlink" Target="consultantplus://offline/ref=DA6C3199813BA22B77A42D918DBED74FD9A12F709A817EB69D8A6DE4AF73FEDF3FA7636559836CE683A38B8BE57B9ADDCE764DC9E4C9B761DA3BC722m7R8E" TargetMode="External"/><Relationship Id="rId46" Type="http://schemas.openxmlformats.org/officeDocument/2006/relationships/hyperlink" Target="consultantplus://offline/ref=DA6C3199813BA22B77A42D918DBED74FD9A12F709A827EB797896DE4AF73FEDF3FA7636559836CE683A38A84E37B9ADDCE764DC9E4C9B761DA3BC722m7R8E" TargetMode="External"/><Relationship Id="rId59" Type="http://schemas.openxmlformats.org/officeDocument/2006/relationships/hyperlink" Target="consultantplus://offline/ref=DA6C3199813BA22B77A42D918DBED74FD9A12F709A827EB797896DE4AF73FEDF3FA7636559836CE683A38D8CE77B9ADDCE764DC9E4C9B761DA3BC722m7R8E" TargetMode="External"/><Relationship Id="rId67" Type="http://schemas.openxmlformats.org/officeDocument/2006/relationships/footer" Target="footer10.xml"/><Relationship Id="rId20" Type="http://schemas.openxmlformats.org/officeDocument/2006/relationships/header" Target="header2.xml"/><Relationship Id="rId41" Type="http://schemas.openxmlformats.org/officeDocument/2006/relationships/header" Target="header4.xml"/><Relationship Id="rId54" Type="http://schemas.openxmlformats.org/officeDocument/2006/relationships/header" Target="header5.xml"/><Relationship Id="rId62" Type="http://schemas.openxmlformats.org/officeDocument/2006/relationships/header" Target="head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8190</Words>
  <Characters>46684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ХМАО - Югры от 31.10.2021 N 478-п
(ред. от 28.10.2022)
"О государственной программе Ханты-Мансийского автономного округа - Югры "Устойчивое развитие коренных малочисленных народов Севера"</vt:lpstr>
    </vt:vector>
  </TitlesOfParts>
  <Company>КонсультантПлюс Версия 4022.00.21</Company>
  <LinksUpToDate>false</LinksUpToDate>
  <CharactersWithSpaces>54765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ХМАО - Югры от 31.10.2021 N 478-п
(ред. от 28.10.2022)
"О государственной программе Ханты-Мансийского автономного округа - Югры "Устойчивое развитие коренных малочисленных народов Севера"</dc:title>
  <dc:creator>Беляев Артем Эдуардович</dc:creator>
  <cp:lastModifiedBy>Беляев Артем Эдуардович</cp:lastModifiedBy>
  <cp:revision>2</cp:revision>
  <dcterms:created xsi:type="dcterms:W3CDTF">2022-11-24T11:30:00Z</dcterms:created>
  <dcterms:modified xsi:type="dcterms:W3CDTF">2022-11-24T11:30:00Z</dcterms:modified>
</cp:coreProperties>
</file>