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03" w:rsidRDefault="00CB1903" w:rsidP="00CB1903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об и</w:t>
      </w:r>
      <w:r>
        <w:rPr>
          <w:sz w:val="26"/>
          <w:szCs w:val="26"/>
        </w:rPr>
        <w:t>сполнени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к</w:t>
      </w:r>
      <w:r w:rsidRPr="00417793">
        <w:rPr>
          <w:sz w:val="26"/>
          <w:szCs w:val="26"/>
        </w:rPr>
        <w:t>омплексн</w:t>
      </w:r>
      <w:r>
        <w:rPr>
          <w:sz w:val="26"/>
          <w:szCs w:val="26"/>
        </w:rPr>
        <w:t>ого</w:t>
      </w:r>
      <w:r w:rsidRPr="00417793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417793">
        <w:rPr>
          <w:sz w:val="26"/>
          <w:szCs w:val="26"/>
        </w:rPr>
        <w:t xml:space="preserve"> </w:t>
      </w:r>
    </w:p>
    <w:p w:rsidR="00CB1903" w:rsidRPr="00417793" w:rsidRDefault="00CB1903" w:rsidP="00CB1903">
      <w:pPr>
        <w:jc w:val="center"/>
        <w:rPr>
          <w:sz w:val="26"/>
          <w:szCs w:val="26"/>
        </w:rPr>
      </w:pPr>
      <w:r w:rsidRPr="00417793">
        <w:rPr>
          <w:sz w:val="26"/>
          <w:szCs w:val="26"/>
        </w:rPr>
        <w:t xml:space="preserve">мероприятий по реализации </w:t>
      </w:r>
      <w:proofErr w:type="gramStart"/>
      <w:r w:rsidRPr="00417793">
        <w:rPr>
          <w:sz w:val="26"/>
          <w:szCs w:val="26"/>
        </w:rPr>
        <w:t>в</w:t>
      </w:r>
      <w:proofErr w:type="gramEnd"/>
      <w:r w:rsidRPr="00417793">
        <w:rPr>
          <w:sz w:val="26"/>
          <w:szCs w:val="26"/>
        </w:rPr>
        <w:t xml:space="preserve"> </w:t>
      </w:r>
      <w:proofErr w:type="gramStart"/>
      <w:r w:rsidRPr="00417793">
        <w:rPr>
          <w:sz w:val="26"/>
          <w:szCs w:val="26"/>
        </w:rPr>
        <w:t>Нефтеюганском</w:t>
      </w:r>
      <w:proofErr w:type="gramEnd"/>
      <w:r w:rsidRPr="00417793">
        <w:rPr>
          <w:sz w:val="26"/>
          <w:szCs w:val="26"/>
        </w:rPr>
        <w:t xml:space="preserve"> районе в 2016-2018 годах </w:t>
      </w:r>
    </w:p>
    <w:p w:rsidR="00CB1903" w:rsidRDefault="00CB1903" w:rsidP="00CB1903">
      <w:pPr>
        <w:jc w:val="center"/>
        <w:rPr>
          <w:sz w:val="26"/>
          <w:szCs w:val="26"/>
        </w:rPr>
      </w:pPr>
      <w:r w:rsidRPr="00417793">
        <w:rPr>
          <w:sz w:val="26"/>
          <w:szCs w:val="26"/>
        </w:rPr>
        <w:t xml:space="preserve">Стратегии государственной национальной политики Российской Федерации </w:t>
      </w:r>
    </w:p>
    <w:p w:rsidR="00CB1903" w:rsidRPr="00417793" w:rsidRDefault="00CB1903" w:rsidP="00CB1903">
      <w:pPr>
        <w:jc w:val="center"/>
        <w:rPr>
          <w:sz w:val="26"/>
          <w:szCs w:val="26"/>
        </w:rPr>
      </w:pPr>
      <w:r w:rsidRPr="00417793">
        <w:rPr>
          <w:sz w:val="26"/>
          <w:szCs w:val="26"/>
        </w:rPr>
        <w:t>на период до 2025 года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за 1 квартал 2018 года</w:t>
      </w:r>
    </w:p>
    <w:p w:rsidR="00CB1903" w:rsidRDefault="00CB1903" w:rsidP="00CB1903">
      <w:pPr>
        <w:jc w:val="center"/>
        <w:rPr>
          <w:sz w:val="26"/>
          <w:szCs w:val="26"/>
        </w:rPr>
      </w:pP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 xml:space="preserve">Постановлением администрации Нефтеюганского района от 09.06.2016 </w:t>
      </w:r>
      <w:r w:rsidRPr="00CB1903">
        <w:rPr>
          <w:sz w:val="26"/>
          <w:szCs w:val="26"/>
        </w:rPr>
        <w:br/>
        <w:t xml:space="preserve">№ 824-па утвержден Комплексный план мероприятий по реализации </w:t>
      </w:r>
      <w:proofErr w:type="gramStart"/>
      <w:r w:rsidRPr="00CB1903">
        <w:rPr>
          <w:sz w:val="26"/>
          <w:szCs w:val="26"/>
        </w:rPr>
        <w:t>в</w:t>
      </w:r>
      <w:proofErr w:type="gramEnd"/>
      <w:r w:rsidRPr="00CB1903">
        <w:rPr>
          <w:sz w:val="26"/>
          <w:szCs w:val="26"/>
        </w:rPr>
        <w:t xml:space="preserve"> </w:t>
      </w:r>
      <w:proofErr w:type="gramStart"/>
      <w:r w:rsidRPr="00CB1903">
        <w:rPr>
          <w:sz w:val="26"/>
          <w:szCs w:val="26"/>
        </w:rPr>
        <w:t>Нефтеюганском</w:t>
      </w:r>
      <w:proofErr w:type="gramEnd"/>
      <w:r w:rsidRPr="00CB1903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 (с изменениями от 10.02.2017 № 187-па).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>За 1 квартал 2018 года органами местного самоуправления Нефтеюганского района проделана следующая работа:</w:t>
      </w:r>
      <w:bookmarkStart w:id="0" w:name="_GoBack"/>
      <w:bookmarkEnd w:id="0"/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 xml:space="preserve">В целях совершенствования системы управления и координации государственных и муниципальных органов при реализации государственной национальной политики Российской Федерации проведено: 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>1 заседание Межведомственной комиссии муниципального образования Нефтеюганский район по противодействию экстремистской деятельности (26% исполнения ежегодного плана деятельности).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>Постоянно проводится мониторинг обращений граждан, поступающих в органы местного самоуправления Нефтеюганского района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обстоятельств. Количество обращений – 0.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proofErr w:type="gramStart"/>
      <w:r w:rsidRPr="00CB1903">
        <w:rPr>
          <w:sz w:val="26"/>
          <w:szCs w:val="26"/>
        </w:rPr>
        <w:t xml:space="preserve">В целях обучения муниципальных служащих,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Федерации: </w:t>
      </w:r>
      <w:r w:rsidRPr="00CB1903">
        <w:rPr>
          <w:sz w:val="26"/>
          <w:szCs w:val="26"/>
        </w:rPr>
        <w:br/>
        <w:t>с 19.03. по 30.03.2018 1 муниципальный служащий прошел обучение по теме «Организация деятельности органов местного самоуправления в сфере гармонизации межнациональных отношений, профилактике экстремизма» в АУ ХМАО-Югры «Региональный институт управления».</w:t>
      </w:r>
      <w:proofErr w:type="gramEnd"/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 xml:space="preserve">В целях обеспечения возможности оперативного реагирования на возникновение конфликтных и </w:t>
      </w:r>
      <w:proofErr w:type="spellStart"/>
      <w:r w:rsidRPr="00CB1903">
        <w:rPr>
          <w:sz w:val="26"/>
          <w:szCs w:val="26"/>
        </w:rPr>
        <w:t>предконфликтных</w:t>
      </w:r>
      <w:proofErr w:type="spellEnd"/>
      <w:r w:rsidRPr="00CB1903">
        <w:rPr>
          <w:sz w:val="26"/>
          <w:szCs w:val="26"/>
        </w:rPr>
        <w:t xml:space="preserve"> ситуаций в муниципальном образовании в 1 квартале 2018 года проводился мониторинг по профилактике межнациональных, межконфессиональных конфликтов </w:t>
      </w:r>
      <w:proofErr w:type="gramStart"/>
      <w:r w:rsidRPr="00CB1903">
        <w:rPr>
          <w:sz w:val="26"/>
          <w:szCs w:val="26"/>
        </w:rPr>
        <w:t>в</w:t>
      </w:r>
      <w:proofErr w:type="gramEnd"/>
      <w:r w:rsidRPr="00CB1903">
        <w:rPr>
          <w:sz w:val="26"/>
          <w:szCs w:val="26"/>
        </w:rPr>
        <w:t xml:space="preserve"> </w:t>
      </w:r>
      <w:proofErr w:type="gramStart"/>
      <w:r w:rsidRPr="00CB1903">
        <w:rPr>
          <w:sz w:val="26"/>
          <w:szCs w:val="26"/>
        </w:rPr>
        <w:t>Нефтеюганском</w:t>
      </w:r>
      <w:proofErr w:type="gramEnd"/>
      <w:r w:rsidRPr="00CB1903">
        <w:rPr>
          <w:sz w:val="26"/>
          <w:szCs w:val="26"/>
        </w:rPr>
        <w:t xml:space="preserve"> районе. </w:t>
      </w:r>
      <w:r w:rsidRPr="00CB1903">
        <w:rPr>
          <w:sz w:val="26"/>
          <w:szCs w:val="26"/>
        </w:rPr>
        <w:br/>
        <w:t>Конфликтов данного типа не выявлено.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 xml:space="preserve">В соответствии с Решением Думы Нефтеюганского района от 20.12.2017 </w:t>
      </w:r>
      <w:r w:rsidRPr="00CB1903">
        <w:rPr>
          <w:sz w:val="26"/>
          <w:szCs w:val="26"/>
        </w:rPr>
        <w:br/>
        <w:t xml:space="preserve">№ 198 «О назначении опроса граждан </w:t>
      </w:r>
      <w:proofErr w:type="gramStart"/>
      <w:r w:rsidRPr="00CB1903">
        <w:rPr>
          <w:sz w:val="26"/>
          <w:szCs w:val="26"/>
        </w:rPr>
        <w:t>в</w:t>
      </w:r>
      <w:proofErr w:type="gramEnd"/>
      <w:r w:rsidRPr="00CB1903">
        <w:rPr>
          <w:sz w:val="26"/>
          <w:szCs w:val="26"/>
        </w:rPr>
        <w:t xml:space="preserve"> </w:t>
      </w:r>
      <w:proofErr w:type="gramStart"/>
      <w:r w:rsidRPr="00CB1903">
        <w:rPr>
          <w:sz w:val="26"/>
          <w:szCs w:val="26"/>
        </w:rPr>
        <w:t>Нефтеюганском</w:t>
      </w:r>
      <w:proofErr w:type="gramEnd"/>
      <w:r w:rsidRPr="00CB1903">
        <w:rPr>
          <w:sz w:val="26"/>
          <w:szCs w:val="26"/>
        </w:rPr>
        <w:t xml:space="preserve"> районе» в период с 15.01. по 04.02.2018 на территории района проводилось социологическое исследование мнения населения, посвященное изучению наиболее значимых вопросов общественной жизни Нефтеюганского района. Один из блоков, включенных в анкету - «Межнациональные, межконфессиональные отношения».  Результаты исследования показали: 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>- доля граждан, положительно оценивающих состояние межнациональных отношений – 85,8%;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>- доля граждан, положительно оценивающих состояние межконфессиональных отношений – 88,8%;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>- уровень толерантного отношения к представителям другой национальности – 89,5%.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lastRenderedPageBreak/>
        <w:t>Для обеспечения сохранности и приумножения духовного и культурного потенциала многонационального народа Российской Федерации департаментом культуры и спорта проведено 14 информационно-выставочных проектов «Многонациональный Нефтеюганский район» с количеством участников 2034 человек. На базе Центра культуры и досуга «Родники» гп.Пойковский располагается Центр национальных культур, где представлен постоянно действующий выставочный проект, демонстрирующий национальные костюмы различных народов и их традиционные предметы быта.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 xml:space="preserve">В целях привлечения представителей коренных малочисленных народов Севера к работе в общественных советах при Главе муниципального образования проводятся заседания Совета представителей коренных малочисленных народов Севера при Главе Нефтеюганского района. В 1 квартал 2018 года проведено 1 заседание. 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>Также проведено 3 заседания общественных советов при главах поселений Нефтеюганского района, на которых обсуждались вопросы противодействия проявлениям ксенофобии и укрепления межнационального согласия в обществе (</w:t>
      </w:r>
      <w:proofErr w:type="spellStart"/>
      <w:r w:rsidRPr="00CB1903">
        <w:rPr>
          <w:sz w:val="26"/>
          <w:szCs w:val="26"/>
        </w:rPr>
        <w:t>сп</w:t>
      </w:r>
      <w:proofErr w:type="gramStart"/>
      <w:r w:rsidRPr="00CB1903">
        <w:rPr>
          <w:sz w:val="26"/>
          <w:szCs w:val="26"/>
        </w:rPr>
        <w:t>.С</w:t>
      </w:r>
      <w:proofErr w:type="gramEnd"/>
      <w:r w:rsidRPr="00CB1903">
        <w:rPr>
          <w:sz w:val="26"/>
          <w:szCs w:val="26"/>
        </w:rPr>
        <w:t>ингапай</w:t>
      </w:r>
      <w:proofErr w:type="spellEnd"/>
      <w:r w:rsidRPr="00CB1903">
        <w:rPr>
          <w:sz w:val="26"/>
          <w:szCs w:val="26"/>
        </w:rPr>
        <w:t xml:space="preserve">, </w:t>
      </w:r>
      <w:proofErr w:type="spellStart"/>
      <w:r w:rsidRPr="00CB1903">
        <w:rPr>
          <w:sz w:val="26"/>
          <w:szCs w:val="26"/>
        </w:rPr>
        <w:t>сп.Усть-Юган</w:t>
      </w:r>
      <w:proofErr w:type="spellEnd"/>
      <w:r w:rsidRPr="00CB1903">
        <w:rPr>
          <w:sz w:val="26"/>
          <w:szCs w:val="26"/>
        </w:rPr>
        <w:t xml:space="preserve">, </w:t>
      </w:r>
      <w:proofErr w:type="spellStart"/>
      <w:r w:rsidRPr="00CB1903">
        <w:rPr>
          <w:sz w:val="26"/>
          <w:szCs w:val="26"/>
        </w:rPr>
        <w:t>сп.Каркатеевы</w:t>
      </w:r>
      <w:proofErr w:type="spellEnd"/>
      <w:r w:rsidRPr="00CB1903">
        <w:rPr>
          <w:sz w:val="26"/>
          <w:szCs w:val="26"/>
        </w:rPr>
        <w:t>).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>В целях вовлечения  социально ориентированных некоммерческих организаций в деятельность по развитию межнационального и межконфессионального диалога органами местного самоуправления Нефтеюганского района оказывалась финансовая поддержка социально ориентированным некоммерческим организациям, реализующим проекты и программы, направленные на  развитие межнационального сотрудничества, сохранение и защиту самобытности, культуры, языков и традиций народов Российской Федерации. Поддержку получили 2 организации.</w:t>
      </w:r>
    </w:p>
    <w:p w:rsidR="00CB1903" w:rsidRP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 xml:space="preserve">В целях информационного обеспечения реализации государственной национальной политики в 1 квартале 2018 года выпущено в эфир (печать) 56 материалов, направленных на развитие межнационального диалога и сотрудничества, в целях укрепления мира и согласия в муниципальном образовании.  </w:t>
      </w:r>
    </w:p>
    <w:p w:rsidR="00CB1903" w:rsidRDefault="00CB1903" w:rsidP="00CB1903">
      <w:pPr>
        <w:ind w:firstLine="709"/>
        <w:jc w:val="both"/>
        <w:rPr>
          <w:sz w:val="26"/>
          <w:szCs w:val="26"/>
        </w:rPr>
      </w:pPr>
      <w:r w:rsidRPr="00CB1903">
        <w:rPr>
          <w:sz w:val="26"/>
          <w:szCs w:val="26"/>
        </w:rPr>
        <w:t>В целях распространения знаний об истории и культуре народов Российской Федерации на официальном сайте ОМСУ Нефтеюганского района размещен баннер с памятными датами военной истории Отечества, календарь памятных дат размещается на первой полосе газеты «Югорское обозрение», социальные ролики выходят в эфире ТРК «Сибирь» и ТК «</w:t>
      </w:r>
      <w:proofErr w:type="spellStart"/>
      <w:r w:rsidRPr="00CB1903">
        <w:rPr>
          <w:sz w:val="26"/>
          <w:szCs w:val="26"/>
        </w:rPr>
        <w:t>Интелком</w:t>
      </w:r>
      <w:proofErr w:type="spellEnd"/>
      <w:r w:rsidRPr="00CB1903">
        <w:rPr>
          <w:sz w:val="26"/>
          <w:szCs w:val="26"/>
        </w:rPr>
        <w:t>». Всего за 1 квартал 2018 года в эфир/печать вышло 40 информаций о памятных датах.</w:t>
      </w:r>
    </w:p>
    <w:p w:rsidR="00CB1903" w:rsidRDefault="00CB1903" w:rsidP="00CB1903">
      <w:pPr>
        <w:ind w:firstLine="709"/>
        <w:jc w:val="both"/>
        <w:rPr>
          <w:sz w:val="26"/>
          <w:szCs w:val="26"/>
        </w:rPr>
        <w:sectPr w:rsidR="00CB1903" w:rsidSect="00CB1903">
          <w:pgSz w:w="11906" w:h="16838"/>
          <w:pgMar w:top="680" w:right="567" w:bottom="1134" w:left="1559" w:header="709" w:footer="709" w:gutter="0"/>
          <w:cols w:space="708"/>
          <w:titlePg/>
          <w:docGrid w:linePitch="360"/>
        </w:sectPr>
      </w:pPr>
    </w:p>
    <w:p w:rsidR="00494E9B" w:rsidRPr="00417793" w:rsidRDefault="00494E9B" w:rsidP="00494E9B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454" w:tblpY="1"/>
        <w:tblOverlap w:val="never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368"/>
        <w:gridCol w:w="1416"/>
        <w:gridCol w:w="2071"/>
        <w:gridCol w:w="2268"/>
        <w:gridCol w:w="3260"/>
        <w:gridCol w:w="2856"/>
      </w:tblGrid>
      <w:tr w:rsidR="00494E9B" w:rsidRPr="00417793" w:rsidTr="001B0C60">
        <w:tc>
          <w:tcPr>
            <w:tcW w:w="602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№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Задача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Стратегии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7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Обеспечение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II, IV кварталы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ответственный секретарь  Координационного совета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361403" w:rsidP="004C7A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2.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Обеспечение деятельности 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ежеквартально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361403" w:rsidP="004C7A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94E9B"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3.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Организация обучения муниципальных служащих,  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</w:t>
            </w:r>
            <w:r w:rsidRPr="00417793">
              <w:rPr>
                <w:sz w:val="22"/>
                <w:szCs w:val="22"/>
              </w:rPr>
              <w:t>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отдел кадров и муниципальной службы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</w:t>
            </w:r>
          </w:p>
          <w:p w:rsidR="00494E9B" w:rsidRDefault="00CB1903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="00494E9B" w:rsidRPr="00B42239">
                <w:rPr>
                  <w:sz w:val="22"/>
                  <w:szCs w:val="22"/>
                </w:rPr>
                <w:t>программа</w:t>
              </w:r>
            </w:hyperlink>
            <w:r w:rsidR="00494E9B" w:rsidRPr="00B42239">
              <w:rPr>
                <w:sz w:val="22"/>
                <w:szCs w:val="22"/>
              </w:rPr>
              <w:t xml:space="preserve"> «Совершенствование муниципального управления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подготовки, переподготовки и повышения квалификации  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F7CFB" w:rsidRPr="00417793" w:rsidRDefault="00361403" w:rsidP="00FF7C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6C3" w:rsidRPr="007306C3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й</w:t>
            </w:r>
            <w:r w:rsidR="007306C3" w:rsidRPr="007306C3">
              <w:rPr>
                <w:sz w:val="22"/>
                <w:szCs w:val="22"/>
              </w:rPr>
              <w:t xml:space="preserve"> служащи</w:t>
            </w:r>
            <w:r>
              <w:rPr>
                <w:sz w:val="22"/>
                <w:szCs w:val="22"/>
              </w:rPr>
              <w:t>й</w:t>
            </w:r>
            <w:r w:rsidR="007306C3" w:rsidRPr="007306C3">
              <w:rPr>
                <w:sz w:val="22"/>
                <w:szCs w:val="22"/>
              </w:rPr>
              <w:t xml:space="preserve"> прош</w:t>
            </w:r>
            <w:r>
              <w:rPr>
                <w:sz w:val="22"/>
                <w:szCs w:val="22"/>
              </w:rPr>
              <w:t>е</w:t>
            </w:r>
            <w:r w:rsidR="00FF7CFB">
              <w:rPr>
                <w:sz w:val="22"/>
                <w:szCs w:val="22"/>
              </w:rPr>
              <w:t>л</w:t>
            </w:r>
            <w:r w:rsidR="007306C3" w:rsidRPr="007306C3">
              <w:rPr>
                <w:sz w:val="22"/>
                <w:szCs w:val="22"/>
              </w:rPr>
              <w:t xml:space="preserve">  </w:t>
            </w:r>
            <w:r w:rsidR="007306C3">
              <w:rPr>
                <w:sz w:val="22"/>
                <w:szCs w:val="22"/>
              </w:rPr>
              <w:t>о</w:t>
            </w:r>
            <w:r w:rsidR="007306C3" w:rsidRPr="007306C3">
              <w:rPr>
                <w:sz w:val="22"/>
                <w:szCs w:val="22"/>
              </w:rPr>
              <w:t>бучение</w:t>
            </w:r>
            <w:r>
              <w:rPr>
                <w:sz w:val="22"/>
                <w:szCs w:val="22"/>
              </w:rPr>
              <w:t xml:space="preserve"> </w:t>
            </w:r>
            <w:r w:rsidR="00FF7CFB">
              <w:rPr>
                <w:sz w:val="22"/>
                <w:szCs w:val="22"/>
              </w:rPr>
              <w:t xml:space="preserve"> </w:t>
            </w:r>
            <w:r w:rsidR="007306C3" w:rsidRPr="007306C3">
              <w:rPr>
                <w:sz w:val="22"/>
                <w:szCs w:val="22"/>
              </w:rPr>
              <w:t xml:space="preserve">в период с </w:t>
            </w:r>
            <w:r>
              <w:rPr>
                <w:sz w:val="22"/>
                <w:szCs w:val="22"/>
              </w:rPr>
              <w:t xml:space="preserve">19.03-30.03.2018 </w:t>
            </w:r>
            <w:r w:rsidR="007306C3" w:rsidRPr="007306C3">
              <w:rPr>
                <w:sz w:val="22"/>
                <w:szCs w:val="22"/>
              </w:rPr>
              <w:t xml:space="preserve"> по теме «Организация деятельности органов местного самоуправления в сфере гармонизации межнациональных отношений, профилактике экстремизма» в АУ ХМА</w:t>
            </w:r>
            <w:proofErr w:type="gramStart"/>
            <w:r w:rsidR="007306C3" w:rsidRPr="007306C3">
              <w:rPr>
                <w:sz w:val="22"/>
                <w:szCs w:val="22"/>
              </w:rPr>
              <w:t>О-</w:t>
            </w:r>
            <w:proofErr w:type="gramEnd"/>
            <w:r w:rsidR="007306C3" w:rsidRPr="007306C3">
              <w:rPr>
                <w:sz w:val="22"/>
                <w:szCs w:val="22"/>
              </w:rPr>
              <w:t xml:space="preserve"> Югры «Региональный институт управления»</w:t>
            </w:r>
            <w:r w:rsidR="00FF7CFB">
              <w:rPr>
                <w:sz w:val="22"/>
                <w:szCs w:val="22"/>
              </w:rPr>
              <w:t xml:space="preserve"> 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0E39FC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Мониторинг обращений</w:t>
            </w:r>
            <w:r>
              <w:rPr>
                <w:sz w:val="22"/>
                <w:szCs w:val="22"/>
              </w:rPr>
              <w:t xml:space="preserve"> </w:t>
            </w:r>
            <w:r w:rsidRPr="000E39FC">
              <w:rPr>
                <w:sz w:val="22"/>
                <w:szCs w:val="22"/>
              </w:rPr>
              <w:t xml:space="preserve">граждан, поступающих в органы местного самоуправления Нефтеюганского района, о фактах нарушения принципа </w:t>
            </w:r>
            <w:r w:rsidRPr="000E39FC">
              <w:rPr>
                <w:sz w:val="22"/>
                <w:szCs w:val="22"/>
              </w:rPr>
              <w:lastRenderedPageBreak/>
              <w:t>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1416" w:type="dxa"/>
            <w:shd w:val="clear" w:color="auto" w:fill="auto"/>
          </w:tcPr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</w:t>
            </w:r>
            <w:r w:rsidRPr="000E39FC">
              <w:rPr>
                <w:sz w:val="22"/>
                <w:szCs w:val="22"/>
              </w:rPr>
              <w:t>жеквартально</w:t>
            </w:r>
          </w:p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по вопросам местного самоуправления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и обращениям граждан </w:t>
            </w:r>
            <w:r w:rsidRPr="00B42239">
              <w:rPr>
                <w:sz w:val="22"/>
                <w:szCs w:val="22"/>
              </w:rPr>
              <w:lastRenderedPageBreak/>
              <w:t>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без финансирования 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</w:t>
            </w:r>
            <w:r w:rsidRPr="00B42239">
              <w:rPr>
                <w:sz w:val="22"/>
                <w:szCs w:val="22"/>
              </w:rPr>
              <w:lastRenderedPageBreak/>
              <w:t>убеждений, принадлежности к общественным объединениям, а также других обстоятельств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lastRenderedPageBreak/>
              <w:t>Количество обраще</w:t>
            </w:r>
            <w:r>
              <w:rPr>
                <w:sz w:val="22"/>
                <w:szCs w:val="22"/>
              </w:rPr>
              <w:t>ний граждан - 0</w:t>
            </w:r>
          </w:p>
          <w:p w:rsidR="00494E9B" w:rsidRPr="000E39FC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368" w:type="dxa"/>
            <w:shd w:val="clear" w:color="auto" w:fill="auto"/>
          </w:tcPr>
          <w:p w:rsidR="00494E9B" w:rsidRPr="000611B2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1B2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повышение профессионального уровня сотрудников образовательных организаций, специалистов в сфере дополнительного образования 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555B">
              <w:rPr>
                <w:rFonts w:ascii="Times New Roman" w:hAnsi="Times New Roman" w:cs="Times New Roman"/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9B0B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712F9B" w:rsidP="006E46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Содействие проведению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462404">
              <w:rPr>
                <w:sz w:val="22"/>
                <w:szCs w:val="22"/>
              </w:rPr>
              <w:t xml:space="preserve">департамент </w:t>
            </w:r>
            <w:r w:rsidRPr="00462404">
              <w:rPr>
                <w:sz w:val="22"/>
                <w:szCs w:val="22"/>
              </w:rPr>
              <w:lastRenderedPageBreak/>
              <w:t>образования и молодежной политики</w:t>
            </w:r>
            <w:r w:rsidRPr="00B42239">
              <w:rPr>
                <w:sz w:val="22"/>
                <w:szCs w:val="22"/>
              </w:rPr>
              <w:t xml:space="preserve"> Нефтеюганского района;</w:t>
            </w:r>
          </w:p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поселения Нефтеюганского района (по согласованию)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 xml:space="preserve">-2020 </w:t>
            </w:r>
            <w:r w:rsidRPr="00B42239">
              <w:rPr>
                <w:sz w:val="22"/>
                <w:szCs w:val="22"/>
              </w:rPr>
              <w:lastRenderedPageBreak/>
              <w:t>годы»</w:t>
            </w:r>
            <w:r>
              <w:rPr>
                <w:sz w:val="22"/>
                <w:szCs w:val="22"/>
              </w:rPr>
              <w:t>;</w:t>
            </w:r>
          </w:p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3368" w:type="dxa"/>
            <w:shd w:val="clear" w:color="auto" w:fill="auto"/>
          </w:tcPr>
          <w:p w:rsidR="00DE0B0E" w:rsidRPr="00A01F90" w:rsidRDefault="00DE0B0E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 xml:space="preserve">Празднику Весны и Труда </w:t>
            </w:r>
          </w:p>
          <w:p w:rsidR="00DE0B0E" w:rsidRPr="00A900D8" w:rsidRDefault="00DE0B0E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>(1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8B62F7" w:rsidP="009B0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3368" w:type="dxa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Победы (9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DE0B0E" w:rsidRPr="00417793" w:rsidRDefault="008B62F7" w:rsidP="00411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славянской письменности и культуры</w:t>
            </w:r>
            <w:r>
              <w:rPr>
                <w:sz w:val="22"/>
                <w:szCs w:val="22"/>
              </w:rPr>
              <w:t xml:space="preserve"> (24 мая)</w:t>
            </w:r>
          </w:p>
        </w:tc>
        <w:tc>
          <w:tcPr>
            <w:tcW w:w="1416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8B62F7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3368" w:type="dxa"/>
            <w:shd w:val="clear" w:color="auto" w:fill="auto"/>
          </w:tcPr>
          <w:p w:rsidR="00DE0B0E" w:rsidRPr="00417793" w:rsidRDefault="00DE0B0E" w:rsidP="001B0C60">
            <w:pPr>
              <w:rPr>
                <w:sz w:val="22"/>
                <w:szCs w:val="22"/>
              </w:rPr>
            </w:pPr>
            <w:r w:rsidRPr="00A900D8">
              <w:rPr>
                <w:sz w:val="22"/>
                <w:szCs w:val="22"/>
              </w:rPr>
              <w:t>Дню России</w:t>
            </w:r>
            <w:r>
              <w:rPr>
                <w:sz w:val="22"/>
                <w:szCs w:val="22"/>
              </w:rPr>
              <w:t xml:space="preserve"> (12 июня)</w:t>
            </w:r>
          </w:p>
        </w:tc>
        <w:tc>
          <w:tcPr>
            <w:tcW w:w="1416" w:type="dxa"/>
            <w:shd w:val="clear" w:color="auto" w:fill="auto"/>
          </w:tcPr>
          <w:p w:rsidR="00DE0B0E" w:rsidRPr="00C24374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DE0B0E" w:rsidRPr="00EB5654" w:rsidRDefault="008B62F7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0B0E" w:rsidRPr="00417793" w:rsidTr="001B0C60">
        <w:tc>
          <w:tcPr>
            <w:tcW w:w="602" w:type="dxa"/>
            <w:shd w:val="clear" w:color="auto" w:fill="auto"/>
          </w:tcPr>
          <w:p w:rsidR="00DE0B0E" w:rsidRPr="00417793" w:rsidRDefault="00DE0B0E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3368" w:type="dxa"/>
            <w:shd w:val="clear" w:color="auto" w:fill="auto"/>
          </w:tcPr>
          <w:p w:rsidR="00DE0B0E" w:rsidRDefault="00DE0B0E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народного единства</w:t>
            </w:r>
            <w:r>
              <w:rPr>
                <w:sz w:val="22"/>
                <w:szCs w:val="22"/>
              </w:rPr>
              <w:t xml:space="preserve"> </w:t>
            </w:r>
          </w:p>
          <w:p w:rsidR="00DE0B0E" w:rsidRPr="00A900D8" w:rsidRDefault="00DE0B0E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ноября)</w:t>
            </w:r>
          </w:p>
        </w:tc>
        <w:tc>
          <w:tcPr>
            <w:tcW w:w="1416" w:type="dxa"/>
            <w:shd w:val="clear" w:color="auto" w:fill="auto"/>
          </w:tcPr>
          <w:p w:rsidR="00DE0B0E" w:rsidRPr="00A900D8" w:rsidRDefault="00DE0B0E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IV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0B0E" w:rsidRPr="00B42239" w:rsidRDefault="00DE0B0E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E0B0E" w:rsidRPr="00B42239" w:rsidRDefault="00DE0B0E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</w:t>
            </w:r>
            <w:r w:rsidRPr="00B42239">
              <w:rPr>
                <w:sz w:val="22"/>
                <w:szCs w:val="22"/>
              </w:rPr>
              <w:lastRenderedPageBreak/>
              <w:t>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DE0B0E" w:rsidRPr="00417793" w:rsidRDefault="008B62F7" w:rsidP="00DE0B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6.6.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Информационное 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2D5F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5F56">
              <w:rPr>
                <w:sz w:val="22"/>
                <w:szCs w:val="22"/>
              </w:rPr>
              <w:t>На официальном сайте ОМСУ Нефтеюганского района размещен баннер с памятными датами  в</w:t>
            </w:r>
            <w:r w:rsidR="00FB17E5" w:rsidRPr="002D5F56">
              <w:rPr>
                <w:sz w:val="22"/>
                <w:szCs w:val="22"/>
              </w:rPr>
              <w:t xml:space="preserve">оенной </w:t>
            </w:r>
            <w:r w:rsidRPr="002D5F56">
              <w:rPr>
                <w:sz w:val="22"/>
                <w:szCs w:val="22"/>
              </w:rPr>
              <w:t xml:space="preserve">истории </w:t>
            </w:r>
            <w:r w:rsidR="00FB17E5" w:rsidRPr="002D5F56">
              <w:rPr>
                <w:sz w:val="22"/>
                <w:szCs w:val="22"/>
              </w:rPr>
              <w:t>Отечества</w:t>
            </w:r>
            <w:r w:rsidRPr="002D5F56">
              <w:rPr>
                <w:sz w:val="22"/>
                <w:szCs w:val="22"/>
              </w:rPr>
              <w:t>, календарь памятных дат размещается на первой полосе газеты «Югорское обозрение»,</w:t>
            </w:r>
            <w:r w:rsidR="004113E4" w:rsidRPr="002D5F56">
              <w:rPr>
                <w:sz w:val="22"/>
                <w:szCs w:val="22"/>
              </w:rPr>
              <w:t xml:space="preserve"> </w:t>
            </w:r>
            <w:r w:rsidRPr="002D5F56">
              <w:rPr>
                <w:sz w:val="22"/>
                <w:szCs w:val="22"/>
              </w:rPr>
              <w:t>социальные ролики выходят в эфире ТРК «Сибирь» и ТК</w:t>
            </w:r>
            <w:r w:rsidR="004113E4" w:rsidRPr="002D5F56">
              <w:rPr>
                <w:sz w:val="22"/>
                <w:szCs w:val="22"/>
              </w:rPr>
              <w:t xml:space="preserve"> </w:t>
            </w:r>
            <w:r w:rsidRPr="002D5F56">
              <w:rPr>
                <w:sz w:val="22"/>
                <w:szCs w:val="22"/>
              </w:rPr>
              <w:t xml:space="preserve">«Интелком». Всего за </w:t>
            </w:r>
            <w:r w:rsidR="00F20046" w:rsidRPr="002D5F56">
              <w:rPr>
                <w:sz w:val="22"/>
                <w:szCs w:val="22"/>
              </w:rPr>
              <w:t xml:space="preserve">1 квартал </w:t>
            </w:r>
            <w:r w:rsidR="00DE0B0E" w:rsidRPr="002D5F56">
              <w:rPr>
                <w:sz w:val="22"/>
                <w:szCs w:val="22"/>
              </w:rPr>
              <w:t>201</w:t>
            </w:r>
            <w:r w:rsidR="00F20046" w:rsidRPr="002D5F56">
              <w:rPr>
                <w:sz w:val="22"/>
                <w:szCs w:val="22"/>
              </w:rPr>
              <w:t>8</w:t>
            </w:r>
            <w:r w:rsidR="00DE0B0E" w:rsidRPr="002D5F56">
              <w:rPr>
                <w:sz w:val="22"/>
                <w:szCs w:val="22"/>
              </w:rPr>
              <w:t xml:space="preserve"> год</w:t>
            </w:r>
            <w:r w:rsidR="00F20046" w:rsidRPr="002D5F56">
              <w:rPr>
                <w:sz w:val="22"/>
                <w:szCs w:val="22"/>
              </w:rPr>
              <w:t xml:space="preserve">а </w:t>
            </w:r>
            <w:r w:rsidRPr="002D5F56">
              <w:rPr>
                <w:sz w:val="22"/>
                <w:szCs w:val="22"/>
              </w:rPr>
              <w:t xml:space="preserve"> в эфир/печать вышло </w:t>
            </w:r>
            <w:r w:rsidR="002D5F56" w:rsidRPr="002D5F56">
              <w:rPr>
                <w:sz w:val="22"/>
                <w:szCs w:val="22"/>
              </w:rPr>
              <w:t>40</w:t>
            </w:r>
            <w:r w:rsidRPr="002D5F56">
              <w:rPr>
                <w:sz w:val="22"/>
                <w:szCs w:val="22"/>
              </w:rPr>
              <w:t xml:space="preserve"> информаци</w:t>
            </w:r>
            <w:r w:rsidR="002D5F56" w:rsidRPr="002D5F56">
              <w:rPr>
                <w:sz w:val="22"/>
                <w:szCs w:val="22"/>
              </w:rPr>
              <w:t>й</w:t>
            </w:r>
            <w:r w:rsidRPr="002D5F56">
              <w:rPr>
                <w:sz w:val="22"/>
                <w:szCs w:val="22"/>
              </w:rPr>
              <w:t xml:space="preserve"> о памятных датах</w:t>
            </w:r>
            <w:r w:rsidR="00FD6409" w:rsidRPr="002D5F5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7.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Мониторинг по профилактике межнациональных, межконфессиональных конфликтов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 xml:space="preserve">ежеквартально 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Pr="00417793">
              <w:rPr>
                <w:sz w:val="22"/>
                <w:szCs w:val="22"/>
              </w:rPr>
              <w:t>2018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spacing w:line="24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(Постановление администрации Нефтеюганского района от 16.05.2014 № 939-па)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поселений Нефтеюганского района, охваченных мониторингом </w:t>
            </w:r>
            <w:r w:rsidR="004113E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8</w:t>
            </w:r>
            <w:r w:rsidR="004113E4">
              <w:rPr>
                <w:sz w:val="22"/>
                <w:szCs w:val="22"/>
              </w:rPr>
              <w:t>.</w:t>
            </w:r>
          </w:p>
          <w:p w:rsidR="004113E4" w:rsidRPr="00417793" w:rsidRDefault="008B62F7" w:rsidP="008B6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1 квартале к</w:t>
            </w:r>
            <w:r w:rsidR="004113E4" w:rsidRPr="00A37351">
              <w:rPr>
                <w:sz w:val="22"/>
                <w:szCs w:val="22"/>
              </w:rPr>
              <w:t>онфликтов данного типа не выявлено</w:t>
            </w:r>
            <w:r w:rsidR="004113E4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8.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Реализация  информационно-выставочных проектов «</w:t>
            </w:r>
            <w:proofErr w:type="gramStart"/>
            <w:r w:rsidRPr="00417793">
              <w:rPr>
                <w:sz w:val="22"/>
                <w:szCs w:val="22"/>
              </w:rPr>
              <w:t>Многонациональный</w:t>
            </w:r>
            <w:proofErr w:type="gramEnd"/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Нефтеюганский район»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 xml:space="preserve">2018 </w:t>
            </w: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  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</w:t>
            </w:r>
            <w:r w:rsidRPr="00B42239">
              <w:rPr>
                <w:sz w:val="22"/>
                <w:szCs w:val="22"/>
              </w:rPr>
              <w:lastRenderedPageBreak/>
              <w:t>патриотизма</w:t>
            </w:r>
          </w:p>
        </w:tc>
        <w:tc>
          <w:tcPr>
            <w:tcW w:w="2856" w:type="dxa"/>
            <w:shd w:val="clear" w:color="auto" w:fill="auto"/>
          </w:tcPr>
          <w:p w:rsidR="00D71809" w:rsidRPr="00D71809" w:rsidRDefault="00D71809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809">
              <w:rPr>
                <w:sz w:val="22"/>
                <w:szCs w:val="22"/>
              </w:rPr>
              <w:lastRenderedPageBreak/>
              <w:t>14 выставок / 2034 участник</w:t>
            </w:r>
            <w:r>
              <w:rPr>
                <w:sz w:val="22"/>
                <w:szCs w:val="22"/>
              </w:rPr>
              <w:t>а</w:t>
            </w:r>
          </w:p>
          <w:p w:rsidR="00494E9B" w:rsidRPr="00417793" w:rsidRDefault="00D71809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809">
              <w:rPr>
                <w:sz w:val="22"/>
                <w:szCs w:val="22"/>
              </w:rPr>
              <w:t xml:space="preserve">На базе </w:t>
            </w:r>
            <w:proofErr w:type="spellStart"/>
            <w:r w:rsidRPr="00D71809">
              <w:rPr>
                <w:sz w:val="22"/>
                <w:szCs w:val="22"/>
              </w:rPr>
              <w:t>ЦКиД</w:t>
            </w:r>
            <w:proofErr w:type="spellEnd"/>
            <w:r w:rsidRPr="00D71809">
              <w:rPr>
                <w:sz w:val="22"/>
                <w:szCs w:val="22"/>
              </w:rPr>
              <w:t xml:space="preserve"> «Родники» </w:t>
            </w:r>
            <w:proofErr w:type="spellStart"/>
            <w:r w:rsidRPr="00D71809">
              <w:rPr>
                <w:sz w:val="22"/>
                <w:szCs w:val="22"/>
              </w:rPr>
              <w:t>г.п</w:t>
            </w:r>
            <w:proofErr w:type="spellEnd"/>
            <w:r w:rsidRPr="00D71809">
              <w:rPr>
                <w:sz w:val="22"/>
                <w:szCs w:val="22"/>
              </w:rPr>
              <w:t xml:space="preserve">. </w:t>
            </w:r>
            <w:proofErr w:type="spellStart"/>
            <w:r w:rsidRPr="00D71809">
              <w:rPr>
                <w:sz w:val="22"/>
                <w:szCs w:val="22"/>
              </w:rPr>
              <w:t>Пойковский</w:t>
            </w:r>
            <w:proofErr w:type="spellEnd"/>
            <w:r w:rsidRPr="00D71809">
              <w:rPr>
                <w:sz w:val="22"/>
                <w:szCs w:val="22"/>
              </w:rPr>
              <w:t xml:space="preserve"> располагается Центр национальных культур, где представлен постоянно действующий выставочный </w:t>
            </w:r>
            <w:r w:rsidRPr="00D71809">
              <w:rPr>
                <w:sz w:val="22"/>
                <w:szCs w:val="22"/>
              </w:rPr>
              <w:lastRenderedPageBreak/>
              <w:t>проект, демонстрирующий национальные костюмы различных народов и их  традиционные предметы быта.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Проведение социологического исследования </w:t>
            </w:r>
            <w:r>
              <w:rPr>
                <w:sz w:val="22"/>
                <w:szCs w:val="22"/>
              </w:rPr>
              <w:t>(с включением блока вопросов «М</w:t>
            </w:r>
            <w:r w:rsidRPr="00417793">
              <w:rPr>
                <w:sz w:val="22"/>
                <w:szCs w:val="22"/>
              </w:rPr>
              <w:t>ежнациональны</w:t>
            </w:r>
            <w:r>
              <w:rPr>
                <w:sz w:val="22"/>
                <w:szCs w:val="22"/>
              </w:rPr>
              <w:t xml:space="preserve">е, межконфессиональные </w:t>
            </w:r>
            <w:r w:rsidRPr="00417793">
              <w:rPr>
                <w:sz w:val="22"/>
                <w:szCs w:val="22"/>
              </w:rPr>
              <w:t xml:space="preserve"> отношени</w:t>
            </w:r>
            <w:r>
              <w:rPr>
                <w:sz w:val="22"/>
                <w:szCs w:val="22"/>
              </w:rPr>
              <w:t>я»)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 квартал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</w:t>
            </w:r>
          </w:p>
        </w:tc>
        <w:tc>
          <w:tcPr>
            <w:tcW w:w="2856" w:type="dxa"/>
            <w:shd w:val="clear" w:color="auto" w:fill="auto"/>
          </w:tcPr>
          <w:p w:rsidR="0030459F" w:rsidRPr="0030459F" w:rsidRDefault="0030459F" w:rsidP="003045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</w:t>
            </w:r>
            <w:r>
              <w:t xml:space="preserve"> </w:t>
            </w:r>
            <w:r w:rsidRPr="0030459F">
              <w:rPr>
                <w:sz w:val="22"/>
                <w:szCs w:val="22"/>
              </w:rPr>
              <w:t xml:space="preserve">Решением Думы Нефтеюганского района </w:t>
            </w:r>
            <w:r>
              <w:rPr>
                <w:sz w:val="22"/>
                <w:szCs w:val="22"/>
              </w:rPr>
              <w:t>от 20.12.2017 № 198 «</w:t>
            </w:r>
            <w:r w:rsidRPr="0030459F">
              <w:rPr>
                <w:sz w:val="22"/>
                <w:szCs w:val="22"/>
              </w:rPr>
              <w:t xml:space="preserve">О назначении опроса граждан </w:t>
            </w:r>
          </w:p>
          <w:p w:rsidR="009C1FFA" w:rsidRDefault="0030459F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0459F">
              <w:rPr>
                <w:sz w:val="22"/>
                <w:szCs w:val="22"/>
              </w:rPr>
              <w:t>в</w:t>
            </w:r>
            <w:proofErr w:type="gramEnd"/>
            <w:r w:rsidRPr="0030459F">
              <w:rPr>
                <w:sz w:val="22"/>
                <w:szCs w:val="22"/>
              </w:rPr>
              <w:t xml:space="preserve"> </w:t>
            </w:r>
            <w:proofErr w:type="gramStart"/>
            <w:r w:rsidRPr="0030459F">
              <w:rPr>
                <w:sz w:val="22"/>
                <w:szCs w:val="22"/>
              </w:rPr>
              <w:t>Нефтеюганском</w:t>
            </w:r>
            <w:proofErr w:type="gramEnd"/>
            <w:r w:rsidRPr="0030459F">
              <w:rPr>
                <w:sz w:val="22"/>
                <w:szCs w:val="22"/>
              </w:rPr>
              <w:t xml:space="preserve"> районе</w:t>
            </w:r>
            <w:r>
              <w:rPr>
                <w:sz w:val="22"/>
                <w:szCs w:val="22"/>
              </w:rPr>
              <w:t xml:space="preserve">» в период </w:t>
            </w:r>
            <w:r w:rsidRPr="0030459F">
              <w:rPr>
                <w:sz w:val="22"/>
                <w:szCs w:val="22"/>
              </w:rPr>
              <w:t>с 15.01. по 04.02.2018</w:t>
            </w:r>
            <w:r>
              <w:rPr>
                <w:sz w:val="22"/>
                <w:szCs w:val="22"/>
              </w:rPr>
              <w:t xml:space="preserve"> на территории района </w:t>
            </w:r>
            <w:r w:rsidRPr="0030459F">
              <w:rPr>
                <w:sz w:val="22"/>
                <w:szCs w:val="22"/>
              </w:rPr>
              <w:t>проводилось социологическ</w:t>
            </w:r>
            <w:r>
              <w:rPr>
                <w:sz w:val="22"/>
                <w:szCs w:val="22"/>
              </w:rPr>
              <w:t>о</w:t>
            </w:r>
            <w:r w:rsidRPr="0030459F">
              <w:rPr>
                <w:sz w:val="22"/>
                <w:szCs w:val="22"/>
              </w:rPr>
              <w:t>е исследовани</w:t>
            </w:r>
            <w:r>
              <w:rPr>
                <w:sz w:val="22"/>
                <w:szCs w:val="22"/>
              </w:rPr>
              <w:t>е</w:t>
            </w:r>
            <w:r w:rsidR="00A775F0" w:rsidRPr="00A775F0">
              <w:rPr>
                <w:sz w:val="22"/>
                <w:szCs w:val="22"/>
              </w:rPr>
              <w:t xml:space="preserve">: 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</w:t>
            </w:r>
            <w:r>
              <w:rPr>
                <w:sz w:val="22"/>
                <w:szCs w:val="22"/>
              </w:rPr>
              <w:t xml:space="preserve">ющих состояние межнациональных </w:t>
            </w:r>
            <w:r w:rsidRPr="00417793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– </w:t>
            </w:r>
            <w:r w:rsidR="008B62F7">
              <w:rPr>
                <w:sz w:val="22"/>
                <w:szCs w:val="22"/>
              </w:rPr>
              <w:t>85,8</w:t>
            </w:r>
            <w:r>
              <w:rPr>
                <w:sz w:val="22"/>
                <w:szCs w:val="22"/>
              </w:rPr>
              <w:t>%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оценивающих состояние межконфессиональных отношений</w:t>
            </w:r>
            <w:r>
              <w:rPr>
                <w:sz w:val="22"/>
                <w:szCs w:val="22"/>
              </w:rPr>
              <w:t xml:space="preserve"> – </w:t>
            </w:r>
            <w:r w:rsidR="008B62F7">
              <w:rPr>
                <w:sz w:val="22"/>
                <w:szCs w:val="22"/>
              </w:rPr>
              <w:t>88,8</w:t>
            </w:r>
            <w:r>
              <w:rPr>
                <w:sz w:val="22"/>
                <w:szCs w:val="22"/>
              </w:rPr>
              <w:t>%</w:t>
            </w:r>
          </w:p>
          <w:p w:rsidR="004113E4" w:rsidRPr="00417793" w:rsidRDefault="004113E4" w:rsidP="008B62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113E4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>ень</w:t>
            </w:r>
            <w:r w:rsidRPr="004113E4">
              <w:rPr>
                <w:sz w:val="22"/>
                <w:szCs w:val="22"/>
              </w:rPr>
              <w:t xml:space="preserve"> толерантного отношения к </w:t>
            </w:r>
            <w:r>
              <w:rPr>
                <w:sz w:val="22"/>
                <w:szCs w:val="22"/>
              </w:rPr>
              <w:t>п</w:t>
            </w:r>
            <w:r w:rsidRPr="004113E4">
              <w:rPr>
                <w:sz w:val="22"/>
                <w:szCs w:val="22"/>
              </w:rPr>
              <w:t>редставителям другой национальности</w:t>
            </w:r>
            <w:r>
              <w:rPr>
                <w:sz w:val="22"/>
                <w:szCs w:val="22"/>
              </w:rPr>
              <w:t xml:space="preserve"> – </w:t>
            </w:r>
            <w:r w:rsidR="008B62F7">
              <w:rPr>
                <w:sz w:val="22"/>
                <w:szCs w:val="22"/>
              </w:rPr>
              <w:t>89,5</w:t>
            </w:r>
            <w:r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10.</w:t>
            </w:r>
          </w:p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Участие в Общественных советах, совещаниях, круглых столах 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 по связям с общественностью администрации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главы поселений Нефтеюганского </w:t>
            </w:r>
            <w:r w:rsidRPr="00B42239">
              <w:rPr>
                <w:sz w:val="22"/>
                <w:szCs w:val="22"/>
              </w:rPr>
              <w:lastRenderedPageBreak/>
              <w:t>района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</w:t>
            </w:r>
            <w:r w:rsidRPr="00B42239">
              <w:rPr>
                <w:sz w:val="22"/>
                <w:szCs w:val="22"/>
              </w:rPr>
              <w:lastRenderedPageBreak/>
              <w:t>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1027B0" w:rsidRDefault="001027B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09.02.2018</w:t>
            </w:r>
            <w:r w:rsidRPr="001027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1027B0">
              <w:rPr>
                <w:sz w:val="22"/>
                <w:szCs w:val="22"/>
              </w:rPr>
              <w:t xml:space="preserve">заседание Совета молодежи при Совете депутатов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сть-Юган</w:t>
            </w:r>
            <w:proofErr w:type="spellEnd"/>
            <w:r>
              <w:rPr>
                <w:sz w:val="22"/>
                <w:szCs w:val="22"/>
              </w:rPr>
              <w:t>;</w:t>
            </w:r>
            <w:r w:rsidRPr="001027B0">
              <w:rPr>
                <w:sz w:val="22"/>
                <w:szCs w:val="22"/>
              </w:rPr>
              <w:t xml:space="preserve"> </w:t>
            </w:r>
          </w:p>
          <w:p w:rsidR="00D71809" w:rsidRPr="001027B0" w:rsidRDefault="00D71809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22.02.2018 – расширенное заседание общественного совета при главе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аркатеевы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871B7" w:rsidRPr="00417793" w:rsidRDefault="001027B0" w:rsidP="001027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01.03.2018 - </w:t>
            </w:r>
            <w:r w:rsidRPr="001027B0">
              <w:rPr>
                <w:sz w:val="22"/>
                <w:szCs w:val="22"/>
              </w:rPr>
              <w:t xml:space="preserve">заседание Общественного Совета 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1027B0">
              <w:rPr>
                <w:sz w:val="22"/>
                <w:szCs w:val="22"/>
              </w:rPr>
              <w:t>С</w:t>
            </w:r>
            <w:proofErr w:type="gramEnd"/>
            <w:r w:rsidRPr="001027B0">
              <w:rPr>
                <w:sz w:val="22"/>
                <w:szCs w:val="22"/>
              </w:rPr>
              <w:t>ингапай</w:t>
            </w:r>
            <w:proofErr w:type="spellEnd"/>
            <w:r w:rsidRPr="001027B0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Оказание финансовой поддержки социально ориентированным некоммерческим организациям, реализующим проекты и программы, направленные на </w:t>
            </w:r>
            <w:r w:rsidRPr="00417793">
              <w:rPr>
                <w:bCs/>
                <w:sz w:val="26"/>
                <w:szCs w:val="26"/>
              </w:rPr>
              <w:t xml:space="preserve"> </w:t>
            </w:r>
            <w:r w:rsidRPr="00417793">
              <w:rPr>
                <w:bCs/>
                <w:sz w:val="22"/>
                <w:szCs w:val="22"/>
              </w:rPr>
              <w:t>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I, II квартал</w:t>
            </w:r>
            <w:r>
              <w:rPr>
                <w:sz w:val="22"/>
                <w:szCs w:val="22"/>
              </w:rPr>
              <w:t>ы</w:t>
            </w:r>
            <w:r w:rsidRPr="00417793">
              <w:rPr>
                <w:sz w:val="22"/>
                <w:szCs w:val="22"/>
              </w:rPr>
              <w:t xml:space="preserve"> 2016 года, 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Вовлечение  социально ориентированных некоммерческих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D71809" w:rsidP="00D718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809">
              <w:rPr>
                <w:sz w:val="22"/>
                <w:szCs w:val="22"/>
              </w:rPr>
              <w:t xml:space="preserve">2 социально ориентированные некоммерческие организации получили субсидии на реализацию проектов, направленных на  развитие </w:t>
            </w:r>
            <w:r>
              <w:rPr>
                <w:sz w:val="22"/>
                <w:szCs w:val="22"/>
              </w:rPr>
              <w:t>м</w:t>
            </w:r>
            <w:r w:rsidRPr="00D71809">
              <w:rPr>
                <w:sz w:val="22"/>
                <w:szCs w:val="22"/>
              </w:rPr>
              <w:t>ежнационального сотрудничества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охраны окружающей среды и водных ресурсов администрации Нефтеюганского </w:t>
            </w:r>
            <w:r w:rsidRPr="00B42239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«Социально-экономическое развитие населения района из числа коренных малочисленных </w:t>
            </w:r>
            <w:r w:rsidRPr="00B42239">
              <w:rPr>
                <w:sz w:val="22"/>
                <w:szCs w:val="22"/>
              </w:rPr>
              <w:lastRenderedPageBreak/>
              <w:t>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Повышение уровня адаптированности традиционной хозяйственной деятельности коренных малочисленных народов к современным экономическим условиям с учетом обеспечения защиты их исконной среды </w:t>
            </w:r>
            <w:r w:rsidRPr="00B42239">
              <w:rPr>
                <w:sz w:val="22"/>
                <w:szCs w:val="22"/>
              </w:rPr>
              <w:lastRenderedPageBreak/>
              <w:t>обитания и традиционного образа жизни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12.1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Международный день коренных народов мира</w:t>
            </w:r>
            <w:r>
              <w:rPr>
                <w:sz w:val="22"/>
                <w:szCs w:val="22"/>
              </w:rPr>
              <w:t xml:space="preserve"> (9 августа)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август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</w:t>
            </w:r>
            <w:r>
              <w:rPr>
                <w:sz w:val="22"/>
                <w:szCs w:val="22"/>
              </w:rPr>
              <w:t>а</w:t>
            </w:r>
            <w:r w:rsidRPr="00417793">
              <w:rPr>
                <w:sz w:val="22"/>
                <w:szCs w:val="22"/>
              </w:rPr>
              <w:t>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1027B0" w:rsidP="00A3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 «Вороний день» в сп.Лемпино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апрель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1027B0" w:rsidP="00E3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12.3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Привлечение к работе в общественных советах при Главе МО представителей коренных малочисленных народов Севера (КМНС)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Усиление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856" w:type="dxa"/>
            <w:shd w:val="clear" w:color="auto" w:fill="auto"/>
          </w:tcPr>
          <w:p w:rsidR="00494E9B" w:rsidRDefault="001027B0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01.03.2018 </w:t>
            </w:r>
            <w:r w:rsidRPr="001027B0">
              <w:rPr>
                <w:sz w:val="22"/>
                <w:szCs w:val="22"/>
              </w:rPr>
              <w:t xml:space="preserve"> состоялось заседание Совета представителей коренных малочисленных народов Севера при Главе Нефтеюганского района. </w:t>
            </w:r>
            <w:r w:rsidR="00494E9B">
              <w:rPr>
                <w:sz w:val="22"/>
                <w:szCs w:val="22"/>
              </w:rPr>
              <w:t>В заседании приняли участие 6 представителей коренных малочисленных народов Севера.</w:t>
            </w:r>
          </w:p>
          <w:p w:rsidR="00FD6409" w:rsidRPr="00417793" w:rsidRDefault="00FD6409" w:rsidP="00FD6409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Мероприятия по сохранению и пропаганде традиционной культуры, обычаев и традиций народов,  проживающих на территории </w:t>
            </w:r>
            <w:r>
              <w:rPr>
                <w:sz w:val="22"/>
                <w:szCs w:val="22"/>
              </w:rPr>
              <w:t>Нефтеюганского района,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42239">
              <w:rPr>
                <w:sz w:val="22"/>
                <w:szCs w:val="22"/>
              </w:rPr>
              <w:t>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sz w:val="22"/>
                <w:szCs w:val="22"/>
              </w:rPr>
              <w:br/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  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патриотизма.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7793">
              <w:rPr>
                <w:sz w:val="22"/>
                <w:szCs w:val="22"/>
              </w:rPr>
              <w:t>естиваль национальных культур «Моя Россия»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732017" w:rsidP="001B0C60">
            <w: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 xml:space="preserve">Татаро-башкирский национальный праздник </w:t>
            </w:r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«Сабантуй»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732017" w:rsidP="001B0C60">
            <w: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577498" w:rsidRDefault="00494E9B" w:rsidP="001B0C60">
            <w:pPr>
              <w:jc w:val="center"/>
              <w:rPr>
                <w:sz w:val="22"/>
                <w:szCs w:val="22"/>
              </w:rPr>
            </w:pPr>
            <w:r w:rsidRPr="00577498">
              <w:rPr>
                <w:sz w:val="22"/>
                <w:szCs w:val="22"/>
              </w:rPr>
              <w:t>13.3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Районное мероприятие – национальный праздник - «</w:t>
            </w:r>
            <w:proofErr w:type="spellStart"/>
            <w:r w:rsidRPr="008F0278">
              <w:rPr>
                <w:sz w:val="22"/>
                <w:szCs w:val="22"/>
              </w:rPr>
              <w:t>Навруз</w:t>
            </w:r>
            <w:proofErr w:type="spellEnd"/>
            <w:r w:rsidRPr="008F0278">
              <w:rPr>
                <w:sz w:val="22"/>
                <w:szCs w:val="22"/>
              </w:rPr>
              <w:t>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732017" w:rsidP="001B0C60">
            <w: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bCs/>
                <w:sz w:val="22"/>
                <w:szCs w:val="22"/>
              </w:rPr>
              <w:t>Районный фестиваль самодеятельного творчества «Югорские россыпи»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8F538E">
              <w:rPr>
                <w:bCs/>
                <w:sz w:val="22"/>
                <w:szCs w:val="22"/>
              </w:rPr>
              <w:t xml:space="preserve"> </w:t>
            </w:r>
            <w:r w:rsidRPr="0069555B">
              <w:rPr>
                <w:bCs/>
                <w:sz w:val="22"/>
                <w:szCs w:val="22"/>
              </w:rPr>
              <w:t>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732017" w:rsidP="001B0C60">
            <w: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Районный фестиваль национальных культур</w:t>
            </w:r>
          </w:p>
          <w:p w:rsidR="000573B7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«Радуга»</w:t>
            </w:r>
          </w:p>
          <w:p w:rsidR="000573B7" w:rsidRPr="00417793" w:rsidRDefault="000573B7" w:rsidP="001B0C60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732017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Санитарная очистка памятника природы регионального значения «</w:t>
            </w:r>
            <w:proofErr w:type="spellStart"/>
            <w:r w:rsidRPr="00417793">
              <w:rPr>
                <w:sz w:val="22"/>
                <w:szCs w:val="22"/>
              </w:rPr>
              <w:t>Чеускинский</w:t>
            </w:r>
            <w:proofErr w:type="spellEnd"/>
            <w:r w:rsidRPr="00417793">
              <w:rPr>
                <w:sz w:val="22"/>
                <w:szCs w:val="22"/>
              </w:rPr>
              <w:t xml:space="preserve">  бор» в </w:t>
            </w:r>
            <w:proofErr w:type="spellStart"/>
            <w:r w:rsidRPr="00417793">
              <w:rPr>
                <w:sz w:val="22"/>
                <w:szCs w:val="22"/>
              </w:rPr>
              <w:t>с</w:t>
            </w:r>
            <w:proofErr w:type="gramStart"/>
            <w:r w:rsidRPr="00417793">
              <w:rPr>
                <w:sz w:val="22"/>
                <w:szCs w:val="22"/>
              </w:rPr>
              <w:t>.Ч</w:t>
            </w:r>
            <w:proofErr w:type="gramEnd"/>
            <w:r w:rsidRPr="00417793">
              <w:rPr>
                <w:sz w:val="22"/>
                <w:szCs w:val="22"/>
              </w:rPr>
              <w:t>еускино</w:t>
            </w:r>
            <w:proofErr w:type="spellEnd"/>
            <w:r w:rsidRPr="00417793">
              <w:rPr>
                <w:sz w:val="22"/>
                <w:szCs w:val="22"/>
              </w:rPr>
              <w:t xml:space="preserve"> (место компактного проживания коренных малочисленных народов Севера)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май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732017" w:rsidP="009D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368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комплексного учебного курса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Основы 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религиозных культур и светской этики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 в общеобразовательных организациях автономного округа</w:t>
            </w:r>
          </w:p>
        </w:tc>
        <w:tc>
          <w:tcPr>
            <w:tcW w:w="1416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B0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образования и </w:t>
            </w:r>
            <w:r w:rsidRPr="00F17B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униципальная программа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введение в программы общеобразовательных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учреждений образовательных курсов, включающих в себя сведения о культурных ценностях и национальных традициях народов России</w:t>
            </w:r>
          </w:p>
        </w:tc>
        <w:tc>
          <w:tcPr>
            <w:tcW w:w="2856" w:type="dxa"/>
            <w:shd w:val="clear" w:color="auto" w:fill="auto"/>
          </w:tcPr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lastRenderedPageBreak/>
              <w:t>Сведения о выборе модулей ОРКСЭ на 2017-</w:t>
            </w:r>
            <w:r w:rsidRPr="001D49A1">
              <w:rPr>
                <w:sz w:val="22"/>
                <w:szCs w:val="22"/>
              </w:rPr>
              <w:lastRenderedPageBreak/>
              <w:t>2018 учебный год родителями (законными представителями) обучающихся 4-х классов: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кол-во 4-х классов – 26;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общее кол-во уч-ся в них – 501.</w:t>
            </w:r>
            <w:r w:rsidR="000F3ED2">
              <w:rPr>
                <w:sz w:val="22"/>
                <w:szCs w:val="22"/>
              </w:rPr>
              <w:t xml:space="preserve"> 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1D49A1">
              <w:rPr>
                <w:sz w:val="22"/>
                <w:szCs w:val="22"/>
              </w:rPr>
              <w:t>обучающихся</w:t>
            </w:r>
            <w:proofErr w:type="gramEnd"/>
            <w:r w:rsidRPr="001D49A1">
              <w:rPr>
                <w:sz w:val="22"/>
                <w:szCs w:val="22"/>
              </w:rPr>
              <w:t>, выбравших модули: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 xml:space="preserve">Основы мировых религиозных культур – </w:t>
            </w:r>
            <w:r w:rsidR="000F3ED2">
              <w:rPr>
                <w:sz w:val="22"/>
                <w:szCs w:val="22"/>
              </w:rPr>
              <w:br/>
            </w:r>
            <w:r w:rsidR="00732017">
              <w:rPr>
                <w:sz w:val="22"/>
                <w:szCs w:val="22"/>
              </w:rPr>
              <w:t>71</w:t>
            </w:r>
            <w:r w:rsidRPr="001D49A1">
              <w:rPr>
                <w:sz w:val="22"/>
                <w:szCs w:val="22"/>
              </w:rPr>
              <w:t xml:space="preserve"> чел;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светской этики – 1</w:t>
            </w:r>
            <w:r w:rsidR="00732017">
              <w:rPr>
                <w:sz w:val="22"/>
                <w:szCs w:val="22"/>
              </w:rPr>
              <w:t>28</w:t>
            </w:r>
            <w:r w:rsidRPr="001D49A1">
              <w:rPr>
                <w:sz w:val="22"/>
                <w:szCs w:val="22"/>
              </w:rPr>
              <w:t xml:space="preserve"> чел;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православной культуры – 2</w:t>
            </w:r>
            <w:r w:rsidR="00732017">
              <w:rPr>
                <w:sz w:val="22"/>
                <w:szCs w:val="22"/>
              </w:rPr>
              <w:t>60</w:t>
            </w:r>
            <w:r w:rsidRPr="001D49A1">
              <w:rPr>
                <w:sz w:val="22"/>
                <w:szCs w:val="22"/>
              </w:rPr>
              <w:t xml:space="preserve"> чел;</w:t>
            </w:r>
          </w:p>
          <w:p w:rsidR="007A7EDB" w:rsidRPr="007771E9" w:rsidRDefault="001D49A1" w:rsidP="007A7ED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исламской культуры – 42 чел.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Соревнования по национальным видам спорта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 w:rsidRPr="007771E9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7771E9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 «Развитие физической культуры и спорта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Развитие оздоровительных и рекреационных зон, расширение поддержки национальных видов спорта</w:t>
            </w:r>
          </w:p>
        </w:tc>
        <w:tc>
          <w:tcPr>
            <w:tcW w:w="2856" w:type="dxa"/>
            <w:shd w:val="clear" w:color="auto" w:fill="auto"/>
          </w:tcPr>
          <w:p w:rsidR="00B31156" w:rsidRPr="00417793" w:rsidRDefault="00410E10" w:rsidP="00B31156">
            <w:pPr>
              <w:rPr>
                <w:sz w:val="22"/>
                <w:szCs w:val="22"/>
              </w:rPr>
            </w:pPr>
            <w:r w:rsidRPr="00410E10"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368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русского языка,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епартамент образования и молодежной политики 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Создание 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Проведение в учреждениях культуры мероприятий, посвященных поддержке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 квартал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732017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3368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732017" w:rsidP="005A5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18.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 xml:space="preserve">Информационное обеспечение реализации государственной национальной политики, </w:t>
            </w:r>
          </w:p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«Развитие гражданского общества Нефтеюганского </w:t>
            </w:r>
            <w:r w:rsidRPr="00B42239">
              <w:rPr>
                <w:sz w:val="22"/>
                <w:szCs w:val="22"/>
              </w:rPr>
              <w:lastRenderedPageBreak/>
              <w:t>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  <w:p w:rsidR="00F40635" w:rsidRPr="00B42239" w:rsidRDefault="00F40635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Формирование и совершенствование мер стимулирования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6" w:history="1">
              <w:r w:rsidRPr="00B42239">
                <w:rPr>
                  <w:sz w:val="22"/>
                  <w:szCs w:val="22"/>
                </w:rPr>
                <w:t>Стратегии</w:t>
              </w:r>
            </w:hyperlink>
            <w:r w:rsidRPr="00B42239">
              <w:rPr>
                <w:sz w:val="22"/>
                <w:szCs w:val="22"/>
              </w:rPr>
              <w:t xml:space="preserve"> государственной национальной политики Российской Федерации на период до 2025 года;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распространение рекламной и промышленной продукции, производство и размещение в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 выступление в средствах массовой информации руководителей государственных и муниципальных органов,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D7D54" w:rsidRPr="00FD7D54" w:rsidRDefault="00FD7D54" w:rsidP="00FD7D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D54">
              <w:rPr>
                <w:sz w:val="22"/>
                <w:szCs w:val="22"/>
              </w:rPr>
              <w:lastRenderedPageBreak/>
              <w:t>Выпущено в эфир</w:t>
            </w:r>
          </w:p>
          <w:p w:rsidR="00494E9B" w:rsidRPr="00417793" w:rsidRDefault="00FD7D54" w:rsidP="00410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D54">
              <w:rPr>
                <w:sz w:val="22"/>
                <w:szCs w:val="22"/>
              </w:rPr>
              <w:t xml:space="preserve">(печать) </w:t>
            </w:r>
            <w:r w:rsidR="00410E10">
              <w:rPr>
                <w:sz w:val="22"/>
                <w:szCs w:val="22"/>
              </w:rPr>
              <w:t>56</w:t>
            </w:r>
            <w:r w:rsidRPr="00FD7D54">
              <w:rPr>
                <w:sz w:val="22"/>
                <w:szCs w:val="22"/>
              </w:rPr>
              <w:t xml:space="preserve"> материал</w:t>
            </w:r>
            <w:r w:rsidR="00410E10">
              <w:rPr>
                <w:sz w:val="22"/>
                <w:szCs w:val="22"/>
              </w:rPr>
              <w:t>ов</w:t>
            </w:r>
            <w:r w:rsidRPr="00FD7D54">
              <w:rPr>
                <w:sz w:val="22"/>
                <w:szCs w:val="22"/>
              </w:rPr>
              <w:t>, направленны</w:t>
            </w:r>
            <w:r w:rsidR="00410E10">
              <w:rPr>
                <w:sz w:val="22"/>
                <w:szCs w:val="22"/>
              </w:rPr>
              <w:t>х</w:t>
            </w:r>
            <w:r w:rsidRPr="00FD7D54">
              <w:rPr>
                <w:sz w:val="22"/>
                <w:szCs w:val="22"/>
              </w:rPr>
              <w:t xml:space="preserve"> на развитие межнационального диалога и сотрудничества, в целях укрепления мира и согласия в муниципальном образовании.                        Заключен муниципальный контракт на изготовление и трансляцию информационных материалов. В 1 квартале в эфир вышло</w:t>
            </w:r>
            <w:r>
              <w:rPr>
                <w:sz w:val="22"/>
                <w:szCs w:val="22"/>
              </w:rPr>
              <w:t xml:space="preserve"> </w:t>
            </w:r>
            <w:r w:rsidRPr="00FD7D54">
              <w:rPr>
                <w:sz w:val="22"/>
                <w:szCs w:val="22"/>
              </w:rPr>
              <w:t>5 сюжетов, 2 тематических интервью.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18.1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Реализация стратегии социальной рекламы, формирующей уважительное отношение к представителям различных национальностей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17793">
              <w:rPr>
                <w:sz w:val="22"/>
              </w:rPr>
              <w:t xml:space="preserve">правление </w:t>
            </w:r>
          </w:p>
          <w:p w:rsidR="00494E9B" w:rsidRPr="00417793" w:rsidRDefault="00494E9B" w:rsidP="001B0C60">
            <w:pPr>
              <w:rPr>
                <w:sz w:val="22"/>
              </w:rPr>
            </w:pPr>
            <w:r w:rsidRPr="00417793">
              <w:rPr>
                <w:sz w:val="22"/>
              </w:rPr>
              <w:t>по связям с общественностью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</w:t>
            </w:r>
            <w:r w:rsidRPr="00417793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417793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F40635" w:rsidRPr="00417793" w:rsidRDefault="00FD7D54" w:rsidP="00F4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94E9B" w:rsidRPr="002F109A" w:rsidRDefault="00494E9B" w:rsidP="00494E9B">
      <w:pPr>
        <w:jc w:val="both"/>
        <w:rPr>
          <w:sz w:val="26"/>
          <w:szCs w:val="26"/>
        </w:rPr>
      </w:pPr>
    </w:p>
    <w:p w:rsidR="00C56AD7" w:rsidRDefault="00C56AD7"/>
    <w:sectPr w:rsidR="00C56AD7" w:rsidSect="009B0BF0"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9B"/>
    <w:rsid w:val="000573B7"/>
    <w:rsid w:val="00064C84"/>
    <w:rsid w:val="000F3ED2"/>
    <w:rsid w:val="001027B0"/>
    <w:rsid w:val="001D49A1"/>
    <w:rsid w:val="001E40F0"/>
    <w:rsid w:val="0025661D"/>
    <w:rsid w:val="002D5F56"/>
    <w:rsid w:val="0030459F"/>
    <w:rsid w:val="00361403"/>
    <w:rsid w:val="00401FEE"/>
    <w:rsid w:val="00404E2B"/>
    <w:rsid w:val="00410E10"/>
    <w:rsid w:val="004113E4"/>
    <w:rsid w:val="00462404"/>
    <w:rsid w:val="0047343E"/>
    <w:rsid w:val="004844C8"/>
    <w:rsid w:val="00494E9B"/>
    <w:rsid w:val="004C7A84"/>
    <w:rsid w:val="00540A4F"/>
    <w:rsid w:val="00577498"/>
    <w:rsid w:val="00582814"/>
    <w:rsid w:val="005A5CA5"/>
    <w:rsid w:val="005F4EDB"/>
    <w:rsid w:val="006B3E30"/>
    <w:rsid w:val="006B42B5"/>
    <w:rsid w:val="006E463E"/>
    <w:rsid w:val="00712F9B"/>
    <w:rsid w:val="007306C3"/>
    <w:rsid w:val="00732017"/>
    <w:rsid w:val="007657D4"/>
    <w:rsid w:val="007A7EDB"/>
    <w:rsid w:val="008150EF"/>
    <w:rsid w:val="00830C7F"/>
    <w:rsid w:val="008659AA"/>
    <w:rsid w:val="00886F14"/>
    <w:rsid w:val="008871B7"/>
    <w:rsid w:val="008B62F7"/>
    <w:rsid w:val="009B0BF0"/>
    <w:rsid w:val="009C1FFA"/>
    <w:rsid w:val="009D4012"/>
    <w:rsid w:val="009D4801"/>
    <w:rsid w:val="00A031A4"/>
    <w:rsid w:val="00A358DF"/>
    <w:rsid w:val="00A775F0"/>
    <w:rsid w:val="00B31156"/>
    <w:rsid w:val="00C56AD7"/>
    <w:rsid w:val="00CB1903"/>
    <w:rsid w:val="00D15B3B"/>
    <w:rsid w:val="00D21E7C"/>
    <w:rsid w:val="00D71809"/>
    <w:rsid w:val="00D873E2"/>
    <w:rsid w:val="00DB2C47"/>
    <w:rsid w:val="00DB55DD"/>
    <w:rsid w:val="00DE0B0E"/>
    <w:rsid w:val="00E37C93"/>
    <w:rsid w:val="00EA26AF"/>
    <w:rsid w:val="00EB5654"/>
    <w:rsid w:val="00EF34F7"/>
    <w:rsid w:val="00F028BD"/>
    <w:rsid w:val="00F17B08"/>
    <w:rsid w:val="00F20046"/>
    <w:rsid w:val="00F40635"/>
    <w:rsid w:val="00FB17E5"/>
    <w:rsid w:val="00FD6409"/>
    <w:rsid w:val="00FD7D54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13DF8EC30DF594D312BA856C8CD67C904E61859552CA9AB6D00B0955AB9F509962D72C6B47C01NER5L" TargetMode="External"/><Relationship Id="rId5" Type="http://schemas.openxmlformats.org/officeDocument/2006/relationships/hyperlink" Target="consultantplus://offline/ref=868F81198A3530D6409A41A19F96CE180669435CADFDF40CA16588D9922A847F1A5E765FAAE3E6E6m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2</cp:revision>
  <cp:lastPrinted>2018-04-04T07:45:00Z</cp:lastPrinted>
  <dcterms:created xsi:type="dcterms:W3CDTF">2018-04-04T10:06:00Z</dcterms:created>
  <dcterms:modified xsi:type="dcterms:W3CDTF">2018-04-04T10:06:00Z</dcterms:modified>
</cp:coreProperties>
</file>