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DA" w:rsidRPr="00AC0E14" w:rsidRDefault="00FC69DA" w:rsidP="00507D1D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>ПРОТОКОЛ</w:t>
      </w:r>
    </w:p>
    <w:p w:rsidR="00FC69DA" w:rsidRPr="00AC0E14" w:rsidRDefault="00485E28" w:rsidP="00507D1D">
      <w:pPr>
        <w:pStyle w:val="30"/>
        <w:shd w:val="clear" w:color="auto" w:fill="auto"/>
        <w:spacing w:line="240" w:lineRule="auto"/>
        <w:contextualSpacing/>
        <w:rPr>
          <w:rStyle w:val="3"/>
          <w:b/>
          <w:bCs/>
          <w:color w:val="000000"/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 xml:space="preserve">Совета по развитию и организации территории и градостроительству (Градостроительный совет) </w:t>
      </w:r>
      <w:proofErr w:type="spellStart"/>
      <w:r w:rsidRPr="00AC0E14">
        <w:rPr>
          <w:rStyle w:val="3"/>
          <w:b/>
          <w:bCs/>
          <w:color w:val="000000"/>
          <w:sz w:val="28"/>
          <w:szCs w:val="28"/>
        </w:rPr>
        <w:t>Нефтеюганского</w:t>
      </w:r>
      <w:proofErr w:type="spellEnd"/>
      <w:r w:rsidRPr="00AC0E14">
        <w:rPr>
          <w:rStyle w:val="3"/>
          <w:b/>
          <w:bCs/>
          <w:color w:val="000000"/>
          <w:sz w:val="28"/>
          <w:szCs w:val="28"/>
        </w:rPr>
        <w:t xml:space="preserve"> района</w:t>
      </w:r>
    </w:p>
    <w:p w:rsidR="00485E28" w:rsidRPr="00AC0E14" w:rsidRDefault="00485E28" w:rsidP="00507D1D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FC69DA" w:rsidRPr="00AC0E14" w:rsidRDefault="00485E28" w:rsidP="00507D1D">
      <w:pPr>
        <w:pStyle w:val="30"/>
        <w:shd w:val="clear" w:color="auto" w:fill="auto"/>
        <w:tabs>
          <w:tab w:val="left" w:pos="7714"/>
        </w:tabs>
        <w:spacing w:line="240" w:lineRule="auto"/>
        <w:contextualSpacing/>
        <w:jc w:val="both"/>
        <w:rPr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>26</w:t>
      </w:r>
      <w:r w:rsidR="004427D4" w:rsidRPr="00AC0E14">
        <w:rPr>
          <w:rStyle w:val="3"/>
          <w:b/>
          <w:bCs/>
          <w:color w:val="000000"/>
          <w:sz w:val="28"/>
          <w:szCs w:val="28"/>
        </w:rPr>
        <w:t xml:space="preserve"> августа</w:t>
      </w:r>
      <w:r w:rsidR="00FC69DA" w:rsidRPr="00AC0E14">
        <w:rPr>
          <w:rStyle w:val="3"/>
          <w:b/>
          <w:bCs/>
          <w:color w:val="000000"/>
          <w:sz w:val="28"/>
          <w:szCs w:val="28"/>
        </w:rPr>
        <w:t xml:space="preserve"> 2016 год</w:t>
      </w:r>
      <w:r w:rsidR="00FC69DA" w:rsidRPr="00AC0E14">
        <w:rPr>
          <w:rStyle w:val="3"/>
          <w:b/>
          <w:bCs/>
          <w:color w:val="000000"/>
          <w:sz w:val="28"/>
          <w:szCs w:val="28"/>
        </w:rPr>
        <w:tab/>
        <w:t>г. Нефтеюганск</w:t>
      </w:r>
    </w:p>
    <w:p w:rsidR="00FC69DA" w:rsidRPr="00AC0E14" w:rsidRDefault="00FC69DA" w:rsidP="00507D1D">
      <w:pPr>
        <w:pStyle w:val="3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>1</w:t>
      </w:r>
      <w:r w:rsidR="00485E28" w:rsidRPr="00AC0E14">
        <w:rPr>
          <w:rStyle w:val="3"/>
          <w:b/>
          <w:bCs/>
          <w:color w:val="000000"/>
          <w:sz w:val="28"/>
          <w:szCs w:val="28"/>
        </w:rPr>
        <w:t>0</w:t>
      </w:r>
      <w:r w:rsidRPr="00AC0E14">
        <w:rPr>
          <w:rStyle w:val="3"/>
          <w:b/>
          <w:bCs/>
          <w:color w:val="000000"/>
          <w:sz w:val="28"/>
          <w:szCs w:val="28"/>
        </w:rPr>
        <w:t xml:space="preserve"> часов </w:t>
      </w:r>
      <w:r w:rsidR="004427D4" w:rsidRPr="00AC0E14">
        <w:rPr>
          <w:rStyle w:val="3"/>
          <w:b/>
          <w:bCs/>
          <w:color w:val="000000"/>
          <w:sz w:val="28"/>
          <w:szCs w:val="28"/>
        </w:rPr>
        <w:t>00</w:t>
      </w:r>
      <w:r w:rsidRPr="00AC0E14">
        <w:rPr>
          <w:rStyle w:val="3"/>
          <w:b/>
          <w:bCs/>
          <w:color w:val="000000"/>
          <w:sz w:val="28"/>
          <w:szCs w:val="28"/>
        </w:rPr>
        <w:t xml:space="preserve"> минут</w:t>
      </w:r>
    </w:p>
    <w:p w:rsidR="00485E28" w:rsidRPr="00AC0E14" w:rsidRDefault="00485E28" w:rsidP="00507D1D">
      <w:pPr>
        <w:pStyle w:val="20"/>
        <w:shd w:val="clear" w:color="auto" w:fill="auto"/>
        <w:tabs>
          <w:tab w:val="left" w:pos="3655"/>
        </w:tabs>
        <w:spacing w:before="0" w:line="240" w:lineRule="auto"/>
        <w:ind w:left="780"/>
        <w:contextualSpacing/>
        <w:rPr>
          <w:rStyle w:val="21"/>
          <w:color w:val="000000"/>
          <w:sz w:val="28"/>
          <w:szCs w:val="28"/>
        </w:rPr>
      </w:pPr>
    </w:p>
    <w:p w:rsidR="00FC69DA" w:rsidRPr="00AC0E14" w:rsidRDefault="00511370" w:rsidP="000B2DCE">
      <w:pPr>
        <w:pStyle w:val="20"/>
        <w:shd w:val="clear" w:color="auto" w:fill="auto"/>
        <w:tabs>
          <w:tab w:val="left" w:pos="3655"/>
        </w:tabs>
        <w:spacing w:before="0" w:line="240" w:lineRule="auto"/>
        <w:ind w:left="709"/>
        <w:contextualSpacing/>
        <w:rPr>
          <w:sz w:val="28"/>
          <w:szCs w:val="28"/>
        </w:rPr>
      </w:pPr>
      <w:r w:rsidRPr="00AC0E14">
        <w:rPr>
          <w:rStyle w:val="21"/>
          <w:color w:val="000000"/>
          <w:sz w:val="28"/>
          <w:szCs w:val="28"/>
        </w:rPr>
        <w:t xml:space="preserve">Место проведения: </w:t>
      </w:r>
      <w:r w:rsidR="00485E28" w:rsidRPr="00AC0E14">
        <w:rPr>
          <w:color w:val="000000"/>
          <w:sz w:val="28"/>
          <w:szCs w:val="28"/>
        </w:rPr>
        <w:t xml:space="preserve">г. Нефтеюганск, ул. Нефтяников, </w:t>
      </w:r>
      <w:proofErr w:type="spellStart"/>
      <w:r w:rsidR="00485E28" w:rsidRPr="00AC0E14">
        <w:rPr>
          <w:color w:val="000000"/>
          <w:sz w:val="28"/>
          <w:szCs w:val="28"/>
        </w:rPr>
        <w:t>зд</w:t>
      </w:r>
      <w:proofErr w:type="spellEnd"/>
      <w:r w:rsidR="00FB3056">
        <w:rPr>
          <w:color w:val="000000"/>
          <w:sz w:val="28"/>
          <w:szCs w:val="28"/>
        </w:rPr>
        <w:t>.</w:t>
      </w:r>
      <w:r w:rsidR="00485E28" w:rsidRPr="00AC0E14">
        <w:rPr>
          <w:color w:val="000000"/>
          <w:sz w:val="28"/>
          <w:szCs w:val="28"/>
        </w:rPr>
        <w:t xml:space="preserve"> № 10, каб</w:t>
      </w:r>
      <w:r w:rsidR="000B2DCE" w:rsidRPr="00AC0E14">
        <w:rPr>
          <w:color w:val="000000"/>
          <w:sz w:val="28"/>
          <w:szCs w:val="28"/>
        </w:rPr>
        <w:t>инет</w:t>
      </w:r>
      <w:r w:rsidR="00485E28" w:rsidRPr="00AC0E14">
        <w:rPr>
          <w:color w:val="000000"/>
          <w:sz w:val="28"/>
          <w:szCs w:val="28"/>
        </w:rPr>
        <w:t xml:space="preserve"> 212</w:t>
      </w:r>
      <w:r w:rsidR="00FC69DA" w:rsidRPr="00AC0E14">
        <w:rPr>
          <w:rStyle w:val="2"/>
          <w:color w:val="000000"/>
          <w:sz w:val="28"/>
          <w:szCs w:val="28"/>
        </w:rPr>
        <w:t>.</w:t>
      </w:r>
    </w:p>
    <w:p w:rsidR="00FC69DA" w:rsidRPr="00AC0E14" w:rsidRDefault="00FC69DA" w:rsidP="00507D1D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rStyle w:val="2"/>
          <w:b/>
          <w:color w:val="000000"/>
          <w:sz w:val="28"/>
          <w:szCs w:val="28"/>
        </w:rPr>
      </w:pPr>
      <w:r w:rsidRPr="00AC0E14">
        <w:rPr>
          <w:rStyle w:val="2"/>
          <w:b/>
          <w:color w:val="000000"/>
          <w:sz w:val="28"/>
          <w:szCs w:val="28"/>
        </w:rPr>
        <w:t>Председатель</w:t>
      </w:r>
      <w:r w:rsidR="00485E28" w:rsidRPr="00AC0E14">
        <w:rPr>
          <w:rStyle w:val="2"/>
          <w:b/>
          <w:color w:val="000000"/>
          <w:sz w:val="28"/>
          <w:szCs w:val="28"/>
        </w:rPr>
        <w:t>ствующий</w:t>
      </w:r>
      <w:r w:rsidRPr="00AC0E14">
        <w:rPr>
          <w:rStyle w:val="2"/>
          <w:b/>
          <w:color w:val="000000"/>
          <w:sz w:val="28"/>
          <w:szCs w:val="28"/>
        </w:rPr>
        <w:t>:</w:t>
      </w:r>
    </w:p>
    <w:p w:rsidR="00B06BDD" w:rsidRPr="00AC0E14" w:rsidRDefault="00485E28" w:rsidP="00507D1D">
      <w:pPr>
        <w:pStyle w:val="20"/>
        <w:shd w:val="clear" w:color="auto" w:fill="auto"/>
        <w:spacing w:before="0" w:line="240" w:lineRule="auto"/>
        <w:contextualSpacing/>
        <w:rPr>
          <w:rStyle w:val="2"/>
          <w:color w:val="000000"/>
          <w:sz w:val="28"/>
          <w:szCs w:val="28"/>
          <w:lang w:eastAsia="en-US"/>
        </w:rPr>
      </w:pPr>
      <w:r w:rsidRPr="00AC0E14">
        <w:rPr>
          <w:color w:val="000000"/>
          <w:sz w:val="28"/>
          <w:szCs w:val="28"/>
        </w:rPr>
        <w:t xml:space="preserve">Ю.Ю. </w:t>
      </w:r>
      <w:proofErr w:type="spellStart"/>
      <w:r w:rsidRPr="00AC0E14">
        <w:rPr>
          <w:color w:val="000000"/>
          <w:sz w:val="28"/>
          <w:szCs w:val="28"/>
        </w:rPr>
        <w:t>Копылец</w:t>
      </w:r>
      <w:proofErr w:type="spellEnd"/>
      <w:r w:rsidR="009D5EAA" w:rsidRPr="00AC0E14">
        <w:rPr>
          <w:color w:val="000000"/>
          <w:sz w:val="28"/>
          <w:szCs w:val="28"/>
        </w:rPr>
        <w:t xml:space="preserve"> </w:t>
      </w:r>
      <w:r w:rsidR="00B06BDD" w:rsidRPr="00AC0E14">
        <w:rPr>
          <w:color w:val="000000"/>
          <w:sz w:val="28"/>
          <w:szCs w:val="28"/>
        </w:rPr>
        <w:t xml:space="preserve">– </w:t>
      </w:r>
      <w:proofErr w:type="gramStart"/>
      <w:r w:rsidRPr="00AC0E14">
        <w:rPr>
          <w:color w:val="000000"/>
          <w:sz w:val="28"/>
          <w:szCs w:val="28"/>
        </w:rPr>
        <w:t>исполняющий</w:t>
      </w:r>
      <w:proofErr w:type="gramEnd"/>
      <w:r w:rsidRPr="00AC0E14">
        <w:rPr>
          <w:color w:val="000000"/>
          <w:sz w:val="28"/>
          <w:szCs w:val="28"/>
        </w:rPr>
        <w:t xml:space="preserve"> обязанности</w:t>
      </w:r>
      <w:r w:rsidRPr="00AC0E14">
        <w:rPr>
          <w:sz w:val="28"/>
          <w:szCs w:val="28"/>
        </w:rPr>
        <w:t xml:space="preserve"> директора </w:t>
      </w:r>
      <w:r w:rsidR="00B06BDD" w:rsidRPr="00AC0E14">
        <w:rPr>
          <w:sz w:val="28"/>
          <w:szCs w:val="28"/>
        </w:rPr>
        <w:t xml:space="preserve">департамента градостроительства и землепользования  </w:t>
      </w:r>
      <w:proofErr w:type="spellStart"/>
      <w:r w:rsidR="00B06BDD" w:rsidRPr="00AC0E14">
        <w:rPr>
          <w:sz w:val="28"/>
          <w:szCs w:val="28"/>
        </w:rPr>
        <w:t>Нефтеюганского</w:t>
      </w:r>
      <w:proofErr w:type="spellEnd"/>
      <w:r w:rsidR="00B06BDD" w:rsidRPr="00AC0E14">
        <w:rPr>
          <w:sz w:val="28"/>
          <w:szCs w:val="28"/>
        </w:rPr>
        <w:t xml:space="preserve"> район</w:t>
      </w:r>
      <w:bookmarkStart w:id="0" w:name="_GoBack"/>
      <w:bookmarkEnd w:id="0"/>
      <w:r w:rsidR="00B06BDD" w:rsidRPr="00AC0E14">
        <w:rPr>
          <w:sz w:val="28"/>
          <w:szCs w:val="28"/>
        </w:rPr>
        <w:t>а.</w:t>
      </w:r>
    </w:p>
    <w:p w:rsidR="00FC69DA" w:rsidRPr="00AC0E14" w:rsidRDefault="00FC69DA" w:rsidP="00507D1D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b/>
          <w:sz w:val="28"/>
          <w:szCs w:val="28"/>
        </w:rPr>
      </w:pPr>
      <w:r w:rsidRPr="00AC0E14">
        <w:rPr>
          <w:rStyle w:val="2"/>
          <w:b/>
          <w:color w:val="000000"/>
          <w:sz w:val="28"/>
          <w:szCs w:val="28"/>
        </w:rPr>
        <w:t>Секретарь:</w:t>
      </w:r>
    </w:p>
    <w:p w:rsidR="00B06BDD" w:rsidRPr="00AC0E14" w:rsidRDefault="009D5EAA" w:rsidP="00507D1D">
      <w:pPr>
        <w:pStyle w:val="20"/>
        <w:shd w:val="clear" w:color="auto" w:fill="auto"/>
        <w:spacing w:before="0" w:line="240" w:lineRule="auto"/>
        <w:contextualSpacing/>
        <w:rPr>
          <w:rStyle w:val="2"/>
          <w:color w:val="000000"/>
          <w:sz w:val="28"/>
          <w:szCs w:val="28"/>
          <w:lang w:eastAsia="en-US"/>
        </w:rPr>
      </w:pPr>
      <w:r w:rsidRPr="00AC0E14">
        <w:rPr>
          <w:rStyle w:val="2"/>
          <w:color w:val="000000"/>
          <w:sz w:val="28"/>
          <w:szCs w:val="28"/>
        </w:rPr>
        <w:t xml:space="preserve">А.Х. </w:t>
      </w:r>
      <w:r w:rsidR="00D22BCD" w:rsidRPr="00AC0E14">
        <w:rPr>
          <w:rStyle w:val="2"/>
          <w:color w:val="000000"/>
          <w:sz w:val="28"/>
          <w:szCs w:val="28"/>
        </w:rPr>
        <w:t>Богданова</w:t>
      </w:r>
      <w:r w:rsidRPr="00AC0E14">
        <w:rPr>
          <w:rStyle w:val="2"/>
          <w:color w:val="000000"/>
          <w:sz w:val="28"/>
          <w:szCs w:val="28"/>
        </w:rPr>
        <w:t xml:space="preserve"> </w:t>
      </w:r>
      <w:r w:rsidR="00D22BCD" w:rsidRPr="00AC0E14">
        <w:rPr>
          <w:rStyle w:val="2"/>
          <w:color w:val="000000"/>
          <w:sz w:val="28"/>
          <w:szCs w:val="28"/>
        </w:rPr>
        <w:t>–</w:t>
      </w:r>
      <w:r w:rsidR="00FC69DA" w:rsidRPr="00AC0E14">
        <w:rPr>
          <w:rStyle w:val="2"/>
          <w:color w:val="000000"/>
          <w:sz w:val="28"/>
          <w:szCs w:val="28"/>
        </w:rPr>
        <w:t xml:space="preserve"> главный специалист отдела территориального планирования </w:t>
      </w:r>
      <w:r w:rsidRPr="00AC0E14">
        <w:rPr>
          <w:color w:val="000000"/>
          <w:sz w:val="28"/>
          <w:szCs w:val="28"/>
        </w:rPr>
        <w:t xml:space="preserve">комитета по градостроительству департамента градостроительства и землепользования </w:t>
      </w:r>
      <w:proofErr w:type="spellStart"/>
      <w:r w:rsidRPr="00AC0E14">
        <w:rPr>
          <w:color w:val="000000"/>
          <w:sz w:val="28"/>
          <w:szCs w:val="28"/>
        </w:rPr>
        <w:t>Нефтеюганского</w:t>
      </w:r>
      <w:proofErr w:type="spellEnd"/>
      <w:r w:rsidRPr="00AC0E14">
        <w:rPr>
          <w:color w:val="000000"/>
          <w:sz w:val="28"/>
          <w:szCs w:val="28"/>
        </w:rPr>
        <w:t xml:space="preserve"> района</w:t>
      </w:r>
      <w:r w:rsidR="000B2DCE" w:rsidRPr="00AC0E14">
        <w:rPr>
          <w:rStyle w:val="2"/>
          <w:color w:val="000000"/>
          <w:sz w:val="28"/>
          <w:szCs w:val="28"/>
          <w:lang w:eastAsia="en-US"/>
        </w:rPr>
        <w:t>.</w:t>
      </w:r>
    </w:p>
    <w:p w:rsidR="009D5EAA" w:rsidRPr="00AC0E14" w:rsidRDefault="009D5EAA" w:rsidP="00507D1D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rStyle w:val="21"/>
          <w:color w:val="000000"/>
          <w:sz w:val="28"/>
          <w:szCs w:val="28"/>
        </w:rPr>
      </w:pPr>
    </w:p>
    <w:p w:rsidR="00FC69DA" w:rsidRPr="00AC0E14" w:rsidRDefault="00FC69DA" w:rsidP="00507D1D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sz w:val="28"/>
          <w:szCs w:val="28"/>
        </w:rPr>
      </w:pPr>
      <w:r w:rsidRPr="00AC0E14">
        <w:rPr>
          <w:rStyle w:val="21"/>
          <w:color w:val="000000"/>
          <w:sz w:val="28"/>
          <w:szCs w:val="28"/>
        </w:rPr>
        <w:t>Присутствовали:</w:t>
      </w:r>
    </w:p>
    <w:p w:rsidR="00485E28" w:rsidRPr="00AC0E14" w:rsidRDefault="00485E28" w:rsidP="00507D1D">
      <w:pPr>
        <w:pStyle w:val="20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AC0E14">
        <w:rPr>
          <w:rStyle w:val="2"/>
          <w:color w:val="000000"/>
          <w:sz w:val="28"/>
          <w:szCs w:val="28"/>
        </w:rPr>
        <w:t xml:space="preserve">Ю.А. Коршунов – </w:t>
      </w:r>
      <w:r w:rsidRPr="00AC0E14">
        <w:rPr>
          <w:sz w:val="28"/>
          <w:szCs w:val="28"/>
        </w:rPr>
        <w:t xml:space="preserve">директора департамента строительства и жилищно-коммунального комплекса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E3094A" w:rsidRPr="00AC0E14" w:rsidRDefault="00E3094A" w:rsidP="00507D1D">
      <w:pPr>
        <w:pStyle w:val="20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 xml:space="preserve">Н.А. </w:t>
      </w:r>
      <w:proofErr w:type="spellStart"/>
      <w:r w:rsidRPr="00AC0E14">
        <w:rPr>
          <w:sz w:val="28"/>
          <w:szCs w:val="28"/>
        </w:rPr>
        <w:t>Любиев</w:t>
      </w:r>
      <w:proofErr w:type="spellEnd"/>
      <w:r w:rsidRPr="00AC0E14">
        <w:rPr>
          <w:sz w:val="28"/>
          <w:szCs w:val="28"/>
        </w:rPr>
        <w:t xml:space="preserve"> – заместитель директора </w:t>
      </w:r>
      <w:r w:rsidRPr="00AC0E14">
        <w:rPr>
          <w:sz w:val="28"/>
          <w:szCs w:val="28"/>
        </w:rPr>
        <w:t xml:space="preserve">департамента строительства и жилищно-коммунального комплекса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</w:t>
      </w:r>
      <w:r w:rsidRPr="00AC0E14">
        <w:rPr>
          <w:sz w:val="28"/>
          <w:szCs w:val="28"/>
        </w:rPr>
        <w:t>;</w:t>
      </w:r>
    </w:p>
    <w:p w:rsidR="00485E28" w:rsidRPr="00AC0E14" w:rsidRDefault="00485E28" w:rsidP="00507D1D">
      <w:pPr>
        <w:pStyle w:val="20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 xml:space="preserve">В.С. </w:t>
      </w:r>
      <w:proofErr w:type="spellStart"/>
      <w:r w:rsidRPr="00AC0E14">
        <w:rPr>
          <w:sz w:val="28"/>
          <w:szCs w:val="28"/>
        </w:rPr>
        <w:t>Кошаков</w:t>
      </w:r>
      <w:proofErr w:type="spellEnd"/>
      <w:r w:rsidRPr="00AC0E14">
        <w:rPr>
          <w:sz w:val="28"/>
          <w:szCs w:val="28"/>
        </w:rPr>
        <w:t xml:space="preserve"> – председатель комитета по делам народов Севера, охраны окружающей среды и водных ресурсов администрации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485E28" w:rsidRPr="00AC0E14" w:rsidRDefault="00485E28" w:rsidP="00485E28">
      <w:pPr>
        <w:pStyle w:val="20"/>
        <w:spacing w:before="0" w:line="240" w:lineRule="auto"/>
        <w:contextualSpacing/>
        <w:rPr>
          <w:sz w:val="28"/>
          <w:szCs w:val="28"/>
        </w:rPr>
      </w:pPr>
      <w:r w:rsidRPr="00AC0E14">
        <w:rPr>
          <w:rStyle w:val="2"/>
          <w:color w:val="000000"/>
          <w:sz w:val="28"/>
          <w:szCs w:val="28"/>
        </w:rPr>
        <w:t xml:space="preserve">А.М. Сычёв – </w:t>
      </w:r>
      <w:r w:rsidRPr="00AC0E14">
        <w:rPr>
          <w:sz w:val="28"/>
          <w:szCs w:val="28"/>
        </w:rPr>
        <w:t xml:space="preserve">председатель комитета гражданской защиты населения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E3094A" w:rsidRPr="00AC0E14" w:rsidRDefault="00E3094A" w:rsidP="00E3094A">
      <w:pPr>
        <w:pStyle w:val="20"/>
        <w:spacing w:before="0" w:line="240" w:lineRule="auto"/>
        <w:contextualSpacing/>
        <w:rPr>
          <w:sz w:val="28"/>
          <w:szCs w:val="28"/>
        </w:rPr>
      </w:pPr>
      <w:r w:rsidRPr="00AC0E14">
        <w:rPr>
          <w:rStyle w:val="2"/>
          <w:color w:val="000000"/>
          <w:sz w:val="28"/>
          <w:szCs w:val="28"/>
        </w:rPr>
        <w:t xml:space="preserve">Ю.Н. Субботин –  </w:t>
      </w:r>
      <w:r w:rsidRPr="00AC0E14">
        <w:rPr>
          <w:sz w:val="28"/>
          <w:szCs w:val="28"/>
        </w:rPr>
        <w:t xml:space="preserve">заместитель председателя комитета по градостроительству департамента градостроительства и землепользования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485E28" w:rsidRPr="00AC0E14" w:rsidRDefault="00485E28" w:rsidP="00485E28">
      <w:pPr>
        <w:pStyle w:val="20"/>
        <w:spacing w:before="0" w:line="240" w:lineRule="auto"/>
        <w:contextualSpacing/>
        <w:rPr>
          <w:sz w:val="28"/>
          <w:szCs w:val="28"/>
        </w:rPr>
      </w:pPr>
      <w:r w:rsidRPr="00AC0E14">
        <w:rPr>
          <w:rStyle w:val="2"/>
          <w:color w:val="000000"/>
          <w:sz w:val="28"/>
          <w:szCs w:val="28"/>
        </w:rPr>
        <w:t>Ю.Н. Березецкая – н</w:t>
      </w:r>
      <w:r w:rsidRPr="00AC0E14">
        <w:rPr>
          <w:sz w:val="28"/>
          <w:szCs w:val="28"/>
        </w:rPr>
        <w:t xml:space="preserve">ачальник отдела по сельскому хозяйству администрации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E3094A" w:rsidRPr="00AC0E14" w:rsidRDefault="00E3094A" w:rsidP="00507D1D">
      <w:pPr>
        <w:pStyle w:val="20"/>
        <w:spacing w:before="0" w:line="240" w:lineRule="auto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 xml:space="preserve">В.М. Травкина – начальник отдела разработки и мониторинга программ </w:t>
      </w:r>
      <w:r w:rsidRPr="00AC0E14">
        <w:rPr>
          <w:sz w:val="28"/>
          <w:szCs w:val="28"/>
        </w:rPr>
        <w:t xml:space="preserve">департамента строительства и жилищно-коммунального комплекса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района;</w:t>
      </w:r>
    </w:p>
    <w:p w:rsidR="00E3094A" w:rsidRPr="00AC0E14" w:rsidRDefault="00E3094A" w:rsidP="00507D1D">
      <w:pPr>
        <w:pStyle w:val="20"/>
        <w:spacing w:before="0" w:line="240" w:lineRule="auto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 xml:space="preserve">А.А. </w:t>
      </w:r>
      <w:proofErr w:type="spellStart"/>
      <w:r w:rsidRPr="00AC0E14">
        <w:rPr>
          <w:sz w:val="28"/>
          <w:szCs w:val="28"/>
        </w:rPr>
        <w:t>Гильметова</w:t>
      </w:r>
      <w:proofErr w:type="spellEnd"/>
      <w:r w:rsidRPr="00AC0E14">
        <w:rPr>
          <w:sz w:val="28"/>
          <w:szCs w:val="28"/>
        </w:rPr>
        <w:t xml:space="preserve"> – главный специалист </w:t>
      </w:r>
      <w:r w:rsidRPr="00AC0E14">
        <w:rPr>
          <w:sz w:val="28"/>
          <w:szCs w:val="28"/>
        </w:rPr>
        <w:t xml:space="preserve">департамента строительства и жилищно-коммунального комплекса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</w:t>
      </w:r>
      <w:r w:rsidRPr="00AC0E14">
        <w:rPr>
          <w:sz w:val="28"/>
          <w:szCs w:val="28"/>
        </w:rPr>
        <w:t xml:space="preserve">. </w:t>
      </w:r>
    </w:p>
    <w:p w:rsidR="009D5EAA" w:rsidRPr="00AC0E14" w:rsidRDefault="009D5EAA" w:rsidP="00507D1D">
      <w:pPr>
        <w:pStyle w:val="30"/>
        <w:shd w:val="clear" w:color="auto" w:fill="auto"/>
        <w:spacing w:line="240" w:lineRule="auto"/>
        <w:ind w:firstLine="500"/>
        <w:contextualSpacing/>
        <w:jc w:val="both"/>
        <w:rPr>
          <w:rStyle w:val="3"/>
          <w:b/>
          <w:bCs/>
          <w:color w:val="000000"/>
          <w:sz w:val="28"/>
          <w:szCs w:val="28"/>
        </w:rPr>
      </w:pPr>
    </w:p>
    <w:p w:rsidR="00FC69DA" w:rsidRPr="00AC0E14" w:rsidRDefault="00FC69DA" w:rsidP="00507D1D">
      <w:pPr>
        <w:pStyle w:val="30"/>
        <w:shd w:val="clear" w:color="auto" w:fill="auto"/>
        <w:spacing w:line="240" w:lineRule="auto"/>
        <w:ind w:firstLine="500"/>
        <w:contextualSpacing/>
        <w:jc w:val="both"/>
        <w:rPr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>Приглашенные:</w:t>
      </w:r>
    </w:p>
    <w:p w:rsidR="004427D4" w:rsidRPr="00AC0E14" w:rsidRDefault="00485E28" w:rsidP="00507D1D">
      <w:pPr>
        <w:pStyle w:val="20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AC0E14">
        <w:rPr>
          <w:rStyle w:val="2"/>
          <w:color w:val="000000"/>
          <w:sz w:val="28"/>
          <w:szCs w:val="28"/>
        </w:rPr>
        <w:t xml:space="preserve">Б.В. </w:t>
      </w:r>
      <w:proofErr w:type="gramStart"/>
      <w:r w:rsidRPr="00AC0E14">
        <w:rPr>
          <w:rStyle w:val="2"/>
          <w:color w:val="000000"/>
          <w:sz w:val="28"/>
          <w:szCs w:val="28"/>
        </w:rPr>
        <w:t>Сочинский</w:t>
      </w:r>
      <w:proofErr w:type="gramEnd"/>
      <w:r w:rsidRPr="00AC0E14">
        <w:rPr>
          <w:rStyle w:val="2"/>
          <w:color w:val="000000"/>
          <w:sz w:val="28"/>
          <w:szCs w:val="28"/>
        </w:rPr>
        <w:t xml:space="preserve"> – глава сельского поселения </w:t>
      </w:r>
      <w:proofErr w:type="spellStart"/>
      <w:r w:rsidRPr="00AC0E14">
        <w:rPr>
          <w:rStyle w:val="2"/>
          <w:color w:val="000000"/>
          <w:sz w:val="28"/>
          <w:szCs w:val="28"/>
        </w:rPr>
        <w:t>Усть-Юган</w:t>
      </w:r>
      <w:proofErr w:type="spellEnd"/>
    </w:p>
    <w:p w:rsidR="00D22BCD" w:rsidRPr="00AC0E14" w:rsidRDefault="00D22BCD" w:rsidP="00507D1D">
      <w:pPr>
        <w:pStyle w:val="30"/>
        <w:shd w:val="clear" w:color="auto" w:fill="auto"/>
        <w:spacing w:line="240" w:lineRule="auto"/>
        <w:ind w:firstLine="500"/>
        <w:contextualSpacing/>
        <w:jc w:val="both"/>
        <w:rPr>
          <w:rStyle w:val="3"/>
          <w:b/>
          <w:bCs/>
          <w:color w:val="000000"/>
          <w:sz w:val="28"/>
          <w:szCs w:val="28"/>
        </w:rPr>
      </w:pPr>
    </w:p>
    <w:p w:rsidR="00FC69DA" w:rsidRPr="00AC0E14" w:rsidRDefault="00FC69DA" w:rsidP="00507D1D">
      <w:pPr>
        <w:pStyle w:val="30"/>
        <w:shd w:val="clear" w:color="auto" w:fill="auto"/>
        <w:spacing w:line="240" w:lineRule="auto"/>
        <w:ind w:firstLine="500"/>
        <w:contextualSpacing/>
        <w:jc w:val="both"/>
        <w:rPr>
          <w:sz w:val="28"/>
          <w:szCs w:val="28"/>
        </w:rPr>
      </w:pPr>
      <w:r w:rsidRPr="00AC0E14">
        <w:rPr>
          <w:rStyle w:val="3"/>
          <w:b/>
          <w:bCs/>
          <w:color w:val="000000"/>
          <w:sz w:val="28"/>
          <w:szCs w:val="28"/>
        </w:rPr>
        <w:t>Повестка дня:</w:t>
      </w:r>
    </w:p>
    <w:p w:rsidR="00485E28" w:rsidRPr="00AC0E14" w:rsidRDefault="000B2DCE" w:rsidP="00507D1D">
      <w:pPr>
        <w:pStyle w:val="20"/>
        <w:spacing w:before="0" w:line="240" w:lineRule="auto"/>
        <w:ind w:right="440" w:firstLine="720"/>
        <w:contextualSpacing/>
        <w:rPr>
          <w:rStyle w:val="2"/>
          <w:color w:val="000000"/>
          <w:sz w:val="28"/>
          <w:szCs w:val="28"/>
        </w:rPr>
      </w:pPr>
      <w:proofErr w:type="gramStart"/>
      <w:r w:rsidRPr="00AC0E14">
        <w:rPr>
          <w:rStyle w:val="2"/>
          <w:color w:val="000000"/>
          <w:sz w:val="28"/>
          <w:szCs w:val="28"/>
        </w:rPr>
        <w:t>Корректировка план-графи</w:t>
      </w:r>
      <w:r w:rsidR="009D0CF7" w:rsidRPr="00AC0E14">
        <w:rPr>
          <w:rStyle w:val="2"/>
          <w:color w:val="000000"/>
          <w:sz w:val="28"/>
          <w:szCs w:val="28"/>
        </w:rPr>
        <w:t>ка выполнения работ по строител</w:t>
      </w:r>
      <w:r w:rsidRPr="00AC0E14">
        <w:rPr>
          <w:rStyle w:val="2"/>
          <w:color w:val="000000"/>
          <w:sz w:val="28"/>
          <w:szCs w:val="28"/>
        </w:rPr>
        <w:t xml:space="preserve">ьству объектов местного значения в поселениях </w:t>
      </w:r>
      <w:proofErr w:type="spellStart"/>
      <w:r w:rsidRPr="00AC0E14">
        <w:rPr>
          <w:rStyle w:val="2"/>
          <w:color w:val="000000"/>
          <w:sz w:val="28"/>
          <w:szCs w:val="28"/>
        </w:rPr>
        <w:t>Нефтеюганского</w:t>
      </w:r>
      <w:proofErr w:type="spellEnd"/>
      <w:r w:rsidRPr="00AC0E14">
        <w:rPr>
          <w:rStyle w:val="2"/>
          <w:color w:val="000000"/>
          <w:sz w:val="28"/>
          <w:szCs w:val="28"/>
        </w:rPr>
        <w:t xml:space="preserve"> района на 2014-2020 годы (Докладчик:</w:t>
      </w:r>
      <w:proofErr w:type="gramEnd"/>
      <w:r w:rsidRPr="00AC0E14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AC0E14">
        <w:rPr>
          <w:rStyle w:val="2"/>
          <w:color w:val="000000"/>
          <w:sz w:val="28"/>
          <w:szCs w:val="28"/>
        </w:rPr>
        <w:t xml:space="preserve">Ю.А. Коршунов - </w:t>
      </w:r>
      <w:r w:rsidRPr="00AC0E14">
        <w:rPr>
          <w:sz w:val="28"/>
          <w:szCs w:val="28"/>
        </w:rPr>
        <w:t xml:space="preserve">директора департамента строительства и жилищно-коммунального комплекса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района)</w:t>
      </w:r>
      <w:proofErr w:type="gramEnd"/>
    </w:p>
    <w:p w:rsidR="000B2DCE" w:rsidRPr="00AC0E14" w:rsidRDefault="000B2DCE" w:rsidP="00507D1D">
      <w:pPr>
        <w:pStyle w:val="20"/>
        <w:spacing w:before="0" w:line="240" w:lineRule="auto"/>
        <w:ind w:right="440" w:firstLine="720"/>
        <w:contextualSpacing/>
        <w:rPr>
          <w:b/>
          <w:sz w:val="28"/>
          <w:szCs w:val="28"/>
        </w:rPr>
      </w:pPr>
    </w:p>
    <w:p w:rsidR="00E3094A" w:rsidRPr="00AC0E14" w:rsidRDefault="00E3094A" w:rsidP="00E3094A">
      <w:pPr>
        <w:pStyle w:val="ConsPlusNormal"/>
        <w:ind w:firstLine="540"/>
        <w:contextualSpacing/>
        <w:jc w:val="both"/>
        <w:rPr>
          <w:b/>
          <w:sz w:val="28"/>
          <w:szCs w:val="28"/>
          <w:u w:val="single"/>
        </w:rPr>
      </w:pPr>
      <w:r w:rsidRPr="00AC0E14">
        <w:rPr>
          <w:b/>
          <w:sz w:val="28"/>
          <w:szCs w:val="28"/>
          <w:u w:val="single"/>
        </w:rPr>
        <w:t xml:space="preserve">По сельскому поселению </w:t>
      </w:r>
      <w:proofErr w:type="spellStart"/>
      <w:r w:rsidRPr="00AC0E14">
        <w:rPr>
          <w:b/>
          <w:sz w:val="28"/>
          <w:szCs w:val="28"/>
          <w:u w:val="single"/>
        </w:rPr>
        <w:t>Усть-Юган</w:t>
      </w:r>
      <w:proofErr w:type="spellEnd"/>
      <w:r w:rsidRPr="00AC0E14">
        <w:rPr>
          <w:b/>
          <w:sz w:val="28"/>
          <w:szCs w:val="28"/>
          <w:u w:val="single"/>
        </w:rPr>
        <w:t>:</w:t>
      </w:r>
    </w:p>
    <w:p w:rsidR="00E3094A" w:rsidRPr="00AC0E14" w:rsidRDefault="00F26C38" w:rsidP="00E3094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lastRenderedPageBreak/>
        <w:t xml:space="preserve">Выступили: </w:t>
      </w:r>
      <w:proofErr w:type="spellStart"/>
      <w:r w:rsidRPr="00AC0E14">
        <w:rPr>
          <w:sz w:val="28"/>
          <w:szCs w:val="28"/>
        </w:rPr>
        <w:t>Ю.А.Коршунов</w:t>
      </w:r>
      <w:proofErr w:type="spellEnd"/>
      <w:r w:rsidRPr="00AC0E14">
        <w:rPr>
          <w:sz w:val="28"/>
          <w:szCs w:val="28"/>
        </w:rPr>
        <w:t>, Б.В. Сочинский</w:t>
      </w:r>
    </w:p>
    <w:p w:rsidR="00F26C38" w:rsidRPr="00AC0E14" w:rsidRDefault="00F26C38" w:rsidP="00E3094A">
      <w:pPr>
        <w:pStyle w:val="ConsPlusNormal"/>
        <w:ind w:firstLine="540"/>
        <w:contextualSpacing/>
        <w:jc w:val="both"/>
        <w:rPr>
          <w:b/>
          <w:i/>
          <w:sz w:val="28"/>
          <w:szCs w:val="28"/>
        </w:rPr>
      </w:pPr>
      <w:r w:rsidRPr="00AC0E14">
        <w:rPr>
          <w:b/>
          <w:i/>
          <w:sz w:val="28"/>
          <w:szCs w:val="28"/>
        </w:rPr>
        <w:t>Решили:</w:t>
      </w:r>
    </w:p>
    <w:p w:rsidR="00F26C38" w:rsidRPr="00AC0E14" w:rsidRDefault="00F26C38" w:rsidP="00AC0E14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Включить в план-график мероприятие по обеспечению 2 категории электроснабжения </w:t>
      </w:r>
      <w:proofErr w:type="spellStart"/>
      <w:r w:rsidRPr="00AC0E14">
        <w:rPr>
          <w:sz w:val="28"/>
          <w:szCs w:val="28"/>
        </w:rPr>
        <w:t>п</w:t>
      </w:r>
      <w:proofErr w:type="gramStart"/>
      <w:r w:rsidRPr="00AC0E14">
        <w:rPr>
          <w:sz w:val="28"/>
          <w:szCs w:val="28"/>
        </w:rPr>
        <w:t>.Ю</w:t>
      </w:r>
      <w:proofErr w:type="gramEnd"/>
      <w:r w:rsidRPr="00AC0E14">
        <w:rPr>
          <w:sz w:val="28"/>
          <w:szCs w:val="28"/>
        </w:rPr>
        <w:t>ганская</w:t>
      </w:r>
      <w:proofErr w:type="spellEnd"/>
      <w:r w:rsidRPr="00AC0E14">
        <w:rPr>
          <w:sz w:val="28"/>
          <w:szCs w:val="28"/>
        </w:rPr>
        <w:t xml:space="preserve"> Обь</w:t>
      </w:r>
      <w:r w:rsidR="00AF0C16" w:rsidRPr="00AC0E14">
        <w:rPr>
          <w:sz w:val="28"/>
          <w:szCs w:val="28"/>
        </w:rPr>
        <w:t>.</w:t>
      </w:r>
    </w:p>
    <w:p w:rsidR="00F26C38" w:rsidRPr="00AC0E14" w:rsidRDefault="00F26C38" w:rsidP="00AC0E14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Включить в план-график строительство пешеходного перехода на месте соединения двух районов </w:t>
      </w:r>
      <w:proofErr w:type="spellStart"/>
      <w:r w:rsidRPr="00AC0E14">
        <w:rPr>
          <w:sz w:val="28"/>
          <w:szCs w:val="28"/>
        </w:rPr>
        <w:t>сп</w:t>
      </w:r>
      <w:proofErr w:type="gramStart"/>
      <w:r w:rsidRPr="00AC0E14">
        <w:rPr>
          <w:sz w:val="28"/>
          <w:szCs w:val="28"/>
        </w:rPr>
        <w:t>.</w:t>
      </w:r>
      <w:r w:rsidR="00AF0C16" w:rsidRPr="00AC0E14">
        <w:rPr>
          <w:sz w:val="28"/>
          <w:szCs w:val="28"/>
        </w:rPr>
        <w:t>У</w:t>
      </w:r>
      <w:proofErr w:type="gramEnd"/>
      <w:r w:rsidR="00AF0C16" w:rsidRPr="00AC0E14">
        <w:rPr>
          <w:sz w:val="28"/>
          <w:szCs w:val="28"/>
        </w:rPr>
        <w:t>сть-Юган</w:t>
      </w:r>
      <w:proofErr w:type="spellEnd"/>
      <w:r w:rsidR="00AF0C16" w:rsidRPr="00AC0E14">
        <w:rPr>
          <w:sz w:val="28"/>
          <w:szCs w:val="28"/>
        </w:rPr>
        <w:t>.</w:t>
      </w:r>
    </w:p>
    <w:p w:rsidR="00AC0E14" w:rsidRDefault="00F26C38" w:rsidP="00AC0E14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>Включить проектирование и строительство ВОЛС на территории поселка</w:t>
      </w:r>
      <w:r w:rsidR="00AF0C16" w:rsidRPr="00AC0E14">
        <w:rPr>
          <w:sz w:val="28"/>
          <w:szCs w:val="28"/>
        </w:rPr>
        <w:t>.</w:t>
      </w:r>
    </w:p>
    <w:p w:rsidR="00514E36" w:rsidRPr="00AC0E14" w:rsidRDefault="00514E36" w:rsidP="00AC0E14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>Включить в план-график следующий объект «Проектирование и установка</w:t>
      </w:r>
      <w:r w:rsidRPr="00AC0E14">
        <w:rPr>
          <w:sz w:val="28"/>
          <w:szCs w:val="28"/>
        </w:rPr>
        <w:t xml:space="preserve"> блочных КОС</w:t>
      </w:r>
      <w:r w:rsidRPr="00AC0E14">
        <w:rPr>
          <w:sz w:val="28"/>
          <w:szCs w:val="28"/>
        </w:rPr>
        <w:t xml:space="preserve"> в </w:t>
      </w:r>
      <w:proofErr w:type="spellStart"/>
      <w:r w:rsidRPr="00AC0E14">
        <w:rPr>
          <w:sz w:val="28"/>
          <w:szCs w:val="28"/>
        </w:rPr>
        <w:t>п</w:t>
      </w:r>
      <w:proofErr w:type="gramStart"/>
      <w:r w:rsidRPr="00AC0E14">
        <w:rPr>
          <w:sz w:val="28"/>
          <w:szCs w:val="28"/>
        </w:rPr>
        <w:t>.Ю</w:t>
      </w:r>
      <w:proofErr w:type="gramEnd"/>
      <w:r w:rsidRPr="00AC0E14">
        <w:rPr>
          <w:sz w:val="28"/>
          <w:szCs w:val="28"/>
        </w:rPr>
        <w:t>ганская</w:t>
      </w:r>
      <w:proofErr w:type="spellEnd"/>
      <w:r w:rsidRPr="00AC0E14">
        <w:rPr>
          <w:sz w:val="28"/>
          <w:szCs w:val="28"/>
        </w:rPr>
        <w:t xml:space="preserve"> Обь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района» </w:t>
      </w:r>
      <w:r w:rsidRPr="00AC0E14">
        <w:rPr>
          <w:sz w:val="28"/>
          <w:szCs w:val="28"/>
        </w:rPr>
        <w:t xml:space="preserve">с выполнением подготовку и утверждение проекта планировки территории, ГПЗУ 4-й квартал 2017г. (после внесения изменений в генеральный план, правила землепользования и застройки </w:t>
      </w:r>
      <w:proofErr w:type="spellStart"/>
      <w:r w:rsidRPr="00AC0E14">
        <w:rPr>
          <w:sz w:val="28"/>
          <w:szCs w:val="28"/>
        </w:rPr>
        <w:t>сп.</w:t>
      </w:r>
      <w:r w:rsidRPr="00AC0E14">
        <w:rPr>
          <w:sz w:val="28"/>
          <w:szCs w:val="28"/>
        </w:rPr>
        <w:t>Усть-Юган</w:t>
      </w:r>
      <w:proofErr w:type="spellEnd"/>
      <w:r w:rsidRPr="00AC0E14">
        <w:rPr>
          <w:sz w:val="28"/>
          <w:szCs w:val="28"/>
        </w:rPr>
        <w:t xml:space="preserve">), формирование и предоставление земельного участка – 1-й квартал 2018 г. (после изменения проекта планировки и проекта межевания территории </w:t>
      </w:r>
      <w:proofErr w:type="spellStart"/>
      <w:r w:rsidRPr="00AC0E14">
        <w:rPr>
          <w:sz w:val="28"/>
          <w:szCs w:val="28"/>
        </w:rPr>
        <w:t>сп.</w:t>
      </w:r>
      <w:r w:rsidRPr="00AC0E14">
        <w:rPr>
          <w:sz w:val="28"/>
          <w:szCs w:val="28"/>
        </w:rPr>
        <w:t>Усть-Юган</w:t>
      </w:r>
      <w:proofErr w:type="spellEnd"/>
      <w:r w:rsidRPr="00AC0E14">
        <w:rPr>
          <w:sz w:val="28"/>
          <w:szCs w:val="28"/>
        </w:rPr>
        <w:t>)</w:t>
      </w:r>
      <w:r w:rsidRPr="00AC0E14">
        <w:rPr>
          <w:sz w:val="28"/>
          <w:szCs w:val="28"/>
        </w:rPr>
        <w:t>, выполнение ПИР 2018г., СМР 2019-2020гг.</w:t>
      </w:r>
    </w:p>
    <w:p w:rsidR="00F26C38" w:rsidRPr="00AC0E14" w:rsidRDefault="00F26C38" w:rsidP="00F26C38">
      <w:pPr>
        <w:pStyle w:val="ConsPlusNormal"/>
        <w:ind w:left="900"/>
        <w:contextualSpacing/>
        <w:jc w:val="both"/>
        <w:rPr>
          <w:sz w:val="28"/>
          <w:szCs w:val="28"/>
        </w:rPr>
      </w:pPr>
    </w:p>
    <w:p w:rsidR="00F26C38" w:rsidRPr="00AC0E14" w:rsidRDefault="00F26C38" w:rsidP="00F26C38">
      <w:pPr>
        <w:pStyle w:val="ConsPlusNormal"/>
        <w:ind w:firstLine="540"/>
        <w:contextualSpacing/>
        <w:jc w:val="both"/>
        <w:rPr>
          <w:b/>
          <w:sz w:val="28"/>
          <w:szCs w:val="28"/>
          <w:u w:val="single"/>
        </w:rPr>
      </w:pPr>
      <w:r w:rsidRPr="00AC0E14">
        <w:rPr>
          <w:b/>
          <w:sz w:val="28"/>
          <w:szCs w:val="28"/>
          <w:u w:val="single"/>
        </w:rPr>
        <w:t xml:space="preserve">По сельскому поселению </w:t>
      </w:r>
      <w:proofErr w:type="spellStart"/>
      <w:r w:rsidRPr="00AC0E14">
        <w:rPr>
          <w:b/>
          <w:sz w:val="28"/>
          <w:szCs w:val="28"/>
          <w:u w:val="single"/>
        </w:rPr>
        <w:t>Куть-Ях</w:t>
      </w:r>
      <w:proofErr w:type="spellEnd"/>
      <w:r w:rsidRPr="00AC0E14">
        <w:rPr>
          <w:b/>
          <w:sz w:val="28"/>
          <w:szCs w:val="28"/>
          <w:u w:val="single"/>
        </w:rPr>
        <w:t>:</w:t>
      </w:r>
    </w:p>
    <w:p w:rsidR="00F26C38" w:rsidRPr="00AC0E14" w:rsidRDefault="00F26C38" w:rsidP="00F26C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Выступили: </w:t>
      </w:r>
      <w:proofErr w:type="spellStart"/>
      <w:r w:rsidRPr="00AC0E14">
        <w:rPr>
          <w:sz w:val="28"/>
          <w:szCs w:val="28"/>
        </w:rPr>
        <w:t>Ю.А.Коршунов</w:t>
      </w:r>
      <w:proofErr w:type="spellEnd"/>
    </w:p>
    <w:p w:rsidR="00F26C38" w:rsidRPr="00AC0E14" w:rsidRDefault="00F26C38" w:rsidP="00F26C38">
      <w:pPr>
        <w:pStyle w:val="ConsPlusNormal"/>
        <w:ind w:firstLine="540"/>
        <w:contextualSpacing/>
        <w:jc w:val="both"/>
        <w:rPr>
          <w:b/>
          <w:i/>
          <w:sz w:val="28"/>
          <w:szCs w:val="28"/>
        </w:rPr>
      </w:pPr>
      <w:r w:rsidRPr="00AC0E14">
        <w:rPr>
          <w:b/>
          <w:i/>
          <w:sz w:val="28"/>
          <w:szCs w:val="28"/>
        </w:rPr>
        <w:t>Решили:</w:t>
      </w:r>
    </w:p>
    <w:p w:rsidR="00F26C38" w:rsidRPr="00AC0E14" w:rsidRDefault="00AF0C16" w:rsidP="00AC0E14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По объекту «Сельский дом культуры в </w:t>
      </w:r>
      <w:proofErr w:type="spellStart"/>
      <w:r w:rsidRPr="00AC0E14">
        <w:rPr>
          <w:sz w:val="28"/>
          <w:szCs w:val="28"/>
        </w:rPr>
        <w:t>сп</w:t>
      </w:r>
      <w:proofErr w:type="spellEnd"/>
      <w:r w:rsidRPr="00AC0E14">
        <w:rPr>
          <w:sz w:val="28"/>
          <w:szCs w:val="28"/>
        </w:rPr>
        <w:t xml:space="preserve">. </w:t>
      </w:r>
      <w:proofErr w:type="spellStart"/>
      <w:r w:rsidRPr="00AC0E14">
        <w:rPr>
          <w:sz w:val="28"/>
          <w:szCs w:val="28"/>
        </w:rPr>
        <w:t>Куть-Ях</w:t>
      </w:r>
      <w:proofErr w:type="spellEnd"/>
      <w:r w:rsidRPr="00AC0E14">
        <w:rPr>
          <w:sz w:val="28"/>
          <w:szCs w:val="28"/>
        </w:rPr>
        <w:t xml:space="preserve">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района» выполнение ПИР перенести на 2018 год.</w:t>
      </w:r>
    </w:p>
    <w:p w:rsidR="00AF0C16" w:rsidRPr="00AC0E14" w:rsidRDefault="00AF0C16" w:rsidP="00AF0C16">
      <w:pPr>
        <w:pStyle w:val="ConsPlusNormal"/>
        <w:contextualSpacing/>
        <w:jc w:val="both"/>
        <w:rPr>
          <w:sz w:val="28"/>
          <w:szCs w:val="28"/>
        </w:rPr>
      </w:pPr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b/>
          <w:sz w:val="28"/>
          <w:szCs w:val="28"/>
          <w:u w:val="single"/>
        </w:rPr>
      </w:pPr>
      <w:r w:rsidRPr="00AC0E14">
        <w:rPr>
          <w:b/>
          <w:sz w:val="28"/>
          <w:szCs w:val="28"/>
          <w:u w:val="single"/>
        </w:rPr>
        <w:t xml:space="preserve">По сельскому поселению </w:t>
      </w:r>
      <w:proofErr w:type="spellStart"/>
      <w:r w:rsidRPr="00AC0E14">
        <w:rPr>
          <w:b/>
          <w:sz w:val="28"/>
          <w:szCs w:val="28"/>
          <w:u w:val="single"/>
        </w:rPr>
        <w:t>Сингапай</w:t>
      </w:r>
      <w:proofErr w:type="spellEnd"/>
      <w:r w:rsidRPr="00AC0E14">
        <w:rPr>
          <w:b/>
          <w:sz w:val="28"/>
          <w:szCs w:val="28"/>
          <w:u w:val="single"/>
        </w:rPr>
        <w:t>:</w:t>
      </w:r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Выступили: </w:t>
      </w:r>
      <w:proofErr w:type="spellStart"/>
      <w:r w:rsidRPr="00AC0E14">
        <w:rPr>
          <w:sz w:val="28"/>
          <w:szCs w:val="28"/>
        </w:rPr>
        <w:t>Ю.А.Коршунов</w:t>
      </w:r>
      <w:proofErr w:type="spellEnd"/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b/>
          <w:i/>
          <w:sz w:val="28"/>
          <w:szCs w:val="28"/>
        </w:rPr>
      </w:pPr>
      <w:r w:rsidRPr="00AC0E14">
        <w:rPr>
          <w:b/>
          <w:i/>
          <w:sz w:val="28"/>
          <w:szCs w:val="28"/>
        </w:rPr>
        <w:t>Решили:</w:t>
      </w:r>
    </w:p>
    <w:p w:rsidR="00AF0C16" w:rsidRPr="00AC0E14" w:rsidRDefault="00AF0C16" w:rsidP="00AC0E14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По объекту «Строительство сетей электроснабжения 0,4 </w:t>
      </w:r>
      <w:proofErr w:type="spellStart"/>
      <w:r w:rsidRPr="00AC0E14">
        <w:rPr>
          <w:sz w:val="28"/>
          <w:szCs w:val="28"/>
        </w:rPr>
        <w:t>кВ</w:t>
      </w:r>
      <w:proofErr w:type="spellEnd"/>
      <w:r w:rsidRPr="00AC0E14">
        <w:rPr>
          <w:sz w:val="28"/>
          <w:szCs w:val="28"/>
        </w:rPr>
        <w:t xml:space="preserve"> к </w:t>
      </w:r>
      <w:proofErr w:type="spellStart"/>
      <w:r w:rsidRPr="00AC0E14">
        <w:rPr>
          <w:sz w:val="28"/>
          <w:szCs w:val="28"/>
        </w:rPr>
        <w:t>зекмельным</w:t>
      </w:r>
      <w:proofErr w:type="spellEnd"/>
      <w:r w:rsidRPr="00AC0E14">
        <w:rPr>
          <w:sz w:val="28"/>
          <w:szCs w:val="28"/>
        </w:rPr>
        <w:t xml:space="preserve"> участкам 12-28 индивидуального жилищного строительства для льготных категорий граждан по проспекту Мечтателей в </w:t>
      </w:r>
      <w:proofErr w:type="spellStart"/>
      <w:r w:rsidRPr="00AC0E14">
        <w:rPr>
          <w:sz w:val="28"/>
          <w:szCs w:val="28"/>
        </w:rPr>
        <w:t>сп</w:t>
      </w:r>
      <w:proofErr w:type="spellEnd"/>
      <w:r w:rsidRPr="00AC0E14">
        <w:rPr>
          <w:sz w:val="28"/>
          <w:szCs w:val="28"/>
        </w:rPr>
        <w:t xml:space="preserve">. </w:t>
      </w:r>
      <w:proofErr w:type="spellStart"/>
      <w:r w:rsidRPr="00AC0E14">
        <w:rPr>
          <w:sz w:val="28"/>
          <w:szCs w:val="28"/>
        </w:rPr>
        <w:t>Сингапай</w:t>
      </w:r>
      <w:proofErr w:type="spellEnd"/>
      <w:r w:rsidRPr="00AC0E14">
        <w:rPr>
          <w:sz w:val="28"/>
          <w:szCs w:val="28"/>
        </w:rPr>
        <w:t xml:space="preserve">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района» выполнение ПИР перенести на 2018 год, выполнение СМР перенести на 2019 год.</w:t>
      </w:r>
    </w:p>
    <w:p w:rsidR="004B37F7" w:rsidRPr="00AC0E14" w:rsidRDefault="004B37F7" w:rsidP="00507D1D">
      <w:pPr>
        <w:pStyle w:val="20"/>
        <w:spacing w:before="0" w:line="240" w:lineRule="auto"/>
        <w:ind w:right="440" w:firstLine="720"/>
        <w:contextualSpacing/>
        <w:rPr>
          <w:sz w:val="28"/>
          <w:szCs w:val="28"/>
        </w:rPr>
      </w:pPr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b/>
          <w:sz w:val="28"/>
          <w:szCs w:val="28"/>
          <w:u w:val="single"/>
        </w:rPr>
      </w:pPr>
      <w:r w:rsidRPr="00AC0E14">
        <w:rPr>
          <w:b/>
          <w:sz w:val="28"/>
          <w:szCs w:val="28"/>
          <w:u w:val="single"/>
        </w:rPr>
        <w:t xml:space="preserve">По сельскому поселению </w:t>
      </w:r>
      <w:proofErr w:type="spellStart"/>
      <w:r w:rsidRPr="00AC0E14">
        <w:rPr>
          <w:b/>
          <w:sz w:val="28"/>
          <w:szCs w:val="28"/>
          <w:u w:val="single"/>
        </w:rPr>
        <w:t>Салым</w:t>
      </w:r>
      <w:proofErr w:type="spellEnd"/>
      <w:r w:rsidRPr="00AC0E14">
        <w:rPr>
          <w:b/>
          <w:sz w:val="28"/>
          <w:szCs w:val="28"/>
          <w:u w:val="single"/>
        </w:rPr>
        <w:t>:</w:t>
      </w:r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Выступили: </w:t>
      </w:r>
      <w:r w:rsidRPr="00AC0E14">
        <w:rPr>
          <w:sz w:val="28"/>
          <w:szCs w:val="28"/>
        </w:rPr>
        <w:t xml:space="preserve">Ю.Н. Субботин </w:t>
      </w:r>
    </w:p>
    <w:p w:rsidR="00AF0C16" w:rsidRPr="00AC0E14" w:rsidRDefault="00AF0C16" w:rsidP="00AF0C16">
      <w:pPr>
        <w:pStyle w:val="ConsPlusNormal"/>
        <w:ind w:firstLine="540"/>
        <w:contextualSpacing/>
        <w:jc w:val="both"/>
        <w:rPr>
          <w:b/>
          <w:i/>
          <w:sz w:val="28"/>
          <w:szCs w:val="28"/>
        </w:rPr>
      </w:pPr>
      <w:r w:rsidRPr="00AC0E14">
        <w:rPr>
          <w:b/>
          <w:i/>
          <w:sz w:val="28"/>
          <w:szCs w:val="28"/>
        </w:rPr>
        <w:t>Решили:</w:t>
      </w:r>
    </w:p>
    <w:p w:rsidR="00AF0C16" w:rsidRPr="00AC0E14" w:rsidRDefault="00AF0C16" w:rsidP="00AC0E14">
      <w:pPr>
        <w:pStyle w:val="20"/>
        <w:numPr>
          <w:ilvl w:val="0"/>
          <w:numId w:val="9"/>
        </w:numPr>
        <w:tabs>
          <w:tab w:val="left" w:pos="993"/>
        </w:tabs>
        <w:spacing w:before="0" w:line="240" w:lineRule="auto"/>
        <w:ind w:left="0" w:right="440" w:firstLine="567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>По объекту «</w:t>
      </w:r>
      <w:r w:rsidR="009C4DCA" w:rsidRPr="00AC0E14">
        <w:rPr>
          <w:sz w:val="28"/>
          <w:szCs w:val="28"/>
        </w:rPr>
        <w:t xml:space="preserve">Строительство инженерных сетей для комплексного освоения территории планировочного квартала 03:02:02 в </w:t>
      </w:r>
      <w:proofErr w:type="spellStart"/>
      <w:r w:rsidR="009C4DCA" w:rsidRPr="00AC0E14">
        <w:rPr>
          <w:sz w:val="28"/>
          <w:szCs w:val="28"/>
        </w:rPr>
        <w:t>сп</w:t>
      </w:r>
      <w:proofErr w:type="spellEnd"/>
      <w:r w:rsidR="009C4DCA" w:rsidRPr="00AC0E14">
        <w:rPr>
          <w:sz w:val="28"/>
          <w:szCs w:val="28"/>
        </w:rPr>
        <w:t xml:space="preserve">. Салм </w:t>
      </w:r>
      <w:proofErr w:type="spellStart"/>
      <w:r w:rsidR="009C4DCA" w:rsidRPr="00AC0E14">
        <w:rPr>
          <w:sz w:val="28"/>
          <w:szCs w:val="28"/>
        </w:rPr>
        <w:t>Нефтеюганского</w:t>
      </w:r>
      <w:proofErr w:type="spellEnd"/>
      <w:r w:rsidR="009C4DCA" w:rsidRPr="00AC0E14">
        <w:rPr>
          <w:sz w:val="28"/>
          <w:szCs w:val="28"/>
        </w:rPr>
        <w:t xml:space="preserve"> района (со строительством ТП 10/0,4/630 </w:t>
      </w:r>
      <w:proofErr w:type="spellStart"/>
      <w:r w:rsidR="009C4DCA" w:rsidRPr="00AC0E14">
        <w:rPr>
          <w:sz w:val="28"/>
          <w:szCs w:val="28"/>
        </w:rPr>
        <w:t>кВа</w:t>
      </w:r>
      <w:proofErr w:type="spellEnd"/>
      <w:r w:rsidR="009C4DCA" w:rsidRPr="00AC0E14">
        <w:rPr>
          <w:sz w:val="28"/>
          <w:szCs w:val="28"/>
        </w:rPr>
        <w:t>)» поменять планировочный квартал на 03:02:03</w:t>
      </w:r>
      <w:r w:rsidR="00AC0E14">
        <w:rPr>
          <w:sz w:val="28"/>
          <w:szCs w:val="28"/>
        </w:rPr>
        <w:t>.</w:t>
      </w:r>
    </w:p>
    <w:p w:rsidR="009C4DCA" w:rsidRPr="00AC0E14" w:rsidRDefault="009C4DCA" w:rsidP="009C4DCA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9C4DCA" w:rsidRPr="00AC0E14" w:rsidRDefault="009C4DCA" w:rsidP="009C4DCA">
      <w:pPr>
        <w:pStyle w:val="ConsPlusNormal"/>
        <w:ind w:firstLine="540"/>
        <w:contextualSpacing/>
        <w:jc w:val="both"/>
        <w:rPr>
          <w:b/>
          <w:sz w:val="28"/>
          <w:szCs w:val="28"/>
          <w:u w:val="single"/>
        </w:rPr>
      </w:pPr>
      <w:r w:rsidRPr="00AC0E14">
        <w:rPr>
          <w:b/>
          <w:sz w:val="28"/>
          <w:szCs w:val="28"/>
          <w:u w:val="single"/>
        </w:rPr>
        <w:t xml:space="preserve">По сельскому поселению </w:t>
      </w:r>
      <w:proofErr w:type="spellStart"/>
      <w:r w:rsidRPr="00AC0E14">
        <w:rPr>
          <w:b/>
          <w:sz w:val="28"/>
          <w:szCs w:val="28"/>
          <w:u w:val="single"/>
        </w:rPr>
        <w:t>Лемпино</w:t>
      </w:r>
      <w:proofErr w:type="spellEnd"/>
      <w:r w:rsidRPr="00AC0E14">
        <w:rPr>
          <w:b/>
          <w:sz w:val="28"/>
          <w:szCs w:val="28"/>
          <w:u w:val="single"/>
        </w:rPr>
        <w:t>:</w:t>
      </w:r>
    </w:p>
    <w:p w:rsidR="009C4DCA" w:rsidRPr="00AC0E14" w:rsidRDefault="009C4DCA" w:rsidP="009C4DC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C0E14">
        <w:rPr>
          <w:sz w:val="28"/>
          <w:szCs w:val="28"/>
        </w:rPr>
        <w:t xml:space="preserve">Выступили: </w:t>
      </w:r>
      <w:r w:rsidRPr="00AC0E14">
        <w:rPr>
          <w:sz w:val="28"/>
          <w:szCs w:val="28"/>
        </w:rPr>
        <w:t xml:space="preserve">В.С. </w:t>
      </w:r>
      <w:proofErr w:type="spellStart"/>
      <w:r w:rsidRPr="00AC0E14">
        <w:rPr>
          <w:sz w:val="28"/>
          <w:szCs w:val="28"/>
        </w:rPr>
        <w:t>Кошаков</w:t>
      </w:r>
      <w:proofErr w:type="spellEnd"/>
      <w:r w:rsidRPr="00AC0E14">
        <w:rPr>
          <w:sz w:val="28"/>
          <w:szCs w:val="28"/>
        </w:rPr>
        <w:t xml:space="preserve">, </w:t>
      </w:r>
      <w:r w:rsidRPr="00AC0E14">
        <w:rPr>
          <w:sz w:val="28"/>
          <w:szCs w:val="28"/>
        </w:rPr>
        <w:t xml:space="preserve">Ю.Н. Субботин </w:t>
      </w:r>
    </w:p>
    <w:p w:rsidR="009C4DCA" w:rsidRPr="00AC0E14" w:rsidRDefault="009C4DCA" w:rsidP="009C4DCA">
      <w:pPr>
        <w:pStyle w:val="ConsPlusNormal"/>
        <w:ind w:firstLine="540"/>
        <w:contextualSpacing/>
        <w:jc w:val="both"/>
        <w:rPr>
          <w:b/>
          <w:i/>
          <w:sz w:val="28"/>
          <w:szCs w:val="28"/>
        </w:rPr>
      </w:pPr>
      <w:r w:rsidRPr="00AC0E14">
        <w:rPr>
          <w:b/>
          <w:i/>
          <w:sz w:val="28"/>
          <w:szCs w:val="28"/>
        </w:rPr>
        <w:t>Решили:</w:t>
      </w:r>
    </w:p>
    <w:p w:rsidR="00AF0C16" w:rsidRPr="00AC0E14" w:rsidRDefault="009C4DCA" w:rsidP="00AC0E14">
      <w:pPr>
        <w:pStyle w:val="20"/>
        <w:numPr>
          <w:ilvl w:val="0"/>
          <w:numId w:val="11"/>
        </w:numPr>
        <w:tabs>
          <w:tab w:val="left" w:pos="993"/>
          <w:tab w:val="left" w:pos="1560"/>
        </w:tabs>
        <w:spacing w:before="0" w:line="240" w:lineRule="auto"/>
        <w:ind w:left="0" w:right="440" w:firstLine="567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>Включить в план-график следующий объект «</w:t>
      </w:r>
      <w:r w:rsidR="00514E36" w:rsidRPr="00AC0E14">
        <w:rPr>
          <w:sz w:val="28"/>
          <w:szCs w:val="28"/>
        </w:rPr>
        <w:t>Проектирование и у</w:t>
      </w:r>
      <w:r w:rsidRPr="00AC0E14">
        <w:rPr>
          <w:sz w:val="28"/>
          <w:szCs w:val="28"/>
        </w:rPr>
        <w:t xml:space="preserve">становка блочных КОС в </w:t>
      </w:r>
      <w:proofErr w:type="spellStart"/>
      <w:r w:rsidRPr="00AC0E14">
        <w:rPr>
          <w:sz w:val="28"/>
          <w:szCs w:val="28"/>
        </w:rPr>
        <w:t>сп</w:t>
      </w:r>
      <w:proofErr w:type="spellEnd"/>
      <w:r w:rsidRPr="00AC0E14">
        <w:rPr>
          <w:sz w:val="28"/>
          <w:szCs w:val="28"/>
        </w:rPr>
        <w:t xml:space="preserve">. </w:t>
      </w:r>
      <w:proofErr w:type="spellStart"/>
      <w:r w:rsidRPr="00AC0E14">
        <w:rPr>
          <w:sz w:val="28"/>
          <w:szCs w:val="28"/>
        </w:rPr>
        <w:t>Лемпино</w:t>
      </w:r>
      <w:proofErr w:type="spellEnd"/>
      <w:r w:rsidRPr="00AC0E14">
        <w:rPr>
          <w:sz w:val="28"/>
          <w:szCs w:val="28"/>
        </w:rPr>
        <w:t xml:space="preserve"> </w:t>
      </w:r>
      <w:proofErr w:type="spellStart"/>
      <w:r w:rsidRPr="00AC0E14">
        <w:rPr>
          <w:sz w:val="28"/>
          <w:szCs w:val="28"/>
        </w:rPr>
        <w:t>Нефтеюганского</w:t>
      </w:r>
      <w:proofErr w:type="spellEnd"/>
      <w:r w:rsidRPr="00AC0E14">
        <w:rPr>
          <w:sz w:val="28"/>
          <w:szCs w:val="28"/>
        </w:rPr>
        <w:t xml:space="preserve"> района»</w:t>
      </w:r>
      <w:r w:rsidR="00514E36" w:rsidRPr="00AC0E14">
        <w:rPr>
          <w:sz w:val="28"/>
          <w:szCs w:val="28"/>
        </w:rPr>
        <w:t xml:space="preserve"> с выполнением подготовку и утверждение проекта планировки территории, ГПЗУ 3-й – 4-й квартал 2017г. (после внесения изменений в генеральный план, </w:t>
      </w:r>
      <w:r w:rsidR="00514E36" w:rsidRPr="00AC0E14">
        <w:rPr>
          <w:sz w:val="28"/>
          <w:szCs w:val="28"/>
        </w:rPr>
        <w:lastRenderedPageBreak/>
        <w:t xml:space="preserve">правила землепользования и застройки </w:t>
      </w:r>
      <w:proofErr w:type="spellStart"/>
      <w:r w:rsidR="00514E36" w:rsidRPr="00AC0E14">
        <w:rPr>
          <w:sz w:val="28"/>
          <w:szCs w:val="28"/>
        </w:rPr>
        <w:t>сп</w:t>
      </w:r>
      <w:proofErr w:type="gramStart"/>
      <w:r w:rsidR="00514E36" w:rsidRPr="00AC0E14">
        <w:rPr>
          <w:sz w:val="28"/>
          <w:szCs w:val="28"/>
        </w:rPr>
        <w:t>.Л</w:t>
      </w:r>
      <w:proofErr w:type="gramEnd"/>
      <w:r w:rsidR="00514E36" w:rsidRPr="00AC0E14">
        <w:rPr>
          <w:sz w:val="28"/>
          <w:szCs w:val="28"/>
        </w:rPr>
        <w:t>емпино</w:t>
      </w:r>
      <w:proofErr w:type="spellEnd"/>
      <w:r w:rsidR="00514E36" w:rsidRPr="00AC0E14">
        <w:rPr>
          <w:sz w:val="28"/>
          <w:szCs w:val="28"/>
        </w:rPr>
        <w:t xml:space="preserve">), формирование и предоставление земельного участка – 1-й квартал 2018 г. (после изменения проекта планировки и </w:t>
      </w:r>
      <w:r w:rsidR="00514E36" w:rsidRPr="00AC0E14">
        <w:rPr>
          <w:sz w:val="28"/>
          <w:szCs w:val="28"/>
        </w:rPr>
        <w:t>проекта</w:t>
      </w:r>
      <w:r w:rsidR="00514E36" w:rsidRPr="00AC0E14">
        <w:rPr>
          <w:sz w:val="28"/>
          <w:szCs w:val="28"/>
        </w:rPr>
        <w:t xml:space="preserve"> межевания территории </w:t>
      </w:r>
      <w:proofErr w:type="spellStart"/>
      <w:r w:rsidR="00514E36" w:rsidRPr="00AC0E14">
        <w:rPr>
          <w:sz w:val="28"/>
          <w:szCs w:val="28"/>
        </w:rPr>
        <w:t>сп</w:t>
      </w:r>
      <w:proofErr w:type="gramStart"/>
      <w:r w:rsidR="00514E36" w:rsidRPr="00AC0E14">
        <w:rPr>
          <w:sz w:val="28"/>
          <w:szCs w:val="28"/>
        </w:rPr>
        <w:t>.Л</w:t>
      </w:r>
      <w:proofErr w:type="gramEnd"/>
      <w:r w:rsidR="00514E36" w:rsidRPr="00AC0E14">
        <w:rPr>
          <w:sz w:val="28"/>
          <w:szCs w:val="28"/>
        </w:rPr>
        <w:t>емпино</w:t>
      </w:r>
      <w:proofErr w:type="spellEnd"/>
      <w:r w:rsidR="00514E36" w:rsidRPr="00AC0E14">
        <w:rPr>
          <w:sz w:val="28"/>
          <w:szCs w:val="28"/>
        </w:rPr>
        <w:t>), выполнение ПИР 2018г., СМР 2019-2020гг.</w:t>
      </w:r>
    </w:p>
    <w:p w:rsidR="00AF0C16" w:rsidRDefault="00AF0C16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AC0E14" w:rsidRDefault="00AC0E14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AC0E14" w:rsidRPr="00AC0E14" w:rsidRDefault="00AC0E14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3C1CC7" w:rsidRPr="00AC0E14" w:rsidRDefault="003C1CC7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 xml:space="preserve">Председатель </w:t>
      </w:r>
      <w:r w:rsidR="00514E36" w:rsidRPr="00AC0E14">
        <w:rPr>
          <w:sz w:val="28"/>
          <w:szCs w:val="28"/>
        </w:rPr>
        <w:t>Градостроительного совета</w:t>
      </w:r>
      <w:r w:rsidRPr="00AC0E14">
        <w:rPr>
          <w:sz w:val="28"/>
          <w:szCs w:val="28"/>
        </w:rPr>
        <w:t xml:space="preserve">                                   </w:t>
      </w:r>
      <w:proofErr w:type="spellStart"/>
      <w:r w:rsidR="00514E36" w:rsidRPr="00AC0E14">
        <w:rPr>
          <w:sz w:val="28"/>
          <w:szCs w:val="28"/>
        </w:rPr>
        <w:t>Ю.Ю.Копылец</w:t>
      </w:r>
      <w:proofErr w:type="spellEnd"/>
    </w:p>
    <w:p w:rsidR="00511370" w:rsidRDefault="00511370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AC0E14" w:rsidRPr="00AC0E14" w:rsidRDefault="00AC0E14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507D1D" w:rsidRPr="00AC0E14" w:rsidRDefault="00507D1D" w:rsidP="00507D1D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</w:p>
    <w:p w:rsidR="000635FB" w:rsidRPr="00AC0E14" w:rsidRDefault="000B2DCE" w:rsidP="000B2DCE">
      <w:pPr>
        <w:pStyle w:val="20"/>
        <w:spacing w:before="0" w:line="240" w:lineRule="auto"/>
        <w:ind w:right="440"/>
        <w:contextualSpacing/>
        <w:rPr>
          <w:sz w:val="28"/>
          <w:szCs w:val="28"/>
        </w:rPr>
      </w:pPr>
      <w:r w:rsidRPr="00AC0E14">
        <w:rPr>
          <w:sz w:val="28"/>
          <w:szCs w:val="28"/>
        </w:rPr>
        <w:t>С</w:t>
      </w:r>
      <w:r w:rsidR="003C1CC7" w:rsidRPr="00AC0E14">
        <w:rPr>
          <w:sz w:val="28"/>
          <w:szCs w:val="28"/>
        </w:rPr>
        <w:t xml:space="preserve">екретарь   </w:t>
      </w:r>
      <w:r w:rsidR="00514E36" w:rsidRPr="00AC0E14">
        <w:rPr>
          <w:sz w:val="28"/>
          <w:szCs w:val="28"/>
        </w:rPr>
        <w:t xml:space="preserve">Градостроительного совета                                      </w:t>
      </w:r>
      <w:r w:rsidR="00514E36" w:rsidRPr="00AC0E14">
        <w:rPr>
          <w:sz w:val="28"/>
          <w:szCs w:val="28"/>
        </w:rPr>
        <w:t xml:space="preserve"> </w:t>
      </w:r>
      <w:r w:rsidR="003C1CC7" w:rsidRPr="00AC0E14">
        <w:rPr>
          <w:sz w:val="28"/>
          <w:szCs w:val="28"/>
        </w:rPr>
        <w:t>А.Х. Богданова</w:t>
      </w:r>
    </w:p>
    <w:sectPr w:rsidR="000635FB" w:rsidRPr="00AC0E14" w:rsidSect="00580BD1">
      <w:pgSz w:w="11900" w:h="16840"/>
      <w:pgMar w:top="1183" w:right="662" w:bottom="993" w:left="13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9F81522"/>
    <w:multiLevelType w:val="hybridMultilevel"/>
    <w:tmpl w:val="C47C4372"/>
    <w:lvl w:ilvl="0" w:tplc="6BCAAA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B1AED"/>
    <w:multiLevelType w:val="hybridMultilevel"/>
    <w:tmpl w:val="45122042"/>
    <w:lvl w:ilvl="0" w:tplc="C3F406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2C5586"/>
    <w:multiLevelType w:val="hybridMultilevel"/>
    <w:tmpl w:val="8216EFAE"/>
    <w:lvl w:ilvl="0" w:tplc="AF083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B7FD8"/>
    <w:multiLevelType w:val="hybridMultilevel"/>
    <w:tmpl w:val="03B6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3A22"/>
    <w:multiLevelType w:val="hybridMultilevel"/>
    <w:tmpl w:val="9B92C84A"/>
    <w:lvl w:ilvl="0" w:tplc="B0683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943D9"/>
    <w:multiLevelType w:val="hybridMultilevel"/>
    <w:tmpl w:val="1D40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578C"/>
    <w:multiLevelType w:val="hybridMultilevel"/>
    <w:tmpl w:val="841E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111D7"/>
    <w:multiLevelType w:val="hybridMultilevel"/>
    <w:tmpl w:val="F2B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6567D"/>
    <w:multiLevelType w:val="hybridMultilevel"/>
    <w:tmpl w:val="25E8A04A"/>
    <w:lvl w:ilvl="0" w:tplc="91BE9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E"/>
    <w:rsid w:val="00035F83"/>
    <w:rsid w:val="000635FB"/>
    <w:rsid w:val="000B2DCE"/>
    <w:rsid w:val="00217A7D"/>
    <w:rsid w:val="003A0383"/>
    <w:rsid w:val="003C1CC7"/>
    <w:rsid w:val="00414551"/>
    <w:rsid w:val="004427D4"/>
    <w:rsid w:val="00445FF0"/>
    <w:rsid w:val="00477688"/>
    <w:rsid w:val="00485E28"/>
    <w:rsid w:val="004B37F7"/>
    <w:rsid w:val="00507D1D"/>
    <w:rsid w:val="00511370"/>
    <w:rsid w:val="00514E36"/>
    <w:rsid w:val="00570A4E"/>
    <w:rsid w:val="00580BD1"/>
    <w:rsid w:val="006947D8"/>
    <w:rsid w:val="00760C41"/>
    <w:rsid w:val="007C46AA"/>
    <w:rsid w:val="008065AC"/>
    <w:rsid w:val="0086045C"/>
    <w:rsid w:val="009168AB"/>
    <w:rsid w:val="009567A7"/>
    <w:rsid w:val="009A52E3"/>
    <w:rsid w:val="009C4DCA"/>
    <w:rsid w:val="009D0CF7"/>
    <w:rsid w:val="009D5EAA"/>
    <w:rsid w:val="009F7ED6"/>
    <w:rsid w:val="00A0151F"/>
    <w:rsid w:val="00A049F4"/>
    <w:rsid w:val="00A900D6"/>
    <w:rsid w:val="00AC0E14"/>
    <w:rsid w:val="00AF0C16"/>
    <w:rsid w:val="00B06BDD"/>
    <w:rsid w:val="00B55445"/>
    <w:rsid w:val="00B61DEE"/>
    <w:rsid w:val="00BD1F2B"/>
    <w:rsid w:val="00BD39FF"/>
    <w:rsid w:val="00BD68EE"/>
    <w:rsid w:val="00BF6E76"/>
    <w:rsid w:val="00C01967"/>
    <w:rsid w:val="00C0388F"/>
    <w:rsid w:val="00C92834"/>
    <w:rsid w:val="00D22BCD"/>
    <w:rsid w:val="00DA1D8D"/>
    <w:rsid w:val="00DB2127"/>
    <w:rsid w:val="00DD1193"/>
    <w:rsid w:val="00DD1B4B"/>
    <w:rsid w:val="00DF3602"/>
    <w:rsid w:val="00E3094A"/>
    <w:rsid w:val="00E53E77"/>
    <w:rsid w:val="00ED518E"/>
    <w:rsid w:val="00F268B7"/>
    <w:rsid w:val="00F26C38"/>
    <w:rsid w:val="00F34CDC"/>
    <w:rsid w:val="00F36C51"/>
    <w:rsid w:val="00FB3056"/>
    <w:rsid w:val="00F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6"/>
      <w:szCs w:val="26"/>
      <w:u w:val="none"/>
      <w:lang w:val="en-US" w:eastAsia="en-US"/>
    </w:rPr>
  </w:style>
  <w:style w:type="character" w:customStyle="1" w:styleId="210">
    <w:name w:val="Основной текст (2) + Курсив1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rebuchet MS" w:hAnsi="Trebuchet MS" w:cs="Trebuchet MS"/>
      <w:sz w:val="9"/>
      <w:szCs w:val="9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6Garamond">
    <w:name w:val="Основной текст (6) + Garamond"/>
    <w:aliases w:val="7,5 pt,Полужирный,Курсив"/>
    <w:basedOn w:val="6"/>
    <w:uiPriority w:val="99"/>
    <w:rPr>
      <w:rFonts w:ascii="Garamond" w:hAnsi="Garamond" w:cs="Garamond"/>
      <w:b/>
      <w:bCs/>
      <w:i/>
      <w:iCs/>
      <w:sz w:val="15"/>
      <w:szCs w:val="15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36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line="341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9"/>
      <w:szCs w:val="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styleId="a4">
    <w:name w:val="Balloon Text"/>
    <w:basedOn w:val="a"/>
    <w:link w:val="a5"/>
    <w:uiPriority w:val="99"/>
    <w:rsid w:val="00ED5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ED518E"/>
    <w:rPr>
      <w:rFonts w:ascii="Segoe UI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rsid w:val="00DA1D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DA1D8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DA1D8D"/>
    <w:rPr>
      <w:rFonts w:cs="Arial Unicode MS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rsid w:val="00DA1D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DA1D8D"/>
    <w:rPr>
      <w:rFonts w:cs="Arial Unicode MS"/>
      <w:b/>
      <w:bCs/>
      <w:color w:val="000000"/>
      <w:sz w:val="20"/>
      <w:szCs w:val="20"/>
    </w:rPr>
  </w:style>
  <w:style w:type="paragraph" w:customStyle="1" w:styleId="ab">
    <w:name w:val="Знак"/>
    <w:basedOn w:val="a"/>
    <w:rsid w:val="00D22BCD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B06BDD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065A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6"/>
      <w:szCs w:val="26"/>
      <w:u w:val="none"/>
      <w:lang w:val="en-US" w:eastAsia="en-US"/>
    </w:rPr>
  </w:style>
  <w:style w:type="character" w:customStyle="1" w:styleId="210">
    <w:name w:val="Основной текст (2) + Курсив1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rebuchet MS" w:hAnsi="Trebuchet MS" w:cs="Trebuchet MS"/>
      <w:sz w:val="9"/>
      <w:szCs w:val="9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6Garamond">
    <w:name w:val="Основной текст (6) + Garamond"/>
    <w:aliases w:val="7,5 pt,Полужирный,Курсив"/>
    <w:basedOn w:val="6"/>
    <w:uiPriority w:val="99"/>
    <w:rPr>
      <w:rFonts w:ascii="Garamond" w:hAnsi="Garamond" w:cs="Garamond"/>
      <w:b/>
      <w:bCs/>
      <w:i/>
      <w:iCs/>
      <w:sz w:val="15"/>
      <w:szCs w:val="15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36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line="341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9"/>
      <w:szCs w:val="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styleId="a4">
    <w:name w:val="Balloon Text"/>
    <w:basedOn w:val="a"/>
    <w:link w:val="a5"/>
    <w:uiPriority w:val="99"/>
    <w:rsid w:val="00ED5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ED518E"/>
    <w:rPr>
      <w:rFonts w:ascii="Segoe UI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rsid w:val="00DA1D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DA1D8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DA1D8D"/>
    <w:rPr>
      <w:rFonts w:cs="Arial Unicode MS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rsid w:val="00DA1D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DA1D8D"/>
    <w:rPr>
      <w:rFonts w:cs="Arial Unicode MS"/>
      <w:b/>
      <w:bCs/>
      <w:color w:val="000000"/>
      <w:sz w:val="20"/>
      <w:szCs w:val="20"/>
    </w:rPr>
  </w:style>
  <w:style w:type="paragraph" w:customStyle="1" w:styleId="ab">
    <w:name w:val="Знак"/>
    <w:basedOn w:val="a"/>
    <w:rsid w:val="00D22BCD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B06BDD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065A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Колодина Анна Ивановна</dc:creator>
  <cp:lastModifiedBy>Богданова Алина Хамитовна</cp:lastModifiedBy>
  <cp:revision>15</cp:revision>
  <cp:lastPrinted>2016-08-26T04:00:00Z</cp:lastPrinted>
  <dcterms:created xsi:type="dcterms:W3CDTF">2016-05-26T09:46:00Z</dcterms:created>
  <dcterms:modified xsi:type="dcterms:W3CDTF">2016-08-26T07:19:00Z</dcterms:modified>
</cp:coreProperties>
</file>